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highlight w:val="none"/>
          <w:lang w:eastAsia="zh-CN"/>
        </w:rPr>
      </w:pPr>
    </w:p>
    <w:p>
      <w:pPr>
        <w:jc w:val="center"/>
        <w:rPr>
          <w:rFonts w:hint="eastAsia"/>
          <w:b/>
          <w:bCs/>
          <w:sz w:val="44"/>
          <w:szCs w:val="44"/>
          <w:highlight w:val="none"/>
          <w:lang w:eastAsia="zh-CN"/>
        </w:rPr>
      </w:pPr>
      <w:r>
        <w:rPr>
          <w:rFonts w:hint="eastAsia"/>
          <w:b/>
          <w:bCs/>
          <w:sz w:val="44"/>
          <w:szCs w:val="44"/>
          <w:highlight w:val="none"/>
          <w:lang w:eastAsia="zh-CN"/>
        </w:rPr>
        <w:t>阳江市第五次全国经济普查登记启动仪式宣传活动采购项目</w:t>
      </w: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40"/>
          <w:szCs w:val="40"/>
          <w:highlight w:val="none"/>
          <w:lang w:val="en-US" w:eastAsia="zh-CN"/>
        </w:rPr>
      </w:pPr>
    </w:p>
    <w:p>
      <w:pPr>
        <w:jc w:val="center"/>
        <w:rPr>
          <w:rFonts w:hint="eastAsia"/>
          <w:b/>
          <w:bCs/>
          <w:sz w:val="40"/>
          <w:szCs w:val="40"/>
          <w:highlight w:val="none"/>
          <w:lang w:val="en-US" w:eastAsia="zh-CN"/>
        </w:rPr>
      </w:pPr>
    </w:p>
    <w:p>
      <w:pPr>
        <w:jc w:val="center"/>
        <w:rPr>
          <w:rFonts w:hint="eastAsia"/>
          <w:b/>
          <w:bCs/>
          <w:sz w:val="40"/>
          <w:szCs w:val="40"/>
          <w:highlight w:val="none"/>
          <w:lang w:val="en-US" w:eastAsia="zh-CN"/>
        </w:rPr>
      </w:pPr>
    </w:p>
    <w:p>
      <w:pPr>
        <w:jc w:val="center"/>
        <w:rPr>
          <w:rFonts w:hint="eastAsia"/>
          <w:b/>
          <w:bCs/>
          <w:sz w:val="40"/>
          <w:szCs w:val="40"/>
          <w:highlight w:val="none"/>
          <w:lang w:val="en-US" w:eastAsia="zh-CN"/>
        </w:rPr>
      </w:pPr>
      <w:r>
        <w:rPr>
          <w:rFonts w:hint="eastAsia"/>
          <w:b/>
          <w:bCs/>
          <w:sz w:val="40"/>
          <w:szCs w:val="40"/>
          <w:highlight w:val="none"/>
          <w:lang w:val="en-US" w:eastAsia="zh-CN"/>
        </w:rPr>
        <w:t>需求书（市场询价）</w:t>
      </w:r>
    </w:p>
    <w:p>
      <w:pPr>
        <w:jc w:val="center"/>
        <w:rPr>
          <w:rFonts w:hint="default"/>
          <w:b/>
          <w:bCs/>
          <w:sz w:val="28"/>
          <w:szCs w:val="28"/>
          <w:highlight w:val="none"/>
          <w:lang w:val="en-US" w:eastAsia="zh-CN"/>
        </w:rPr>
      </w:pPr>
    </w:p>
    <w:p>
      <w:pPr>
        <w:pStyle w:val="2"/>
        <w:rPr>
          <w:rFonts w:hint="default"/>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default"/>
          <w:b/>
          <w:bCs/>
          <w:sz w:val="28"/>
          <w:szCs w:val="28"/>
          <w:highlight w:val="none"/>
          <w:lang w:val="en-US" w:eastAsia="zh-CN"/>
        </w:rPr>
      </w:pPr>
      <w:r>
        <w:rPr>
          <w:rFonts w:hint="eastAsia"/>
          <w:b/>
          <w:bCs/>
          <w:sz w:val="28"/>
          <w:szCs w:val="28"/>
          <w:highlight w:val="none"/>
          <w:lang w:val="en-US" w:eastAsia="zh-CN"/>
        </w:rPr>
        <w:t>阳江市统计局</w:t>
      </w:r>
    </w:p>
    <w:p>
      <w:pPr>
        <w:rPr>
          <w:rFonts w:hint="default"/>
          <w:highlight w:val="none"/>
          <w:lang w:val="en-US" w:eastAsia="zh-CN"/>
        </w:rPr>
      </w:pPr>
      <w:r>
        <w:rPr>
          <w:rFonts w:hint="default"/>
          <w:highlight w:val="none"/>
          <w:lang w:val="en-US" w:eastAsia="zh-CN"/>
        </w:rPr>
        <w:br w:type="page"/>
      </w:r>
    </w:p>
    <w:p>
      <w:pPr>
        <w:pStyle w:val="8"/>
        <w:spacing w:before="0" w:after="0"/>
        <w:rPr>
          <w:highlight w:val="none"/>
        </w:rPr>
      </w:pPr>
      <w:r>
        <w:rPr>
          <w:rFonts w:hint="eastAsia"/>
          <w:highlight w:val="none"/>
        </w:rPr>
        <w:t>用户需求</w:t>
      </w:r>
    </w:p>
    <w:p>
      <w:pPr>
        <w:spacing w:line="360" w:lineRule="auto"/>
        <w:ind w:firstLine="424" w:firstLineChars="201"/>
        <w:jc w:val="left"/>
        <w:rPr>
          <w:rFonts w:asciiTheme="minorEastAsia" w:hAnsiTheme="minorEastAsia"/>
          <w:b/>
          <w:color w:val="auto"/>
          <w:highlight w:val="none"/>
        </w:rPr>
      </w:pPr>
      <w:r>
        <w:rPr>
          <w:rFonts w:hint="eastAsia" w:asciiTheme="minorEastAsia" w:hAnsiTheme="minorEastAsia"/>
          <w:b/>
          <w:color w:val="auto"/>
          <w:highlight w:val="none"/>
        </w:rPr>
        <w:t>一、项目一览表：</w:t>
      </w:r>
    </w:p>
    <w:tbl>
      <w:tblPr>
        <w:tblStyle w:val="9"/>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交货期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auto"/>
                <w:kern w:val="0"/>
                <w:szCs w:val="21"/>
                <w:highlight w:val="none"/>
                <w:lang w:val="en-US"/>
              </w:rPr>
            </w:pPr>
            <w:r>
              <w:rPr>
                <w:rFonts w:hint="eastAsia" w:cs="宋体" w:asciiTheme="minorEastAsia" w:hAnsiTheme="minorEastAsia"/>
                <w:color w:val="auto"/>
                <w:kern w:val="0"/>
                <w:szCs w:val="21"/>
                <w:highlight w:val="none"/>
                <w:lang w:val="en-US" w:eastAsia="zh-CN"/>
              </w:rPr>
              <w:t>阳江市第五次全国经济普查登记启动仪式宣传活动采购项目</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zh-CN"/>
              </w:rPr>
              <w:t>一批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auto"/>
                <w:kern w:val="0"/>
                <w:szCs w:val="21"/>
                <w:highlight w:val="none"/>
                <w:lang w:val="zh-CN"/>
              </w:rPr>
            </w:pPr>
            <w:r>
              <w:rPr>
                <w:rFonts w:hint="eastAsia" w:ascii="宋体" w:hAnsi="宋体"/>
                <w:snapToGrid/>
                <w:spacing w:val="0"/>
                <w:kern w:val="2"/>
                <w:sz w:val="21"/>
                <w:szCs w:val="21"/>
                <w:highlight w:val="none"/>
                <w:lang w:val="en-US" w:eastAsia="zh-CN"/>
              </w:rPr>
              <w:t>签订合同后3日历天</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cs="宋体" w:asciiTheme="minorEastAsia" w:hAnsiTheme="minorEastAsia"/>
                <w:color w:val="auto"/>
                <w:kern w:val="0"/>
                <w:szCs w:val="21"/>
                <w:highlight w:val="none"/>
                <w:lang w:val="zh-CN"/>
              </w:rPr>
            </w:pPr>
            <w:r>
              <w:rPr>
                <w:rFonts w:hint="eastAsia" w:cs="宋体" w:asciiTheme="minorEastAsia" w:hAnsiTheme="minorEastAsia"/>
                <w:color w:val="auto"/>
                <w:kern w:val="0"/>
                <w:szCs w:val="21"/>
                <w:highlight w:val="none"/>
                <w:lang w:val="en-US" w:eastAsia="zh-CN"/>
              </w:rPr>
              <w:t>50000.</w:t>
            </w:r>
            <w:bookmarkStart w:id="46" w:name="_GoBack"/>
            <w:bookmarkEnd w:id="46"/>
            <w:r>
              <w:rPr>
                <w:rFonts w:hint="eastAsia" w:cs="宋体" w:asciiTheme="minorEastAsia" w:hAnsiTheme="minorEastAsia"/>
                <w:color w:val="auto"/>
                <w:kern w:val="0"/>
                <w:szCs w:val="21"/>
                <w:highlight w:val="none"/>
                <w:lang w:val="en-US" w:eastAsia="zh-CN"/>
              </w:rPr>
              <w:t>00</w:t>
            </w:r>
            <w:r>
              <w:rPr>
                <w:rFonts w:hint="eastAsia" w:cs="宋体" w:asciiTheme="minorEastAsia" w:hAnsiTheme="minorEastAsia"/>
                <w:color w:val="auto"/>
                <w:kern w:val="0"/>
                <w:szCs w:val="21"/>
                <w:highlight w:val="none"/>
                <w:lang w:val="zh-CN"/>
              </w:rPr>
              <w:t>元</w:t>
            </w:r>
          </w:p>
        </w:tc>
      </w:tr>
    </w:tbl>
    <w:p>
      <w:pPr>
        <w:spacing w:line="360" w:lineRule="auto"/>
        <w:ind w:firstLine="424" w:firstLineChars="201"/>
        <w:jc w:val="left"/>
        <w:rPr>
          <w:rFonts w:asciiTheme="minorEastAsia" w:hAnsiTheme="minorEastAsia"/>
          <w:b/>
          <w:color w:val="auto"/>
          <w:highlight w:val="none"/>
        </w:rPr>
      </w:pPr>
      <w:r>
        <w:rPr>
          <w:rFonts w:hint="eastAsia"/>
          <w:b/>
          <w:color w:val="auto"/>
          <w:highlight w:val="none"/>
        </w:rPr>
        <w:t>二、商务要求</w:t>
      </w:r>
    </w:p>
    <w:p>
      <w:pPr>
        <w:pStyle w:val="15"/>
        <w:numPr>
          <w:ilvl w:val="0"/>
          <w:numId w:val="0"/>
        </w:numPr>
        <w:tabs>
          <w:tab w:val="left" w:pos="709"/>
          <w:tab w:val="left" w:pos="993"/>
        </w:tabs>
        <w:spacing w:line="360" w:lineRule="auto"/>
        <w:ind w:left="0" w:leftChars="0" w:firstLine="420" w:firstLineChars="0"/>
        <w:rPr>
          <w:rStyle w:val="12"/>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(一)</w:t>
      </w:r>
      <w:r>
        <w:rPr>
          <w:rStyle w:val="12"/>
          <w:rFonts w:hint="eastAsia"/>
          <w:color w:val="auto"/>
          <w:highlight w:val="none"/>
        </w:rPr>
        <w:t>资格条件</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auto"/>
          <w:highlight w:val="none"/>
        </w:rPr>
      </w:pPr>
      <w:r>
        <w:rPr>
          <w:rStyle w:val="12"/>
          <w:rFonts w:hint="eastAsia" w:ascii="宋体" w:hAnsi="宋体" w:eastAsia="宋体" w:cs="宋体"/>
          <w:b w:val="0"/>
          <w:bCs w:val="0"/>
          <w:color w:val="auto"/>
          <w:highlight w:val="none"/>
          <w:lang w:val="en-US" w:eastAsia="zh-CN"/>
        </w:rPr>
        <w:t>1、</w:t>
      </w:r>
      <w:r>
        <w:rPr>
          <w:rStyle w:val="12"/>
          <w:rFonts w:hint="eastAsia" w:ascii="宋体" w:hAnsi="宋体" w:eastAsia="宋体" w:cs="宋体"/>
          <w:b w:val="0"/>
          <w:bCs w:val="0"/>
          <w:color w:val="auto"/>
          <w:highlight w:val="none"/>
        </w:rPr>
        <w:t>具有独立承担民事责任的在中华人民共和国境内注册的法人或其他组织（提供法人或其他组织的营业执照等证明材料）；</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2、</w:t>
      </w:r>
      <w:r>
        <w:rPr>
          <w:rStyle w:val="12"/>
          <w:rFonts w:hint="eastAsia" w:ascii="宋体" w:hAnsi="宋体" w:eastAsia="宋体" w:cs="宋体"/>
          <w:b w:val="0"/>
          <w:bCs w:val="0"/>
          <w:color w:val="auto"/>
          <w:highlight w:val="none"/>
          <w:lang w:eastAsia="zh-Hans"/>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4、</w:t>
      </w:r>
      <w:r>
        <w:rPr>
          <w:rStyle w:val="12"/>
          <w:rFonts w:hint="eastAsia" w:ascii="宋体" w:hAnsi="宋体" w:eastAsia="宋体" w:cs="宋体"/>
          <w:b w:val="0"/>
          <w:bCs w:val="0"/>
          <w:color w:val="auto"/>
          <w:highlight w:val="none"/>
        </w:rPr>
        <w:t>参加本次采购活动五年内，没有被行政主管部门公开通报记录。（提供《承诺书》格式自拟）</w:t>
      </w:r>
    </w:p>
    <w:p>
      <w:pPr>
        <w:pStyle w:val="15"/>
        <w:numPr>
          <w:ilvl w:val="0"/>
          <w:numId w:val="0"/>
        </w:numPr>
        <w:tabs>
          <w:tab w:val="left" w:pos="709"/>
          <w:tab w:val="left" w:pos="993"/>
        </w:tabs>
        <w:spacing w:line="360" w:lineRule="auto"/>
        <w:ind w:left="0" w:leftChars="0" w:firstLine="420" w:firstLineChars="0"/>
        <w:rPr>
          <w:rStyle w:val="12"/>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(二)</w:t>
      </w:r>
      <w:r>
        <w:rPr>
          <w:rStyle w:val="12"/>
          <w:rFonts w:hint="eastAsia"/>
          <w:color w:val="auto"/>
          <w:highlight w:val="none"/>
        </w:rPr>
        <w:t>交货地点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交货地点：采购人指定地点。</w:t>
      </w:r>
    </w:p>
    <w:p>
      <w:pPr>
        <w:spacing w:line="360" w:lineRule="auto"/>
        <w:ind w:left="420" w:leftChars="200"/>
        <w:jc w:val="left"/>
        <w:rPr>
          <w:rStyle w:val="12"/>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(三)</w:t>
      </w:r>
      <w:r>
        <w:rPr>
          <w:rStyle w:val="12"/>
          <w:rFonts w:hint="eastAsia"/>
          <w:color w:val="auto"/>
          <w:highlight w:val="none"/>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p>
      <w:pPr>
        <w:numPr>
          <w:ilvl w:val="0"/>
          <w:numId w:val="0"/>
        </w:numPr>
        <w:spacing w:line="360" w:lineRule="auto"/>
        <w:ind w:firstLine="424" w:firstLineChars="201"/>
        <w:jc w:val="left"/>
        <w:rPr>
          <w:rFonts w:hint="default" w:asciiTheme="minorEastAsia" w:hAnsiTheme="minorEastAsia" w:eastAsiaTheme="minorEastAsia"/>
          <w:b/>
          <w:color w:val="auto"/>
          <w:highlight w:val="none"/>
          <w:lang w:val="en-US" w:eastAsia="zh-CN"/>
        </w:rPr>
      </w:pPr>
      <w:r>
        <w:rPr>
          <w:rFonts w:hint="eastAsia" w:asciiTheme="minorEastAsia" w:hAnsiTheme="minorEastAsia" w:eastAsiaTheme="minorEastAsia" w:cstheme="minorBidi"/>
          <w:b/>
          <w:color w:val="auto"/>
          <w:kern w:val="2"/>
          <w:sz w:val="21"/>
          <w:szCs w:val="24"/>
          <w:highlight w:val="none"/>
          <w:lang w:val="en-US" w:eastAsia="zh-CN" w:bidi="ar-SA"/>
        </w:rPr>
        <w:t>三、</w:t>
      </w:r>
      <w:r>
        <w:rPr>
          <w:rFonts w:hint="eastAsia" w:asciiTheme="minorEastAsia" w:hAnsiTheme="minorEastAsia"/>
          <w:b/>
          <w:color w:val="auto"/>
          <w:highlight w:val="none"/>
          <w:lang w:val="en-US" w:eastAsia="zh-CN"/>
        </w:rPr>
        <w:t>采购清单</w:t>
      </w:r>
    </w:p>
    <w:tbl>
      <w:tblPr>
        <w:tblW w:w="91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80"/>
        <w:gridCol w:w="3484"/>
        <w:gridCol w:w="1316"/>
        <w:gridCol w:w="1433"/>
        <w:gridCol w:w="2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项目</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单位</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数量</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充气拱门</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宣传背景墙（16*5米）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平方</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舞台（17*6米）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平方</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102</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3484" w:type="dxa"/>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讲台</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84" w:type="dxa"/>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启动仪式推杆</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3484" w:type="dxa"/>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推杆平台（7x1.2米）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平方</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8.4</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座椅（带椅套）</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250</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音响（含咪架）</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配调音、讲台咪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签名墙（6*3.5米)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平方</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座位牌</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57</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帐篷</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顶</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台子</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胶凳</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红地毯</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平方</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680</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含材料及安装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座位名单印刷</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LED宣传车</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辆</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LED宣传车加上播放内容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会场主持人服务</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场</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348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布置现场维护</w:t>
            </w:r>
          </w:p>
        </w:tc>
        <w:tc>
          <w:tcPr>
            <w:tcW w:w="13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2133"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r>
    </w:tbl>
    <w:p>
      <w:pPr>
        <w:rPr>
          <w:rFonts w:hint="default"/>
          <w:highlight w:val="none"/>
          <w:lang w:val="en-US" w:eastAsia="zh-CN"/>
        </w:rPr>
      </w:pPr>
      <w:r>
        <w:rPr>
          <w:rFonts w:hint="default"/>
          <w:highlight w:val="none"/>
          <w:lang w:val="en-US" w:eastAsia="zh-CN"/>
        </w:rPr>
        <w:br w:type="page"/>
      </w:r>
    </w:p>
    <w:p>
      <w:pPr>
        <w:pStyle w:val="8"/>
        <w:spacing w:before="0" w:after="0"/>
        <w:rPr>
          <w:highlight w:val="none"/>
          <w:lang w:val="zh-CN"/>
        </w:rPr>
      </w:pPr>
      <w:r>
        <w:rPr>
          <w:rFonts w:hint="eastAsia"/>
          <w:highlight w:val="none"/>
          <w:lang w:val="zh-CN"/>
        </w:rPr>
        <w:t>报名、报价附件</w:t>
      </w:r>
    </w:p>
    <w:p>
      <w:pPr>
        <w:pStyle w:val="15"/>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附件1.</w:t>
      </w:r>
    </w:p>
    <w:p>
      <w:pPr>
        <w:pStyle w:val="2"/>
        <w:spacing w:before="0" w:after="0"/>
        <w:jc w:val="center"/>
        <w:rPr>
          <w:highlight w:val="none"/>
          <w:lang w:val="zh-CN"/>
        </w:rPr>
      </w:pPr>
      <w:r>
        <w:rPr>
          <w:rFonts w:hint="eastAsia"/>
          <w:highlight w:val="none"/>
          <w:lang w:val="zh-CN"/>
        </w:rPr>
        <w:t>报 价 表</w:t>
      </w:r>
    </w:p>
    <w:tbl>
      <w:tblPr>
        <w:tblStyle w:val="9"/>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83" w:type="dxa"/>
            <w:vAlign w:val="center"/>
          </w:tcPr>
          <w:p>
            <w:pPr>
              <w:spacing w:line="360" w:lineRule="auto"/>
              <w:jc w:val="center"/>
              <w:rPr>
                <w:rFonts w:asciiTheme="minorEastAsia" w:hAnsiTheme="minorEastAsia"/>
                <w:b/>
                <w:bCs/>
                <w:color w:val="auto"/>
                <w:szCs w:val="21"/>
                <w:highlight w:val="none"/>
              </w:rPr>
            </w:pPr>
            <w:r>
              <w:rPr>
                <w:rFonts w:hint="eastAsia" w:cs="宋体" w:asciiTheme="minorEastAsia" w:hAnsiTheme="minorEastAsia"/>
                <w:b/>
                <w:bCs/>
                <w:color w:val="auto"/>
                <w:kern w:val="0"/>
                <w:szCs w:val="21"/>
                <w:highlight w:val="none"/>
                <w:lang w:val="zh-CN"/>
              </w:rPr>
              <w:t>采购内容</w:t>
            </w:r>
          </w:p>
        </w:tc>
        <w:tc>
          <w:tcPr>
            <w:tcW w:w="1167" w:type="dxa"/>
            <w:vAlign w:val="center"/>
          </w:tcPr>
          <w:p>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数量</w:t>
            </w:r>
          </w:p>
        </w:tc>
        <w:tc>
          <w:tcPr>
            <w:tcW w:w="3183" w:type="dxa"/>
            <w:vAlign w:val="center"/>
          </w:tcPr>
          <w:p>
            <w:pPr>
              <w:spacing w:before="12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 价</w:t>
            </w:r>
          </w:p>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（人民币 元）</w:t>
            </w:r>
          </w:p>
        </w:tc>
        <w:tc>
          <w:tcPr>
            <w:tcW w:w="1696"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2483"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en-US" w:eastAsia="zh-CN"/>
              </w:rPr>
              <w:t>阳江市第五次全国经济普查登记启动仪式宣传活动采购项目</w:t>
            </w:r>
          </w:p>
        </w:tc>
        <w:tc>
          <w:tcPr>
            <w:tcW w:w="1167"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zh-CN"/>
              </w:rPr>
              <w:t>一批</w:t>
            </w:r>
          </w:p>
        </w:tc>
        <w:tc>
          <w:tcPr>
            <w:tcW w:w="3183" w:type="dxa"/>
            <w:vAlign w:val="center"/>
          </w:tcPr>
          <w:p>
            <w:pPr>
              <w:spacing w:line="360" w:lineRule="auto"/>
              <w:jc w:val="left"/>
              <w:rPr>
                <w:rFonts w:asciiTheme="minorEastAsia" w:hAnsiTheme="minorEastAsia"/>
                <w:color w:val="auto"/>
                <w:szCs w:val="21"/>
                <w:highlight w:val="none"/>
                <w:u w:val="single"/>
              </w:rPr>
            </w:pPr>
            <w:r>
              <w:rPr>
                <w:rFonts w:hint="eastAsia" w:asciiTheme="minorEastAsia" w:hAnsiTheme="minorEastAsia"/>
                <w:color w:val="auto"/>
                <w:szCs w:val="21"/>
                <w:highlight w:val="none"/>
              </w:rPr>
              <w:t>小写：RMB</w:t>
            </w:r>
            <w:r>
              <w:rPr>
                <w:rFonts w:hint="eastAsia" w:asciiTheme="minorEastAsia" w:hAnsiTheme="minorEastAsia"/>
                <w:color w:val="auto"/>
                <w:szCs w:val="21"/>
                <w:highlight w:val="none"/>
                <w:u w:val="single"/>
              </w:rPr>
              <w:t xml:space="preserve">                    </w:t>
            </w:r>
          </w:p>
          <w:p>
            <w:pPr>
              <w:spacing w:line="360"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大写：</w:t>
            </w:r>
            <w:r>
              <w:rPr>
                <w:rFonts w:hint="eastAsia" w:asciiTheme="minorEastAsia" w:hAnsiTheme="minorEastAsia"/>
                <w:color w:val="auto"/>
                <w:szCs w:val="21"/>
                <w:highlight w:val="none"/>
                <w:u w:val="single"/>
              </w:rPr>
              <w:t xml:space="preserve">                       </w:t>
            </w:r>
          </w:p>
        </w:tc>
        <w:tc>
          <w:tcPr>
            <w:tcW w:w="1696" w:type="dxa"/>
            <w:vAlign w:val="center"/>
          </w:tcPr>
          <w:p>
            <w:pPr>
              <w:spacing w:line="360" w:lineRule="auto"/>
              <w:jc w:val="center"/>
              <w:rPr>
                <w:rFonts w:asciiTheme="minorEastAsia" w:hAnsiTheme="minorEastAsia"/>
                <w:color w:val="auto"/>
                <w:szCs w:val="21"/>
                <w:highlight w:val="none"/>
              </w:rPr>
            </w:pPr>
            <w:r>
              <w:rPr>
                <w:rFonts w:hint="eastAsia" w:ascii="宋体" w:hAnsi="宋体"/>
                <w:snapToGrid/>
                <w:spacing w:val="0"/>
                <w:kern w:val="2"/>
                <w:sz w:val="21"/>
                <w:szCs w:val="21"/>
                <w:highlight w:val="none"/>
                <w:lang w:val="en-US" w:eastAsia="zh-CN"/>
              </w:rPr>
              <w:t>签订合同后3日历天</w:t>
            </w:r>
          </w:p>
        </w:tc>
      </w:tr>
    </w:tbl>
    <w:p>
      <w:pPr>
        <w:spacing w:line="500" w:lineRule="exact"/>
        <w:rPr>
          <w:rFonts w:asciiTheme="minorEastAsia" w:hAnsiTheme="minorEastAsia"/>
          <w:b/>
          <w:spacing w:val="4"/>
          <w:szCs w:val="21"/>
          <w:highlight w:val="none"/>
        </w:rPr>
      </w:pPr>
    </w:p>
    <w:p>
      <w:pPr>
        <w:spacing w:line="500" w:lineRule="exact"/>
        <w:rPr>
          <w:rFonts w:asciiTheme="minorEastAsia" w:hAnsiTheme="minorEastAsia"/>
          <w:b/>
          <w:spacing w:val="4"/>
          <w:szCs w:val="21"/>
          <w:highlight w:val="none"/>
        </w:rPr>
      </w:pPr>
      <w:r>
        <w:rPr>
          <w:rFonts w:hint="eastAsia" w:asciiTheme="minorEastAsia" w:hAnsiTheme="minorEastAsia"/>
          <w:b/>
          <w:spacing w:val="4"/>
          <w:szCs w:val="21"/>
          <w:highlight w:val="none"/>
        </w:rPr>
        <w:t>注：</w:t>
      </w:r>
    </w:p>
    <w:p>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bCs/>
          <w:sz w:val="21"/>
          <w:szCs w:val="21"/>
          <w:highlight w:val="none"/>
          <w:u w:val="single"/>
        </w:rPr>
      </w:pPr>
      <w:r>
        <w:rPr>
          <w:rFonts w:hint="eastAsia" w:asciiTheme="minorEastAsia" w:hAnsiTheme="minorEastAsia" w:eastAsiaTheme="minorEastAsia"/>
          <w:b/>
          <w:bCs/>
          <w:sz w:val="21"/>
          <w:szCs w:val="21"/>
          <w:highlight w:val="none"/>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highlight w:val="none"/>
        </w:rPr>
        <w:t>否则将有可能影响成交结果，不推荐为成交候选人</w:t>
      </w:r>
      <w:r>
        <w:rPr>
          <w:rFonts w:hint="eastAsia" w:asciiTheme="minorEastAsia" w:hAnsiTheme="minorEastAsia" w:eastAsiaTheme="minorEastAsia"/>
          <w:b/>
          <w:bCs/>
          <w:sz w:val="21"/>
          <w:szCs w:val="21"/>
          <w:highlight w:val="none"/>
          <w:u w:val="single"/>
        </w:rPr>
        <w:t>；</w:t>
      </w:r>
    </w:p>
    <w:p>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所有价格均系用人民币表示，单位为元，</w:t>
      </w:r>
      <w:r>
        <w:rPr>
          <w:rFonts w:hint="eastAsia" w:asciiTheme="minorEastAsia" w:hAnsiTheme="minorEastAsia" w:eastAsiaTheme="minorEastAsia"/>
          <w:b/>
          <w:bCs/>
          <w:sz w:val="21"/>
          <w:szCs w:val="21"/>
          <w:highlight w:val="none"/>
        </w:rPr>
        <w:t>均为含税价</w:t>
      </w:r>
      <w:r>
        <w:rPr>
          <w:rFonts w:hint="eastAsia" w:asciiTheme="minorEastAsia" w:hAnsiTheme="minorEastAsia" w:eastAsiaTheme="minorEastAsia"/>
          <w:b/>
          <w:sz w:val="21"/>
          <w:szCs w:val="21"/>
          <w:highlight w:val="none"/>
        </w:rPr>
        <w:t>；</w:t>
      </w:r>
    </w:p>
    <w:p>
      <w:pPr>
        <w:pStyle w:val="7"/>
        <w:numPr>
          <w:ilvl w:val="0"/>
          <w:numId w:val="1"/>
        </w:numPr>
        <w:shd w:val="clear" w:color="auto" w:fill="FFFFFF"/>
        <w:spacing w:before="0" w:beforeAutospacing="0" w:after="0" w:afterAutospacing="0" w:line="276" w:lineRule="auto"/>
        <w:rPr>
          <w:b/>
          <w:sz w:val="21"/>
          <w:szCs w:val="21"/>
          <w:highlight w:val="none"/>
        </w:rPr>
      </w:pPr>
      <w:r>
        <w:rPr>
          <w:rFonts w:hint="eastAsia"/>
          <w:b/>
          <w:sz w:val="21"/>
          <w:szCs w:val="21"/>
          <w:highlight w:val="none"/>
        </w:rPr>
        <w:t>平台上报价上表合计不一致的，以报价表合计（经价格核准后的价格）为准。</w:t>
      </w:r>
    </w:p>
    <w:p>
      <w:pPr>
        <w:spacing w:line="500" w:lineRule="exact"/>
        <w:rPr>
          <w:rFonts w:asciiTheme="minorEastAsia" w:hAnsiTheme="minorEastAsia"/>
          <w:szCs w:val="21"/>
          <w:highlight w:val="none"/>
          <w:u w:val="single"/>
        </w:rPr>
      </w:pPr>
      <w:r>
        <w:rPr>
          <w:rFonts w:hint="eastAsia" w:asciiTheme="minorEastAsia" w:hAnsiTheme="minorEastAsia"/>
          <w:spacing w:val="4"/>
          <w:szCs w:val="21"/>
          <w:highlight w:val="none"/>
        </w:rPr>
        <w:t>供应商名称（</w:t>
      </w:r>
      <w:r>
        <w:rPr>
          <w:rFonts w:hint="eastAsia" w:asciiTheme="minorEastAsia" w:hAnsiTheme="minorEastAsia"/>
          <w:szCs w:val="21"/>
          <w:highlight w:val="none"/>
        </w:rPr>
        <w:t>单位盖</w:t>
      </w:r>
      <w:r>
        <w:rPr>
          <w:rFonts w:hint="eastAsia" w:asciiTheme="minorEastAsia" w:hAnsiTheme="minorEastAsia"/>
          <w:spacing w:val="4"/>
          <w:szCs w:val="21"/>
          <w:highlight w:val="none"/>
        </w:rPr>
        <w:t>公章）：</w:t>
      </w:r>
      <w:r>
        <w:rPr>
          <w:rFonts w:asciiTheme="minorEastAsia" w:hAnsiTheme="minorEastAsia"/>
          <w:spacing w:val="4"/>
          <w:szCs w:val="21"/>
          <w:highlight w:val="none"/>
          <w:u w:val="single"/>
        </w:rPr>
        <w:t xml:space="preserve">                     </w:t>
      </w:r>
    </w:p>
    <w:p>
      <w:pPr>
        <w:rPr>
          <w:rFonts w:hint="eastAsia" w:asciiTheme="minorHAnsi" w:hAnsiTheme="minorHAnsi" w:eastAsiaTheme="minorEastAsia" w:cstheme="minorBidi"/>
          <w:b/>
          <w:kern w:val="2"/>
          <w:sz w:val="32"/>
          <w:szCs w:val="24"/>
          <w:lang w:val="zh-CN" w:eastAsia="zh-CN" w:bidi="ar-SA"/>
        </w:rPr>
      </w:pPr>
      <w:r>
        <w:rPr>
          <w:rFonts w:hint="eastAsia" w:asciiTheme="minorHAnsi" w:hAnsiTheme="minorHAnsi" w:eastAsiaTheme="minorEastAsia" w:cstheme="minorBidi"/>
          <w:b/>
          <w:kern w:val="2"/>
          <w:sz w:val="32"/>
          <w:szCs w:val="24"/>
          <w:lang w:val="zh-CN" w:eastAsia="zh-CN" w:bidi="ar-SA"/>
        </w:rPr>
        <w:br w:type="page"/>
      </w:r>
    </w:p>
    <w:p>
      <w:pPr>
        <w:pStyle w:val="15"/>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2</w:t>
      </w:r>
      <w:r>
        <w:rPr>
          <w:rFonts w:hint="eastAsia" w:asciiTheme="minorHAnsi" w:hAnsiTheme="minorHAnsi" w:eastAsiaTheme="minorEastAsia" w:cstheme="minorBidi"/>
          <w:b/>
          <w:kern w:val="2"/>
          <w:sz w:val="32"/>
          <w:szCs w:val="24"/>
          <w:lang w:val="zh-CN" w:eastAsia="zh-CN" w:bidi="ar-SA"/>
        </w:rPr>
        <w:t>.</w:t>
      </w:r>
    </w:p>
    <w:p>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ascii="黑体" w:hAnsi="宋体" w:eastAsia="黑体" w:cs="Times New Roman"/>
          <w:b w:val="0"/>
          <w:bCs/>
          <w:color w:val="000000"/>
          <w:kern w:val="44"/>
          <w:sz w:val="21"/>
          <w:szCs w:val="20"/>
          <w:lang w:val="en-US" w:eastAsia="zh-CN" w:bidi="ar-SA"/>
        </w:rPr>
      </w:pPr>
      <w:bookmarkStart w:id="0" w:name="_Toc369180072"/>
      <w:bookmarkStart w:id="1" w:name="_Toc383439879"/>
      <w:bookmarkStart w:id="2" w:name="_Toc21018"/>
      <w:bookmarkStart w:id="3" w:name="_Toc357151201"/>
      <w:bookmarkStart w:id="4" w:name="_Toc353522418"/>
      <w:r>
        <w:rPr>
          <w:rFonts w:hint="eastAsia" w:ascii="黑体" w:hAnsi="宋体" w:eastAsia="黑体" w:cs="Times New Roman"/>
          <w:b w:val="0"/>
          <w:bCs/>
          <w:color w:val="000000"/>
          <w:kern w:val="44"/>
          <w:sz w:val="21"/>
          <w:szCs w:val="20"/>
          <w:lang w:val="en-US" w:eastAsia="zh-CN" w:bidi="ar-SA"/>
        </w:rPr>
        <w:t>分项报价</w:t>
      </w:r>
      <w:r>
        <w:rPr>
          <w:rFonts w:ascii="黑体" w:hAnsi="宋体" w:eastAsia="黑体" w:cs="Times New Roman"/>
          <w:b w:val="0"/>
          <w:bCs/>
          <w:color w:val="000000"/>
          <w:kern w:val="44"/>
          <w:sz w:val="21"/>
          <w:szCs w:val="20"/>
          <w:lang w:val="en-US" w:eastAsia="zh-CN" w:bidi="ar-SA"/>
        </w:rPr>
        <w:t>表</w:t>
      </w:r>
      <w:bookmarkEnd w:id="0"/>
      <w:bookmarkEnd w:id="1"/>
      <w:bookmarkEnd w:id="2"/>
      <w:bookmarkEnd w:id="3"/>
      <w:bookmarkEnd w:id="4"/>
    </w:p>
    <w:p>
      <w:pPr>
        <w:adjustRightInd w:val="0"/>
        <w:snapToGrid w:val="0"/>
        <w:spacing w:line="360" w:lineRule="auto"/>
        <w:ind w:left="7560" w:hanging="7560" w:hangingChars="3600"/>
        <w:jc w:val="left"/>
        <w:rPr>
          <w:rFonts w:ascii="Times New Roman" w:hAnsi="Times New Roman" w:eastAsia="宋体" w:cs="Times New Roman"/>
          <w:color w:val="000000"/>
          <w:szCs w:val="18"/>
        </w:rPr>
      </w:pPr>
      <w:r>
        <w:rPr>
          <w:rFonts w:hint="eastAsia" w:ascii="宋体" w:hAnsi="宋体" w:eastAsia="宋体" w:cs="Times New Roman"/>
          <w:bCs/>
          <w:color w:val="000000"/>
        </w:rPr>
        <w:t>项目名称：</w:t>
      </w:r>
    </w:p>
    <w:p>
      <w:pPr>
        <w:adjustRightInd w:val="0"/>
        <w:snapToGrid w:val="0"/>
        <w:spacing w:line="360" w:lineRule="auto"/>
        <w:ind w:left="7560" w:hanging="7560" w:hangingChars="3600"/>
        <w:jc w:val="right"/>
        <w:rPr>
          <w:rFonts w:ascii="Times New Roman" w:hAnsi="Times New Roman" w:eastAsia="宋体" w:cs="Times New Roman"/>
          <w:color w:val="000000"/>
          <w:szCs w:val="18"/>
        </w:rPr>
      </w:pPr>
      <w:r>
        <w:rPr>
          <w:rFonts w:hint="eastAsia" w:ascii="Times New Roman" w:hAnsi="Times New Roman" w:eastAsia="宋体" w:cs="Times New Roman"/>
          <w:color w:val="000000"/>
          <w:szCs w:val="18"/>
        </w:rPr>
        <w:t>（单位：元）</w:t>
      </w:r>
    </w:p>
    <w:tbl>
      <w:tblPr>
        <w:tblStyle w:val="9"/>
        <w:tblW w:w="90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2767"/>
        <w:gridCol w:w="902"/>
        <w:gridCol w:w="996"/>
        <w:gridCol w:w="1207"/>
        <w:gridCol w:w="1207"/>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单价</w:t>
            </w: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3483" w:type="dxa"/>
            <w:gridSpan w:val="2"/>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报价合计</w:t>
            </w:r>
          </w:p>
        </w:tc>
        <w:tc>
          <w:tcPr>
            <w:tcW w:w="55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3483" w:type="dxa"/>
            <w:gridSpan w:val="2"/>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小写：￥</w:t>
            </w:r>
          </w:p>
        </w:tc>
      </w:tr>
    </w:tbl>
    <w:p>
      <w:pPr>
        <w:spacing w:line="360" w:lineRule="auto"/>
        <w:rPr>
          <w:rFonts w:ascii="Times New Roman" w:hAnsi="Times New Roman" w:eastAsia="宋体" w:cs="Times New Roman"/>
          <w:color w:val="000000"/>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spacing w:line="360" w:lineRule="auto"/>
        <w:rPr>
          <w:rFonts w:hint="eastAsia" w:ascii="Times New Roman" w:hAnsi="Times New Roman" w:eastAsia="宋体" w:cs="Times New Roman"/>
          <w:color w:val="000000"/>
        </w:rPr>
      </w:pPr>
    </w:p>
    <w:p>
      <w:pPr>
        <w:adjustRightInd w:val="0"/>
        <w:snapToGrid w:val="0"/>
        <w:spacing w:line="400" w:lineRule="exact"/>
        <w:rPr>
          <w:rFonts w:ascii="宋体" w:hAnsi="宋体" w:eastAsia="宋体" w:cs="Times New Roman"/>
          <w:bCs/>
          <w:color w:val="000000"/>
        </w:rPr>
      </w:pPr>
    </w:p>
    <w:p>
      <w:pPr>
        <w:adjustRightInd w:val="0"/>
        <w:snapToGrid w:val="0"/>
        <w:spacing w:line="400" w:lineRule="exact"/>
        <w:rPr>
          <w:rFonts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hint="eastAsia" w:ascii="宋体" w:hAnsi="宋体" w:eastAsia="宋体" w:cs="Times New Roman"/>
          <w:bCs/>
          <w:color w:val="000000"/>
        </w:rPr>
      </w:pPr>
    </w:p>
    <w:p>
      <w:pPr>
        <w:adjustRightInd w:val="0"/>
        <w:snapToGrid w:val="0"/>
        <w:spacing w:line="360" w:lineRule="auto"/>
        <w:rPr>
          <w:rFonts w:ascii="宋体" w:hAnsi="宋体" w:eastAsia="宋体" w:cs="Times New Roman"/>
          <w:bCs/>
          <w:color w:val="000000"/>
        </w:rPr>
      </w:pPr>
      <w:r>
        <w:rPr>
          <w:rFonts w:hint="eastAsia" w:ascii="宋体" w:hAnsi="宋体" w:eastAsia="宋体" w:cs="Times New Roman"/>
          <w:bCs/>
          <w:color w:val="000000"/>
        </w:rPr>
        <w:t xml:space="preserve">供应商法定代表人（负责人）或授权代理人（签字）： </w:t>
      </w:r>
    </w:p>
    <w:p>
      <w:pPr>
        <w:tabs>
          <w:tab w:val="center" w:pos="4483"/>
        </w:tabs>
        <w:spacing w:line="360" w:lineRule="auto"/>
        <w:ind w:right="521" w:rightChars="248"/>
        <w:rPr>
          <w:rFonts w:ascii="宋体" w:hAnsi="宋体" w:eastAsia="宋体" w:cs="Times New Roman"/>
          <w:bCs/>
          <w:color w:val="000000"/>
          <w:u w:val="single"/>
        </w:rPr>
      </w:pPr>
      <w:r>
        <w:rPr>
          <w:rFonts w:hint="eastAsia" w:ascii="宋体" w:hAnsi="宋体" w:eastAsia="宋体" w:cs="Times New Roman"/>
          <w:bCs/>
          <w:color w:val="000000"/>
        </w:rPr>
        <w:t>供应商名称（公章）：</w:t>
      </w:r>
    </w:p>
    <w:p>
      <w:pPr>
        <w:tabs>
          <w:tab w:val="center" w:pos="4483"/>
        </w:tabs>
        <w:spacing w:line="360" w:lineRule="auto"/>
        <w:ind w:right="521" w:rightChars="248"/>
        <w:rPr>
          <w:rFonts w:ascii="宋体" w:hAnsi="宋体"/>
          <w:bCs/>
          <w:color w:val="000000"/>
          <w:u w:val="single"/>
        </w:rPr>
        <w:sectPr>
          <w:pgSz w:w="11906" w:h="16838"/>
          <w:pgMar w:top="1588" w:right="1418" w:bottom="1588" w:left="1418" w:header="851" w:footer="851" w:gutter="0"/>
          <w:cols w:space="720" w:num="1"/>
          <w:docGrid w:linePitch="312" w:charSpace="0"/>
        </w:sectPr>
      </w:pPr>
      <w:r>
        <w:rPr>
          <w:rFonts w:hint="eastAsia" w:ascii="宋体" w:hAnsi="宋体" w:eastAsia="宋体" w:cs="Times New Roman"/>
          <w:bCs/>
          <w:color w:val="000000"/>
          <w:szCs w:val="21"/>
        </w:rPr>
        <w:t>日期： 年月 日</w:t>
      </w:r>
    </w:p>
    <w:p>
      <w:pPr>
        <w:pStyle w:val="15"/>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3</w:t>
      </w:r>
      <w:r>
        <w:rPr>
          <w:rFonts w:hint="eastAsia" w:asciiTheme="minorHAnsi" w:hAnsiTheme="minorHAnsi" w:eastAsiaTheme="minorEastAsia" w:cstheme="minorBidi"/>
          <w:b/>
          <w:kern w:val="2"/>
          <w:sz w:val="32"/>
          <w:szCs w:val="24"/>
          <w:lang w:val="zh-CN" w:eastAsia="zh-CN" w:bidi="ar-SA"/>
        </w:rPr>
        <w:t>.</w:t>
      </w:r>
    </w:p>
    <w:p>
      <w:pPr>
        <w:pStyle w:val="15"/>
        <w:numPr>
          <w:ilvl w:val="0"/>
          <w:numId w:val="0"/>
        </w:numPr>
        <w:ind w:leftChars="0"/>
        <w:rPr>
          <w:rFonts w:ascii="宋体" w:hAnsi="宋体" w:eastAsia="宋体"/>
          <w:highlight w:val="none"/>
        </w:rPr>
      </w:pPr>
    </w:p>
    <w:p>
      <w:pPr>
        <w:pStyle w:val="2"/>
        <w:numPr>
          <w:ilvl w:val="0"/>
          <w:numId w:val="0"/>
        </w:numPr>
        <w:jc w:val="center"/>
        <w:rPr>
          <w:color w:val="000000" w:themeColor="text1"/>
          <w:highlight w:val="none"/>
          <w14:textFill>
            <w14:solidFill>
              <w14:schemeClr w14:val="tx1"/>
            </w14:solidFill>
          </w14:textFill>
        </w:rPr>
      </w:pPr>
      <w:bookmarkStart w:id="5" w:name="_Toc22374"/>
      <w:bookmarkStart w:id="6" w:name="_Toc382404103"/>
      <w:r>
        <w:rPr>
          <w:rFonts w:hint="eastAsia"/>
          <w:color w:val="000000" w:themeColor="text1"/>
          <w:highlight w:val="none"/>
          <w14:textFill>
            <w14:solidFill>
              <w14:schemeClr w14:val="tx1"/>
            </w14:solidFill>
          </w14:textFill>
        </w:rPr>
        <w:t>（一）法定代表人（负责人）证明书</w:t>
      </w:r>
      <w:bookmarkEnd w:id="5"/>
      <w:bookmarkEnd w:id="6"/>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jc w:val="center"/>
        <w:rPr>
          <w:color w:val="000000" w:themeColor="text1"/>
          <w:highlight w:val="none"/>
          <w14:textFill>
            <w14:solidFill>
              <w14:schemeClr w14:val="tx1"/>
            </w14:solidFill>
          </w14:textFill>
        </w:rPr>
      </w:pPr>
      <w:bookmarkStart w:id="7" w:name="_Toc337632372"/>
      <w:bookmarkStart w:id="8" w:name="_Toc339019903"/>
      <w:bookmarkStart w:id="9" w:name="_Toc350438763"/>
      <w:bookmarkStart w:id="10" w:name="_Toc350756464"/>
      <w:bookmarkStart w:id="11" w:name="_Toc339362314"/>
      <w:bookmarkStart w:id="12" w:name="_Toc342060389"/>
      <w:bookmarkStart w:id="13" w:name="_Toc343248432"/>
      <w:bookmarkStart w:id="14" w:name="_Toc343612934"/>
      <w:bookmarkStart w:id="15" w:name="_Toc342312457"/>
      <w:bookmarkStart w:id="16" w:name="_Toc340672883"/>
      <w:bookmarkStart w:id="17" w:name="_Toc339441101"/>
      <w:bookmarkStart w:id="18" w:name="_Toc336681594"/>
      <w:bookmarkStart w:id="19" w:name="_Toc365985192"/>
      <w:bookmarkStart w:id="20" w:name="_Toc366072543"/>
      <w:bookmarkStart w:id="21" w:name="_Toc343247114"/>
      <w:bookmarkStart w:id="22" w:name="_Toc342398144"/>
      <w:bookmarkStart w:id="23" w:name="_Toc333935701"/>
      <w:bookmarkStart w:id="24" w:name="_Toc333935360"/>
      <w:bookmarkStart w:id="25" w:name="_Toc333237692"/>
      <w:bookmarkStart w:id="26" w:name="_Toc339020029"/>
      <w:bookmarkStart w:id="27" w:name="_Toc341348354"/>
      <w:bookmarkStart w:id="28" w:name="_Toc332206723"/>
      <w:bookmarkStart w:id="29" w:name="_Toc330460000"/>
      <w:bookmarkStart w:id="30" w:name="_Toc345312611"/>
      <w:bookmarkStart w:id="31" w:name="_Toc340507456"/>
      <w:bookmarkStart w:id="32" w:name="_Toc365967086"/>
      <w:bookmarkStart w:id="33" w:name="_Toc382404104"/>
      <w:bookmarkStart w:id="34" w:name="_Toc333237803"/>
      <w:bookmarkStart w:id="35" w:name="_Toc332270361"/>
      <w:bookmarkStart w:id="36" w:name="_Toc336681949"/>
      <w:bookmarkStart w:id="37" w:name="_Toc333238648"/>
      <w:bookmarkStart w:id="38" w:name="_Toc340677084"/>
      <w:bookmarkStart w:id="39" w:name="_Toc331512915"/>
      <w:bookmarkStart w:id="40" w:name="_Toc29726"/>
      <w:bookmarkStart w:id="41" w:name="_Toc342296775"/>
      <w:bookmarkStart w:id="42" w:name="_Toc339020109"/>
      <w:bookmarkStart w:id="43" w:name="_Toc339020247"/>
      <w:bookmarkStart w:id="44" w:name="_Toc331684056"/>
      <w:r>
        <w:rPr>
          <w:rFonts w:hint="eastAsia"/>
          <w:color w:val="000000" w:themeColor="text1"/>
          <w:highlight w:val="none"/>
          <w14:textFill>
            <w14:solidFill>
              <w14:schemeClr w14:val="tx1"/>
            </w14:solidFill>
          </w14:textFill>
        </w:rPr>
        <w:t>（二）法定代表人（负责人）授权书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pPr>
        <w:pStyle w:val="15"/>
        <w:numPr>
          <w:ilvl w:val="0"/>
          <w:numId w:val="0"/>
        </w:numPr>
        <w:ind w:left="420" w:leftChars="0" w:hanging="420" w:firstLineChars="0"/>
        <w:rPr>
          <w:highlight w:val="none"/>
          <w:lang w:val="zh-CN"/>
        </w:rPr>
      </w:pPr>
      <w:bookmarkStart w:id="45" w:name="_Toc15411"/>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4</w:t>
      </w:r>
      <w:r>
        <w:rPr>
          <w:rFonts w:hint="eastAsia" w:cstheme="minorBidi"/>
          <w:b/>
          <w:kern w:val="2"/>
          <w:sz w:val="32"/>
          <w:szCs w:val="24"/>
          <w:lang w:val="zh-CN" w:eastAsia="zh-CN" w:bidi="ar-SA"/>
        </w:rPr>
        <w:t>：</w:t>
      </w:r>
    </w:p>
    <w:p>
      <w:pPr>
        <w:pStyle w:val="2"/>
        <w:numPr>
          <w:ilvl w:val="0"/>
          <w:numId w:val="0"/>
        </w:numPr>
        <w:jc w:val="center"/>
        <w:rPr>
          <w:rFonts w:hAnsi="黑体"/>
          <w:color w:val="000000" w:themeColor="text1"/>
          <w:szCs w:val="21"/>
          <w14:textFill>
            <w14:solidFill>
              <w14:schemeClr w14:val="tx1"/>
            </w14:solidFill>
          </w14:textFill>
        </w:rPr>
      </w:pPr>
      <w:r>
        <w:rPr>
          <w:rFonts w:hint="eastAsia" w:hAnsi="黑体"/>
          <w:color w:val="000000" w:themeColor="text1"/>
          <w:szCs w:val="21"/>
          <w14:textFill>
            <w14:solidFill>
              <w14:schemeClr w14:val="tx1"/>
            </w14:solidFill>
          </w14:textFill>
        </w:rPr>
        <w:t>声明函</w:t>
      </w:r>
      <w:bookmarkEnd w:id="45"/>
    </w:p>
    <w:p>
      <w:pPr>
        <w:pStyle w:val="3"/>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ind w:firstLine="420" w:firstLineChars="200"/>
        <w:rPr>
          <w:color w:val="000000" w:themeColor="text1"/>
          <w:szCs w:val="21"/>
          <w14:textFill>
            <w14:solidFill>
              <w14:schemeClr w14:val="tx1"/>
            </w14:solidFill>
          </w14:textFill>
        </w:rPr>
      </w:pPr>
      <w:r>
        <w:rPr>
          <w:rStyle w:val="12"/>
          <w:rFonts w:hint="eastAsia" w:ascii="宋体" w:hAnsi="宋体" w:eastAsia="宋体" w:cs="宋体"/>
          <w:b w:val="0"/>
          <w:bCs w:val="0"/>
          <w:color w:val="auto"/>
          <w:highlight w:val="none"/>
        </w:rPr>
        <w:t>参加本次采购活动</w:t>
      </w:r>
      <w:r>
        <w:rPr>
          <w:rStyle w:val="12"/>
          <w:rFonts w:hint="eastAsia" w:ascii="宋体" w:hAnsi="宋体" w:eastAsia="宋体" w:cs="宋体"/>
          <w:b w:val="0"/>
          <w:bCs w:val="0"/>
          <w:color w:val="auto"/>
          <w:highlight w:val="none"/>
          <w:lang w:val="en-US" w:eastAsia="zh-CN"/>
        </w:rPr>
        <w:t>三</w:t>
      </w:r>
      <w:r>
        <w:rPr>
          <w:rStyle w:val="12"/>
          <w:rFonts w:hint="eastAsia" w:ascii="宋体" w:hAnsi="宋体" w:eastAsia="宋体" w:cs="宋体"/>
          <w:b w:val="0"/>
          <w:bCs w:val="0"/>
          <w:color w:val="auto"/>
          <w:highlight w:val="none"/>
        </w:rPr>
        <w:t>年内，没有被行政主管部门公开通报记录</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16"/>
        <w:rPr>
          <w:rFonts w:hint="default"/>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34B07D3"/>
    <w:rsid w:val="07035F04"/>
    <w:rsid w:val="12E544AC"/>
    <w:rsid w:val="139973A9"/>
    <w:rsid w:val="34346E4D"/>
    <w:rsid w:val="365C731F"/>
    <w:rsid w:val="401A5441"/>
    <w:rsid w:val="40E04EE3"/>
    <w:rsid w:val="469D4D26"/>
    <w:rsid w:val="4E734068"/>
    <w:rsid w:val="68223F9C"/>
    <w:rsid w:val="6E433FCD"/>
    <w:rsid w:val="774D3A7A"/>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4">
    <w:name w:val="Body Text"/>
    <w:basedOn w:val="1"/>
    <w:uiPriority w:val="0"/>
    <w:pPr>
      <w:spacing w:after="120"/>
    </w:p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paragraph" w:customStyle="1" w:styleId="13">
    <w:name w:val="Default"/>
    <w:next w:val="14"/>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List Paragraph"/>
    <w:basedOn w:val="1"/>
    <w:qFormat/>
    <w:uiPriority w:val="34"/>
    <w:pPr>
      <w:ind w:firstLine="420" w:firstLineChars="200"/>
    </w:pPr>
  </w:style>
  <w:style w:type="paragraph" w:customStyle="1" w:styleId="16">
    <w:name w:val="表格文字"/>
    <w:basedOn w:val="1"/>
    <w:next w:val="4"/>
    <w:qFormat/>
    <w:uiPriority w:val="0"/>
    <w:pPr>
      <w:spacing w:before="25" w:after="25"/>
      <w:jc w:val="left"/>
    </w:pPr>
    <w:rPr>
      <w:bCs/>
      <w:spacing w:val="10"/>
      <w:kern w:val="0"/>
      <w:sz w:val="24"/>
    </w:rPr>
  </w:style>
  <w:style w:type="paragraph" w:customStyle="1" w:styleId="17">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cp:lastPrinted>2023-10-25T08:16:00Z</cp:lastPrinted>
  <dcterms:modified xsi:type="dcterms:W3CDTF">2024-03-07T10:07:54Z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1228F01B08F8444DBD0FC51F1D1451C2_11</vt:lpwstr>
  </property>
</Properties>
</file>