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auto"/>
          <w:sz w:val="32"/>
          <w:highlight w:val="none"/>
        </w:rPr>
      </w:pPr>
    </w:p>
    <w:p>
      <w:pPr>
        <w:pStyle w:val="17"/>
        <w:widowControl/>
        <w:adjustRightInd w:val="0"/>
        <w:snapToGrid w:val="0"/>
        <w:spacing w:line="360" w:lineRule="auto"/>
        <w:jc w:val="left"/>
        <w:rPr>
          <w:rFonts w:hint="eastAsia" w:ascii="黑体" w:eastAsia="黑体"/>
          <w:bCs/>
          <w:color w:val="auto"/>
          <w:sz w:val="32"/>
          <w:highlight w:val="none"/>
          <w:lang w:eastAsia="zh-CN"/>
        </w:rPr>
      </w:pPr>
      <w:r>
        <w:rPr>
          <w:rFonts w:hint="eastAsia" w:ascii="黑体" w:eastAsia="黑体"/>
          <w:bCs/>
          <w:color w:val="auto"/>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auto"/>
          <w:sz w:val="52"/>
          <w:szCs w:val="52"/>
          <w:highlight w:val="none"/>
        </w:rPr>
      </w:pPr>
    </w:p>
    <w:p>
      <w:pPr>
        <w:pStyle w:val="17"/>
        <w:widowControl/>
        <w:adjustRightInd w:val="0"/>
        <w:snapToGrid w:val="0"/>
        <w:spacing w:line="360" w:lineRule="auto"/>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rPr>
        <w:t>询价采购</w:t>
      </w:r>
    </w:p>
    <w:p>
      <w:pPr>
        <w:pStyle w:val="17"/>
        <w:widowControl/>
        <w:adjustRightInd w:val="0"/>
        <w:snapToGrid w:val="0"/>
        <w:spacing w:line="360" w:lineRule="auto"/>
        <w:jc w:val="center"/>
        <w:rPr>
          <w:rFonts w:ascii="黑体" w:eastAsia="黑体"/>
          <w:bCs/>
          <w:color w:val="auto"/>
          <w:sz w:val="72"/>
          <w:szCs w:val="72"/>
          <w:highlight w:val="none"/>
        </w:rPr>
      </w:pPr>
    </w:p>
    <w:p>
      <w:pPr>
        <w:pStyle w:val="17"/>
        <w:widowControl/>
        <w:adjustRightInd w:val="0"/>
        <w:snapToGrid w:val="0"/>
        <w:spacing w:line="360" w:lineRule="auto"/>
        <w:jc w:val="center"/>
        <w:rPr>
          <w:rFonts w:ascii="黑体" w:eastAsia="黑体"/>
          <w:bCs/>
          <w:color w:val="auto"/>
          <w:sz w:val="36"/>
          <w:highlight w:val="none"/>
        </w:rPr>
      </w:pPr>
      <w:r>
        <w:rPr>
          <w:rFonts w:hint="eastAsia" w:ascii="黑体" w:eastAsia="黑体"/>
          <w:bCs/>
          <w:color w:val="auto"/>
          <w:sz w:val="72"/>
          <w:highlight w:val="none"/>
        </w:rPr>
        <w:t>询  价  文  件</w:t>
      </w:r>
    </w:p>
    <w:p>
      <w:pPr>
        <w:pStyle w:val="17"/>
        <w:widowControl/>
        <w:adjustRightInd w:val="0"/>
        <w:snapToGrid w:val="0"/>
        <w:spacing w:line="360" w:lineRule="auto"/>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52"/>
          <w:szCs w:val="52"/>
          <w:highlight w:val="none"/>
        </w:rPr>
      </w:pPr>
    </w:p>
    <w:tbl>
      <w:tblPr>
        <w:tblStyle w:val="37"/>
        <w:tblW w:w="8897" w:type="dxa"/>
        <w:jc w:val="center"/>
        <w:tblLayout w:type="fixed"/>
        <w:tblCellMar>
          <w:top w:w="0" w:type="dxa"/>
          <w:left w:w="108" w:type="dxa"/>
          <w:bottom w:w="0" w:type="dxa"/>
          <w:right w:w="108" w:type="dxa"/>
        </w:tblCellMar>
      </w:tblPr>
      <w:tblGrid>
        <w:gridCol w:w="1951"/>
        <w:gridCol w:w="284"/>
        <w:gridCol w:w="6662"/>
      </w:tblGrid>
      <w:tr>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62" w:type="dxa"/>
            <w:vAlign w:val="center"/>
          </w:tcPr>
          <w:p>
            <w:pPr>
              <w:pStyle w:val="17"/>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YXZB-20230621</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auto"/>
                <w:sz w:val="28"/>
                <w:szCs w:val="28"/>
                <w:highlight w:val="none"/>
              </w:rPr>
            </w:pPr>
            <w:r>
              <w:rPr>
                <w:rFonts w:hint="eastAsia" w:hAnsi="宋体"/>
                <w:b/>
                <w:bCs/>
                <w:color w:val="auto"/>
                <w:sz w:val="28"/>
                <w:szCs w:val="28"/>
                <w:highlight w:val="none"/>
              </w:rPr>
              <w:t>项 目 名 称</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62"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阳江市阳东区合山镇人民政府党群服务中心配套设备采购</w:t>
            </w:r>
            <w:r>
              <w:rPr>
                <w:rFonts w:hint="eastAsia" w:hAnsi="宋体"/>
                <w:b/>
                <w:bCs/>
                <w:color w:val="auto"/>
                <w:sz w:val="28"/>
                <w:szCs w:val="28"/>
                <w:highlight w:val="none"/>
                <w:lang w:val="en-US" w:eastAsia="zh-CN"/>
              </w:rPr>
              <w:t>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62"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阳江市阳东区合山镇人民政府</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pPr>
              <w:pStyle w:val="17"/>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6662"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广东业信招标有限公司</w:t>
            </w:r>
          </w:p>
        </w:tc>
      </w:tr>
    </w:tbl>
    <w:p>
      <w:pPr>
        <w:pStyle w:val="17"/>
        <w:widowControl/>
        <w:adjustRightInd w:val="0"/>
        <w:snapToGrid w:val="0"/>
        <w:spacing w:line="360" w:lineRule="auto"/>
        <w:ind w:firstLine="3480" w:firstLineChars="1450"/>
        <w:rPr>
          <w:rFonts w:ascii="黑体" w:eastAsia="黑体"/>
          <w:bCs/>
          <w:color w:val="auto"/>
          <w:sz w:val="24"/>
          <w:szCs w:val="24"/>
          <w:highlight w:val="none"/>
        </w:rPr>
      </w:pPr>
    </w:p>
    <w:p>
      <w:pPr>
        <w:pStyle w:val="17"/>
        <w:widowControl/>
        <w:adjustRightInd w:val="0"/>
        <w:snapToGrid w:val="0"/>
        <w:spacing w:line="360" w:lineRule="auto"/>
        <w:ind w:firstLine="3480" w:firstLineChars="1450"/>
        <w:rPr>
          <w:rFonts w:ascii="黑体" w:eastAsia="黑体"/>
          <w:bCs/>
          <w:color w:val="auto"/>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auto"/>
          <w:sz w:val="24"/>
          <w:szCs w:val="24"/>
          <w:highlight w:val="none"/>
        </w:rPr>
        <w:t>二○</w:t>
      </w:r>
      <w:r>
        <w:rPr>
          <w:rFonts w:hint="eastAsia" w:ascii="黑体" w:eastAsia="黑体"/>
          <w:bCs/>
          <w:color w:val="auto"/>
          <w:sz w:val="24"/>
          <w:szCs w:val="24"/>
          <w:highlight w:val="none"/>
          <w:lang w:val="en-US" w:eastAsia="zh-CN"/>
        </w:rPr>
        <w:t>二三</w:t>
      </w:r>
      <w:r>
        <w:rPr>
          <w:rFonts w:hint="eastAsia" w:ascii="黑体" w:eastAsia="黑体"/>
          <w:bCs/>
          <w:color w:val="auto"/>
          <w:sz w:val="24"/>
          <w:szCs w:val="24"/>
          <w:highlight w:val="none"/>
        </w:rPr>
        <w:t>年</w:t>
      </w:r>
      <w:r>
        <w:rPr>
          <w:rFonts w:hint="eastAsia" w:ascii="黑体" w:eastAsia="黑体"/>
          <w:bCs/>
          <w:color w:val="auto"/>
          <w:sz w:val="24"/>
          <w:szCs w:val="24"/>
          <w:highlight w:val="none"/>
          <w:lang w:val="en-US" w:eastAsia="zh-CN"/>
        </w:rPr>
        <w:t>六</w:t>
      </w:r>
      <w:r>
        <w:rPr>
          <w:rFonts w:hint="eastAsia" w:ascii="黑体" w:eastAsia="黑体"/>
          <w:bCs/>
          <w:color w:val="auto"/>
          <w:sz w:val="24"/>
          <w:szCs w:val="24"/>
          <w:highlight w:val="none"/>
        </w:rPr>
        <w:t>月</w:t>
      </w:r>
    </w:p>
    <w:p>
      <w:pPr>
        <w:spacing w:beforeLines="50" w:afterLines="50" w:line="360" w:lineRule="atLeast"/>
        <w:jc w:val="center"/>
        <w:rPr>
          <w:rFonts w:ascii="宋体" w:hAnsi="宋体"/>
          <w:b/>
          <w:color w:val="auto"/>
          <w:sz w:val="36"/>
          <w:highlight w:val="none"/>
        </w:rPr>
      </w:pPr>
      <w:r>
        <w:rPr>
          <w:rFonts w:hint="eastAsia" w:ascii="宋体" w:hAnsi="宋体"/>
          <w:b/>
          <w:color w:val="auto"/>
          <w:sz w:val="36"/>
          <w:highlight w:val="none"/>
        </w:rPr>
        <w:t>温馨提示：特别注意事项</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请供应商特别留意</w:t>
      </w:r>
      <w:r>
        <w:rPr>
          <w:rFonts w:hint="eastAsia" w:ascii="宋体" w:hAnsi="宋体"/>
          <w:color w:val="auto"/>
          <w:szCs w:val="21"/>
          <w:highlight w:val="none"/>
        </w:rPr>
        <w:t>报价</w:t>
      </w:r>
      <w:r>
        <w:rPr>
          <w:rFonts w:ascii="宋体" w:hAnsi="宋体"/>
          <w:color w:val="auto"/>
          <w:szCs w:val="21"/>
          <w:highlight w:val="none"/>
        </w:rPr>
        <w:t>文件上注明的投标截止和开标时间，逾期送达或邮寄送达的</w:t>
      </w:r>
      <w:r>
        <w:rPr>
          <w:rFonts w:hint="eastAsia" w:ascii="宋体" w:hAnsi="宋体"/>
          <w:color w:val="auto"/>
          <w:szCs w:val="21"/>
          <w:highlight w:val="none"/>
        </w:rPr>
        <w:t>报价</w:t>
      </w:r>
      <w:r>
        <w:rPr>
          <w:rFonts w:ascii="宋体" w:hAnsi="宋体"/>
          <w:color w:val="auto"/>
          <w:szCs w:val="21"/>
          <w:highlight w:val="none"/>
        </w:rPr>
        <w:t>文件</w:t>
      </w:r>
      <w:r>
        <w:rPr>
          <w:rFonts w:hint="eastAsia" w:ascii="宋体" w:hAnsi="宋体"/>
          <w:color w:val="auto"/>
          <w:szCs w:val="21"/>
          <w:highlight w:val="none"/>
        </w:rPr>
        <w:t>，招标采购单位</w:t>
      </w:r>
      <w:r>
        <w:rPr>
          <w:rFonts w:ascii="宋体" w:hAnsi="宋体"/>
          <w:color w:val="auto"/>
          <w:szCs w:val="21"/>
          <w:highlight w:val="none"/>
        </w:rPr>
        <w:t>恕不接收。因此，请供应商适当提前到达</w:t>
      </w:r>
      <w:r>
        <w:rPr>
          <w:rFonts w:hint="eastAsia" w:ascii="宋体" w:hAnsi="宋体"/>
          <w:color w:val="auto"/>
          <w:szCs w:val="21"/>
          <w:highlight w:val="none"/>
        </w:rPr>
        <w:t>开标</w:t>
      </w:r>
      <w:r>
        <w:rPr>
          <w:rFonts w:hint="eastAsia" w:ascii="宋体" w:hAnsi="宋体"/>
          <w:color w:val="auto"/>
          <w:szCs w:val="21"/>
          <w:highlight w:val="none"/>
          <w:lang w:val="en-US" w:eastAsia="zh-CN"/>
        </w:rPr>
        <w:t>现场</w:t>
      </w:r>
      <w:r>
        <w:rPr>
          <w:rFonts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hint="eastAsia" w:ascii="宋体" w:hAnsi="宋体"/>
          <w:b/>
          <w:color w:val="auto"/>
          <w:szCs w:val="21"/>
          <w:highlight w:val="none"/>
          <w:u w:val="single"/>
        </w:rPr>
        <w:t>报价</w:t>
      </w:r>
      <w:r>
        <w:rPr>
          <w:rFonts w:ascii="宋体" w:hAnsi="宋体"/>
          <w:b/>
          <w:color w:val="auto"/>
          <w:szCs w:val="21"/>
          <w:highlight w:val="none"/>
          <w:u w:val="single"/>
        </w:rPr>
        <w:t>文件中标有“★”的</w:t>
      </w:r>
      <w:r>
        <w:rPr>
          <w:rFonts w:hint="eastAsia" w:ascii="宋体" w:hAnsi="宋体"/>
          <w:b/>
          <w:color w:val="auto"/>
          <w:szCs w:val="21"/>
          <w:highlight w:val="none"/>
          <w:u w:val="single"/>
        </w:rPr>
        <w:t>条款</w:t>
      </w:r>
      <w:r>
        <w:rPr>
          <w:rFonts w:ascii="宋体" w:hAnsi="宋体"/>
          <w:b/>
          <w:color w:val="auto"/>
          <w:szCs w:val="21"/>
          <w:highlight w:val="none"/>
          <w:u w:val="single"/>
        </w:rPr>
        <w:t>，</w:t>
      </w:r>
      <w:r>
        <w:rPr>
          <w:rFonts w:hint="eastAsia" w:ascii="宋体" w:hAnsi="宋体"/>
          <w:b/>
          <w:color w:val="auto"/>
          <w:szCs w:val="21"/>
          <w:highlight w:val="none"/>
          <w:u w:val="single"/>
        </w:rPr>
        <w:t>供应商</w:t>
      </w:r>
      <w:r>
        <w:rPr>
          <w:rFonts w:ascii="宋体" w:hAnsi="宋体"/>
          <w:b/>
          <w:color w:val="auto"/>
          <w:szCs w:val="21"/>
          <w:highlight w:val="none"/>
          <w:u w:val="single"/>
        </w:rPr>
        <w:t>必须一一响应</w:t>
      </w:r>
      <w:r>
        <w:rPr>
          <w:rFonts w:ascii="宋体" w:hAnsi="宋体"/>
          <w:color w:val="auto"/>
          <w:szCs w:val="21"/>
          <w:highlight w:val="none"/>
        </w:rPr>
        <w:t>。</w:t>
      </w:r>
      <w:r>
        <w:rPr>
          <w:rFonts w:ascii="宋体" w:hAnsi="宋体"/>
          <w:b/>
          <w:color w:val="auto"/>
          <w:szCs w:val="21"/>
          <w:highlight w:val="none"/>
          <w:u w:val="single"/>
        </w:rPr>
        <w:t>若有一项带“★”的指标要求未响应或不满足，</w:t>
      </w:r>
      <w:r>
        <w:rPr>
          <w:rFonts w:hint="eastAsia" w:ascii="宋体" w:hAnsi="宋体"/>
          <w:b/>
          <w:color w:val="auto"/>
          <w:szCs w:val="21"/>
          <w:highlight w:val="none"/>
          <w:u w:val="single"/>
        </w:rPr>
        <w:t>其投标</w:t>
      </w:r>
      <w:r>
        <w:rPr>
          <w:rFonts w:ascii="宋体" w:hAnsi="宋体"/>
          <w:b/>
          <w:color w:val="auto"/>
          <w:szCs w:val="21"/>
          <w:highlight w:val="none"/>
          <w:u w:val="single"/>
        </w:rPr>
        <w:t>将按无效投标处理。</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请正确填写《报价一览表》，</w:t>
      </w:r>
      <w:r>
        <w:rPr>
          <w:rFonts w:hint="eastAsia" w:ascii="宋体" w:hAnsi="宋体"/>
          <w:color w:val="auto"/>
          <w:szCs w:val="21"/>
          <w:highlight w:val="none"/>
        </w:rPr>
        <w:t>如</w:t>
      </w:r>
      <w:r>
        <w:rPr>
          <w:rFonts w:ascii="宋体" w:hAnsi="宋体"/>
          <w:color w:val="auto"/>
          <w:szCs w:val="21"/>
          <w:highlight w:val="none"/>
        </w:rPr>
        <w:t>含有</w:t>
      </w:r>
      <w:r>
        <w:rPr>
          <w:rFonts w:hint="eastAsia" w:ascii="宋体" w:hAnsi="宋体"/>
          <w:color w:val="auto"/>
          <w:szCs w:val="21"/>
          <w:highlight w:val="none"/>
        </w:rPr>
        <w:t>包组</w:t>
      </w:r>
      <w:r>
        <w:rPr>
          <w:rFonts w:ascii="宋体" w:hAnsi="宋体"/>
          <w:color w:val="auto"/>
          <w:szCs w:val="21"/>
          <w:highlight w:val="none"/>
        </w:rPr>
        <w:t>的</w:t>
      </w:r>
      <w:r>
        <w:rPr>
          <w:rFonts w:hint="eastAsia" w:ascii="宋体" w:hAnsi="宋体"/>
          <w:color w:val="auto"/>
          <w:szCs w:val="21"/>
          <w:highlight w:val="none"/>
        </w:rPr>
        <w:t>报价</w:t>
      </w:r>
      <w:r>
        <w:rPr>
          <w:rFonts w:ascii="宋体" w:hAnsi="宋体"/>
          <w:color w:val="auto"/>
          <w:szCs w:val="21"/>
          <w:highlight w:val="none"/>
        </w:rPr>
        <w:t>项目</w:t>
      </w:r>
      <w:r>
        <w:rPr>
          <w:rFonts w:hint="eastAsia" w:ascii="宋体" w:hAnsi="宋体"/>
          <w:color w:val="auto"/>
          <w:szCs w:val="21"/>
          <w:highlight w:val="none"/>
        </w:rPr>
        <w:t>建议</w:t>
      </w:r>
      <w:r>
        <w:rPr>
          <w:rFonts w:ascii="宋体" w:hAnsi="宋体"/>
          <w:color w:val="auto"/>
          <w:szCs w:val="21"/>
          <w:highlight w:val="none"/>
        </w:rPr>
        <w:t>分开报价，</w:t>
      </w:r>
      <w:r>
        <w:rPr>
          <w:rFonts w:hint="eastAsia" w:ascii="宋体" w:hAnsi="宋体"/>
          <w:color w:val="auto"/>
          <w:szCs w:val="21"/>
          <w:highlight w:val="none"/>
        </w:rPr>
        <w:t>报价要求详见招标文件《报价一览表》</w:t>
      </w:r>
      <w:r>
        <w:rPr>
          <w:rFonts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请仔细检查《投标函》、《报价一览表》、</w:t>
      </w:r>
      <w:r>
        <w:rPr>
          <w:rFonts w:hint="eastAsia" w:ascii="宋体" w:hAnsi="宋体"/>
          <w:color w:val="auto"/>
          <w:szCs w:val="21"/>
          <w:highlight w:val="none"/>
        </w:rPr>
        <w:t>《法定代表人证明书》、</w:t>
      </w:r>
      <w:r>
        <w:rPr>
          <w:rFonts w:ascii="宋体" w:hAnsi="宋体"/>
          <w:color w:val="auto"/>
          <w:szCs w:val="21"/>
          <w:highlight w:val="none"/>
        </w:rPr>
        <w:t>《</w:t>
      </w:r>
      <w:r>
        <w:rPr>
          <w:rFonts w:hint="eastAsia" w:ascii="宋体" w:hAnsi="宋体"/>
          <w:color w:val="auto"/>
          <w:szCs w:val="21"/>
          <w:highlight w:val="none"/>
        </w:rPr>
        <w:t>法定代表人</w:t>
      </w:r>
      <w:r>
        <w:rPr>
          <w:rFonts w:ascii="宋体" w:hAnsi="宋体"/>
          <w:color w:val="auto"/>
          <w:szCs w:val="21"/>
          <w:highlight w:val="none"/>
        </w:rPr>
        <w:t>授权书》等重要格式文件是否有按要求盖公章或签名</w:t>
      </w:r>
      <w:r>
        <w:rPr>
          <w:rFonts w:hint="eastAsia"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hint="eastAsia" w:ascii="宋体" w:hAnsi="宋体"/>
          <w:color w:val="auto"/>
          <w:szCs w:val="21"/>
          <w:highlight w:val="none"/>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建议将</w:t>
      </w:r>
      <w:r>
        <w:rPr>
          <w:rFonts w:hint="eastAsia" w:ascii="宋体" w:hAnsi="宋体"/>
          <w:color w:val="auto"/>
          <w:szCs w:val="21"/>
          <w:highlight w:val="none"/>
        </w:rPr>
        <w:t>报价</w:t>
      </w:r>
      <w:r>
        <w:rPr>
          <w:rFonts w:ascii="宋体" w:hAnsi="宋体"/>
          <w:color w:val="auto"/>
          <w:szCs w:val="21"/>
          <w:highlight w:val="none"/>
        </w:rPr>
        <w:t>文件按</w:t>
      </w:r>
      <w:r>
        <w:rPr>
          <w:rFonts w:hint="eastAsia" w:ascii="宋体" w:hAnsi="宋体"/>
          <w:color w:val="auto"/>
          <w:szCs w:val="21"/>
          <w:highlight w:val="none"/>
        </w:rPr>
        <w:t>目录格式</w:t>
      </w:r>
      <w:r>
        <w:rPr>
          <w:rFonts w:ascii="宋体" w:hAnsi="宋体"/>
          <w:color w:val="auto"/>
          <w:szCs w:val="21"/>
          <w:highlight w:val="none"/>
        </w:rPr>
        <w:t>顺序编制页码。</w:t>
      </w:r>
    </w:p>
    <w:p>
      <w:pPr>
        <w:numPr>
          <w:ilvl w:val="0"/>
          <w:numId w:val="3"/>
        </w:numPr>
        <w:spacing w:line="440" w:lineRule="exact"/>
        <w:ind w:left="709" w:hanging="709"/>
        <w:rPr>
          <w:rFonts w:ascii="宋体" w:hAnsi="宋体"/>
          <w:color w:val="auto"/>
          <w:szCs w:val="21"/>
          <w:highlight w:val="none"/>
        </w:rPr>
      </w:pPr>
      <w:r>
        <w:rPr>
          <w:rFonts w:hint="eastAsia" w:ascii="宋体" w:hAnsi="宋体"/>
          <w:color w:val="auto"/>
          <w:szCs w:val="21"/>
          <w:highlight w:val="none"/>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auto"/>
          <w:szCs w:val="21"/>
          <w:highlight w:val="none"/>
        </w:rPr>
      </w:pPr>
      <w:r>
        <w:rPr>
          <w:rFonts w:hint="eastAsia" w:ascii="宋体" w:hAnsi="宋体"/>
          <w:b/>
          <w:color w:val="auto"/>
          <w:szCs w:val="21"/>
          <w:highlight w:val="none"/>
        </w:rPr>
        <w:t>投标人请注意区分投标保证金及招标代理服务费收款</w:t>
      </w:r>
      <w:r>
        <w:rPr>
          <w:rFonts w:hint="eastAsia" w:ascii="宋体" w:hAnsi="宋体"/>
          <w:b/>
          <w:color w:val="auto"/>
          <w:highlight w:val="none"/>
        </w:rPr>
        <w:t>账号</w:t>
      </w:r>
      <w:r>
        <w:rPr>
          <w:rFonts w:hint="eastAsia" w:ascii="宋体" w:hAnsi="宋体"/>
          <w:b/>
          <w:color w:val="auto"/>
          <w:szCs w:val="21"/>
          <w:highlight w:val="none"/>
        </w:rPr>
        <w:t>的区别</w:t>
      </w:r>
      <w:r>
        <w:rPr>
          <w:rFonts w:hint="eastAsia" w:ascii="宋体" w:hAnsi="宋体"/>
          <w:color w:val="auto"/>
          <w:szCs w:val="21"/>
          <w:highlight w:val="none"/>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auto"/>
          <w:szCs w:val="21"/>
          <w:highlight w:val="none"/>
          <w:lang w:val="zh-CN"/>
        </w:rPr>
      </w:pPr>
      <w:r>
        <w:rPr>
          <w:rFonts w:hint="eastAsia" w:ascii="宋体" w:hAnsi="宋体"/>
          <w:color w:val="auto"/>
          <w:szCs w:val="21"/>
          <w:highlight w:val="none"/>
        </w:rPr>
        <w:t>我司</w:t>
      </w:r>
      <w:r>
        <w:rPr>
          <w:rFonts w:ascii="宋体" w:hAnsi="宋体"/>
          <w:color w:val="auto"/>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auto"/>
          <w:szCs w:val="21"/>
          <w:highlight w:val="none"/>
        </w:rPr>
        <w:t>不同</w:t>
      </w:r>
      <w:r>
        <w:rPr>
          <w:rFonts w:ascii="宋体" w:hAnsi="宋体"/>
          <w:color w:val="auto"/>
          <w:szCs w:val="21"/>
          <w:highlight w:val="none"/>
        </w:rPr>
        <w:t>投标</w:t>
      </w:r>
      <w:r>
        <w:rPr>
          <w:rFonts w:hint="eastAsia" w:ascii="宋体" w:hAnsi="宋体"/>
          <w:color w:val="auto"/>
          <w:szCs w:val="21"/>
          <w:highlight w:val="none"/>
        </w:rPr>
        <w:t>方案</w:t>
      </w:r>
      <w:r>
        <w:rPr>
          <w:rFonts w:ascii="宋体" w:hAnsi="宋体"/>
          <w:color w:val="auto"/>
          <w:szCs w:val="21"/>
          <w:highlight w:val="none"/>
        </w:rPr>
        <w:t>的，</w:t>
      </w:r>
      <w:r>
        <w:rPr>
          <w:rFonts w:hint="eastAsia" w:ascii="宋体" w:hAnsi="宋体"/>
          <w:color w:val="auto"/>
          <w:szCs w:val="21"/>
          <w:highlight w:val="none"/>
        </w:rPr>
        <w:t>询价小组</w:t>
      </w:r>
      <w:r>
        <w:rPr>
          <w:rFonts w:ascii="宋体" w:hAnsi="宋体"/>
          <w:color w:val="auto"/>
          <w:szCs w:val="21"/>
          <w:highlight w:val="none"/>
        </w:rPr>
        <w:t>将</w:t>
      </w:r>
      <w:r>
        <w:rPr>
          <w:rFonts w:hint="eastAsia" w:ascii="宋体" w:hAnsi="宋体"/>
          <w:color w:val="auto"/>
          <w:szCs w:val="21"/>
          <w:highlight w:val="none"/>
        </w:rPr>
        <w:t>对其投标</w:t>
      </w:r>
      <w:r>
        <w:rPr>
          <w:rFonts w:ascii="宋体" w:hAnsi="宋体"/>
          <w:color w:val="auto"/>
          <w:szCs w:val="21"/>
          <w:highlight w:val="none"/>
        </w:rPr>
        <w:t>按无效投标处理</w:t>
      </w:r>
      <w:r>
        <w:rPr>
          <w:rFonts w:hint="eastAsia" w:ascii="宋体" w:hAnsi="宋体"/>
          <w:color w:val="auto"/>
          <w:szCs w:val="21"/>
          <w:highlight w:val="none"/>
        </w:rPr>
        <w:t>（如有特殊要求的除外）。</w:t>
      </w:r>
    </w:p>
    <w:p>
      <w:pPr>
        <w:pStyle w:val="17"/>
        <w:widowControl/>
        <w:adjustRightInd w:val="0"/>
        <w:snapToGrid w:val="0"/>
        <w:spacing w:beforeLines="50" w:line="440" w:lineRule="exact"/>
        <w:jc w:val="center"/>
        <w:rPr>
          <w:rFonts w:hAnsi="宋体"/>
          <w:b/>
          <w:caps/>
          <w:color w:val="auto"/>
          <w:sz w:val="32"/>
          <w:szCs w:val="32"/>
          <w:highlight w:val="none"/>
        </w:rPr>
      </w:pPr>
      <w:r>
        <w:rPr>
          <w:rFonts w:hint="eastAsia" w:hAnsi="宋体" w:cs="仿宋_GB2312"/>
          <w:b/>
          <w:bCs/>
          <w:color w:val="auto"/>
          <w:highlight w:val="none"/>
          <w:lang w:val="zh-CN"/>
        </w:rPr>
        <w:t>（本提示内容非</w:t>
      </w:r>
      <w:r>
        <w:rPr>
          <w:rFonts w:hint="eastAsia" w:hAnsi="宋体" w:cs="仿宋_GB2312"/>
          <w:b/>
          <w:bCs/>
          <w:color w:val="auto"/>
          <w:highlight w:val="none"/>
        </w:rPr>
        <w:t>询价</w:t>
      </w:r>
      <w:r>
        <w:rPr>
          <w:rFonts w:hint="eastAsia" w:hAnsi="宋体" w:cs="仿宋_GB2312"/>
          <w:b/>
          <w:bCs/>
          <w:color w:val="auto"/>
          <w:highlight w:val="none"/>
          <w:lang w:val="zh-CN"/>
        </w:rPr>
        <w:t>文件的组成部分，仅为善意提醒。如有不一致，以</w:t>
      </w:r>
      <w:r>
        <w:rPr>
          <w:rFonts w:hint="eastAsia" w:hAnsi="宋体" w:cs="仿宋_GB2312"/>
          <w:b/>
          <w:bCs/>
          <w:color w:val="auto"/>
          <w:highlight w:val="none"/>
        </w:rPr>
        <w:t>询价</w:t>
      </w:r>
      <w:r>
        <w:rPr>
          <w:rFonts w:hint="eastAsia" w:hAnsi="宋体" w:cs="仿宋_GB2312"/>
          <w:b/>
          <w:bCs/>
          <w:color w:val="auto"/>
          <w:highlight w:val="none"/>
          <w:lang w:val="zh-CN"/>
        </w:rPr>
        <w:t>文件为准。）</w:t>
      </w: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r>
        <w:rPr>
          <w:rFonts w:hint="eastAsia" w:hAnsi="宋体"/>
          <w:b/>
          <w:caps/>
          <w:color w:val="auto"/>
          <w:sz w:val="32"/>
          <w:szCs w:val="32"/>
          <w:highlight w:val="none"/>
        </w:rPr>
        <w:t>目     录</w:t>
      </w:r>
    </w:p>
    <w:p>
      <w:pPr>
        <w:pStyle w:val="24"/>
        <w:tabs>
          <w:tab w:val="right" w:leader="dot" w:pos="9184"/>
          <w:tab w:val="clear" w:pos="8280"/>
        </w:tabs>
      </w:pPr>
      <w:r>
        <w:rPr>
          <w:color w:val="auto"/>
          <w:szCs w:val="28"/>
          <w:highlight w:val="none"/>
        </w:rPr>
        <w:fldChar w:fldCharType="begin"/>
      </w:r>
      <w:r>
        <w:rPr>
          <w:color w:val="auto"/>
          <w:szCs w:val="28"/>
          <w:highlight w:val="none"/>
        </w:rPr>
        <w:instrText xml:space="preserve"> TOC \o "1-3" \h \z \u </w:instrText>
      </w:r>
      <w:r>
        <w:rPr>
          <w:color w:val="auto"/>
          <w:szCs w:val="28"/>
          <w:highlight w:val="none"/>
        </w:rPr>
        <w:fldChar w:fldCharType="separate"/>
      </w:r>
      <w:r>
        <w:rPr>
          <w:color w:val="auto"/>
          <w:szCs w:val="28"/>
          <w:highlight w:val="none"/>
        </w:rPr>
        <w:fldChar w:fldCharType="begin"/>
      </w:r>
      <w:r>
        <w:rPr>
          <w:szCs w:val="28"/>
          <w:highlight w:val="none"/>
        </w:rPr>
        <w:instrText xml:space="preserve"> HYPERLINK \l _Toc32140 </w:instrText>
      </w:r>
      <w:r>
        <w:rPr>
          <w:szCs w:val="28"/>
          <w:highlight w:val="none"/>
        </w:rPr>
        <w:fldChar w:fldCharType="separate"/>
      </w:r>
      <w:r>
        <w:rPr>
          <w:rFonts w:hint="eastAsia" w:ascii="宋体" w:hAnsi="宋体"/>
          <w:szCs w:val="21"/>
          <w:highlight w:val="none"/>
        </w:rPr>
        <w:t>第一部分  询价邀请书</w:t>
      </w:r>
      <w:r>
        <w:tab/>
      </w:r>
      <w:r>
        <w:fldChar w:fldCharType="begin"/>
      </w:r>
      <w:r>
        <w:instrText xml:space="preserve"> PAGEREF _Toc32140 \h </w:instrText>
      </w:r>
      <w:r>
        <w:fldChar w:fldCharType="separate"/>
      </w:r>
      <w:r>
        <w:t>5</w:t>
      </w:r>
      <w:r>
        <w:fldChar w:fldCharType="end"/>
      </w:r>
      <w:r>
        <w:rPr>
          <w:color w:val="auto"/>
          <w:szCs w:val="28"/>
          <w:highlight w:val="none"/>
        </w:rPr>
        <w:fldChar w:fldCharType="end"/>
      </w:r>
    </w:p>
    <w:p>
      <w:pPr>
        <w:pStyle w:val="24"/>
        <w:tabs>
          <w:tab w:val="right" w:leader="dot" w:pos="9184"/>
          <w:tab w:val="clear" w:pos="8280"/>
        </w:tabs>
      </w:pPr>
      <w:r>
        <w:rPr>
          <w:color w:val="auto"/>
          <w:szCs w:val="28"/>
          <w:highlight w:val="none"/>
        </w:rPr>
        <w:fldChar w:fldCharType="begin"/>
      </w:r>
      <w:r>
        <w:rPr>
          <w:szCs w:val="28"/>
          <w:highlight w:val="none"/>
        </w:rPr>
        <w:instrText xml:space="preserve"> HYPERLINK \l _Toc32250 </w:instrText>
      </w:r>
      <w:r>
        <w:rPr>
          <w:szCs w:val="28"/>
          <w:highlight w:val="none"/>
        </w:rPr>
        <w:fldChar w:fldCharType="separate"/>
      </w:r>
      <w:r>
        <w:rPr>
          <w:rFonts w:hint="eastAsia" w:ascii="宋体" w:hAnsi="宋体"/>
          <w:szCs w:val="21"/>
          <w:highlight w:val="none"/>
        </w:rPr>
        <w:t>第二部分 采购项目内容</w:t>
      </w:r>
      <w:r>
        <w:tab/>
      </w:r>
      <w:r>
        <w:fldChar w:fldCharType="begin"/>
      </w:r>
      <w:r>
        <w:instrText xml:space="preserve"> PAGEREF _Toc32250 \h </w:instrText>
      </w:r>
      <w:r>
        <w:fldChar w:fldCharType="separate"/>
      </w:r>
      <w:r>
        <w:t>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_Toc31293 </w:instrText>
      </w:r>
      <w:r>
        <w:rPr>
          <w:szCs w:val="28"/>
          <w:highlight w:val="none"/>
        </w:rPr>
        <w:fldChar w:fldCharType="separate"/>
      </w:r>
      <w:r>
        <w:rPr>
          <w:rFonts w:hint="eastAsia" w:ascii="宋体" w:hAnsi="宋体" w:eastAsia="宋体"/>
          <w:kern w:val="44"/>
          <w:szCs w:val="21"/>
          <w:highlight w:val="none"/>
        </w:rPr>
        <w:t>项目编号：</w:t>
      </w:r>
      <w:r>
        <w:rPr>
          <w:rFonts w:hint="eastAsia" w:ascii="宋体" w:hAnsi="宋体" w:eastAsia="宋体"/>
          <w:kern w:val="44"/>
          <w:szCs w:val="21"/>
          <w:highlight w:val="none"/>
          <w:lang w:eastAsia="zh-CN"/>
        </w:rPr>
        <w:t>YXZB-20230621</w:t>
      </w:r>
      <w:r>
        <w:tab/>
      </w:r>
      <w:r>
        <w:fldChar w:fldCharType="begin"/>
      </w:r>
      <w:r>
        <w:instrText xml:space="preserve"> PAGEREF _Toc31293 \h </w:instrText>
      </w:r>
      <w:r>
        <w:fldChar w:fldCharType="separate"/>
      </w:r>
      <w:r>
        <w:t>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_Toc4864 </w:instrText>
      </w:r>
      <w:r>
        <w:rPr>
          <w:szCs w:val="28"/>
          <w:highlight w:val="none"/>
        </w:rPr>
        <w:fldChar w:fldCharType="separate"/>
      </w:r>
      <w:r>
        <w:rPr>
          <w:rFonts w:hint="eastAsia" w:ascii="宋体" w:hAnsi="宋体" w:eastAsia="宋体"/>
          <w:kern w:val="44"/>
          <w:szCs w:val="21"/>
          <w:highlight w:val="none"/>
        </w:rPr>
        <w:t>项目名称：</w:t>
      </w:r>
      <w:r>
        <w:rPr>
          <w:rFonts w:hint="eastAsia" w:ascii="宋体" w:hAnsi="宋体" w:eastAsia="宋体"/>
          <w:kern w:val="44"/>
          <w:szCs w:val="21"/>
          <w:highlight w:val="none"/>
          <w:lang w:eastAsia="zh-CN"/>
        </w:rPr>
        <w:t>阳江市阳东区合山镇人民政府党群服务中心配套设备采购项目</w:t>
      </w:r>
      <w:r>
        <w:tab/>
      </w:r>
      <w:r>
        <w:fldChar w:fldCharType="begin"/>
      </w:r>
      <w:r>
        <w:instrText xml:space="preserve"> PAGEREF _Toc4864 \h </w:instrText>
      </w:r>
      <w:r>
        <w:fldChar w:fldCharType="separate"/>
      </w:r>
      <w:r>
        <w:t>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_Toc19842 </w:instrText>
      </w:r>
      <w:r>
        <w:rPr>
          <w:szCs w:val="28"/>
          <w:highlight w:val="none"/>
        </w:rPr>
        <w:fldChar w:fldCharType="separate"/>
      </w:r>
      <w:r>
        <w:rPr>
          <w:rFonts w:ascii="宋体" w:hAnsi="宋体" w:eastAsia="宋体"/>
          <w:kern w:val="0"/>
          <w:szCs w:val="21"/>
          <w:highlight w:val="none"/>
        </w:rPr>
        <w:t xml:space="preserve">A  </w:t>
      </w:r>
      <w:r>
        <w:rPr>
          <w:rFonts w:hint="eastAsia" w:ascii="宋体" w:hAnsi="宋体" w:eastAsia="宋体"/>
          <w:kern w:val="0"/>
          <w:szCs w:val="21"/>
          <w:highlight w:val="none"/>
        </w:rPr>
        <w:t>商务要求</w:t>
      </w:r>
      <w:r>
        <w:tab/>
      </w:r>
      <w:r>
        <w:fldChar w:fldCharType="begin"/>
      </w:r>
      <w:r>
        <w:instrText xml:space="preserve"> PAGEREF _Toc19842 \h </w:instrText>
      </w:r>
      <w:r>
        <w:fldChar w:fldCharType="separate"/>
      </w:r>
      <w:r>
        <w:t>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_Toc18252 </w:instrText>
      </w:r>
      <w:r>
        <w:rPr>
          <w:szCs w:val="28"/>
          <w:highlight w:val="none"/>
        </w:rPr>
        <w:fldChar w:fldCharType="separate"/>
      </w:r>
      <w:r>
        <w:rPr>
          <w:rFonts w:hint="eastAsia" w:ascii="宋体" w:hAnsi="宋体" w:eastAsia="宋体"/>
          <w:bCs/>
          <w:kern w:val="0"/>
          <w:szCs w:val="24"/>
          <w:highlight w:val="none"/>
        </w:rPr>
        <w:t>B  技术要求</w:t>
      </w:r>
      <w:r>
        <w:tab/>
      </w:r>
      <w:r>
        <w:fldChar w:fldCharType="begin"/>
      </w:r>
      <w:r>
        <w:instrText xml:space="preserve"> PAGEREF _Toc18252 \h </w:instrText>
      </w:r>
      <w:r>
        <w:fldChar w:fldCharType="separate"/>
      </w:r>
      <w:r>
        <w:t>9</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_Toc30444 </w:instrText>
      </w:r>
      <w:r>
        <w:rPr>
          <w:szCs w:val="28"/>
          <w:highlight w:val="none"/>
        </w:rPr>
        <w:fldChar w:fldCharType="separate"/>
      </w:r>
      <w:r>
        <w:rPr>
          <w:rFonts w:hint="eastAsia"/>
          <w:szCs w:val="24"/>
          <w:highlight w:val="none"/>
        </w:rPr>
        <w:t>第三部分报价须知</w:t>
      </w:r>
      <w:r>
        <w:tab/>
      </w:r>
      <w:r>
        <w:fldChar w:fldCharType="begin"/>
      </w:r>
      <w:r>
        <w:instrText xml:space="preserve"> PAGEREF _Toc30444 \h </w:instrText>
      </w:r>
      <w:r>
        <w:fldChar w:fldCharType="separate"/>
      </w:r>
      <w:r>
        <w:t>13</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_Toc1608 </w:instrText>
      </w:r>
      <w:r>
        <w:rPr>
          <w:szCs w:val="28"/>
          <w:highlight w:val="none"/>
        </w:rPr>
        <w:fldChar w:fldCharType="separate"/>
      </w:r>
      <w:r>
        <w:rPr>
          <w:rFonts w:hint="eastAsia"/>
          <w:szCs w:val="21"/>
          <w:highlight w:val="none"/>
        </w:rPr>
        <w:t>投标人须知前附表</w:t>
      </w:r>
      <w:r>
        <w:tab/>
      </w:r>
      <w:r>
        <w:fldChar w:fldCharType="begin"/>
      </w:r>
      <w:r>
        <w:instrText xml:space="preserve"> PAGEREF _Toc1608 \h </w:instrText>
      </w:r>
      <w:r>
        <w:fldChar w:fldCharType="separate"/>
      </w:r>
      <w:r>
        <w:t>13</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_Toc24043 </w:instrText>
      </w:r>
      <w:r>
        <w:rPr>
          <w:szCs w:val="28"/>
          <w:highlight w:val="none"/>
        </w:rPr>
        <w:fldChar w:fldCharType="separate"/>
      </w:r>
      <w:r>
        <w:rPr>
          <w:rFonts w:hint="eastAsia" w:ascii="宋体" w:hAnsi="宋体" w:eastAsia="宋体"/>
          <w:kern w:val="44"/>
          <w:szCs w:val="21"/>
        </w:rPr>
        <w:t xml:space="preserve">一、 </w:t>
      </w:r>
      <w:r>
        <w:rPr>
          <w:rFonts w:hint="eastAsia" w:ascii="宋体" w:hAnsi="宋体" w:eastAsia="宋体"/>
          <w:kern w:val="44"/>
          <w:szCs w:val="21"/>
          <w:highlight w:val="none"/>
        </w:rPr>
        <w:t>说  明</w:t>
      </w:r>
      <w:r>
        <w:tab/>
      </w:r>
      <w:r>
        <w:fldChar w:fldCharType="begin"/>
      </w:r>
      <w:r>
        <w:instrText xml:space="preserve"> PAGEREF _Toc24043 \h </w:instrText>
      </w:r>
      <w:r>
        <w:fldChar w:fldCharType="separate"/>
      </w:r>
      <w:r>
        <w:t>14</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_Toc25739 </w:instrText>
      </w:r>
      <w:r>
        <w:rPr>
          <w:szCs w:val="28"/>
          <w:highlight w:val="none"/>
        </w:rPr>
        <w:fldChar w:fldCharType="separate"/>
      </w:r>
      <w:r>
        <w:rPr>
          <w:rFonts w:ascii="黑体" w:hAnsi="宋体"/>
          <w:kern w:val="44"/>
          <w:szCs w:val="21"/>
        </w:rPr>
        <w:t xml:space="preserve">1. </w:t>
      </w:r>
      <w:r>
        <w:rPr>
          <w:rFonts w:hint="eastAsia" w:ascii="黑体" w:hAnsi="宋体"/>
          <w:kern w:val="44"/>
          <w:szCs w:val="21"/>
          <w:highlight w:val="none"/>
        </w:rPr>
        <w:t>适用范围</w:t>
      </w:r>
      <w:r>
        <w:tab/>
      </w:r>
      <w:r>
        <w:fldChar w:fldCharType="begin"/>
      </w:r>
      <w:r>
        <w:instrText xml:space="preserve"> PAGEREF _Toc25739 \h </w:instrText>
      </w:r>
      <w:r>
        <w:fldChar w:fldCharType="separate"/>
      </w:r>
      <w:r>
        <w:t>14</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_Toc3076 </w:instrText>
      </w:r>
      <w:r>
        <w:rPr>
          <w:szCs w:val="28"/>
          <w:highlight w:val="none"/>
        </w:rPr>
        <w:fldChar w:fldCharType="separate"/>
      </w:r>
      <w:r>
        <w:rPr>
          <w:rFonts w:ascii="黑体" w:hAnsi="宋体"/>
          <w:kern w:val="44"/>
          <w:szCs w:val="21"/>
        </w:rPr>
        <w:t xml:space="preserve">2. </w:t>
      </w:r>
      <w:r>
        <w:rPr>
          <w:rFonts w:hint="eastAsia" w:ascii="黑体" w:hAnsi="宋体"/>
          <w:kern w:val="44"/>
          <w:szCs w:val="21"/>
          <w:highlight w:val="none"/>
        </w:rPr>
        <w:t>定义</w:t>
      </w:r>
      <w:r>
        <w:tab/>
      </w:r>
      <w:r>
        <w:fldChar w:fldCharType="begin"/>
      </w:r>
      <w:r>
        <w:instrText xml:space="preserve"> PAGEREF _Toc3076 \h </w:instrText>
      </w:r>
      <w:r>
        <w:fldChar w:fldCharType="separate"/>
      </w:r>
      <w:r>
        <w:t>14</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_Toc30659 </w:instrText>
      </w:r>
      <w:r>
        <w:rPr>
          <w:szCs w:val="28"/>
          <w:highlight w:val="none"/>
        </w:rPr>
        <w:fldChar w:fldCharType="separate"/>
      </w:r>
      <w:r>
        <w:rPr>
          <w:rFonts w:ascii="黑体" w:hAnsi="宋体"/>
          <w:kern w:val="44"/>
          <w:szCs w:val="21"/>
        </w:rPr>
        <w:t xml:space="preserve">3. </w:t>
      </w:r>
      <w:r>
        <w:rPr>
          <w:rFonts w:hint="eastAsia" w:ascii="黑体" w:hAnsi="宋体"/>
          <w:kern w:val="44"/>
          <w:szCs w:val="21"/>
          <w:highlight w:val="none"/>
        </w:rPr>
        <w:t>报价费用</w:t>
      </w:r>
      <w:r>
        <w:tab/>
      </w:r>
      <w:r>
        <w:fldChar w:fldCharType="begin"/>
      </w:r>
      <w:r>
        <w:instrText xml:space="preserve"> PAGEREF _Toc30659 \h </w:instrText>
      </w:r>
      <w:r>
        <w:fldChar w:fldCharType="separate"/>
      </w:r>
      <w:r>
        <w:t>14</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_Toc4470 </w:instrText>
      </w:r>
      <w:r>
        <w:rPr>
          <w:szCs w:val="28"/>
          <w:highlight w:val="none"/>
        </w:rPr>
        <w:fldChar w:fldCharType="separate"/>
      </w:r>
      <w:r>
        <w:rPr>
          <w:rFonts w:hint="eastAsia" w:ascii="宋体" w:hAnsi="宋体" w:eastAsia="宋体"/>
          <w:kern w:val="44"/>
          <w:szCs w:val="21"/>
        </w:rPr>
        <w:t xml:space="preserve">二、 </w:t>
      </w:r>
      <w:r>
        <w:rPr>
          <w:rFonts w:hint="eastAsia" w:ascii="宋体" w:hAnsi="宋体" w:eastAsia="宋体"/>
          <w:kern w:val="44"/>
          <w:szCs w:val="21"/>
          <w:highlight w:val="none"/>
        </w:rPr>
        <w:t>询价文件说明</w:t>
      </w:r>
      <w:r>
        <w:tab/>
      </w:r>
      <w:r>
        <w:fldChar w:fldCharType="begin"/>
      </w:r>
      <w:r>
        <w:instrText xml:space="preserve"> PAGEREF _Toc4470 \h </w:instrText>
      </w:r>
      <w:r>
        <w:fldChar w:fldCharType="separate"/>
      </w:r>
      <w:r>
        <w:t>15</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_Toc25399 </w:instrText>
      </w:r>
      <w:r>
        <w:rPr>
          <w:szCs w:val="28"/>
          <w:highlight w:val="none"/>
        </w:rPr>
        <w:fldChar w:fldCharType="separate"/>
      </w:r>
      <w:r>
        <w:rPr>
          <w:rFonts w:ascii="黑体" w:hAnsi="宋体"/>
          <w:kern w:val="44"/>
          <w:szCs w:val="21"/>
        </w:rPr>
        <w:t xml:space="preserve">4. </w:t>
      </w:r>
      <w:r>
        <w:rPr>
          <w:rFonts w:hint="eastAsia" w:ascii="黑体" w:hAnsi="宋体"/>
          <w:kern w:val="44"/>
          <w:szCs w:val="21"/>
          <w:highlight w:val="none"/>
        </w:rPr>
        <w:t>询价文件的构成</w:t>
      </w:r>
      <w:r>
        <w:tab/>
      </w:r>
      <w:r>
        <w:fldChar w:fldCharType="begin"/>
      </w:r>
      <w:r>
        <w:instrText xml:space="preserve"> PAGEREF _Toc25399 \h </w:instrText>
      </w:r>
      <w:r>
        <w:fldChar w:fldCharType="separate"/>
      </w:r>
      <w:r>
        <w:t>15</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_Toc12373 </w:instrText>
      </w:r>
      <w:r>
        <w:rPr>
          <w:szCs w:val="28"/>
          <w:highlight w:val="none"/>
        </w:rPr>
        <w:fldChar w:fldCharType="separate"/>
      </w:r>
      <w:r>
        <w:rPr>
          <w:rFonts w:hint="eastAsia" w:ascii="宋体" w:hAnsi="宋体" w:eastAsia="宋体"/>
          <w:kern w:val="44"/>
          <w:szCs w:val="21"/>
        </w:rPr>
        <w:t xml:space="preserve">三、 </w:t>
      </w:r>
      <w:r>
        <w:rPr>
          <w:rFonts w:hint="eastAsia" w:ascii="宋体" w:hAnsi="宋体" w:eastAsia="宋体"/>
          <w:kern w:val="44"/>
          <w:szCs w:val="21"/>
          <w:highlight w:val="none"/>
        </w:rPr>
        <w:t>报价文件的编制</w:t>
      </w:r>
      <w:r>
        <w:tab/>
      </w:r>
      <w:r>
        <w:fldChar w:fldCharType="begin"/>
      </w:r>
      <w:r>
        <w:instrText xml:space="preserve"> PAGEREF _Toc12373 \h </w:instrText>
      </w:r>
      <w:r>
        <w:fldChar w:fldCharType="separate"/>
      </w:r>
      <w:r>
        <w:t>15</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_Toc25868 </w:instrText>
      </w:r>
      <w:r>
        <w:rPr>
          <w:szCs w:val="28"/>
          <w:highlight w:val="none"/>
        </w:rPr>
        <w:fldChar w:fldCharType="separate"/>
      </w:r>
      <w:r>
        <w:rPr>
          <w:rFonts w:ascii="黑体" w:hAnsi="宋体"/>
          <w:kern w:val="44"/>
          <w:szCs w:val="21"/>
        </w:rPr>
        <w:t xml:space="preserve">5. </w:t>
      </w:r>
      <w:r>
        <w:rPr>
          <w:rFonts w:hint="eastAsia" w:ascii="黑体" w:hAnsi="宋体"/>
          <w:kern w:val="44"/>
          <w:szCs w:val="21"/>
          <w:highlight w:val="none"/>
        </w:rPr>
        <w:t>报价文件编制基本要求</w:t>
      </w:r>
      <w:r>
        <w:tab/>
      </w:r>
      <w:r>
        <w:fldChar w:fldCharType="begin"/>
      </w:r>
      <w:r>
        <w:instrText xml:space="preserve"> PAGEREF _Toc25868 \h </w:instrText>
      </w:r>
      <w:r>
        <w:fldChar w:fldCharType="separate"/>
      </w:r>
      <w:r>
        <w:t>15</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_Toc2336 </w:instrText>
      </w:r>
      <w:r>
        <w:rPr>
          <w:szCs w:val="28"/>
          <w:highlight w:val="none"/>
        </w:rPr>
        <w:fldChar w:fldCharType="separate"/>
      </w:r>
      <w:r>
        <w:rPr>
          <w:rFonts w:ascii="黑体" w:hAnsi="宋体"/>
          <w:kern w:val="44"/>
          <w:szCs w:val="21"/>
        </w:rPr>
        <w:t xml:space="preserve">6. </w:t>
      </w:r>
      <w:r>
        <w:rPr>
          <w:rFonts w:hint="eastAsia" w:ascii="黑体" w:hAnsi="宋体"/>
          <w:kern w:val="44"/>
          <w:szCs w:val="21"/>
          <w:highlight w:val="none"/>
        </w:rPr>
        <w:t>报价文件的构成</w:t>
      </w:r>
      <w:r>
        <w:tab/>
      </w:r>
      <w:r>
        <w:fldChar w:fldCharType="begin"/>
      </w:r>
      <w:r>
        <w:instrText xml:space="preserve"> PAGEREF _Toc2336 \h </w:instrText>
      </w:r>
      <w:r>
        <w:fldChar w:fldCharType="separate"/>
      </w:r>
      <w:r>
        <w:t>16</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_Toc21229 </w:instrText>
      </w:r>
      <w:r>
        <w:rPr>
          <w:szCs w:val="28"/>
          <w:highlight w:val="none"/>
        </w:rPr>
        <w:fldChar w:fldCharType="separate"/>
      </w:r>
      <w:r>
        <w:rPr>
          <w:rFonts w:ascii="黑体" w:hAnsi="宋体"/>
          <w:kern w:val="44"/>
          <w:szCs w:val="21"/>
        </w:rPr>
        <w:t xml:space="preserve">7. </w:t>
      </w:r>
      <w:r>
        <w:rPr>
          <w:rFonts w:hint="eastAsia" w:ascii="黑体" w:hAnsi="宋体"/>
          <w:kern w:val="44"/>
          <w:szCs w:val="21"/>
          <w:highlight w:val="none"/>
        </w:rPr>
        <w:t>计量单位</w:t>
      </w:r>
      <w:r>
        <w:tab/>
      </w:r>
      <w:r>
        <w:fldChar w:fldCharType="begin"/>
      </w:r>
      <w:r>
        <w:instrText xml:space="preserve"> PAGEREF _Toc21229 \h </w:instrText>
      </w:r>
      <w:r>
        <w:fldChar w:fldCharType="separate"/>
      </w:r>
      <w:r>
        <w:t>16</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_Toc7512 </w:instrText>
      </w:r>
      <w:r>
        <w:rPr>
          <w:szCs w:val="28"/>
          <w:highlight w:val="none"/>
        </w:rPr>
        <w:fldChar w:fldCharType="separate"/>
      </w:r>
      <w:r>
        <w:rPr>
          <w:rFonts w:ascii="黑体" w:hAnsi="宋体"/>
          <w:kern w:val="44"/>
          <w:szCs w:val="21"/>
        </w:rPr>
        <w:t xml:space="preserve">8. </w:t>
      </w:r>
      <w:r>
        <w:rPr>
          <w:rFonts w:hint="eastAsia" w:ascii="黑体" w:hAnsi="宋体"/>
          <w:kern w:val="44"/>
          <w:szCs w:val="21"/>
          <w:highlight w:val="none"/>
        </w:rPr>
        <w:t>报价文件格式</w:t>
      </w:r>
      <w:r>
        <w:tab/>
      </w:r>
      <w:r>
        <w:fldChar w:fldCharType="begin"/>
      </w:r>
      <w:r>
        <w:instrText xml:space="preserve"> PAGEREF _Toc7512 \h </w:instrText>
      </w:r>
      <w:r>
        <w:fldChar w:fldCharType="separate"/>
      </w:r>
      <w:r>
        <w:t>16</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_Toc10448 </w:instrText>
      </w:r>
      <w:r>
        <w:rPr>
          <w:szCs w:val="28"/>
          <w:highlight w:val="none"/>
        </w:rPr>
        <w:fldChar w:fldCharType="separate"/>
      </w:r>
      <w:r>
        <w:rPr>
          <w:rFonts w:ascii="黑体" w:hAnsi="宋体"/>
          <w:kern w:val="44"/>
          <w:szCs w:val="21"/>
        </w:rPr>
        <w:t xml:space="preserve">9. </w:t>
      </w:r>
      <w:r>
        <w:rPr>
          <w:rFonts w:hint="eastAsia" w:ascii="黑体" w:hAnsi="宋体"/>
          <w:kern w:val="44"/>
          <w:szCs w:val="21"/>
          <w:highlight w:val="none"/>
        </w:rPr>
        <w:t>资格证明文件</w:t>
      </w:r>
      <w:r>
        <w:tab/>
      </w:r>
      <w:r>
        <w:fldChar w:fldCharType="begin"/>
      </w:r>
      <w:r>
        <w:instrText xml:space="preserve"> PAGEREF _Toc10448 \h </w:instrText>
      </w:r>
      <w:r>
        <w:fldChar w:fldCharType="separate"/>
      </w:r>
      <w:r>
        <w:t>16</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_Toc24498 </w:instrText>
      </w:r>
      <w:r>
        <w:rPr>
          <w:szCs w:val="28"/>
          <w:highlight w:val="none"/>
        </w:rPr>
        <w:fldChar w:fldCharType="separate"/>
      </w:r>
      <w:r>
        <w:rPr>
          <w:rFonts w:ascii="黑体" w:hAnsi="宋体"/>
          <w:kern w:val="44"/>
          <w:szCs w:val="21"/>
        </w:rPr>
        <w:t xml:space="preserve">10. </w:t>
      </w:r>
      <w:r>
        <w:rPr>
          <w:rFonts w:hint="eastAsia" w:ascii="黑体" w:hAnsi="宋体"/>
          <w:kern w:val="44"/>
          <w:szCs w:val="21"/>
          <w:highlight w:val="none"/>
        </w:rPr>
        <w:t>货物和服务的证明文件</w:t>
      </w:r>
      <w:r>
        <w:tab/>
      </w:r>
      <w:r>
        <w:fldChar w:fldCharType="begin"/>
      </w:r>
      <w:r>
        <w:instrText xml:space="preserve"> PAGEREF _Toc24498 \h </w:instrText>
      </w:r>
      <w:r>
        <w:fldChar w:fldCharType="separate"/>
      </w:r>
      <w:r>
        <w:t>17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_Toc8927 </w:instrText>
      </w:r>
      <w:r>
        <w:rPr>
          <w:szCs w:val="28"/>
          <w:highlight w:val="none"/>
        </w:rPr>
        <w:fldChar w:fldCharType="separate"/>
      </w:r>
      <w:r>
        <w:rPr>
          <w:rFonts w:hint="eastAsia" w:ascii="宋体" w:hAnsi="宋体" w:eastAsia="宋体"/>
          <w:kern w:val="44"/>
          <w:szCs w:val="21"/>
        </w:rPr>
        <w:t xml:space="preserve">四、 </w:t>
      </w:r>
      <w:r>
        <w:rPr>
          <w:rFonts w:hint="eastAsia" w:ascii="宋体" w:hAnsi="宋体" w:eastAsia="宋体"/>
          <w:kern w:val="44"/>
          <w:szCs w:val="21"/>
          <w:highlight w:val="none"/>
        </w:rPr>
        <w:t>报价要求</w:t>
      </w:r>
      <w:r>
        <w:tab/>
      </w:r>
      <w:r>
        <w:fldChar w:fldCharType="begin"/>
      </w:r>
      <w:r>
        <w:instrText xml:space="preserve"> PAGEREF _Toc8927 \h </w:instrText>
      </w:r>
      <w:r>
        <w:fldChar w:fldCharType="separate"/>
      </w:r>
      <w:r>
        <w:t>17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_Toc1739 </w:instrText>
      </w:r>
      <w:r>
        <w:rPr>
          <w:szCs w:val="28"/>
          <w:highlight w:val="none"/>
        </w:rPr>
        <w:fldChar w:fldCharType="separate"/>
      </w:r>
      <w:r>
        <w:rPr>
          <w:rFonts w:ascii="黑体" w:hAnsi="宋体"/>
          <w:kern w:val="44"/>
          <w:szCs w:val="21"/>
        </w:rPr>
        <w:t xml:space="preserve">11. </w:t>
      </w:r>
      <w:r>
        <w:rPr>
          <w:rFonts w:hint="eastAsia" w:ascii="黑体" w:hAnsi="宋体"/>
          <w:kern w:val="44"/>
          <w:szCs w:val="21"/>
          <w:highlight w:val="none"/>
        </w:rPr>
        <w:t>报价有效期</w:t>
      </w:r>
      <w:r>
        <w:tab/>
      </w:r>
      <w:r>
        <w:fldChar w:fldCharType="begin"/>
      </w:r>
      <w:r>
        <w:instrText xml:space="preserve"> PAGEREF _Toc1739 \h </w:instrText>
      </w:r>
      <w:r>
        <w:fldChar w:fldCharType="separate"/>
      </w:r>
      <w:r>
        <w:t>17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_Toc25567 </w:instrText>
      </w:r>
      <w:r>
        <w:rPr>
          <w:szCs w:val="28"/>
          <w:highlight w:val="none"/>
        </w:rPr>
        <w:fldChar w:fldCharType="separate"/>
      </w:r>
      <w:r>
        <w:rPr>
          <w:rFonts w:ascii="黑体" w:hAnsi="宋体"/>
          <w:kern w:val="44"/>
          <w:szCs w:val="21"/>
        </w:rPr>
        <w:t xml:space="preserve">12. </w:t>
      </w:r>
      <w:r>
        <w:rPr>
          <w:rFonts w:hint="eastAsia" w:ascii="黑体" w:hAnsi="宋体"/>
          <w:kern w:val="44"/>
          <w:szCs w:val="21"/>
          <w:highlight w:val="none"/>
        </w:rPr>
        <w:t>报价要求</w:t>
      </w:r>
      <w:r>
        <w:tab/>
      </w:r>
      <w:r>
        <w:fldChar w:fldCharType="begin"/>
      </w:r>
      <w:r>
        <w:instrText xml:space="preserve"> PAGEREF _Toc25567 \h </w:instrText>
      </w:r>
      <w:r>
        <w:fldChar w:fldCharType="separate"/>
      </w:r>
      <w:r>
        <w:t>17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_Toc16011 </w:instrText>
      </w:r>
      <w:r>
        <w:rPr>
          <w:szCs w:val="28"/>
          <w:highlight w:val="none"/>
        </w:rPr>
        <w:fldChar w:fldCharType="separate"/>
      </w:r>
      <w:r>
        <w:rPr>
          <w:rFonts w:hint="eastAsia" w:ascii="宋体" w:hAnsi="宋体" w:eastAsia="宋体"/>
          <w:kern w:val="44"/>
          <w:szCs w:val="21"/>
        </w:rPr>
        <w:t xml:space="preserve">五、 </w:t>
      </w:r>
      <w:r>
        <w:rPr>
          <w:rFonts w:hint="eastAsia" w:ascii="宋体" w:hAnsi="宋体" w:eastAsia="宋体"/>
          <w:kern w:val="44"/>
          <w:szCs w:val="21"/>
          <w:highlight w:val="none"/>
        </w:rPr>
        <w:t>保证金</w:t>
      </w:r>
      <w:r>
        <w:tab/>
      </w:r>
      <w:r>
        <w:fldChar w:fldCharType="begin"/>
      </w:r>
      <w:r>
        <w:instrText xml:space="preserve"> PAGEREF _Toc16011 \h </w:instrText>
      </w:r>
      <w:r>
        <w:fldChar w:fldCharType="separate"/>
      </w:r>
      <w:r>
        <w:t>17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_Toc29570 </w:instrText>
      </w:r>
      <w:r>
        <w:rPr>
          <w:szCs w:val="28"/>
          <w:highlight w:val="none"/>
        </w:rPr>
        <w:fldChar w:fldCharType="separate"/>
      </w:r>
      <w:r>
        <w:rPr>
          <w:rFonts w:ascii="黑体" w:hAnsi="宋体"/>
          <w:kern w:val="44"/>
          <w:szCs w:val="21"/>
        </w:rPr>
        <w:t xml:space="preserve">13. </w:t>
      </w:r>
      <w:r>
        <w:rPr>
          <w:rFonts w:hint="eastAsia" w:ascii="黑体" w:hAnsi="宋体"/>
          <w:kern w:val="44"/>
          <w:szCs w:val="21"/>
          <w:highlight w:val="none"/>
        </w:rPr>
        <w:t>保证金</w:t>
      </w:r>
      <w:r>
        <w:tab/>
      </w:r>
      <w:r>
        <w:fldChar w:fldCharType="begin"/>
      </w:r>
      <w:r>
        <w:instrText xml:space="preserve"> PAGEREF _Toc29570 \h </w:instrText>
      </w:r>
      <w:r>
        <w:fldChar w:fldCharType="separate"/>
      </w:r>
      <w:r>
        <w:t>17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_Toc30108 </w:instrText>
      </w:r>
      <w:r>
        <w:rPr>
          <w:szCs w:val="28"/>
          <w:highlight w:val="none"/>
        </w:rPr>
        <w:fldChar w:fldCharType="separate"/>
      </w:r>
      <w:r>
        <w:rPr>
          <w:rFonts w:hint="eastAsia" w:ascii="宋体" w:hAnsi="宋体" w:eastAsia="宋体"/>
          <w:kern w:val="44"/>
          <w:szCs w:val="21"/>
        </w:rPr>
        <w:t xml:space="preserve">六、 </w:t>
      </w:r>
      <w:r>
        <w:rPr>
          <w:rFonts w:hint="eastAsia" w:ascii="宋体" w:hAnsi="宋体" w:eastAsia="宋体"/>
          <w:kern w:val="44"/>
          <w:szCs w:val="21"/>
          <w:highlight w:val="none"/>
        </w:rPr>
        <w:t>报价文件的份数、封装和递交</w:t>
      </w:r>
      <w:r>
        <w:tab/>
      </w:r>
      <w:r>
        <w:fldChar w:fldCharType="begin"/>
      </w:r>
      <w:r>
        <w:instrText xml:space="preserve"> PAGEREF _Toc30108 \h </w:instrText>
      </w:r>
      <w:r>
        <w:fldChar w:fldCharType="separate"/>
      </w:r>
      <w:r>
        <w:t>18</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_Toc31874 </w:instrText>
      </w:r>
      <w:r>
        <w:rPr>
          <w:szCs w:val="28"/>
          <w:highlight w:val="none"/>
        </w:rPr>
        <w:fldChar w:fldCharType="separate"/>
      </w:r>
      <w:r>
        <w:rPr>
          <w:rFonts w:ascii="黑体" w:hAnsi="宋体"/>
          <w:kern w:val="44"/>
          <w:szCs w:val="21"/>
        </w:rPr>
        <w:t xml:space="preserve">14. </w:t>
      </w:r>
      <w:r>
        <w:rPr>
          <w:rFonts w:hint="eastAsia" w:ascii="黑体" w:hAnsi="宋体"/>
          <w:kern w:val="44"/>
          <w:szCs w:val="21"/>
          <w:highlight w:val="none"/>
        </w:rPr>
        <w:t>报价文件的份数和封装</w:t>
      </w:r>
      <w:r>
        <w:tab/>
      </w:r>
      <w:r>
        <w:fldChar w:fldCharType="begin"/>
      </w:r>
      <w:r>
        <w:instrText xml:space="preserve"> PAGEREF _Toc31874 \h </w:instrText>
      </w:r>
      <w:r>
        <w:fldChar w:fldCharType="separate"/>
      </w:r>
      <w:r>
        <w:t>18</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_Toc12191 </w:instrText>
      </w:r>
      <w:r>
        <w:rPr>
          <w:szCs w:val="28"/>
          <w:highlight w:val="none"/>
        </w:rPr>
        <w:fldChar w:fldCharType="separate"/>
      </w:r>
      <w:r>
        <w:rPr>
          <w:rFonts w:ascii="黑体" w:hAnsi="宋体"/>
          <w:kern w:val="44"/>
          <w:szCs w:val="21"/>
        </w:rPr>
        <w:t xml:space="preserve">15. </w:t>
      </w:r>
      <w:r>
        <w:rPr>
          <w:rFonts w:hint="eastAsia" w:ascii="黑体" w:hAnsi="宋体"/>
          <w:kern w:val="44"/>
          <w:szCs w:val="21"/>
          <w:highlight w:val="none"/>
        </w:rPr>
        <w:t>报价文件的签署及规定</w:t>
      </w:r>
      <w:r>
        <w:tab/>
      </w:r>
      <w:r>
        <w:fldChar w:fldCharType="begin"/>
      </w:r>
      <w:r>
        <w:instrText xml:space="preserve"> PAGEREF _Toc12191 \h </w:instrText>
      </w:r>
      <w:r>
        <w:fldChar w:fldCharType="separate"/>
      </w:r>
      <w:r>
        <w:t>18</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_Toc12422 </w:instrText>
      </w:r>
      <w:r>
        <w:rPr>
          <w:szCs w:val="28"/>
          <w:highlight w:val="none"/>
        </w:rPr>
        <w:fldChar w:fldCharType="separate"/>
      </w:r>
      <w:r>
        <w:rPr>
          <w:rFonts w:ascii="黑体" w:hAnsi="宋体"/>
          <w:kern w:val="44"/>
          <w:szCs w:val="21"/>
        </w:rPr>
        <w:t xml:space="preserve">16. </w:t>
      </w:r>
      <w:r>
        <w:rPr>
          <w:rFonts w:hint="eastAsia" w:ascii="黑体" w:hAnsi="宋体"/>
          <w:kern w:val="44"/>
          <w:szCs w:val="21"/>
          <w:highlight w:val="none"/>
        </w:rPr>
        <w:t>报价文件的递交</w:t>
      </w:r>
      <w:r>
        <w:tab/>
      </w:r>
      <w:r>
        <w:fldChar w:fldCharType="begin"/>
      </w:r>
      <w:r>
        <w:instrText xml:space="preserve"> PAGEREF _Toc12422 \h </w:instrText>
      </w:r>
      <w:r>
        <w:fldChar w:fldCharType="separate"/>
      </w:r>
      <w:r>
        <w:t>19</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_Toc18952 </w:instrText>
      </w:r>
      <w:r>
        <w:rPr>
          <w:szCs w:val="28"/>
          <w:highlight w:val="none"/>
        </w:rPr>
        <w:fldChar w:fldCharType="separate"/>
      </w:r>
      <w:r>
        <w:rPr>
          <w:rFonts w:ascii="黑体" w:hAnsi="宋体"/>
          <w:kern w:val="44"/>
          <w:szCs w:val="21"/>
        </w:rPr>
        <w:t xml:space="preserve">17. </w:t>
      </w:r>
      <w:r>
        <w:rPr>
          <w:rFonts w:hint="eastAsia" w:ascii="黑体" w:hAnsi="宋体"/>
          <w:kern w:val="44"/>
          <w:szCs w:val="21"/>
          <w:highlight w:val="none"/>
        </w:rPr>
        <w:t>报价文件的修改和撤回</w:t>
      </w:r>
      <w:r>
        <w:tab/>
      </w:r>
      <w:r>
        <w:fldChar w:fldCharType="begin"/>
      </w:r>
      <w:r>
        <w:instrText xml:space="preserve"> PAGEREF _Toc18952 \h </w:instrText>
      </w:r>
      <w:r>
        <w:fldChar w:fldCharType="separate"/>
      </w:r>
      <w:r>
        <w:t>19</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_Toc10256 </w:instrText>
      </w:r>
      <w:r>
        <w:rPr>
          <w:szCs w:val="28"/>
          <w:highlight w:val="none"/>
        </w:rPr>
        <w:fldChar w:fldCharType="separate"/>
      </w:r>
      <w:r>
        <w:rPr>
          <w:rFonts w:hint="eastAsia" w:ascii="宋体" w:hAnsi="宋体" w:eastAsia="宋体"/>
          <w:kern w:val="44"/>
          <w:szCs w:val="21"/>
        </w:rPr>
        <w:t xml:space="preserve">七、 </w:t>
      </w:r>
      <w:r>
        <w:rPr>
          <w:rFonts w:hint="eastAsia" w:ascii="宋体" w:hAnsi="宋体" w:eastAsia="宋体"/>
          <w:kern w:val="44"/>
          <w:szCs w:val="21"/>
          <w:highlight w:val="none"/>
        </w:rPr>
        <w:t>报价的步骤</w:t>
      </w:r>
      <w:r>
        <w:tab/>
      </w:r>
      <w:r>
        <w:fldChar w:fldCharType="begin"/>
      </w:r>
      <w:r>
        <w:instrText xml:space="preserve"> PAGEREF _Toc10256 \h </w:instrText>
      </w:r>
      <w:r>
        <w:fldChar w:fldCharType="separate"/>
      </w:r>
      <w:r>
        <w:t>19</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_Toc20672 </w:instrText>
      </w:r>
      <w:r>
        <w:rPr>
          <w:szCs w:val="28"/>
          <w:highlight w:val="none"/>
        </w:rPr>
        <w:fldChar w:fldCharType="separate"/>
      </w:r>
      <w:r>
        <w:rPr>
          <w:rFonts w:ascii="黑体" w:hAnsi="宋体"/>
          <w:kern w:val="44"/>
          <w:szCs w:val="21"/>
        </w:rPr>
        <w:t xml:space="preserve">18. </w:t>
      </w:r>
      <w:r>
        <w:rPr>
          <w:rFonts w:hint="eastAsia" w:ascii="黑体" w:hAnsi="宋体"/>
          <w:kern w:val="44"/>
          <w:szCs w:val="21"/>
          <w:highlight w:val="none"/>
        </w:rPr>
        <w:t>询价文件的澄清或修改</w:t>
      </w:r>
      <w:r>
        <w:tab/>
      </w:r>
      <w:r>
        <w:fldChar w:fldCharType="begin"/>
      </w:r>
      <w:r>
        <w:instrText xml:space="preserve"> PAGEREF _Toc20672 \h </w:instrText>
      </w:r>
      <w:r>
        <w:fldChar w:fldCharType="separate"/>
      </w:r>
      <w:r>
        <w:t>19</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_Toc1803 </w:instrText>
      </w:r>
      <w:r>
        <w:rPr>
          <w:szCs w:val="28"/>
          <w:highlight w:val="none"/>
        </w:rPr>
        <w:fldChar w:fldCharType="separate"/>
      </w:r>
      <w:r>
        <w:rPr>
          <w:rFonts w:ascii="黑体" w:hAnsi="宋体"/>
          <w:kern w:val="44"/>
          <w:szCs w:val="21"/>
        </w:rPr>
        <w:t xml:space="preserve">19. </w:t>
      </w:r>
      <w:r>
        <w:rPr>
          <w:rFonts w:hint="eastAsia" w:ascii="黑体" w:hAnsi="宋体"/>
          <w:kern w:val="44"/>
          <w:szCs w:val="21"/>
          <w:highlight w:val="none"/>
        </w:rPr>
        <w:t>报价审查</w:t>
      </w:r>
      <w:r>
        <w:tab/>
      </w:r>
      <w:r>
        <w:fldChar w:fldCharType="begin"/>
      </w:r>
      <w:r>
        <w:instrText xml:space="preserve"> PAGEREF _Toc1803 \h </w:instrText>
      </w:r>
      <w:r>
        <w:fldChar w:fldCharType="separate"/>
      </w:r>
      <w:r>
        <w:t>20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_Toc10500 </w:instrText>
      </w:r>
      <w:r>
        <w:rPr>
          <w:szCs w:val="28"/>
          <w:highlight w:val="none"/>
        </w:rPr>
        <w:fldChar w:fldCharType="separate"/>
      </w:r>
      <w:r>
        <w:rPr>
          <w:rFonts w:ascii="黑体" w:hAnsi="宋体"/>
          <w:kern w:val="44"/>
          <w:szCs w:val="21"/>
        </w:rPr>
        <w:t xml:space="preserve">20. </w:t>
      </w:r>
      <w:r>
        <w:rPr>
          <w:rFonts w:hint="eastAsia" w:ascii="黑体" w:hAnsi="宋体"/>
          <w:kern w:val="44"/>
          <w:szCs w:val="21"/>
          <w:highlight w:val="none"/>
        </w:rPr>
        <w:t>询价小组进行综合评议</w:t>
      </w:r>
      <w:r>
        <w:tab/>
      </w:r>
      <w:r>
        <w:fldChar w:fldCharType="begin"/>
      </w:r>
      <w:r>
        <w:instrText xml:space="preserve"> PAGEREF _Toc10500 \h </w:instrText>
      </w:r>
      <w:r>
        <w:fldChar w:fldCharType="separate"/>
      </w:r>
      <w:r>
        <w:t>20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_Toc12988 </w:instrText>
      </w:r>
      <w:r>
        <w:rPr>
          <w:szCs w:val="28"/>
          <w:highlight w:val="none"/>
        </w:rPr>
        <w:fldChar w:fldCharType="separate"/>
      </w:r>
      <w:r>
        <w:rPr>
          <w:rFonts w:ascii="黑体" w:hAnsi="宋体"/>
          <w:kern w:val="44"/>
          <w:szCs w:val="21"/>
        </w:rPr>
        <w:t xml:space="preserve">21. </w:t>
      </w:r>
      <w:r>
        <w:rPr>
          <w:rFonts w:hint="eastAsia" w:ascii="黑体" w:hAnsi="宋体"/>
          <w:kern w:val="44"/>
          <w:szCs w:val="21"/>
          <w:highlight w:val="none"/>
        </w:rPr>
        <w:t>代理采购机构对报价过程和重要报价内容进行记录。</w:t>
      </w:r>
      <w:r>
        <w:tab/>
      </w:r>
      <w:r>
        <w:fldChar w:fldCharType="begin"/>
      </w:r>
      <w:r>
        <w:instrText xml:space="preserve"> PAGEREF _Toc12988 \h </w:instrText>
      </w:r>
      <w:r>
        <w:fldChar w:fldCharType="separate"/>
      </w:r>
      <w:r>
        <w:t>20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_Toc19485 </w:instrText>
      </w:r>
      <w:r>
        <w:rPr>
          <w:szCs w:val="28"/>
          <w:highlight w:val="none"/>
        </w:rPr>
        <w:fldChar w:fldCharType="separate"/>
      </w:r>
      <w:r>
        <w:rPr>
          <w:rFonts w:hint="eastAsia" w:ascii="宋体" w:hAnsi="宋体" w:eastAsia="宋体"/>
          <w:kern w:val="44"/>
          <w:szCs w:val="21"/>
        </w:rPr>
        <w:t xml:space="preserve">八、 </w:t>
      </w:r>
      <w:r>
        <w:rPr>
          <w:rFonts w:hint="eastAsia" w:ascii="宋体" w:hAnsi="宋体" w:eastAsia="宋体"/>
          <w:kern w:val="44"/>
          <w:szCs w:val="21"/>
          <w:highlight w:val="none"/>
        </w:rPr>
        <w:t>确定成交供应商办法</w:t>
      </w:r>
      <w:r>
        <w:tab/>
      </w:r>
      <w:r>
        <w:fldChar w:fldCharType="begin"/>
      </w:r>
      <w:r>
        <w:instrText xml:space="preserve"> PAGEREF _Toc19485 \h </w:instrText>
      </w:r>
      <w:r>
        <w:fldChar w:fldCharType="separate"/>
      </w:r>
      <w:r>
        <w:t>20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_Toc3090 </w:instrText>
      </w:r>
      <w:r>
        <w:rPr>
          <w:szCs w:val="28"/>
          <w:highlight w:val="none"/>
        </w:rPr>
        <w:fldChar w:fldCharType="separate"/>
      </w:r>
      <w:r>
        <w:rPr>
          <w:rFonts w:ascii="黑体" w:hAnsi="宋体"/>
          <w:kern w:val="44"/>
          <w:szCs w:val="21"/>
        </w:rPr>
        <w:t xml:space="preserve">22. </w:t>
      </w:r>
      <w:r>
        <w:rPr>
          <w:rFonts w:hint="eastAsia" w:ascii="黑体" w:hAnsi="宋体"/>
          <w:kern w:val="44"/>
          <w:szCs w:val="21"/>
          <w:highlight w:val="none"/>
        </w:rPr>
        <w:t>确定成交供应商</w:t>
      </w:r>
      <w:r>
        <w:tab/>
      </w:r>
      <w:r>
        <w:fldChar w:fldCharType="begin"/>
      </w:r>
      <w:r>
        <w:instrText xml:space="preserve"> PAGEREF _Toc3090 \h </w:instrText>
      </w:r>
      <w:r>
        <w:fldChar w:fldCharType="separate"/>
      </w:r>
      <w:r>
        <w:t>20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_Toc22748 </w:instrText>
      </w:r>
      <w:r>
        <w:rPr>
          <w:szCs w:val="28"/>
          <w:highlight w:val="none"/>
        </w:rPr>
        <w:fldChar w:fldCharType="separate"/>
      </w:r>
      <w:r>
        <w:rPr>
          <w:rFonts w:ascii="黑体" w:hAnsi="宋体"/>
          <w:kern w:val="44"/>
          <w:szCs w:val="21"/>
        </w:rPr>
        <w:t xml:space="preserve">23. </w:t>
      </w:r>
      <w:r>
        <w:rPr>
          <w:rFonts w:hint="eastAsia" w:ascii="黑体" w:hAnsi="宋体"/>
          <w:kern w:val="44"/>
          <w:szCs w:val="21"/>
          <w:highlight w:val="none"/>
        </w:rPr>
        <w:t>替补候选人的设定与使用</w:t>
      </w:r>
      <w:r>
        <w:tab/>
      </w:r>
      <w:r>
        <w:fldChar w:fldCharType="begin"/>
      </w:r>
      <w:r>
        <w:instrText xml:space="preserve"> PAGEREF _Toc22748 \h </w:instrText>
      </w:r>
      <w:r>
        <w:fldChar w:fldCharType="separate"/>
      </w:r>
      <w:r>
        <w:t>20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_Toc31153 </w:instrText>
      </w:r>
      <w:r>
        <w:rPr>
          <w:szCs w:val="28"/>
          <w:highlight w:val="none"/>
        </w:rPr>
        <w:fldChar w:fldCharType="separate"/>
      </w:r>
      <w:r>
        <w:rPr>
          <w:rFonts w:hint="eastAsia" w:ascii="宋体" w:hAnsi="宋体" w:eastAsia="宋体"/>
          <w:kern w:val="44"/>
          <w:szCs w:val="21"/>
        </w:rPr>
        <w:t xml:space="preserve">九、 </w:t>
      </w:r>
      <w:r>
        <w:rPr>
          <w:rFonts w:hint="eastAsia" w:ascii="宋体" w:hAnsi="宋体" w:eastAsia="宋体"/>
          <w:kern w:val="44"/>
          <w:szCs w:val="21"/>
          <w:highlight w:val="none"/>
        </w:rPr>
        <w:t>质疑、投诉</w:t>
      </w:r>
      <w:r>
        <w:tab/>
      </w:r>
      <w:r>
        <w:fldChar w:fldCharType="begin"/>
      </w:r>
      <w:r>
        <w:instrText xml:space="preserve"> PAGEREF _Toc31153 \h </w:instrText>
      </w:r>
      <w:r>
        <w:fldChar w:fldCharType="separate"/>
      </w:r>
      <w:r>
        <w:t>20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_Toc14856 </w:instrText>
      </w:r>
      <w:r>
        <w:rPr>
          <w:szCs w:val="28"/>
          <w:highlight w:val="none"/>
        </w:rPr>
        <w:fldChar w:fldCharType="separate"/>
      </w:r>
      <w:r>
        <w:rPr>
          <w:rFonts w:ascii="黑体" w:hAnsi="宋体"/>
          <w:kern w:val="44"/>
          <w:szCs w:val="21"/>
        </w:rPr>
        <w:t xml:space="preserve">24. </w:t>
      </w:r>
      <w:r>
        <w:rPr>
          <w:rFonts w:hint="eastAsia" w:ascii="黑体" w:hAnsi="宋体"/>
          <w:kern w:val="44"/>
          <w:szCs w:val="21"/>
          <w:highlight w:val="none"/>
        </w:rPr>
        <w:t>质疑、投诉</w:t>
      </w:r>
      <w:r>
        <w:tab/>
      </w:r>
      <w:r>
        <w:fldChar w:fldCharType="begin"/>
      </w:r>
      <w:r>
        <w:instrText xml:space="preserve"> PAGEREF _Toc14856 \h </w:instrText>
      </w:r>
      <w:r>
        <w:fldChar w:fldCharType="separate"/>
      </w:r>
      <w:r>
        <w:t>20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_Toc10033 </w:instrText>
      </w:r>
      <w:r>
        <w:rPr>
          <w:szCs w:val="28"/>
          <w:highlight w:val="none"/>
        </w:rPr>
        <w:fldChar w:fldCharType="separate"/>
      </w:r>
      <w:r>
        <w:rPr>
          <w:rFonts w:hint="eastAsia" w:ascii="宋体" w:hAnsi="宋体" w:eastAsia="宋体"/>
          <w:kern w:val="44"/>
          <w:szCs w:val="21"/>
        </w:rPr>
        <w:t xml:space="preserve">十、 </w:t>
      </w:r>
      <w:r>
        <w:rPr>
          <w:rFonts w:hint="eastAsia" w:ascii="宋体" w:hAnsi="宋体" w:eastAsia="宋体"/>
          <w:kern w:val="44"/>
          <w:szCs w:val="21"/>
          <w:highlight w:val="none"/>
        </w:rPr>
        <w:t>签订合同</w:t>
      </w:r>
      <w:r>
        <w:tab/>
      </w:r>
      <w:r>
        <w:fldChar w:fldCharType="begin"/>
      </w:r>
      <w:r>
        <w:instrText xml:space="preserve"> PAGEREF _Toc10033 \h </w:instrText>
      </w:r>
      <w:r>
        <w:fldChar w:fldCharType="separate"/>
      </w:r>
      <w:r>
        <w:t>21</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_Toc20762 </w:instrText>
      </w:r>
      <w:r>
        <w:rPr>
          <w:szCs w:val="28"/>
          <w:highlight w:val="none"/>
        </w:rPr>
        <w:fldChar w:fldCharType="separate"/>
      </w:r>
      <w:r>
        <w:rPr>
          <w:rFonts w:ascii="黑体" w:hAnsi="宋体"/>
          <w:kern w:val="44"/>
          <w:szCs w:val="21"/>
        </w:rPr>
        <w:t xml:space="preserve">25. </w:t>
      </w:r>
      <w:r>
        <w:rPr>
          <w:rFonts w:hint="eastAsia" w:ascii="黑体" w:hAnsi="宋体"/>
          <w:kern w:val="44"/>
          <w:szCs w:val="21"/>
          <w:highlight w:val="none"/>
        </w:rPr>
        <w:t>签订合同</w:t>
      </w:r>
      <w:r>
        <w:tab/>
      </w:r>
      <w:r>
        <w:fldChar w:fldCharType="begin"/>
      </w:r>
      <w:r>
        <w:instrText xml:space="preserve"> PAGEREF _Toc20762 \h </w:instrText>
      </w:r>
      <w:r>
        <w:fldChar w:fldCharType="separate"/>
      </w:r>
      <w:r>
        <w:t>21</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_Toc19297 </w:instrText>
      </w:r>
      <w:r>
        <w:rPr>
          <w:szCs w:val="28"/>
          <w:highlight w:val="none"/>
        </w:rPr>
        <w:fldChar w:fldCharType="separate"/>
      </w:r>
      <w:r>
        <w:rPr>
          <w:rFonts w:hint="eastAsia" w:ascii="宋体" w:hAnsi="宋体" w:eastAsia="宋体"/>
          <w:kern w:val="44"/>
          <w:szCs w:val="21"/>
        </w:rPr>
        <w:t xml:space="preserve">十一、 </w:t>
      </w:r>
      <w:r>
        <w:rPr>
          <w:rFonts w:hint="eastAsia" w:ascii="宋体" w:hAnsi="宋体" w:eastAsia="宋体"/>
          <w:kern w:val="44"/>
          <w:szCs w:val="21"/>
          <w:highlight w:val="none"/>
        </w:rPr>
        <w:t>适用法律</w:t>
      </w:r>
      <w:r>
        <w:tab/>
      </w:r>
      <w:r>
        <w:fldChar w:fldCharType="begin"/>
      </w:r>
      <w:r>
        <w:instrText xml:space="preserve"> PAGEREF _Toc19297 \h </w:instrText>
      </w:r>
      <w:r>
        <w:fldChar w:fldCharType="separate"/>
      </w:r>
      <w:r>
        <w:t>21</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_Toc20476 </w:instrText>
      </w:r>
      <w:r>
        <w:rPr>
          <w:szCs w:val="28"/>
          <w:highlight w:val="none"/>
        </w:rPr>
        <w:fldChar w:fldCharType="separate"/>
      </w:r>
      <w:r>
        <w:rPr>
          <w:rFonts w:ascii="黑体" w:hAnsi="宋体"/>
          <w:kern w:val="44"/>
          <w:szCs w:val="21"/>
        </w:rPr>
        <w:t xml:space="preserve">26. </w:t>
      </w:r>
      <w:r>
        <w:rPr>
          <w:rFonts w:hint="eastAsia" w:ascii="黑体" w:hAnsi="宋体"/>
          <w:kern w:val="44"/>
          <w:szCs w:val="21"/>
          <w:highlight w:val="none"/>
        </w:rPr>
        <w:t>适用法律</w:t>
      </w:r>
      <w:r>
        <w:tab/>
      </w:r>
      <w:r>
        <w:fldChar w:fldCharType="begin"/>
      </w:r>
      <w:r>
        <w:instrText xml:space="preserve"> PAGEREF _Toc20476 \h </w:instrText>
      </w:r>
      <w:r>
        <w:fldChar w:fldCharType="separate"/>
      </w:r>
      <w:r>
        <w:t>21</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_Toc5516 </w:instrText>
      </w:r>
      <w:r>
        <w:rPr>
          <w:szCs w:val="28"/>
          <w:highlight w:val="none"/>
        </w:rPr>
        <w:fldChar w:fldCharType="separate"/>
      </w:r>
      <w:r>
        <w:rPr>
          <w:rFonts w:hint="eastAsia"/>
          <w:highlight w:val="none"/>
        </w:rPr>
        <w:t>政府采购政策</w:t>
      </w:r>
      <w:r>
        <w:tab/>
      </w:r>
      <w:r>
        <w:fldChar w:fldCharType="begin"/>
      </w:r>
      <w:r>
        <w:instrText xml:space="preserve"> PAGEREF _Toc5516 \h </w:instrText>
      </w:r>
      <w:r>
        <w:fldChar w:fldCharType="separate"/>
      </w:r>
      <w:r>
        <w:t>22</w:t>
      </w:r>
      <w:r>
        <w:fldChar w:fldCharType="end"/>
      </w:r>
      <w:r>
        <w:rPr>
          <w:color w:val="auto"/>
          <w:szCs w:val="28"/>
          <w:highlight w:val="none"/>
        </w:rPr>
        <w:fldChar w:fldCharType="end"/>
      </w:r>
    </w:p>
    <w:p>
      <w:pPr>
        <w:pStyle w:val="24"/>
        <w:tabs>
          <w:tab w:val="right" w:leader="dot" w:pos="9184"/>
          <w:tab w:val="clear" w:pos="8280"/>
        </w:tabs>
      </w:pPr>
      <w:r>
        <w:rPr>
          <w:color w:val="auto"/>
          <w:szCs w:val="28"/>
          <w:highlight w:val="none"/>
        </w:rPr>
        <w:fldChar w:fldCharType="begin"/>
      </w:r>
      <w:r>
        <w:rPr>
          <w:szCs w:val="28"/>
          <w:highlight w:val="none"/>
        </w:rPr>
        <w:instrText xml:space="preserve"> HYPERLINK \l _Toc425 </w:instrText>
      </w:r>
      <w:r>
        <w:rPr>
          <w:szCs w:val="28"/>
          <w:highlight w:val="none"/>
        </w:rPr>
        <w:fldChar w:fldCharType="separate"/>
      </w:r>
      <w:r>
        <w:rPr>
          <w:rFonts w:hint="eastAsia" w:ascii="宋体" w:hAnsi="宋体"/>
          <w:szCs w:val="21"/>
          <w:highlight w:val="none"/>
        </w:rPr>
        <w:t>第四部分　合同书格式</w:t>
      </w:r>
      <w:r>
        <w:tab/>
      </w:r>
      <w:r>
        <w:fldChar w:fldCharType="begin"/>
      </w:r>
      <w:r>
        <w:instrText xml:space="preserve"> PAGEREF _Toc425 \h </w:instrText>
      </w:r>
      <w:r>
        <w:fldChar w:fldCharType="separate"/>
      </w:r>
      <w:r>
        <w:t>24</w:t>
      </w:r>
      <w:r>
        <w:fldChar w:fldCharType="end"/>
      </w:r>
      <w:r>
        <w:rPr>
          <w:color w:val="auto"/>
          <w:szCs w:val="28"/>
          <w:highlight w:val="none"/>
        </w:rPr>
        <w:fldChar w:fldCharType="end"/>
      </w:r>
    </w:p>
    <w:p>
      <w:pPr>
        <w:pStyle w:val="24"/>
        <w:tabs>
          <w:tab w:val="right" w:leader="dot" w:pos="9184"/>
          <w:tab w:val="clear" w:pos="8280"/>
        </w:tabs>
      </w:pPr>
      <w:r>
        <w:rPr>
          <w:color w:val="auto"/>
          <w:szCs w:val="28"/>
          <w:highlight w:val="none"/>
        </w:rPr>
        <w:fldChar w:fldCharType="begin"/>
      </w:r>
      <w:r>
        <w:rPr>
          <w:szCs w:val="28"/>
          <w:highlight w:val="none"/>
        </w:rPr>
        <w:instrText xml:space="preserve"> HYPERLINK \l _Toc8729 </w:instrText>
      </w:r>
      <w:r>
        <w:rPr>
          <w:szCs w:val="28"/>
          <w:highlight w:val="none"/>
        </w:rPr>
        <w:fldChar w:fldCharType="separate"/>
      </w:r>
      <w:r>
        <w:rPr>
          <w:rFonts w:hint="eastAsia" w:ascii="宋体" w:hAnsi="宋体"/>
          <w:szCs w:val="21"/>
          <w:highlight w:val="none"/>
        </w:rPr>
        <w:t>第五部分报价文件格式</w:t>
      </w:r>
      <w:r>
        <w:tab/>
      </w:r>
      <w:r>
        <w:fldChar w:fldCharType="begin"/>
      </w:r>
      <w:r>
        <w:instrText xml:space="preserve"> PAGEREF _Toc8729 \h </w:instrText>
      </w:r>
      <w:r>
        <w:fldChar w:fldCharType="separate"/>
      </w:r>
      <w:r>
        <w:t>27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_Toc222 </w:instrText>
      </w:r>
      <w:r>
        <w:rPr>
          <w:szCs w:val="28"/>
          <w:highlight w:val="none"/>
        </w:rPr>
        <w:fldChar w:fldCharType="separate"/>
      </w:r>
      <w:r>
        <w:rPr>
          <w:rFonts w:hint="eastAsia" w:ascii="宋体" w:hAnsi="宋体" w:eastAsia="宋体"/>
          <w:szCs w:val="21"/>
          <w:highlight w:val="none"/>
        </w:rPr>
        <w:t>第一章  资格性/符合性自查表</w:t>
      </w:r>
      <w:r>
        <w:tab/>
      </w:r>
      <w:r>
        <w:fldChar w:fldCharType="begin"/>
      </w:r>
      <w:r>
        <w:instrText xml:space="preserve"> PAGEREF _Toc222 \h </w:instrText>
      </w:r>
      <w:r>
        <w:fldChar w:fldCharType="separate"/>
      </w:r>
      <w:r>
        <w:t>28</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_Toc6400 </w:instrText>
      </w:r>
      <w:r>
        <w:rPr>
          <w:szCs w:val="28"/>
          <w:highlight w:val="none"/>
        </w:rPr>
        <w:fldChar w:fldCharType="separate"/>
      </w:r>
      <w:r>
        <w:rPr>
          <w:rFonts w:hint="eastAsia" w:ascii="黑体" w:hAnsi="宋体"/>
          <w:kern w:val="44"/>
          <w:szCs w:val="20"/>
          <w:highlight w:val="none"/>
        </w:rPr>
        <w:t>（一）无重大违法记录声明函</w:t>
      </w:r>
      <w:r>
        <w:tab/>
      </w:r>
      <w:r>
        <w:fldChar w:fldCharType="begin"/>
      </w:r>
      <w:r>
        <w:instrText xml:space="preserve"> PAGEREF _Toc6400 \h </w:instrText>
      </w:r>
      <w:r>
        <w:fldChar w:fldCharType="separate"/>
      </w:r>
      <w:r>
        <w:t>29</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_Toc5434 </w:instrText>
      </w:r>
      <w:r>
        <w:rPr>
          <w:szCs w:val="28"/>
          <w:highlight w:val="none"/>
        </w:rPr>
        <w:fldChar w:fldCharType="separate"/>
      </w:r>
      <w:r>
        <w:rPr>
          <w:rFonts w:hint="eastAsia" w:ascii="黑体" w:hAnsi="宋体"/>
          <w:kern w:val="44"/>
          <w:szCs w:val="20"/>
          <w:highlight w:val="none"/>
        </w:rPr>
        <w:t>（二）法定代表人证明书</w:t>
      </w:r>
      <w:r>
        <w:tab/>
      </w:r>
      <w:r>
        <w:fldChar w:fldCharType="begin"/>
      </w:r>
      <w:r>
        <w:instrText xml:space="preserve"> PAGEREF _Toc5434 \h </w:instrText>
      </w:r>
      <w:r>
        <w:fldChar w:fldCharType="separate"/>
      </w:r>
      <w:r>
        <w:t>30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_Toc27865 </w:instrText>
      </w:r>
      <w:r>
        <w:rPr>
          <w:szCs w:val="28"/>
          <w:highlight w:val="none"/>
        </w:rPr>
        <w:fldChar w:fldCharType="separate"/>
      </w:r>
      <w:r>
        <w:rPr>
          <w:rFonts w:hint="eastAsia" w:ascii="黑体" w:hAnsi="宋体"/>
          <w:kern w:val="44"/>
          <w:szCs w:val="20"/>
          <w:highlight w:val="none"/>
        </w:rPr>
        <w:t>（三）法定代表人授权书</w:t>
      </w:r>
      <w:r>
        <w:tab/>
      </w:r>
      <w:r>
        <w:fldChar w:fldCharType="begin"/>
      </w:r>
      <w:r>
        <w:instrText xml:space="preserve"> PAGEREF _Toc27865 \h </w:instrText>
      </w:r>
      <w:r>
        <w:fldChar w:fldCharType="separate"/>
      </w:r>
      <w:r>
        <w:t>31</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_Toc29315 </w:instrText>
      </w:r>
      <w:r>
        <w:rPr>
          <w:szCs w:val="28"/>
          <w:highlight w:val="none"/>
        </w:rPr>
        <w:fldChar w:fldCharType="separate"/>
      </w:r>
      <w:r>
        <w:rPr>
          <w:rFonts w:hint="eastAsia" w:ascii="黑体" w:hAnsi="宋体"/>
          <w:kern w:val="44"/>
          <w:szCs w:val="20"/>
          <w:highlight w:val="none"/>
        </w:rPr>
        <w:t>（四）资格审查文件要求提交的有效证明文件</w:t>
      </w:r>
      <w:r>
        <w:tab/>
      </w:r>
      <w:r>
        <w:fldChar w:fldCharType="begin"/>
      </w:r>
      <w:r>
        <w:instrText xml:space="preserve"> PAGEREF _Toc29315 \h </w:instrText>
      </w:r>
      <w:r>
        <w:fldChar w:fldCharType="separate"/>
      </w:r>
      <w:r>
        <w:t>32</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_Toc10145 </w:instrText>
      </w:r>
      <w:r>
        <w:rPr>
          <w:szCs w:val="28"/>
          <w:highlight w:val="none"/>
        </w:rPr>
        <w:fldChar w:fldCharType="separate"/>
      </w:r>
      <w:r>
        <w:rPr>
          <w:rFonts w:hint="eastAsia"/>
          <w:szCs w:val="24"/>
          <w:highlight w:val="none"/>
        </w:rPr>
        <w:t>第二章 报价文件商务及技术部分</w:t>
      </w:r>
      <w:r>
        <w:tab/>
      </w:r>
      <w:r>
        <w:fldChar w:fldCharType="begin"/>
      </w:r>
      <w:r>
        <w:instrText xml:space="preserve"> PAGEREF _Toc10145 \h </w:instrText>
      </w:r>
      <w:r>
        <w:fldChar w:fldCharType="separate"/>
      </w:r>
      <w:r>
        <w:t>33</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_Toc13031 </w:instrText>
      </w:r>
      <w:r>
        <w:rPr>
          <w:szCs w:val="28"/>
          <w:highlight w:val="none"/>
        </w:rPr>
        <w:fldChar w:fldCharType="separate"/>
      </w:r>
      <w:r>
        <w:rPr>
          <w:rFonts w:hint="eastAsia" w:ascii="黑体" w:hAnsi="宋体"/>
          <w:kern w:val="44"/>
          <w:szCs w:val="20"/>
          <w:highlight w:val="none"/>
        </w:rPr>
        <w:t>（一） 报价函</w:t>
      </w:r>
      <w:r>
        <w:tab/>
      </w:r>
      <w:r>
        <w:fldChar w:fldCharType="begin"/>
      </w:r>
      <w:r>
        <w:instrText xml:space="preserve"> PAGEREF _Toc13031 \h </w:instrText>
      </w:r>
      <w:r>
        <w:fldChar w:fldCharType="separate"/>
      </w:r>
      <w:r>
        <w:t>33</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_Toc23140 </w:instrText>
      </w:r>
      <w:r>
        <w:rPr>
          <w:szCs w:val="28"/>
          <w:highlight w:val="none"/>
        </w:rPr>
        <w:fldChar w:fldCharType="separate"/>
      </w:r>
      <w:r>
        <w:rPr>
          <w:rFonts w:hint="eastAsia" w:ascii="黑体" w:hAnsi="宋体"/>
          <w:kern w:val="44"/>
          <w:szCs w:val="20"/>
          <w:highlight w:val="none"/>
        </w:rPr>
        <w:t>（二） 报价一览表</w:t>
      </w:r>
      <w:r>
        <w:tab/>
      </w:r>
      <w:r>
        <w:fldChar w:fldCharType="begin"/>
      </w:r>
      <w:r>
        <w:instrText xml:space="preserve"> PAGEREF _Toc23140 \h </w:instrText>
      </w:r>
      <w:r>
        <w:fldChar w:fldCharType="separate"/>
      </w:r>
      <w:r>
        <w:t>34</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_Toc27763 </w:instrText>
      </w:r>
      <w:r>
        <w:rPr>
          <w:szCs w:val="28"/>
          <w:highlight w:val="none"/>
        </w:rPr>
        <w:fldChar w:fldCharType="separate"/>
      </w:r>
      <w:r>
        <w:rPr>
          <w:rFonts w:hint="eastAsia" w:ascii="黑体" w:hAnsi="宋体"/>
          <w:kern w:val="44"/>
          <w:szCs w:val="20"/>
          <w:highlight w:val="none"/>
        </w:rPr>
        <w:t>（三） 分项报价</w:t>
      </w:r>
      <w:r>
        <w:rPr>
          <w:rFonts w:ascii="黑体" w:hAnsi="宋体"/>
          <w:kern w:val="44"/>
          <w:szCs w:val="20"/>
          <w:highlight w:val="none"/>
        </w:rPr>
        <w:t>表</w:t>
      </w:r>
      <w:r>
        <w:tab/>
      </w:r>
      <w:r>
        <w:fldChar w:fldCharType="begin"/>
      </w:r>
      <w:r>
        <w:instrText xml:space="preserve"> PAGEREF _Toc27763 \h </w:instrText>
      </w:r>
      <w:r>
        <w:fldChar w:fldCharType="separate"/>
      </w:r>
      <w:r>
        <w:t>35</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_Toc12135 </w:instrText>
      </w:r>
      <w:r>
        <w:rPr>
          <w:szCs w:val="28"/>
          <w:highlight w:val="none"/>
        </w:rPr>
        <w:fldChar w:fldCharType="separate"/>
      </w:r>
      <w:r>
        <w:rPr>
          <w:rFonts w:hint="eastAsia" w:ascii="黑体" w:hAnsi="宋体"/>
          <w:kern w:val="44"/>
          <w:szCs w:val="20"/>
          <w:highlight w:val="none"/>
        </w:rPr>
        <w:t>（四） 商务条款响应偏离说明表</w:t>
      </w:r>
      <w:r>
        <w:tab/>
      </w:r>
      <w:r>
        <w:fldChar w:fldCharType="begin"/>
      </w:r>
      <w:r>
        <w:instrText xml:space="preserve"> PAGEREF _Toc12135 \h </w:instrText>
      </w:r>
      <w:r>
        <w:fldChar w:fldCharType="separate"/>
      </w:r>
      <w:r>
        <w:t>36</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_Toc790 </w:instrText>
      </w:r>
      <w:r>
        <w:rPr>
          <w:szCs w:val="28"/>
          <w:highlight w:val="none"/>
        </w:rPr>
        <w:fldChar w:fldCharType="separate"/>
      </w:r>
      <w:r>
        <w:rPr>
          <w:rFonts w:hint="eastAsia" w:ascii="黑体" w:hAnsi="宋体"/>
          <w:kern w:val="44"/>
          <w:szCs w:val="20"/>
          <w:highlight w:val="none"/>
        </w:rPr>
        <w:t>（五） 技术条款偏离说明表</w:t>
      </w:r>
      <w:r>
        <w:tab/>
      </w:r>
      <w:r>
        <w:fldChar w:fldCharType="begin"/>
      </w:r>
      <w:r>
        <w:instrText xml:space="preserve"> PAGEREF _Toc790 \h </w:instrText>
      </w:r>
      <w:r>
        <w:fldChar w:fldCharType="separate"/>
      </w:r>
      <w:r>
        <w:t>37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_Toc23187 </w:instrText>
      </w:r>
      <w:r>
        <w:rPr>
          <w:szCs w:val="28"/>
          <w:highlight w:val="none"/>
        </w:rPr>
        <w:fldChar w:fldCharType="separate"/>
      </w:r>
      <w:r>
        <w:rPr>
          <w:rFonts w:hint="eastAsia" w:ascii="黑体" w:hAnsi="宋体"/>
          <w:kern w:val="44"/>
          <w:szCs w:val="20"/>
          <w:highlight w:val="none"/>
        </w:rPr>
        <w:t>（六）同类业绩一览表</w:t>
      </w:r>
      <w:r>
        <w:tab/>
      </w:r>
      <w:r>
        <w:fldChar w:fldCharType="begin"/>
      </w:r>
      <w:r>
        <w:instrText xml:space="preserve"> PAGEREF _Toc23187 \h </w:instrText>
      </w:r>
      <w:r>
        <w:fldChar w:fldCharType="separate"/>
      </w:r>
      <w:r>
        <w:t>38</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_Toc9196 </w:instrText>
      </w:r>
      <w:r>
        <w:rPr>
          <w:szCs w:val="28"/>
          <w:highlight w:val="none"/>
        </w:rPr>
        <w:fldChar w:fldCharType="separate"/>
      </w:r>
      <w:r>
        <w:rPr>
          <w:rFonts w:hint="eastAsia" w:hAnsi="黑体" w:cs="黑体"/>
          <w:bCs w:val="0"/>
          <w:szCs w:val="24"/>
          <w:highlight w:val="none"/>
        </w:rPr>
        <w:t>（七）中小微企业声明函</w:t>
      </w:r>
      <w:r>
        <w:tab/>
      </w:r>
      <w:r>
        <w:fldChar w:fldCharType="begin"/>
      </w:r>
      <w:r>
        <w:instrText xml:space="preserve"> PAGEREF _Toc9196 \h </w:instrText>
      </w:r>
      <w:r>
        <w:fldChar w:fldCharType="separate"/>
      </w:r>
      <w:r>
        <w:t>39</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_Toc16932 </w:instrText>
      </w:r>
      <w:r>
        <w:rPr>
          <w:szCs w:val="28"/>
          <w:highlight w:val="none"/>
        </w:rPr>
        <w:fldChar w:fldCharType="separate"/>
      </w:r>
      <w:r>
        <w:rPr>
          <w:rFonts w:hint="eastAsia" w:hAnsi="黑体" w:cs="黑体"/>
          <w:szCs w:val="24"/>
          <w:highlight w:val="none"/>
        </w:rPr>
        <w:t>（八）残疾人福利性单位声明函</w:t>
      </w:r>
      <w:r>
        <w:tab/>
      </w:r>
      <w:r>
        <w:fldChar w:fldCharType="begin"/>
      </w:r>
      <w:r>
        <w:instrText xml:space="preserve"> PAGEREF _Toc16932 \h </w:instrText>
      </w:r>
      <w:r>
        <w:fldChar w:fldCharType="separate"/>
      </w:r>
      <w:r>
        <w:t>40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_Toc31649 </w:instrText>
      </w:r>
      <w:r>
        <w:rPr>
          <w:szCs w:val="28"/>
          <w:highlight w:val="none"/>
        </w:rPr>
        <w:fldChar w:fldCharType="separate"/>
      </w:r>
      <w:r>
        <w:rPr>
          <w:rFonts w:hint="eastAsia" w:ascii="黑体" w:hAnsi="宋体"/>
          <w:kern w:val="44"/>
          <w:szCs w:val="20"/>
          <w:highlight w:val="none"/>
        </w:rPr>
        <w:t>（九） 成交服务费承诺</w:t>
      </w:r>
      <w:r>
        <w:tab/>
      </w:r>
      <w:r>
        <w:fldChar w:fldCharType="begin"/>
      </w:r>
      <w:r>
        <w:instrText xml:space="preserve"> PAGEREF _Toc31649 \h </w:instrText>
      </w:r>
      <w:r>
        <w:fldChar w:fldCharType="separate"/>
      </w:r>
      <w:r>
        <w:t>41</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_Toc18926 </w:instrText>
      </w:r>
      <w:r>
        <w:rPr>
          <w:szCs w:val="28"/>
          <w:highlight w:val="none"/>
        </w:rPr>
        <w:fldChar w:fldCharType="separate"/>
      </w:r>
      <w:r>
        <w:rPr>
          <w:rFonts w:hint="eastAsia" w:ascii="黑体" w:hAnsi="宋体"/>
          <w:kern w:val="44"/>
          <w:szCs w:val="21"/>
          <w:highlight w:val="none"/>
        </w:rPr>
        <w:t>（十） 供应商提交的其它商务和技术资料</w:t>
      </w:r>
      <w:r>
        <w:tab/>
      </w:r>
      <w:r>
        <w:fldChar w:fldCharType="begin"/>
      </w:r>
      <w:r>
        <w:instrText xml:space="preserve"> PAGEREF _Toc18926 \h </w:instrText>
      </w:r>
      <w:r>
        <w:fldChar w:fldCharType="separate"/>
      </w:r>
      <w:r>
        <w:t>42</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_Toc2346 </w:instrText>
      </w:r>
      <w:r>
        <w:rPr>
          <w:szCs w:val="28"/>
          <w:highlight w:val="none"/>
        </w:rPr>
        <w:fldChar w:fldCharType="separate"/>
      </w:r>
      <w:r>
        <w:rPr>
          <w:rFonts w:hint="eastAsia"/>
          <w:highlight w:val="none"/>
        </w:rPr>
        <w:t>其他格式</w:t>
      </w:r>
      <w:r>
        <w:tab/>
      </w:r>
      <w:r>
        <w:fldChar w:fldCharType="begin"/>
      </w:r>
      <w:r>
        <w:instrText xml:space="preserve"> PAGEREF _Toc2346 \h </w:instrText>
      </w:r>
      <w:r>
        <w:fldChar w:fldCharType="separate"/>
      </w:r>
      <w:r>
        <w:t>43</w:t>
      </w:r>
      <w:r>
        <w:fldChar w:fldCharType="end"/>
      </w:r>
      <w:r>
        <w:rPr>
          <w:color w:val="auto"/>
          <w:szCs w:val="28"/>
          <w:highlight w:val="none"/>
        </w:rPr>
        <w:fldChar w:fldCharType="end"/>
      </w:r>
    </w:p>
    <w:p>
      <w:pPr>
        <w:pStyle w:val="31"/>
        <w:jc w:val="center"/>
        <w:rPr>
          <w:color w:val="auto"/>
          <w:szCs w:val="28"/>
          <w:highlight w:val="none"/>
        </w:rPr>
      </w:pPr>
      <w:r>
        <w:rPr>
          <w:color w:val="auto"/>
          <w:szCs w:val="28"/>
          <w:highlight w:val="none"/>
        </w:rPr>
        <w:fldChar w:fldCharType="end"/>
      </w:r>
    </w:p>
    <w:p>
      <w:pPr>
        <w:pStyle w:val="31"/>
        <w:rPr>
          <w:color w:val="auto"/>
          <w:szCs w:val="28"/>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bookmarkStart w:id="0" w:name="_Toc353522386"/>
      <w:bookmarkStart w:id="1" w:name="_Toc351986192"/>
      <w:bookmarkStart w:id="2" w:name="_Toc351987958"/>
      <w:bookmarkStart w:id="3" w:name="_Toc351990139"/>
      <w:bookmarkStart w:id="4" w:name="_Toc351988703"/>
      <w:bookmarkStart w:id="5" w:name="_Toc357151162"/>
      <w:bookmarkStart w:id="6" w:name="_Toc351987762"/>
      <w:bookmarkStart w:id="7" w:name="_Toc369180016"/>
      <w:bookmarkStart w:id="8" w:name="_Toc351986012"/>
    </w:p>
    <w:p>
      <w:pPr>
        <w:rPr>
          <w:rFonts w:hint="eastAsia" w:ascii="宋体" w:hAnsi="宋体"/>
          <w:color w:val="auto"/>
          <w:sz w:val="21"/>
          <w:szCs w:val="21"/>
          <w:highlight w:val="none"/>
        </w:rPr>
      </w:pPr>
      <w:r>
        <w:rPr>
          <w:rFonts w:hint="eastAsia" w:ascii="宋体" w:hAnsi="宋体"/>
          <w:color w:val="auto"/>
          <w:sz w:val="21"/>
          <w:szCs w:val="21"/>
          <w:highlight w:val="none"/>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9" w:name="_Toc32140"/>
      <w:r>
        <w:rPr>
          <w:rFonts w:hint="eastAsia" w:ascii="宋体" w:hAnsi="宋体"/>
          <w:color w:val="auto"/>
          <w:sz w:val="21"/>
          <w:szCs w:val="21"/>
          <w:highlight w:val="none"/>
        </w:rPr>
        <w:t>第一部分  询价邀请书</w:t>
      </w:r>
      <w:bookmarkEnd w:id="0"/>
      <w:bookmarkEnd w:id="1"/>
      <w:bookmarkEnd w:id="2"/>
      <w:bookmarkEnd w:id="3"/>
      <w:bookmarkEnd w:id="4"/>
      <w:bookmarkEnd w:id="5"/>
      <w:bookmarkEnd w:id="6"/>
      <w:bookmarkEnd w:id="7"/>
      <w:bookmarkEnd w:id="8"/>
      <w:bookmarkEnd w:id="9"/>
    </w:p>
    <w:p>
      <w:pPr>
        <w:spacing w:line="360" w:lineRule="auto"/>
        <w:ind w:left="12" w:leftChars="0" w:hanging="12" w:hangingChars="6"/>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受</w:t>
      </w:r>
      <w:r>
        <w:rPr>
          <w:rFonts w:hint="eastAsia" w:ascii="宋体" w:hAnsi="宋体"/>
          <w:color w:val="auto"/>
          <w:szCs w:val="21"/>
          <w:highlight w:val="none"/>
          <w:lang w:eastAsia="zh-CN"/>
        </w:rPr>
        <w:t>阳江市阳东区合山镇人民政府</w:t>
      </w:r>
      <w:r>
        <w:rPr>
          <w:rFonts w:hint="eastAsia" w:ascii="宋体" w:hAnsi="宋体"/>
          <w:color w:val="auto"/>
          <w:szCs w:val="21"/>
          <w:highlight w:val="none"/>
        </w:rPr>
        <w:t>的委托，拟对</w:t>
      </w:r>
      <w:r>
        <w:rPr>
          <w:rFonts w:hint="eastAsia" w:ascii="宋体" w:hAnsi="宋体"/>
          <w:color w:val="auto"/>
          <w:szCs w:val="21"/>
          <w:highlight w:val="none"/>
          <w:lang w:eastAsia="zh-CN"/>
        </w:rPr>
        <w:t>阳江市阳东区合山镇人民政府党群服务中心配套设备采购项目</w:t>
      </w:r>
      <w:r>
        <w:rPr>
          <w:rFonts w:hint="eastAsia" w:ascii="宋体" w:hAnsi="宋体"/>
          <w:color w:val="auto"/>
          <w:szCs w:val="21"/>
          <w:highlight w:val="none"/>
        </w:rPr>
        <w:t>进行</w:t>
      </w:r>
      <w:r>
        <w:rPr>
          <w:rFonts w:hint="eastAsia" w:ascii="宋体" w:hAnsi="宋体"/>
          <w:color w:val="auto"/>
          <w:kern w:val="0"/>
          <w:szCs w:val="21"/>
          <w:highlight w:val="none"/>
        </w:rPr>
        <w:t>询价</w:t>
      </w:r>
      <w:r>
        <w:rPr>
          <w:rFonts w:hint="eastAsia" w:ascii="宋体" w:hAnsi="宋体"/>
          <w:color w:val="auto"/>
          <w:szCs w:val="21"/>
          <w:highlight w:val="none"/>
        </w:rPr>
        <w:t>采购，</w:t>
      </w:r>
      <w:r>
        <w:rPr>
          <w:rFonts w:hint="eastAsia" w:ascii="宋体" w:hAnsi="宋体"/>
          <w:color w:val="auto"/>
          <w:szCs w:val="21"/>
          <w:highlight w:val="none"/>
          <w:lang w:val="zh-CN"/>
        </w:rPr>
        <w:t>欢迎符合资格条件</w:t>
      </w:r>
      <w:r>
        <w:rPr>
          <w:rFonts w:hint="eastAsia" w:ascii="宋体" w:hAnsi="宋体"/>
          <w:color w:val="auto"/>
          <w:szCs w:val="21"/>
          <w:highlight w:val="none"/>
        </w:rPr>
        <w:t xml:space="preserve">的供应商参加。有关事项如下： </w:t>
      </w:r>
    </w:p>
    <w:p>
      <w:pPr>
        <w:widowControl/>
        <w:numPr>
          <w:ilvl w:val="0"/>
          <w:numId w:val="0"/>
        </w:numPr>
        <w:tabs>
          <w:tab w:val="left" w:pos="0"/>
          <w:tab w:val="left" w:pos="502"/>
        </w:tabs>
        <w:adjustRightInd w:val="0"/>
        <w:snapToGrid w:val="0"/>
        <w:spacing w:line="360" w:lineRule="auto"/>
        <w:ind w:leftChars="0"/>
        <w:rPr>
          <w:rFonts w:ascii="宋体" w:hAnsi="宋体"/>
          <w:bCs/>
          <w:color w:val="auto"/>
          <w:szCs w:val="21"/>
          <w:highlight w:val="none"/>
        </w:rPr>
      </w:pPr>
      <w:r>
        <w:rPr>
          <w:rFonts w:hint="eastAsia" w:ascii="宋体" w:hAnsi="宋体" w:cs="Tahoma"/>
          <w:b/>
          <w:bCs/>
          <w:color w:val="auto"/>
          <w:szCs w:val="21"/>
          <w:highlight w:val="none"/>
          <w:lang w:val="en-US" w:eastAsia="zh-CN"/>
        </w:rPr>
        <w:t>一、</w:t>
      </w:r>
      <w:r>
        <w:rPr>
          <w:rFonts w:hint="eastAsia" w:ascii="宋体" w:hAnsi="宋体" w:cs="Tahoma"/>
          <w:b/>
          <w:bCs/>
          <w:color w:val="auto"/>
          <w:szCs w:val="21"/>
          <w:highlight w:val="none"/>
        </w:rPr>
        <w:t>询价采购项目的名称、用途、数量、采购方式</w:t>
      </w:r>
    </w:p>
    <w:p>
      <w:pPr>
        <w:widowControl/>
        <w:numPr>
          <w:ilvl w:val="0"/>
          <w:numId w:val="0"/>
        </w:numPr>
        <w:tabs>
          <w:tab w:val="left" w:pos="0"/>
        </w:tabs>
        <w:adjustRightInd w:val="0"/>
        <w:snapToGrid w:val="0"/>
        <w:spacing w:line="360" w:lineRule="auto"/>
        <w:ind w:left="420" w:leftChars="0"/>
        <w:rPr>
          <w:rFonts w:ascii="宋体" w:hAnsi="宋体"/>
          <w:bCs/>
          <w:color w:val="auto"/>
          <w:szCs w:val="21"/>
          <w:highlight w:val="none"/>
        </w:rPr>
      </w:pPr>
      <w:r>
        <w:rPr>
          <w:rFonts w:hint="eastAsia" w:ascii="宋体" w:hAnsi="宋体"/>
          <w:bCs/>
          <w:color w:val="auto"/>
          <w:szCs w:val="21"/>
          <w:highlight w:val="none"/>
          <w:lang w:val="en-US" w:eastAsia="zh-CN"/>
        </w:rPr>
        <w:t>1.</w:t>
      </w:r>
      <w:r>
        <w:rPr>
          <w:rFonts w:hint="eastAsia" w:ascii="宋体" w:hAnsi="宋体"/>
          <w:bCs/>
          <w:color w:val="auto"/>
          <w:szCs w:val="21"/>
          <w:highlight w:val="none"/>
        </w:rPr>
        <w:t>项目编号：</w:t>
      </w:r>
      <w:r>
        <w:rPr>
          <w:rFonts w:hint="eastAsia" w:ascii="宋体" w:hAnsi="宋体"/>
          <w:bCs/>
          <w:color w:val="auto"/>
          <w:szCs w:val="21"/>
          <w:highlight w:val="none"/>
          <w:lang w:eastAsia="zh-CN"/>
        </w:rPr>
        <w:t>YXZB-20230621</w:t>
      </w:r>
    </w:p>
    <w:p>
      <w:pPr>
        <w:widowControl/>
        <w:numPr>
          <w:ilvl w:val="0"/>
          <w:numId w:val="0"/>
        </w:numPr>
        <w:tabs>
          <w:tab w:val="left" w:pos="0"/>
        </w:tabs>
        <w:adjustRightInd w:val="0"/>
        <w:snapToGrid w:val="0"/>
        <w:spacing w:line="360" w:lineRule="auto"/>
        <w:ind w:left="420" w:leftChars="0"/>
        <w:rPr>
          <w:rFonts w:ascii="宋体" w:hAnsi="宋体"/>
          <w:bCs/>
          <w:color w:val="auto"/>
          <w:szCs w:val="21"/>
          <w:highlight w:val="none"/>
        </w:rPr>
      </w:pPr>
      <w:r>
        <w:rPr>
          <w:rFonts w:hint="eastAsia" w:ascii="宋体" w:hAnsi="宋体"/>
          <w:bCs/>
          <w:color w:val="auto"/>
          <w:szCs w:val="21"/>
          <w:highlight w:val="none"/>
          <w:lang w:val="en-US" w:eastAsia="zh-CN"/>
        </w:rPr>
        <w:t>2.</w:t>
      </w:r>
      <w:r>
        <w:rPr>
          <w:rFonts w:hint="eastAsia" w:ascii="宋体" w:hAnsi="宋体"/>
          <w:bCs/>
          <w:color w:val="auto"/>
          <w:szCs w:val="21"/>
          <w:highlight w:val="none"/>
        </w:rPr>
        <w:t>项目名称：</w:t>
      </w:r>
      <w:r>
        <w:rPr>
          <w:rFonts w:hint="eastAsia" w:ascii="宋体" w:hAnsi="宋体"/>
          <w:bCs/>
          <w:color w:val="auto"/>
          <w:szCs w:val="21"/>
          <w:highlight w:val="none"/>
          <w:lang w:eastAsia="zh-CN"/>
        </w:rPr>
        <w:t>阳江市阳东区合山镇人民政府党群服务中心配套设备采购项目</w:t>
      </w:r>
    </w:p>
    <w:p>
      <w:pPr>
        <w:widowControl/>
        <w:numPr>
          <w:ilvl w:val="0"/>
          <w:numId w:val="0"/>
        </w:numPr>
        <w:tabs>
          <w:tab w:val="left" w:pos="0"/>
        </w:tabs>
        <w:adjustRightInd w:val="0"/>
        <w:snapToGrid w:val="0"/>
        <w:spacing w:line="360" w:lineRule="auto"/>
        <w:ind w:left="420" w:leftChars="0"/>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采购预算：人民币</w:t>
      </w:r>
      <w:r>
        <w:rPr>
          <w:rFonts w:hint="eastAsia" w:ascii="宋体" w:hAnsi="宋体"/>
          <w:bCs/>
          <w:color w:val="auto"/>
          <w:szCs w:val="21"/>
          <w:highlight w:val="none"/>
          <w:lang w:val="en-US" w:eastAsia="zh-CN"/>
        </w:rPr>
        <w:t>389617.00</w:t>
      </w:r>
      <w:r>
        <w:rPr>
          <w:rFonts w:hint="eastAsia" w:ascii="宋体" w:hAnsi="宋体"/>
          <w:bCs/>
          <w:color w:val="auto"/>
          <w:szCs w:val="21"/>
          <w:highlight w:val="none"/>
        </w:rPr>
        <w:t>元（超出该上限的报价将作为无效报价处理）</w:t>
      </w:r>
      <w:r>
        <w:rPr>
          <w:rFonts w:hint="eastAsia" w:ascii="宋体" w:hAnsi="宋体"/>
          <w:bCs/>
          <w:color w:val="auto"/>
          <w:szCs w:val="21"/>
          <w:highlight w:val="none"/>
          <w:lang w:eastAsia="zh-CN"/>
        </w:rPr>
        <w:t>。</w:t>
      </w:r>
    </w:p>
    <w:p>
      <w:pPr>
        <w:widowControl/>
        <w:numPr>
          <w:ilvl w:val="0"/>
          <w:numId w:val="0"/>
        </w:numPr>
        <w:tabs>
          <w:tab w:val="left" w:pos="0"/>
        </w:tabs>
        <w:adjustRightInd w:val="0"/>
        <w:snapToGrid w:val="0"/>
        <w:spacing w:line="360" w:lineRule="auto"/>
        <w:ind w:left="420" w:leftChars="0"/>
        <w:rPr>
          <w:rFonts w:ascii="宋体" w:hAnsi="宋体"/>
          <w:bCs/>
          <w:color w:val="auto"/>
          <w:szCs w:val="21"/>
          <w:highlight w:val="none"/>
        </w:rPr>
      </w:pPr>
      <w:r>
        <w:rPr>
          <w:rFonts w:hint="eastAsia" w:ascii="宋体" w:hAnsi="宋体"/>
          <w:bCs/>
          <w:color w:val="auto"/>
          <w:szCs w:val="21"/>
          <w:highlight w:val="none"/>
          <w:lang w:val="en-US" w:eastAsia="zh-CN"/>
        </w:rPr>
        <w:t>4.</w:t>
      </w:r>
      <w:r>
        <w:rPr>
          <w:rFonts w:hint="eastAsia" w:ascii="宋体" w:hAnsi="宋体"/>
          <w:bCs/>
          <w:color w:val="auto"/>
          <w:szCs w:val="21"/>
          <w:highlight w:val="none"/>
        </w:rPr>
        <w:t>项目内容及需求：</w:t>
      </w:r>
      <w:r>
        <w:rPr>
          <w:rFonts w:hint="eastAsia" w:ascii="宋体" w:hAnsi="宋体"/>
          <w:bCs/>
          <w:color w:val="auto"/>
          <w:szCs w:val="21"/>
          <w:highlight w:val="none"/>
          <w:lang w:eastAsia="zh-CN"/>
        </w:rPr>
        <w:t>阳江市阳东区合山镇人民政府党群服务中心配套设备采购项目</w:t>
      </w:r>
    </w:p>
    <w:p>
      <w:pPr>
        <w:widowControl/>
        <w:numPr>
          <w:ilvl w:val="0"/>
          <w:numId w:val="0"/>
        </w:numPr>
        <w:tabs>
          <w:tab w:val="left" w:pos="0"/>
        </w:tabs>
        <w:adjustRightInd w:val="0"/>
        <w:snapToGrid w:val="0"/>
        <w:spacing w:line="360" w:lineRule="auto"/>
        <w:ind w:left="420" w:leftChars="0"/>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5.</w:t>
      </w:r>
      <w:r>
        <w:rPr>
          <w:rFonts w:hint="eastAsia" w:ascii="宋体" w:hAnsi="宋体"/>
          <w:bCs/>
          <w:color w:val="auto"/>
          <w:szCs w:val="21"/>
          <w:highlight w:val="none"/>
        </w:rPr>
        <w:t>数  量：一</w:t>
      </w:r>
      <w:r>
        <w:rPr>
          <w:rFonts w:hint="eastAsia" w:ascii="宋体" w:hAnsi="宋体"/>
          <w:bCs/>
          <w:color w:val="auto"/>
          <w:szCs w:val="21"/>
          <w:highlight w:val="none"/>
          <w:lang w:val="en-US" w:eastAsia="zh-CN"/>
        </w:rPr>
        <w:t>批</w:t>
      </w:r>
    </w:p>
    <w:p>
      <w:pPr>
        <w:widowControl/>
        <w:numPr>
          <w:ilvl w:val="0"/>
          <w:numId w:val="0"/>
        </w:numPr>
        <w:adjustRightInd w:val="0"/>
        <w:snapToGrid w:val="0"/>
        <w:spacing w:line="360" w:lineRule="auto"/>
        <w:ind w:left="420" w:leftChars="0"/>
        <w:rPr>
          <w:rFonts w:ascii="宋体" w:hAnsi="宋体"/>
          <w:color w:val="auto"/>
          <w:szCs w:val="21"/>
          <w:highlight w:val="none"/>
        </w:rPr>
      </w:pPr>
      <w:bookmarkStart w:id="10" w:name="_Toc437248660"/>
      <w:bookmarkStart w:id="11" w:name="_Toc440009415"/>
      <w:bookmarkStart w:id="12" w:name="_Toc437261943"/>
      <w:bookmarkStart w:id="13" w:name="_Toc437262787"/>
      <w:r>
        <w:rPr>
          <w:rFonts w:hint="eastAsia" w:ascii="宋体" w:hAnsi="宋体"/>
          <w:color w:val="auto"/>
          <w:szCs w:val="21"/>
          <w:highlight w:val="none"/>
          <w:lang w:val="en-US" w:eastAsia="zh-CN"/>
        </w:rPr>
        <w:t>6.</w:t>
      </w:r>
      <w:bookmarkEnd w:id="10"/>
      <w:bookmarkEnd w:id="11"/>
      <w:bookmarkEnd w:id="12"/>
      <w:bookmarkEnd w:id="13"/>
      <w:r>
        <w:rPr>
          <w:rFonts w:hint="eastAsia" w:ascii="宋体" w:hAnsi="宋体"/>
          <w:color w:val="auto"/>
          <w:szCs w:val="21"/>
          <w:highlight w:val="none"/>
          <w:lang w:val="en-US" w:eastAsia="zh-CN"/>
        </w:rPr>
        <w:t>交货期：合同签订生效后，10个日历天内（包括设备到货、安装、调试等，超出该交货期作为无效投标处理）。</w:t>
      </w:r>
    </w:p>
    <w:p>
      <w:pPr>
        <w:widowControl/>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bCs/>
          <w:color w:val="auto"/>
          <w:szCs w:val="21"/>
          <w:highlight w:val="none"/>
        </w:rPr>
        <w:t>7.采购方式：询价采购</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auto"/>
          <w:szCs w:val="21"/>
          <w:highlight w:val="none"/>
        </w:rPr>
      </w:pPr>
      <w:r>
        <w:rPr>
          <w:rFonts w:hint="eastAsia" w:ascii="宋体" w:hAnsi="宋体" w:cs="Tahoma"/>
          <w:b/>
          <w:bCs/>
          <w:color w:val="auto"/>
          <w:szCs w:val="21"/>
          <w:highlight w:val="none"/>
          <w:lang w:val="en-US" w:eastAsia="zh-CN"/>
        </w:rPr>
        <w:t>二、</w:t>
      </w:r>
      <w:r>
        <w:rPr>
          <w:rFonts w:hint="eastAsia" w:ascii="宋体" w:hAnsi="宋体" w:cs="Tahoma"/>
          <w:b/>
          <w:bCs/>
          <w:color w:val="auto"/>
          <w:szCs w:val="21"/>
          <w:highlight w:val="none"/>
        </w:rPr>
        <w:t>供应商投标资格要求</w:t>
      </w:r>
    </w:p>
    <w:p>
      <w:pPr>
        <w:widowControl/>
        <w:tabs>
          <w:tab w:val="left" w:pos="630"/>
        </w:tabs>
        <w:adjustRightInd w:val="0"/>
        <w:snapToGrid w:val="0"/>
        <w:spacing w:line="360" w:lineRule="auto"/>
        <w:ind w:left="0" w:leftChars="0"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1.供应商</w:t>
      </w:r>
      <w:r>
        <w:rPr>
          <w:rFonts w:ascii="宋体" w:hAnsi="宋体"/>
          <w:color w:val="auto"/>
          <w:szCs w:val="21"/>
          <w:highlight w:val="none"/>
        </w:rPr>
        <w:t>应具备《中华人民共和国政府采购法》第二十二条规定的条件</w:t>
      </w:r>
      <w:r>
        <w:rPr>
          <w:rFonts w:hint="eastAsia" w:ascii="宋体" w:hAnsi="宋体"/>
          <w:color w:val="auto"/>
          <w:szCs w:val="21"/>
          <w:highlight w:val="none"/>
          <w:lang w:eastAsia="zh-CN"/>
        </w:rPr>
        <w:t>：</w:t>
      </w:r>
    </w:p>
    <w:p>
      <w:pPr>
        <w:widowControl/>
        <w:tabs>
          <w:tab w:val="left" w:pos="0"/>
        </w:tabs>
        <w:adjustRightInd w:val="0"/>
        <w:snapToGrid w:val="0"/>
        <w:spacing w:line="360" w:lineRule="auto"/>
        <w:ind w:left="0" w:leftChars="0" w:firstLine="630" w:firstLineChars="300"/>
        <w:rPr>
          <w:rFonts w:ascii="宋体" w:hAnsi="宋体"/>
          <w:color w:val="auto"/>
          <w:szCs w:val="21"/>
          <w:highlight w:val="none"/>
        </w:rPr>
      </w:pPr>
      <w:r>
        <w:rPr>
          <w:rFonts w:ascii="宋体" w:hAnsi="宋体"/>
          <w:color w:val="auto"/>
          <w:szCs w:val="21"/>
          <w:highlight w:val="none"/>
        </w:rPr>
        <w:t>1）具有独立承担民事责任的能力；</w:t>
      </w:r>
    </w:p>
    <w:p>
      <w:pPr>
        <w:widowControl/>
        <w:tabs>
          <w:tab w:val="left" w:pos="525"/>
        </w:tabs>
        <w:adjustRightInd w:val="0"/>
        <w:snapToGrid w:val="0"/>
        <w:spacing w:line="360" w:lineRule="auto"/>
        <w:ind w:left="10" w:leftChars="0" w:firstLine="619" w:firstLineChars="295"/>
        <w:rPr>
          <w:rFonts w:ascii="宋体" w:hAnsi="宋体"/>
          <w:color w:val="auto"/>
          <w:szCs w:val="21"/>
          <w:highlight w:val="none"/>
        </w:rPr>
      </w:pPr>
      <w:r>
        <w:rPr>
          <w:rFonts w:ascii="宋体" w:hAnsi="宋体"/>
          <w:color w:val="auto"/>
          <w:szCs w:val="21"/>
          <w:highlight w:val="none"/>
        </w:rPr>
        <w:t>2）具有良好的商业信誉和健全的财务会计制度；</w:t>
      </w:r>
    </w:p>
    <w:p>
      <w:pPr>
        <w:widowControl/>
        <w:tabs>
          <w:tab w:val="left" w:pos="0"/>
        </w:tabs>
        <w:adjustRightInd w:val="0"/>
        <w:snapToGrid w:val="0"/>
        <w:spacing w:line="360" w:lineRule="auto"/>
        <w:ind w:left="0" w:leftChars="0" w:firstLine="630" w:firstLineChars="300"/>
        <w:rPr>
          <w:rFonts w:ascii="宋体" w:hAnsi="宋体"/>
          <w:color w:val="auto"/>
          <w:szCs w:val="21"/>
          <w:highlight w:val="none"/>
        </w:rPr>
      </w:pPr>
      <w:r>
        <w:rPr>
          <w:rFonts w:ascii="宋体" w:hAnsi="宋体"/>
          <w:color w:val="auto"/>
          <w:szCs w:val="21"/>
          <w:highlight w:val="none"/>
        </w:rPr>
        <w:t>3）具有履行合同所必需的设备和专业技术能力；</w:t>
      </w:r>
    </w:p>
    <w:p>
      <w:pPr>
        <w:widowControl/>
        <w:tabs>
          <w:tab w:val="left" w:pos="525"/>
        </w:tabs>
        <w:adjustRightInd w:val="0"/>
        <w:snapToGrid w:val="0"/>
        <w:spacing w:line="360" w:lineRule="auto"/>
        <w:ind w:left="0" w:leftChars="0" w:firstLine="630" w:firstLineChars="300"/>
        <w:rPr>
          <w:rFonts w:ascii="宋体" w:hAnsi="宋体"/>
          <w:color w:val="auto"/>
          <w:szCs w:val="21"/>
          <w:highlight w:val="none"/>
        </w:rPr>
      </w:pPr>
      <w:r>
        <w:rPr>
          <w:rFonts w:ascii="宋体" w:hAnsi="宋体"/>
          <w:color w:val="auto"/>
          <w:szCs w:val="21"/>
          <w:highlight w:val="none"/>
        </w:rPr>
        <w:t>4）有依法缴纳税收和社会保障资金的良好记录；</w:t>
      </w:r>
    </w:p>
    <w:p>
      <w:pPr>
        <w:widowControl/>
        <w:tabs>
          <w:tab w:val="left" w:pos="0"/>
        </w:tabs>
        <w:adjustRightInd w:val="0"/>
        <w:snapToGrid w:val="0"/>
        <w:spacing w:line="360" w:lineRule="auto"/>
        <w:ind w:left="0" w:leftChars="0" w:firstLine="630" w:firstLineChars="300"/>
        <w:rPr>
          <w:rFonts w:ascii="宋体" w:hAnsi="宋体"/>
          <w:color w:val="auto"/>
          <w:szCs w:val="21"/>
          <w:highlight w:val="none"/>
        </w:rPr>
      </w:pPr>
      <w:r>
        <w:rPr>
          <w:rFonts w:ascii="宋体" w:hAnsi="宋体"/>
          <w:color w:val="auto"/>
          <w:szCs w:val="21"/>
          <w:highlight w:val="none"/>
        </w:rPr>
        <w:t>5）参加政府采购活动前三年内，在经营活动中没有重大违法记录；</w:t>
      </w:r>
    </w:p>
    <w:p>
      <w:pPr>
        <w:widowControl/>
        <w:tabs>
          <w:tab w:val="left" w:pos="0"/>
        </w:tabs>
        <w:adjustRightInd w:val="0"/>
        <w:snapToGrid w:val="0"/>
        <w:spacing w:line="360" w:lineRule="auto"/>
        <w:ind w:left="0" w:leftChars="0" w:firstLine="630" w:firstLineChars="300"/>
        <w:rPr>
          <w:rFonts w:ascii="宋体" w:hAnsi="宋体"/>
          <w:color w:val="auto"/>
          <w:szCs w:val="21"/>
          <w:highlight w:val="none"/>
        </w:rPr>
      </w:pPr>
      <w:r>
        <w:rPr>
          <w:rFonts w:ascii="宋体" w:hAnsi="宋体"/>
          <w:color w:val="auto"/>
          <w:szCs w:val="21"/>
          <w:highlight w:val="none"/>
        </w:rPr>
        <w:t>6）法律、行政法规规定的其他条件。</w:t>
      </w:r>
    </w:p>
    <w:p>
      <w:pPr>
        <w:tabs>
          <w:tab w:val="left" w:pos="525"/>
        </w:tabs>
        <w:autoSpaceDE w:val="0"/>
        <w:autoSpaceDN w:val="0"/>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.本项目不接受联合体投标；</w:t>
      </w:r>
    </w:p>
    <w:p>
      <w:pPr>
        <w:tabs>
          <w:tab w:val="left" w:pos="525"/>
        </w:tabs>
        <w:autoSpaceDE w:val="0"/>
        <w:autoSpaceDN w:val="0"/>
        <w:spacing w:line="360" w:lineRule="auto"/>
        <w:ind w:left="0" w:leftChars="0" w:firstLine="420" w:firstLineChars="200"/>
        <w:rPr>
          <w:rFonts w:ascii="宋体" w:hAnsi="宋体"/>
          <w:color w:val="auto"/>
          <w:szCs w:val="21"/>
          <w:highlight w:val="none"/>
          <w:lang w:val="hr-HR"/>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w:t>
      </w:r>
      <w:r>
        <w:rPr>
          <w:rFonts w:hint="eastAsia" w:hAnsi="宋体"/>
          <w:color w:val="auto"/>
          <w:szCs w:val="21"/>
          <w:highlight w:val="none"/>
        </w:rPr>
        <w:t>须</w:t>
      </w:r>
      <w:r>
        <w:rPr>
          <w:rFonts w:hint="eastAsia" w:hAnsi="宋体" w:cs="宋体"/>
          <w:color w:val="auto"/>
          <w:szCs w:val="21"/>
          <w:highlight w:val="none"/>
        </w:rPr>
        <w:t>在招标代理机构登记并购买询价文件。</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auto"/>
          <w:szCs w:val="21"/>
          <w:highlight w:val="none"/>
        </w:rPr>
      </w:pPr>
      <w:r>
        <w:rPr>
          <w:rFonts w:hint="eastAsia" w:ascii="宋体" w:hAnsi="宋体" w:cs="Tahoma"/>
          <w:b/>
          <w:bCs/>
          <w:color w:val="auto"/>
          <w:szCs w:val="21"/>
          <w:highlight w:val="none"/>
          <w:lang w:val="en-US" w:eastAsia="zh-CN"/>
        </w:rPr>
        <w:t>三、</w:t>
      </w:r>
      <w:r>
        <w:rPr>
          <w:rFonts w:hint="eastAsia" w:ascii="宋体" w:hAnsi="宋体" w:cs="Tahoma"/>
          <w:b/>
          <w:bCs/>
          <w:color w:val="auto"/>
          <w:szCs w:val="21"/>
          <w:highlight w:val="none"/>
        </w:rPr>
        <w:t>获取询价文件的时间、地点、方式及询价文件售价</w:t>
      </w:r>
    </w:p>
    <w:p>
      <w:pPr>
        <w:widowControl/>
        <w:tabs>
          <w:tab w:val="left" w:pos="900"/>
        </w:tabs>
        <w:adjustRightInd w:val="0"/>
        <w:snapToGrid w:val="0"/>
        <w:spacing w:line="360" w:lineRule="auto"/>
        <w:ind w:left="0" w:leftChars="0" w:firstLine="420" w:firstLineChars="200"/>
        <w:rPr>
          <w:rFonts w:ascii="宋体" w:hAnsi="宋体" w:cs="Arial"/>
          <w:color w:val="auto"/>
          <w:szCs w:val="21"/>
          <w:highlight w:val="none"/>
        </w:rPr>
      </w:pPr>
      <w:r>
        <w:rPr>
          <w:rFonts w:hint="eastAsia" w:ascii="宋体" w:hAnsi="宋体" w:cs="Tahoma"/>
          <w:color w:val="auto"/>
          <w:szCs w:val="21"/>
          <w:highlight w:val="none"/>
        </w:rPr>
        <w:t>1.获取</w:t>
      </w:r>
      <w:r>
        <w:rPr>
          <w:rFonts w:hint="eastAsia" w:ascii="宋体" w:hAnsi="宋体" w:cs="Tahoma"/>
          <w:bCs/>
          <w:color w:val="auto"/>
          <w:szCs w:val="21"/>
          <w:highlight w:val="none"/>
        </w:rPr>
        <w:t>询价</w:t>
      </w:r>
      <w:r>
        <w:rPr>
          <w:rFonts w:hint="eastAsia" w:ascii="宋体" w:hAnsi="宋体" w:cs="Tahoma"/>
          <w:color w:val="auto"/>
          <w:szCs w:val="21"/>
          <w:highlight w:val="none"/>
        </w:rPr>
        <w:t>文件时间及下载：2023年6月21日至2023年6月27日</w:t>
      </w:r>
      <w:r>
        <w:rPr>
          <w:rFonts w:hint="eastAsia" w:ascii="宋体" w:hAnsi="宋体" w:cs="Arial"/>
          <w:color w:val="auto"/>
          <w:szCs w:val="21"/>
          <w:highlight w:val="none"/>
        </w:rPr>
        <w:t>，</w:t>
      </w:r>
      <w:r>
        <w:rPr>
          <w:rFonts w:hint="eastAsia" w:ascii="宋体" w:hAnsi="宋体"/>
          <w:bCs/>
          <w:color w:val="auto"/>
          <w:highlight w:val="none"/>
        </w:rPr>
        <w:t>上午9:00～12:00，下午2:30～5:30</w:t>
      </w:r>
      <w:r>
        <w:rPr>
          <w:rFonts w:hint="eastAsia" w:ascii="宋体" w:hAnsi="宋体" w:cs="Arial"/>
          <w:color w:val="auto"/>
          <w:szCs w:val="21"/>
          <w:highlight w:val="none"/>
        </w:rPr>
        <w:t>（节假日除外）（北京时间）。询价文件下载。</w:t>
      </w:r>
    </w:p>
    <w:p>
      <w:pPr>
        <w:spacing w:line="360" w:lineRule="auto"/>
        <w:ind w:left="0" w:leftChars="0" w:firstLine="420" w:firstLineChars="0"/>
        <w:rPr>
          <w:rFonts w:ascii="宋体" w:hAnsi="宋体" w:cs="Arial"/>
          <w:color w:val="auto"/>
          <w:szCs w:val="21"/>
          <w:highlight w:val="none"/>
        </w:rPr>
      </w:pPr>
      <w:r>
        <w:rPr>
          <w:rFonts w:hint="eastAsia" w:ascii="宋体" w:hAnsi="宋体"/>
          <w:bCs/>
          <w:color w:val="auto"/>
          <w:highlight w:val="none"/>
        </w:rPr>
        <w:t>2.</w:t>
      </w:r>
      <w:r>
        <w:rPr>
          <w:rFonts w:ascii="宋体" w:hAnsi="宋体"/>
          <w:bCs/>
          <w:color w:val="auto"/>
          <w:highlight w:val="none"/>
        </w:rPr>
        <w:t>根据《广东省实施〈中华人民共和国政府采购法〉办法》第三十五条的规定，投标人认为政府采购文件的内容损害其权益</w:t>
      </w:r>
      <w:r>
        <w:rPr>
          <w:rFonts w:ascii="宋体" w:hAnsi="宋体" w:cs="宋体"/>
          <w:color w:val="auto"/>
          <w:kern w:val="0"/>
          <w:szCs w:val="21"/>
          <w:highlight w:val="none"/>
        </w:rPr>
        <w:t>的，可以在公示期间或者自期满之日起七个工作日内以书面形式向采购人或</w:t>
      </w:r>
      <w:r>
        <w:rPr>
          <w:rFonts w:hint="eastAsia" w:ascii="宋体" w:hAnsi="宋体" w:cs="宋体"/>
          <w:color w:val="auto"/>
          <w:kern w:val="0"/>
          <w:szCs w:val="21"/>
          <w:highlight w:val="none"/>
        </w:rPr>
        <w:t>代理采购机构</w:t>
      </w:r>
      <w:r>
        <w:rPr>
          <w:rFonts w:ascii="宋体" w:hAnsi="宋体" w:cs="宋体"/>
          <w:color w:val="auto"/>
          <w:kern w:val="0"/>
          <w:szCs w:val="21"/>
          <w:highlight w:val="none"/>
        </w:rPr>
        <w:t>提出质疑。质疑函应当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tabs>
          <w:tab w:val="left" w:pos="900"/>
        </w:tabs>
        <w:adjustRightInd w:val="0"/>
        <w:snapToGrid w:val="0"/>
        <w:spacing w:line="360" w:lineRule="auto"/>
        <w:ind w:left="18" w:leftChars="0" w:firstLine="401" w:firstLineChars="191"/>
        <w:rPr>
          <w:rFonts w:ascii="宋体" w:hAnsi="宋体"/>
          <w:bCs/>
          <w:color w:val="auto"/>
          <w:szCs w:val="21"/>
          <w:highlight w:val="none"/>
        </w:rPr>
      </w:pPr>
      <w:r>
        <w:rPr>
          <w:rFonts w:hint="eastAsia" w:ascii="宋体" w:hAnsi="宋体" w:cs="Tahoma"/>
          <w:color w:val="auto"/>
          <w:szCs w:val="21"/>
          <w:highlight w:val="none"/>
        </w:rPr>
        <w:t>3.获取</w:t>
      </w:r>
      <w:r>
        <w:rPr>
          <w:rFonts w:hint="eastAsia" w:ascii="宋体" w:hAnsi="宋体" w:cs="Tahoma"/>
          <w:bCs/>
          <w:color w:val="auto"/>
          <w:szCs w:val="21"/>
          <w:highlight w:val="none"/>
        </w:rPr>
        <w:t>询</w:t>
      </w:r>
      <w:r>
        <w:rPr>
          <w:rFonts w:hint="eastAsia" w:ascii="宋体" w:hAnsi="宋体" w:eastAsia="宋体" w:cs="宋体"/>
          <w:bCs/>
          <w:color w:val="auto"/>
          <w:szCs w:val="21"/>
          <w:highlight w:val="none"/>
        </w:rPr>
        <w:t>价</w:t>
      </w:r>
      <w:r>
        <w:rPr>
          <w:rFonts w:hint="eastAsia" w:ascii="宋体" w:hAnsi="宋体" w:eastAsia="宋体" w:cs="宋体"/>
          <w:color w:val="auto"/>
          <w:szCs w:val="21"/>
          <w:highlight w:val="none"/>
        </w:rPr>
        <w:t>文件地点：</w:t>
      </w:r>
      <w:r>
        <w:rPr>
          <w:rFonts w:hint="eastAsia" w:ascii="宋体" w:hAnsi="宋体" w:eastAsia="宋体" w:cs="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205室</w:t>
      </w:r>
      <w:r>
        <w:rPr>
          <w:rFonts w:hint="eastAsia" w:ascii="宋体" w:hAnsi="宋体" w:eastAsia="宋体" w:cs="宋体"/>
          <w:color w:val="auto"/>
          <w:szCs w:val="21"/>
          <w:highlight w:val="none"/>
        </w:rPr>
        <w:t>。</w:t>
      </w:r>
    </w:p>
    <w:p>
      <w:pPr>
        <w:widowControl/>
        <w:tabs>
          <w:tab w:val="left" w:pos="900"/>
        </w:tabs>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cs="Tahoma"/>
          <w:color w:val="auto"/>
          <w:szCs w:val="21"/>
          <w:highlight w:val="none"/>
        </w:rPr>
        <w:t>4.</w:t>
      </w:r>
      <w:r>
        <w:rPr>
          <w:rFonts w:hint="eastAsia" w:ascii="宋体" w:hAnsi="宋体" w:cs="Tahoma"/>
          <w:bCs/>
          <w:color w:val="auto"/>
          <w:szCs w:val="21"/>
          <w:highlight w:val="none"/>
        </w:rPr>
        <w:t>询价</w:t>
      </w:r>
      <w:r>
        <w:rPr>
          <w:rFonts w:hint="eastAsia" w:ascii="宋体" w:hAnsi="宋体"/>
          <w:bCs/>
          <w:color w:val="auto"/>
          <w:highlight w:val="none"/>
        </w:rPr>
        <w:t>文件获取方式：现场发售</w:t>
      </w:r>
      <w:r>
        <w:rPr>
          <w:rFonts w:hint="eastAsia" w:ascii="宋体" w:hAnsi="宋体" w:cs="Tahoma"/>
          <w:color w:val="auto"/>
          <w:szCs w:val="21"/>
          <w:highlight w:val="none"/>
        </w:rPr>
        <w:t>。</w:t>
      </w:r>
    </w:p>
    <w:p>
      <w:pPr>
        <w:widowControl/>
        <w:tabs>
          <w:tab w:val="left" w:pos="900"/>
        </w:tabs>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cs="Tahoma"/>
          <w:bCs/>
          <w:color w:val="auto"/>
          <w:szCs w:val="21"/>
          <w:highlight w:val="none"/>
        </w:rPr>
        <w:t>5.询价</w:t>
      </w:r>
      <w:r>
        <w:rPr>
          <w:rFonts w:hint="eastAsia" w:ascii="宋体" w:hAnsi="宋体"/>
          <w:bCs/>
          <w:color w:val="auto"/>
          <w:szCs w:val="21"/>
          <w:highlight w:val="none"/>
        </w:rPr>
        <w:t>文件售价：询价文件每套人民币150元，售后不退。</w:t>
      </w:r>
    </w:p>
    <w:p>
      <w:pPr>
        <w:widowControl/>
        <w:tabs>
          <w:tab w:val="left" w:pos="900"/>
        </w:tabs>
        <w:adjustRightInd w:val="0"/>
        <w:snapToGrid w:val="0"/>
        <w:spacing w:line="360" w:lineRule="auto"/>
        <w:ind w:left="18" w:leftChars="0" w:firstLine="401" w:firstLineChars="191"/>
        <w:rPr>
          <w:rFonts w:ascii="宋体" w:hAnsi="宋体"/>
          <w:bCs/>
          <w:color w:val="auto"/>
          <w:szCs w:val="21"/>
          <w:highlight w:val="none"/>
        </w:rPr>
      </w:pPr>
      <w:r>
        <w:rPr>
          <w:rFonts w:hint="eastAsia" w:ascii="宋体" w:hAnsi="宋体"/>
          <w:bCs/>
          <w:color w:val="auto"/>
          <w:szCs w:val="21"/>
          <w:highlight w:val="none"/>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auto"/>
          <w:highlight w:val="none"/>
        </w:rPr>
        <w:t>报名时投标单位的资料与以上报名条件不符合、不齐全、复印件不清晰或未盖红色公章的将不予受理</w:t>
      </w:r>
      <w:r>
        <w:rPr>
          <w:rFonts w:hint="eastAsia" w:ascii="宋体" w:hAnsi="宋体"/>
          <w:bCs/>
          <w:color w:val="auto"/>
          <w:highlight w:val="none"/>
        </w:rPr>
        <w:t>。</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auto"/>
          <w:szCs w:val="21"/>
          <w:highlight w:val="none"/>
        </w:rPr>
      </w:pPr>
      <w:r>
        <w:rPr>
          <w:rFonts w:hint="eastAsia" w:ascii="宋体" w:hAnsi="宋体" w:cs="Tahoma"/>
          <w:b/>
          <w:bCs/>
          <w:color w:val="auto"/>
          <w:szCs w:val="21"/>
          <w:highlight w:val="none"/>
          <w:lang w:val="en-US" w:eastAsia="zh-CN"/>
        </w:rPr>
        <w:t>四、</w:t>
      </w:r>
      <w:r>
        <w:rPr>
          <w:rFonts w:hint="eastAsia" w:ascii="宋体" w:hAnsi="宋体" w:cs="Tahoma"/>
          <w:b/>
          <w:bCs/>
          <w:color w:val="auto"/>
          <w:szCs w:val="21"/>
          <w:highlight w:val="none"/>
        </w:rPr>
        <w:t>报价截止时间、开标时间及地点</w:t>
      </w:r>
    </w:p>
    <w:p>
      <w:pPr>
        <w:widowControl/>
        <w:numPr>
          <w:ilvl w:val="0"/>
          <w:numId w:val="0"/>
        </w:numPr>
        <w:tabs>
          <w:tab w:val="left" w:pos="735"/>
        </w:tabs>
        <w:adjustRightInd w:val="0"/>
        <w:snapToGrid w:val="0"/>
        <w:spacing w:line="360" w:lineRule="auto"/>
        <w:ind w:leftChars="8" w:firstLine="420" w:firstLineChars="200"/>
        <w:rPr>
          <w:rFonts w:ascii="宋体" w:hAnsi="宋体" w:cs="Arial"/>
          <w:color w:val="auto"/>
          <w:szCs w:val="21"/>
          <w:highlight w:val="none"/>
        </w:rPr>
      </w:pPr>
      <w:r>
        <w:rPr>
          <w:rFonts w:hint="eastAsia" w:ascii="宋体" w:hAnsi="宋体" w:cs="Tahoma"/>
          <w:color w:val="auto"/>
          <w:szCs w:val="21"/>
          <w:highlight w:val="none"/>
          <w:lang w:val="en-US" w:eastAsia="zh-CN"/>
        </w:rPr>
        <w:t>1.</w:t>
      </w:r>
      <w:r>
        <w:rPr>
          <w:rFonts w:hint="eastAsia" w:ascii="宋体" w:hAnsi="宋体" w:cs="Tahoma"/>
          <w:color w:val="auto"/>
          <w:szCs w:val="21"/>
          <w:highlight w:val="none"/>
        </w:rPr>
        <w:t>递交</w:t>
      </w:r>
      <w:r>
        <w:rPr>
          <w:rFonts w:hint="eastAsia" w:ascii="宋体" w:hAnsi="宋体" w:cs="Tahoma"/>
          <w:bCs/>
          <w:color w:val="auto"/>
          <w:szCs w:val="21"/>
          <w:highlight w:val="none"/>
        </w:rPr>
        <w:t>报价</w:t>
      </w:r>
      <w:r>
        <w:rPr>
          <w:rFonts w:hint="eastAsia" w:ascii="宋体" w:hAnsi="宋体" w:cs="Tahoma"/>
          <w:color w:val="auto"/>
          <w:szCs w:val="21"/>
          <w:highlight w:val="none"/>
        </w:rPr>
        <w:t>文件时间：</w:t>
      </w:r>
      <w:r>
        <w:rPr>
          <w:rFonts w:hint="eastAsia" w:ascii="宋体" w:hAnsi="宋体" w:cs="Tahoma"/>
          <w:color w:val="auto"/>
          <w:szCs w:val="21"/>
          <w:highlight w:val="none"/>
          <w:lang w:val="en-US" w:eastAsia="zh-CN"/>
        </w:rPr>
        <w:t>2023</w:t>
      </w:r>
      <w:r>
        <w:rPr>
          <w:rFonts w:hint="eastAsia" w:ascii="宋体" w:hAnsi="宋体" w:cs="Tahoma"/>
          <w:color w:val="auto"/>
          <w:szCs w:val="21"/>
          <w:highlight w:val="none"/>
        </w:rPr>
        <w:t>年</w:t>
      </w:r>
      <w:r>
        <w:rPr>
          <w:rFonts w:hint="eastAsia" w:ascii="宋体" w:hAnsi="宋体" w:cs="Tahoma"/>
          <w:color w:val="auto"/>
          <w:szCs w:val="21"/>
          <w:highlight w:val="none"/>
          <w:lang w:val="en-US" w:eastAsia="zh-CN"/>
        </w:rPr>
        <w:t>6</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29</w:t>
      </w:r>
      <w:r>
        <w:rPr>
          <w:rFonts w:hint="eastAsia" w:ascii="宋体" w:hAnsi="宋体" w:cs="Tahoma"/>
          <w:color w:val="auto"/>
          <w:szCs w:val="21"/>
          <w:highlight w:val="none"/>
        </w:rPr>
        <w:t>日</w:t>
      </w:r>
      <w:r>
        <w:rPr>
          <w:rFonts w:hint="eastAsia" w:ascii="宋体" w:hAnsi="宋体" w:cs="Tahoma"/>
          <w:color w:val="auto"/>
          <w:szCs w:val="21"/>
          <w:highlight w:val="none"/>
          <w:lang w:val="en-US" w:eastAsia="zh-CN"/>
        </w:rPr>
        <w:t xml:space="preserve"> 9</w:t>
      </w:r>
      <w:r>
        <w:rPr>
          <w:rFonts w:hint="eastAsia" w:ascii="宋体" w:hAnsi="宋体"/>
          <w:bCs/>
          <w:color w:val="auto"/>
          <w:szCs w:val="21"/>
          <w:highlight w:val="none"/>
        </w:rPr>
        <w:t>:</w:t>
      </w:r>
      <w:r>
        <w:rPr>
          <w:rFonts w:hint="eastAsia" w:ascii="宋体" w:hAnsi="宋体"/>
          <w:bCs/>
          <w:color w:val="auto"/>
          <w:szCs w:val="21"/>
          <w:highlight w:val="none"/>
          <w:lang w:val="en-US" w:eastAsia="zh-CN"/>
        </w:rPr>
        <w:t>00</w:t>
      </w:r>
      <w:r>
        <w:rPr>
          <w:rFonts w:ascii="宋体" w:hAnsi="宋体"/>
          <w:bCs/>
          <w:color w:val="auto"/>
          <w:szCs w:val="21"/>
          <w:highlight w:val="none"/>
        </w:rPr>
        <w:t>-</w:t>
      </w:r>
      <w:r>
        <w:rPr>
          <w:rFonts w:hint="eastAsia" w:ascii="宋体" w:hAnsi="宋体"/>
          <w:bCs/>
          <w:color w:val="auto"/>
          <w:szCs w:val="21"/>
          <w:highlight w:val="none"/>
          <w:lang w:val="en-US" w:eastAsia="zh-CN"/>
        </w:rPr>
        <w:t>9</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0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0"/>
        </w:numPr>
        <w:tabs>
          <w:tab w:val="left" w:pos="735"/>
        </w:tabs>
        <w:adjustRightInd w:val="0"/>
        <w:snapToGrid w:val="0"/>
        <w:spacing w:line="360" w:lineRule="auto"/>
        <w:ind w:leftChars="8" w:firstLine="420" w:firstLineChars="200"/>
        <w:rPr>
          <w:rFonts w:ascii="宋体" w:hAnsi="宋体" w:cs="Tahoma"/>
          <w:color w:val="auto"/>
          <w:szCs w:val="21"/>
          <w:highlight w:val="none"/>
        </w:rPr>
      </w:pPr>
      <w:r>
        <w:rPr>
          <w:rFonts w:hint="eastAsia" w:ascii="宋体" w:hAnsi="宋体" w:cs="Tahoma"/>
          <w:color w:val="auto"/>
          <w:szCs w:val="21"/>
          <w:highlight w:val="none"/>
          <w:lang w:val="en-US" w:eastAsia="zh-CN"/>
        </w:rPr>
        <w:t>2.</w:t>
      </w:r>
      <w:r>
        <w:rPr>
          <w:rFonts w:hint="eastAsia" w:ascii="宋体" w:hAnsi="宋体" w:cs="Tahoma"/>
          <w:color w:val="auto"/>
          <w:szCs w:val="21"/>
          <w:highlight w:val="none"/>
        </w:rPr>
        <w:t>报价文件递交地点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201</w:t>
      </w:r>
      <w:r>
        <w:rPr>
          <w:rFonts w:hint="eastAsia" w:ascii="宋体" w:hAnsi="宋体" w:eastAsia="宋体" w:cs="宋体"/>
          <w:color w:val="auto"/>
          <w:szCs w:val="21"/>
          <w:highlight w:val="none"/>
        </w:rPr>
        <w:t>开标室</w:t>
      </w:r>
      <w:r>
        <w:rPr>
          <w:rFonts w:hint="eastAsia" w:ascii="宋体" w:hAnsi="宋体" w:eastAsia="宋体" w:cs="宋体"/>
          <w:color w:val="auto"/>
          <w:kern w:val="0"/>
          <w:szCs w:val="21"/>
          <w:highlight w:val="none"/>
        </w:rPr>
        <w:t>。</w:t>
      </w:r>
    </w:p>
    <w:p>
      <w:pPr>
        <w:widowControl/>
        <w:numPr>
          <w:ilvl w:val="0"/>
          <w:numId w:val="0"/>
        </w:numPr>
        <w:tabs>
          <w:tab w:val="left" w:pos="735"/>
        </w:tabs>
        <w:adjustRightInd w:val="0"/>
        <w:snapToGrid w:val="0"/>
        <w:spacing w:line="360" w:lineRule="auto"/>
        <w:ind w:leftChars="8" w:firstLine="420" w:firstLineChars="200"/>
        <w:rPr>
          <w:rFonts w:ascii="宋体" w:hAnsi="宋体"/>
          <w:bCs/>
          <w:color w:val="auto"/>
          <w:szCs w:val="21"/>
          <w:highlight w:val="none"/>
        </w:rPr>
      </w:pPr>
      <w:r>
        <w:rPr>
          <w:rFonts w:hint="eastAsia" w:ascii="宋体" w:hAnsi="宋体" w:cs="Tahoma"/>
          <w:bCs/>
          <w:color w:val="auto"/>
          <w:szCs w:val="21"/>
          <w:highlight w:val="none"/>
          <w:lang w:val="en-US" w:eastAsia="zh-CN"/>
        </w:rPr>
        <w:t>3.</w:t>
      </w:r>
      <w:r>
        <w:rPr>
          <w:rFonts w:hint="eastAsia" w:ascii="宋体" w:hAnsi="宋体" w:cs="Tahoma"/>
          <w:bCs/>
          <w:color w:val="auto"/>
          <w:szCs w:val="21"/>
          <w:highlight w:val="none"/>
        </w:rPr>
        <w:t>报价</w:t>
      </w:r>
      <w:r>
        <w:rPr>
          <w:rFonts w:hint="eastAsia" w:ascii="宋体" w:hAnsi="宋体" w:cs="Tahoma"/>
          <w:color w:val="auto"/>
          <w:szCs w:val="21"/>
          <w:highlight w:val="none"/>
        </w:rPr>
        <w:t xml:space="preserve">截止时间： </w:t>
      </w:r>
      <w:r>
        <w:rPr>
          <w:rFonts w:hint="eastAsia" w:ascii="宋体" w:hAnsi="宋体" w:cs="Tahoma"/>
          <w:color w:val="auto"/>
          <w:szCs w:val="21"/>
          <w:highlight w:val="none"/>
          <w:lang w:val="en-US" w:eastAsia="zh-CN"/>
        </w:rPr>
        <w:t>2023</w:t>
      </w:r>
      <w:r>
        <w:rPr>
          <w:rFonts w:hint="eastAsia" w:ascii="宋体" w:hAnsi="宋体" w:cs="Tahoma"/>
          <w:color w:val="auto"/>
          <w:szCs w:val="21"/>
          <w:highlight w:val="none"/>
        </w:rPr>
        <w:t>年</w:t>
      </w:r>
      <w:r>
        <w:rPr>
          <w:rFonts w:hint="eastAsia" w:ascii="宋体" w:hAnsi="宋体" w:cs="Tahoma"/>
          <w:color w:val="auto"/>
          <w:szCs w:val="21"/>
          <w:highlight w:val="none"/>
          <w:lang w:val="en-US" w:eastAsia="zh-CN"/>
        </w:rPr>
        <w:t>6</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29</w:t>
      </w:r>
      <w:r>
        <w:rPr>
          <w:rFonts w:hint="eastAsia" w:ascii="宋体" w:hAnsi="宋体" w:cs="Tahoma"/>
          <w:color w:val="auto"/>
          <w:szCs w:val="21"/>
          <w:highlight w:val="none"/>
        </w:rPr>
        <w:t>日</w:t>
      </w:r>
      <w:r>
        <w:rPr>
          <w:rFonts w:hint="eastAsia" w:ascii="宋体" w:hAnsi="宋体"/>
          <w:bCs/>
          <w:color w:val="auto"/>
          <w:szCs w:val="21"/>
          <w:highlight w:val="none"/>
        </w:rPr>
        <w:t xml:space="preserve"> </w:t>
      </w:r>
      <w:r>
        <w:rPr>
          <w:rFonts w:hint="eastAsia" w:ascii="宋体" w:hAnsi="宋体"/>
          <w:bCs/>
          <w:color w:val="auto"/>
          <w:szCs w:val="21"/>
          <w:highlight w:val="none"/>
          <w:lang w:val="en-US" w:eastAsia="zh-CN"/>
        </w:rPr>
        <w:t>9</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0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0"/>
        </w:numPr>
        <w:tabs>
          <w:tab w:val="left" w:pos="0"/>
          <w:tab w:val="left" w:pos="735"/>
        </w:tabs>
        <w:adjustRightInd w:val="0"/>
        <w:snapToGrid w:val="0"/>
        <w:spacing w:line="360" w:lineRule="auto"/>
        <w:ind w:left="420" w:leftChars="0"/>
        <w:rPr>
          <w:rFonts w:ascii="宋体" w:hAnsi="宋体"/>
          <w:bCs/>
          <w:color w:val="auto"/>
          <w:szCs w:val="21"/>
          <w:highlight w:val="none"/>
        </w:rPr>
      </w:pPr>
      <w:r>
        <w:rPr>
          <w:rFonts w:hint="eastAsia" w:ascii="宋体" w:hAnsi="宋体" w:cs="Tahoma"/>
          <w:bCs/>
          <w:color w:val="auto"/>
          <w:szCs w:val="21"/>
          <w:highlight w:val="none"/>
          <w:lang w:val="en-US" w:eastAsia="zh-CN"/>
        </w:rPr>
        <w:t>4.</w:t>
      </w:r>
      <w:r>
        <w:rPr>
          <w:rFonts w:hint="eastAsia" w:ascii="宋体" w:hAnsi="宋体" w:cs="Tahoma"/>
          <w:bCs/>
          <w:color w:val="auto"/>
          <w:szCs w:val="21"/>
          <w:highlight w:val="none"/>
        </w:rPr>
        <w:t>报价</w:t>
      </w:r>
      <w:r>
        <w:rPr>
          <w:rFonts w:hint="eastAsia" w:ascii="宋体" w:hAnsi="宋体" w:cs="Tahoma"/>
          <w:color w:val="auto"/>
          <w:szCs w:val="21"/>
          <w:highlight w:val="none"/>
        </w:rPr>
        <w:t>时间：</w:t>
      </w:r>
      <w:r>
        <w:rPr>
          <w:rFonts w:hint="eastAsia" w:ascii="宋体" w:hAnsi="宋体" w:cs="Tahoma"/>
          <w:color w:val="auto"/>
          <w:szCs w:val="21"/>
          <w:highlight w:val="none"/>
          <w:lang w:val="en-US" w:eastAsia="zh-CN"/>
        </w:rPr>
        <w:t>2023</w:t>
      </w:r>
      <w:r>
        <w:rPr>
          <w:rFonts w:hint="eastAsia" w:ascii="宋体" w:hAnsi="宋体" w:cs="Tahoma"/>
          <w:color w:val="auto"/>
          <w:szCs w:val="21"/>
          <w:highlight w:val="none"/>
        </w:rPr>
        <w:t>年</w:t>
      </w:r>
      <w:r>
        <w:rPr>
          <w:rFonts w:hint="eastAsia" w:ascii="宋体" w:hAnsi="宋体" w:cs="Tahoma"/>
          <w:color w:val="auto"/>
          <w:szCs w:val="21"/>
          <w:highlight w:val="none"/>
          <w:lang w:val="en-US" w:eastAsia="zh-CN"/>
        </w:rPr>
        <w:t>6</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29</w:t>
      </w:r>
      <w:r>
        <w:rPr>
          <w:rFonts w:hint="eastAsia" w:ascii="宋体" w:hAnsi="宋体" w:cs="Tahoma"/>
          <w:color w:val="auto"/>
          <w:szCs w:val="21"/>
          <w:highlight w:val="none"/>
        </w:rPr>
        <w:t>日</w:t>
      </w:r>
      <w:r>
        <w:rPr>
          <w:rFonts w:hint="eastAsia" w:ascii="宋体" w:hAnsi="宋体"/>
          <w:bCs/>
          <w:color w:val="auto"/>
          <w:szCs w:val="21"/>
          <w:highlight w:val="none"/>
        </w:rPr>
        <w:t xml:space="preserve"> </w:t>
      </w:r>
      <w:r>
        <w:rPr>
          <w:rFonts w:hint="eastAsia" w:ascii="宋体" w:hAnsi="宋体"/>
          <w:bCs/>
          <w:color w:val="auto"/>
          <w:szCs w:val="21"/>
          <w:highlight w:val="none"/>
          <w:lang w:val="en-US" w:eastAsia="zh-CN"/>
        </w:rPr>
        <w:t>9</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0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0"/>
        </w:numPr>
        <w:tabs>
          <w:tab w:val="left" w:pos="735"/>
        </w:tabs>
        <w:adjustRightInd w:val="0"/>
        <w:snapToGrid w:val="0"/>
        <w:spacing w:line="360" w:lineRule="auto"/>
        <w:ind w:leftChars="8" w:firstLine="420" w:firstLineChars="200"/>
        <w:rPr>
          <w:rFonts w:ascii="宋体" w:hAnsi="宋体"/>
          <w:bCs/>
          <w:color w:val="auto"/>
          <w:szCs w:val="21"/>
          <w:highlight w:val="none"/>
        </w:rPr>
      </w:pPr>
      <w:r>
        <w:rPr>
          <w:rFonts w:hint="eastAsia" w:ascii="宋体" w:hAnsi="宋体" w:cs="Tahoma"/>
          <w:bCs/>
          <w:color w:val="auto"/>
          <w:szCs w:val="21"/>
          <w:highlight w:val="none"/>
          <w:lang w:val="en-US" w:eastAsia="zh-CN"/>
        </w:rPr>
        <w:t>5.</w:t>
      </w:r>
      <w:r>
        <w:rPr>
          <w:rFonts w:hint="eastAsia" w:ascii="宋体" w:hAnsi="宋体" w:cs="Tahoma"/>
          <w:bCs/>
          <w:color w:val="auto"/>
          <w:szCs w:val="21"/>
          <w:highlight w:val="none"/>
        </w:rPr>
        <w:t>报价</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201</w:t>
      </w:r>
      <w:r>
        <w:rPr>
          <w:rFonts w:hint="eastAsia" w:ascii="宋体" w:hAnsi="宋体" w:eastAsia="宋体" w:cs="宋体"/>
          <w:color w:val="auto"/>
          <w:szCs w:val="21"/>
          <w:highlight w:val="none"/>
        </w:rPr>
        <w:t>开标室</w:t>
      </w:r>
      <w:r>
        <w:rPr>
          <w:rFonts w:hint="eastAsia" w:ascii="宋体" w:hAnsi="宋体" w:eastAsia="宋体" w:cs="宋体"/>
          <w:color w:val="auto"/>
          <w:kern w:val="0"/>
          <w:szCs w:val="21"/>
          <w:highlight w:val="none"/>
        </w:rPr>
        <w:t>。</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auto"/>
          <w:szCs w:val="21"/>
          <w:highlight w:val="none"/>
        </w:rPr>
      </w:pPr>
      <w:r>
        <w:rPr>
          <w:rFonts w:hint="eastAsia" w:ascii="宋体" w:hAnsi="宋体" w:cs="Tahoma"/>
          <w:b/>
          <w:bCs/>
          <w:color w:val="auto"/>
          <w:szCs w:val="21"/>
          <w:highlight w:val="none"/>
          <w:lang w:val="en-US" w:eastAsia="zh-CN"/>
        </w:rPr>
        <w:t>五、</w:t>
      </w:r>
      <w:r>
        <w:rPr>
          <w:rFonts w:hint="eastAsia" w:ascii="宋体" w:hAnsi="宋体" w:cs="Tahoma"/>
          <w:b/>
          <w:bCs/>
          <w:color w:val="auto"/>
          <w:szCs w:val="21"/>
          <w:highlight w:val="none"/>
        </w:rPr>
        <w:t>采购人、代理采购机构的名称、地址和联系方式</w:t>
      </w:r>
    </w:p>
    <w:p>
      <w:pPr>
        <w:widowControl/>
        <w:tabs>
          <w:tab w:val="left" w:pos="502"/>
        </w:tabs>
        <w:adjustRightInd w:val="0"/>
        <w:snapToGrid w:val="0"/>
        <w:spacing w:line="360" w:lineRule="auto"/>
        <w:ind w:left="0" w:leftChars="0" w:firstLine="420" w:firstLineChars="200"/>
        <w:rPr>
          <w:rFonts w:ascii="宋体" w:hAnsi="宋体" w:cs="Tahoma"/>
          <w:color w:val="auto"/>
          <w:szCs w:val="21"/>
          <w:highlight w:val="none"/>
        </w:rPr>
      </w:pPr>
      <w:r>
        <w:rPr>
          <w:rFonts w:hint="eastAsia" w:ascii="宋体" w:hAnsi="宋体" w:cs="Tahoma"/>
          <w:color w:val="auto"/>
          <w:szCs w:val="21"/>
          <w:highlight w:val="none"/>
        </w:rPr>
        <w:t xml:space="preserve">1.采购人联系方式： </w:t>
      </w:r>
    </w:p>
    <w:p>
      <w:pPr>
        <w:tabs>
          <w:tab w:val="left" w:pos="0"/>
          <w:tab w:val="left" w:pos="4680"/>
        </w:tabs>
        <w:adjustRightInd w:val="0"/>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名  称：</w:t>
      </w:r>
      <w:r>
        <w:rPr>
          <w:rFonts w:hint="eastAsia" w:ascii="宋体" w:hAnsi="宋体"/>
          <w:color w:val="auto"/>
          <w:szCs w:val="21"/>
          <w:highlight w:val="none"/>
          <w:lang w:eastAsia="zh-CN"/>
        </w:rPr>
        <w:t>阳江市阳东区合山镇人民政府</w:t>
      </w:r>
    </w:p>
    <w:p>
      <w:pPr>
        <w:tabs>
          <w:tab w:val="left" w:pos="735"/>
          <w:tab w:val="left" w:pos="4680"/>
        </w:tabs>
        <w:adjustRightInd w:val="0"/>
        <w:snapToGrid w:val="0"/>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      地址：广东省阳江市阳东区合山镇合广路37号</w:t>
      </w:r>
    </w:p>
    <w:p>
      <w:pPr>
        <w:tabs>
          <w:tab w:val="left" w:pos="735"/>
          <w:tab w:val="left" w:pos="4680"/>
        </w:tabs>
        <w:adjustRightInd w:val="0"/>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联系人：钟彩霞</w:t>
      </w:r>
    </w:p>
    <w:p>
      <w:pPr>
        <w:tabs>
          <w:tab w:val="left" w:pos="735"/>
          <w:tab w:val="left" w:pos="4680"/>
        </w:tabs>
        <w:adjustRightInd w:val="0"/>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联系电话：13751613728</w:t>
      </w:r>
    </w:p>
    <w:p>
      <w:pPr>
        <w:widowControl/>
        <w:tabs>
          <w:tab w:val="left" w:pos="502"/>
        </w:tabs>
        <w:adjustRightInd w:val="0"/>
        <w:snapToGrid w:val="0"/>
        <w:spacing w:line="360" w:lineRule="auto"/>
        <w:ind w:left="0" w:leftChars="0" w:firstLine="417" w:firstLineChars="199"/>
        <w:rPr>
          <w:rFonts w:ascii="宋体" w:hAnsi="宋体"/>
          <w:color w:val="auto"/>
          <w:szCs w:val="21"/>
          <w:highlight w:val="none"/>
        </w:rPr>
      </w:pPr>
      <w:r>
        <w:rPr>
          <w:rFonts w:hint="eastAsia" w:ascii="宋体" w:hAnsi="宋体" w:cs="Tahoma"/>
          <w:color w:val="auto"/>
          <w:szCs w:val="21"/>
          <w:highlight w:val="none"/>
        </w:rPr>
        <w:t>2.代理采购机构联系方式：</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名  称：</w:t>
      </w:r>
      <w:r>
        <w:rPr>
          <w:rFonts w:hint="eastAsia" w:ascii="宋体" w:hAnsi="宋体"/>
          <w:color w:val="auto"/>
          <w:szCs w:val="21"/>
          <w:highlight w:val="none"/>
          <w:lang w:eastAsia="zh-CN"/>
        </w:rPr>
        <w:t>广东业信招标有限公司</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联系人：</w:t>
      </w:r>
      <w:r>
        <w:rPr>
          <w:rFonts w:hint="eastAsia" w:ascii="宋体" w:hAnsi="宋体" w:cs="Tahoma"/>
          <w:color w:val="auto"/>
          <w:highlight w:val="none"/>
          <w:lang w:val="en-US" w:eastAsia="zh-CN"/>
        </w:rPr>
        <w:t>谢小姐</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电话：0662-</w:t>
      </w:r>
      <w:r>
        <w:rPr>
          <w:rFonts w:hint="eastAsia" w:ascii="宋体" w:hAnsi="宋体" w:cs="Tahoma"/>
          <w:color w:val="auto"/>
          <w:highlight w:val="none"/>
        </w:rPr>
        <w:t>3167266</w:t>
      </w:r>
    </w:p>
    <w:p>
      <w:pPr>
        <w:tabs>
          <w:tab w:val="left" w:pos="735"/>
          <w:tab w:val="left" w:pos="4680"/>
        </w:tabs>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传真：0662-2669666</w:t>
      </w:r>
    </w:p>
    <w:p>
      <w:pPr>
        <w:tabs>
          <w:tab w:val="left" w:pos="735"/>
          <w:tab w:val="left" w:pos="4680"/>
        </w:tabs>
        <w:adjustRightInd w:val="0"/>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rPr>
        <w:t xml:space="preserve">      联系地址：</w:t>
      </w:r>
      <w:r>
        <w:rPr>
          <w:rFonts w:hint="eastAsia" w:ascii="宋体" w:hAnsi="宋体"/>
          <w:color w:val="auto"/>
          <w:szCs w:val="21"/>
          <w:highlight w:val="none"/>
          <w:lang w:eastAsia="zh-CN"/>
        </w:rPr>
        <w:t>阳江市江城区猫山四街33号A座2楼</w:t>
      </w:r>
    </w:p>
    <w:p>
      <w:pPr>
        <w:tabs>
          <w:tab w:val="left" w:pos="735"/>
          <w:tab w:val="left" w:pos="4680"/>
        </w:tabs>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 xml:space="preserve">      网址：</w:t>
      </w:r>
      <w:r>
        <w:rPr>
          <w:color w:val="auto"/>
          <w:highlight w:val="none"/>
        </w:rPr>
        <w:fldChar w:fldCharType="begin"/>
      </w:r>
      <w:r>
        <w:rPr>
          <w:color w:val="auto"/>
          <w:highlight w:val="none"/>
        </w:rPr>
        <w:instrText xml:space="preserve"> HYPERLINK "http://www.yjcg.cc" </w:instrText>
      </w:r>
      <w:r>
        <w:rPr>
          <w:color w:val="auto"/>
          <w:highlight w:val="none"/>
        </w:rPr>
        <w:fldChar w:fldCharType="separate"/>
      </w:r>
      <w:r>
        <w:rPr>
          <w:rStyle w:val="43"/>
          <w:rFonts w:ascii="宋体" w:hAnsi="宋体"/>
          <w:color w:val="auto"/>
          <w:szCs w:val="21"/>
          <w:highlight w:val="none"/>
        </w:rPr>
        <w:t>http://www.yjcg.cc</w:t>
      </w:r>
      <w:r>
        <w:rPr>
          <w:rStyle w:val="43"/>
          <w:rFonts w:ascii="宋体" w:hAnsi="宋体"/>
          <w:color w:val="auto"/>
          <w:szCs w:val="21"/>
          <w:highlight w:val="none"/>
        </w:rPr>
        <w:fldChar w:fldCharType="end"/>
      </w:r>
    </w:p>
    <w:p>
      <w:pPr>
        <w:widowControl/>
        <w:adjustRightInd w:val="0"/>
        <w:snapToGrid w:val="0"/>
        <w:spacing w:line="360" w:lineRule="auto"/>
        <w:ind w:firstLine="841" w:firstLineChars="399"/>
        <w:rPr>
          <w:rFonts w:ascii="宋体" w:hAnsi="宋体"/>
          <w:b/>
          <w:bCs/>
          <w:color w:val="auto"/>
          <w:szCs w:val="21"/>
          <w:highlight w:val="none"/>
        </w:rPr>
      </w:pPr>
    </w:p>
    <w:p>
      <w:pPr>
        <w:spacing w:line="360" w:lineRule="auto"/>
        <w:rPr>
          <w:rFonts w:ascii="宋体" w:hAnsi="宋体"/>
          <w:color w:val="auto"/>
          <w:szCs w:val="21"/>
          <w:highlight w:val="none"/>
        </w:rPr>
      </w:pPr>
    </w:p>
    <w:p>
      <w:pPr>
        <w:spacing w:line="360" w:lineRule="auto"/>
        <w:ind w:firstLine="5145" w:firstLineChars="2450"/>
        <w:jc w:val="righ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广东业信招标有限公司</w:t>
      </w:r>
    </w:p>
    <w:p>
      <w:pPr>
        <w:spacing w:line="360" w:lineRule="auto"/>
        <w:ind w:firstLine="2940" w:firstLineChars="1400"/>
        <w:jc w:val="right"/>
        <w:rPr>
          <w:rFonts w:ascii="宋体" w:hAnsi="宋体" w:cs="Tahoma"/>
          <w:color w:val="auto"/>
          <w:szCs w:val="21"/>
          <w:highlight w:val="none"/>
        </w:rPr>
      </w:pPr>
      <w:r>
        <w:rPr>
          <w:rFonts w:hint="eastAsia" w:ascii="宋体" w:hAnsi="宋体" w:cs="Tahoma"/>
          <w:color w:val="auto"/>
          <w:szCs w:val="21"/>
          <w:highlight w:val="none"/>
        </w:rPr>
        <w:t xml:space="preserve">  </w:t>
      </w:r>
      <w:r>
        <w:rPr>
          <w:rFonts w:hint="eastAsia" w:ascii="宋体" w:hAnsi="宋体" w:cs="Tahoma"/>
          <w:color w:val="auto"/>
          <w:szCs w:val="21"/>
          <w:highlight w:val="none"/>
          <w:lang w:val="en-US" w:eastAsia="zh-CN"/>
        </w:rPr>
        <w:t xml:space="preserve">  2023</w:t>
      </w:r>
      <w:r>
        <w:rPr>
          <w:rFonts w:hint="eastAsia" w:ascii="宋体" w:hAnsi="宋体" w:cs="Tahoma"/>
          <w:color w:val="auto"/>
          <w:szCs w:val="21"/>
          <w:highlight w:val="none"/>
        </w:rPr>
        <w:t>年</w:t>
      </w:r>
      <w:r>
        <w:rPr>
          <w:rFonts w:hint="eastAsia" w:ascii="宋体" w:hAnsi="宋体" w:cs="Tahoma"/>
          <w:color w:val="auto"/>
          <w:szCs w:val="21"/>
          <w:highlight w:val="none"/>
          <w:lang w:val="en-US" w:eastAsia="zh-CN"/>
        </w:rPr>
        <w:t>6</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21</w:t>
      </w:r>
      <w:r>
        <w:rPr>
          <w:rFonts w:hint="eastAsia" w:ascii="宋体" w:hAnsi="宋体" w:cs="Tahoma"/>
          <w:color w:val="auto"/>
          <w:szCs w:val="21"/>
          <w:highlight w:val="none"/>
        </w:rPr>
        <w:t>日</w:t>
      </w:r>
    </w:p>
    <w:p>
      <w:pPr>
        <w:spacing w:line="360" w:lineRule="auto"/>
        <w:ind w:firstLine="2940" w:firstLineChars="1400"/>
        <w:rPr>
          <w:rFonts w:ascii="宋体" w:hAnsi="宋体"/>
          <w:color w:val="auto"/>
          <w:szCs w:val="21"/>
          <w:highlight w:val="none"/>
        </w:rPr>
      </w:pPr>
      <w:bookmarkStart w:id="543" w:name="_GoBack"/>
      <w:bookmarkEnd w:id="543"/>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14" w:name="_Toc351986013"/>
      <w:bookmarkStart w:id="15" w:name="_Toc351986193"/>
      <w:bookmarkStart w:id="16" w:name="_Toc329242667"/>
      <w:bookmarkStart w:id="17" w:name="_Toc351988704"/>
      <w:bookmarkStart w:id="18" w:name="_Toc357151163"/>
      <w:bookmarkStart w:id="19" w:name="_Toc353522387"/>
      <w:bookmarkStart w:id="20" w:name="_Toc351987763"/>
      <w:bookmarkStart w:id="21" w:name="_Toc351987959"/>
      <w:bookmarkStart w:id="22" w:name="_Toc351990140"/>
      <w:bookmarkStart w:id="23" w:name="_Toc351985908"/>
      <w:bookmarkStart w:id="24" w:name="_Toc32250"/>
      <w:bookmarkStart w:id="25" w:name="_Toc369180017"/>
      <w:r>
        <w:rPr>
          <w:rFonts w:hint="eastAsia" w:ascii="宋体" w:hAnsi="宋体"/>
          <w:color w:val="auto"/>
          <w:sz w:val="21"/>
          <w:szCs w:val="21"/>
          <w:highlight w:val="none"/>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auto"/>
          <w:sz w:val="21"/>
          <w:szCs w:val="21"/>
          <w:highlight w:val="none"/>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auto"/>
          <w:kern w:val="44"/>
          <w:sz w:val="21"/>
          <w:szCs w:val="21"/>
          <w:highlight w:val="none"/>
        </w:rPr>
      </w:pPr>
      <w:bookmarkStart w:id="29" w:name="_Toc351986014"/>
      <w:bookmarkStart w:id="30" w:name="_Toc351988705"/>
      <w:bookmarkStart w:id="31" w:name="_Toc351987960"/>
      <w:bookmarkStart w:id="32" w:name="_Toc353522388"/>
      <w:bookmarkStart w:id="33" w:name="_Toc369180018"/>
      <w:bookmarkStart w:id="34" w:name="_Toc351990141"/>
      <w:bookmarkStart w:id="35" w:name="_Toc357151164"/>
      <w:bookmarkStart w:id="36" w:name="_Toc351986194"/>
      <w:bookmarkStart w:id="37" w:name="_Toc351985909"/>
      <w:bookmarkStart w:id="38" w:name="_Toc351987764"/>
      <w:bookmarkStart w:id="39" w:name="_Toc31293"/>
      <w:r>
        <w:rPr>
          <w:rFonts w:hint="eastAsia" w:ascii="宋体" w:hAnsi="宋体" w:eastAsia="宋体"/>
          <w:color w:val="auto"/>
          <w:kern w:val="44"/>
          <w:sz w:val="21"/>
          <w:szCs w:val="21"/>
          <w:highlight w:val="none"/>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auto"/>
          <w:kern w:val="44"/>
          <w:sz w:val="21"/>
          <w:szCs w:val="21"/>
          <w:highlight w:val="none"/>
          <w:u w:val="single"/>
          <w:lang w:eastAsia="zh-CN"/>
        </w:rPr>
        <w:t>YXZB-20230621</w:t>
      </w:r>
      <w:bookmarkEnd w:id="39"/>
      <w:r>
        <w:rPr>
          <w:rFonts w:hint="eastAsia" w:ascii="宋体" w:hAnsi="宋体" w:eastAsia="宋体"/>
          <w:color w:val="auto"/>
          <w:kern w:val="44"/>
          <w:sz w:val="21"/>
          <w:szCs w:val="21"/>
          <w:highlight w:val="none"/>
          <w:u w:val="single"/>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auto"/>
          <w:kern w:val="44"/>
          <w:sz w:val="21"/>
          <w:szCs w:val="21"/>
          <w:highlight w:val="none"/>
          <w:lang w:eastAsia="zh-CN"/>
        </w:rPr>
      </w:pPr>
      <w:bookmarkStart w:id="40" w:name="_Toc369180019"/>
      <w:bookmarkStart w:id="41" w:name="_Toc351985910"/>
      <w:bookmarkStart w:id="42" w:name="_Toc351986195"/>
      <w:bookmarkStart w:id="43" w:name="_Toc351990142"/>
      <w:bookmarkStart w:id="44" w:name="_Toc353522389"/>
      <w:bookmarkStart w:id="45" w:name="_Toc351988706"/>
      <w:bookmarkStart w:id="46" w:name="_Toc351987765"/>
      <w:bookmarkStart w:id="47" w:name="_Toc329242669"/>
      <w:bookmarkStart w:id="48" w:name="_Toc351987961"/>
      <w:bookmarkStart w:id="49" w:name="_Toc351986015"/>
      <w:bookmarkStart w:id="50" w:name="_Toc357151165"/>
      <w:bookmarkStart w:id="51" w:name="_Toc4864"/>
      <w:r>
        <w:rPr>
          <w:rFonts w:hint="eastAsia" w:ascii="宋体" w:hAnsi="宋体" w:eastAsia="宋体"/>
          <w:color w:val="auto"/>
          <w:kern w:val="44"/>
          <w:sz w:val="21"/>
          <w:szCs w:val="21"/>
          <w:highlight w:val="none"/>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auto"/>
          <w:kern w:val="44"/>
          <w:sz w:val="21"/>
          <w:szCs w:val="21"/>
          <w:highlight w:val="none"/>
          <w:u w:val="single"/>
          <w:lang w:eastAsia="zh-CN"/>
        </w:rPr>
        <w:t>阳江市阳东区合山镇人民政府党群服务中心配套设备采购项目</w:t>
      </w:r>
      <w:bookmarkEnd w:id="51"/>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auto"/>
          <w:kern w:val="0"/>
          <w:sz w:val="21"/>
          <w:szCs w:val="21"/>
          <w:highlight w:val="none"/>
        </w:rPr>
      </w:pPr>
      <w:bookmarkStart w:id="52" w:name="_Toc357151166"/>
      <w:bookmarkStart w:id="53" w:name="_Toc329242670"/>
      <w:bookmarkStart w:id="54" w:name="_Toc369180020"/>
      <w:bookmarkStart w:id="55" w:name="_Toc353522390"/>
      <w:bookmarkStart w:id="56" w:name="_Toc351986016"/>
      <w:bookmarkStart w:id="57" w:name="_Toc351985911"/>
      <w:bookmarkStart w:id="58" w:name="_Toc351987766"/>
      <w:bookmarkStart w:id="59" w:name="_Toc351988707"/>
      <w:bookmarkStart w:id="60" w:name="_Toc351987962"/>
      <w:bookmarkStart w:id="61" w:name="_Toc351990143"/>
      <w:bookmarkStart w:id="62" w:name="_Toc351986196"/>
      <w:bookmarkStart w:id="63" w:name="_Toc19842"/>
      <w:r>
        <w:rPr>
          <w:rFonts w:ascii="宋体" w:hAnsi="宋体" w:eastAsia="宋体"/>
          <w:color w:val="auto"/>
          <w:kern w:val="0"/>
          <w:sz w:val="21"/>
          <w:szCs w:val="21"/>
          <w:highlight w:val="none"/>
        </w:rPr>
        <w:t xml:space="preserve">A  </w:t>
      </w:r>
      <w:r>
        <w:rPr>
          <w:rFonts w:hint="eastAsia" w:ascii="宋体" w:hAnsi="宋体" w:eastAsia="宋体"/>
          <w:color w:val="auto"/>
          <w:kern w:val="0"/>
          <w:sz w:val="21"/>
          <w:szCs w:val="21"/>
          <w:highlight w:val="none"/>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7"/>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lang w:eastAsia="zh-CN"/>
              </w:rPr>
            </w:pPr>
            <w:r>
              <w:rPr>
                <w:rFonts w:hint="eastAsia" w:ascii="宋体" w:hAnsi="宋体" w:cs="宋体"/>
                <w:b/>
                <w:color w:val="auto"/>
                <w:highlight w:val="none"/>
                <w:lang w:eastAsia="zh-CN"/>
              </w:rPr>
              <w:t>交货期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包括</w:t>
            </w:r>
            <w:r>
              <w:rPr>
                <w:rFonts w:hint="eastAsia" w:ascii="宋体" w:hAnsi="宋体" w:eastAsia="宋体" w:cs="宋体"/>
                <w:color w:val="auto"/>
                <w:highlight w:val="none"/>
              </w:rPr>
              <w:t>设备费，运至合同指定地点的搬运费、运输费、卸装费、安装调试费、验收培训费、税金等一切费用。采购人不再支付任何费用。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采购合同由成交供应商</w:t>
            </w:r>
            <w:r>
              <w:rPr>
                <w:rFonts w:hint="eastAsia" w:ascii="宋体" w:hAnsi="宋体" w:eastAsia="宋体" w:cs="宋体"/>
                <w:color w:val="auto"/>
                <w:highlight w:val="none"/>
                <w:lang w:val="en-US" w:eastAsia="zh-CN"/>
              </w:rPr>
              <w:t>凭《成交通知书》</w:t>
            </w:r>
            <w:r>
              <w:rPr>
                <w:rFonts w:hint="eastAsia" w:ascii="宋体" w:hAnsi="宋体" w:eastAsia="宋体" w:cs="宋体"/>
                <w:color w:val="auto"/>
                <w:highlight w:val="none"/>
              </w:rPr>
              <w:t>与采购人双方签订，签订时间为成交供应商收到《成交通知书》后5个日历天内。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cs="宋体"/>
                <w:color w:val="auto"/>
                <w:highlight w:val="none"/>
                <w:lang w:eastAsia="zh-CN"/>
              </w:rPr>
              <w:t>阳江市阳东区合山镇人民政府</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color w:val="auto"/>
                <w:highlight w:val="none"/>
              </w:rPr>
            </w:pPr>
            <w:r>
              <w:rPr>
                <w:rFonts w:hint="eastAsia" w:ascii="宋体" w:hAnsi="宋体" w:eastAsia="宋体" w:cs="宋体"/>
                <w:color w:val="auto"/>
                <w:highlight w:val="none"/>
                <w:lang w:val="en-US" w:eastAsia="zh-CN"/>
              </w:rPr>
              <w:t>签订合同后，验收合格后一个月内一次性付清货款。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供应商须提供为期一年的现场问题跟踪处理服务。保修期以投标人和采购人共同检验合格之日起算。供应商必须承诺在免费售后服务期间，及时解决设备出现的所有故障，在接到用户的维修通知后（含书面和口头通知），供应商须在30分钟内响应，若需上门维修，要求1小时内派工程师或技术人员到达用户现场，若故障在4小时内无法解决，并影响用户业务系统正常工作的，供应商须在接到用户的维修通知后（含书面通知或口头通知）4小时内提供故障设备的备用设备给甲方使用，直到故障排除为止；</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2.在质量保证期内发生的质量问题，由供应商负责免费解决，包退包换（因采购人使用不当或其他人为因素造成的故障除外）；</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3.在质量保证期外发生的质量问题，由</w:t>
            </w:r>
            <w:r>
              <w:rPr>
                <w:rFonts w:hint="eastAsia" w:ascii="宋体" w:hAnsi="宋体" w:eastAsia="宋体" w:cs="宋体"/>
                <w:bCs/>
                <w:color w:val="auto"/>
                <w:highlight w:val="none"/>
                <w:lang w:val="en-US" w:eastAsia="zh-CN"/>
              </w:rPr>
              <w:t>成交</w:t>
            </w:r>
            <w:r>
              <w:rPr>
                <w:rFonts w:hint="eastAsia" w:ascii="宋体" w:hAnsi="宋体" w:eastAsia="宋体" w:cs="宋体"/>
                <w:bCs/>
                <w:color w:val="auto"/>
                <w:highlight w:val="none"/>
              </w:rPr>
              <w:t>供应商负责解决，采购人应支付相应的费用，</w:t>
            </w:r>
            <w:r>
              <w:rPr>
                <w:rFonts w:hint="eastAsia" w:ascii="宋体" w:hAnsi="宋体" w:eastAsia="宋体" w:cs="宋体"/>
                <w:bCs/>
                <w:color w:val="auto"/>
                <w:highlight w:val="none"/>
                <w:lang w:val="en-US" w:eastAsia="zh-CN"/>
              </w:rPr>
              <w:t>成交</w:t>
            </w:r>
            <w:r>
              <w:rPr>
                <w:rFonts w:hint="eastAsia" w:ascii="宋体" w:hAnsi="宋体" w:eastAsia="宋体" w:cs="宋体"/>
                <w:bCs/>
                <w:color w:val="auto"/>
                <w:highlight w:val="none"/>
              </w:rPr>
              <w:t>供应商需负责及时提供零配件；</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4.在任何时候，供应商均不能免除因货物本身的缺陷所应负的责任。货物在质保期内发生质量问题，供应商须无条件给予退换；</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5.供应商对所提供设备提供维修服务，质保期后的服务，只收取更换零部件的成本费，不得收取任何工时费及工程师差旅费等其他费用</w:t>
            </w:r>
            <w:r>
              <w:rPr>
                <w:rFonts w:hint="eastAsia" w:ascii="宋体" w:hAnsi="宋体" w:cs="宋体"/>
                <w:bCs/>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sz w:val="21"/>
                <w:szCs w:val="21"/>
                <w:highlight w:val="none"/>
                <w:lang w:val="en-US" w:eastAsia="zh-CN"/>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成交服务费</w:t>
            </w:r>
          </w:p>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参考</w:t>
            </w:r>
            <w:r>
              <w:rPr>
                <w:rFonts w:hint="eastAsia" w:ascii="宋体" w:hAnsi="宋体" w:eastAsia="宋体" w:cs="宋体"/>
                <w:bCs/>
                <w:color w:val="auto"/>
                <w:szCs w:val="21"/>
                <w:highlight w:val="none"/>
              </w:rPr>
              <w:t>发改价格[2015]299号文的规定</w:t>
            </w:r>
            <w:r>
              <w:rPr>
                <w:rFonts w:hint="eastAsia" w:ascii="宋体" w:hAnsi="宋体" w:eastAsia="宋体" w:cs="宋体"/>
                <w:color w:val="auto"/>
                <w:szCs w:val="21"/>
                <w:highlight w:val="none"/>
              </w:rPr>
              <w:t>，招标代理服务费实行市场调节价。成交供应商在领取《成交通知书》时应一次性交纳招标代理服务费</w:t>
            </w:r>
            <w:r>
              <w:rPr>
                <w:rFonts w:hint="eastAsia" w:ascii="宋体" w:hAnsi="宋体" w:eastAsia="宋体" w:cs="宋体"/>
                <w:color w:val="auto"/>
                <w:szCs w:val="21"/>
                <w:highlight w:val="none"/>
                <w:lang w:val="en-US" w:eastAsia="zh-CN"/>
              </w:rPr>
              <w:t>陆仟</w:t>
            </w:r>
            <w:r>
              <w:rPr>
                <w:rFonts w:hint="eastAsia" w:ascii="宋体" w:hAnsi="宋体" w:eastAsia="宋体" w:cs="宋体"/>
                <w:color w:val="auto"/>
                <w:szCs w:val="21"/>
                <w:highlight w:val="none"/>
              </w:rPr>
              <w:t>元整（￥</w:t>
            </w:r>
            <w:r>
              <w:rPr>
                <w:rFonts w:hint="eastAsia" w:ascii="宋体" w:hAnsi="宋体" w:eastAsia="宋体" w:cs="宋体"/>
                <w:color w:val="auto"/>
                <w:szCs w:val="21"/>
                <w:highlight w:val="none"/>
                <w:lang w:val="en-US" w:eastAsia="zh-CN"/>
              </w:rPr>
              <w:t>600</w:t>
            </w:r>
            <w:r>
              <w:rPr>
                <w:rFonts w:hint="eastAsia" w:ascii="宋体" w:hAnsi="宋体" w:eastAsia="宋体" w:cs="宋体"/>
                <w:color w:val="auto"/>
                <w:szCs w:val="21"/>
                <w:highlight w:val="none"/>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auto"/>
                <w:szCs w:val="21"/>
                <w:highlight w:val="none"/>
                <w:lang w:eastAsia="zh-CN"/>
              </w:rPr>
            </w:pPr>
            <w:r>
              <w:rPr>
                <w:rFonts w:hint="eastAsia" w:ascii="宋体" w:hAnsi="宋体" w:eastAsia="宋体" w:cs="宋体"/>
                <w:b/>
                <w:bCs/>
                <w:color w:val="auto"/>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auto"/>
                <w:szCs w:val="21"/>
                <w:highlight w:val="none"/>
                <w:lang w:eastAsia="zh-CN"/>
              </w:rPr>
            </w:pPr>
            <w:r>
              <w:rPr>
                <w:rFonts w:hint="eastAsia" w:ascii="宋体" w:hAnsi="宋体" w:eastAsia="宋体" w:cs="宋体"/>
                <w:b/>
                <w:bCs/>
                <w:color w:val="auto"/>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中国农业银行股份有限公司阳江</w:t>
            </w:r>
            <w:r>
              <w:rPr>
                <w:rFonts w:hint="eastAsia" w:ascii="宋体" w:hAnsi="宋体" w:eastAsia="宋体" w:cs="宋体"/>
                <w:b/>
                <w:bCs/>
                <w:color w:val="auto"/>
                <w:szCs w:val="21"/>
                <w:highlight w:val="none"/>
                <w:lang w:val="en-US" w:eastAsia="zh-CN"/>
              </w:rPr>
              <w:t>江城</w:t>
            </w:r>
            <w:r>
              <w:rPr>
                <w:rFonts w:hint="eastAsia" w:ascii="宋体" w:hAnsi="宋体" w:eastAsia="宋体" w:cs="宋体"/>
                <w:b/>
                <w:bCs/>
                <w:color w:val="auto"/>
                <w:szCs w:val="21"/>
                <w:highlight w:val="none"/>
              </w:rPr>
              <w:t>支行</w:t>
            </w:r>
          </w:p>
        </w:tc>
      </w:tr>
    </w:tbl>
    <w:p>
      <w:pPr>
        <w:rPr>
          <w:rFonts w:hint="eastAsia" w:ascii="宋体" w:hAnsi="宋体" w:eastAsia="宋体"/>
          <w:b/>
          <w:bCs/>
          <w:color w:val="auto"/>
          <w:kern w:val="0"/>
          <w:sz w:val="24"/>
          <w:szCs w:val="24"/>
          <w:highlight w:val="none"/>
        </w:rPr>
      </w:pPr>
      <w:bookmarkStart w:id="64" w:name="_Toc351986017"/>
      <w:bookmarkStart w:id="65" w:name="_Toc351988708"/>
      <w:bookmarkStart w:id="66" w:name="_Toc369180021"/>
      <w:bookmarkStart w:id="67" w:name="_Toc351987963"/>
      <w:bookmarkStart w:id="68" w:name="_Toc353522391"/>
      <w:bookmarkStart w:id="69" w:name="_Toc351985912"/>
      <w:bookmarkStart w:id="70" w:name="_Toc357151167"/>
      <w:bookmarkStart w:id="71" w:name="_Toc351986197"/>
      <w:bookmarkStart w:id="72" w:name="_Toc351987767"/>
      <w:bookmarkStart w:id="73" w:name="_Toc329242671"/>
      <w:bookmarkStart w:id="74" w:name="_Toc351990144"/>
      <w:r>
        <w:rPr>
          <w:rFonts w:hint="eastAsia" w:ascii="宋体" w:hAnsi="宋体" w:eastAsia="宋体"/>
          <w:b/>
          <w:bCs/>
          <w:color w:val="auto"/>
          <w:kern w:val="0"/>
          <w:sz w:val="24"/>
          <w:szCs w:val="24"/>
          <w:highlight w:val="none"/>
        </w:rPr>
        <w:br w:type="page"/>
      </w:r>
    </w:p>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b/>
          <w:bCs/>
          <w:color w:val="auto"/>
          <w:kern w:val="0"/>
          <w:sz w:val="24"/>
          <w:szCs w:val="24"/>
          <w:highlight w:val="none"/>
        </w:rPr>
      </w:pPr>
      <w:bookmarkStart w:id="75" w:name="_Toc18252"/>
      <w:r>
        <w:rPr>
          <w:rFonts w:hint="eastAsia" w:ascii="宋体" w:hAnsi="宋体" w:eastAsia="宋体"/>
          <w:b/>
          <w:bCs/>
          <w:color w:val="auto"/>
          <w:kern w:val="0"/>
          <w:sz w:val="24"/>
          <w:szCs w:val="24"/>
          <w:highlight w:val="none"/>
        </w:rPr>
        <w:t>B  技术要求</w:t>
      </w:r>
      <w:bookmarkEnd w:id="64"/>
      <w:bookmarkEnd w:id="65"/>
      <w:bookmarkEnd w:id="66"/>
      <w:bookmarkEnd w:id="67"/>
      <w:bookmarkEnd w:id="68"/>
      <w:bookmarkEnd w:id="69"/>
      <w:bookmarkEnd w:id="70"/>
      <w:bookmarkEnd w:id="71"/>
      <w:bookmarkEnd w:id="72"/>
      <w:bookmarkEnd w:id="73"/>
      <w:bookmarkEnd w:id="74"/>
      <w:bookmarkEnd w:id="75"/>
    </w:p>
    <w:p>
      <w:pPr>
        <w:pStyle w:val="7"/>
        <w:ind w:firstLine="0"/>
        <w:rPr>
          <w:b/>
          <w:bCs/>
          <w:color w:val="auto"/>
          <w:sz w:val="21"/>
          <w:szCs w:val="21"/>
          <w:highlight w:val="none"/>
        </w:rPr>
      </w:pPr>
      <w:r>
        <w:rPr>
          <w:rFonts w:hint="eastAsia"/>
          <w:b/>
          <w:bCs/>
          <w:color w:val="auto"/>
          <w:sz w:val="21"/>
          <w:szCs w:val="21"/>
          <w:highlight w:val="none"/>
        </w:rPr>
        <w:t>一、采购项目内容</w:t>
      </w:r>
    </w:p>
    <w:tbl>
      <w:tblPr>
        <w:tblStyle w:val="37"/>
        <w:tblW w:w="906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12"/>
        <w:gridCol w:w="6662"/>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12" w:type="dxa"/>
            <w:tcBorders>
              <w:top w:val="single" w:color="auto" w:sz="4" w:space="0"/>
              <w:bottom w:val="single" w:color="auto" w:sz="6" w:space="0"/>
            </w:tcBorders>
            <w:shd w:val="clear" w:color="000000" w:fill="auto"/>
            <w:vAlign w:val="center"/>
          </w:tcPr>
          <w:p>
            <w:pPr>
              <w:pStyle w:val="7"/>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6662" w:type="dxa"/>
            <w:tcBorders>
              <w:top w:val="single" w:color="auto" w:sz="4" w:space="0"/>
              <w:bottom w:val="single" w:color="auto" w:sz="6" w:space="0"/>
            </w:tcBorders>
            <w:shd w:val="clear" w:color="000000" w:fill="auto"/>
            <w:vAlign w:val="center"/>
          </w:tcPr>
          <w:p>
            <w:pPr>
              <w:pStyle w:val="7"/>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tc>
        <w:tc>
          <w:tcPr>
            <w:tcW w:w="1387" w:type="dxa"/>
            <w:tcBorders>
              <w:top w:val="single" w:color="auto" w:sz="4" w:space="0"/>
              <w:bottom w:val="single" w:color="auto" w:sz="6" w:space="0"/>
            </w:tcBorders>
            <w:shd w:val="clear" w:color="000000" w:fill="auto"/>
            <w:vAlign w:val="center"/>
          </w:tcPr>
          <w:p>
            <w:pPr>
              <w:pStyle w:val="7"/>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012" w:type="dxa"/>
            <w:tcBorders>
              <w:top w:val="single" w:color="auto" w:sz="6" w:space="0"/>
              <w:bottom w:val="single" w:color="auto" w:sz="6" w:space="0"/>
            </w:tcBorders>
            <w:vAlign w:val="center"/>
          </w:tcPr>
          <w:p>
            <w:pPr>
              <w:pStyle w:val="7"/>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62" w:type="dxa"/>
            <w:tcBorders>
              <w:top w:val="single" w:color="auto" w:sz="6" w:space="0"/>
              <w:bottom w:val="single" w:color="auto" w:sz="6" w:space="0"/>
            </w:tcBorders>
            <w:vAlign w:val="center"/>
          </w:tcPr>
          <w:p>
            <w:pPr>
              <w:pStyle w:val="7"/>
              <w:ind w:firstLine="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阳江市阳东区合山镇人民政府党群服务中心配套设备采购项目</w:t>
            </w:r>
          </w:p>
        </w:tc>
        <w:tc>
          <w:tcPr>
            <w:tcW w:w="1387" w:type="dxa"/>
            <w:tcBorders>
              <w:top w:val="single" w:color="auto" w:sz="6" w:space="0"/>
              <w:bottom w:val="single" w:color="auto" w:sz="6" w:space="0"/>
            </w:tcBorders>
            <w:vAlign w:val="center"/>
          </w:tcPr>
          <w:p>
            <w:pPr>
              <w:pStyle w:val="7"/>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项</w:t>
            </w:r>
          </w:p>
        </w:tc>
      </w:tr>
    </w:tbl>
    <w:p>
      <w:pPr>
        <w:spacing w:line="20" w:lineRule="atLeast"/>
        <w:ind w:left="0" w:firstLine="0"/>
        <w:rPr>
          <w:rFonts w:hint="eastAsia" w:ascii="Times New Roman" w:hAnsi="Times New Roman" w:cs="Times New Roman"/>
          <w:color w:val="auto"/>
          <w:highlight w:val="none"/>
        </w:rPr>
      </w:pPr>
    </w:p>
    <w:p>
      <w:pPr>
        <w:bidi w:val="0"/>
        <w:spacing w:line="360" w:lineRule="auto"/>
        <w:rPr>
          <w:rFonts w:hint="eastAsia"/>
          <w:b/>
          <w:bCs/>
          <w:color w:val="auto"/>
          <w:highlight w:val="none"/>
          <w:lang w:val="en-US" w:eastAsia="zh-CN"/>
        </w:rPr>
      </w:pPr>
      <w:bookmarkStart w:id="76" w:name="_Toc83895170"/>
      <w:r>
        <w:rPr>
          <w:rFonts w:hint="eastAsia"/>
          <w:b/>
          <w:bCs/>
          <w:color w:val="auto"/>
          <w:highlight w:val="none"/>
          <w:lang w:val="en-US" w:eastAsia="zh-CN"/>
        </w:rPr>
        <w:t>二、</w:t>
      </w:r>
      <w:bookmarkEnd w:id="76"/>
      <w:r>
        <w:rPr>
          <w:rFonts w:hint="eastAsia"/>
          <w:b/>
          <w:bCs/>
          <w:color w:val="auto"/>
          <w:highlight w:val="none"/>
          <w:lang w:val="en-US" w:eastAsia="zh-CN"/>
        </w:rPr>
        <w:t>设备技术参数及配置要求</w:t>
      </w:r>
    </w:p>
    <w:tbl>
      <w:tblPr>
        <w:tblStyle w:val="37"/>
        <w:tblW w:w="90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5783"/>
        <w:gridCol w:w="734"/>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094" w:type="dxa"/>
            <w:gridSpan w:val="5"/>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rPr>
                <w:rFonts w:hint="eastAsia" w:ascii="宋体" w:hAnsi="宋体" w:eastAsia="宋体" w:cs="宋体"/>
                <w:kern w:val="2"/>
                <w:sz w:val="21"/>
                <w:szCs w:val="21"/>
                <w:highlight w:val="none"/>
              </w:rPr>
            </w:pPr>
            <w:r>
              <w:rPr>
                <w:rFonts w:hint="eastAsia" w:ascii="宋体" w:hAnsi="宋体" w:eastAsia="宋体" w:cs="宋体"/>
                <w:b/>
                <w:kern w:val="2"/>
                <w:sz w:val="21"/>
                <w:szCs w:val="21"/>
                <w:highlight w:val="none"/>
              </w:rPr>
              <w:t>一、一层前后操场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09"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序号</w:t>
            </w:r>
          </w:p>
        </w:tc>
        <w:tc>
          <w:tcPr>
            <w:tcW w:w="11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产品名称</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技术参数及配置</w:t>
            </w:r>
          </w:p>
        </w:tc>
        <w:tc>
          <w:tcPr>
            <w:tcW w:w="7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单位</w:t>
            </w:r>
          </w:p>
        </w:tc>
        <w:tc>
          <w:tcPr>
            <w:tcW w:w="734"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0" w:firstLine="0"/>
              <w:jc w:val="center"/>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rPr>
              <w:t>1</w:t>
            </w:r>
          </w:p>
        </w:tc>
        <w:tc>
          <w:tcPr>
            <w:tcW w:w="11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入口立体字标识</w:t>
            </w:r>
          </w:p>
        </w:tc>
        <w:tc>
          <w:tcPr>
            <w:tcW w:w="57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rPr>
              <w:t>不锈钢单字：60CM</w:t>
            </w: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0" w:firstLine="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2"/>
                <w:sz w:val="21"/>
                <w:szCs w:val="21"/>
                <w:highlight w:val="none"/>
              </w:rPr>
              <w:t>套</w:t>
            </w: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0" w:firstLine="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w:t>
            </w:r>
          </w:p>
        </w:tc>
        <w:tc>
          <w:tcPr>
            <w:tcW w:w="11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精神堡垒立体字</w:t>
            </w:r>
          </w:p>
        </w:tc>
        <w:tc>
          <w:tcPr>
            <w:tcW w:w="5783"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不锈钢单字：45CM</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套</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11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左侧花圃党建标识</w:t>
            </w:r>
          </w:p>
        </w:tc>
        <w:tc>
          <w:tcPr>
            <w:tcW w:w="5783"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铁艺烤漆4米</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套</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11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广场右侧宣传栏</w:t>
            </w:r>
          </w:p>
        </w:tc>
        <w:tc>
          <w:tcPr>
            <w:tcW w:w="5783"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铁艺烤漆10米</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个</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11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广场左侧宣传栏</w:t>
            </w:r>
          </w:p>
        </w:tc>
        <w:tc>
          <w:tcPr>
            <w:tcW w:w="5783"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铁艺烤漆10米</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个</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6</w:t>
            </w:r>
          </w:p>
        </w:tc>
        <w:tc>
          <w:tcPr>
            <w:tcW w:w="11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后广场右侧宣传栏</w:t>
            </w:r>
          </w:p>
        </w:tc>
        <w:tc>
          <w:tcPr>
            <w:tcW w:w="5783"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铁艺烤漆4米</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项</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w:t>
            </w:r>
          </w:p>
        </w:tc>
        <w:tc>
          <w:tcPr>
            <w:tcW w:w="11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后广场左侧宣传栏</w:t>
            </w:r>
          </w:p>
        </w:tc>
        <w:tc>
          <w:tcPr>
            <w:tcW w:w="5783"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铁艺烤漆6米</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套</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094" w:type="dxa"/>
            <w:gridSpan w:val="5"/>
            <w:tcBorders>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rPr>
                <w:rFonts w:hint="eastAsia" w:ascii="宋体" w:hAnsi="宋体" w:eastAsia="宋体" w:cs="宋体"/>
                <w:color w:val="000000"/>
                <w:kern w:val="2"/>
                <w:sz w:val="21"/>
                <w:szCs w:val="21"/>
                <w:highlight w:val="none"/>
              </w:rPr>
            </w:pPr>
            <w:r>
              <w:rPr>
                <w:rFonts w:hint="eastAsia" w:ascii="宋体" w:hAnsi="宋体" w:eastAsia="宋体" w:cs="宋体"/>
                <w:b/>
                <w:bCs/>
                <w:color w:val="000000"/>
                <w:kern w:val="2"/>
                <w:sz w:val="21"/>
                <w:szCs w:val="21"/>
                <w:highlight w:val="none"/>
              </w:rPr>
              <w:t>二、一层主楼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序号</w:t>
            </w:r>
          </w:p>
        </w:tc>
        <w:tc>
          <w:tcPr>
            <w:tcW w:w="11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产品名称</w:t>
            </w:r>
          </w:p>
        </w:tc>
        <w:tc>
          <w:tcPr>
            <w:tcW w:w="5783"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技术参数及配置</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单位</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0" w:firstLine="0"/>
              <w:jc w:val="center"/>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rPr>
              <w:t>1</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墙体发光字</w:t>
            </w:r>
          </w:p>
        </w:tc>
        <w:tc>
          <w:tcPr>
            <w:tcW w:w="57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rPr>
              <w:t>亚克力内发光</w:t>
            </w: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0" w:firstLine="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2"/>
                <w:sz w:val="21"/>
                <w:szCs w:val="21"/>
                <w:highlight w:val="none"/>
              </w:rPr>
              <w:t>套</w:t>
            </w: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0" w:firstLine="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等候区背景墙宣传栏</w:t>
            </w:r>
          </w:p>
        </w:tc>
        <w:tc>
          <w:tcPr>
            <w:tcW w:w="5783"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PVC裱亚克力</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入口左侧宣传栏</w:t>
            </w:r>
          </w:p>
        </w:tc>
        <w:tc>
          <w:tcPr>
            <w:tcW w:w="5783"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PVC裱亚克力</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1134" w:type="dxa"/>
            <w:tcBorders>
              <w:top w:val="nil"/>
              <w:left w:val="nil"/>
              <w:bottom w:val="nil"/>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楼顶发光字</w:t>
            </w:r>
          </w:p>
        </w:tc>
        <w:tc>
          <w:tcPr>
            <w:tcW w:w="5783" w:type="dxa"/>
            <w:tcBorders>
              <w:top w:val="nil"/>
              <w:left w:val="single" w:color="auto" w:sz="4" w:space="0"/>
              <w:bottom w:val="nil"/>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灯珠发光字，单字0.9米，包含角铁焊架子</w:t>
            </w:r>
          </w:p>
        </w:tc>
        <w:tc>
          <w:tcPr>
            <w:tcW w:w="734" w:type="dxa"/>
            <w:tcBorders>
              <w:top w:val="nil"/>
              <w:left w:val="single" w:color="auto" w:sz="4" w:space="0"/>
              <w:bottom w:val="nil"/>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套</w:t>
            </w:r>
          </w:p>
        </w:tc>
        <w:tc>
          <w:tcPr>
            <w:tcW w:w="734" w:type="dxa"/>
            <w:tcBorders>
              <w:top w:val="nil"/>
              <w:left w:val="single" w:color="auto" w:sz="4" w:space="0"/>
              <w:bottom w:val="nil"/>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靠背椅</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定制</w:t>
            </w: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张</w:t>
            </w: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6</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前台旋转椅子</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定制</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张</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控制终端</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1、CPU：I3-10100</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2、内存：8G</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3、硬盘：256G固态硬盘</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4、光驱：无</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5、电源：260W</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4、屏幕：23.8寸</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套</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8</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复印终端</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1、复印速度：22cpm</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2、扫描速度：55页/分钟（300dpi）</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3、最大原稿尺寸：A3</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4、内存容量：256MB</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5、供纸容量：标配纸盒：350页，最大容量：1350页</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6、介质重量：标配纸盒：64-157g/㎡，手送纸盘：64-157g/㎡，选购纸盒：64-90g/㎡</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7、自动输稿器：选配，双面自动输稿器</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台</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9</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打印终端</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1、黑白打印速度：10.8ipm</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2、彩色打印速度：6ipm</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3、其它打印速度：4"×6"照片：约45秒</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4、首页打印时间：黑白9秒，彩色14秒</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5、月打印负荷：3000页/月</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6、网络功能：支持无线网络打印</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7、扫描类型：平板式</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台</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10</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网络高清录像机</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16路POE</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台</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11</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监控硬盘</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6T</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块</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12</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网络摄像枪</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400W像素</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支</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13</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摄像枪支架</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定制</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个</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14</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POE网络交换机</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16口</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台</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15</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显示终端</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43寸</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台</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16</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网线</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国标</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米</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17</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线管</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国标</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米</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18</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水晶头</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盒</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19</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电源排插</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个</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20</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左侧办工区桌椅</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定制</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套</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leftChars="0" w:hanging="420" w:firstLineChars="0"/>
              <w:jc w:val="center"/>
              <w:rPr>
                <w:rFonts w:hint="eastAsia" w:ascii="宋体" w:hAnsi="宋体" w:eastAsia="宋体" w:cs="宋体"/>
                <w:kern w:val="2"/>
                <w:sz w:val="21"/>
                <w:szCs w:val="21"/>
                <w:highlight w:val="none"/>
              </w:rPr>
            </w:pPr>
            <w:r>
              <w:rPr>
                <w:rFonts w:hint="eastAsia" w:ascii="宋体" w:hAnsi="宋体" w:cs="宋体"/>
                <w:kern w:val="2"/>
                <w:sz w:val="21"/>
                <w:szCs w:val="21"/>
                <w:highlight w:val="none"/>
                <w:lang w:val="en-US" w:eastAsia="zh-CN"/>
              </w:rPr>
              <w:t>21</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leftChars="0" w:firstLine="0" w:firstLineChars="0"/>
              <w:jc w:val="both"/>
              <w:rPr>
                <w:rFonts w:hint="eastAsia" w:ascii="宋体" w:hAnsi="宋体" w:eastAsia="宋体" w:cs="宋体"/>
                <w:color w:val="000000"/>
                <w:kern w:val="2"/>
                <w:sz w:val="21"/>
                <w:szCs w:val="21"/>
                <w:highlight w:val="none"/>
              </w:rPr>
            </w:pPr>
            <w:r>
              <w:rPr>
                <w:rFonts w:hint="eastAsia" w:ascii="宋体" w:hAnsi="宋体" w:cs="宋体"/>
                <w:color w:val="000000"/>
                <w:kern w:val="2"/>
                <w:sz w:val="21"/>
                <w:szCs w:val="21"/>
                <w:highlight w:val="none"/>
                <w:lang w:val="en-US" w:eastAsia="zh-CN"/>
              </w:rPr>
              <w:t>办理喊号器</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b/>
                <w:bCs/>
                <w:kern w:val="2"/>
                <w:sz w:val="21"/>
                <w:szCs w:val="21"/>
                <w:highlight w:val="none"/>
                <w:lang w:val="en-US" w:eastAsia="zh-CN"/>
              </w:rPr>
            </w:pPr>
            <w:r>
              <w:rPr>
                <w:rFonts w:hint="eastAsia" w:ascii="宋体" w:hAnsi="宋体" w:eastAsia="宋体" w:cs="宋体"/>
                <w:b/>
                <w:bCs/>
                <w:kern w:val="2"/>
                <w:sz w:val="21"/>
                <w:szCs w:val="21"/>
                <w:highlight w:val="none"/>
              </w:rPr>
              <w:t>1、19寸立式取号机</w:t>
            </w:r>
            <w:r>
              <w:rPr>
                <w:rFonts w:hint="eastAsia" w:ascii="宋体" w:hAnsi="宋体" w:cs="宋体"/>
                <w:b/>
                <w:bCs/>
                <w:kern w:val="2"/>
                <w:sz w:val="21"/>
                <w:szCs w:val="21"/>
                <w:highlight w:val="none"/>
                <w:lang w:eastAsia="zh-CN"/>
              </w:rPr>
              <w:t>：</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液晶显示：19寸A规液晶显示屏，分辨率1024*1280，比例3：4，竖屏</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触 摸 屏：19寸多点电容触摸，高透光，高精准</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主机配置：I3处理器/4G内存/128G固态/WIFI</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打印机头：专用80mm热敏打印机，噪音低，打印速度快，自动切纸。</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语音系统：内置音箱和功放，也可以外接音箱</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产品尺寸：1500L×400W×450H（mm）</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通讯能力：2000平方以内</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通讯方式：433全无线收发通讯，内置双天线</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供电方式：220V独立供电</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可 扩 展：身份证模块、二维码模块、内置摄像头</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rPr>
              <w:t>2、无线通讯模块</w:t>
            </w:r>
            <w:r>
              <w:rPr>
                <w:rFonts w:hint="eastAsia" w:ascii="宋体" w:hAnsi="宋体" w:cs="宋体"/>
                <w:b/>
                <w:bCs/>
                <w:kern w:val="2"/>
                <w:sz w:val="21"/>
                <w:szCs w:val="21"/>
                <w:highlight w:val="none"/>
                <w:lang w:eastAsia="zh-CN"/>
              </w:rPr>
              <w:t>：</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rPr>
              <w:t>1</w:t>
            </w:r>
            <w:r>
              <w:rPr>
                <w:rFonts w:hint="eastAsia" w:ascii="宋体" w:hAnsi="宋体" w:cs="宋体"/>
                <w:b w:val="0"/>
                <w:bCs w:val="0"/>
                <w:kern w:val="2"/>
                <w:sz w:val="21"/>
                <w:szCs w:val="21"/>
                <w:highlight w:val="none"/>
                <w:lang w:eastAsia="zh-CN"/>
              </w:rPr>
              <w:t>）</w:t>
            </w:r>
            <w:r>
              <w:rPr>
                <w:rFonts w:hint="eastAsia" w:ascii="宋体" w:hAnsi="宋体" w:eastAsia="宋体" w:cs="宋体"/>
                <w:b w:val="0"/>
                <w:bCs w:val="0"/>
                <w:kern w:val="2"/>
                <w:sz w:val="21"/>
                <w:szCs w:val="21"/>
                <w:highlight w:val="none"/>
              </w:rPr>
              <w:t xml:space="preserve">ISM频段无线通信，USB通信接口虚拟串口通信，支持XP和Windows 7 </w:t>
            </w:r>
            <w:r>
              <w:rPr>
                <w:rFonts w:hint="eastAsia" w:ascii="宋体" w:hAnsi="宋体" w:cs="宋体"/>
                <w:b w:val="0"/>
                <w:bCs w:val="0"/>
                <w:kern w:val="2"/>
                <w:sz w:val="21"/>
                <w:szCs w:val="21"/>
                <w:highlight w:val="none"/>
                <w:lang w:eastAsia="zh-CN"/>
              </w:rPr>
              <w:t>。</w:t>
            </w:r>
            <w:r>
              <w:rPr>
                <w:rFonts w:hint="eastAsia" w:ascii="宋体" w:hAnsi="宋体" w:eastAsia="宋体" w:cs="宋体"/>
                <w:b w:val="0"/>
                <w:bCs w:val="0"/>
                <w:kern w:val="2"/>
                <w:sz w:val="21"/>
                <w:szCs w:val="21"/>
                <w:highlight w:val="none"/>
              </w:rPr>
              <w:t xml:space="preserve"> </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rPr>
              <w:t>2</w:t>
            </w:r>
            <w:r>
              <w:rPr>
                <w:rFonts w:hint="eastAsia" w:ascii="宋体" w:hAnsi="宋体" w:cs="宋体"/>
                <w:b w:val="0"/>
                <w:bCs w:val="0"/>
                <w:kern w:val="2"/>
                <w:sz w:val="21"/>
                <w:szCs w:val="21"/>
                <w:highlight w:val="none"/>
                <w:lang w:eastAsia="zh-CN"/>
              </w:rPr>
              <w:t>）</w:t>
            </w:r>
            <w:r>
              <w:rPr>
                <w:rFonts w:hint="eastAsia" w:ascii="宋体" w:hAnsi="宋体" w:eastAsia="宋体" w:cs="宋体"/>
                <w:b w:val="0"/>
                <w:bCs w:val="0"/>
                <w:kern w:val="2"/>
                <w:sz w:val="21"/>
                <w:szCs w:val="21"/>
                <w:highlight w:val="none"/>
              </w:rPr>
              <w:t>通信频率430-500Mhz，发送功率10dBm，频率误差&lt;10ppm，年老化率&lt;5ppm</w:t>
            </w:r>
            <w:r>
              <w:rPr>
                <w:rFonts w:hint="eastAsia" w:ascii="宋体" w:hAnsi="宋体" w:cs="宋体"/>
                <w:b w:val="0"/>
                <w:bCs w:val="0"/>
                <w:kern w:val="2"/>
                <w:sz w:val="21"/>
                <w:szCs w:val="21"/>
                <w:highlight w:val="none"/>
                <w:lang w:eastAsia="zh-CN"/>
              </w:rPr>
              <w:t>，</w:t>
            </w:r>
            <w:r>
              <w:rPr>
                <w:rFonts w:hint="eastAsia" w:ascii="宋体" w:hAnsi="宋体" w:eastAsia="宋体" w:cs="宋体"/>
                <w:b w:val="0"/>
                <w:bCs w:val="0"/>
                <w:kern w:val="2"/>
                <w:sz w:val="21"/>
                <w:szCs w:val="21"/>
                <w:highlight w:val="none"/>
              </w:rPr>
              <w:t>室外空旷地视距通信距离200米，室内通信距离根据现场环境的不同，距离50米</w:t>
            </w:r>
            <w:r>
              <w:rPr>
                <w:rFonts w:hint="eastAsia" w:ascii="宋体" w:hAnsi="宋体" w:cs="宋体"/>
                <w:b w:val="0"/>
                <w:bCs w:val="0"/>
                <w:kern w:val="2"/>
                <w:sz w:val="21"/>
                <w:szCs w:val="21"/>
                <w:highlight w:val="none"/>
                <w:lang w:val="en-US" w:eastAsia="zh-CN"/>
              </w:rPr>
              <w:t>-</w:t>
            </w:r>
            <w:r>
              <w:rPr>
                <w:rFonts w:hint="eastAsia" w:ascii="宋体" w:hAnsi="宋体" w:eastAsia="宋体" w:cs="宋体"/>
                <w:b w:val="0"/>
                <w:bCs w:val="0"/>
                <w:kern w:val="2"/>
                <w:sz w:val="21"/>
                <w:szCs w:val="21"/>
                <w:highlight w:val="none"/>
              </w:rPr>
              <w:t>150米。</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both"/>
              <w:rPr>
                <w:rFonts w:hint="eastAsia" w:ascii="宋体" w:hAnsi="宋体" w:eastAsia="宋体" w:cs="宋体"/>
                <w:b w:val="0"/>
                <w:bCs w:val="0"/>
                <w:kern w:val="2"/>
                <w:sz w:val="21"/>
                <w:szCs w:val="21"/>
                <w:highlight w:val="none"/>
                <w:lang w:eastAsia="zh-CN"/>
              </w:rPr>
            </w:pPr>
            <w:r>
              <w:rPr>
                <w:rFonts w:hint="eastAsia" w:ascii="宋体" w:hAnsi="宋体" w:eastAsia="宋体" w:cs="宋体"/>
                <w:b w:val="0"/>
                <w:bCs w:val="0"/>
                <w:kern w:val="2"/>
                <w:sz w:val="21"/>
                <w:szCs w:val="21"/>
                <w:highlight w:val="none"/>
              </w:rPr>
              <w:t>3</w:t>
            </w:r>
            <w:r>
              <w:rPr>
                <w:rFonts w:hint="eastAsia" w:ascii="宋体" w:hAnsi="宋体" w:cs="宋体"/>
                <w:b w:val="0"/>
                <w:bCs w:val="0"/>
                <w:kern w:val="2"/>
                <w:sz w:val="21"/>
                <w:szCs w:val="21"/>
                <w:highlight w:val="none"/>
                <w:lang w:eastAsia="zh-CN"/>
              </w:rPr>
              <w:t>）</w:t>
            </w:r>
            <w:r>
              <w:rPr>
                <w:rFonts w:hint="eastAsia" w:ascii="宋体" w:hAnsi="宋体" w:eastAsia="宋体" w:cs="宋体"/>
                <w:b w:val="0"/>
                <w:bCs w:val="0"/>
                <w:kern w:val="2"/>
                <w:sz w:val="21"/>
                <w:szCs w:val="21"/>
                <w:highlight w:val="none"/>
              </w:rPr>
              <w:t>通信控制器供电采用+5V(±10%)低压供电，通过电脑的USB口供电供电，电流&lt;400mA，节省一个外部电源</w:t>
            </w:r>
            <w:r>
              <w:rPr>
                <w:rFonts w:hint="eastAsia" w:ascii="宋体" w:hAnsi="宋体" w:cs="宋体"/>
                <w:b w:val="0"/>
                <w:bCs w:val="0"/>
                <w:kern w:val="2"/>
                <w:sz w:val="21"/>
                <w:szCs w:val="21"/>
                <w:highlight w:val="none"/>
                <w:lang w:eastAsia="zh-CN"/>
              </w:rPr>
              <w:t>。</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both"/>
              <w:rPr>
                <w:rFonts w:hint="eastAsia" w:ascii="宋体" w:hAnsi="宋体" w:eastAsia="宋体" w:cs="宋体"/>
                <w:b w:val="0"/>
                <w:bCs w:val="0"/>
                <w:kern w:val="2"/>
                <w:sz w:val="21"/>
                <w:szCs w:val="21"/>
                <w:highlight w:val="none"/>
                <w:lang w:eastAsia="zh-CN"/>
              </w:rPr>
            </w:pPr>
            <w:r>
              <w:rPr>
                <w:rFonts w:hint="eastAsia" w:ascii="宋体" w:hAnsi="宋体" w:eastAsia="宋体" w:cs="宋体"/>
                <w:b w:val="0"/>
                <w:bCs w:val="0"/>
                <w:kern w:val="2"/>
                <w:sz w:val="21"/>
                <w:szCs w:val="21"/>
                <w:highlight w:val="none"/>
              </w:rPr>
              <w:t>4</w:t>
            </w:r>
            <w:r>
              <w:rPr>
                <w:rFonts w:hint="eastAsia" w:ascii="宋体" w:hAnsi="宋体" w:cs="宋体"/>
                <w:b w:val="0"/>
                <w:bCs w:val="0"/>
                <w:kern w:val="2"/>
                <w:sz w:val="21"/>
                <w:szCs w:val="21"/>
                <w:highlight w:val="none"/>
                <w:lang w:eastAsia="zh-CN"/>
              </w:rPr>
              <w:t>）</w:t>
            </w:r>
            <w:r>
              <w:rPr>
                <w:rFonts w:hint="eastAsia" w:ascii="宋体" w:hAnsi="宋体" w:eastAsia="宋体" w:cs="宋体"/>
                <w:b w:val="0"/>
                <w:bCs w:val="0"/>
                <w:kern w:val="2"/>
                <w:sz w:val="21"/>
                <w:szCs w:val="21"/>
                <w:highlight w:val="none"/>
              </w:rPr>
              <w:t>USB端口到无线端口的数据是透明传输，所发即所收，方便使用自己的通信协议和组网</w:t>
            </w:r>
            <w:r>
              <w:rPr>
                <w:rFonts w:hint="eastAsia" w:ascii="宋体" w:hAnsi="宋体" w:cs="宋体"/>
                <w:b w:val="0"/>
                <w:bCs w:val="0"/>
                <w:kern w:val="2"/>
                <w:sz w:val="21"/>
                <w:szCs w:val="21"/>
                <w:highlight w:val="none"/>
                <w:lang w:eastAsia="zh-CN"/>
              </w:rPr>
              <w:t>。</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both"/>
              <w:rPr>
                <w:rFonts w:hint="eastAsia" w:ascii="宋体" w:hAnsi="宋体" w:eastAsia="宋体" w:cs="宋体"/>
                <w:b w:val="0"/>
                <w:bCs w:val="0"/>
                <w:kern w:val="2"/>
                <w:sz w:val="21"/>
                <w:szCs w:val="21"/>
                <w:highlight w:val="none"/>
                <w:lang w:eastAsia="zh-CN"/>
              </w:rPr>
            </w:pPr>
            <w:r>
              <w:rPr>
                <w:rFonts w:hint="eastAsia" w:ascii="宋体" w:hAnsi="宋体" w:eastAsia="宋体" w:cs="宋体"/>
                <w:b w:val="0"/>
                <w:bCs w:val="0"/>
                <w:kern w:val="2"/>
                <w:sz w:val="21"/>
                <w:szCs w:val="21"/>
                <w:highlight w:val="none"/>
              </w:rPr>
              <w:t>5</w:t>
            </w:r>
            <w:r>
              <w:rPr>
                <w:rFonts w:hint="eastAsia" w:ascii="宋体" w:hAnsi="宋体" w:cs="宋体"/>
                <w:b w:val="0"/>
                <w:bCs w:val="0"/>
                <w:kern w:val="2"/>
                <w:sz w:val="21"/>
                <w:szCs w:val="21"/>
                <w:highlight w:val="none"/>
                <w:lang w:eastAsia="zh-CN"/>
              </w:rPr>
              <w:t>）</w:t>
            </w:r>
            <w:r>
              <w:rPr>
                <w:rFonts w:hint="eastAsia" w:ascii="宋体" w:hAnsi="宋体" w:eastAsia="宋体" w:cs="宋体"/>
                <w:b w:val="0"/>
                <w:bCs w:val="0"/>
                <w:kern w:val="2"/>
                <w:sz w:val="21"/>
                <w:szCs w:val="21"/>
                <w:highlight w:val="none"/>
              </w:rPr>
              <w:t>铝合金外壳，</w:t>
            </w:r>
            <w:r>
              <w:rPr>
                <w:rFonts w:hint="eastAsia" w:ascii="宋体" w:hAnsi="宋体" w:cs="宋体"/>
                <w:b w:val="0"/>
                <w:bCs w:val="0"/>
                <w:kern w:val="2"/>
                <w:sz w:val="21"/>
                <w:szCs w:val="21"/>
                <w:highlight w:val="none"/>
                <w:lang w:val="en-US" w:eastAsia="zh-CN"/>
              </w:rPr>
              <w:t>可</w:t>
            </w:r>
            <w:r>
              <w:rPr>
                <w:rFonts w:hint="eastAsia" w:ascii="宋体" w:hAnsi="宋体" w:eastAsia="宋体" w:cs="宋体"/>
                <w:b w:val="0"/>
                <w:bCs w:val="0"/>
                <w:kern w:val="2"/>
                <w:sz w:val="21"/>
                <w:szCs w:val="21"/>
                <w:highlight w:val="none"/>
              </w:rPr>
              <w:t>屏蔽射频干扰</w:t>
            </w:r>
            <w:r>
              <w:rPr>
                <w:rFonts w:hint="eastAsia" w:ascii="宋体" w:hAnsi="宋体" w:cs="宋体"/>
                <w:b w:val="0"/>
                <w:bCs w:val="0"/>
                <w:kern w:val="2"/>
                <w:sz w:val="21"/>
                <w:szCs w:val="21"/>
                <w:highlight w:val="none"/>
                <w:lang w:eastAsia="zh-CN"/>
              </w:rPr>
              <w:t>。</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rPr>
              <w:t>6</w:t>
            </w:r>
            <w:r>
              <w:rPr>
                <w:rFonts w:hint="eastAsia" w:ascii="宋体" w:hAnsi="宋体" w:cs="宋体"/>
                <w:b w:val="0"/>
                <w:bCs w:val="0"/>
                <w:kern w:val="2"/>
                <w:sz w:val="21"/>
                <w:szCs w:val="21"/>
                <w:highlight w:val="none"/>
                <w:lang w:eastAsia="zh-CN"/>
              </w:rPr>
              <w:t>）</w:t>
            </w:r>
            <w:r>
              <w:rPr>
                <w:rFonts w:hint="eastAsia" w:ascii="宋体" w:hAnsi="宋体" w:eastAsia="宋体" w:cs="宋体"/>
                <w:b w:val="0"/>
                <w:bCs w:val="0"/>
                <w:kern w:val="2"/>
                <w:sz w:val="21"/>
                <w:szCs w:val="21"/>
                <w:highlight w:val="none"/>
              </w:rPr>
              <w:t>LED指示灯，指示灯在没有通信的时候0.5S闪烁一次，而有数据通信的时候快速闪烁，闪烁频率50mS，通过指示灯可以判断无线通信控制器是否工作和通信。</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both"/>
              <w:rPr>
                <w:rFonts w:hint="eastAsia" w:ascii="宋体" w:hAnsi="宋体" w:eastAsia="宋体" w:cs="宋体"/>
                <w:b w:val="0"/>
                <w:bCs w:val="0"/>
                <w:kern w:val="2"/>
                <w:sz w:val="21"/>
                <w:szCs w:val="21"/>
                <w:highlight w:val="none"/>
                <w:lang w:eastAsia="zh-CN"/>
              </w:rPr>
            </w:pPr>
            <w:r>
              <w:rPr>
                <w:rFonts w:hint="eastAsia" w:ascii="宋体" w:hAnsi="宋体" w:eastAsia="宋体" w:cs="宋体"/>
                <w:b w:val="0"/>
                <w:bCs w:val="0"/>
                <w:kern w:val="2"/>
                <w:sz w:val="21"/>
                <w:szCs w:val="21"/>
                <w:highlight w:val="none"/>
              </w:rPr>
              <w:t>7</w:t>
            </w:r>
            <w:r>
              <w:rPr>
                <w:rFonts w:hint="eastAsia" w:ascii="宋体" w:hAnsi="宋体" w:cs="宋体"/>
                <w:b w:val="0"/>
                <w:bCs w:val="0"/>
                <w:kern w:val="2"/>
                <w:sz w:val="21"/>
                <w:szCs w:val="21"/>
                <w:highlight w:val="none"/>
                <w:lang w:eastAsia="zh-CN"/>
              </w:rPr>
              <w:t>）</w:t>
            </w:r>
            <w:r>
              <w:rPr>
                <w:rFonts w:hint="eastAsia" w:ascii="宋体" w:hAnsi="宋体" w:eastAsia="宋体" w:cs="宋体"/>
                <w:b w:val="0"/>
                <w:bCs w:val="0"/>
                <w:kern w:val="2"/>
                <w:sz w:val="21"/>
                <w:szCs w:val="21"/>
                <w:highlight w:val="none"/>
              </w:rPr>
              <w:t>通过外置的拨码开关设置无线频道和测试模式</w:t>
            </w:r>
            <w:r>
              <w:rPr>
                <w:rFonts w:hint="eastAsia" w:ascii="宋体" w:hAnsi="宋体" w:cs="宋体"/>
                <w:b w:val="0"/>
                <w:bCs w:val="0"/>
                <w:kern w:val="2"/>
                <w:sz w:val="21"/>
                <w:szCs w:val="21"/>
                <w:highlight w:val="none"/>
                <w:lang w:eastAsia="zh-CN"/>
              </w:rPr>
              <w:t>。</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cs="宋体"/>
                <w:b/>
                <w:bCs/>
                <w:kern w:val="2"/>
                <w:sz w:val="21"/>
                <w:szCs w:val="21"/>
                <w:highlight w:val="none"/>
                <w:lang w:eastAsia="zh-CN"/>
              </w:rPr>
            </w:pPr>
            <w:r>
              <w:rPr>
                <w:rFonts w:hint="eastAsia" w:ascii="宋体" w:hAnsi="宋体" w:eastAsia="宋体" w:cs="宋体"/>
                <w:b/>
                <w:bCs/>
                <w:kern w:val="2"/>
                <w:sz w:val="21"/>
                <w:szCs w:val="21"/>
                <w:highlight w:val="none"/>
              </w:rPr>
              <w:t>3、无线呼叫器</w:t>
            </w:r>
            <w:r>
              <w:rPr>
                <w:rFonts w:hint="eastAsia" w:ascii="宋体" w:hAnsi="宋体" w:cs="宋体"/>
                <w:b/>
                <w:bCs/>
                <w:kern w:val="2"/>
                <w:sz w:val="21"/>
                <w:szCs w:val="21"/>
                <w:highlight w:val="none"/>
                <w:lang w:eastAsia="zh-CN"/>
              </w:rPr>
              <w:t>：</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cs="宋体"/>
                <w:b w:val="0"/>
                <w:bCs w:val="0"/>
                <w:kern w:val="2"/>
                <w:sz w:val="21"/>
                <w:szCs w:val="21"/>
                <w:highlight w:val="none"/>
                <w:lang w:eastAsia="zh-CN"/>
              </w:rPr>
            </w:pPr>
            <w:r>
              <w:rPr>
                <w:rFonts w:hint="eastAsia" w:ascii="宋体" w:hAnsi="宋体" w:cs="宋体"/>
                <w:b w:val="0"/>
                <w:bCs w:val="0"/>
                <w:kern w:val="2"/>
                <w:sz w:val="21"/>
                <w:szCs w:val="21"/>
                <w:highlight w:val="none"/>
                <w:lang w:eastAsia="zh-CN"/>
              </w:rPr>
              <w:t>21 按键无线呼叫器、内置无线接收模块</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cs="宋体"/>
                <w:b w:val="0"/>
                <w:bCs w:val="0"/>
                <w:kern w:val="2"/>
                <w:sz w:val="21"/>
                <w:szCs w:val="21"/>
                <w:highlight w:val="none"/>
                <w:lang w:eastAsia="zh-CN"/>
              </w:rPr>
            </w:pPr>
            <w:r>
              <w:rPr>
                <w:rFonts w:hint="eastAsia" w:ascii="宋体" w:hAnsi="宋体" w:cs="宋体"/>
                <w:b w:val="0"/>
                <w:bCs w:val="0"/>
                <w:kern w:val="2"/>
                <w:sz w:val="21"/>
                <w:szCs w:val="21"/>
                <w:highlight w:val="none"/>
                <w:lang w:eastAsia="zh-CN"/>
              </w:rPr>
              <w:t>显 示 器：6 位 LCD 液晶显示</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cs="宋体"/>
                <w:b w:val="0"/>
                <w:bCs w:val="0"/>
                <w:kern w:val="2"/>
                <w:sz w:val="21"/>
                <w:szCs w:val="21"/>
                <w:highlight w:val="none"/>
                <w:lang w:eastAsia="zh-CN"/>
              </w:rPr>
            </w:pPr>
            <w:r>
              <w:rPr>
                <w:rFonts w:hint="eastAsia" w:ascii="宋体" w:hAnsi="宋体" w:cs="宋体"/>
                <w:b w:val="0"/>
                <w:bCs w:val="0"/>
                <w:kern w:val="2"/>
                <w:sz w:val="21"/>
                <w:szCs w:val="21"/>
                <w:highlight w:val="none"/>
                <w:lang w:eastAsia="zh-CN"/>
              </w:rPr>
              <w:t>部件尺寸：120mm×76mm×38mm</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cs="宋体"/>
                <w:b w:val="0"/>
                <w:bCs w:val="0"/>
                <w:kern w:val="2"/>
                <w:sz w:val="21"/>
                <w:szCs w:val="21"/>
                <w:highlight w:val="none"/>
                <w:lang w:eastAsia="zh-CN"/>
              </w:rPr>
            </w:pPr>
            <w:r>
              <w:rPr>
                <w:rFonts w:hint="eastAsia" w:ascii="宋体" w:hAnsi="宋体" w:cs="宋体"/>
                <w:b w:val="0"/>
                <w:bCs w:val="0"/>
                <w:kern w:val="2"/>
                <w:sz w:val="21"/>
                <w:szCs w:val="21"/>
                <w:highlight w:val="none"/>
                <w:lang w:eastAsia="zh-CN"/>
              </w:rPr>
              <w:t>支持顺呼，回呼，暂停，欢迎，评价，大堂经理</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cs="宋体"/>
                <w:b w:val="0"/>
                <w:bCs w:val="0"/>
                <w:kern w:val="2"/>
                <w:sz w:val="21"/>
                <w:szCs w:val="21"/>
                <w:highlight w:val="none"/>
                <w:lang w:eastAsia="zh-CN"/>
              </w:rPr>
            </w:pPr>
            <w:r>
              <w:rPr>
                <w:rFonts w:hint="eastAsia" w:ascii="宋体" w:hAnsi="宋体" w:cs="宋体"/>
                <w:b w:val="0"/>
                <w:bCs w:val="0"/>
                <w:kern w:val="2"/>
                <w:sz w:val="21"/>
                <w:szCs w:val="21"/>
                <w:highlight w:val="none"/>
                <w:lang w:eastAsia="zh-CN"/>
              </w:rPr>
              <w:t>字符尺寸：13.2mm×5.0mm</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cs="宋体"/>
                <w:b w:val="0"/>
                <w:bCs w:val="0"/>
                <w:kern w:val="2"/>
                <w:sz w:val="21"/>
                <w:szCs w:val="21"/>
                <w:highlight w:val="none"/>
                <w:lang w:eastAsia="zh-CN"/>
              </w:rPr>
            </w:pPr>
            <w:r>
              <w:rPr>
                <w:rFonts w:hint="eastAsia" w:ascii="宋体" w:hAnsi="宋体" w:cs="宋体"/>
                <w:b w:val="0"/>
                <w:bCs w:val="0"/>
                <w:kern w:val="2"/>
                <w:sz w:val="21"/>
                <w:szCs w:val="21"/>
                <w:highlight w:val="none"/>
                <w:lang w:eastAsia="zh-CN"/>
              </w:rPr>
              <w:t>排队序号显示：4 位</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cs="宋体"/>
                <w:b w:val="0"/>
                <w:bCs w:val="0"/>
                <w:kern w:val="2"/>
                <w:sz w:val="21"/>
                <w:szCs w:val="21"/>
                <w:highlight w:val="none"/>
                <w:lang w:eastAsia="zh-CN"/>
              </w:rPr>
            </w:pPr>
            <w:r>
              <w:rPr>
                <w:rFonts w:hint="eastAsia" w:ascii="宋体" w:hAnsi="宋体" w:cs="宋体"/>
                <w:b w:val="0"/>
                <w:bCs w:val="0"/>
                <w:kern w:val="2"/>
                <w:sz w:val="21"/>
                <w:szCs w:val="21"/>
                <w:highlight w:val="none"/>
                <w:lang w:eastAsia="zh-CN"/>
              </w:rPr>
              <w:t xml:space="preserve">等候人数显示：2 位 </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cs="宋体"/>
                <w:b w:val="0"/>
                <w:bCs w:val="0"/>
                <w:kern w:val="2"/>
                <w:sz w:val="21"/>
                <w:szCs w:val="21"/>
                <w:highlight w:val="none"/>
                <w:lang w:eastAsia="zh-CN"/>
              </w:rPr>
            </w:pPr>
            <w:r>
              <w:rPr>
                <w:rFonts w:hint="eastAsia" w:ascii="宋体" w:hAnsi="宋体" w:cs="宋体"/>
                <w:b w:val="0"/>
                <w:bCs w:val="0"/>
                <w:kern w:val="2"/>
                <w:sz w:val="21"/>
                <w:szCs w:val="21"/>
                <w:highlight w:val="none"/>
                <w:lang w:eastAsia="zh-CN"/>
              </w:rPr>
              <w:t>部件地址：软件地址</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cs="宋体"/>
                <w:b w:val="0"/>
                <w:bCs w:val="0"/>
                <w:kern w:val="2"/>
                <w:sz w:val="21"/>
                <w:szCs w:val="21"/>
                <w:highlight w:val="none"/>
                <w:lang w:eastAsia="zh-CN"/>
              </w:rPr>
            </w:pPr>
            <w:r>
              <w:rPr>
                <w:rFonts w:hint="eastAsia" w:ascii="宋体" w:hAnsi="宋体" w:cs="宋体"/>
                <w:b w:val="0"/>
                <w:bCs w:val="0"/>
                <w:kern w:val="2"/>
                <w:sz w:val="21"/>
                <w:szCs w:val="21"/>
                <w:highlight w:val="none"/>
                <w:lang w:eastAsia="zh-CN"/>
              </w:rPr>
              <w:t>音频接口支持连接评价器。</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cs="宋体"/>
                <w:b w:val="0"/>
                <w:bCs w:val="0"/>
                <w:kern w:val="2"/>
                <w:sz w:val="21"/>
                <w:szCs w:val="21"/>
                <w:highlight w:val="none"/>
                <w:lang w:eastAsia="zh-CN"/>
              </w:rPr>
            </w:pPr>
            <w:r>
              <w:rPr>
                <w:rFonts w:hint="eastAsia" w:ascii="宋体" w:hAnsi="宋体" w:cs="宋体"/>
                <w:b w:val="0"/>
                <w:bCs w:val="0"/>
                <w:kern w:val="2"/>
                <w:sz w:val="21"/>
                <w:szCs w:val="21"/>
                <w:highlight w:val="none"/>
                <w:lang w:eastAsia="zh-CN"/>
              </w:rPr>
              <w:t>工作电压:DC12V1A</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cs="宋体"/>
                <w:b w:val="0"/>
                <w:bCs w:val="0"/>
                <w:kern w:val="2"/>
                <w:sz w:val="21"/>
                <w:szCs w:val="21"/>
                <w:highlight w:val="none"/>
                <w:lang w:eastAsia="zh-CN"/>
              </w:rPr>
            </w:pPr>
            <w:r>
              <w:rPr>
                <w:rFonts w:hint="eastAsia" w:ascii="宋体" w:hAnsi="宋体" w:cs="宋体"/>
                <w:b w:val="0"/>
                <w:bCs w:val="0"/>
                <w:kern w:val="2"/>
                <w:sz w:val="21"/>
                <w:szCs w:val="21"/>
                <w:highlight w:val="none"/>
                <w:lang w:eastAsia="zh-CN"/>
              </w:rPr>
              <w:t>温度：-15 度</w:t>
            </w:r>
            <w:r>
              <w:rPr>
                <w:rFonts w:hint="eastAsia" w:ascii="宋体" w:hAnsi="宋体" w:cs="宋体"/>
                <w:b w:val="0"/>
                <w:bCs w:val="0"/>
                <w:kern w:val="2"/>
                <w:sz w:val="21"/>
                <w:szCs w:val="21"/>
                <w:highlight w:val="none"/>
                <w:lang w:val="en-US" w:eastAsia="zh-CN"/>
              </w:rPr>
              <w:t>-</w:t>
            </w:r>
            <w:r>
              <w:rPr>
                <w:rFonts w:hint="eastAsia" w:ascii="宋体" w:hAnsi="宋体" w:cs="宋体"/>
                <w:b w:val="0"/>
                <w:bCs w:val="0"/>
                <w:kern w:val="2"/>
                <w:sz w:val="21"/>
                <w:szCs w:val="21"/>
                <w:highlight w:val="none"/>
                <w:lang w:eastAsia="zh-CN"/>
              </w:rPr>
              <w:t>+55 度</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b w:val="0"/>
                <w:bCs w:val="0"/>
                <w:kern w:val="2"/>
                <w:sz w:val="21"/>
                <w:szCs w:val="21"/>
                <w:highlight w:val="none"/>
                <w:lang w:eastAsia="zh-CN"/>
              </w:rPr>
            </w:pPr>
            <w:r>
              <w:rPr>
                <w:rFonts w:hint="eastAsia" w:ascii="宋体" w:hAnsi="宋体" w:cs="宋体"/>
                <w:b w:val="0"/>
                <w:bCs w:val="0"/>
                <w:kern w:val="2"/>
                <w:sz w:val="21"/>
                <w:szCs w:val="21"/>
                <w:highlight w:val="none"/>
                <w:lang w:eastAsia="zh-CN"/>
              </w:rPr>
              <w:t>湿度：40%</w:t>
            </w:r>
            <w:r>
              <w:rPr>
                <w:rFonts w:hint="eastAsia" w:ascii="宋体" w:hAnsi="宋体" w:cs="宋体"/>
                <w:b w:val="0"/>
                <w:bCs w:val="0"/>
                <w:kern w:val="2"/>
                <w:sz w:val="21"/>
                <w:szCs w:val="21"/>
                <w:highlight w:val="none"/>
                <w:lang w:val="en-US" w:eastAsia="zh-CN"/>
              </w:rPr>
              <w:t>-</w:t>
            </w:r>
            <w:r>
              <w:rPr>
                <w:rFonts w:hint="eastAsia" w:ascii="宋体" w:hAnsi="宋体" w:cs="宋体"/>
                <w:b w:val="0"/>
                <w:bCs w:val="0"/>
                <w:kern w:val="2"/>
                <w:sz w:val="21"/>
                <w:szCs w:val="21"/>
                <w:highlight w:val="none"/>
                <w:lang w:eastAsia="zh-CN"/>
              </w:rPr>
              <w:t>80%</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cs="宋体"/>
                <w:b/>
                <w:bCs/>
                <w:kern w:val="2"/>
                <w:sz w:val="21"/>
                <w:szCs w:val="21"/>
                <w:highlight w:val="none"/>
                <w:lang w:val="en-US" w:eastAsia="zh-CN"/>
              </w:rPr>
            </w:pPr>
            <w:r>
              <w:rPr>
                <w:rFonts w:hint="eastAsia" w:ascii="宋体" w:hAnsi="宋体" w:eastAsia="宋体" w:cs="宋体"/>
                <w:b/>
                <w:bCs/>
                <w:kern w:val="2"/>
                <w:sz w:val="21"/>
                <w:szCs w:val="21"/>
                <w:highlight w:val="none"/>
              </w:rPr>
              <w:t>4、软件</w:t>
            </w:r>
            <w:r>
              <w:rPr>
                <w:rFonts w:hint="eastAsia" w:ascii="宋体" w:hAnsi="宋体" w:cs="宋体"/>
                <w:b/>
                <w:bCs/>
                <w:kern w:val="2"/>
                <w:sz w:val="21"/>
                <w:szCs w:val="21"/>
                <w:highlight w:val="none"/>
                <w:lang w:val="en-US" w:eastAsia="zh-CN"/>
              </w:rPr>
              <w:t>系统：</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b w:val="0"/>
                <w:bCs w:val="0"/>
                <w:kern w:val="2"/>
                <w:sz w:val="21"/>
                <w:szCs w:val="21"/>
                <w:highlight w:val="none"/>
                <w:lang w:val="en-US" w:eastAsia="zh-CN"/>
              </w:rPr>
            </w:pPr>
            <w:r>
              <w:rPr>
                <w:rFonts w:hint="eastAsia" w:ascii="宋体" w:hAnsi="宋体" w:cs="宋体"/>
                <w:b w:val="0"/>
                <w:bCs w:val="0"/>
                <w:kern w:val="2"/>
                <w:sz w:val="21"/>
                <w:szCs w:val="21"/>
                <w:highlight w:val="none"/>
                <w:lang w:val="en-US" w:eastAsia="zh-CN"/>
              </w:rPr>
              <w:t>系统后台管理系统显示采用B/S架构（或者C/S架构），使管理平台与服务器相对分离，采购人只需通过内部专用网登陆服务器端即可完成系统的内部管理。叫号客户端、服务程序、数字窗口叫号终端、信息发布终端、取号端等客户端程序采用C/S架构，确保数据通讯的实时准确。</w:t>
            </w:r>
          </w:p>
          <w:p>
            <w:pPr>
              <w:pBdr>
                <w:top w:val="none" w:color="auto" w:sz="0" w:space="0"/>
                <w:left w:val="none" w:color="auto" w:sz="0" w:space="0"/>
                <w:bottom w:val="none" w:color="auto" w:sz="0" w:space="0"/>
                <w:right w:val="none" w:color="auto" w:sz="0" w:space="0"/>
                <w:between w:val="none" w:color="auto" w:sz="0" w:space="0"/>
              </w:pBdr>
              <w:spacing w:line="240" w:lineRule="auto"/>
              <w:ind w:left="0" w:leftChars="0" w:firstLine="0" w:firstLineChars="0"/>
              <w:jc w:val="left"/>
              <w:rPr>
                <w:rFonts w:hint="eastAsia" w:ascii="宋体" w:hAnsi="宋体" w:cs="宋体"/>
                <w:b/>
                <w:bCs/>
                <w:kern w:val="2"/>
                <w:sz w:val="21"/>
                <w:szCs w:val="21"/>
                <w:highlight w:val="none"/>
                <w:lang w:eastAsia="zh-CN"/>
              </w:rPr>
            </w:pPr>
            <w:r>
              <w:rPr>
                <w:rFonts w:hint="eastAsia" w:ascii="宋体" w:hAnsi="宋体" w:eastAsia="宋体" w:cs="宋体"/>
                <w:b/>
                <w:bCs/>
                <w:kern w:val="2"/>
                <w:sz w:val="21"/>
                <w:szCs w:val="21"/>
                <w:highlight w:val="none"/>
              </w:rPr>
              <w:t>5、LED窗口屏</w:t>
            </w:r>
            <w:r>
              <w:rPr>
                <w:rFonts w:hint="eastAsia" w:ascii="宋体" w:hAnsi="宋体" w:cs="宋体"/>
                <w:b/>
                <w:bCs/>
                <w:kern w:val="2"/>
                <w:sz w:val="21"/>
                <w:szCs w:val="21"/>
                <w:highlight w:val="none"/>
                <w:lang w:eastAsia="zh-CN"/>
              </w:rPr>
              <w:t>：</w:t>
            </w:r>
          </w:p>
          <w:p>
            <w:pPr>
              <w:pBdr>
                <w:top w:val="none" w:color="auto" w:sz="0" w:space="0"/>
                <w:left w:val="none" w:color="auto" w:sz="0" w:space="0"/>
                <w:bottom w:val="none" w:color="auto" w:sz="0" w:space="0"/>
                <w:right w:val="none" w:color="auto" w:sz="0" w:space="0"/>
                <w:between w:val="none" w:color="auto" w:sz="0" w:space="0"/>
              </w:pBdr>
              <w:spacing w:line="240" w:lineRule="auto"/>
              <w:ind w:left="0" w:leftChars="0" w:firstLine="0" w:firstLineChars="0"/>
              <w:jc w:val="left"/>
              <w:rPr>
                <w:rFonts w:hint="eastAsia" w:ascii="宋体" w:hAnsi="宋体" w:cs="宋体"/>
                <w:b w:val="0"/>
                <w:bCs w:val="0"/>
                <w:kern w:val="2"/>
                <w:sz w:val="21"/>
                <w:szCs w:val="21"/>
                <w:highlight w:val="none"/>
                <w:lang w:eastAsia="zh-CN"/>
              </w:rPr>
            </w:pPr>
            <w:r>
              <w:rPr>
                <w:rFonts w:hint="eastAsia" w:ascii="宋体" w:hAnsi="宋体" w:cs="宋体"/>
                <w:b w:val="0"/>
                <w:bCs w:val="0"/>
                <w:kern w:val="2"/>
                <w:sz w:val="21"/>
                <w:szCs w:val="21"/>
                <w:highlight w:val="none"/>
                <w:lang w:eastAsia="zh-CN"/>
              </w:rPr>
              <w:t>F3.75LED点阵模块、单红色、16点阵、解像度128点×16点、8位汉字显示，黑色铝合金边框（内置无线接收模块）</w:t>
            </w:r>
          </w:p>
          <w:p>
            <w:pPr>
              <w:pBdr>
                <w:top w:val="none" w:color="auto" w:sz="0" w:space="0"/>
                <w:left w:val="none" w:color="auto" w:sz="0" w:space="0"/>
                <w:bottom w:val="none" w:color="auto" w:sz="0" w:space="0"/>
                <w:right w:val="none" w:color="auto" w:sz="0" w:space="0"/>
                <w:between w:val="none" w:color="auto" w:sz="0" w:space="0"/>
              </w:pBdr>
              <w:spacing w:line="240" w:lineRule="auto"/>
              <w:ind w:left="0" w:leftChars="0" w:firstLine="0" w:firstLineChars="0"/>
              <w:jc w:val="left"/>
              <w:rPr>
                <w:rFonts w:hint="eastAsia" w:ascii="宋体" w:hAnsi="宋体" w:eastAsia="宋体" w:cs="宋体"/>
                <w:kern w:val="2"/>
                <w:sz w:val="21"/>
                <w:szCs w:val="21"/>
                <w:highlight w:val="none"/>
              </w:rPr>
            </w:pPr>
            <w:r>
              <w:rPr>
                <w:rFonts w:hint="eastAsia" w:ascii="宋体" w:hAnsi="宋体" w:cs="宋体"/>
                <w:b w:val="0"/>
                <w:bCs w:val="0"/>
                <w:kern w:val="2"/>
                <w:sz w:val="21"/>
                <w:szCs w:val="21"/>
                <w:highlight w:val="none"/>
                <w:lang w:eastAsia="zh-CN"/>
              </w:rPr>
              <w:t>尺寸：长780*145*35(mm)</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leftChars="0" w:hanging="420" w:firstLineChars="0"/>
              <w:jc w:val="center"/>
              <w:rPr>
                <w:rFonts w:hint="eastAsia" w:ascii="宋体" w:hAnsi="宋体" w:eastAsia="宋体" w:cs="宋体"/>
                <w:color w:val="000000"/>
                <w:kern w:val="2"/>
                <w:sz w:val="21"/>
                <w:szCs w:val="21"/>
                <w:highlight w:val="none"/>
              </w:rPr>
            </w:pPr>
            <w:r>
              <w:rPr>
                <w:rFonts w:hint="eastAsia" w:ascii="宋体" w:hAnsi="宋体" w:cs="宋体"/>
                <w:color w:val="000000"/>
                <w:kern w:val="2"/>
                <w:sz w:val="21"/>
                <w:szCs w:val="21"/>
                <w:highlight w:val="none"/>
                <w:lang w:val="en-US" w:eastAsia="zh-CN"/>
              </w:rPr>
              <w:t>套</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leftChars="0" w:hanging="420" w:firstLineChars="0"/>
              <w:jc w:val="center"/>
              <w:rPr>
                <w:rFonts w:hint="eastAsia" w:ascii="宋体" w:hAnsi="宋体" w:eastAsia="宋体" w:cs="宋体"/>
                <w:color w:val="000000"/>
                <w:kern w:val="2"/>
                <w:sz w:val="21"/>
                <w:szCs w:val="21"/>
                <w:highlight w:val="none"/>
              </w:rPr>
            </w:pPr>
            <w:r>
              <w:rPr>
                <w:rFonts w:hint="eastAsia" w:ascii="宋体" w:hAnsi="宋体" w:cs="宋体"/>
                <w:color w:val="000000"/>
                <w:kern w:val="2"/>
                <w:sz w:val="21"/>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094" w:type="dxa"/>
            <w:gridSpan w:val="5"/>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420" w:hanging="420"/>
              <w:jc w:val="left"/>
              <w:rPr>
                <w:rFonts w:hint="eastAsia" w:ascii="宋体" w:hAnsi="宋体" w:eastAsia="宋体" w:cs="宋体"/>
                <w:color w:val="000000"/>
                <w:kern w:val="2"/>
                <w:sz w:val="21"/>
                <w:szCs w:val="21"/>
                <w:highlight w:val="none"/>
              </w:rPr>
            </w:pPr>
            <w:r>
              <w:rPr>
                <w:rFonts w:hint="eastAsia" w:ascii="宋体" w:hAnsi="宋体" w:eastAsia="宋体" w:cs="宋体"/>
                <w:b/>
                <w:bCs/>
                <w:color w:val="000000"/>
                <w:kern w:val="2"/>
                <w:sz w:val="21"/>
                <w:szCs w:val="21"/>
                <w:highlight w:val="none"/>
              </w:rPr>
              <w:t>三、一层自助驿站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09"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序号</w:t>
            </w:r>
          </w:p>
        </w:tc>
        <w:tc>
          <w:tcPr>
            <w:tcW w:w="11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产品名称</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技术参数及配置</w:t>
            </w:r>
          </w:p>
        </w:tc>
        <w:tc>
          <w:tcPr>
            <w:tcW w:w="7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单位</w:t>
            </w:r>
          </w:p>
        </w:tc>
        <w:tc>
          <w:tcPr>
            <w:tcW w:w="734"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0" w:firstLine="0"/>
              <w:jc w:val="center"/>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rPr>
              <w:t>1</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24小时立体发光字（外侧）</w:t>
            </w:r>
          </w:p>
        </w:tc>
        <w:tc>
          <w:tcPr>
            <w:tcW w:w="57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0" w:firstLine="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rPr>
              <w:t>不锈钢烤漆，内发光</w:t>
            </w: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0" w:firstLine="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2"/>
                <w:sz w:val="21"/>
                <w:szCs w:val="21"/>
                <w:highlight w:val="none"/>
              </w:rPr>
              <w:t>套</w:t>
            </w: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0" w:firstLine="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24小时立体字（里侧）</w:t>
            </w:r>
          </w:p>
        </w:tc>
        <w:tc>
          <w:tcPr>
            <w:tcW w:w="5783"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铁艺烤漆</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套</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室内宣传展架</w:t>
            </w:r>
          </w:p>
        </w:tc>
        <w:tc>
          <w:tcPr>
            <w:tcW w:w="5783"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亚克力双夹</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套</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室外灯箱宣传栏</w:t>
            </w:r>
          </w:p>
        </w:tc>
        <w:tc>
          <w:tcPr>
            <w:tcW w:w="5783"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软膜灯箱</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室内恒温机</w:t>
            </w:r>
          </w:p>
        </w:tc>
        <w:tc>
          <w:tcPr>
            <w:tcW w:w="5783"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1、控制方式：遥控式</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2、能力数值：5020</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3、能力单位：W</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4、电源电压：220V</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5、电源频率：50Hz</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套</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6</w:t>
            </w:r>
          </w:p>
        </w:tc>
        <w:tc>
          <w:tcPr>
            <w:tcW w:w="1134"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自助热水机</w:t>
            </w:r>
          </w:p>
        </w:tc>
        <w:tc>
          <w:tcPr>
            <w:tcW w:w="5783"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1、规格：400×380×1380mm</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2、电压：220V50Hz</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3、适用水压：0.1-6MPa</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4、功率：2kw</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5、供水量：开水20L/H直饮水30L/H</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6、内胆容积：15L</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7、全钢化玻璃面板：8寸超大液晶显示屏</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套</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w:t>
            </w:r>
          </w:p>
        </w:tc>
        <w:tc>
          <w:tcPr>
            <w:tcW w:w="1134" w:type="dxa"/>
            <w:tcBorders>
              <w:top w:val="nil"/>
              <w:left w:val="nil"/>
              <w:bottom w:val="nil"/>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资料取阅架</w:t>
            </w:r>
          </w:p>
        </w:tc>
        <w:tc>
          <w:tcPr>
            <w:tcW w:w="5783" w:type="dxa"/>
            <w:tcBorders>
              <w:top w:val="nil"/>
              <w:left w:val="single" w:color="auto" w:sz="4" w:space="0"/>
              <w:bottom w:val="nil"/>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铁艺</w:t>
            </w:r>
          </w:p>
        </w:tc>
        <w:tc>
          <w:tcPr>
            <w:tcW w:w="734" w:type="dxa"/>
            <w:tcBorders>
              <w:top w:val="nil"/>
              <w:left w:val="single" w:color="auto" w:sz="4" w:space="0"/>
              <w:bottom w:val="nil"/>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套</w:t>
            </w:r>
          </w:p>
        </w:tc>
        <w:tc>
          <w:tcPr>
            <w:tcW w:w="734" w:type="dxa"/>
            <w:tcBorders>
              <w:top w:val="nil"/>
              <w:left w:val="single" w:color="auto" w:sz="4" w:space="0"/>
              <w:bottom w:val="nil"/>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094" w:type="dxa"/>
            <w:gridSpan w:val="5"/>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420" w:hanging="420"/>
              <w:rPr>
                <w:rFonts w:hint="eastAsia" w:ascii="宋体" w:hAnsi="宋体" w:eastAsia="宋体" w:cs="宋体"/>
                <w:color w:val="000000"/>
                <w:kern w:val="2"/>
                <w:sz w:val="21"/>
                <w:szCs w:val="21"/>
                <w:highlight w:val="none"/>
              </w:rPr>
            </w:pPr>
            <w:r>
              <w:rPr>
                <w:rFonts w:hint="eastAsia" w:ascii="宋体" w:hAnsi="宋体" w:eastAsia="宋体" w:cs="宋体"/>
                <w:b/>
                <w:bCs/>
                <w:color w:val="000000"/>
                <w:kern w:val="2"/>
                <w:sz w:val="21"/>
                <w:szCs w:val="21"/>
                <w:highlight w:val="none"/>
              </w:rPr>
              <w:t>四、一层图书室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09"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序号</w:t>
            </w:r>
          </w:p>
        </w:tc>
        <w:tc>
          <w:tcPr>
            <w:tcW w:w="11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产品名称</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技术参数及配置</w:t>
            </w:r>
          </w:p>
        </w:tc>
        <w:tc>
          <w:tcPr>
            <w:tcW w:w="7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单位</w:t>
            </w:r>
          </w:p>
        </w:tc>
        <w:tc>
          <w:tcPr>
            <w:tcW w:w="734"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c>
          <w:tcPr>
            <w:tcW w:w="11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center"/>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rPr>
              <w:t>室内恒温机</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1、控制方式：遥控式</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2、能力数值：5020</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3、能力单位：W</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4、电源电压：220V</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5、电源频率：50Hz</w:t>
            </w:r>
          </w:p>
        </w:tc>
        <w:tc>
          <w:tcPr>
            <w:tcW w:w="734" w:type="dxa"/>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420" w:hanging="42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套</w:t>
            </w:r>
          </w:p>
        </w:tc>
        <w:tc>
          <w:tcPr>
            <w:tcW w:w="734"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w:t>
            </w:r>
          </w:p>
        </w:tc>
        <w:tc>
          <w:tcPr>
            <w:tcW w:w="11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阅览桌椅</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1、桌子：(长宽高) L360*W120*H75cm，面料:耐磨皮革 底架:加厚铁艺</w:t>
            </w:r>
          </w:p>
          <w:p>
            <w:pPr>
              <w:pBdr>
                <w:top w:val="none" w:color="auto" w:sz="0" w:space="0"/>
                <w:left w:val="none" w:color="auto" w:sz="0" w:space="0"/>
                <w:bottom w:val="none" w:color="auto" w:sz="0" w:space="0"/>
                <w:right w:val="none" w:color="auto" w:sz="0" w:space="0"/>
                <w:between w:val="none" w:color="auto" w:sz="0" w:space="0"/>
              </w:pBdr>
              <w:spacing w:line="240" w:lineRule="auto"/>
              <w:ind w:left="420" w:hanging="42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2、椅子面料:耐磨皮革 底架:加厚铁艺（配14张椅子）</w:t>
            </w:r>
          </w:p>
        </w:tc>
        <w:tc>
          <w:tcPr>
            <w:tcW w:w="734" w:type="dxa"/>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420" w:hanging="42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套</w:t>
            </w:r>
          </w:p>
        </w:tc>
        <w:tc>
          <w:tcPr>
            <w:tcW w:w="734"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094" w:type="dxa"/>
            <w:gridSpan w:val="5"/>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420" w:hanging="420"/>
              <w:rPr>
                <w:rFonts w:hint="eastAsia" w:ascii="宋体" w:hAnsi="宋体" w:eastAsia="宋体" w:cs="宋体"/>
                <w:color w:val="000000"/>
                <w:kern w:val="2"/>
                <w:sz w:val="21"/>
                <w:szCs w:val="21"/>
                <w:highlight w:val="none"/>
              </w:rPr>
            </w:pPr>
            <w:r>
              <w:rPr>
                <w:rFonts w:hint="eastAsia" w:ascii="宋体" w:hAnsi="宋体" w:eastAsia="宋体" w:cs="宋体"/>
                <w:b/>
                <w:bCs/>
                <w:color w:val="000000"/>
                <w:kern w:val="2"/>
                <w:sz w:val="21"/>
                <w:szCs w:val="21"/>
                <w:highlight w:val="none"/>
              </w:rPr>
              <w:t>五、一层茶水间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9"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序号</w:t>
            </w:r>
          </w:p>
        </w:tc>
        <w:tc>
          <w:tcPr>
            <w:tcW w:w="11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产品名称</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技术参数及配置</w:t>
            </w:r>
          </w:p>
        </w:tc>
        <w:tc>
          <w:tcPr>
            <w:tcW w:w="7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单位</w:t>
            </w:r>
          </w:p>
        </w:tc>
        <w:tc>
          <w:tcPr>
            <w:tcW w:w="734"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c>
          <w:tcPr>
            <w:tcW w:w="11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自助热水机</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1、规格：400×380×1380mm</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2、电压：220V50Hz</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3、适用水压：0.1-6MPa</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4、功率：2kw</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5、供水量：开水20L/H直饮水30L/H</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6、内胆容积：15L</w:t>
            </w:r>
          </w:p>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7、全钢化玻璃面板：8寸超大液晶显示屏</w:t>
            </w:r>
          </w:p>
        </w:tc>
        <w:tc>
          <w:tcPr>
            <w:tcW w:w="734" w:type="dxa"/>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420" w:hanging="42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套</w:t>
            </w:r>
          </w:p>
        </w:tc>
        <w:tc>
          <w:tcPr>
            <w:tcW w:w="734"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094" w:type="dxa"/>
            <w:gridSpan w:val="5"/>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420" w:hanging="420"/>
              <w:rPr>
                <w:rFonts w:hint="eastAsia" w:ascii="宋体" w:hAnsi="宋体" w:eastAsia="宋体" w:cs="宋体"/>
                <w:color w:val="000000"/>
                <w:kern w:val="2"/>
                <w:sz w:val="21"/>
                <w:szCs w:val="21"/>
                <w:highlight w:val="none"/>
              </w:rPr>
            </w:pPr>
            <w:r>
              <w:rPr>
                <w:rFonts w:hint="eastAsia" w:ascii="宋体" w:hAnsi="宋体" w:eastAsia="宋体" w:cs="宋体"/>
                <w:b/>
                <w:bCs/>
                <w:color w:val="000000"/>
                <w:kern w:val="2"/>
                <w:sz w:val="21"/>
                <w:szCs w:val="21"/>
                <w:highlight w:val="none"/>
              </w:rPr>
              <w:t>六、二层会议室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09"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序号</w:t>
            </w:r>
          </w:p>
        </w:tc>
        <w:tc>
          <w:tcPr>
            <w:tcW w:w="11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产品名称</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技术参数及配置</w:t>
            </w:r>
          </w:p>
        </w:tc>
        <w:tc>
          <w:tcPr>
            <w:tcW w:w="7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单位</w:t>
            </w:r>
          </w:p>
        </w:tc>
        <w:tc>
          <w:tcPr>
            <w:tcW w:w="734"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0" w:firstLine="0"/>
              <w:jc w:val="center"/>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rPr>
              <w:t>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0" w:firstLine="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2"/>
                <w:sz w:val="21"/>
                <w:szCs w:val="21"/>
                <w:highlight w:val="none"/>
              </w:rPr>
              <w:t>LED电子屏</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规格：5×0.5m</w:t>
            </w: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0" w:firstLine="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2"/>
                <w:sz w:val="21"/>
                <w:szCs w:val="21"/>
                <w:highlight w:val="none"/>
              </w:rPr>
              <w:t>套</w:t>
            </w: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0" w:firstLine="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w:t>
            </w: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上墙党建装饰</w:t>
            </w:r>
          </w:p>
        </w:tc>
        <w:tc>
          <w:tcPr>
            <w:tcW w:w="5783" w:type="dxa"/>
            <w:shd w:val="clear" w:color="auto" w:fill="auto"/>
            <w:noWrap w:val="0"/>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spacing w:line="240" w:lineRule="auto"/>
              <w:ind w:leftChars="0"/>
              <w:rPr>
                <w:rFonts w:hint="eastAsia" w:ascii="宋体" w:hAnsi="宋体" w:eastAsia="宋体" w:cs="宋体"/>
                <w:kern w:val="2"/>
                <w:sz w:val="21"/>
                <w:szCs w:val="21"/>
                <w:highlight w:val="none"/>
              </w:rPr>
            </w:pPr>
            <w:r>
              <w:rPr>
                <w:rFonts w:hint="eastAsia" w:ascii="宋体" w:hAnsi="宋体" w:cs="宋体"/>
                <w:kern w:val="2"/>
                <w:sz w:val="21"/>
                <w:szCs w:val="21"/>
                <w:highlight w:val="none"/>
                <w:lang w:val="en-US" w:eastAsia="zh-CN"/>
              </w:rPr>
              <w:t>1、</w:t>
            </w:r>
            <w:r>
              <w:rPr>
                <w:rFonts w:hint="eastAsia" w:ascii="宋体" w:hAnsi="宋体" w:eastAsia="宋体" w:cs="宋体"/>
                <w:kern w:val="2"/>
                <w:sz w:val="21"/>
                <w:szCs w:val="21"/>
                <w:highlight w:val="none"/>
              </w:rPr>
              <w:t>墙面装饰A，6.5m宽，2m高：pvc+钢化晶片，裁型+异形亚克力装饰</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240" w:lineRule="auto"/>
              <w:ind w:leftChars="0"/>
              <w:rPr>
                <w:rFonts w:hint="eastAsia" w:ascii="宋体" w:hAnsi="宋体" w:eastAsia="宋体" w:cs="宋体"/>
                <w:kern w:val="2"/>
                <w:sz w:val="21"/>
                <w:szCs w:val="21"/>
                <w:highlight w:val="none"/>
              </w:rPr>
            </w:pPr>
            <w:r>
              <w:rPr>
                <w:rFonts w:hint="eastAsia" w:ascii="宋体" w:hAnsi="宋体" w:cs="宋体"/>
                <w:kern w:val="2"/>
                <w:sz w:val="21"/>
                <w:szCs w:val="21"/>
                <w:highlight w:val="none"/>
                <w:lang w:val="en-US" w:eastAsia="zh-CN"/>
              </w:rPr>
              <w:t>2、</w:t>
            </w:r>
            <w:r>
              <w:rPr>
                <w:rFonts w:hint="eastAsia" w:ascii="宋体" w:hAnsi="宋体" w:eastAsia="宋体" w:cs="宋体"/>
                <w:kern w:val="2"/>
                <w:sz w:val="21"/>
                <w:szCs w:val="21"/>
                <w:highlight w:val="none"/>
              </w:rPr>
              <w:t>墙面装饰B，2.4m宽，1.4m高，pvc+钢化晶片，裁型</w:t>
            </w:r>
          </w:p>
          <w:p>
            <w:pPr>
              <w:pBdr>
                <w:top w:val="none" w:color="auto" w:sz="0" w:space="0"/>
                <w:left w:val="none" w:color="auto" w:sz="0" w:space="0"/>
                <w:bottom w:val="none" w:color="auto" w:sz="0" w:space="0"/>
                <w:right w:val="none" w:color="auto" w:sz="0" w:space="0"/>
                <w:between w:val="none" w:color="auto" w:sz="0" w:space="0"/>
              </w:pBdr>
              <w:spacing w:line="240" w:lineRule="auto"/>
              <w:ind w:left="0" w:firstLine="0"/>
              <w:rPr>
                <w:rFonts w:hint="eastAsia" w:ascii="宋体" w:hAnsi="宋体" w:eastAsia="宋体" w:cs="宋体"/>
                <w:kern w:val="2"/>
                <w:sz w:val="21"/>
                <w:szCs w:val="21"/>
                <w:highlight w:val="none"/>
              </w:rPr>
            </w:pPr>
            <w:r>
              <w:rPr>
                <w:rFonts w:hint="eastAsia" w:ascii="宋体" w:hAnsi="宋体" w:cs="宋体"/>
                <w:kern w:val="2"/>
                <w:sz w:val="21"/>
                <w:szCs w:val="21"/>
                <w:highlight w:val="none"/>
                <w:lang w:val="en-US" w:eastAsia="zh-CN"/>
              </w:rPr>
              <w:t>3、</w:t>
            </w:r>
            <w:r>
              <w:rPr>
                <w:rFonts w:hint="eastAsia" w:ascii="宋体" w:hAnsi="宋体" w:eastAsia="宋体" w:cs="宋体"/>
                <w:kern w:val="2"/>
                <w:sz w:val="21"/>
                <w:szCs w:val="21"/>
                <w:highlight w:val="none"/>
              </w:rPr>
              <w:t>墙面装饰C，2.9*1.94m，底图：高清车贴过哑膜；上层：PVC裱亚克力立体字</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0" w:firstLine="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会议室音箱</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10寸专业音响+2无线麦克风</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套</w:t>
            </w:r>
          </w:p>
        </w:tc>
        <w:tc>
          <w:tcPr>
            <w:tcW w:w="734" w:type="dxa"/>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0" w:lineRule="atLeast"/>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094" w:type="dxa"/>
            <w:gridSpan w:val="5"/>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420" w:hanging="420"/>
              <w:rPr>
                <w:rFonts w:hint="eastAsia" w:ascii="宋体" w:hAnsi="宋体" w:eastAsia="宋体" w:cs="宋体"/>
                <w:color w:val="000000"/>
                <w:kern w:val="2"/>
                <w:sz w:val="21"/>
                <w:szCs w:val="21"/>
                <w:highlight w:val="none"/>
              </w:rPr>
            </w:pPr>
            <w:r>
              <w:rPr>
                <w:rFonts w:hint="eastAsia" w:ascii="宋体" w:hAnsi="宋体" w:eastAsia="宋体" w:cs="宋体"/>
                <w:b/>
                <w:bCs/>
                <w:color w:val="000000"/>
                <w:kern w:val="2"/>
                <w:sz w:val="21"/>
                <w:szCs w:val="21"/>
                <w:highlight w:val="none"/>
              </w:rPr>
              <w:t>七、二层心灵驿站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09"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序号</w:t>
            </w:r>
          </w:p>
        </w:tc>
        <w:tc>
          <w:tcPr>
            <w:tcW w:w="11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产品名称</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技术参数及配置</w:t>
            </w:r>
          </w:p>
        </w:tc>
        <w:tc>
          <w:tcPr>
            <w:tcW w:w="7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单位</w:t>
            </w:r>
          </w:p>
        </w:tc>
        <w:tc>
          <w:tcPr>
            <w:tcW w:w="734"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c>
          <w:tcPr>
            <w:tcW w:w="1134"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墙上宣传栏</w:t>
            </w:r>
          </w:p>
        </w:tc>
        <w:tc>
          <w:tcPr>
            <w:tcW w:w="5783" w:type="dxa"/>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firstLine="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3.5m宽X1.2m高，PVC+钢化膜（裁型）+水晶字</w:t>
            </w:r>
          </w:p>
        </w:tc>
        <w:tc>
          <w:tcPr>
            <w:tcW w:w="734" w:type="dxa"/>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ind w:left="420" w:hanging="42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2"/>
                <w:sz w:val="21"/>
                <w:szCs w:val="21"/>
                <w:highlight w:val="none"/>
              </w:rPr>
              <w:t>㎡</w:t>
            </w:r>
          </w:p>
        </w:tc>
        <w:tc>
          <w:tcPr>
            <w:tcW w:w="734"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420" w:hanging="42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8</w:t>
            </w:r>
          </w:p>
        </w:tc>
      </w:tr>
    </w:tbl>
    <w:p>
      <w:pPr>
        <w:pStyle w:val="2"/>
        <w:numPr>
          <w:ilvl w:val="0"/>
          <w:numId w:val="0"/>
        </w:numPr>
        <w:jc w:val="center"/>
        <w:rPr>
          <w:color w:val="auto"/>
          <w:sz w:val="24"/>
          <w:szCs w:val="24"/>
          <w:highlight w:val="none"/>
        </w:rPr>
      </w:pPr>
      <w:bookmarkStart w:id="77" w:name="_Toc30444"/>
      <w:r>
        <w:rPr>
          <w:rFonts w:hint="eastAsia"/>
          <w:b w:val="0"/>
          <w:color w:val="auto"/>
          <w:sz w:val="24"/>
          <w:szCs w:val="24"/>
          <w:highlight w:val="none"/>
        </w:rPr>
        <w:t>第三部分报价须知</w:t>
      </w:r>
      <w:bookmarkEnd w:id="77"/>
    </w:p>
    <w:p>
      <w:pPr>
        <w:pStyle w:val="2"/>
        <w:numPr>
          <w:ilvl w:val="0"/>
          <w:numId w:val="0"/>
        </w:numPr>
        <w:jc w:val="center"/>
        <w:rPr>
          <w:color w:val="auto"/>
          <w:sz w:val="21"/>
          <w:szCs w:val="21"/>
          <w:highlight w:val="none"/>
        </w:rPr>
      </w:pPr>
      <w:bookmarkStart w:id="78" w:name="_Toc434832495"/>
      <w:bookmarkStart w:id="79" w:name="_Toc1608"/>
      <w:bookmarkStart w:id="80" w:name="_Toc456112858"/>
      <w:r>
        <w:rPr>
          <w:rFonts w:hint="eastAsia"/>
          <w:color w:val="auto"/>
          <w:sz w:val="21"/>
          <w:szCs w:val="21"/>
          <w:highlight w:val="none"/>
        </w:rPr>
        <w:t>投标人须知前附表</w:t>
      </w:r>
      <w:bookmarkEnd w:id="78"/>
      <w:bookmarkEnd w:id="79"/>
      <w:bookmarkEnd w:id="80"/>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lang w:val="en-GB"/>
              </w:rPr>
            </w:pPr>
            <w:r>
              <w:rPr>
                <w:rFonts w:hint="eastAsia"/>
                <w:color w:val="auto"/>
                <w:highlight w:val="none"/>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rFonts w:hint="eastAsia" w:ascii="宋体"/>
                <w:bCs/>
                <w:color w:val="auto"/>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auto"/>
                <w:highlight w:val="none"/>
              </w:rPr>
              <w:t>专家数量共</w:t>
            </w:r>
            <w:r>
              <w:rPr>
                <w:rFonts w:ascii="宋体"/>
                <w:b/>
                <w:bCs/>
                <w:color w:val="auto"/>
                <w:highlight w:val="none"/>
                <w:u w:val="single"/>
              </w:rPr>
              <w:t>3</w:t>
            </w:r>
            <w:r>
              <w:rPr>
                <w:rFonts w:hint="eastAsia" w:ascii="宋体"/>
                <w:b/>
                <w:bCs/>
                <w:color w:val="auto"/>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auto"/>
                <w:szCs w:val="21"/>
                <w:highlight w:val="none"/>
              </w:rPr>
            </w:pPr>
            <w:r>
              <w:rPr>
                <w:rFonts w:hint="eastAsia" w:ascii="宋体"/>
                <w:bCs/>
                <w:color w:val="auto"/>
                <w:highlight w:val="none"/>
              </w:rPr>
              <w:t>投标人在每一份报价文件上明确标明 “正本”或“副本”。将正本及副本分别</w:t>
            </w:r>
            <w:r>
              <w:rPr>
                <w:rFonts w:hint="eastAsia" w:ascii="宋体" w:hAnsi="宋体"/>
                <w:bCs/>
                <w:color w:val="auto"/>
                <w:highlight w:val="none"/>
              </w:rPr>
              <w:t>密封在不透明的外层封装中，</w:t>
            </w:r>
            <w:r>
              <w:rPr>
                <w:rFonts w:hint="eastAsia"/>
                <w:color w:val="auto"/>
                <w:szCs w:val="21"/>
                <w:highlight w:val="none"/>
              </w:rPr>
              <w:t>封面需按文件封面格式要求标注并加盖公章。电子文件单独密封</w:t>
            </w:r>
            <w:r>
              <w:rPr>
                <w:rFonts w:hint="eastAsia" w:ascii="宋体" w:hAnsi="宋体"/>
                <w:bCs/>
                <w:color w:val="auto"/>
                <w:szCs w:val="21"/>
                <w:highlight w:val="none"/>
              </w:rPr>
              <w:t>不透明的外层封装中</w:t>
            </w:r>
            <w:r>
              <w:rPr>
                <w:rFonts w:hint="eastAsia"/>
                <w:color w:val="auto"/>
                <w:szCs w:val="21"/>
                <w:highlight w:val="none"/>
              </w:rPr>
              <w:t>，在封面上注明“（公司名称）投标电子版”，</w:t>
            </w:r>
            <w:r>
              <w:rPr>
                <w:color w:val="auto"/>
                <w:szCs w:val="21"/>
                <w:highlight w:val="none"/>
              </w:rPr>
              <w:t>所有文件密封袋的封口处应加盖投标人</w:t>
            </w:r>
            <w:r>
              <w:rPr>
                <w:rFonts w:hint="eastAsia"/>
                <w:color w:val="auto"/>
                <w:szCs w:val="21"/>
                <w:highlight w:val="none"/>
              </w:rPr>
              <w:t>公章或密封章。</w:t>
            </w:r>
          </w:p>
          <w:p>
            <w:pPr>
              <w:spacing w:line="360" w:lineRule="exact"/>
              <w:jc w:val="left"/>
              <w:rPr>
                <w:rFonts w:ascii="宋体" w:hAnsi="宋体"/>
                <w:b/>
                <w:color w:val="auto"/>
                <w:szCs w:val="21"/>
                <w:highlight w:val="none"/>
                <w:shd w:val="pct10" w:color="auto" w:fill="FFFFFF"/>
              </w:rPr>
            </w:pPr>
            <w:r>
              <w:rPr>
                <w:rFonts w:hint="eastAsia"/>
                <w:b/>
                <w:color w:val="auto"/>
                <w:szCs w:val="21"/>
                <w:highlight w:val="none"/>
              </w:rPr>
              <w:t>正本</w:t>
            </w:r>
            <w:r>
              <w:rPr>
                <w:rFonts w:hint="eastAsia" w:ascii="宋体"/>
                <w:b/>
                <w:bCs/>
                <w:color w:val="auto"/>
                <w:highlight w:val="none"/>
                <w:u w:val="single"/>
              </w:rPr>
              <w:t>1</w:t>
            </w:r>
            <w:r>
              <w:rPr>
                <w:rFonts w:hint="eastAsia" w:ascii="宋体"/>
                <w:b/>
                <w:bCs/>
                <w:color w:val="auto"/>
                <w:highlight w:val="none"/>
              </w:rPr>
              <w:t>份,</w:t>
            </w:r>
            <w:r>
              <w:rPr>
                <w:rFonts w:hint="eastAsia" w:ascii="宋体" w:hAnsi="宋体"/>
                <w:b/>
                <w:bCs/>
                <w:color w:val="auto"/>
                <w:highlight w:val="none"/>
              </w:rPr>
              <w:t xml:space="preserve"> 副本</w:t>
            </w:r>
            <w:r>
              <w:rPr>
                <w:rFonts w:ascii="宋体" w:hAnsi="宋体"/>
                <w:b/>
                <w:bCs/>
                <w:color w:val="auto"/>
                <w:highlight w:val="none"/>
                <w:u w:val="single"/>
              </w:rPr>
              <w:t>2</w:t>
            </w:r>
            <w:r>
              <w:rPr>
                <w:rFonts w:hint="eastAsia" w:ascii="宋体" w:hAnsi="宋体"/>
                <w:b/>
                <w:bCs/>
                <w:color w:val="auto"/>
                <w:highlight w:val="none"/>
              </w:rPr>
              <w:t>份,</w:t>
            </w:r>
            <w:r>
              <w:rPr>
                <w:rFonts w:hint="eastAsia"/>
                <w:b/>
                <w:color w:val="auto"/>
                <w:szCs w:val="21"/>
                <w:highlight w:val="none"/>
              </w:rPr>
              <w:t>电子文件</w:t>
            </w:r>
            <w:r>
              <w:rPr>
                <w:rFonts w:hint="eastAsia" w:ascii="宋体"/>
                <w:b/>
                <w:bCs/>
                <w:color w:val="auto"/>
                <w:highlight w:val="none"/>
                <w:u w:val="single"/>
              </w:rPr>
              <w:t>1</w:t>
            </w:r>
            <w:r>
              <w:rPr>
                <w:rFonts w:hint="eastAsia" w:ascii="宋体"/>
                <w:b/>
                <w:bCs/>
                <w:color w:val="auto"/>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highlight w:val="none"/>
              </w:rPr>
            </w:pPr>
            <w:r>
              <w:rPr>
                <w:rFonts w:hint="eastAsia"/>
                <w:color w:val="auto"/>
                <w:highlight w:val="none"/>
              </w:rPr>
              <w:t>为了方便唱标，供应商在递交报价文件的同时，向代理采购机构提交包含“报价一览表”、“分项报价表”、</w:t>
            </w:r>
            <w:r>
              <w:rPr>
                <w:rFonts w:hint="eastAsia" w:ascii="宋体" w:hAnsi="宋体"/>
                <w:color w:val="auto"/>
                <w:szCs w:val="21"/>
                <w:highlight w:val="none"/>
              </w:rPr>
              <w:t>“法定代表人证明书”</w:t>
            </w:r>
            <w:r>
              <w:rPr>
                <w:rFonts w:hint="eastAsia"/>
                <w:color w:val="auto"/>
                <w:highlight w:val="none"/>
              </w:rPr>
              <w:t>和</w:t>
            </w:r>
            <w:r>
              <w:rPr>
                <w:rFonts w:hint="eastAsia" w:ascii="宋体" w:hAnsi="宋体"/>
                <w:color w:val="auto"/>
                <w:szCs w:val="21"/>
                <w:highlight w:val="none"/>
              </w:rPr>
              <w:t>“法定代表人</w:t>
            </w:r>
            <w:r>
              <w:rPr>
                <w:rFonts w:ascii="宋体" w:hAnsi="宋体"/>
                <w:color w:val="auto"/>
                <w:szCs w:val="21"/>
                <w:highlight w:val="none"/>
              </w:rPr>
              <w:t>授权书</w:t>
            </w:r>
            <w:r>
              <w:rPr>
                <w:rFonts w:hint="eastAsia" w:ascii="宋体" w:hAnsi="宋体"/>
                <w:color w:val="auto"/>
                <w:szCs w:val="21"/>
                <w:highlight w:val="none"/>
              </w:rPr>
              <w:t>”</w:t>
            </w:r>
            <w:r>
              <w:rPr>
                <w:rFonts w:hint="eastAsia"/>
                <w:color w:val="auto"/>
                <w:highlight w:val="none"/>
              </w:rPr>
              <w:t>的密封袋，</w:t>
            </w:r>
            <w:r>
              <w:rPr>
                <w:rFonts w:hint="eastAsia"/>
                <w:color w:val="auto"/>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highlight w:val="none"/>
              </w:rPr>
            </w:pPr>
            <w:r>
              <w:rPr>
                <w:rFonts w:hint="eastAsia" w:ascii="宋体"/>
                <w:bCs/>
                <w:color w:val="auto"/>
                <w:highlight w:val="none"/>
              </w:rPr>
              <w:t>每一密封信封上均注明“于</w:t>
            </w:r>
            <w:r>
              <w:rPr>
                <w:rFonts w:hint="eastAsia" w:ascii="宋体"/>
                <w:bCs/>
                <w:color w:val="auto"/>
                <w:highlight w:val="none"/>
                <w:u w:val="single"/>
              </w:rPr>
              <w:t xml:space="preserve">     （报价截止时间）   </w:t>
            </w:r>
            <w:r>
              <w:rPr>
                <w:rFonts w:hint="eastAsia" w:ascii="宋体"/>
                <w:bCs/>
                <w:color w:val="auto"/>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auto"/>
                <w:highlight w:val="none"/>
              </w:rPr>
            </w:pPr>
            <w:r>
              <w:rPr>
                <w:rFonts w:hint="eastAsia" w:ascii="宋体"/>
                <w:bCs/>
                <w:color w:val="auto"/>
                <w:highlight w:val="none"/>
              </w:rPr>
              <w:t>供应商未按上述规定对报价文件进行密封和加写标记，</w:t>
            </w:r>
            <w:r>
              <w:rPr>
                <w:rFonts w:hint="eastAsia" w:ascii="宋体" w:hAnsi="宋体"/>
                <w:color w:val="auto"/>
                <w:highlight w:val="none"/>
              </w:rPr>
              <w:t>代理采购机构有权予以拒收，并退回给供应商。电报、电话、传真</w:t>
            </w:r>
            <w:r>
              <w:rPr>
                <w:rFonts w:hint="eastAsia" w:ascii="宋体"/>
                <w:bCs/>
                <w:color w:val="auto"/>
                <w:highlight w:val="none"/>
              </w:rPr>
              <w:t>等非纸质形式</w:t>
            </w:r>
            <w:r>
              <w:rPr>
                <w:rFonts w:hint="eastAsia" w:ascii="宋体" w:hAnsi="宋体"/>
                <w:color w:val="auto"/>
                <w:highlight w:val="none"/>
              </w:rPr>
              <w:t>的投标概不接受</w:t>
            </w:r>
            <w:r>
              <w:rPr>
                <w:rFonts w:hint="eastAsia" w:ascii="宋体"/>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r>
              <w:rPr>
                <w:rFonts w:hint="eastAsia" w:ascii="宋体" w:hAnsi="宋体"/>
                <w:b/>
                <w:color w:val="auto"/>
                <w:szCs w:val="21"/>
                <w:highlight w:val="none"/>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color w:val="auto"/>
                <w:highlight w:val="none"/>
              </w:rPr>
              <w:fldChar w:fldCharType="begin"/>
            </w:r>
            <w:r>
              <w:rPr>
                <w:color w:val="auto"/>
                <w:highlight w:val="none"/>
              </w:rPr>
              <w:instrText xml:space="preserve"> HYPERLINK "http://www.gdgpo.gov.cn" </w:instrText>
            </w:r>
            <w:r>
              <w:rPr>
                <w:color w:val="auto"/>
                <w:highlight w:val="none"/>
              </w:rPr>
              <w:fldChar w:fldCharType="separate"/>
            </w:r>
            <w:r>
              <w:rPr>
                <w:rFonts w:ascii="宋体" w:hAnsi="宋体"/>
                <w:color w:val="auto"/>
                <w:szCs w:val="21"/>
                <w:highlight w:val="none"/>
              </w:rPr>
              <w:t>http://www.gdgpo.</w:t>
            </w:r>
            <w:r>
              <w:rPr>
                <w:rFonts w:hint="eastAsia" w:ascii="宋体" w:hAnsi="宋体"/>
                <w:color w:val="auto"/>
                <w:szCs w:val="21"/>
                <w:highlight w:val="none"/>
                <w:lang w:val="en-US" w:eastAsia="zh-CN"/>
              </w:rPr>
              <w:t>com.</w:t>
            </w:r>
            <w:r>
              <w:rPr>
                <w:rFonts w:ascii="宋体" w:hAnsi="宋体"/>
                <w:color w:val="auto"/>
                <w:szCs w:val="21"/>
                <w:highlight w:val="none"/>
              </w:rPr>
              <w:t>cn</w:t>
            </w:r>
            <w:r>
              <w:rPr>
                <w:rFonts w:ascii="宋体" w:hAnsi="宋体"/>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auto"/>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auto"/>
                <w:szCs w:val="21"/>
                <w:highlight w:val="none"/>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auto"/>
                <w:kern w:val="2"/>
                <w:sz w:val="21"/>
                <w:szCs w:val="21"/>
                <w:highlight w:val="none"/>
                <w:lang w:val="en-US" w:eastAsia="zh-CN" w:bidi="ar-SA"/>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http://www.yjcg.cc</w:t>
            </w:r>
          </w:p>
        </w:tc>
      </w:tr>
    </w:tbl>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
        <w:widowControl/>
        <w:numPr>
          <w:ilvl w:val="0"/>
          <w:numId w:val="4"/>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81" w:name="_Toc351987769"/>
      <w:bookmarkStart w:id="82" w:name="_Toc24043"/>
      <w:bookmarkStart w:id="83" w:name="_Toc353522393"/>
      <w:bookmarkStart w:id="84" w:name="_Toc383439827"/>
      <w:bookmarkStart w:id="85" w:name="_Toc369180023"/>
      <w:bookmarkStart w:id="86" w:name="_Toc351987965"/>
      <w:bookmarkStart w:id="87" w:name="_Toc351990146"/>
      <w:bookmarkStart w:id="88" w:name="_Toc351988710"/>
      <w:bookmarkStart w:id="89" w:name="_Toc357151176"/>
      <w:r>
        <w:rPr>
          <w:rFonts w:hint="eastAsia" w:ascii="宋体" w:hAnsi="宋体" w:eastAsia="宋体"/>
          <w:color w:val="auto"/>
          <w:kern w:val="44"/>
          <w:sz w:val="21"/>
          <w:szCs w:val="21"/>
          <w:highlight w:val="none"/>
        </w:rPr>
        <w:t>说  明</w:t>
      </w:r>
      <w:bookmarkEnd w:id="81"/>
      <w:bookmarkEnd w:id="82"/>
      <w:bookmarkEnd w:id="83"/>
      <w:bookmarkEnd w:id="84"/>
      <w:bookmarkEnd w:id="85"/>
      <w:bookmarkEnd w:id="86"/>
      <w:bookmarkEnd w:id="87"/>
      <w:bookmarkEnd w:id="88"/>
      <w:bookmarkEnd w:id="89"/>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90" w:name="_Toc369180024"/>
      <w:bookmarkStart w:id="91" w:name="_Toc383439828"/>
      <w:bookmarkStart w:id="92" w:name="_Toc25739"/>
      <w:r>
        <w:rPr>
          <w:rFonts w:hint="eastAsia" w:ascii="黑体" w:hAnsi="宋体"/>
          <w:b w:val="0"/>
          <w:color w:val="auto"/>
          <w:kern w:val="44"/>
          <w:sz w:val="21"/>
          <w:szCs w:val="21"/>
          <w:highlight w:val="none"/>
        </w:rPr>
        <w:t>适用范围</w:t>
      </w:r>
      <w:bookmarkEnd w:id="90"/>
      <w:bookmarkEnd w:id="91"/>
      <w:bookmarkEnd w:id="92"/>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1.1   本询价文件适用于本询价文件的政府采购项目。</w:t>
      </w:r>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93" w:name="_Toc369180025"/>
      <w:bookmarkStart w:id="94" w:name="_Toc383439829"/>
      <w:bookmarkStart w:id="95" w:name="_Toc3076"/>
      <w:r>
        <w:rPr>
          <w:rFonts w:hint="eastAsia" w:ascii="黑体" w:hAnsi="宋体"/>
          <w:b w:val="0"/>
          <w:color w:val="auto"/>
          <w:kern w:val="44"/>
          <w:sz w:val="21"/>
          <w:szCs w:val="21"/>
          <w:highlight w:val="none"/>
        </w:rPr>
        <w:t>定义</w:t>
      </w:r>
      <w:bookmarkEnd w:id="93"/>
      <w:bookmarkEnd w:id="94"/>
      <w:bookmarkEnd w:id="95"/>
    </w:p>
    <w:p>
      <w:pPr>
        <w:pStyle w:val="17"/>
        <w:adjustRightInd w:val="0"/>
        <w:snapToGrid w:val="0"/>
        <w:spacing w:line="480" w:lineRule="exact"/>
        <w:ind w:left="420" w:hanging="420" w:hangingChars="200"/>
        <w:rPr>
          <w:rFonts w:hAnsi="宋体" w:cs="Times New Roman"/>
          <w:color w:val="auto"/>
          <w:highlight w:val="none"/>
        </w:rPr>
      </w:pPr>
      <w:r>
        <w:rPr>
          <w:rFonts w:hint="eastAsia" w:hAnsi="宋体" w:cs="Times New Roman"/>
          <w:color w:val="auto"/>
          <w:highlight w:val="none"/>
        </w:rPr>
        <w:t>2.1   “采购人”是指：</w:t>
      </w:r>
      <w:r>
        <w:rPr>
          <w:rFonts w:hint="eastAsia" w:hAnsi="宋体"/>
          <w:b/>
          <w:color w:val="auto"/>
          <w:highlight w:val="none"/>
          <w:lang w:eastAsia="zh-CN"/>
        </w:rPr>
        <w:t>阳江市阳东区合山镇人民政府</w:t>
      </w:r>
      <w:r>
        <w:rPr>
          <w:rFonts w:hint="eastAsia" w:hAnsi="宋体" w:cs="Times New Roman"/>
          <w:color w:val="auto"/>
          <w:highlight w:val="none"/>
        </w:rPr>
        <w:t>，即项目采购用户方。</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2.2   “代理采购机构”是指：</w:t>
      </w:r>
      <w:r>
        <w:rPr>
          <w:rFonts w:hint="eastAsia" w:hAnsi="宋体"/>
          <w:b/>
          <w:color w:val="auto"/>
          <w:highlight w:val="none"/>
          <w:lang w:eastAsia="zh-CN"/>
        </w:rPr>
        <w:t>广东业信招标有限公司</w:t>
      </w:r>
      <w:r>
        <w:rPr>
          <w:rFonts w:hint="eastAsia" w:hAnsi="宋体" w:cs="Times New Roman"/>
          <w:color w:val="auto"/>
          <w:highlight w:val="none"/>
        </w:rPr>
        <w:t>。</w:t>
      </w:r>
    </w:p>
    <w:p>
      <w:pPr>
        <w:pStyle w:val="17"/>
        <w:adjustRightInd w:val="0"/>
        <w:snapToGrid w:val="0"/>
        <w:spacing w:line="480" w:lineRule="exact"/>
        <w:ind w:left="420" w:hanging="420" w:hangingChars="200"/>
        <w:rPr>
          <w:rFonts w:hAnsi="宋体" w:cs="Times New Roman"/>
          <w:color w:val="auto"/>
          <w:highlight w:val="none"/>
        </w:rPr>
      </w:pPr>
      <w:r>
        <w:rPr>
          <w:rFonts w:hint="eastAsia" w:hAnsi="宋体" w:cs="Times New Roman"/>
          <w:color w:val="auto"/>
          <w:highlight w:val="none"/>
        </w:rPr>
        <w:t>2.3   “监管部门”是指：</w:t>
      </w:r>
      <w:r>
        <w:rPr>
          <w:rFonts w:hint="eastAsia" w:hAnsi="宋体"/>
          <w:color w:val="auto"/>
          <w:highlight w:val="none"/>
        </w:rPr>
        <w:t>阳江市政府采购</w:t>
      </w:r>
      <w:r>
        <w:rPr>
          <w:rFonts w:hint="eastAsia" w:hAnsi="宋体" w:cs="Times New Roman"/>
          <w:color w:val="auto"/>
          <w:highlight w:val="none"/>
        </w:rPr>
        <w:t>管理办公室。</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2.4   “供应商”是指响应本文件要求，参加询价的法人或者其他组织、自然人。</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auto"/>
          <w:kern w:val="0"/>
          <w:highlight w:val="none"/>
        </w:rPr>
      </w:pPr>
      <w:r>
        <w:rPr>
          <w:rFonts w:hint="eastAsia" w:hAnsi="宋体" w:cs="Times New Roman"/>
          <w:snapToGrid w:val="0"/>
          <w:color w:val="auto"/>
          <w:kern w:val="0"/>
          <w:highlight w:val="none"/>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auto"/>
          <w:kern w:val="0"/>
          <w:highlight w:val="none"/>
        </w:rPr>
      </w:pPr>
      <w:r>
        <w:rPr>
          <w:rFonts w:hint="eastAsia" w:hAnsi="宋体" w:cs="Times New Roman"/>
          <w:color w:val="auto"/>
          <w:kern w:val="0"/>
          <w:highlight w:val="none"/>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auto"/>
          <w:kern w:val="0"/>
          <w:highlight w:val="none"/>
        </w:rPr>
      </w:pPr>
      <w:r>
        <w:rPr>
          <w:rFonts w:hint="eastAsia" w:hAnsi="宋体" w:cs="Times New Roman"/>
          <w:color w:val="auto"/>
          <w:kern w:val="0"/>
          <w:highlight w:val="none"/>
        </w:rPr>
        <w:t>3）符合本询价文件</w:t>
      </w:r>
      <w:r>
        <w:rPr>
          <w:rFonts w:hint="eastAsia" w:hAnsi="宋体" w:cs="Times New Roman"/>
          <w:color w:val="auto"/>
          <w:highlight w:val="none"/>
          <w:lang w:val="zh-CN"/>
        </w:rPr>
        <w:t>采购项目的特殊条件要求。</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auto"/>
          <w:highlight w:val="none"/>
        </w:rPr>
      </w:pPr>
      <w:r>
        <w:rPr>
          <w:rFonts w:hint="eastAsia" w:hAnsi="宋体" w:cs="Times New Roman"/>
          <w:color w:val="auto"/>
          <w:highlight w:val="none"/>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2.8   “日”是指日历天。</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2.9   “工作日”系指国家规定除法定节假日以外的以日</w:t>
      </w:r>
      <w:r>
        <w:rPr>
          <w:rFonts w:hAnsi="宋体" w:cs="Times New Roman"/>
          <w:color w:val="auto"/>
          <w:highlight w:val="none"/>
        </w:rPr>
        <w:t>为计算单位的工作时间</w:t>
      </w:r>
      <w:r>
        <w:rPr>
          <w:rFonts w:hint="eastAsia" w:hAnsi="宋体" w:cs="Times New Roman"/>
          <w:color w:val="auto"/>
          <w:highlight w:val="none"/>
        </w:rPr>
        <w:t>。</w:t>
      </w:r>
    </w:p>
    <w:p>
      <w:pPr>
        <w:adjustRightInd w:val="0"/>
        <w:snapToGrid w:val="0"/>
        <w:spacing w:line="480" w:lineRule="exact"/>
        <w:ind w:left="645" w:hanging="644" w:hangingChars="307"/>
        <w:rPr>
          <w:rFonts w:ascii="宋体" w:hAnsi="宋体"/>
          <w:color w:val="auto"/>
          <w:szCs w:val="21"/>
          <w:highlight w:val="none"/>
        </w:rPr>
      </w:pPr>
      <w:r>
        <w:rPr>
          <w:rFonts w:hint="eastAsia" w:ascii="宋体" w:hAnsi="宋体"/>
          <w:color w:val="auto"/>
          <w:szCs w:val="21"/>
          <w:highlight w:val="none"/>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auto"/>
          <w:szCs w:val="21"/>
          <w:highlight w:val="none"/>
        </w:rPr>
      </w:pPr>
      <w:r>
        <w:rPr>
          <w:rFonts w:hint="eastAsia" w:ascii="宋体" w:hAnsi="宋体"/>
          <w:color w:val="auto"/>
          <w:szCs w:val="21"/>
          <w:highlight w:val="none"/>
        </w:rPr>
        <w:t>2.11  “服务”是指除货物和工程以外的其他政府采购对象,其中包括：报价人须承担的运输、安装、技术支持、培训以及询价文件规定的其它服务。</w:t>
      </w:r>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96" w:name="_Toc30659"/>
      <w:bookmarkStart w:id="97" w:name="_Toc383439830"/>
      <w:bookmarkStart w:id="98" w:name="_Toc369180027"/>
      <w:r>
        <w:rPr>
          <w:rFonts w:hint="eastAsia" w:ascii="黑体" w:hAnsi="宋体"/>
          <w:b w:val="0"/>
          <w:color w:val="auto"/>
          <w:kern w:val="44"/>
          <w:sz w:val="21"/>
          <w:szCs w:val="21"/>
          <w:highlight w:val="none"/>
        </w:rPr>
        <w:t>报价费用</w:t>
      </w:r>
      <w:bookmarkEnd w:id="96"/>
      <w:bookmarkEnd w:id="97"/>
      <w:bookmarkEnd w:id="98"/>
    </w:p>
    <w:p>
      <w:pPr>
        <w:pStyle w:val="17"/>
        <w:adjustRightInd w:val="0"/>
        <w:snapToGrid w:val="0"/>
        <w:spacing w:line="480" w:lineRule="exact"/>
        <w:ind w:left="630" w:hanging="630" w:hangingChars="300"/>
        <w:rPr>
          <w:rFonts w:hAnsi="宋体" w:cs="Times New Roman"/>
          <w:color w:val="auto"/>
          <w:highlight w:val="none"/>
        </w:rPr>
      </w:pPr>
      <w:r>
        <w:rPr>
          <w:rFonts w:hint="eastAsia" w:hAnsi="宋体" w:cs="Times New Roman"/>
          <w:color w:val="auto"/>
          <w:highlight w:val="none"/>
        </w:rPr>
        <w:t>3.1   供应商应承担所有与准备和参加报价有关的费用。不论询价的结果如何，代理采购机构和采购人均无义务和责任承担这些费用。</w:t>
      </w:r>
      <w:r>
        <w:rPr>
          <w:rFonts w:hint="eastAsia" w:hAnsi="宋体"/>
          <w:bCs/>
          <w:color w:val="auto"/>
          <w:highlight w:val="none"/>
        </w:rPr>
        <w:t>供应商多提供的招标文件在递交后概不退回。</w:t>
      </w:r>
    </w:p>
    <w:p>
      <w:pPr>
        <w:pStyle w:val="17"/>
        <w:adjustRightInd w:val="0"/>
        <w:snapToGrid w:val="0"/>
        <w:spacing w:line="480" w:lineRule="exact"/>
        <w:ind w:left="420" w:hanging="420"/>
        <w:rPr>
          <w:rFonts w:hAnsi="宋体" w:cs="Times New Roman"/>
          <w:color w:val="auto"/>
          <w:highlight w:val="none"/>
        </w:rPr>
      </w:pPr>
      <w:r>
        <w:rPr>
          <w:rFonts w:hint="eastAsia" w:hAnsi="宋体" w:cs="Times New Roman"/>
          <w:color w:val="auto"/>
          <w:highlight w:val="none"/>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3.3    </w:t>
      </w:r>
      <w:r>
        <w:rPr>
          <w:rFonts w:ascii="宋体" w:hAnsi="宋体"/>
          <w:bCs/>
          <w:color w:val="auto"/>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3.4     </w:t>
      </w:r>
      <w:r>
        <w:rPr>
          <w:rFonts w:ascii="宋体" w:hAnsi="宋体"/>
          <w:bCs/>
          <w:color w:val="auto"/>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3.5    </w:t>
      </w:r>
      <w:r>
        <w:rPr>
          <w:rFonts w:ascii="宋体" w:hAnsi="宋体"/>
          <w:bCs/>
          <w:color w:val="auto"/>
          <w:szCs w:val="21"/>
          <w:highlight w:val="none"/>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auto"/>
          <w:highlight w:val="none"/>
        </w:rPr>
      </w:pPr>
      <w:r>
        <w:rPr>
          <w:rFonts w:hint="eastAsia" w:hAnsi="宋体"/>
          <w:bCs/>
          <w:color w:val="auto"/>
          <w:highlight w:val="none"/>
        </w:rPr>
        <w:t xml:space="preserve">3.6    </w:t>
      </w:r>
      <w:r>
        <w:rPr>
          <w:bCs/>
          <w:color w:val="auto"/>
          <w:highlight w:val="none"/>
        </w:rPr>
        <w:t>专门面向中小微企业采购的项目，只能由中小企业或微型企业参加。</w:t>
      </w:r>
    </w:p>
    <w:p>
      <w:pPr>
        <w:pStyle w:val="2"/>
        <w:widowControl/>
        <w:numPr>
          <w:ilvl w:val="0"/>
          <w:numId w:val="4"/>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99" w:name="_Toc351990147"/>
      <w:bookmarkStart w:id="100" w:name="_Toc351987966"/>
      <w:bookmarkStart w:id="101" w:name="_Toc351987770"/>
      <w:bookmarkStart w:id="102" w:name="_Toc353522394"/>
      <w:bookmarkStart w:id="103" w:name="_Toc351988711"/>
      <w:bookmarkStart w:id="104" w:name="_Toc357151177"/>
      <w:bookmarkStart w:id="105" w:name="_Toc369180028"/>
      <w:bookmarkStart w:id="106" w:name="_Toc4470"/>
      <w:bookmarkStart w:id="107" w:name="_Toc383439831"/>
      <w:r>
        <w:rPr>
          <w:rFonts w:hint="eastAsia" w:ascii="宋体" w:hAnsi="宋体" w:eastAsia="宋体"/>
          <w:color w:val="auto"/>
          <w:kern w:val="44"/>
          <w:sz w:val="21"/>
          <w:szCs w:val="21"/>
          <w:highlight w:val="none"/>
        </w:rPr>
        <w:t>询价文件</w:t>
      </w:r>
      <w:bookmarkEnd w:id="99"/>
      <w:bookmarkEnd w:id="100"/>
      <w:bookmarkEnd w:id="101"/>
      <w:bookmarkEnd w:id="102"/>
      <w:bookmarkEnd w:id="103"/>
      <w:bookmarkEnd w:id="104"/>
      <w:r>
        <w:rPr>
          <w:rFonts w:hint="eastAsia" w:ascii="宋体" w:hAnsi="宋体" w:eastAsia="宋体"/>
          <w:color w:val="auto"/>
          <w:kern w:val="44"/>
          <w:sz w:val="21"/>
          <w:szCs w:val="21"/>
          <w:highlight w:val="none"/>
        </w:rPr>
        <w:t>说明</w:t>
      </w:r>
      <w:bookmarkEnd w:id="105"/>
      <w:bookmarkEnd w:id="106"/>
      <w:bookmarkEnd w:id="107"/>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08" w:name="_Toc383439832"/>
      <w:bookmarkStart w:id="109" w:name="_Toc369180029"/>
      <w:bookmarkStart w:id="110" w:name="_Toc25399"/>
      <w:r>
        <w:rPr>
          <w:rFonts w:hint="eastAsia" w:ascii="黑体" w:hAnsi="宋体"/>
          <w:b w:val="0"/>
          <w:color w:val="auto"/>
          <w:kern w:val="44"/>
          <w:sz w:val="21"/>
          <w:szCs w:val="21"/>
          <w:highlight w:val="none"/>
        </w:rPr>
        <w:t>询价文件的构成</w:t>
      </w:r>
      <w:bookmarkEnd w:id="108"/>
      <w:bookmarkEnd w:id="109"/>
      <w:bookmarkEnd w:id="110"/>
    </w:p>
    <w:p>
      <w:pPr>
        <w:pStyle w:val="17"/>
        <w:adjustRightInd w:val="0"/>
        <w:snapToGrid w:val="0"/>
        <w:spacing w:line="480" w:lineRule="exact"/>
        <w:ind w:left="420" w:hanging="420"/>
        <w:rPr>
          <w:rFonts w:hAnsi="宋体" w:cs="Times New Roman"/>
          <w:color w:val="auto"/>
          <w:highlight w:val="none"/>
        </w:rPr>
      </w:pPr>
      <w:r>
        <w:rPr>
          <w:rFonts w:hint="eastAsia" w:hAnsi="宋体" w:cs="Times New Roman"/>
          <w:color w:val="auto"/>
          <w:highlight w:val="none"/>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第一部分  报价邀请函</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第二部分  采购项目内容</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第三部分  报价须知</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第四部分  合同书格式</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第五部分  报价文件格式</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auto"/>
          <w:highlight w:val="none"/>
        </w:rPr>
      </w:pPr>
      <w:r>
        <w:rPr>
          <w:rFonts w:hint="eastAsia" w:hAnsi="宋体" w:cs="Times New Roman"/>
          <w:color w:val="auto"/>
          <w:highlight w:val="none"/>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4"/>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11" w:name="_Toc351987967"/>
      <w:bookmarkStart w:id="112" w:name="_Toc351988712"/>
      <w:bookmarkStart w:id="113" w:name="_Toc353522395"/>
      <w:bookmarkStart w:id="114" w:name="_Toc351990148"/>
      <w:bookmarkStart w:id="115" w:name="_Toc383439833"/>
      <w:bookmarkStart w:id="116" w:name="_Toc369180031"/>
      <w:bookmarkStart w:id="117" w:name="_Toc351987771"/>
      <w:bookmarkStart w:id="118" w:name="_Toc357151178"/>
      <w:bookmarkStart w:id="119" w:name="_Toc12373"/>
      <w:r>
        <w:rPr>
          <w:rFonts w:hint="eastAsia" w:ascii="宋体" w:hAnsi="宋体" w:eastAsia="宋体"/>
          <w:color w:val="auto"/>
          <w:kern w:val="44"/>
          <w:sz w:val="21"/>
          <w:szCs w:val="21"/>
          <w:highlight w:val="none"/>
        </w:rPr>
        <w:t>报价文件的编制</w:t>
      </w:r>
      <w:bookmarkEnd w:id="111"/>
      <w:bookmarkEnd w:id="112"/>
      <w:bookmarkEnd w:id="113"/>
      <w:bookmarkEnd w:id="114"/>
      <w:bookmarkEnd w:id="115"/>
      <w:bookmarkEnd w:id="116"/>
      <w:bookmarkEnd w:id="117"/>
      <w:bookmarkEnd w:id="118"/>
      <w:bookmarkEnd w:id="119"/>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0" w:name="_Toc25868"/>
      <w:bookmarkStart w:id="121" w:name="_Toc369180032"/>
      <w:bookmarkStart w:id="122" w:name="_Toc383439834"/>
      <w:r>
        <w:rPr>
          <w:rFonts w:hint="eastAsia" w:ascii="黑体" w:hAnsi="宋体"/>
          <w:b w:val="0"/>
          <w:color w:val="auto"/>
          <w:kern w:val="44"/>
          <w:sz w:val="21"/>
          <w:szCs w:val="21"/>
          <w:highlight w:val="none"/>
        </w:rPr>
        <w:t>报价文件编制基本要求</w:t>
      </w:r>
      <w:bookmarkEnd w:id="120"/>
      <w:bookmarkEnd w:id="121"/>
      <w:bookmarkEnd w:id="122"/>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5.1   报价人对询价文件的编制应按要求装订和封装。</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5.3   报价文件必须按本文件的全部内容，包括所有的补充通知及附件进行编制。</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5.4   如因报价人只填写和提供了本文件要求的部分内容和附件，而给报价造成困难的，其可能导致的结果和责任由报价人自行承担。</w:t>
      </w:r>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3" w:name="_Toc383439835"/>
      <w:bookmarkStart w:id="124" w:name="_Toc2336"/>
      <w:bookmarkStart w:id="125" w:name="_Toc369180033"/>
      <w:bookmarkStart w:id="126" w:name="_Toc111534389"/>
      <w:bookmarkStart w:id="127" w:name="_Toc497224214"/>
      <w:bookmarkStart w:id="128" w:name="_Toc503785416"/>
      <w:r>
        <w:rPr>
          <w:rFonts w:hint="eastAsia" w:ascii="黑体" w:hAnsi="宋体"/>
          <w:b w:val="0"/>
          <w:color w:val="auto"/>
          <w:kern w:val="44"/>
          <w:sz w:val="21"/>
          <w:szCs w:val="21"/>
          <w:highlight w:val="none"/>
        </w:rPr>
        <w:t>报价文件的构成</w:t>
      </w:r>
      <w:bookmarkEnd w:id="123"/>
      <w:bookmarkEnd w:id="124"/>
      <w:bookmarkEnd w:id="125"/>
    </w:p>
    <w:p>
      <w:pPr>
        <w:widowControl/>
        <w:tabs>
          <w:tab w:val="left" w:pos="645"/>
        </w:tabs>
        <w:adjustRightInd w:val="0"/>
        <w:snapToGrid w:val="0"/>
        <w:spacing w:line="460" w:lineRule="exact"/>
        <w:ind w:left="540" w:hanging="539" w:hangingChars="257"/>
        <w:rPr>
          <w:rFonts w:ascii="宋体" w:hAnsi="宋体"/>
          <w:bCs/>
          <w:color w:val="auto"/>
          <w:highlight w:val="none"/>
        </w:rPr>
      </w:pPr>
      <w:r>
        <w:rPr>
          <w:rFonts w:hint="eastAsia" w:ascii="宋体"/>
          <w:bCs/>
          <w:color w:val="auto"/>
          <w:highlight w:val="none"/>
        </w:rPr>
        <w:t>6</w:t>
      </w:r>
      <w:r>
        <w:rPr>
          <w:rFonts w:ascii="宋体"/>
          <w:bCs/>
          <w:color w:val="auto"/>
          <w:highlight w:val="none"/>
        </w:rPr>
        <w:t>.1</w:t>
      </w:r>
      <w:r>
        <w:rPr>
          <w:rFonts w:ascii="宋体"/>
          <w:bCs/>
          <w:color w:val="auto"/>
          <w:highlight w:val="none"/>
        </w:rPr>
        <w:tab/>
      </w:r>
      <w:r>
        <w:rPr>
          <w:rFonts w:hint="eastAsia" w:ascii="宋体" w:hAnsi="宋体"/>
          <w:bCs/>
          <w:color w:val="auto"/>
          <w:kern w:val="0"/>
          <w:szCs w:val="20"/>
          <w:highlight w:val="none"/>
        </w:rPr>
        <w:t>报价文件</w:t>
      </w:r>
      <w:r>
        <w:rPr>
          <w:rFonts w:hint="eastAsia" w:ascii="宋体"/>
          <w:bCs/>
          <w:color w:val="auto"/>
          <w:highlight w:val="none"/>
        </w:rPr>
        <w:t>包括：</w:t>
      </w:r>
    </w:p>
    <w:p>
      <w:pPr>
        <w:widowControl/>
        <w:numPr>
          <w:ilvl w:val="0"/>
          <w:numId w:val="6"/>
        </w:numPr>
        <w:adjustRightInd w:val="0"/>
        <w:snapToGrid w:val="0"/>
        <w:spacing w:line="460" w:lineRule="exact"/>
        <w:ind w:left="0" w:firstLine="840" w:firstLineChars="400"/>
        <w:rPr>
          <w:rFonts w:ascii="宋体" w:hAnsi="宋体"/>
          <w:bCs/>
          <w:color w:val="auto"/>
          <w:highlight w:val="none"/>
        </w:rPr>
      </w:pPr>
      <w:r>
        <w:rPr>
          <w:rFonts w:hint="eastAsia" w:ascii="宋体" w:hAnsi="宋体"/>
          <w:bCs/>
          <w:color w:val="auto"/>
          <w:highlight w:val="none"/>
        </w:rPr>
        <w:t>资格审查文件（含附件）</w:t>
      </w:r>
    </w:p>
    <w:p>
      <w:pPr>
        <w:widowControl/>
        <w:numPr>
          <w:ilvl w:val="0"/>
          <w:numId w:val="6"/>
        </w:numPr>
        <w:adjustRightInd w:val="0"/>
        <w:snapToGrid w:val="0"/>
        <w:spacing w:line="460" w:lineRule="exact"/>
        <w:ind w:left="0" w:firstLine="840" w:firstLineChars="400"/>
        <w:rPr>
          <w:rFonts w:ascii="宋体" w:hAnsi="宋体"/>
          <w:bCs/>
          <w:color w:val="auto"/>
          <w:highlight w:val="none"/>
        </w:rPr>
      </w:pPr>
      <w:r>
        <w:rPr>
          <w:rFonts w:hint="eastAsia" w:ascii="宋体" w:hAnsi="宋体"/>
          <w:bCs/>
          <w:color w:val="auto"/>
          <w:highlight w:val="none"/>
        </w:rPr>
        <w:t>报价文件商务及技术部分</w:t>
      </w:r>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9" w:name="_Toc369180034"/>
      <w:bookmarkStart w:id="130" w:name="_Toc21229"/>
      <w:bookmarkStart w:id="131" w:name="_Toc383439836"/>
      <w:r>
        <w:rPr>
          <w:rFonts w:hint="eastAsia" w:ascii="黑体" w:hAnsi="宋体"/>
          <w:b w:val="0"/>
          <w:color w:val="auto"/>
          <w:kern w:val="44"/>
          <w:sz w:val="21"/>
          <w:szCs w:val="21"/>
          <w:highlight w:val="none"/>
        </w:rPr>
        <w:t>计量单位</w:t>
      </w:r>
      <w:bookmarkEnd w:id="129"/>
      <w:bookmarkEnd w:id="130"/>
      <w:bookmarkEnd w:id="131"/>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auto"/>
          <w:highlight w:val="none"/>
        </w:rPr>
      </w:pPr>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2" w:name="_Toc7512"/>
      <w:bookmarkStart w:id="133" w:name="_Toc367780316"/>
      <w:bookmarkStart w:id="134" w:name="_Toc369180035"/>
      <w:bookmarkStart w:id="135" w:name="_Toc383439837"/>
      <w:r>
        <w:rPr>
          <w:rFonts w:hint="eastAsia" w:ascii="黑体" w:hAnsi="宋体"/>
          <w:b w:val="0"/>
          <w:color w:val="auto"/>
          <w:kern w:val="44"/>
          <w:sz w:val="21"/>
          <w:szCs w:val="21"/>
          <w:highlight w:val="none"/>
        </w:rPr>
        <w:t>报价文件格式</w:t>
      </w:r>
      <w:bookmarkEnd w:id="132"/>
      <w:bookmarkEnd w:id="133"/>
      <w:bookmarkEnd w:id="134"/>
      <w:bookmarkEnd w:id="135"/>
    </w:p>
    <w:p>
      <w:pPr>
        <w:tabs>
          <w:tab w:val="left" w:pos="645"/>
        </w:tabs>
        <w:adjustRightInd w:val="0"/>
        <w:snapToGrid w:val="0"/>
        <w:spacing w:line="460" w:lineRule="exact"/>
        <w:rPr>
          <w:rFonts w:ascii="宋体" w:hAnsi="宋体"/>
          <w:bCs/>
          <w:color w:val="auto"/>
          <w:szCs w:val="21"/>
          <w:highlight w:val="none"/>
        </w:rPr>
      </w:pPr>
      <w:r>
        <w:rPr>
          <w:rFonts w:hint="eastAsia" w:ascii="宋体"/>
          <w:bCs/>
          <w:color w:val="auto"/>
          <w:highlight w:val="none"/>
        </w:rPr>
        <w:t>8</w:t>
      </w:r>
      <w:r>
        <w:rPr>
          <w:rFonts w:ascii="宋体"/>
          <w:bCs/>
          <w:color w:val="auto"/>
          <w:highlight w:val="none"/>
        </w:rPr>
        <w:t>.1</w:t>
      </w:r>
      <w:r>
        <w:rPr>
          <w:rFonts w:ascii="宋体"/>
          <w:bCs/>
          <w:color w:val="auto"/>
          <w:highlight w:val="none"/>
        </w:rPr>
        <w:tab/>
      </w:r>
      <w:r>
        <w:rPr>
          <w:rFonts w:hint="eastAsia" w:ascii="宋体"/>
          <w:bCs/>
          <w:color w:val="auto"/>
          <w:highlight w:val="none"/>
        </w:rPr>
        <w:t>供应商应</w:t>
      </w:r>
      <w:r>
        <w:rPr>
          <w:rFonts w:hint="eastAsia" w:ascii="宋体" w:hAnsi="宋体"/>
          <w:bCs/>
          <w:color w:val="auto"/>
          <w:highlight w:val="none"/>
        </w:rPr>
        <w:t>按照询价文件中提供的报价文件格式</w:t>
      </w:r>
      <w:r>
        <w:rPr>
          <w:rFonts w:hint="eastAsia" w:ascii="宋体" w:hAnsi="宋体"/>
          <w:bCs/>
          <w:color w:val="auto"/>
          <w:szCs w:val="21"/>
          <w:highlight w:val="none"/>
        </w:rPr>
        <w:t>编制报价文件（详见第五部分）。</w:t>
      </w:r>
    </w:p>
    <w:p>
      <w:pPr>
        <w:tabs>
          <w:tab w:val="left" w:pos="540"/>
        </w:tabs>
        <w:adjustRightInd w:val="0"/>
        <w:snapToGrid w:val="0"/>
        <w:spacing w:line="460" w:lineRule="exact"/>
        <w:ind w:left="630" w:hanging="630" w:hangingChars="300"/>
        <w:rPr>
          <w:rFonts w:ascii="宋体"/>
          <w:bCs/>
          <w:color w:val="auto"/>
          <w:highlight w:val="none"/>
        </w:rPr>
      </w:pPr>
      <w:r>
        <w:rPr>
          <w:rFonts w:hint="eastAsia" w:ascii="宋体"/>
          <w:bCs/>
          <w:color w:val="auto"/>
          <w:highlight w:val="none"/>
        </w:rPr>
        <w:t>8.2  供应商应完整地填写询价文件提供的各种表格，若为工程类或服务类项目的，报价文件中涉及货物的技术参数等可不填写。</w:t>
      </w:r>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6" w:name="_Toc369180036"/>
      <w:bookmarkStart w:id="137" w:name="_Toc383439838"/>
      <w:bookmarkStart w:id="138" w:name="_Toc367780317"/>
      <w:bookmarkStart w:id="139" w:name="_Toc10448"/>
      <w:r>
        <w:rPr>
          <w:rFonts w:hint="eastAsia" w:ascii="黑体" w:hAnsi="宋体"/>
          <w:b w:val="0"/>
          <w:color w:val="auto"/>
          <w:kern w:val="44"/>
          <w:sz w:val="21"/>
          <w:szCs w:val="21"/>
          <w:highlight w:val="none"/>
        </w:rPr>
        <w:t>资格证明文件</w:t>
      </w:r>
      <w:bookmarkEnd w:id="136"/>
      <w:bookmarkEnd w:id="137"/>
      <w:bookmarkEnd w:id="138"/>
      <w:bookmarkEnd w:id="139"/>
    </w:p>
    <w:p>
      <w:pPr>
        <w:tabs>
          <w:tab w:val="left" w:pos="540"/>
        </w:tabs>
        <w:adjustRightInd w:val="0"/>
        <w:snapToGrid w:val="0"/>
        <w:spacing w:line="460" w:lineRule="exact"/>
        <w:ind w:left="630" w:hanging="630" w:hangingChars="300"/>
        <w:rPr>
          <w:rFonts w:ascii="宋体"/>
          <w:bCs/>
          <w:color w:val="auto"/>
          <w:highlight w:val="none"/>
        </w:rPr>
      </w:pPr>
      <w:r>
        <w:rPr>
          <w:rFonts w:hint="eastAsia" w:ascii="宋体"/>
          <w:bCs/>
          <w:color w:val="auto"/>
          <w:highlight w:val="none"/>
        </w:rPr>
        <w:t>9.1   供应商提交的资格证明文件应能够证明其有资格参加报价和被确定为成交供应商的合同履行能力:</w:t>
      </w:r>
    </w:p>
    <w:p>
      <w:pPr>
        <w:numPr>
          <w:ilvl w:val="0"/>
          <w:numId w:val="7"/>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营业执照副本复印件（加盖公章）；</w:t>
      </w:r>
    </w:p>
    <w:p>
      <w:pPr>
        <w:numPr>
          <w:ilvl w:val="0"/>
          <w:numId w:val="7"/>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供应商满足询价文件商务要求中列出的资格要求；</w:t>
      </w:r>
    </w:p>
    <w:p>
      <w:pPr>
        <w:numPr>
          <w:ilvl w:val="0"/>
          <w:numId w:val="7"/>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供应商已具备履行合同所需的财务、技术和服务能力；</w:t>
      </w:r>
    </w:p>
    <w:p>
      <w:pPr>
        <w:numPr>
          <w:ilvl w:val="0"/>
          <w:numId w:val="7"/>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9.2</w:t>
      </w:r>
      <w:r>
        <w:rPr>
          <w:rFonts w:hint="eastAsia" w:ascii="宋体" w:hAnsi="宋体"/>
          <w:bCs/>
          <w:color w:val="auto"/>
          <w:highlight w:val="none"/>
        </w:rPr>
        <w:tab/>
      </w:r>
      <w:r>
        <w:rPr>
          <w:rFonts w:hint="eastAsia" w:ascii="宋体" w:hAnsi="宋体"/>
          <w:bCs/>
          <w:color w:val="auto"/>
          <w:highlight w:val="none"/>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 xml:space="preserve">9.4   </w:t>
      </w:r>
      <w:r>
        <w:rPr>
          <w:rFonts w:hint="eastAsia" w:ascii="宋体" w:hAnsi="宋体"/>
          <w:color w:val="auto"/>
          <w:highlight w:val="none"/>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auto"/>
          <w:highlight w:val="none"/>
        </w:rPr>
        <w:t>。</w:t>
      </w:r>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40" w:name="_Toc369180037"/>
      <w:bookmarkStart w:id="141" w:name="_Toc383439839"/>
      <w:bookmarkStart w:id="142" w:name="_Toc24498"/>
      <w:bookmarkStart w:id="143" w:name="_Toc367780318"/>
      <w:r>
        <w:rPr>
          <w:rFonts w:hint="eastAsia" w:ascii="黑体" w:hAnsi="宋体"/>
          <w:b w:val="0"/>
          <w:color w:val="auto"/>
          <w:kern w:val="44"/>
          <w:sz w:val="21"/>
          <w:szCs w:val="21"/>
          <w:highlight w:val="none"/>
        </w:rPr>
        <w:t>货物和服务的证明文件</w:t>
      </w:r>
      <w:bookmarkEnd w:id="140"/>
      <w:bookmarkEnd w:id="141"/>
      <w:bookmarkEnd w:id="142"/>
      <w:bookmarkEnd w:id="143"/>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10.1</w:t>
      </w:r>
      <w:r>
        <w:rPr>
          <w:rFonts w:hint="eastAsia" w:ascii="宋体" w:hAnsi="宋体"/>
          <w:bCs/>
          <w:color w:val="auto"/>
          <w:highlight w:val="none"/>
        </w:rPr>
        <w:tab/>
      </w:r>
      <w:r>
        <w:rPr>
          <w:rFonts w:hint="eastAsia" w:ascii="宋体" w:hAnsi="宋体"/>
          <w:bCs/>
          <w:color w:val="auto"/>
          <w:highlight w:val="none"/>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auto"/>
          <w:highlight w:val="none"/>
        </w:rPr>
      </w:pPr>
      <w:r>
        <w:rPr>
          <w:rFonts w:hint="eastAsia" w:ascii="宋体" w:hAnsi="宋体"/>
          <w:bCs/>
          <w:color w:val="auto"/>
          <w:highlight w:val="none"/>
        </w:rPr>
        <w:t>10.2</w:t>
      </w:r>
      <w:r>
        <w:rPr>
          <w:rFonts w:hint="eastAsia" w:ascii="宋体" w:hAnsi="宋体"/>
          <w:bCs/>
          <w:color w:val="auto"/>
          <w:highlight w:val="none"/>
        </w:rPr>
        <w:tab/>
      </w:r>
      <w:r>
        <w:rPr>
          <w:rFonts w:hint="eastAsia" w:ascii="宋体" w:hAnsi="宋体"/>
          <w:bCs/>
          <w:color w:val="auto"/>
          <w:highlight w:val="none"/>
        </w:rPr>
        <w:t xml:space="preserve"> 证明货物和服务与询价文件的要求相一致的文件，它可以是文字资料、图纸、手册和数</w:t>
      </w:r>
      <w:r>
        <w:rPr>
          <w:rFonts w:hint="eastAsia" w:ascii="宋体" w:hAnsi="宋体"/>
          <w:color w:val="auto"/>
          <w:highlight w:val="none"/>
        </w:rPr>
        <w:t>据，包括：</w:t>
      </w:r>
    </w:p>
    <w:p>
      <w:pPr>
        <w:numPr>
          <w:ilvl w:val="0"/>
          <w:numId w:val="8"/>
        </w:numPr>
        <w:tabs>
          <w:tab w:val="left" w:pos="720"/>
          <w:tab w:val="left" w:pos="1623"/>
          <w:tab w:val="clear" w:pos="420"/>
        </w:tabs>
        <w:adjustRightInd w:val="0"/>
        <w:snapToGrid w:val="0"/>
        <w:spacing w:line="460" w:lineRule="exact"/>
        <w:ind w:left="720" w:hanging="360"/>
        <w:rPr>
          <w:rFonts w:ascii="宋体" w:hAnsi="宋体"/>
          <w:color w:val="auto"/>
          <w:highlight w:val="none"/>
        </w:rPr>
      </w:pPr>
      <w:r>
        <w:rPr>
          <w:rFonts w:hint="eastAsia" w:ascii="宋体" w:hAnsi="宋体"/>
          <w:color w:val="auto"/>
          <w:highlight w:val="none"/>
        </w:rPr>
        <w:t>货物主要技术指标和性能的详细说明。</w:t>
      </w:r>
    </w:p>
    <w:p>
      <w:pPr>
        <w:numPr>
          <w:ilvl w:val="0"/>
          <w:numId w:val="8"/>
        </w:numPr>
        <w:tabs>
          <w:tab w:val="left" w:pos="720"/>
          <w:tab w:val="clear" w:pos="420"/>
        </w:tabs>
        <w:adjustRightInd w:val="0"/>
        <w:snapToGrid w:val="0"/>
        <w:spacing w:line="460" w:lineRule="exact"/>
        <w:ind w:left="720" w:hanging="360"/>
        <w:rPr>
          <w:rFonts w:ascii="宋体" w:hAnsi="宋体"/>
          <w:color w:val="auto"/>
          <w:highlight w:val="none"/>
        </w:rPr>
      </w:pPr>
      <w:r>
        <w:rPr>
          <w:rFonts w:hint="eastAsia" w:ascii="宋体" w:hAnsi="宋体"/>
          <w:color w:val="auto"/>
          <w:highlight w:val="none"/>
        </w:rPr>
        <w:t>货物从采购人开始使用至询价要求中规定的周期内正常、连续地使用所必须的备件和专用工具清单，包括备件和专用工具的货源及现行价格。</w:t>
      </w:r>
    </w:p>
    <w:p>
      <w:pPr>
        <w:numPr>
          <w:ilvl w:val="0"/>
          <w:numId w:val="8"/>
        </w:numPr>
        <w:tabs>
          <w:tab w:val="left" w:pos="720"/>
          <w:tab w:val="clear" w:pos="420"/>
        </w:tabs>
        <w:adjustRightInd w:val="0"/>
        <w:snapToGrid w:val="0"/>
        <w:spacing w:line="460" w:lineRule="exact"/>
        <w:ind w:left="720" w:hanging="360"/>
        <w:rPr>
          <w:rFonts w:ascii="宋体" w:hAnsi="宋体"/>
          <w:bCs/>
          <w:color w:val="auto"/>
          <w:highlight w:val="none"/>
        </w:rPr>
      </w:pPr>
      <w:r>
        <w:rPr>
          <w:rFonts w:hint="eastAsia" w:ascii="宋体" w:hAnsi="宋体"/>
          <w:color w:val="auto"/>
          <w:highlight w:val="none"/>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auto"/>
          <w:highlight w:val="none"/>
        </w:rPr>
        <w:t>。</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10.3</w:t>
      </w:r>
      <w:r>
        <w:rPr>
          <w:rFonts w:hint="eastAsia" w:ascii="宋体" w:hAnsi="宋体"/>
          <w:bCs/>
          <w:color w:val="auto"/>
          <w:highlight w:val="none"/>
        </w:rPr>
        <w:tab/>
      </w:r>
      <w:r>
        <w:rPr>
          <w:rFonts w:hint="eastAsia" w:ascii="宋体" w:hAnsi="宋体"/>
          <w:bCs/>
          <w:color w:val="auto"/>
          <w:highlight w:val="none"/>
        </w:rPr>
        <w:t xml:space="preserve"> 供应商提交的货物和服务的证明审核通过后，将成为报价的重要依据。如供应商提交的证明文件不齐全、不真实、不合法，将作无效投标处理。</w:t>
      </w:r>
    </w:p>
    <w:p>
      <w:pPr>
        <w:pStyle w:val="2"/>
        <w:widowControl/>
        <w:numPr>
          <w:ilvl w:val="0"/>
          <w:numId w:val="4"/>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44" w:name="_Toc369180038"/>
      <w:bookmarkStart w:id="145" w:name="_Toc8927"/>
      <w:bookmarkStart w:id="146" w:name="_Toc383439840"/>
      <w:r>
        <w:rPr>
          <w:rFonts w:hint="eastAsia" w:ascii="宋体" w:hAnsi="宋体" w:eastAsia="宋体"/>
          <w:color w:val="auto"/>
          <w:kern w:val="44"/>
          <w:sz w:val="21"/>
          <w:szCs w:val="21"/>
          <w:highlight w:val="none"/>
        </w:rPr>
        <w:t>报价要求</w:t>
      </w:r>
      <w:bookmarkEnd w:id="144"/>
      <w:bookmarkEnd w:id="145"/>
      <w:bookmarkEnd w:id="146"/>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47" w:name="_Toc351987773"/>
      <w:bookmarkStart w:id="148" w:name="_Toc1739"/>
      <w:bookmarkStart w:id="149" w:name="_Toc353522397"/>
      <w:bookmarkStart w:id="150" w:name="_Toc351987969"/>
      <w:bookmarkStart w:id="151" w:name="_Toc357151180"/>
      <w:bookmarkStart w:id="152" w:name="_Toc351988714"/>
      <w:bookmarkStart w:id="153" w:name="_Toc383439841"/>
      <w:bookmarkStart w:id="154" w:name="_Toc351990150"/>
      <w:bookmarkStart w:id="155" w:name="_Toc369180039"/>
      <w:r>
        <w:rPr>
          <w:rFonts w:hint="eastAsia" w:ascii="黑体" w:hAnsi="宋体"/>
          <w:b w:val="0"/>
          <w:color w:val="auto"/>
          <w:kern w:val="44"/>
          <w:sz w:val="21"/>
          <w:szCs w:val="21"/>
          <w:highlight w:val="none"/>
        </w:rPr>
        <w:t>报价有效期</w:t>
      </w:r>
      <w:bookmarkEnd w:id="147"/>
      <w:bookmarkEnd w:id="148"/>
      <w:bookmarkEnd w:id="149"/>
      <w:bookmarkEnd w:id="150"/>
      <w:bookmarkEnd w:id="151"/>
      <w:bookmarkEnd w:id="152"/>
      <w:bookmarkEnd w:id="153"/>
      <w:bookmarkEnd w:id="154"/>
      <w:bookmarkEnd w:id="155"/>
    </w:p>
    <w:p>
      <w:pPr>
        <w:tabs>
          <w:tab w:val="left" w:pos="540"/>
        </w:tabs>
        <w:adjustRightInd w:val="0"/>
        <w:snapToGrid w:val="0"/>
        <w:spacing w:line="460" w:lineRule="exact"/>
        <w:ind w:left="540" w:hanging="539" w:hangingChars="257"/>
        <w:rPr>
          <w:rFonts w:ascii="宋体" w:hAnsi="宋体"/>
          <w:bCs/>
          <w:color w:val="auto"/>
          <w:highlight w:val="none"/>
        </w:rPr>
      </w:pPr>
      <w:r>
        <w:rPr>
          <w:rFonts w:hint="eastAsia" w:ascii="宋体" w:hAnsi="宋体"/>
          <w:bCs/>
          <w:color w:val="auto"/>
          <w:highlight w:val="none"/>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56" w:name="_Toc25567"/>
      <w:bookmarkStart w:id="157" w:name="_Toc383439842"/>
      <w:r>
        <w:rPr>
          <w:rFonts w:hint="eastAsia" w:ascii="黑体" w:hAnsi="宋体"/>
          <w:b w:val="0"/>
          <w:color w:val="auto"/>
          <w:kern w:val="44"/>
          <w:sz w:val="21"/>
          <w:szCs w:val="21"/>
          <w:highlight w:val="none"/>
        </w:rPr>
        <w:t>报价要求</w:t>
      </w:r>
      <w:bookmarkEnd w:id="156"/>
      <w:bookmarkEnd w:id="157"/>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12.2   成交供应商负责本项目所需货物的制造、运输、售后服务等全部工作。</w:t>
      </w:r>
    </w:p>
    <w:p>
      <w:pPr>
        <w:pStyle w:val="2"/>
        <w:widowControl/>
        <w:numPr>
          <w:ilvl w:val="0"/>
          <w:numId w:val="4"/>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58" w:name="_Toc369180040"/>
      <w:bookmarkStart w:id="159" w:name="_Toc383439843"/>
      <w:bookmarkStart w:id="160" w:name="_Toc16011"/>
      <w:r>
        <w:rPr>
          <w:rFonts w:hint="eastAsia" w:ascii="宋体" w:hAnsi="宋体" w:eastAsia="宋体"/>
          <w:color w:val="auto"/>
          <w:kern w:val="44"/>
          <w:sz w:val="21"/>
          <w:szCs w:val="21"/>
          <w:highlight w:val="none"/>
        </w:rPr>
        <w:t>保证金</w:t>
      </w:r>
      <w:bookmarkEnd w:id="158"/>
      <w:bookmarkEnd w:id="159"/>
      <w:bookmarkEnd w:id="160"/>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61" w:name="_Toc383439844"/>
      <w:bookmarkStart w:id="162" w:name="_Toc29570"/>
      <w:r>
        <w:rPr>
          <w:rFonts w:hint="eastAsia" w:ascii="黑体" w:hAnsi="宋体"/>
          <w:b w:val="0"/>
          <w:color w:val="auto"/>
          <w:kern w:val="44"/>
          <w:sz w:val="21"/>
          <w:szCs w:val="21"/>
          <w:highlight w:val="none"/>
        </w:rPr>
        <w:t>保证金</w:t>
      </w:r>
      <w:bookmarkEnd w:id="161"/>
      <w:bookmarkEnd w:id="162"/>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auto"/>
          <w:highlight w:val="none"/>
        </w:rPr>
      </w:pPr>
      <w:r>
        <w:rPr>
          <w:rFonts w:hint="eastAsia" w:ascii="宋体" w:hAnsi="宋体"/>
          <w:bCs/>
          <w:color w:val="auto"/>
          <w:highlight w:val="none"/>
        </w:rPr>
        <w:t>13.6  有下列情形之一的，保证金将不予退还：</w:t>
      </w:r>
    </w:p>
    <w:p>
      <w:pPr>
        <w:numPr>
          <w:ilvl w:val="0"/>
          <w:numId w:val="9"/>
        </w:numPr>
        <w:tabs>
          <w:tab w:val="left" w:pos="720"/>
          <w:tab w:val="clear" w:pos="420"/>
        </w:tabs>
        <w:adjustRightInd w:val="0"/>
        <w:snapToGrid w:val="0"/>
        <w:spacing w:line="480" w:lineRule="exact"/>
        <w:ind w:left="720" w:hanging="540"/>
        <w:rPr>
          <w:rFonts w:ascii="宋体" w:hAnsi="宋体"/>
          <w:color w:val="auto"/>
          <w:szCs w:val="21"/>
          <w:highlight w:val="none"/>
        </w:rPr>
      </w:pPr>
      <w:r>
        <w:rPr>
          <w:rFonts w:hint="eastAsia" w:ascii="宋体" w:hAnsi="宋体"/>
          <w:color w:val="auto"/>
          <w:szCs w:val="21"/>
          <w:highlight w:val="none"/>
        </w:rPr>
        <w:t>成交后无正当理由拒与采购人签订合同的；</w:t>
      </w:r>
    </w:p>
    <w:p>
      <w:pPr>
        <w:numPr>
          <w:ilvl w:val="0"/>
          <w:numId w:val="9"/>
        </w:numPr>
        <w:tabs>
          <w:tab w:val="left" w:pos="720"/>
          <w:tab w:val="clear" w:pos="420"/>
        </w:tabs>
        <w:adjustRightInd w:val="0"/>
        <w:snapToGrid w:val="0"/>
        <w:spacing w:line="460" w:lineRule="exact"/>
        <w:ind w:left="720" w:hanging="540"/>
        <w:rPr>
          <w:rFonts w:hAnsi="宋体"/>
          <w:color w:val="auto"/>
          <w:highlight w:val="none"/>
        </w:rPr>
      </w:pPr>
      <w:r>
        <w:rPr>
          <w:rFonts w:hint="eastAsia" w:hAnsi="宋体"/>
          <w:color w:val="auto"/>
          <w:highlight w:val="none"/>
        </w:rPr>
        <w:t>将成交项目转让给他人，或者在询价文件中未说明，且未经采购人同意，违反询价文件规定，将成交项目分包给他人的；</w:t>
      </w:r>
    </w:p>
    <w:p>
      <w:pPr>
        <w:numPr>
          <w:ilvl w:val="0"/>
          <w:numId w:val="9"/>
        </w:numPr>
        <w:tabs>
          <w:tab w:val="left" w:pos="720"/>
          <w:tab w:val="clear" w:pos="420"/>
        </w:tabs>
        <w:adjustRightInd w:val="0"/>
        <w:snapToGrid w:val="0"/>
        <w:spacing w:line="460" w:lineRule="exact"/>
        <w:ind w:left="720" w:hanging="540"/>
        <w:rPr>
          <w:rFonts w:hAnsi="宋体"/>
          <w:color w:val="auto"/>
          <w:highlight w:val="none"/>
        </w:rPr>
      </w:pPr>
      <w:r>
        <w:rPr>
          <w:rFonts w:hint="eastAsia" w:hAnsi="宋体"/>
          <w:color w:val="auto"/>
          <w:highlight w:val="none"/>
        </w:rPr>
        <w:t>有违法法律法规规定的行为。</w:t>
      </w:r>
    </w:p>
    <w:bookmarkEnd w:id="126"/>
    <w:bookmarkEnd w:id="127"/>
    <w:bookmarkEnd w:id="128"/>
    <w:p>
      <w:pPr>
        <w:pStyle w:val="2"/>
        <w:widowControl/>
        <w:numPr>
          <w:ilvl w:val="0"/>
          <w:numId w:val="4"/>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63" w:name="_Toc351987775"/>
      <w:bookmarkStart w:id="164" w:name="_Toc351987971"/>
      <w:bookmarkStart w:id="165" w:name="_Toc383439845"/>
      <w:bookmarkStart w:id="166" w:name="_Toc369180041"/>
      <w:bookmarkStart w:id="167" w:name="_Toc357151182"/>
      <w:bookmarkStart w:id="168" w:name="_Toc353522399"/>
      <w:bookmarkStart w:id="169" w:name="_Toc30108"/>
      <w:bookmarkStart w:id="170" w:name="_Toc351990152"/>
      <w:bookmarkStart w:id="171" w:name="_Toc351988716"/>
      <w:r>
        <w:rPr>
          <w:rFonts w:hint="eastAsia" w:ascii="宋体" w:hAnsi="宋体" w:eastAsia="宋体"/>
          <w:color w:val="auto"/>
          <w:kern w:val="44"/>
          <w:sz w:val="21"/>
          <w:szCs w:val="21"/>
          <w:highlight w:val="none"/>
        </w:rPr>
        <w:t>报价文件的份数、封装和递交</w:t>
      </w:r>
      <w:bookmarkEnd w:id="163"/>
      <w:bookmarkEnd w:id="164"/>
      <w:bookmarkEnd w:id="165"/>
      <w:bookmarkEnd w:id="166"/>
      <w:bookmarkEnd w:id="167"/>
      <w:bookmarkEnd w:id="168"/>
      <w:bookmarkEnd w:id="169"/>
      <w:bookmarkEnd w:id="170"/>
      <w:bookmarkEnd w:id="171"/>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2" w:name="_Toc31874"/>
      <w:bookmarkStart w:id="173" w:name="_Toc369180042"/>
      <w:bookmarkStart w:id="174" w:name="_Toc383439846"/>
      <w:r>
        <w:rPr>
          <w:rFonts w:hint="eastAsia" w:ascii="黑体" w:hAnsi="宋体"/>
          <w:b w:val="0"/>
          <w:color w:val="auto"/>
          <w:kern w:val="44"/>
          <w:sz w:val="21"/>
          <w:szCs w:val="21"/>
          <w:highlight w:val="none"/>
        </w:rPr>
        <w:t>报价文件的份数和封装</w:t>
      </w:r>
      <w:bookmarkEnd w:id="172"/>
      <w:bookmarkEnd w:id="173"/>
      <w:bookmarkEnd w:id="174"/>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 xml:space="preserve">14.1  </w:t>
      </w:r>
      <w:r>
        <w:rPr>
          <w:rFonts w:hint="eastAsia" w:ascii="宋体" w:hAnsi="宋体"/>
          <w:color w:val="auto"/>
          <w:kern w:val="0"/>
          <w:szCs w:val="21"/>
          <w:highlight w:val="none"/>
        </w:rPr>
        <w:t>供应商应将“报价一览表”、“</w:t>
      </w:r>
      <w:r>
        <w:rPr>
          <w:rFonts w:hint="eastAsia"/>
          <w:color w:val="auto"/>
          <w:highlight w:val="none"/>
        </w:rPr>
        <w:t>投标保证金”、“分项报价表”、“保证金退付书”</w:t>
      </w:r>
      <w:r>
        <w:rPr>
          <w:rFonts w:hint="eastAsia" w:ascii="宋体" w:hAnsi="宋体"/>
          <w:color w:val="auto"/>
          <w:szCs w:val="21"/>
          <w:highlight w:val="none"/>
        </w:rPr>
        <w:t>、“法定代表人证明书”</w:t>
      </w:r>
      <w:r>
        <w:rPr>
          <w:rFonts w:hint="eastAsia"/>
          <w:color w:val="auto"/>
          <w:highlight w:val="none"/>
        </w:rPr>
        <w:t>和</w:t>
      </w:r>
      <w:r>
        <w:rPr>
          <w:rFonts w:hint="eastAsia" w:ascii="宋体" w:hAnsi="宋体"/>
          <w:color w:val="auto"/>
          <w:szCs w:val="21"/>
          <w:highlight w:val="none"/>
        </w:rPr>
        <w:t>“法定代表人</w:t>
      </w:r>
      <w:r>
        <w:rPr>
          <w:rFonts w:ascii="宋体" w:hAnsi="宋体"/>
          <w:color w:val="auto"/>
          <w:szCs w:val="21"/>
          <w:highlight w:val="none"/>
        </w:rPr>
        <w:t>授权书</w:t>
      </w:r>
      <w:r>
        <w:rPr>
          <w:rFonts w:hint="eastAsia" w:ascii="宋体" w:hAnsi="宋体"/>
          <w:color w:val="auto"/>
          <w:szCs w:val="21"/>
          <w:highlight w:val="none"/>
        </w:rPr>
        <w:t>”</w:t>
      </w:r>
      <w:r>
        <w:rPr>
          <w:rFonts w:hint="eastAsia" w:ascii="宋体" w:hAnsi="宋体"/>
          <w:color w:val="auto"/>
          <w:kern w:val="0"/>
          <w:szCs w:val="21"/>
          <w:highlight w:val="none"/>
        </w:rPr>
        <w:t>”单独密封提交，并在信封上清晰标明“</w:t>
      </w:r>
      <w:r>
        <w:rPr>
          <w:rFonts w:hint="eastAsia"/>
          <w:color w:val="auto"/>
          <w:szCs w:val="21"/>
          <w:highlight w:val="none"/>
        </w:rPr>
        <w:t>开标信封</w:t>
      </w:r>
      <w:r>
        <w:rPr>
          <w:rFonts w:hint="eastAsia" w:ascii="宋体" w:hAnsi="宋体"/>
          <w:color w:val="auto"/>
          <w:kern w:val="0"/>
          <w:szCs w:val="21"/>
          <w:highlight w:val="none"/>
        </w:rPr>
        <w:t>”字样。供应商应将响应文件正本和所有的副本分别密封包装，并在外包装上清晰标明“正本”、“副本”字样。供应商应将</w:t>
      </w:r>
      <w:r>
        <w:rPr>
          <w:rFonts w:hint="eastAsia"/>
          <w:color w:val="auto"/>
          <w:szCs w:val="21"/>
          <w:highlight w:val="none"/>
        </w:rPr>
        <w:t>电子文件单独密封</w:t>
      </w:r>
      <w:r>
        <w:rPr>
          <w:rFonts w:hint="eastAsia" w:ascii="宋体" w:hAnsi="宋体"/>
          <w:bCs/>
          <w:color w:val="auto"/>
          <w:szCs w:val="21"/>
          <w:highlight w:val="none"/>
        </w:rPr>
        <w:t>不透明的外层封装中</w:t>
      </w:r>
      <w:r>
        <w:rPr>
          <w:rFonts w:hint="eastAsia"/>
          <w:color w:val="auto"/>
          <w:szCs w:val="21"/>
          <w:highlight w:val="none"/>
        </w:rPr>
        <w:t>，在封面上注明“（公司名称）投标电子版”并加盖公章。</w:t>
      </w:r>
    </w:p>
    <w:p>
      <w:pPr>
        <w:spacing w:line="480" w:lineRule="exact"/>
        <w:ind w:left="420" w:hanging="420"/>
        <w:rPr>
          <w:rFonts w:ascii="宋体" w:hAnsi="宋体"/>
          <w:color w:val="auto"/>
          <w:szCs w:val="21"/>
          <w:highlight w:val="none"/>
        </w:rPr>
      </w:pPr>
      <w:r>
        <w:rPr>
          <w:rFonts w:hint="eastAsia" w:ascii="宋体" w:hAnsi="宋体"/>
          <w:color w:val="auto"/>
          <w:szCs w:val="21"/>
          <w:highlight w:val="none"/>
        </w:rPr>
        <w:t>14.2  报价文件的封装袋正面应当标明：</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rPr>
        <w:t>1）项目编号；</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rPr>
        <w:t>2）项目名称；</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）供应商名全称；</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）日期。</w:t>
      </w:r>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5" w:name="_Toc383439847"/>
      <w:bookmarkStart w:id="176" w:name="_Toc12191"/>
      <w:bookmarkStart w:id="177" w:name="_Toc369180043"/>
      <w:r>
        <w:rPr>
          <w:rFonts w:hint="eastAsia" w:ascii="黑体" w:hAnsi="宋体"/>
          <w:b w:val="0"/>
          <w:color w:val="auto"/>
          <w:kern w:val="44"/>
          <w:sz w:val="21"/>
          <w:szCs w:val="21"/>
          <w:highlight w:val="none"/>
        </w:rPr>
        <w:t>报价文件的签署及规定</w:t>
      </w:r>
      <w:bookmarkEnd w:id="175"/>
      <w:bookmarkEnd w:id="176"/>
      <w:bookmarkEnd w:id="177"/>
    </w:p>
    <w:p>
      <w:pPr>
        <w:widowControl/>
        <w:tabs>
          <w:tab w:val="left" w:pos="360"/>
        </w:tabs>
        <w:adjustRightInd w:val="0"/>
        <w:snapToGrid w:val="0"/>
        <w:spacing w:line="480" w:lineRule="exact"/>
        <w:ind w:left="672" w:hanging="672" w:hangingChars="320"/>
        <w:jc w:val="left"/>
        <w:rPr>
          <w:rFonts w:hint="eastAsia" w:ascii="黑体" w:eastAsia="黑体"/>
          <w:bCs/>
          <w:color w:val="auto"/>
          <w:highlight w:val="none"/>
        </w:rPr>
      </w:pPr>
      <w:r>
        <w:rPr>
          <w:rFonts w:hint="eastAsia" w:ascii="宋体"/>
          <w:bCs/>
          <w:color w:val="auto"/>
          <w:highlight w:val="none"/>
        </w:rPr>
        <w:t>15</w:t>
      </w:r>
      <w:r>
        <w:rPr>
          <w:rFonts w:ascii="宋体"/>
          <w:bCs/>
          <w:color w:val="auto"/>
          <w:highlight w:val="none"/>
        </w:rPr>
        <w:t>.1</w:t>
      </w:r>
      <w:r>
        <w:rPr>
          <w:rFonts w:hint="eastAsia" w:ascii="宋体"/>
          <w:bCs/>
          <w:color w:val="auto"/>
          <w:highlight w:val="none"/>
          <w:lang w:val="en-US" w:eastAsia="zh-CN"/>
        </w:rPr>
        <w:t xml:space="preserve">   </w:t>
      </w:r>
      <w:r>
        <w:rPr>
          <w:rFonts w:hint="eastAsia" w:ascii="宋体"/>
          <w:bCs/>
          <w:color w:val="auto"/>
          <w:highlight w:val="none"/>
        </w:rPr>
        <w:t>详见</w:t>
      </w:r>
      <w:r>
        <w:rPr>
          <w:rFonts w:hint="eastAsia" w:ascii="黑体" w:eastAsia="黑体"/>
          <w:bCs/>
          <w:color w:val="auto"/>
          <w:highlight w:val="none"/>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auto"/>
          <w:highlight w:val="none"/>
        </w:rPr>
      </w:pPr>
      <w:r>
        <w:rPr>
          <w:rFonts w:hint="eastAsia" w:ascii="宋体"/>
          <w:bCs/>
          <w:color w:val="auto"/>
          <w:highlight w:val="none"/>
        </w:rPr>
        <w:t>1</w:t>
      </w:r>
      <w:r>
        <w:rPr>
          <w:rFonts w:hint="eastAsia" w:ascii="宋体"/>
          <w:bCs/>
          <w:color w:val="auto"/>
          <w:highlight w:val="none"/>
          <w:lang w:val="en-US" w:eastAsia="zh-CN"/>
        </w:rPr>
        <w:t>5</w:t>
      </w:r>
      <w:r>
        <w:rPr>
          <w:rFonts w:hint="eastAsia" w:ascii="宋体"/>
          <w:bCs/>
          <w:color w:val="auto"/>
          <w:highlight w:val="none"/>
        </w:rPr>
        <w:t>.</w:t>
      </w:r>
      <w:r>
        <w:rPr>
          <w:rFonts w:hint="eastAsia" w:ascii="宋体"/>
          <w:bCs/>
          <w:color w:val="auto"/>
          <w:highlight w:val="none"/>
          <w:lang w:val="en-US" w:eastAsia="zh-CN"/>
        </w:rPr>
        <w:t>2</w:t>
      </w:r>
      <w:r>
        <w:rPr>
          <w:rFonts w:hint="eastAsia" w:ascii="宋体"/>
          <w:bCs/>
          <w:color w:val="auto"/>
          <w:highlight w:val="none"/>
        </w:rPr>
        <w:tab/>
      </w:r>
      <w:r>
        <w:rPr>
          <w:rFonts w:hint="eastAsia" w:ascii="宋体"/>
          <w:bCs/>
          <w:color w:val="auto"/>
          <w:highlight w:val="none"/>
        </w:rPr>
        <w:t>供应商应准备正本和副本，在每一份</w:t>
      </w:r>
      <w:r>
        <w:rPr>
          <w:rFonts w:hint="eastAsia" w:ascii="宋体"/>
          <w:bCs/>
          <w:color w:val="auto"/>
          <w:highlight w:val="none"/>
          <w:lang w:val="en-US" w:eastAsia="zh-CN"/>
        </w:rPr>
        <w:t>报价</w:t>
      </w:r>
      <w:r>
        <w:rPr>
          <w:rFonts w:hint="eastAsia" w:ascii="宋体"/>
          <w:bCs/>
          <w:color w:val="auto"/>
          <w:highlight w:val="none"/>
        </w:rPr>
        <w:t>文件上要明确标明“正本”或“副本”。如正本的内容和副本不符，以正本为准（注：</w:t>
      </w:r>
      <w:r>
        <w:rPr>
          <w:rFonts w:hint="eastAsia" w:ascii="宋体"/>
          <w:bCs/>
          <w:color w:val="auto"/>
          <w:highlight w:val="none"/>
          <w:lang w:val="en-US" w:eastAsia="zh-CN"/>
        </w:rPr>
        <w:t>报价</w:t>
      </w:r>
      <w:r>
        <w:rPr>
          <w:rFonts w:hint="eastAsia" w:ascii="宋体"/>
          <w:bCs/>
          <w:color w:val="auto"/>
          <w:highlight w:val="none"/>
        </w:rPr>
        <w:t>文件副本可为正本的复印件）。电子文件只接受PDF格式的电子文件（电子文件须单独密封，在封皮上注明“（公司名称）</w:t>
      </w:r>
      <w:r>
        <w:rPr>
          <w:rFonts w:hint="eastAsia" w:ascii="宋体"/>
          <w:bCs/>
          <w:color w:val="auto"/>
          <w:highlight w:val="none"/>
          <w:lang w:val="en-US" w:eastAsia="zh-CN"/>
        </w:rPr>
        <w:t>报价</w:t>
      </w:r>
      <w:r>
        <w:rPr>
          <w:rFonts w:hint="eastAsia" w:ascii="宋体"/>
          <w:bCs/>
          <w:color w:val="auto"/>
          <w:highlight w:val="none"/>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auto"/>
          <w:highlight w:val="none"/>
        </w:rPr>
      </w:pPr>
      <w:r>
        <w:rPr>
          <w:rFonts w:hint="eastAsia" w:ascii="宋体"/>
          <w:bCs/>
          <w:color w:val="auto"/>
          <w:highlight w:val="none"/>
        </w:rPr>
        <w:t>1</w:t>
      </w:r>
      <w:r>
        <w:rPr>
          <w:rFonts w:hint="eastAsia" w:ascii="宋体"/>
          <w:bCs/>
          <w:color w:val="auto"/>
          <w:highlight w:val="none"/>
          <w:lang w:val="en-US" w:eastAsia="zh-CN"/>
        </w:rPr>
        <w:t>5</w:t>
      </w:r>
      <w:r>
        <w:rPr>
          <w:rFonts w:hint="eastAsia" w:ascii="宋体"/>
          <w:bCs/>
          <w:color w:val="auto"/>
          <w:highlight w:val="none"/>
        </w:rPr>
        <w:t>.</w:t>
      </w:r>
      <w:r>
        <w:rPr>
          <w:rFonts w:hint="eastAsia" w:ascii="宋体"/>
          <w:bCs/>
          <w:color w:val="auto"/>
          <w:highlight w:val="none"/>
          <w:lang w:val="en-US" w:eastAsia="zh-CN"/>
        </w:rPr>
        <w:t>3</w:t>
      </w:r>
      <w:r>
        <w:rPr>
          <w:rFonts w:hint="eastAsia" w:ascii="宋体"/>
          <w:bCs/>
          <w:color w:val="auto"/>
          <w:highlight w:val="none"/>
        </w:rPr>
        <w:tab/>
      </w:r>
      <w:r>
        <w:rPr>
          <w:rFonts w:hint="eastAsia" w:ascii="宋体"/>
          <w:bCs/>
          <w:color w:val="auto"/>
          <w:highlight w:val="none"/>
          <w:lang w:val="en-US" w:eastAsia="zh-CN"/>
        </w:rPr>
        <w:t>报价</w:t>
      </w:r>
      <w:r>
        <w:rPr>
          <w:rFonts w:hint="eastAsia" w:ascii="宋体"/>
          <w:bCs/>
          <w:color w:val="auto"/>
          <w:highlight w:val="none"/>
        </w:rPr>
        <w:t>文件正本和副本均须打印或用不褪色书写工具书写，并由供应商的法定代表人（负责人）或经法定代表人（负责人）正式授权并对供应商有约束力的代表签字</w:t>
      </w:r>
      <w:r>
        <w:rPr>
          <w:rFonts w:hint="eastAsia" w:ascii="宋体"/>
          <w:bCs/>
          <w:color w:val="auto"/>
          <w:highlight w:val="none"/>
          <w:lang w:eastAsia="zh-CN"/>
        </w:rPr>
        <w:t>，并加盖公章、骑缝章</w:t>
      </w:r>
      <w:r>
        <w:rPr>
          <w:rFonts w:hint="eastAsia" w:ascii="宋体"/>
          <w:bCs/>
          <w:color w:val="auto"/>
          <w:highlight w:val="none"/>
        </w:rPr>
        <w:t>。供应商须将以书面形式出具的“法定代表人（负责人）授权委托书”附在</w:t>
      </w:r>
      <w:r>
        <w:rPr>
          <w:rFonts w:hint="eastAsia" w:ascii="宋体"/>
          <w:bCs/>
          <w:color w:val="auto"/>
          <w:highlight w:val="none"/>
          <w:lang w:val="en-US" w:eastAsia="zh-CN"/>
        </w:rPr>
        <w:t>报价</w:t>
      </w:r>
      <w:r>
        <w:rPr>
          <w:rFonts w:hint="eastAsia" w:ascii="宋体"/>
          <w:bCs/>
          <w:color w:val="auto"/>
          <w:highlight w:val="none"/>
        </w:rPr>
        <w:t>文件中。</w:t>
      </w:r>
      <w:r>
        <w:rPr>
          <w:rFonts w:hint="eastAsia" w:ascii="宋体"/>
          <w:bCs/>
          <w:color w:val="auto"/>
          <w:highlight w:val="none"/>
          <w:lang w:val="en-US" w:eastAsia="zh-CN"/>
        </w:rPr>
        <w:t>报价</w:t>
      </w:r>
      <w:r>
        <w:rPr>
          <w:rFonts w:hint="eastAsia" w:ascii="宋体"/>
          <w:bCs/>
          <w:color w:val="auto"/>
          <w:highlight w:val="none"/>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auto"/>
          <w:highlight w:val="none"/>
        </w:rPr>
      </w:pPr>
      <w:r>
        <w:rPr>
          <w:rFonts w:hint="eastAsia" w:ascii="宋体"/>
          <w:bCs/>
          <w:color w:val="auto"/>
          <w:highlight w:val="none"/>
        </w:rPr>
        <w:t>15</w:t>
      </w:r>
      <w:r>
        <w:rPr>
          <w:rFonts w:ascii="宋体"/>
          <w:bCs/>
          <w:color w:val="auto"/>
          <w:highlight w:val="none"/>
        </w:rPr>
        <w:t>.</w:t>
      </w:r>
      <w:r>
        <w:rPr>
          <w:rFonts w:hint="eastAsia" w:ascii="宋体"/>
          <w:bCs/>
          <w:color w:val="auto"/>
          <w:highlight w:val="none"/>
          <w:lang w:val="en-US" w:eastAsia="zh-CN"/>
        </w:rPr>
        <w:t>4</w:t>
      </w:r>
      <w:r>
        <w:rPr>
          <w:rFonts w:hint="eastAsia" w:ascii="宋体"/>
          <w:bCs/>
          <w:color w:val="auto"/>
          <w:highlight w:val="none"/>
        </w:rPr>
        <w:t xml:space="preserve">  除供应商对差错处做必要修改外，报价文件中不允许有行间插字、涂改或增删，如有修改错漏处，必须由报价文件的签署人签字，以示确认。</w:t>
      </w:r>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8" w:name="_Toc383439848"/>
      <w:bookmarkStart w:id="179" w:name="_Toc369180044"/>
      <w:bookmarkStart w:id="180" w:name="_Toc12422"/>
      <w:r>
        <w:rPr>
          <w:rFonts w:hint="eastAsia" w:ascii="黑体" w:hAnsi="宋体"/>
          <w:b w:val="0"/>
          <w:color w:val="auto"/>
          <w:kern w:val="44"/>
          <w:sz w:val="21"/>
          <w:szCs w:val="21"/>
          <w:highlight w:val="none"/>
        </w:rPr>
        <w:t>报价文件的递交</w:t>
      </w:r>
      <w:bookmarkEnd w:id="178"/>
      <w:bookmarkEnd w:id="179"/>
      <w:bookmarkEnd w:id="180"/>
    </w:p>
    <w:p>
      <w:pPr>
        <w:widowControl/>
        <w:tabs>
          <w:tab w:val="left" w:pos="360"/>
        </w:tabs>
        <w:adjustRightInd w:val="0"/>
        <w:snapToGrid w:val="0"/>
        <w:spacing w:line="480" w:lineRule="exact"/>
        <w:ind w:left="672" w:hanging="672" w:hangingChars="320"/>
        <w:jc w:val="left"/>
        <w:rPr>
          <w:rFonts w:ascii="宋体"/>
          <w:bCs/>
          <w:color w:val="auto"/>
          <w:highlight w:val="none"/>
        </w:rPr>
      </w:pPr>
      <w:r>
        <w:rPr>
          <w:rFonts w:hint="eastAsia" w:ascii="宋体"/>
          <w:bCs/>
          <w:color w:val="auto"/>
          <w:highlight w:val="none"/>
        </w:rPr>
        <w:t>16.1  所有报价文件应于第一部分《报价邀请函》中规定的截止时点前递交到代理采购机构。</w:t>
      </w:r>
    </w:p>
    <w:p>
      <w:pPr>
        <w:spacing w:line="480" w:lineRule="exact"/>
        <w:ind w:left="630" w:hanging="630" w:hangingChars="300"/>
        <w:rPr>
          <w:rFonts w:ascii="宋体" w:hAnsi="宋体"/>
          <w:bCs/>
          <w:color w:val="auto"/>
          <w:highlight w:val="none"/>
        </w:rPr>
      </w:pPr>
      <w:r>
        <w:rPr>
          <w:rFonts w:hint="eastAsia" w:ascii="宋体" w:hAnsi="宋体"/>
          <w:color w:val="auto"/>
          <w:szCs w:val="21"/>
          <w:highlight w:val="none"/>
        </w:rPr>
        <w:t>16.2  迟交的报价文件，按《政府采购法》的规定，代理采购机构将拒收或原封退回在其规定的递交报价文件截止时点之后收到的任何报价文件</w:t>
      </w:r>
      <w:r>
        <w:rPr>
          <w:rFonts w:hint="eastAsia" w:ascii="宋体" w:hAnsi="宋体"/>
          <w:bCs/>
          <w:color w:val="auto"/>
          <w:highlight w:val="none"/>
        </w:rPr>
        <w:t>。</w:t>
      </w:r>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81" w:name="_Toc497224219"/>
      <w:bookmarkStart w:id="182" w:name="_Toc503785421"/>
      <w:bookmarkStart w:id="183" w:name="_Toc333935679"/>
      <w:bookmarkStart w:id="184" w:name="_Toc336681572"/>
      <w:bookmarkStart w:id="185" w:name="_Toc350756442"/>
      <w:bookmarkStart w:id="186" w:name="_Toc331512890"/>
      <w:bookmarkStart w:id="187" w:name="_Toc339441079"/>
      <w:bookmarkStart w:id="188" w:name="_Toc365985171"/>
      <w:bookmarkStart w:id="189" w:name="_Toc342296752"/>
      <w:bookmarkStart w:id="190" w:name="_Toc342060366"/>
      <w:bookmarkStart w:id="191" w:name="_Toc340677062"/>
      <w:bookmarkStart w:id="192" w:name="_Toc367095366"/>
      <w:bookmarkStart w:id="193" w:name="_Toc350438741"/>
      <w:bookmarkStart w:id="194" w:name="_Toc339020087"/>
      <w:bookmarkStart w:id="195" w:name="_Toc369180045"/>
      <w:bookmarkStart w:id="196" w:name="_Toc339362292"/>
      <w:bookmarkStart w:id="197" w:name="_Toc365967065"/>
      <w:bookmarkStart w:id="198" w:name="_Toc366072520"/>
      <w:bookmarkStart w:id="199" w:name="_Toc339020225"/>
      <w:bookmarkStart w:id="200" w:name="_Toc339019881"/>
      <w:bookmarkStart w:id="201" w:name="_Toc333238625"/>
      <w:bookmarkStart w:id="202" w:name="_Toc340507434"/>
      <w:bookmarkStart w:id="203" w:name="_Toc337632350"/>
      <w:bookmarkStart w:id="204" w:name="_Toc336681927"/>
      <w:bookmarkStart w:id="205" w:name="_Toc341348330"/>
      <w:bookmarkStart w:id="206" w:name="_Toc331684030"/>
      <w:bookmarkStart w:id="207" w:name="_Toc345513859"/>
      <w:bookmarkStart w:id="208" w:name="_Toc332206700"/>
      <w:bookmarkStart w:id="209" w:name="_Toc333237780"/>
      <w:bookmarkStart w:id="210" w:name="_Toc349143581"/>
      <w:bookmarkStart w:id="211" w:name="_Toc332270338"/>
      <w:bookmarkStart w:id="212" w:name="_Toc340672861"/>
      <w:bookmarkStart w:id="213" w:name="_Toc330459977"/>
      <w:bookmarkStart w:id="214" w:name="_Toc333935338"/>
      <w:bookmarkStart w:id="215" w:name="_Toc18952"/>
      <w:bookmarkStart w:id="216" w:name="_Toc333237669"/>
      <w:bookmarkStart w:id="217" w:name="_Toc339020007"/>
      <w:bookmarkStart w:id="218" w:name="_Toc383439849"/>
      <w:bookmarkStart w:id="219" w:name="_Toc349127618"/>
      <w:r>
        <w:rPr>
          <w:rFonts w:hint="eastAsia" w:ascii="黑体" w:hAnsi="宋体"/>
          <w:b w:val="0"/>
          <w:color w:val="auto"/>
          <w:kern w:val="44"/>
          <w:sz w:val="21"/>
          <w:szCs w:val="21"/>
          <w:highlight w:val="none"/>
        </w:rPr>
        <w:t>报价文件的修改和撤</w:t>
      </w:r>
      <w:bookmarkEnd w:id="181"/>
      <w:bookmarkEnd w:id="182"/>
      <w:r>
        <w:rPr>
          <w:rFonts w:hint="eastAsia" w:ascii="黑体" w:hAnsi="宋体"/>
          <w:b w:val="0"/>
          <w:color w:val="auto"/>
          <w:kern w:val="44"/>
          <w:sz w:val="21"/>
          <w:szCs w:val="21"/>
          <w:highlight w:val="none"/>
        </w:rPr>
        <w:t>回</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.1</w:t>
      </w:r>
      <w:r>
        <w:rPr>
          <w:rFonts w:hint="eastAsia" w:ascii="宋体"/>
          <w:bCs/>
          <w:color w:val="auto"/>
          <w:highlight w:val="none"/>
        </w:rPr>
        <w:tab/>
      </w:r>
      <w:r>
        <w:rPr>
          <w:rFonts w:hint="eastAsia" w:ascii="宋体"/>
          <w:bCs/>
          <w:color w:val="auto"/>
          <w:highlight w:val="none"/>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.2</w:t>
      </w:r>
      <w:r>
        <w:rPr>
          <w:rFonts w:hint="eastAsia" w:ascii="宋体"/>
          <w:bCs/>
          <w:color w:val="auto"/>
          <w:highlight w:val="none"/>
        </w:rPr>
        <w:tab/>
      </w:r>
      <w:r>
        <w:rPr>
          <w:rFonts w:hint="eastAsia" w:ascii="宋体"/>
          <w:bCs/>
          <w:color w:val="auto"/>
          <w:highlight w:val="none"/>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.3</w:t>
      </w:r>
      <w:r>
        <w:rPr>
          <w:rFonts w:hint="eastAsia" w:ascii="宋体"/>
          <w:bCs/>
          <w:color w:val="auto"/>
          <w:highlight w:val="none"/>
        </w:rPr>
        <w:tab/>
      </w:r>
      <w:r>
        <w:rPr>
          <w:rFonts w:hint="eastAsia" w:ascii="宋体"/>
          <w:bCs/>
          <w:color w:val="auto"/>
          <w:highlight w:val="none"/>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.4</w:t>
      </w:r>
      <w:r>
        <w:rPr>
          <w:rFonts w:hint="eastAsia" w:ascii="宋体"/>
          <w:bCs/>
          <w:color w:val="auto"/>
          <w:highlight w:val="none"/>
        </w:rPr>
        <w:tab/>
      </w:r>
      <w:r>
        <w:rPr>
          <w:rFonts w:hint="eastAsia" w:ascii="宋体"/>
          <w:bCs/>
          <w:color w:val="auto"/>
          <w:highlight w:val="none"/>
        </w:rPr>
        <w:t>从报价截止时间至报价文件有效期期满之前，供应商不得撤回其报价，否则代理采购机构将按规定没收其投标保证金。</w:t>
      </w:r>
    </w:p>
    <w:p>
      <w:pPr>
        <w:pStyle w:val="2"/>
        <w:widowControl/>
        <w:numPr>
          <w:ilvl w:val="0"/>
          <w:numId w:val="4"/>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20" w:name="_Toc383439850"/>
      <w:bookmarkStart w:id="221" w:name="_Toc369180046"/>
      <w:bookmarkStart w:id="222" w:name="_Toc10256"/>
      <w:r>
        <w:rPr>
          <w:rFonts w:hint="eastAsia" w:ascii="宋体" w:hAnsi="宋体" w:eastAsia="宋体"/>
          <w:color w:val="auto"/>
          <w:kern w:val="44"/>
          <w:sz w:val="21"/>
          <w:szCs w:val="21"/>
          <w:highlight w:val="none"/>
        </w:rPr>
        <w:t>报价的步骤</w:t>
      </w:r>
      <w:bookmarkEnd w:id="220"/>
      <w:bookmarkEnd w:id="221"/>
      <w:bookmarkEnd w:id="222"/>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23" w:name="_Toc341344848"/>
      <w:bookmarkStart w:id="224" w:name="_Toc503785403"/>
      <w:bookmarkStart w:id="225" w:name="_Toc365621772"/>
      <w:bookmarkStart w:id="226" w:name="_Toc367198758"/>
      <w:bookmarkStart w:id="227" w:name="_Toc325124271"/>
      <w:bookmarkStart w:id="228" w:name="_Toc326343891"/>
      <w:bookmarkStart w:id="229" w:name="_Toc124828884"/>
      <w:bookmarkStart w:id="230" w:name="_Toc327427186"/>
      <w:bookmarkStart w:id="231" w:name="_Toc324949684"/>
      <w:bookmarkStart w:id="232" w:name="_Toc365966637"/>
      <w:bookmarkStart w:id="233" w:name="_Toc497224201"/>
      <w:bookmarkStart w:id="234" w:name="_Toc341344773"/>
      <w:bookmarkStart w:id="235" w:name="_Toc66509198"/>
      <w:bookmarkStart w:id="236" w:name="_Toc324949844"/>
      <w:bookmarkStart w:id="237" w:name="_Toc334450205"/>
      <w:bookmarkStart w:id="238" w:name="_Toc324949788"/>
      <w:bookmarkStart w:id="239" w:name="_Toc329242979"/>
      <w:bookmarkStart w:id="240" w:name="_Toc327449379"/>
      <w:bookmarkStart w:id="241" w:name="_Toc327427129"/>
      <w:bookmarkStart w:id="242" w:name="_Toc349296349"/>
      <w:bookmarkStart w:id="243" w:name="_Toc329617508"/>
      <w:bookmarkStart w:id="244" w:name="_Toc327427072"/>
      <w:bookmarkStart w:id="245" w:name="_Toc20672"/>
      <w:bookmarkStart w:id="246" w:name="_Toc383439851"/>
      <w:bookmarkStart w:id="247" w:name="_Toc369180030"/>
      <w:r>
        <w:rPr>
          <w:rFonts w:hint="eastAsia" w:ascii="黑体" w:hAnsi="宋体"/>
          <w:b w:val="0"/>
          <w:color w:val="auto"/>
          <w:kern w:val="44"/>
          <w:sz w:val="21"/>
          <w:szCs w:val="21"/>
          <w:highlight w:val="none"/>
        </w:rPr>
        <w:t>询价文件的澄清</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黑体" w:hAnsi="宋体"/>
          <w:b w:val="0"/>
          <w:color w:val="auto"/>
          <w:kern w:val="44"/>
          <w:sz w:val="21"/>
          <w:szCs w:val="21"/>
          <w:highlight w:val="none"/>
        </w:rPr>
        <w:t>或修改</w:t>
      </w:r>
      <w:bookmarkEnd w:id="245"/>
      <w:bookmarkEnd w:id="246"/>
      <w:bookmarkEnd w:id="247"/>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18.2 所有澄清修改和更正内容均同时在指定媒体发布公告：详见</w:t>
      </w:r>
      <w:r>
        <w:rPr>
          <w:rFonts w:hint="eastAsia" w:ascii="黑体" w:eastAsia="黑体"/>
          <w:bCs/>
          <w:color w:val="auto"/>
          <w:highlight w:val="none"/>
        </w:rPr>
        <w:t>详见第三部份《报价须知〈投标人须知前附表〉》</w:t>
      </w:r>
      <w:r>
        <w:rPr>
          <w:rFonts w:hint="eastAsia" w:ascii="宋体"/>
          <w:bCs/>
          <w:color w:val="auto"/>
          <w:highlight w:val="none"/>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48" w:name="_Toc369180048"/>
      <w:bookmarkStart w:id="249" w:name="_Toc1803"/>
      <w:bookmarkStart w:id="250" w:name="_Toc383439852"/>
      <w:r>
        <w:rPr>
          <w:rFonts w:hint="eastAsia" w:ascii="黑体" w:hAnsi="宋体"/>
          <w:b w:val="0"/>
          <w:color w:val="auto"/>
          <w:kern w:val="44"/>
          <w:sz w:val="21"/>
          <w:szCs w:val="21"/>
          <w:highlight w:val="none"/>
        </w:rPr>
        <w:t>报价审查</w:t>
      </w:r>
      <w:bookmarkEnd w:id="248"/>
      <w:bookmarkEnd w:id="249"/>
      <w:bookmarkEnd w:id="250"/>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1" w:name="_Toc369180049"/>
      <w:bookmarkStart w:id="252" w:name="_Toc10500"/>
      <w:bookmarkStart w:id="253" w:name="_Toc383439853"/>
      <w:r>
        <w:rPr>
          <w:rFonts w:hint="eastAsia" w:ascii="黑体" w:hAnsi="宋体"/>
          <w:b w:val="0"/>
          <w:color w:val="auto"/>
          <w:kern w:val="44"/>
          <w:sz w:val="21"/>
          <w:szCs w:val="21"/>
          <w:highlight w:val="none"/>
        </w:rPr>
        <w:t>询价小组进行综合评议</w:t>
      </w:r>
      <w:bookmarkEnd w:id="251"/>
      <w:bookmarkEnd w:id="252"/>
      <w:bookmarkEnd w:id="253"/>
    </w:p>
    <w:p>
      <w:pPr>
        <w:spacing w:line="480" w:lineRule="exact"/>
        <w:ind w:left="630" w:hanging="630" w:hangingChars="300"/>
        <w:rPr>
          <w:rFonts w:ascii="宋体" w:hAnsi="宋体"/>
          <w:color w:val="auto"/>
          <w:szCs w:val="21"/>
          <w:highlight w:val="none"/>
        </w:rPr>
      </w:pPr>
      <w:r>
        <w:rPr>
          <w:rFonts w:hint="eastAsia" w:hAnsi="宋体"/>
          <w:color w:val="auto"/>
          <w:highlight w:val="none"/>
        </w:rPr>
        <w:t>20</w:t>
      </w:r>
      <w:r>
        <w:rPr>
          <w:rFonts w:hint="eastAsia" w:ascii="宋体" w:hAnsi="宋体"/>
          <w:color w:val="auto"/>
          <w:szCs w:val="21"/>
          <w:highlight w:val="none"/>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4" w:name="_Toc12988"/>
      <w:bookmarkStart w:id="255" w:name="_Toc383439854"/>
      <w:bookmarkStart w:id="256" w:name="_Toc369180050"/>
      <w:r>
        <w:rPr>
          <w:rFonts w:hint="eastAsia" w:ascii="黑体" w:hAnsi="宋体"/>
          <w:b w:val="0"/>
          <w:color w:val="auto"/>
          <w:kern w:val="44"/>
          <w:sz w:val="21"/>
          <w:szCs w:val="21"/>
          <w:highlight w:val="none"/>
        </w:rPr>
        <w:t>代理采购机构对报价过程和重要报价内容进行记录。</w:t>
      </w:r>
      <w:bookmarkEnd w:id="254"/>
      <w:bookmarkEnd w:id="255"/>
      <w:bookmarkEnd w:id="256"/>
    </w:p>
    <w:p>
      <w:pPr>
        <w:pStyle w:val="2"/>
        <w:widowControl/>
        <w:numPr>
          <w:ilvl w:val="0"/>
          <w:numId w:val="4"/>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57" w:name="_Toc383439855"/>
      <w:bookmarkStart w:id="258" w:name="_Toc369180051"/>
      <w:bookmarkStart w:id="259" w:name="_Toc19485"/>
      <w:r>
        <w:rPr>
          <w:rFonts w:hint="eastAsia" w:ascii="宋体" w:hAnsi="宋体" w:eastAsia="宋体"/>
          <w:color w:val="auto"/>
          <w:kern w:val="44"/>
          <w:sz w:val="21"/>
          <w:szCs w:val="21"/>
          <w:highlight w:val="none"/>
        </w:rPr>
        <w:t>确定成交供应商办法</w:t>
      </w:r>
      <w:bookmarkEnd w:id="257"/>
      <w:bookmarkEnd w:id="258"/>
      <w:bookmarkEnd w:id="259"/>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60" w:name="_Toc383439856"/>
      <w:bookmarkStart w:id="261" w:name="_Toc3090"/>
      <w:bookmarkStart w:id="262" w:name="_Toc369180052"/>
      <w:r>
        <w:rPr>
          <w:rFonts w:hint="eastAsia" w:ascii="黑体" w:hAnsi="宋体"/>
          <w:b w:val="0"/>
          <w:color w:val="auto"/>
          <w:kern w:val="44"/>
          <w:sz w:val="21"/>
          <w:szCs w:val="21"/>
          <w:highlight w:val="none"/>
        </w:rPr>
        <w:t>确定成交供应商</w:t>
      </w:r>
      <w:bookmarkEnd w:id="260"/>
      <w:bookmarkEnd w:id="261"/>
      <w:bookmarkEnd w:id="262"/>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22.1  根据符合采购需求、质量和服务且报价最低的原则确定成交供应商。</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 xml:space="preserve">22.2  </w:t>
      </w:r>
      <w:r>
        <w:rPr>
          <w:rFonts w:hint="eastAsia"/>
          <w:color w:val="auto"/>
          <w:highlight w:val="none"/>
        </w:rPr>
        <w:t>成交人确定后，成交结果将在指定媒体上公告：</w:t>
      </w:r>
      <w:r>
        <w:rPr>
          <w:rFonts w:hint="eastAsia" w:ascii="宋体"/>
          <w:bCs/>
          <w:color w:val="auto"/>
          <w:highlight w:val="none"/>
        </w:rPr>
        <w:t>指定媒体发布公告：详见</w:t>
      </w:r>
      <w:r>
        <w:rPr>
          <w:rFonts w:hint="eastAsia" w:ascii="黑体" w:eastAsia="黑体"/>
          <w:bCs/>
          <w:color w:val="auto"/>
          <w:highlight w:val="none"/>
        </w:rPr>
        <w:t>详见第三部份《报价须知〈投标人须知前附表〉》</w:t>
      </w:r>
      <w:r>
        <w:rPr>
          <w:rFonts w:hint="eastAsia"/>
          <w:color w:val="auto"/>
          <w:highlight w:val="none"/>
        </w:rPr>
        <w:t>。发布成交结果公告的同时，代理采购机构向成交人发出成交通知书。</w:t>
      </w:r>
    </w:p>
    <w:p>
      <w:pPr>
        <w:spacing w:line="480" w:lineRule="exact"/>
        <w:rPr>
          <w:rFonts w:ascii="宋体" w:hAnsi="宋体"/>
          <w:color w:val="auto"/>
          <w:szCs w:val="21"/>
          <w:highlight w:val="none"/>
        </w:rPr>
      </w:pPr>
      <w:r>
        <w:rPr>
          <w:rFonts w:hint="eastAsia" w:ascii="宋体" w:hAnsi="宋体"/>
          <w:color w:val="auto"/>
          <w:szCs w:val="21"/>
          <w:highlight w:val="none"/>
        </w:rPr>
        <w:t xml:space="preserve">22.3  </w:t>
      </w:r>
      <w:r>
        <w:rPr>
          <w:rFonts w:hint="eastAsia" w:ascii="宋体" w:hAnsi="宋体"/>
          <w:color w:val="auto"/>
          <w:highlight w:val="none"/>
        </w:rPr>
        <w:t>未成交供应商，</w:t>
      </w:r>
      <w:r>
        <w:rPr>
          <w:rFonts w:hint="eastAsia" w:ascii="宋体" w:hAnsi="宋体"/>
          <w:color w:val="auto"/>
          <w:szCs w:val="21"/>
          <w:highlight w:val="none"/>
        </w:rPr>
        <w:t>代理采购机构</w:t>
      </w:r>
      <w:r>
        <w:rPr>
          <w:rFonts w:hint="eastAsia" w:ascii="宋体" w:hAnsi="宋体"/>
          <w:color w:val="auto"/>
          <w:highlight w:val="none"/>
        </w:rPr>
        <w:t>不再以其它方式另行通知</w:t>
      </w:r>
      <w:r>
        <w:rPr>
          <w:rFonts w:hint="eastAsia" w:ascii="宋体" w:hAnsi="宋体"/>
          <w:color w:val="auto"/>
          <w:szCs w:val="21"/>
          <w:highlight w:val="none"/>
        </w:rPr>
        <w:t>。</w:t>
      </w:r>
    </w:p>
    <w:p>
      <w:pPr>
        <w:spacing w:line="480" w:lineRule="exact"/>
        <w:ind w:left="630" w:hanging="630" w:hangingChars="300"/>
        <w:rPr>
          <w:rFonts w:ascii="宋体" w:hAnsi="宋体"/>
          <w:color w:val="auto"/>
          <w:highlight w:val="none"/>
        </w:rPr>
      </w:pPr>
      <w:r>
        <w:rPr>
          <w:rFonts w:hint="eastAsia" w:ascii="宋体" w:hAnsi="宋体"/>
          <w:color w:val="auto"/>
          <w:highlight w:val="none"/>
        </w:rPr>
        <w:t xml:space="preserve">22.4  </w:t>
      </w:r>
      <w:r>
        <w:rPr>
          <w:rFonts w:hint="eastAsia" w:ascii="宋体" w:hAnsi="宋体"/>
          <w:color w:val="auto"/>
          <w:szCs w:val="21"/>
          <w:highlight w:val="none"/>
        </w:rPr>
        <w:t>《成交通知书》将作为签订合同的一个组成部门，对成交人和采购人具有同等法律效力。</w:t>
      </w:r>
      <w:r>
        <w:rPr>
          <w:rFonts w:hint="eastAsia" w:ascii="宋体" w:hAnsi="宋体"/>
          <w:color w:val="auto"/>
          <w:highlight w:val="none"/>
        </w:rPr>
        <w:t>成交通知书发出后，采购人改变成交结果，或者成交供应商放弃成交，应当承担相应的法律责任。</w:t>
      </w:r>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63" w:name="_Toc369180053"/>
      <w:bookmarkStart w:id="264" w:name="_Toc22748"/>
      <w:bookmarkStart w:id="265" w:name="_Toc383439857"/>
      <w:r>
        <w:rPr>
          <w:rFonts w:hint="eastAsia" w:ascii="黑体" w:hAnsi="宋体"/>
          <w:b w:val="0"/>
          <w:color w:val="auto"/>
          <w:kern w:val="44"/>
          <w:sz w:val="21"/>
          <w:szCs w:val="21"/>
          <w:highlight w:val="none"/>
        </w:rPr>
        <w:t>替补候选人的设定与使用</w:t>
      </w:r>
      <w:bookmarkEnd w:id="263"/>
      <w:bookmarkEnd w:id="264"/>
      <w:bookmarkEnd w:id="265"/>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23.1  成交供应商因不可抗力或者自身原因不能在规定的时间内与采购人签订采购合同，采购人可以选择排名第二的候选供应商签订采购合同，以此类推。</w:t>
      </w:r>
    </w:p>
    <w:p>
      <w:pPr>
        <w:pStyle w:val="2"/>
        <w:widowControl/>
        <w:numPr>
          <w:ilvl w:val="0"/>
          <w:numId w:val="4"/>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66" w:name="_Toc357151185"/>
      <w:bookmarkEnd w:id="266"/>
      <w:bookmarkStart w:id="267" w:name="_Toc351987974"/>
      <w:bookmarkEnd w:id="267"/>
      <w:bookmarkStart w:id="268" w:name="_Toc351988719"/>
      <w:bookmarkEnd w:id="268"/>
      <w:bookmarkStart w:id="269" w:name="_Toc351990155"/>
      <w:bookmarkEnd w:id="269"/>
      <w:bookmarkStart w:id="270" w:name="_Toc351987778"/>
      <w:bookmarkEnd w:id="270"/>
      <w:bookmarkStart w:id="271" w:name="_Toc353522402"/>
      <w:bookmarkEnd w:id="271"/>
      <w:bookmarkStart w:id="272" w:name="_Toc383439858"/>
      <w:bookmarkStart w:id="273" w:name="_Toc369180054"/>
      <w:bookmarkStart w:id="274" w:name="_Toc31153"/>
      <w:r>
        <w:rPr>
          <w:rFonts w:hint="eastAsia" w:ascii="宋体" w:hAnsi="宋体" w:eastAsia="宋体"/>
          <w:color w:val="auto"/>
          <w:kern w:val="44"/>
          <w:sz w:val="21"/>
          <w:szCs w:val="21"/>
          <w:highlight w:val="none"/>
        </w:rPr>
        <w:t>质疑、投诉</w:t>
      </w:r>
      <w:bookmarkEnd w:id="272"/>
      <w:bookmarkEnd w:id="273"/>
      <w:bookmarkEnd w:id="274"/>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75" w:name="_Toc383439859"/>
      <w:bookmarkStart w:id="276" w:name="_Toc14856"/>
      <w:r>
        <w:rPr>
          <w:rFonts w:hint="eastAsia" w:ascii="黑体" w:hAnsi="宋体"/>
          <w:b w:val="0"/>
          <w:color w:val="auto"/>
          <w:kern w:val="44"/>
          <w:sz w:val="21"/>
          <w:szCs w:val="21"/>
          <w:highlight w:val="none"/>
        </w:rPr>
        <w:t>质疑、投诉</w:t>
      </w:r>
      <w:bookmarkEnd w:id="275"/>
      <w:bookmarkEnd w:id="276"/>
    </w:p>
    <w:p>
      <w:pPr>
        <w:spacing w:line="480" w:lineRule="exact"/>
        <w:ind w:left="630" w:hanging="630" w:hangingChars="300"/>
        <w:rPr>
          <w:rFonts w:ascii="宋体" w:hAnsi="宋体"/>
          <w:color w:val="auto"/>
          <w:szCs w:val="21"/>
          <w:highlight w:val="none"/>
        </w:rPr>
      </w:pPr>
      <w:bookmarkStart w:id="277" w:name="_Toc351990156"/>
      <w:bookmarkStart w:id="278" w:name="_Toc351987779"/>
      <w:bookmarkStart w:id="279" w:name="_Toc351988720"/>
      <w:bookmarkStart w:id="280" w:name="_Toc353522403"/>
      <w:bookmarkStart w:id="281" w:name="_Toc357151186"/>
      <w:bookmarkStart w:id="282" w:name="_Toc351987975"/>
      <w:r>
        <w:rPr>
          <w:rFonts w:hint="eastAsia" w:ascii="宋体" w:hAnsi="宋体"/>
          <w:color w:val="auto"/>
          <w:szCs w:val="21"/>
          <w:highlight w:val="none"/>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24.2  采购人或代理采购机构应当在收到报价人书面质疑后七个工作日内，对质疑内容作出答复。</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24.4  财政部门应当在收到投诉后三十个工作日内，对投诉事项作出处理决定。</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24.5  报价人须对质疑或投诉内容的真实性承担责任。</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24.6  质疑函应当署名。质疑供应商为自然人的，应当由本人签字；质疑供应商为法人或其他组织的，应由法定代表人或者主要负责人签字并盖公章。</w:t>
      </w:r>
    </w:p>
    <w:p>
      <w:pPr>
        <w:pStyle w:val="2"/>
        <w:widowControl/>
        <w:numPr>
          <w:ilvl w:val="0"/>
          <w:numId w:val="4"/>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83" w:name="_Toc369180055"/>
      <w:bookmarkStart w:id="284" w:name="_Toc383439860"/>
      <w:bookmarkStart w:id="285" w:name="_Toc10033"/>
      <w:r>
        <w:rPr>
          <w:rFonts w:hint="eastAsia" w:ascii="宋体" w:hAnsi="宋体" w:eastAsia="宋体"/>
          <w:color w:val="auto"/>
          <w:kern w:val="44"/>
          <w:sz w:val="21"/>
          <w:szCs w:val="21"/>
          <w:highlight w:val="none"/>
        </w:rPr>
        <w:t>签订合同</w:t>
      </w:r>
      <w:bookmarkEnd w:id="277"/>
      <w:bookmarkEnd w:id="278"/>
      <w:bookmarkEnd w:id="279"/>
      <w:bookmarkEnd w:id="280"/>
      <w:bookmarkEnd w:id="281"/>
      <w:bookmarkEnd w:id="282"/>
      <w:bookmarkEnd w:id="283"/>
      <w:bookmarkEnd w:id="284"/>
      <w:bookmarkEnd w:id="285"/>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86" w:name="_Toc383439861"/>
      <w:bookmarkStart w:id="287" w:name="_Toc20762"/>
      <w:bookmarkStart w:id="288" w:name="_Toc369180056"/>
      <w:bookmarkStart w:id="289" w:name="_Toc366681897"/>
      <w:bookmarkStart w:id="290" w:name="_Toc366072536"/>
      <w:bookmarkStart w:id="291" w:name="_Toc367095382"/>
      <w:r>
        <w:rPr>
          <w:rFonts w:hint="eastAsia" w:ascii="黑体" w:hAnsi="宋体"/>
          <w:b w:val="0"/>
          <w:color w:val="auto"/>
          <w:kern w:val="44"/>
          <w:sz w:val="21"/>
          <w:szCs w:val="21"/>
          <w:highlight w:val="none"/>
        </w:rPr>
        <w:t>签订合同</w:t>
      </w:r>
      <w:bookmarkEnd w:id="286"/>
      <w:bookmarkEnd w:id="287"/>
      <w:bookmarkEnd w:id="288"/>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.1</w:t>
      </w:r>
      <w:r>
        <w:rPr>
          <w:rFonts w:hint="eastAsia" w:ascii="宋体" w:hAnsi="宋体"/>
          <w:color w:val="auto"/>
          <w:szCs w:val="21"/>
          <w:highlight w:val="none"/>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9"/>
      <w:bookmarkEnd w:id="290"/>
      <w:bookmarkEnd w:id="291"/>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.2</w:t>
      </w:r>
      <w:r>
        <w:rPr>
          <w:rFonts w:hint="eastAsia" w:ascii="宋体" w:hAnsi="宋体"/>
          <w:color w:val="auto"/>
          <w:szCs w:val="21"/>
          <w:highlight w:val="none"/>
        </w:rPr>
        <w:t xml:space="preserve">  采购人应当自采购合同签订之日起七个工作日内，按照有关规定将采购合同副本报同级人民政府财政部门和代理采购机构备案。</w:t>
      </w:r>
    </w:p>
    <w:p>
      <w:pPr>
        <w:pStyle w:val="2"/>
        <w:widowControl/>
        <w:numPr>
          <w:ilvl w:val="0"/>
          <w:numId w:val="4"/>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92" w:name="_Toc351987780"/>
      <w:bookmarkStart w:id="293" w:name="_Toc383439862"/>
      <w:bookmarkStart w:id="294" w:name="_Toc351987976"/>
      <w:bookmarkStart w:id="295" w:name="_Toc351988721"/>
      <w:bookmarkStart w:id="296" w:name="_Toc353522404"/>
      <w:bookmarkStart w:id="297" w:name="_Toc351990157"/>
      <w:bookmarkStart w:id="298" w:name="_Toc369180057"/>
      <w:bookmarkStart w:id="299" w:name="_Toc357151187"/>
      <w:bookmarkStart w:id="300" w:name="_Toc19297"/>
      <w:r>
        <w:rPr>
          <w:rFonts w:hint="eastAsia" w:ascii="宋体" w:hAnsi="宋体" w:eastAsia="宋体"/>
          <w:color w:val="auto"/>
          <w:kern w:val="44"/>
          <w:sz w:val="21"/>
          <w:szCs w:val="21"/>
          <w:highlight w:val="none"/>
        </w:rPr>
        <w:t>适用法律</w:t>
      </w:r>
      <w:bookmarkEnd w:id="292"/>
      <w:bookmarkEnd w:id="293"/>
      <w:bookmarkEnd w:id="294"/>
      <w:bookmarkEnd w:id="295"/>
      <w:bookmarkEnd w:id="296"/>
      <w:bookmarkEnd w:id="297"/>
      <w:bookmarkEnd w:id="298"/>
      <w:bookmarkEnd w:id="299"/>
      <w:bookmarkEnd w:id="300"/>
    </w:p>
    <w:p>
      <w:pPr>
        <w:pStyle w:val="2"/>
        <w:widowControl/>
        <w:numPr>
          <w:ilvl w:val="0"/>
          <w:numId w:val="5"/>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301" w:name="_Toc20476"/>
      <w:bookmarkStart w:id="302" w:name="_Toc383439863"/>
      <w:bookmarkStart w:id="303" w:name="_Toc369180058"/>
      <w:r>
        <w:rPr>
          <w:rFonts w:hint="eastAsia" w:ascii="黑体" w:hAnsi="宋体"/>
          <w:b w:val="0"/>
          <w:color w:val="auto"/>
          <w:kern w:val="44"/>
          <w:sz w:val="21"/>
          <w:szCs w:val="21"/>
          <w:highlight w:val="none"/>
        </w:rPr>
        <w:t>适用法律</w:t>
      </w:r>
      <w:bookmarkEnd w:id="301"/>
      <w:bookmarkEnd w:id="302"/>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26.1  采购人、代理采购机构及供应商的一切采购活动均适用《政府采购法》及其配套的法规、规章、政策。工程类项目适用《中华人民共和国招标投标法》及其配套的法规、规章、政策。</w:t>
      </w:r>
      <w:bookmarkEnd w:id="303"/>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pStyle w:val="2"/>
        <w:numPr>
          <w:ilvl w:val="0"/>
          <w:numId w:val="0"/>
        </w:numPr>
        <w:jc w:val="center"/>
        <w:rPr>
          <w:color w:val="auto"/>
          <w:sz w:val="24"/>
          <w:highlight w:val="none"/>
        </w:rPr>
      </w:pPr>
      <w:bookmarkStart w:id="304" w:name="_Toc432682726"/>
      <w:bookmarkStart w:id="305" w:name="_Toc500843104"/>
      <w:bookmarkStart w:id="306" w:name="_Toc430771059"/>
      <w:bookmarkStart w:id="307" w:name="_Toc5516"/>
      <w:r>
        <w:rPr>
          <w:rFonts w:hint="eastAsia"/>
          <w:color w:val="auto"/>
          <w:sz w:val="24"/>
          <w:highlight w:val="none"/>
        </w:rPr>
        <w:t>政府采购政策</w:t>
      </w:r>
      <w:bookmarkEnd w:id="304"/>
      <w:bookmarkEnd w:id="305"/>
      <w:bookmarkEnd w:id="306"/>
      <w:bookmarkEnd w:id="307"/>
    </w:p>
    <w:p>
      <w:pPr>
        <w:spacing w:line="360" w:lineRule="auto"/>
        <w:ind w:left="735" w:hanging="735" w:hangingChars="350"/>
        <w:rPr>
          <w:rFonts w:hint="eastAsia" w:ascii="宋体" w:hAnsi="宋体" w:eastAsia="宋体" w:cs="宋体"/>
          <w:color w:val="auto"/>
          <w:highlight w:val="none"/>
        </w:rPr>
      </w:pPr>
      <w:bookmarkStart w:id="308" w:name="_Toc430771060"/>
      <w:bookmarkStart w:id="309" w:name="_Toc430185803"/>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rPr>
        <w:t xml:space="preserve">     </w:t>
      </w:r>
      <w:bookmarkStart w:id="310" w:name="_Hlk499217741"/>
      <w:r>
        <w:rPr>
          <w:rFonts w:hint="eastAsia" w:ascii="宋体" w:hAnsi="宋体" w:eastAsia="宋体" w:cs="宋体"/>
          <w:color w:val="auto"/>
          <w:highlight w:val="none"/>
        </w:rPr>
        <w:t>若没有明示采购进口产品的，则视为采购产品为非进口产品（进口产品指中国海关验放进入中国境内且产自关境外的产品）。</w:t>
      </w:r>
      <w:bookmarkEnd w:id="308"/>
      <w:bookmarkEnd w:id="309"/>
      <w:bookmarkEnd w:id="310"/>
    </w:p>
    <w:p>
      <w:pPr>
        <w:spacing w:line="360" w:lineRule="auto"/>
        <w:ind w:left="735" w:hanging="735" w:hangingChars="350"/>
        <w:rPr>
          <w:rFonts w:hint="eastAsia" w:ascii="宋体" w:hAnsi="宋体" w:eastAsia="宋体" w:cs="宋体"/>
          <w:color w:val="auto"/>
          <w:highlight w:val="none"/>
        </w:rPr>
      </w:pPr>
      <w:bookmarkStart w:id="311" w:name="_Toc430771061"/>
      <w:bookmarkStart w:id="312" w:name="_Toc430185804"/>
      <w:r>
        <w:rPr>
          <w:rFonts w:hint="eastAsia" w:ascii="宋体" w:hAnsi="宋体" w:eastAsia="宋体" w:cs="宋体"/>
          <w:color w:val="auto"/>
          <w:highlight w:val="none"/>
          <w:lang w:val="en-US" w:eastAsia="zh-CN"/>
        </w:rPr>
        <w:t>28</w:t>
      </w:r>
      <w:r>
        <w:rPr>
          <w:rFonts w:hint="eastAsia" w:ascii="宋体" w:hAnsi="宋体" w:eastAsia="宋体" w:cs="宋体"/>
          <w:color w:val="auto"/>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1"/>
      <w:bookmarkEnd w:id="312"/>
    </w:p>
    <w:p>
      <w:pPr>
        <w:spacing w:line="360" w:lineRule="auto"/>
        <w:ind w:left="735" w:hanging="735" w:hangingChars="350"/>
        <w:rPr>
          <w:rFonts w:hint="eastAsia" w:ascii="宋体" w:hAnsi="宋体" w:eastAsia="宋体" w:cs="宋体"/>
          <w:color w:val="auto"/>
          <w:highlight w:val="none"/>
        </w:rPr>
      </w:pPr>
      <w:bookmarkStart w:id="313" w:name="_Toc430771062"/>
      <w:bookmarkStart w:id="314" w:name="_Toc430185805"/>
      <w:r>
        <w:rPr>
          <w:rFonts w:hint="eastAsia" w:ascii="宋体" w:hAnsi="宋体" w:eastAsia="宋体" w:cs="宋体"/>
          <w:color w:val="auto"/>
          <w:highlight w:val="none"/>
          <w:lang w:val="en-US" w:eastAsia="zh-CN"/>
        </w:rPr>
        <w:t>29</w:t>
      </w:r>
      <w:r>
        <w:rPr>
          <w:rFonts w:hint="eastAsia" w:ascii="宋体" w:hAnsi="宋体" w:eastAsia="宋体" w:cs="宋体"/>
          <w:color w:val="auto"/>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/）、国家环境保护总局网（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http://www.sepa.gov.cn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/）、中国绿色采购网（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"http://www.cgpn.cn"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http://www.cgpn.cn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/）上发布。</w:t>
      </w:r>
      <w:bookmarkEnd w:id="313"/>
      <w:bookmarkEnd w:id="314"/>
    </w:p>
    <w:p>
      <w:pPr>
        <w:spacing w:line="360" w:lineRule="auto"/>
        <w:ind w:left="735" w:hanging="735" w:hangingChars="350"/>
        <w:rPr>
          <w:rFonts w:hint="eastAsia" w:ascii="宋体" w:hAnsi="宋体" w:eastAsia="宋体" w:cs="宋体"/>
          <w:color w:val="auto"/>
          <w:highlight w:val="none"/>
        </w:rPr>
      </w:pPr>
      <w:bookmarkStart w:id="315" w:name="_Toc430185806"/>
      <w:bookmarkStart w:id="316" w:name="_Toc430771063"/>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 xml:space="preserve">     根据《关于印发《政府采购促进中小企业发展管理方法》的通知》（财库[2020]46号）的规定，投标人投标时需注意：</w:t>
      </w:r>
      <w:bookmarkEnd w:id="315"/>
      <w:bookmarkEnd w:id="316"/>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kern w:val="2"/>
          <w:sz w:val="21"/>
          <w:szCs w:val="24"/>
          <w:highlight w:val="none"/>
          <w:lang w:val="en-US" w:eastAsia="zh-CN" w:bidi="ar-SA"/>
        </w:rPr>
        <w:t>3</w:t>
      </w:r>
      <w:r>
        <w:rPr>
          <w:rFonts w:hint="eastAsia" w:ascii="宋体" w:hAnsi="宋体" w:cs="宋体"/>
          <w:bCs/>
          <w:color w:val="auto"/>
          <w:kern w:val="2"/>
          <w:sz w:val="21"/>
          <w:szCs w:val="24"/>
          <w:highlight w:val="none"/>
          <w:lang w:val="en-US" w:eastAsia="zh-CN" w:bidi="ar-SA"/>
        </w:rPr>
        <w:t>0</w:t>
      </w:r>
      <w:r>
        <w:rPr>
          <w:rFonts w:hint="eastAsia" w:ascii="宋体" w:hAnsi="宋体" w:eastAsia="宋体" w:cs="宋体"/>
          <w:bCs/>
          <w:color w:val="auto"/>
          <w:kern w:val="2"/>
          <w:sz w:val="21"/>
          <w:szCs w:val="24"/>
          <w:highlight w:val="none"/>
          <w:lang w:val="en-US" w:eastAsia="zh-CN" w:bidi="ar-SA"/>
        </w:rPr>
        <w:t>.</w:t>
      </w:r>
      <w:r>
        <w:rPr>
          <w:rFonts w:hint="eastAsia" w:ascii="宋体" w:hAnsi="宋体" w:cs="宋体"/>
          <w:bCs/>
          <w:color w:val="auto"/>
          <w:kern w:val="2"/>
          <w:sz w:val="21"/>
          <w:szCs w:val="24"/>
          <w:highlight w:val="none"/>
          <w:lang w:val="en-US" w:eastAsia="zh-CN" w:bidi="ar-SA"/>
        </w:rPr>
        <w:t>5</w:t>
      </w:r>
      <w:r>
        <w:rPr>
          <w:rFonts w:hint="eastAsia" w:ascii="宋体" w:hAnsi="宋体" w:eastAsia="宋体" w:cs="宋体"/>
          <w:bCs/>
          <w:color w:val="auto"/>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auto"/>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auto"/>
          <w:highlight w:val="none"/>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评标价=总投标报价-小型和微型企业产品的价格×</w:t>
            </w:r>
            <w:r>
              <w:rPr>
                <w:rFonts w:hint="eastAsia" w:ascii="宋体" w:hAnsi="宋体" w:eastAsia="宋体" w:cs="宋体"/>
                <w:color w:val="auto"/>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对联合体总金额扣除</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w:t>
            </w: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bl>
    <w:p>
      <w:pPr>
        <w:rPr>
          <w:rFonts w:ascii="宋体"/>
          <w:color w:val="auto"/>
          <w:szCs w:val="21"/>
          <w:highlight w:val="none"/>
        </w:rPr>
      </w:pPr>
    </w:p>
    <w:p>
      <w:pPr>
        <w:rPr>
          <w:rFonts w:asci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317" w:name="_Toc351987977"/>
      <w:bookmarkStart w:id="318" w:name="_Toc357151188"/>
      <w:bookmarkStart w:id="319" w:name="_Toc383439864"/>
      <w:bookmarkStart w:id="320" w:name="_Toc351988722"/>
      <w:bookmarkStart w:id="321" w:name="_Toc425"/>
      <w:bookmarkStart w:id="322" w:name="_Toc351990158"/>
      <w:bookmarkStart w:id="323" w:name="_Toc351987781"/>
      <w:bookmarkStart w:id="324" w:name="_Toc369180059"/>
      <w:bookmarkStart w:id="325" w:name="_Toc353522405"/>
      <w:r>
        <w:rPr>
          <w:rFonts w:hint="eastAsia" w:ascii="宋体" w:hAnsi="宋体"/>
          <w:color w:val="auto"/>
          <w:sz w:val="21"/>
          <w:szCs w:val="21"/>
          <w:highlight w:val="none"/>
        </w:rPr>
        <w:t>第四部分　合同书格式</w:t>
      </w:r>
      <w:bookmarkEnd w:id="317"/>
      <w:bookmarkEnd w:id="318"/>
      <w:bookmarkEnd w:id="319"/>
      <w:bookmarkEnd w:id="320"/>
      <w:bookmarkEnd w:id="321"/>
      <w:bookmarkEnd w:id="322"/>
      <w:bookmarkEnd w:id="323"/>
      <w:bookmarkEnd w:id="324"/>
      <w:bookmarkEnd w:id="325"/>
    </w:p>
    <w:p>
      <w:pPr>
        <w:spacing w:line="360" w:lineRule="auto"/>
        <w:rPr>
          <w:rFonts w:ascii="宋体" w:hAnsi="宋体"/>
          <w:bCs/>
          <w:color w:val="auto"/>
          <w:highlight w:val="none"/>
        </w:rPr>
      </w:pPr>
      <w:r>
        <w:rPr>
          <w:rFonts w:hint="eastAsia" w:ascii="宋体" w:hAnsi="宋体"/>
          <w:bCs/>
          <w:color w:val="auto"/>
          <w:highlight w:val="none"/>
        </w:rPr>
        <w:t>甲方（采购人）：</w:t>
      </w:r>
    </w:p>
    <w:p>
      <w:pPr>
        <w:spacing w:line="360" w:lineRule="auto"/>
        <w:rPr>
          <w:rFonts w:ascii="宋体" w:hAnsi="宋体"/>
          <w:bCs/>
          <w:color w:val="auto"/>
          <w:highlight w:val="none"/>
        </w:rPr>
      </w:pPr>
      <w:r>
        <w:rPr>
          <w:rFonts w:hint="eastAsia" w:ascii="宋体" w:hAnsi="宋体"/>
          <w:bCs/>
          <w:color w:val="auto"/>
          <w:highlight w:val="none"/>
        </w:rPr>
        <w:t>乙方（成交供应商）：</w:t>
      </w:r>
    </w:p>
    <w:p>
      <w:pPr>
        <w:spacing w:line="360" w:lineRule="auto"/>
        <w:rPr>
          <w:rFonts w:ascii="宋体" w:hAnsi="宋体"/>
          <w:bCs/>
          <w:color w:val="auto"/>
          <w:highlight w:val="none"/>
        </w:rPr>
      </w:pPr>
      <w:r>
        <w:rPr>
          <w:rFonts w:ascii="宋体" w:hAnsi="宋体"/>
          <w:bCs/>
          <w:color w:val="auto"/>
          <w:highlight w:val="none"/>
        </w:rPr>
        <w:tab/>
      </w: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甲乙双方根据</w:t>
      </w:r>
      <w:r>
        <w:rPr>
          <w:rFonts w:ascii="宋体" w:hAnsi="宋体"/>
          <w:bCs/>
          <w:color w:val="auto"/>
          <w:szCs w:val="21"/>
          <w:highlight w:val="none"/>
        </w:rPr>
        <w:t>年月日</w:t>
      </w:r>
      <w:r>
        <w:rPr>
          <w:rFonts w:hint="eastAsia" w:ascii="宋体" w:hAnsi="宋体" w:cs="宋体"/>
          <w:color w:val="auto"/>
          <w:szCs w:val="21"/>
          <w:highlight w:val="none"/>
          <w:u w:val="single"/>
        </w:rPr>
        <w:t xml:space="preserve">  成交采购项目名称  </w:t>
      </w:r>
      <w:r>
        <w:rPr>
          <w:rFonts w:hint="eastAsia" w:ascii="宋体" w:hAnsi="宋体"/>
          <w:bCs/>
          <w:color w:val="auto"/>
          <w:szCs w:val="21"/>
          <w:highlight w:val="none"/>
        </w:rPr>
        <w:t>（项目编号：</w:t>
      </w:r>
      <w:r>
        <w:rPr>
          <w:rFonts w:hint="eastAsia" w:ascii="宋体" w:hAnsi="宋体"/>
          <w:bCs/>
          <w:color w:val="auto"/>
          <w:szCs w:val="21"/>
          <w:highlight w:val="none"/>
          <w:u w:val="single"/>
        </w:rPr>
        <w:t xml:space="preserve"> </w:t>
      </w:r>
      <w:r>
        <w:rPr>
          <w:rFonts w:hint="eastAsia" w:ascii="宋体" w:hAnsi="宋体" w:cs="宋体"/>
          <w:color w:val="auto"/>
          <w:szCs w:val="21"/>
          <w:highlight w:val="none"/>
          <w:u w:val="single"/>
        </w:rPr>
        <w:t>成交采购项目编号</w:t>
      </w:r>
      <w:r>
        <w:rPr>
          <w:rFonts w:hint="eastAsia" w:ascii="宋体" w:hAnsi="宋体" w:cs="宋体"/>
          <w:color w:val="auto"/>
          <w:szCs w:val="21"/>
          <w:highlight w:val="none"/>
          <w:u w:val="single"/>
          <w:lang w:val="en-US" w:eastAsia="zh-CN"/>
        </w:rPr>
        <w:t xml:space="preserve"> </w:t>
      </w:r>
      <w:r>
        <w:rPr>
          <w:rFonts w:hint="eastAsia" w:ascii="宋体" w:hAnsi="宋体"/>
          <w:bCs/>
          <w:color w:val="auto"/>
          <w:szCs w:val="21"/>
          <w:highlight w:val="none"/>
        </w:rPr>
        <w:t>）成交结果和有关询价文件、报价文件的要求，经双方协商一致，订立以下合同：</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 xml:space="preserve">第一条  </w:t>
      </w:r>
      <w:r>
        <w:rPr>
          <w:rFonts w:hint="eastAsia" w:ascii="宋体" w:hAnsi="宋体"/>
          <w:bCs/>
          <w:color w:val="auto"/>
          <w:szCs w:val="21"/>
          <w:highlight w:val="none"/>
        </w:rPr>
        <w:tab/>
      </w:r>
      <w:r>
        <w:rPr>
          <w:rFonts w:hint="eastAsia" w:ascii="宋体" w:hAnsi="宋体"/>
          <w:bCs/>
          <w:color w:val="auto"/>
          <w:szCs w:val="21"/>
          <w:highlight w:val="none"/>
        </w:rPr>
        <w:t>项目的名称、单价、总价，项目所包含货物的清单（名称、数量、规格、单价）</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1. 采购项目名称：；</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2. 货物清单：</w:t>
      </w:r>
      <w:r>
        <w:rPr>
          <w:rFonts w:hint="eastAsia" w:ascii="宋体" w:hAnsi="宋体"/>
          <w:bCs/>
          <w:color w:val="auto"/>
          <w:szCs w:val="21"/>
          <w:highlight w:val="none"/>
          <w:u w:val="single"/>
        </w:rPr>
        <w:t xml:space="preserve">（另附）                               </w:t>
      </w:r>
      <w:r>
        <w:rPr>
          <w:rFonts w:hint="eastAsia" w:ascii="宋体" w:hAnsi="宋体"/>
          <w:bCs/>
          <w:color w:val="auto"/>
          <w:szCs w:val="21"/>
          <w:highlight w:val="none"/>
        </w:rPr>
        <w:t>；</w:t>
      </w:r>
    </w:p>
    <w:p>
      <w:pPr>
        <w:tabs>
          <w:tab w:val="left" w:pos="1004"/>
        </w:tabs>
        <w:spacing w:line="440" w:lineRule="exact"/>
        <w:ind w:firstLine="1003" w:firstLineChars="478"/>
        <w:rPr>
          <w:rFonts w:ascii="宋体" w:hAnsi="宋体"/>
          <w:bCs/>
          <w:color w:val="auto"/>
          <w:szCs w:val="21"/>
          <w:highlight w:val="none"/>
          <w:u w:val="single"/>
        </w:rPr>
      </w:pPr>
      <w:r>
        <w:rPr>
          <w:rFonts w:hint="eastAsia" w:ascii="宋体" w:hAnsi="宋体"/>
          <w:bCs/>
          <w:color w:val="auto"/>
          <w:szCs w:val="21"/>
          <w:highlight w:val="none"/>
        </w:rPr>
        <w:t>3. 项目总价：</w:t>
      </w:r>
      <w:r>
        <w:rPr>
          <w:rFonts w:hint="eastAsia" w:ascii="宋体" w:hAnsi="宋体"/>
          <w:bCs/>
          <w:color w:val="auto"/>
          <w:szCs w:val="21"/>
          <w:highlight w:val="none"/>
          <w:u w:val="single"/>
        </w:rPr>
        <w:t xml:space="preserve">（小写）                               </w:t>
      </w:r>
    </w:p>
    <w:p>
      <w:pPr>
        <w:tabs>
          <w:tab w:val="left" w:pos="1004"/>
        </w:tabs>
        <w:spacing w:line="440" w:lineRule="exact"/>
        <w:ind w:firstLine="1003" w:firstLineChars="478"/>
        <w:rPr>
          <w:rFonts w:ascii="宋体" w:hAnsi="宋体"/>
          <w:bCs/>
          <w:color w:val="auto"/>
          <w:szCs w:val="21"/>
          <w:highlight w:val="none"/>
          <w:u w:val="single"/>
        </w:rPr>
      </w:pPr>
      <w:r>
        <w:rPr>
          <w:rFonts w:hint="eastAsia" w:ascii="宋体" w:hAnsi="宋体"/>
          <w:bCs/>
          <w:color w:val="auto"/>
          <w:szCs w:val="21"/>
          <w:highlight w:val="none"/>
          <w:u w:val="single"/>
        </w:rPr>
        <w:t xml:space="preserve">（大写）                               </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甲方不再另付任何费用。项目总价为完成项目含税的全包价。</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 xml:space="preserve">第二条  </w:t>
      </w:r>
      <w:r>
        <w:rPr>
          <w:rFonts w:hint="eastAsia" w:ascii="宋体" w:hAnsi="宋体"/>
          <w:bCs/>
          <w:color w:val="auto"/>
          <w:szCs w:val="21"/>
          <w:highlight w:val="none"/>
        </w:rPr>
        <w:tab/>
      </w:r>
      <w:r>
        <w:rPr>
          <w:rFonts w:hint="eastAsia" w:ascii="宋体" w:hAnsi="宋体"/>
          <w:bCs/>
          <w:color w:val="auto"/>
          <w:szCs w:val="21"/>
          <w:highlight w:val="none"/>
        </w:rPr>
        <w:t>货物的质量要求、售后服务、培训费用及损害赔偿</w:t>
      </w:r>
    </w:p>
    <w:p>
      <w:pPr>
        <w:tabs>
          <w:tab w:val="left" w:pos="1004"/>
        </w:tabs>
        <w:spacing w:line="440" w:lineRule="exact"/>
        <w:ind w:left="1079" w:leftChars="514"/>
        <w:rPr>
          <w:rFonts w:ascii="宋体" w:hAnsi="宋体"/>
          <w:bCs/>
          <w:color w:val="auto"/>
          <w:szCs w:val="21"/>
          <w:highlight w:val="none"/>
        </w:rPr>
      </w:pPr>
      <w:r>
        <w:rPr>
          <w:rFonts w:hint="eastAsia" w:ascii="宋体" w:hAnsi="宋体"/>
          <w:bCs/>
          <w:color w:val="auto"/>
          <w:szCs w:val="21"/>
          <w:highlight w:val="none"/>
        </w:rPr>
        <w:t>。</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第三条</w:t>
      </w:r>
      <w:r>
        <w:rPr>
          <w:rFonts w:hint="eastAsia" w:ascii="宋体" w:hAnsi="宋体"/>
          <w:bCs/>
          <w:color w:val="auto"/>
          <w:szCs w:val="21"/>
          <w:highlight w:val="none"/>
        </w:rPr>
        <w:tab/>
      </w:r>
      <w:r>
        <w:rPr>
          <w:rFonts w:hint="eastAsia" w:ascii="宋体" w:hAnsi="宋体"/>
          <w:bCs/>
          <w:color w:val="auto"/>
          <w:szCs w:val="21"/>
          <w:highlight w:val="none"/>
        </w:rPr>
        <w:t>完工和验收</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 xml:space="preserve">1. </w:t>
      </w:r>
      <w:r>
        <w:rPr>
          <w:rFonts w:hint="eastAsia" w:ascii="宋体" w:hAnsi="宋体"/>
          <w:bCs/>
          <w:color w:val="auto"/>
          <w:szCs w:val="21"/>
          <w:highlight w:val="none"/>
          <w:lang w:eastAsia="zh-CN"/>
        </w:rPr>
        <w:t>交货期</w:t>
      </w:r>
      <w:r>
        <w:rPr>
          <w:rFonts w:hint="eastAsia" w:ascii="宋体" w:hAnsi="宋体"/>
          <w:bCs/>
          <w:color w:val="auto"/>
          <w:szCs w:val="21"/>
          <w:highlight w:val="none"/>
        </w:rPr>
        <w:t>：。</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2. 完工地点：。</w:t>
      </w:r>
    </w:p>
    <w:p>
      <w:pPr>
        <w:tabs>
          <w:tab w:val="left" w:pos="1004"/>
        </w:tabs>
        <w:spacing w:line="440" w:lineRule="exact"/>
        <w:ind w:left="1361" w:leftChars="428" w:hanging="462" w:hangingChars="22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3. 验收时间：。</w:t>
      </w:r>
    </w:p>
    <w:p>
      <w:pPr>
        <w:tabs>
          <w:tab w:val="left" w:pos="1004"/>
        </w:tabs>
        <w:spacing w:line="440" w:lineRule="exact"/>
        <w:rPr>
          <w:rFonts w:ascii="宋体" w:hAnsi="宋体"/>
          <w:bCs/>
          <w:color w:val="auto"/>
          <w:szCs w:val="21"/>
          <w:highlight w:val="none"/>
          <w:u w:val="single"/>
        </w:rPr>
      </w:pPr>
      <w:r>
        <w:rPr>
          <w:rFonts w:hint="eastAsia" w:ascii="宋体" w:hAnsi="宋体"/>
          <w:bCs/>
          <w:color w:val="auto"/>
          <w:szCs w:val="21"/>
          <w:highlight w:val="none"/>
        </w:rPr>
        <w:tab/>
      </w:r>
      <w:r>
        <w:rPr>
          <w:rFonts w:hint="eastAsia" w:ascii="宋体" w:hAnsi="宋体"/>
          <w:bCs/>
          <w:color w:val="auto"/>
          <w:szCs w:val="21"/>
          <w:highlight w:val="none"/>
        </w:rPr>
        <w:t>4. 完工验收方式：。</w:t>
      </w:r>
    </w:p>
    <w:p>
      <w:pPr>
        <w:spacing w:line="440" w:lineRule="exact"/>
        <w:rPr>
          <w:rFonts w:ascii="宋体" w:hAnsi="宋体"/>
          <w:color w:val="auto"/>
          <w:szCs w:val="21"/>
          <w:highlight w:val="none"/>
        </w:rPr>
      </w:pPr>
      <w:r>
        <w:rPr>
          <w:rFonts w:hint="eastAsia" w:ascii="宋体" w:hAnsi="宋体"/>
          <w:color w:val="auto"/>
          <w:szCs w:val="21"/>
          <w:highlight w:val="none"/>
        </w:rPr>
        <w:t xml:space="preserve">          5. 验收标准：</w:t>
      </w:r>
    </w:p>
    <w:p>
      <w:pPr>
        <w:numPr>
          <w:ilvl w:val="6"/>
          <w:numId w:val="10"/>
        </w:numPr>
        <w:tabs>
          <w:tab w:val="left" w:pos="1680"/>
          <w:tab w:val="clear" w:pos="4830"/>
        </w:tabs>
        <w:spacing w:line="440" w:lineRule="exact"/>
        <w:ind w:left="1680" w:hanging="315"/>
        <w:rPr>
          <w:rFonts w:ascii="宋体" w:hAnsi="宋体"/>
          <w:color w:val="auto"/>
          <w:szCs w:val="21"/>
          <w:highlight w:val="none"/>
        </w:rPr>
      </w:pPr>
      <w:r>
        <w:rPr>
          <w:rFonts w:hint="eastAsia" w:ascii="宋体" w:hAnsi="宋体"/>
          <w:color w:val="auto"/>
          <w:szCs w:val="21"/>
          <w:highlight w:val="none"/>
        </w:rPr>
        <w:t>单证齐全，有产品合格证（或质量保证书）、商标、说明书、发票和其它应具有单证，进口产品进口手续齐全；</w:t>
      </w:r>
    </w:p>
    <w:p>
      <w:pPr>
        <w:numPr>
          <w:ilvl w:val="6"/>
          <w:numId w:val="10"/>
        </w:numPr>
        <w:tabs>
          <w:tab w:val="left" w:pos="1680"/>
          <w:tab w:val="clear" w:pos="4830"/>
        </w:tabs>
        <w:spacing w:line="440" w:lineRule="exact"/>
        <w:ind w:left="1680" w:hanging="315"/>
        <w:rPr>
          <w:rFonts w:ascii="宋体" w:hAnsi="宋体"/>
          <w:bCs/>
          <w:color w:val="auto"/>
          <w:szCs w:val="21"/>
          <w:highlight w:val="none"/>
        </w:rPr>
      </w:pPr>
      <w:r>
        <w:rPr>
          <w:rFonts w:hint="eastAsia" w:ascii="宋体" w:hAnsi="宋体"/>
          <w:color w:val="auto"/>
          <w:szCs w:val="21"/>
          <w:highlight w:val="none"/>
        </w:rPr>
        <w:t>质量符合询价文件和报价文件的要求；</w:t>
      </w:r>
    </w:p>
    <w:p>
      <w:pPr>
        <w:numPr>
          <w:ilvl w:val="6"/>
          <w:numId w:val="10"/>
        </w:numPr>
        <w:tabs>
          <w:tab w:val="left" w:pos="1680"/>
          <w:tab w:val="clear" w:pos="4830"/>
        </w:tabs>
        <w:spacing w:line="440" w:lineRule="exact"/>
        <w:ind w:left="1680" w:hanging="315"/>
        <w:rPr>
          <w:rFonts w:ascii="宋体" w:hAnsi="宋体"/>
          <w:bCs/>
          <w:color w:val="auto"/>
          <w:szCs w:val="21"/>
          <w:highlight w:val="none"/>
        </w:rPr>
      </w:pPr>
      <w:r>
        <w:rPr>
          <w:rFonts w:hint="eastAsia" w:ascii="宋体" w:hAnsi="宋体"/>
          <w:bCs/>
          <w:color w:val="auto"/>
          <w:szCs w:val="21"/>
          <w:highlight w:val="none"/>
        </w:rPr>
        <w:t>双方约定的其他验收标准。</w:t>
      </w:r>
      <w:r>
        <w:rPr>
          <w:rFonts w:hint="eastAsia" w:ascii="宋体" w:hAnsi="宋体"/>
          <w:bCs/>
          <w:color w:val="auto"/>
          <w:szCs w:val="21"/>
          <w:highlight w:val="none"/>
        </w:rPr>
        <w:tab/>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第四条   价款的结算、付款时间</w:t>
      </w:r>
    </w:p>
    <w:p>
      <w:pPr>
        <w:numPr>
          <w:ilvl w:val="0"/>
          <w:numId w:val="11"/>
        </w:numPr>
        <w:tabs>
          <w:tab w:val="left" w:pos="945"/>
        </w:tabs>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付款方式：。</w:t>
      </w:r>
    </w:p>
    <w:p>
      <w:pPr>
        <w:numPr>
          <w:ilvl w:val="0"/>
          <w:numId w:val="11"/>
        </w:numPr>
        <w:tabs>
          <w:tab w:val="left" w:pos="1155"/>
          <w:tab w:val="clear" w:pos="1203"/>
        </w:tabs>
        <w:adjustRightInd w:val="0"/>
        <w:snapToGrid w:val="0"/>
        <w:spacing w:line="440" w:lineRule="exact"/>
        <w:rPr>
          <w:rFonts w:ascii="宋体" w:hAnsi="宋体"/>
          <w:color w:val="auto"/>
          <w:szCs w:val="21"/>
          <w:highlight w:val="none"/>
        </w:rPr>
      </w:pPr>
      <w:r>
        <w:rPr>
          <w:rFonts w:hint="eastAsia" w:ascii="宋体" w:hAnsi="宋体"/>
          <w:bCs/>
          <w:color w:val="auto"/>
          <w:szCs w:val="21"/>
          <w:highlight w:val="none"/>
        </w:rPr>
        <w:t>付款时间：。</w:t>
      </w:r>
    </w:p>
    <w:p>
      <w:pPr>
        <w:tabs>
          <w:tab w:val="left" w:pos="945"/>
        </w:tabs>
        <w:adjustRightInd w:val="0"/>
        <w:snapToGrid w:val="0"/>
        <w:spacing w:line="440" w:lineRule="exact"/>
        <w:ind w:left="945" w:hanging="945" w:hangingChars="450"/>
        <w:rPr>
          <w:rFonts w:ascii="宋体" w:hAnsi="宋体"/>
          <w:bCs/>
          <w:color w:val="auto"/>
          <w:szCs w:val="21"/>
          <w:highlight w:val="none"/>
        </w:rPr>
      </w:pPr>
      <w:r>
        <w:rPr>
          <w:rFonts w:hint="eastAsia" w:ascii="宋体" w:hAnsi="宋体"/>
          <w:bCs/>
          <w:color w:val="auto"/>
          <w:szCs w:val="21"/>
          <w:highlight w:val="none"/>
        </w:rPr>
        <w:t>第五条   对产品异议的时间和办法</w:t>
      </w:r>
    </w:p>
    <w:p>
      <w:pPr>
        <w:tabs>
          <w:tab w:val="left" w:pos="1255"/>
        </w:tabs>
        <w:spacing w:line="440" w:lineRule="exact"/>
        <w:ind w:left="1258" w:leftChars="429" w:hanging="357" w:hangingChars="17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auto"/>
          <w:szCs w:val="21"/>
          <w:highlight w:val="none"/>
        </w:rPr>
      </w:pPr>
      <w:r>
        <w:rPr>
          <w:rFonts w:hint="eastAsia" w:ascii="宋体" w:hAnsi="宋体"/>
          <w:bCs/>
          <w:color w:val="auto"/>
          <w:szCs w:val="21"/>
          <w:highlight w:val="none"/>
        </w:rPr>
        <w:t>2. 乙方在接到甲方书面异议后，应在10日历日内负责处理，否则，即视为默认甲方提出的异议和处理意见。</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第六条   乙方的违约责任</w:t>
      </w:r>
    </w:p>
    <w:p>
      <w:pPr>
        <w:tabs>
          <w:tab w:val="left" w:pos="1255"/>
        </w:tabs>
        <w:spacing w:line="440" w:lineRule="exact"/>
        <w:ind w:left="1258" w:leftChars="428" w:hanging="359" w:hangingChars="171"/>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cs="Tahoma"/>
          <w:iCs/>
          <w:color w:val="auto"/>
          <w:kern w:val="28"/>
          <w:szCs w:val="21"/>
          <w:highlight w:val="none"/>
        </w:rPr>
        <w:t>每推迟一天按总价的1%罚款</w:t>
      </w:r>
      <w:r>
        <w:rPr>
          <w:rFonts w:hint="eastAsia" w:ascii="宋体" w:hAnsi="宋体"/>
          <w:bCs/>
          <w:color w:val="auto"/>
          <w:szCs w:val="21"/>
          <w:highlight w:val="none"/>
        </w:rPr>
        <w:t>。</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第七条</w:t>
      </w:r>
      <w:r>
        <w:rPr>
          <w:rFonts w:hint="eastAsia" w:ascii="宋体" w:hAnsi="宋体"/>
          <w:bCs/>
          <w:color w:val="auto"/>
          <w:szCs w:val="21"/>
          <w:highlight w:val="none"/>
        </w:rPr>
        <w:tab/>
      </w:r>
      <w:r>
        <w:rPr>
          <w:rFonts w:hint="eastAsia" w:ascii="宋体" w:hAnsi="宋体"/>
          <w:bCs/>
          <w:color w:val="auto"/>
          <w:szCs w:val="21"/>
          <w:highlight w:val="none"/>
        </w:rPr>
        <w:t>甲方的违约责任</w:t>
      </w:r>
    </w:p>
    <w:p>
      <w:pPr>
        <w:tabs>
          <w:tab w:val="left" w:pos="945"/>
          <w:tab w:val="left" w:pos="1506"/>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1. 甲方逾期付款的，每日应向乙方偿付合同总额的千分之五作为违约金。</w:t>
      </w:r>
    </w:p>
    <w:p>
      <w:pPr>
        <w:tabs>
          <w:tab w:val="left" w:pos="945"/>
          <w:tab w:val="left" w:pos="1506"/>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2. 甲方违反合同规定拒绝接货的，应当承担由此对乙方造成的损失。</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第八条    不可抗力</w:t>
      </w:r>
    </w:p>
    <w:p>
      <w:pPr>
        <w:tabs>
          <w:tab w:val="left" w:pos="1255"/>
        </w:tabs>
        <w:spacing w:line="440" w:lineRule="exact"/>
        <w:ind w:left="1256" w:leftChars="428" w:hanging="357" w:hangingChars="17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auto"/>
          <w:szCs w:val="21"/>
          <w:highlight w:val="none"/>
        </w:rPr>
        <w:t>14</w:t>
      </w:r>
      <w:r>
        <w:rPr>
          <w:rFonts w:hint="eastAsia" w:ascii="宋体" w:hAnsi="宋体"/>
          <w:bCs/>
          <w:color w:val="auto"/>
          <w:szCs w:val="21"/>
          <w:highlight w:val="none"/>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第九条  争议的解决</w:t>
      </w:r>
    </w:p>
    <w:p>
      <w:pPr>
        <w:tabs>
          <w:tab w:val="left" w:pos="1255"/>
        </w:tabs>
        <w:spacing w:line="440" w:lineRule="exact"/>
        <w:ind w:left="1003" w:leftChars="359" w:hanging="249" w:hangingChars="119"/>
        <w:rPr>
          <w:rFonts w:ascii="宋体" w:hAnsi="宋体"/>
          <w:bCs/>
          <w:color w:val="auto"/>
          <w:szCs w:val="21"/>
          <w:highlight w:val="none"/>
        </w:rPr>
      </w:pPr>
      <w:r>
        <w:rPr>
          <w:rFonts w:hint="eastAsia" w:ascii="宋体" w:hAnsi="宋体"/>
          <w:bCs/>
          <w:color w:val="auto"/>
          <w:szCs w:val="21"/>
          <w:highlight w:val="none"/>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color w:val="auto"/>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第十条  监督和管理</w:t>
      </w:r>
    </w:p>
    <w:p>
      <w:pPr>
        <w:tabs>
          <w:tab w:val="left" w:pos="1255"/>
        </w:tabs>
        <w:spacing w:line="440" w:lineRule="exact"/>
        <w:ind w:left="1001" w:leftChars="358" w:hanging="249" w:hangingChars="119"/>
        <w:rPr>
          <w:rFonts w:ascii="宋体" w:hAnsi="宋体"/>
          <w:bCs/>
          <w:color w:val="auto"/>
          <w:szCs w:val="21"/>
          <w:highlight w:val="none"/>
        </w:rPr>
      </w:pPr>
      <w:r>
        <w:rPr>
          <w:rFonts w:hint="eastAsia" w:ascii="宋体" w:hAnsi="宋体"/>
          <w:bCs/>
          <w:color w:val="auto"/>
          <w:szCs w:val="21"/>
          <w:highlight w:val="none"/>
        </w:rPr>
        <w:t>本项目合同订立后，应提供至</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广东业信招标有限公司</w:t>
      </w:r>
      <w:r>
        <w:rPr>
          <w:rFonts w:hint="eastAsia" w:ascii="宋体" w:hAnsi="宋体"/>
          <w:bCs/>
          <w:color w:val="auto"/>
          <w:szCs w:val="21"/>
          <w:highlight w:val="none"/>
          <w:u w:val="single"/>
        </w:rPr>
        <w:t xml:space="preserve"> </w:t>
      </w:r>
      <w:r>
        <w:rPr>
          <w:rFonts w:hint="eastAsia" w:ascii="宋体" w:hAnsi="宋体"/>
          <w:bCs/>
          <w:color w:val="auto"/>
          <w:szCs w:val="21"/>
          <w:highlight w:val="none"/>
        </w:rPr>
        <w:t>备案；</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第十一条  无效合同</w:t>
      </w:r>
    </w:p>
    <w:p>
      <w:pPr>
        <w:tabs>
          <w:tab w:val="left" w:pos="1004"/>
        </w:tabs>
        <w:spacing w:line="440" w:lineRule="exact"/>
        <w:ind w:left="752" w:leftChars="358"/>
        <w:rPr>
          <w:rFonts w:ascii="宋体" w:hAnsi="宋体"/>
          <w:bCs/>
          <w:color w:val="auto"/>
          <w:szCs w:val="21"/>
          <w:highlight w:val="none"/>
        </w:rPr>
      </w:pPr>
      <w:r>
        <w:rPr>
          <w:rFonts w:hint="eastAsia" w:ascii="宋体" w:hAnsi="宋体"/>
          <w:bCs/>
          <w:color w:val="auto"/>
          <w:szCs w:val="21"/>
          <w:highlight w:val="none"/>
        </w:rPr>
        <w:t>甲乙双方如因违反国家法律、法规和有关政府采购规定，宣告合同无效的，责任由过错方承担。</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第十二条  附则</w:t>
      </w:r>
    </w:p>
    <w:p>
      <w:pPr>
        <w:spacing w:line="440" w:lineRule="exact"/>
        <w:ind w:left="752" w:leftChars="358"/>
        <w:rPr>
          <w:rFonts w:ascii="宋体" w:hAnsi="宋体"/>
          <w:bCs/>
          <w:color w:val="auto"/>
          <w:szCs w:val="21"/>
          <w:highlight w:val="none"/>
        </w:rPr>
      </w:pPr>
      <w:r>
        <w:rPr>
          <w:rFonts w:hint="eastAsia" w:ascii="宋体" w:hAnsi="宋体"/>
          <w:bCs/>
          <w:color w:val="auto"/>
          <w:szCs w:val="21"/>
          <w:highlight w:val="none"/>
        </w:rPr>
        <w:t>本合同一式</w:t>
      </w:r>
      <w:r>
        <w:rPr>
          <w:rFonts w:hint="eastAsia" w:ascii="宋体" w:hAnsi="宋体"/>
          <w:bCs/>
          <w:color w:val="auto"/>
          <w:szCs w:val="21"/>
          <w:highlight w:val="none"/>
          <w:u w:val="single"/>
        </w:rPr>
        <w:t xml:space="preserve">    </w:t>
      </w:r>
      <w:r>
        <w:rPr>
          <w:rFonts w:hint="eastAsia" w:ascii="宋体" w:hAnsi="宋体"/>
          <w:bCs/>
          <w:color w:val="auto"/>
          <w:szCs w:val="21"/>
          <w:highlight w:val="none"/>
        </w:rPr>
        <w:t>份，甲乙双方各执</w:t>
      </w:r>
      <w:r>
        <w:rPr>
          <w:rFonts w:hint="eastAsia" w:ascii="宋体" w:hAnsi="宋体"/>
          <w:bCs/>
          <w:color w:val="auto"/>
          <w:szCs w:val="21"/>
          <w:highlight w:val="none"/>
          <w:u w:val="single"/>
        </w:rPr>
        <w:t xml:space="preserve">    </w:t>
      </w:r>
      <w:r>
        <w:rPr>
          <w:rFonts w:hint="eastAsia" w:ascii="宋体" w:hAnsi="宋体"/>
          <w:bCs/>
          <w:color w:val="auto"/>
          <w:szCs w:val="21"/>
          <w:highlight w:val="none"/>
        </w:rPr>
        <w:t>份。</w:t>
      </w:r>
    </w:p>
    <w:p>
      <w:pPr>
        <w:tabs>
          <w:tab w:val="left" w:pos="1004"/>
          <w:tab w:val="left" w:pos="4267"/>
        </w:tabs>
        <w:spacing w:line="440" w:lineRule="exact"/>
        <w:rPr>
          <w:rFonts w:ascii="宋体" w:hAnsi="宋体"/>
          <w:bCs/>
          <w:color w:val="auto"/>
          <w:szCs w:val="21"/>
          <w:highlight w:val="none"/>
        </w:rPr>
      </w:pP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 xml:space="preserve">甲方：  </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乙方：</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rPr>
        <w:tab/>
      </w:r>
      <w:r>
        <w:rPr>
          <w:rFonts w:hint="eastAsia" w:ascii="宋体" w:hAnsi="宋体"/>
          <w:bCs/>
          <w:color w:val="auto"/>
          <w:szCs w:val="21"/>
          <w:highlight w:val="none"/>
        </w:rPr>
        <w:t>法定代表人：</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委托代理人：</w:t>
      </w:r>
      <w:r>
        <w:rPr>
          <w:rFonts w:hint="eastAsia" w:ascii="宋体" w:hAnsi="宋体"/>
          <w:bCs/>
          <w:color w:val="auto"/>
          <w:szCs w:val="21"/>
          <w:highlight w:val="none"/>
        </w:rPr>
        <w:tab/>
      </w:r>
      <w:r>
        <w:rPr>
          <w:rFonts w:hint="eastAsia" w:ascii="宋体" w:hAnsi="宋体"/>
          <w:bCs/>
          <w:color w:val="auto"/>
          <w:szCs w:val="21"/>
          <w:highlight w:val="none"/>
        </w:rPr>
        <w:t>委托代理人：</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地址：</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地址：</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开户银行：</w:t>
      </w:r>
      <w:r>
        <w:rPr>
          <w:rFonts w:hint="eastAsia" w:ascii="宋体" w:hAnsi="宋体"/>
          <w:bCs/>
          <w:color w:val="auto"/>
          <w:szCs w:val="21"/>
          <w:highlight w:val="none"/>
        </w:rPr>
        <w:tab/>
      </w:r>
      <w:r>
        <w:rPr>
          <w:rFonts w:hint="eastAsia" w:ascii="宋体" w:hAnsi="宋体"/>
          <w:bCs/>
          <w:color w:val="auto"/>
          <w:szCs w:val="21"/>
          <w:highlight w:val="none"/>
        </w:rPr>
        <w:t>开户银行：</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帐号：</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帐号</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电话：</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电话：</w:t>
      </w:r>
    </w:p>
    <w:p>
      <w:pPr>
        <w:tabs>
          <w:tab w:val="left" w:pos="1004"/>
        </w:tabs>
        <w:spacing w:line="440" w:lineRule="exact"/>
        <w:ind w:firstLine="735" w:firstLineChars="350"/>
        <w:rPr>
          <w:rFonts w:ascii="宋体" w:hAnsi="宋体"/>
          <w:bCs/>
          <w:color w:val="auto"/>
          <w:szCs w:val="21"/>
          <w:highlight w:val="none"/>
        </w:rPr>
      </w:pPr>
      <w:r>
        <w:rPr>
          <w:rFonts w:hint="eastAsia" w:ascii="宋体" w:hAnsi="宋体"/>
          <w:bCs/>
          <w:color w:val="auto"/>
          <w:szCs w:val="21"/>
          <w:highlight w:val="none"/>
        </w:rPr>
        <w:t>年    月   日                              年    月   日</w:t>
      </w:r>
    </w:p>
    <w:p>
      <w:pPr>
        <w:tabs>
          <w:tab w:val="left" w:pos="1004"/>
        </w:tabs>
        <w:spacing w:line="440" w:lineRule="exact"/>
        <w:rPr>
          <w:rFonts w:ascii="宋体" w:hAnsi="宋体"/>
          <w:bCs/>
          <w:color w:val="auto"/>
          <w:szCs w:val="21"/>
          <w:highlight w:val="none"/>
        </w:rPr>
      </w:pP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附件1、《货物清单》</w:t>
      </w:r>
    </w:p>
    <w:p>
      <w:pPr>
        <w:tabs>
          <w:tab w:val="left" w:pos="1004"/>
        </w:tabs>
        <w:spacing w:line="440" w:lineRule="exact"/>
        <w:ind w:firstLine="310" w:firstLineChars="147"/>
        <w:rPr>
          <w:color w:val="auto"/>
          <w:highlight w:val="none"/>
        </w:rPr>
      </w:pPr>
      <w:r>
        <w:rPr>
          <w:rFonts w:hint="eastAsia" w:ascii="宋体" w:hAnsi="宋体"/>
          <w:b/>
          <w:bCs/>
          <w:color w:val="auto"/>
          <w:szCs w:val="21"/>
          <w:highlight w:val="none"/>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326" w:name="_Toc351986198"/>
      <w:bookmarkStart w:id="327" w:name="_Toc351990159"/>
      <w:bookmarkStart w:id="328" w:name="_Toc500861025"/>
      <w:bookmarkStart w:id="329" w:name="_Toc369180060"/>
      <w:bookmarkStart w:id="330" w:name="_Toc383439865"/>
      <w:bookmarkStart w:id="331" w:name="_Toc351987782"/>
      <w:bookmarkStart w:id="332" w:name="_Toc491658678"/>
      <w:bookmarkStart w:id="333" w:name="_Toc329242721"/>
      <w:bookmarkStart w:id="334" w:name="_Toc351986018"/>
      <w:bookmarkStart w:id="335" w:name="_Toc8729"/>
      <w:bookmarkStart w:id="336" w:name="_Toc351987978"/>
      <w:bookmarkStart w:id="337" w:name="_Toc353522406"/>
      <w:bookmarkStart w:id="338" w:name="_Toc351988723"/>
      <w:bookmarkStart w:id="339" w:name="_Toc357151189"/>
      <w:bookmarkStart w:id="340" w:name="_Toc351985913"/>
      <w:r>
        <w:rPr>
          <w:rFonts w:hint="eastAsia" w:ascii="宋体" w:hAnsi="宋体"/>
          <w:color w:val="auto"/>
          <w:sz w:val="21"/>
          <w:szCs w:val="21"/>
          <w:highlight w:val="none"/>
        </w:rPr>
        <w:t>第五部分</w:t>
      </w:r>
      <w:bookmarkStart w:id="341" w:name="_Hlt97188172"/>
      <w:bookmarkEnd w:id="341"/>
      <w:r>
        <w:rPr>
          <w:rFonts w:hint="eastAsia" w:ascii="宋体" w:hAnsi="宋体"/>
          <w:color w:val="auto"/>
          <w:sz w:val="21"/>
          <w:szCs w:val="21"/>
          <w:highlight w:val="none"/>
        </w:rPr>
        <w:t>报价文件格式</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Start w:id="342" w:name="_Hlt21938933"/>
      <w:bookmarkEnd w:id="342"/>
    </w:p>
    <w:p>
      <w:pPr>
        <w:tabs>
          <w:tab w:val="left" w:pos="1004"/>
          <w:tab w:val="left" w:pos="4267"/>
        </w:tabs>
        <w:spacing w:line="400" w:lineRule="exact"/>
        <w:rPr>
          <w:rFonts w:ascii="宋体" w:hAnsi="宋体"/>
          <w:bCs/>
          <w:color w:val="auto"/>
          <w:szCs w:val="21"/>
          <w:highlight w:val="none"/>
        </w:rPr>
      </w:pPr>
    </w:p>
    <w:p>
      <w:pPr>
        <w:pStyle w:val="7"/>
        <w:spacing w:line="360" w:lineRule="auto"/>
        <w:rPr>
          <w:rFonts w:hAnsi="宋体"/>
          <w:bCs/>
          <w:color w:val="auto"/>
          <w:szCs w:val="24"/>
          <w:highlight w:val="none"/>
        </w:rPr>
      </w:pPr>
      <w:r>
        <w:rPr>
          <w:rFonts w:hint="eastAsia" w:hAnsi="宋体"/>
          <w:bCs/>
          <w:color w:val="auto"/>
          <w:szCs w:val="24"/>
          <w:highlight w:val="none"/>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color w:val="auto"/>
          <w:szCs w:val="21"/>
          <w:highlight w:val="none"/>
        </w:rPr>
      </w:pPr>
      <w:r>
        <w:rPr>
          <w:rFonts w:hint="eastAsia" w:hAnsi="宋体"/>
          <w:bCs/>
          <w:color w:val="auto"/>
          <w:szCs w:val="24"/>
          <w:highlight w:val="none"/>
        </w:rPr>
        <w:t>文件的封面格式由供应商自拟，并应注明“报价文件、项目编号、项目名称、供应商名称及地址、法定代表人或授权代理人、联系电话、传真、邮编，并加盖供应商公章。如：</w:t>
      </w:r>
    </w:p>
    <w:p>
      <w:pPr>
        <w:pStyle w:val="7"/>
        <w:rPr>
          <w:rFonts w:hAnsi="宋体"/>
          <w:b/>
          <w:bCs/>
          <w:color w:val="auto"/>
          <w:szCs w:val="24"/>
          <w:highlight w:val="none"/>
        </w:rPr>
      </w:pPr>
    </w:p>
    <w:p>
      <w:pPr>
        <w:pStyle w:val="7"/>
        <w:rPr>
          <w:rFonts w:hAnsi="宋体"/>
          <w:b/>
          <w:bCs/>
          <w:color w:val="auto"/>
          <w:szCs w:val="24"/>
          <w:highlight w:val="none"/>
        </w:rPr>
      </w:pPr>
    </w:p>
    <w:p>
      <w:pPr>
        <w:pStyle w:val="7"/>
        <w:rPr>
          <w:rFonts w:hAnsi="宋体"/>
          <w:b/>
          <w:bCs/>
          <w:color w:val="auto"/>
          <w:szCs w:val="24"/>
          <w:highlight w:val="none"/>
        </w:rPr>
      </w:pPr>
    </w:p>
    <w:p>
      <w:pPr>
        <w:pStyle w:val="7"/>
        <w:rPr>
          <w:rFonts w:hAnsi="宋体"/>
          <w:b/>
          <w:bCs/>
          <w:color w:val="auto"/>
          <w:szCs w:val="24"/>
          <w:highlight w:val="none"/>
        </w:rPr>
      </w:pPr>
    </w:p>
    <w:p>
      <w:pPr>
        <w:pStyle w:val="7"/>
        <w:rPr>
          <w:rFonts w:hAnsi="宋体"/>
          <w:b/>
          <w:bCs/>
          <w:color w:val="auto"/>
          <w:szCs w:val="24"/>
          <w:highlight w:val="none"/>
        </w:rPr>
      </w:pPr>
    </w:p>
    <w:p>
      <w:pPr>
        <w:pStyle w:val="7"/>
        <w:rPr>
          <w:rFonts w:hAnsi="宋体"/>
          <w:b/>
          <w:bCs/>
          <w:color w:val="auto"/>
          <w:szCs w:val="24"/>
          <w:highlight w:val="none"/>
        </w:rPr>
      </w:pPr>
    </w:p>
    <w:p>
      <w:pPr>
        <w:pStyle w:val="7"/>
        <w:rPr>
          <w:rFonts w:hAnsi="宋体"/>
          <w:b/>
          <w:bCs/>
          <w:color w:val="auto"/>
          <w:szCs w:val="24"/>
          <w:highlight w:val="none"/>
        </w:rPr>
      </w:pPr>
    </w:p>
    <w:p>
      <w:pPr>
        <w:pStyle w:val="7"/>
        <w:rPr>
          <w:rFonts w:hAnsi="宋体"/>
          <w:b/>
          <w:bCs/>
          <w:color w:val="auto"/>
          <w:szCs w:val="24"/>
          <w:highlight w:val="none"/>
        </w:rPr>
      </w:pPr>
    </w:p>
    <w:p>
      <w:pPr>
        <w:pStyle w:val="7"/>
        <w:jc w:val="center"/>
        <w:rPr>
          <w:rFonts w:ascii="宋体" w:hAnsi="宋体"/>
          <w:b/>
          <w:bCs/>
          <w:color w:val="auto"/>
          <w:szCs w:val="21"/>
          <w:highlight w:val="none"/>
        </w:rPr>
      </w:pPr>
    </w:p>
    <w:p>
      <w:pPr>
        <w:jc w:val="center"/>
        <w:rPr>
          <w:rFonts w:ascii="宋体" w:hAnsi="宋体"/>
          <w:b/>
          <w:color w:val="auto"/>
          <w:kern w:val="44"/>
          <w:szCs w:val="21"/>
          <w:highlight w:val="none"/>
        </w:rPr>
      </w:pPr>
      <w:bookmarkStart w:id="343" w:name="_Toc369183620"/>
      <w:r>
        <w:rPr>
          <w:rFonts w:hint="eastAsia" w:ascii="宋体" w:hAnsi="宋体"/>
          <w:b/>
          <w:color w:val="auto"/>
          <w:kern w:val="44"/>
          <w:szCs w:val="21"/>
          <w:highlight w:val="none"/>
        </w:rPr>
        <w:t>封面格式</w:t>
      </w:r>
      <w:bookmarkEnd w:id="343"/>
    </w:p>
    <w:p>
      <w:pPr>
        <w:rPr>
          <w:color w:val="auto"/>
          <w:highlight w:val="none"/>
        </w:rPr>
      </w:pPr>
    </w:p>
    <w:p>
      <w:pPr>
        <w:pStyle w:val="7"/>
        <w:spacing w:line="440" w:lineRule="exact"/>
        <w:jc w:val="center"/>
        <w:rPr>
          <w:rFonts w:hAnsi="宋体"/>
          <w:bCs/>
          <w:color w:val="auto"/>
          <w:szCs w:val="24"/>
          <w:highlight w:val="none"/>
        </w:rPr>
      </w:pPr>
      <w:r>
        <w:rPr>
          <w:rFonts w:hint="eastAsia" w:hAnsi="宋体"/>
          <w:bCs/>
          <w:color w:val="auto"/>
          <w:szCs w:val="24"/>
          <w:highlight w:val="none"/>
        </w:rPr>
        <w:t>报价文件（□正本、□副本）</w:t>
      </w:r>
    </w:p>
    <w:p>
      <w:pPr>
        <w:pStyle w:val="7"/>
        <w:spacing w:line="440" w:lineRule="exact"/>
        <w:rPr>
          <w:rFonts w:hint="eastAsia" w:hAnsi="宋体" w:eastAsia="宋体"/>
          <w:bCs/>
          <w:color w:val="auto"/>
          <w:szCs w:val="24"/>
          <w:highlight w:val="none"/>
          <w:lang w:eastAsia="zh-CN"/>
        </w:rPr>
      </w:pPr>
      <w:r>
        <w:rPr>
          <w:rFonts w:hint="eastAsia" w:hAnsi="宋体"/>
          <w:bCs/>
          <w:color w:val="auto"/>
          <w:szCs w:val="24"/>
          <w:highlight w:val="none"/>
        </w:rPr>
        <w:t>项目编号：</w:t>
      </w:r>
      <w:r>
        <w:rPr>
          <w:rFonts w:hint="eastAsia" w:hAnsi="宋体"/>
          <w:b/>
          <w:bCs/>
          <w:color w:val="auto"/>
          <w:szCs w:val="24"/>
          <w:highlight w:val="none"/>
          <w:u w:val="single"/>
          <w:lang w:eastAsia="zh-CN"/>
        </w:rPr>
        <w:t>YXZB-20230621</w:t>
      </w:r>
    </w:p>
    <w:p>
      <w:pPr>
        <w:pStyle w:val="7"/>
        <w:spacing w:line="440" w:lineRule="exact"/>
        <w:rPr>
          <w:rFonts w:hint="eastAsia" w:hAnsi="宋体" w:eastAsia="宋体"/>
          <w:bCs/>
          <w:color w:val="auto"/>
          <w:szCs w:val="24"/>
          <w:highlight w:val="none"/>
          <w:u w:val="single"/>
          <w:lang w:eastAsia="zh-CN"/>
        </w:rPr>
      </w:pPr>
      <w:r>
        <w:rPr>
          <w:rFonts w:hint="eastAsia" w:hAnsi="宋体"/>
          <w:bCs/>
          <w:color w:val="auto"/>
          <w:szCs w:val="24"/>
          <w:highlight w:val="none"/>
        </w:rPr>
        <w:t>项目名称：</w:t>
      </w:r>
      <w:r>
        <w:rPr>
          <w:rFonts w:hint="eastAsia" w:hAnsi="宋体"/>
          <w:b/>
          <w:bCs/>
          <w:color w:val="auto"/>
          <w:szCs w:val="24"/>
          <w:highlight w:val="none"/>
          <w:u w:val="single"/>
          <w:lang w:eastAsia="zh-CN"/>
        </w:rPr>
        <w:t>阳江市阳东区合山镇人民政府党群服务中心配套设备采购项目</w:t>
      </w:r>
    </w:p>
    <w:p>
      <w:pPr>
        <w:pStyle w:val="7"/>
        <w:spacing w:line="440" w:lineRule="exact"/>
        <w:rPr>
          <w:rFonts w:hAnsi="宋体"/>
          <w:bCs/>
          <w:color w:val="auto"/>
          <w:szCs w:val="24"/>
          <w:highlight w:val="none"/>
          <w:u w:val="single"/>
        </w:rPr>
      </w:pPr>
      <w:r>
        <w:rPr>
          <w:rFonts w:hint="eastAsia" w:hAnsi="宋体"/>
          <w:bCs/>
          <w:color w:val="auto"/>
          <w:szCs w:val="24"/>
          <w:highlight w:val="none"/>
        </w:rPr>
        <w:t>供应商名称（公章）：</w:t>
      </w:r>
    </w:p>
    <w:p>
      <w:pPr>
        <w:pStyle w:val="7"/>
        <w:spacing w:line="440" w:lineRule="exact"/>
        <w:rPr>
          <w:rFonts w:hAnsi="宋体"/>
          <w:bCs/>
          <w:color w:val="auto"/>
          <w:szCs w:val="24"/>
          <w:highlight w:val="none"/>
          <w:u w:val="single"/>
        </w:rPr>
      </w:pPr>
      <w:r>
        <w:rPr>
          <w:rFonts w:hint="eastAsia" w:hAnsi="宋体"/>
          <w:bCs/>
          <w:color w:val="auto"/>
          <w:szCs w:val="24"/>
          <w:highlight w:val="none"/>
        </w:rPr>
        <w:t>供应商地址：</w:t>
      </w:r>
    </w:p>
    <w:p>
      <w:pPr>
        <w:pStyle w:val="7"/>
        <w:spacing w:line="440" w:lineRule="exact"/>
        <w:rPr>
          <w:rFonts w:hAnsi="宋体"/>
          <w:bCs/>
          <w:color w:val="auto"/>
          <w:szCs w:val="24"/>
          <w:highlight w:val="none"/>
          <w:u w:val="single"/>
        </w:rPr>
      </w:pPr>
      <w:r>
        <w:rPr>
          <w:rFonts w:hint="eastAsia" w:hAnsi="宋体"/>
          <w:bCs/>
          <w:color w:val="auto"/>
          <w:szCs w:val="24"/>
          <w:highlight w:val="none"/>
        </w:rPr>
        <w:t>法定代表人或授权代理人（签字）</w:t>
      </w:r>
      <w:r>
        <w:rPr>
          <w:rFonts w:hAnsi="宋体"/>
          <w:bCs/>
          <w:color w:val="auto"/>
          <w:szCs w:val="24"/>
          <w:highlight w:val="none"/>
        </w:rPr>
        <w:t>：</w:t>
      </w:r>
    </w:p>
    <w:p>
      <w:pPr>
        <w:pStyle w:val="7"/>
        <w:spacing w:line="440" w:lineRule="exact"/>
        <w:rPr>
          <w:rFonts w:hAnsi="宋体"/>
          <w:bCs/>
          <w:color w:val="auto"/>
          <w:szCs w:val="24"/>
          <w:highlight w:val="none"/>
          <w:u w:val="single"/>
        </w:rPr>
      </w:pPr>
      <w:r>
        <w:rPr>
          <w:rFonts w:hint="eastAsia" w:hAnsi="宋体"/>
          <w:bCs/>
          <w:color w:val="auto"/>
          <w:szCs w:val="24"/>
          <w:highlight w:val="none"/>
        </w:rPr>
        <w:t>联系</w:t>
      </w:r>
      <w:r>
        <w:rPr>
          <w:rFonts w:hAnsi="宋体"/>
          <w:bCs/>
          <w:color w:val="auto"/>
          <w:szCs w:val="24"/>
          <w:highlight w:val="none"/>
        </w:rPr>
        <w:t>电话：</w:t>
      </w:r>
      <w:r>
        <w:rPr>
          <w:rFonts w:hint="eastAsia" w:hAnsi="宋体"/>
          <w:bCs/>
          <w:color w:val="auto"/>
          <w:szCs w:val="24"/>
          <w:highlight w:val="none"/>
        </w:rPr>
        <w:t>传真：</w:t>
      </w:r>
    </w:p>
    <w:p>
      <w:pPr>
        <w:pStyle w:val="7"/>
        <w:spacing w:line="440" w:lineRule="exact"/>
        <w:rPr>
          <w:rFonts w:hAnsi="宋体"/>
          <w:bCs/>
          <w:color w:val="auto"/>
          <w:szCs w:val="24"/>
          <w:highlight w:val="none"/>
          <w:u w:val="single"/>
        </w:rPr>
      </w:pPr>
      <w:r>
        <w:rPr>
          <w:rFonts w:hAnsi="宋体"/>
          <w:bCs/>
          <w:color w:val="auto"/>
          <w:szCs w:val="24"/>
          <w:highlight w:val="none"/>
        </w:rPr>
        <w:t>邮编：</w:t>
      </w:r>
    </w:p>
    <w:p>
      <w:pPr>
        <w:pStyle w:val="7"/>
        <w:spacing w:line="440" w:lineRule="exact"/>
        <w:rPr>
          <w:color w:val="auto"/>
          <w:highlight w:val="none"/>
        </w:rPr>
      </w:pPr>
      <w:r>
        <w:rPr>
          <w:rFonts w:hint="eastAsia" w:hAnsi="宋体"/>
          <w:bCs/>
          <w:color w:val="auto"/>
          <w:szCs w:val="24"/>
          <w:highlight w:val="none"/>
        </w:rPr>
        <w:t>编制日期：年月日</w:t>
      </w: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pStyle w:val="2"/>
        <w:numPr>
          <w:ilvl w:val="1"/>
          <w:numId w:val="0"/>
        </w:numPr>
        <w:spacing w:line="360" w:lineRule="auto"/>
        <w:jc w:val="center"/>
        <w:rPr>
          <w:rFonts w:ascii="宋体" w:hAnsi="宋体"/>
          <w:color w:val="auto"/>
          <w:szCs w:val="21"/>
          <w:highlight w:val="none"/>
        </w:rPr>
      </w:pPr>
      <w:bookmarkStart w:id="344" w:name="_Toc200414514"/>
      <w:bookmarkStart w:id="345" w:name="_Toc518902461"/>
      <w:bookmarkStart w:id="346" w:name="_Toc222"/>
      <w:r>
        <w:rPr>
          <w:rFonts w:hint="eastAsia" w:ascii="宋体" w:hAnsi="宋体" w:eastAsia="宋体"/>
          <w:color w:val="auto"/>
          <w:sz w:val="21"/>
          <w:szCs w:val="21"/>
          <w:highlight w:val="none"/>
        </w:rPr>
        <w:t xml:space="preserve">第一章  </w:t>
      </w:r>
      <w:bookmarkEnd w:id="344"/>
      <w:r>
        <w:rPr>
          <w:rFonts w:hint="eastAsia" w:ascii="宋体" w:hAnsi="宋体" w:eastAsia="宋体"/>
          <w:color w:val="auto"/>
          <w:sz w:val="21"/>
          <w:szCs w:val="21"/>
          <w:highlight w:val="none"/>
        </w:rPr>
        <w:t>资格性/符合性自查表</w:t>
      </w:r>
      <w:bookmarkEnd w:id="345"/>
      <w:bookmarkEnd w:id="346"/>
    </w:p>
    <w:tbl>
      <w:tblPr>
        <w:tblStyle w:val="3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979"/>
        <w:gridCol w:w="2743"/>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9" w:type="dxa"/>
            <w:gridSpan w:val="2"/>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2743"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询价文件要求</w:t>
            </w:r>
          </w:p>
        </w:tc>
        <w:tc>
          <w:tcPr>
            <w:tcW w:w="1701"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2207"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910" w:type="dxa"/>
            <w:vAlign w:val="center"/>
          </w:tcPr>
          <w:p>
            <w:pPr>
              <w:jc w:val="center"/>
              <w:rPr>
                <w:color w:val="auto"/>
                <w:highlight w:val="none"/>
              </w:rPr>
            </w:pPr>
            <w:r>
              <w:rPr>
                <w:rFonts w:hint="eastAsia"/>
                <w:color w:val="auto"/>
                <w:highlight w:val="none"/>
              </w:rPr>
              <w:t>资格性检查</w:t>
            </w:r>
          </w:p>
        </w:tc>
        <w:tc>
          <w:tcPr>
            <w:tcW w:w="1979" w:type="dxa"/>
            <w:vAlign w:val="center"/>
          </w:tcPr>
          <w:p>
            <w:pPr>
              <w:jc w:val="center"/>
              <w:rPr>
                <w:color w:val="auto"/>
                <w:highlight w:val="none"/>
              </w:rPr>
            </w:pPr>
            <w:r>
              <w:rPr>
                <w:rFonts w:hint="eastAsia"/>
                <w:color w:val="auto"/>
                <w:highlight w:val="none"/>
              </w:rPr>
              <w:t>供应商要求</w:t>
            </w:r>
          </w:p>
        </w:tc>
        <w:tc>
          <w:tcPr>
            <w:tcW w:w="2743"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供应商应具备《中华人民共和国政府采购法》第二十二条规定的条件</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b/>
                <w:color w:val="auto"/>
                <w:szCs w:val="21"/>
                <w:highlight w:val="none"/>
              </w:rPr>
            </w:pPr>
            <w:r>
              <w:rPr>
                <w:rFonts w:hint="eastAsia" w:ascii="宋体" w:hAnsi="宋体"/>
                <w:b/>
                <w:color w:val="auto"/>
                <w:szCs w:val="21"/>
                <w:highlight w:val="none"/>
              </w:rPr>
              <w:t>见报价文件</w:t>
            </w:r>
          </w:p>
          <w:p>
            <w:pPr>
              <w:tabs>
                <w:tab w:val="left" w:pos="0"/>
              </w:tabs>
              <w:jc w:val="center"/>
              <w:rPr>
                <w:rFonts w:ascii="宋体" w:hAnsi="宋体"/>
                <w:b/>
                <w:color w:val="auto"/>
                <w:szCs w:val="21"/>
                <w:highlight w:val="none"/>
              </w:rPr>
            </w:pPr>
            <w:r>
              <w:rPr>
                <w:rFonts w:hint="eastAsia" w:ascii="宋体" w:hAnsi="宋体"/>
                <w:b/>
                <w:color w:val="auto"/>
                <w:szCs w:val="21"/>
                <w:highlight w:val="none"/>
              </w:rPr>
              <w:t>第（  ）页</w:t>
            </w:r>
          </w:p>
          <w:p>
            <w:pPr>
              <w:tabs>
                <w:tab w:val="left" w:pos="0"/>
              </w:tabs>
              <w:jc w:val="center"/>
              <w:rPr>
                <w:rFonts w:ascii="宋体" w:hAnsi="宋体"/>
                <w:b/>
                <w:bCs/>
                <w:color w:val="auto"/>
                <w:sz w:val="18"/>
                <w:szCs w:val="18"/>
                <w:highlight w:val="none"/>
              </w:rPr>
            </w:pPr>
            <w:r>
              <w:rPr>
                <w:rFonts w:hint="eastAsia" w:ascii="宋体" w:hAnsi="宋体"/>
                <w:color w:val="auto"/>
                <w:sz w:val="18"/>
                <w:szCs w:val="18"/>
                <w:highlight w:val="none"/>
              </w:rPr>
              <w:t>要求：提交合法有效的营业执照复印件加盖公章、</w:t>
            </w:r>
            <w:r>
              <w:rPr>
                <w:rFonts w:hint="eastAsia" w:ascii="宋体" w:hAnsi="宋体"/>
                <w:color w:val="auto"/>
                <w:kern w:val="0"/>
                <w:sz w:val="18"/>
                <w:szCs w:val="18"/>
                <w:highlight w:val="none"/>
              </w:rPr>
              <w:t>财务报表</w:t>
            </w:r>
            <w:r>
              <w:rPr>
                <w:rFonts w:hint="eastAsia" w:ascii="宋体" w:hAnsi="宋体"/>
                <w:color w:val="auto"/>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10" w:type="dxa"/>
            <w:vMerge w:val="restart"/>
            <w:vAlign w:val="center"/>
          </w:tcPr>
          <w:p>
            <w:pPr>
              <w:jc w:val="center"/>
              <w:rPr>
                <w:color w:val="auto"/>
                <w:highlight w:val="none"/>
              </w:rPr>
            </w:pPr>
            <w:r>
              <w:rPr>
                <w:rFonts w:hint="eastAsia"/>
                <w:color w:val="auto"/>
                <w:highlight w:val="none"/>
              </w:rPr>
              <w:t>符合性审查</w:t>
            </w:r>
          </w:p>
        </w:tc>
        <w:tc>
          <w:tcPr>
            <w:tcW w:w="1979" w:type="dxa"/>
            <w:vAlign w:val="center"/>
          </w:tcPr>
          <w:p>
            <w:pPr>
              <w:jc w:val="center"/>
              <w:rPr>
                <w:color w:val="auto"/>
                <w:highlight w:val="none"/>
              </w:rPr>
            </w:pPr>
            <w:r>
              <w:rPr>
                <w:rFonts w:hint="eastAsia"/>
                <w:color w:val="auto"/>
                <w:highlight w:val="none"/>
                <w:lang w:eastAsia="zh-CN"/>
              </w:rPr>
              <w:t>交货期</w:t>
            </w:r>
            <w:r>
              <w:rPr>
                <w:rFonts w:hint="eastAsia"/>
                <w:color w:val="auto"/>
                <w:highlight w:val="none"/>
              </w:rPr>
              <w:t>须满足要求</w:t>
            </w:r>
          </w:p>
        </w:tc>
        <w:tc>
          <w:tcPr>
            <w:tcW w:w="2743"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10" w:type="dxa"/>
            <w:vMerge w:val="continue"/>
            <w:vAlign w:val="center"/>
          </w:tcPr>
          <w:p>
            <w:pPr>
              <w:rPr>
                <w:color w:val="auto"/>
                <w:highlight w:val="none"/>
              </w:rPr>
            </w:pPr>
          </w:p>
        </w:tc>
        <w:tc>
          <w:tcPr>
            <w:tcW w:w="1979" w:type="dxa"/>
            <w:vAlign w:val="center"/>
          </w:tcPr>
          <w:p>
            <w:pPr>
              <w:jc w:val="center"/>
              <w:rPr>
                <w:color w:val="auto"/>
                <w:highlight w:val="none"/>
              </w:rPr>
            </w:pPr>
            <w:r>
              <w:rPr>
                <w:rFonts w:hint="eastAsia"/>
                <w:color w:val="auto"/>
                <w:highlight w:val="none"/>
              </w:rPr>
              <w:t>投标报价未超出报价上限</w:t>
            </w:r>
          </w:p>
        </w:tc>
        <w:tc>
          <w:tcPr>
            <w:tcW w:w="2743"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0" w:type="dxa"/>
            <w:vMerge w:val="continue"/>
          </w:tcPr>
          <w:p>
            <w:pPr>
              <w:tabs>
                <w:tab w:val="left" w:pos="480"/>
              </w:tabs>
              <w:ind w:left="480" w:hanging="480"/>
              <w:jc w:val="center"/>
              <w:rPr>
                <w:rFonts w:ascii="宋体" w:hAnsi="宋体"/>
                <w:b/>
                <w:bCs/>
                <w:color w:val="auto"/>
                <w:szCs w:val="21"/>
                <w:highlight w:val="none"/>
              </w:rPr>
            </w:pPr>
          </w:p>
        </w:tc>
        <w:tc>
          <w:tcPr>
            <w:tcW w:w="1979" w:type="dxa"/>
            <w:vAlign w:val="center"/>
          </w:tcPr>
          <w:p>
            <w:pPr>
              <w:jc w:val="center"/>
              <w:rPr>
                <w:color w:val="auto"/>
                <w:highlight w:val="none"/>
              </w:rPr>
            </w:pPr>
            <w:r>
              <w:rPr>
                <w:rFonts w:hint="eastAsia"/>
                <w:color w:val="auto"/>
                <w:highlight w:val="none"/>
              </w:rPr>
              <w:t>法定代表人/负责人资格证明书及授权委托书</w:t>
            </w:r>
          </w:p>
        </w:tc>
        <w:tc>
          <w:tcPr>
            <w:tcW w:w="2743"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按对应格式文件签署、盖章(原件)</w:t>
            </w:r>
          </w:p>
        </w:tc>
        <w:tc>
          <w:tcPr>
            <w:tcW w:w="1701" w:type="dxa"/>
            <w:vAlign w:val="center"/>
          </w:tcPr>
          <w:p>
            <w:pPr>
              <w:tabs>
                <w:tab w:val="left" w:pos="480"/>
              </w:tabs>
              <w:ind w:left="-107" w:leftChars="-51" w:firstLine="106"/>
              <w:rPr>
                <w:rFonts w:ascii="宋体" w:hAnsi="宋体"/>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10" w:type="dxa"/>
            <w:vMerge w:val="continue"/>
          </w:tcPr>
          <w:p>
            <w:pPr>
              <w:tabs>
                <w:tab w:val="left" w:pos="480"/>
              </w:tabs>
              <w:ind w:left="480" w:hanging="480"/>
              <w:jc w:val="center"/>
              <w:rPr>
                <w:rFonts w:ascii="宋体" w:hAnsi="宋体"/>
                <w:b/>
                <w:bCs/>
                <w:color w:val="auto"/>
                <w:szCs w:val="21"/>
                <w:highlight w:val="none"/>
              </w:rPr>
            </w:pPr>
          </w:p>
        </w:tc>
        <w:tc>
          <w:tcPr>
            <w:tcW w:w="1979" w:type="dxa"/>
            <w:vAlign w:val="center"/>
          </w:tcPr>
          <w:p>
            <w:pPr>
              <w:jc w:val="center"/>
              <w:rPr>
                <w:color w:val="auto"/>
                <w:highlight w:val="none"/>
              </w:rPr>
            </w:pPr>
            <w:r>
              <w:rPr>
                <w:rFonts w:hint="eastAsia"/>
                <w:color w:val="auto"/>
                <w:highlight w:val="none"/>
              </w:rPr>
              <w:t>不接受联合体投标</w:t>
            </w:r>
          </w:p>
        </w:tc>
        <w:tc>
          <w:tcPr>
            <w:tcW w:w="2743"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01" w:type="dxa"/>
            <w:vAlign w:val="center"/>
          </w:tcPr>
          <w:p>
            <w:pPr>
              <w:tabs>
                <w:tab w:val="left" w:pos="480"/>
              </w:tabs>
              <w:ind w:left="-107" w:leftChars="-51" w:firstLine="106"/>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10" w:type="dxa"/>
            <w:vMerge w:val="continue"/>
          </w:tcPr>
          <w:p>
            <w:pPr>
              <w:tabs>
                <w:tab w:val="left" w:pos="480"/>
              </w:tabs>
              <w:ind w:left="480" w:hanging="480"/>
              <w:jc w:val="center"/>
              <w:rPr>
                <w:rFonts w:ascii="宋体" w:hAnsi="宋体"/>
                <w:b/>
                <w:bCs/>
                <w:color w:val="auto"/>
                <w:szCs w:val="21"/>
                <w:highlight w:val="none"/>
              </w:rPr>
            </w:pPr>
          </w:p>
        </w:tc>
        <w:tc>
          <w:tcPr>
            <w:tcW w:w="1979" w:type="dxa"/>
            <w:vAlign w:val="center"/>
          </w:tcPr>
          <w:p>
            <w:pPr>
              <w:jc w:val="center"/>
              <w:rPr>
                <w:color w:val="auto"/>
                <w:highlight w:val="none"/>
              </w:rPr>
            </w:pPr>
            <w:r>
              <w:rPr>
                <w:rFonts w:hint="eastAsia"/>
                <w:color w:val="auto"/>
                <w:highlight w:val="none"/>
              </w:rPr>
              <w:t>其他要求</w:t>
            </w:r>
          </w:p>
        </w:tc>
        <w:tc>
          <w:tcPr>
            <w:tcW w:w="2743"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bl>
    <w:p>
      <w:pPr>
        <w:spacing w:line="360" w:lineRule="auto"/>
        <w:rPr>
          <w:rFonts w:ascii="宋体" w:hAnsi="宋体"/>
          <w:color w:val="auto"/>
          <w:sz w:val="18"/>
          <w:szCs w:val="18"/>
          <w:highlight w:val="none"/>
        </w:rPr>
      </w:pPr>
    </w:p>
    <w:p>
      <w:pPr>
        <w:tabs>
          <w:tab w:val="center" w:pos="4483"/>
        </w:tabs>
        <w:ind w:left="315" w:leftChars="50" w:hanging="210" w:hangingChars="100"/>
        <w:rPr>
          <w:rFonts w:ascii="宋体" w:hAnsi="宋体"/>
          <w:color w:val="auto"/>
          <w:szCs w:val="21"/>
          <w:highlight w:val="none"/>
        </w:rPr>
      </w:pPr>
      <w:r>
        <w:rPr>
          <w:rFonts w:hint="eastAsia" w:ascii="宋体" w:hAnsi="宋体"/>
          <w:color w:val="auto"/>
          <w:szCs w:val="21"/>
          <w:highlight w:val="none"/>
        </w:rPr>
        <w:t>注：1、以上材料将作为</w:t>
      </w:r>
      <w:r>
        <w:rPr>
          <w:rFonts w:hint="eastAsia" w:ascii="宋体" w:hAnsi="宋体"/>
          <w:bCs/>
          <w:color w:val="auto"/>
          <w:szCs w:val="21"/>
          <w:highlight w:val="none"/>
        </w:rPr>
        <w:t>投标供应商</w:t>
      </w:r>
      <w:r>
        <w:rPr>
          <w:rFonts w:hint="eastAsia" w:ascii="宋体" w:hAnsi="宋体"/>
          <w:color w:val="auto"/>
          <w:szCs w:val="21"/>
          <w:highlight w:val="none"/>
        </w:rPr>
        <w:t>资格性和符合性审核的重要内容之一，</w:t>
      </w:r>
      <w:r>
        <w:rPr>
          <w:rFonts w:hint="eastAsia" w:ascii="宋体" w:hAnsi="宋体"/>
          <w:bCs/>
          <w:color w:val="auto"/>
          <w:szCs w:val="21"/>
          <w:highlight w:val="none"/>
        </w:rPr>
        <w:t>投标供应商</w:t>
      </w:r>
      <w:r>
        <w:rPr>
          <w:rFonts w:hint="eastAsia" w:ascii="宋体" w:hAnsi="宋体"/>
          <w:color w:val="auto"/>
          <w:szCs w:val="21"/>
          <w:highlight w:val="none"/>
        </w:rPr>
        <w:t>必须严格按照其内容及序列要求在报价文件中对应如实提供，对缺漏和不符合项或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pPr>
        <w:tabs>
          <w:tab w:val="center" w:pos="4483"/>
        </w:tabs>
        <w:ind w:left="315" w:leftChars="50" w:hanging="210" w:hangingChars="100"/>
        <w:rPr>
          <w:rFonts w:ascii="宋体" w:hAnsi="宋体"/>
          <w:bCs/>
          <w:color w:val="auto"/>
          <w:szCs w:val="21"/>
          <w:highlight w:val="none"/>
        </w:rPr>
      </w:pPr>
      <w:r>
        <w:rPr>
          <w:rFonts w:ascii="宋体" w:hAnsi="宋体"/>
          <w:bCs/>
          <w:color w:val="auto"/>
          <w:szCs w:val="21"/>
          <w:highlight w:val="none"/>
        </w:rPr>
        <w:t xml:space="preserve">   2</w:t>
      </w:r>
      <w:r>
        <w:rPr>
          <w:rFonts w:hint="eastAsia" w:ascii="宋体" w:hAnsi="宋体"/>
          <w:bCs/>
          <w:color w:val="auto"/>
          <w:szCs w:val="21"/>
          <w:highlight w:val="none"/>
        </w:rPr>
        <w:t>、投标供应商的</w:t>
      </w:r>
      <w:r>
        <w:rPr>
          <w:rFonts w:hint="eastAsia" w:ascii="宋体" w:hAnsi="宋体"/>
          <w:color w:val="auto"/>
          <w:szCs w:val="21"/>
          <w:highlight w:val="none"/>
        </w:rPr>
        <w:t>报价</w:t>
      </w:r>
      <w:r>
        <w:rPr>
          <w:rFonts w:hint="eastAsia" w:ascii="宋体" w:hAnsi="宋体"/>
          <w:bCs/>
          <w:color w:val="auto"/>
          <w:szCs w:val="21"/>
          <w:highlight w:val="none"/>
        </w:rPr>
        <w:t>文件为法定代表人签署并由法定代表人亲自递交</w:t>
      </w:r>
      <w:r>
        <w:rPr>
          <w:rFonts w:hint="eastAsia" w:ascii="宋体" w:hAnsi="宋体"/>
          <w:color w:val="auto"/>
          <w:szCs w:val="21"/>
          <w:highlight w:val="none"/>
        </w:rPr>
        <w:t>报价</w:t>
      </w:r>
      <w:r>
        <w:rPr>
          <w:rFonts w:hint="eastAsia" w:ascii="宋体" w:hAnsi="宋体"/>
          <w:bCs/>
          <w:color w:val="auto"/>
          <w:szCs w:val="21"/>
          <w:highlight w:val="none"/>
        </w:rPr>
        <w:t>文件和参加</w:t>
      </w:r>
      <w:r>
        <w:rPr>
          <w:rFonts w:hint="eastAsia" w:ascii="宋体" w:hAnsi="宋体"/>
          <w:color w:val="auto"/>
          <w:szCs w:val="21"/>
          <w:highlight w:val="none"/>
        </w:rPr>
        <w:t>报价</w:t>
      </w:r>
      <w:r>
        <w:rPr>
          <w:rFonts w:hint="eastAsia" w:ascii="宋体" w:hAnsi="宋体"/>
          <w:bCs/>
          <w:color w:val="auto"/>
          <w:szCs w:val="21"/>
          <w:highlight w:val="none"/>
        </w:rPr>
        <w:t>的，可不提供“法定代表人授权书”及“代理人身份证”。</w:t>
      </w:r>
    </w:p>
    <w:p>
      <w:pPr>
        <w:tabs>
          <w:tab w:val="center" w:pos="4483"/>
        </w:tabs>
        <w:ind w:left="315" w:leftChars="50" w:hanging="210" w:hangingChars="100"/>
        <w:rPr>
          <w:rFonts w:ascii="宋体" w:hAnsi="宋体"/>
          <w:bCs/>
          <w:color w:val="auto"/>
          <w:szCs w:val="21"/>
          <w:highlight w:val="none"/>
        </w:rPr>
      </w:pPr>
    </w:p>
    <w:p>
      <w:pPr>
        <w:tabs>
          <w:tab w:val="center" w:pos="4483"/>
        </w:tabs>
        <w:ind w:left="315" w:leftChars="50" w:hanging="210" w:hangingChars="100"/>
        <w:rPr>
          <w:rFonts w:ascii="宋体" w:hAnsi="宋体"/>
          <w:bCs/>
          <w:color w:val="auto"/>
          <w:szCs w:val="21"/>
          <w:highlight w:val="none"/>
        </w:rPr>
      </w:pPr>
    </w:p>
    <w:p>
      <w:pPr>
        <w:tabs>
          <w:tab w:val="center" w:pos="4483"/>
        </w:tabs>
        <w:ind w:left="315" w:leftChars="50" w:hanging="210" w:hangingChars="100"/>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供应商法定代表人（负责人）或授权代理人（签字）：</w:t>
      </w:r>
      <w:r>
        <w:rPr>
          <w:rFonts w:hint="eastAsia" w:ascii="宋体" w:hAnsi="宋体"/>
          <w:color w:val="auto"/>
          <w:szCs w:val="21"/>
          <w:highlight w:val="none"/>
          <w:u w:val="single"/>
        </w:rPr>
        <w:t xml:space="preserve">                   </w:t>
      </w:r>
      <w:r>
        <w:rPr>
          <w:rFonts w:hint="eastAsia" w:ascii="宋体" w:hAnsi="宋体"/>
          <w:bCs/>
          <w:color w:val="auto"/>
          <w:szCs w:val="21"/>
          <w:highlight w:val="none"/>
        </w:rPr>
        <w:t xml:space="preserve"> </w:t>
      </w:r>
    </w:p>
    <w:p>
      <w:pPr>
        <w:adjustRightInd w:val="0"/>
        <w:snapToGrid w:val="0"/>
        <w:spacing w:line="360" w:lineRule="auto"/>
        <w:rPr>
          <w:rFonts w:ascii="宋体" w:hAnsi="宋体"/>
          <w:bCs/>
          <w:color w:val="auto"/>
          <w:szCs w:val="21"/>
          <w:highlight w:val="none"/>
          <w:u w:val="single"/>
        </w:rPr>
      </w:pPr>
      <w:r>
        <w:rPr>
          <w:rFonts w:hint="eastAsia" w:ascii="宋体" w:hAnsi="宋体"/>
          <w:bCs/>
          <w:color w:val="auto"/>
          <w:szCs w:val="21"/>
          <w:highlight w:val="none"/>
        </w:rPr>
        <w:t>供应商名称（加盖公章）：</w:t>
      </w:r>
      <w:r>
        <w:rPr>
          <w:rFonts w:hint="eastAsia" w:ascii="宋体" w:hAnsi="宋体"/>
          <w:color w:val="auto"/>
          <w:szCs w:val="21"/>
          <w:highlight w:val="none"/>
          <w:u w:val="single"/>
        </w:rPr>
        <w:t xml:space="preserve">                   </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   年   月   日</w:t>
      </w:r>
    </w:p>
    <w:p>
      <w:pPr>
        <w:spacing w:line="360" w:lineRule="auto"/>
        <w:rPr>
          <w:rFonts w:ascii="宋体" w:hAnsi="宋体"/>
          <w:color w:val="auto"/>
          <w:sz w:val="18"/>
          <w:szCs w:val="18"/>
          <w:highlight w:val="none"/>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47" w:name="_Toc383439867"/>
      <w:bookmarkStart w:id="348" w:name="_Toc6400"/>
      <w:bookmarkStart w:id="349" w:name="_Toc339020246"/>
      <w:bookmarkStart w:id="350" w:name="_Toc343248431"/>
      <w:bookmarkStart w:id="351" w:name="_Toc343612933"/>
      <w:bookmarkStart w:id="352" w:name="_Toc340507455"/>
      <w:bookmarkStart w:id="353" w:name="_Toc331512914"/>
      <w:bookmarkStart w:id="354" w:name="_Toc333237691"/>
      <w:bookmarkStart w:id="355" w:name="_Toc339019902"/>
      <w:bookmarkStart w:id="356" w:name="_Toc345312610"/>
      <w:bookmarkStart w:id="357" w:name="_Toc340677083"/>
      <w:bookmarkStart w:id="358" w:name="_Toc331684055"/>
      <w:bookmarkStart w:id="359" w:name="_Toc365985191"/>
      <w:bookmarkStart w:id="360" w:name="_Toc340672882"/>
      <w:bookmarkStart w:id="361" w:name="_Toc365967085"/>
      <w:bookmarkStart w:id="362" w:name="_Toc380764125"/>
      <w:bookmarkStart w:id="363" w:name="_Toc336681593"/>
      <w:bookmarkStart w:id="364" w:name="_Toc333238647"/>
      <w:bookmarkStart w:id="365" w:name="_Toc337632371"/>
      <w:bookmarkStart w:id="366" w:name="_Toc339020028"/>
      <w:bookmarkStart w:id="367" w:name="_Toc342312456"/>
      <w:bookmarkStart w:id="368" w:name="_Toc339362313"/>
      <w:bookmarkStart w:id="369" w:name="_Toc341348353"/>
      <w:bookmarkStart w:id="370" w:name="_Toc350438762"/>
      <w:bookmarkStart w:id="371" w:name="_Toc350756463"/>
      <w:bookmarkStart w:id="372" w:name="_Toc339441100"/>
      <w:bookmarkStart w:id="373" w:name="_Toc343247113"/>
      <w:bookmarkStart w:id="374" w:name="_Toc339020108"/>
      <w:bookmarkStart w:id="375" w:name="_Toc333237802"/>
      <w:bookmarkStart w:id="376" w:name="_Toc333935700"/>
      <w:bookmarkStart w:id="377" w:name="_Toc336681948"/>
      <w:bookmarkStart w:id="378" w:name="_Toc366072542"/>
      <w:bookmarkStart w:id="379" w:name="_Toc332270360"/>
      <w:bookmarkStart w:id="380" w:name="_Toc342060388"/>
      <w:bookmarkStart w:id="381" w:name="_Toc332206722"/>
      <w:bookmarkStart w:id="382" w:name="_Toc330459999"/>
      <w:bookmarkStart w:id="383" w:name="_Toc342398143"/>
      <w:bookmarkStart w:id="384" w:name="_Toc333935359"/>
      <w:bookmarkStart w:id="385" w:name="_Toc342296774"/>
      <w:r>
        <w:rPr>
          <w:rFonts w:hint="eastAsia" w:ascii="黑体" w:hAnsi="宋体"/>
          <w:b w:val="0"/>
          <w:color w:val="auto"/>
          <w:kern w:val="44"/>
          <w:sz w:val="21"/>
          <w:szCs w:val="20"/>
          <w:highlight w:val="none"/>
        </w:rPr>
        <w:t>（一）无重大违法记录声明函</w:t>
      </w:r>
      <w:bookmarkEnd w:id="347"/>
      <w:bookmarkEnd w:id="348"/>
    </w:p>
    <w:p>
      <w:pPr>
        <w:pStyle w:val="7"/>
        <w:spacing w:line="360" w:lineRule="auto"/>
        <w:ind w:left="420" w:firstLine="0"/>
        <w:rPr>
          <w:color w:val="auto"/>
          <w:highlight w:val="none"/>
        </w:rPr>
      </w:pPr>
    </w:p>
    <w:p>
      <w:pPr>
        <w:spacing w:line="360" w:lineRule="auto"/>
        <w:rPr>
          <w:color w:val="auto"/>
          <w:szCs w:val="21"/>
          <w:highlight w:val="none"/>
        </w:rPr>
      </w:pPr>
      <w:r>
        <w:rPr>
          <w:rFonts w:hint="eastAsia"/>
          <w:color w:val="auto"/>
          <w:szCs w:val="21"/>
          <w:highlight w:val="none"/>
        </w:rPr>
        <w:t>致</w:t>
      </w:r>
      <w:r>
        <w:rPr>
          <w:rFonts w:hint="eastAsia"/>
          <w:color w:val="auto"/>
          <w:szCs w:val="21"/>
          <w:highlight w:val="none"/>
          <w:lang w:eastAsia="zh-CN"/>
        </w:rPr>
        <w:t>广东业信招标有限公司</w:t>
      </w:r>
      <w:r>
        <w:rPr>
          <w:rFonts w:hint="eastAsia"/>
          <w:color w:val="auto"/>
          <w:szCs w:val="21"/>
          <w:highlight w:val="none"/>
        </w:rPr>
        <w:t>：</w:t>
      </w:r>
    </w:p>
    <w:p>
      <w:pPr>
        <w:spacing w:line="360" w:lineRule="auto"/>
        <w:ind w:firstLine="420" w:firstLineChars="200"/>
        <w:rPr>
          <w:color w:val="auto"/>
          <w:szCs w:val="21"/>
          <w:highlight w:val="none"/>
        </w:rPr>
      </w:pPr>
      <w:r>
        <w:rPr>
          <w:rFonts w:hint="eastAsia"/>
          <w:color w:val="auto"/>
          <w:szCs w:val="21"/>
          <w:highlight w:val="none"/>
        </w:rPr>
        <w:t>针对贵方组织的项目</w:t>
      </w:r>
      <w:r>
        <w:rPr>
          <w:rFonts w:hint="eastAsia"/>
          <w:color w:val="auto"/>
          <w:szCs w:val="21"/>
          <w:highlight w:val="none"/>
          <w:u w:val="single"/>
        </w:rPr>
        <w:t xml:space="preserve">                          </w:t>
      </w:r>
      <w:r>
        <w:rPr>
          <w:rFonts w:hint="eastAsia"/>
          <w:color w:val="auto"/>
          <w:szCs w:val="21"/>
          <w:highlight w:val="none"/>
        </w:rPr>
        <w:t>（项目编号：</w:t>
      </w:r>
      <w:r>
        <w:rPr>
          <w:rFonts w:hint="eastAsia"/>
          <w:color w:val="auto"/>
          <w:szCs w:val="21"/>
          <w:highlight w:val="none"/>
          <w:u w:val="single"/>
        </w:rPr>
        <w:t xml:space="preserve">           </w:t>
      </w:r>
      <w:r>
        <w:rPr>
          <w:rFonts w:hint="eastAsia"/>
          <w:color w:val="auto"/>
          <w:szCs w:val="21"/>
          <w:highlight w:val="none"/>
        </w:rPr>
        <w:t>），我方郑重承诺：</w:t>
      </w:r>
    </w:p>
    <w:p>
      <w:pPr>
        <w:spacing w:line="360" w:lineRule="auto"/>
        <w:rPr>
          <w:color w:val="auto"/>
          <w:szCs w:val="21"/>
          <w:highlight w:val="none"/>
        </w:rPr>
      </w:pPr>
      <w:r>
        <w:rPr>
          <w:rFonts w:hint="eastAsia"/>
          <w:color w:val="auto"/>
          <w:szCs w:val="21"/>
          <w:highlight w:val="none"/>
        </w:rPr>
        <w:t>参加本次政府采购活动前三年内，在经营活动中没有重大违法记录。</w:t>
      </w:r>
    </w:p>
    <w:p>
      <w:pPr>
        <w:spacing w:line="360" w:lineRule="auto"/>
        <w:rPr>
          <w:color w:val="auto"/>
          <w:szCs w:val="21"/>
          <w:highlight w:val="none"/>
        </w:rPr>
      </w:pPr>
      <w:r>
        <w:rPr>
          <w:rFonts w:hint="eastAsia"/>
          <w:color w:val="auto"/>
          <w:szCs w:val="21"/>
          <w:highlight w:val="none"/>
        </w:rPr>
        <w:t>本公司对上述声明的真实性负责。如有虚假，将依法承担相关责任。</w:t>
      </w:r>
    </w:p>
    <w:p>
      <w:pPr>
        <w:spacing w:line="360" w:lineRule="auto"/>
        <w:rPr>
          <w:color w:val="auto"/>
          <w:szCs w:val="21"/>
          <w:highlight w:val="none"/>
        </w:rPr>
      </w:pPr>
      <w:r>
        <w:rPr>
          <w:rFonts w:hint="eastAsia"/>
          <w:color w:val="auto"/>
          <w:szCs w:val="21"/>
          <w:highlight w:val="none"/>
        </w:rPr>
        <w:t>特此声明。</w:t>
      </w: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rPr>
          <w:color w:val="auto"/>
          <w:szCs w:val="21"/>
          <w:highlight w:val="none"/>
        </w:rPr>
      </w:pPr>
      <w:r>
        <w:rPr>
          <w:rFonts w:hint="eastAsia"/>
          <w:color w:val="auto"/>
          <w:szCs w:val="21"/>
          <w:highlight w:val="none"/>
        </w:rPr>
        <w:t>供应商法定代表人（负责人）或授权代理人（签字）：</w:t>
      </w:r>
    </w:p>
    <w:p>
      <w:pPr>
        <w:spacing w:line="360" w:lineRule="auto"/>
        <w:rPr>
          <w:color w:val="auto"/>
          <w:szCs w:val="21"/>
          <w:highlight w:val="none"/>
          <w:u w:val="single"/>
        </w:rPr>
      </w:pPr>
      <w:r>
        <w:rPr>
          <w:rFonts w:hint="eastAsia"/>
          <w:color w:val="auto"/>
          <w:szCs w:val="21"/>
          <w:highlight w:val="none"/>
        </w:rPr>
        <w:t>供应商名称（加盖公章）：</w:t>
      </w:r>
    </w:p>
    <w:p>
      <w:pPr>
        <w:spacing w:line="360" w:lineRule="auto"/>
        <w:rPr>
          <w:color w:val="auto"/>
          <w:szCs w:val="21"/>
          <w:highlight w:val="none"/>
          <w:u w:val="single"/>
        </w:rPr>
      </w:pPr>
      <w:r>
        <w:rPr>
          <w:rFonts w:hint="eastAsia" w:ascii="宋体" w:hAnsi="宋体"/>
          <w:bCs/>
          <w:color w:val="auto"/>
          <w:szCs w:val="21"/>
          <w:highlight w:val="none"/>
        </w:rPr>
        <w:t>日期： 年月 日</w:t>
      </w: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86" w:name="_Toc5434"/>
      <w:bookmarkStart w:id="387" w:name="_Toc383439868"/>
      <w:r>
        <w:rPr>
          <w:rFonts w:hint="eastAsia" w:ascii="黑体" w:hAnsi="宋体"/>
          <w:b w:val="0"/>
          <w:color w:val="auto"/>
          <w:kern w:val="44"/>
          <w:sz w:val="21"/>
          <w:szCs w:val="20"/>
          <w:highlight w:val="none"/>
        </w:rPr>
        <w:t>（二）法定代表人证明书</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pStyle w:val="7"/>
        <w:rPr>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u w:val="single"/>
        </w:rPr>
        <w:t xml:space="preserve">      单位法定代表人姓名     </w:t>
      </w:r>
      <w:r>
        <w:rPr>
          <w:rFonts w:hint="eastAsia" w:ascii="宋体" w:hAnsi="宋体"/>
          <w:color w:val="auto"/>
          <w:highlight w:val="none"/>
        </w:rPr>
        <w:t>同志，现任</w:t>
      </w:r>
      <w:r>
        <w:rPr>
          <w:rFonts w:hint="eastAsia" w:ascii="宋体" w:hAnsi="宋体"/>
          <w:color w:val="auto"/>
          <w:highlight w:val="none"/>
          <w:u w:val="single"/>
        </w:rPr>
        <w:t xml:space="preserve">       供应商名称                  </w:t>
      </w:r>
      <w:r>
        <w:rPr>
          <w:rFonts w:hint="eastAsia" w:ascii="宋体" w:hAnsi="宋体"/>
          <w:color w:val="auto"/>
          <w:highlight w:val="none"/>
        </w:rPr>
        <w:t>的</w:t>
      </w:r>
      <w:r>
        <w:rPr>
          <w:rFonts w:hint="eastAsia" w:ascii="宋体" w:hAnsi="宋体"/>
          <w:color w:val="auto"/>
          <w:highlight w:val="none"/>
          <w:u w:val="single"/>
        </w:rPr>
        <w:t xml:space="preserve">   职务    </w:t>
      </w:r>
      <w:r>
        <w:rPr>
          <w:rFonts w:hint="eastAsia" w:ascii="宋体" w:hAnsi="宋体"/>
          <w:color w:val="auto"/>
          <w:highlight w:val="none"/>
        </w:rPr>
        <w:t>，为法定代表人，特此证明。</w:t>
      </w:r>
    </w:p>
    <w:p>
      <w:pPr>
        <w:spacing w:line="560" w:lineRule="exact"/>
        <w:ind w:firstLine="420" w:firstLineChars="200"/>
        <w:rPr>
          <w:rFonts w:ascii="宋体" w:hAnsi="宋体"/>
          <w:color w:val="auto"/>
          <w:highlight w:val="none"/>
        </w:rPr>
      </w:pPr>
    </w:p>
    <w:p>
      <w:pPr>
        <w:spacing w:line="560" w:lineRule="exact"/>
        <w:ind w:firstLine="420" w:firstLineChars="200"/>
        <w:rPr>
          <w:rFonts w:ascii="宋体" w:hAnsi="宋体"/>
          <w:color w:val="auto"/>
          <w:highlight w:val="none"/>
          <w:u w:val="single"/>
        </w:rPr>
      </w:pPr>
      <w:r>
        <w:rPr>
          <w:rFonts w:hint="eastAsia" w:ascii="宋体" w:hAnsi="宋体"/>
          <w:color w:val="auto"/>
          <w:highlight w:val="none"/>
        </w:rPr>
        <w:t>签发单位：</w:t>
      </w:r>
      <w:r>
        <w:rPr>
          <w:rFonts w:hint="eastAsia" w:ascii="宋体" w:hAnsi="宋体"/>
          <w:color w:val="auto"/>
          <w:highlight w:val="none"/>
          <w:u w:val="single"/>
        </w:rPr>
        <w:t xml:space="preserve">（名称并加盖公章）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  有效日期至：年月日</w:t>
      </w:r>
    </w:p>
    <w:p>
      <w:pPr>
        <w:spacing w:line="560" w:lineRule="exact"/>
        <w:ind w:firstLine="420" w:firstLineChars="200"/>
        <w:rPr>
          <w:rFonts w:ascii="宋体" w:hAnsi="宋体"/>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rPr>
        <w:t xml:space="preserve">附：代表人性别：    年龄：岁    </w:t>
      </w:r>
    </w:p>
    <w:p>
      <w:pPr>
        <w:spacing w:line="480" w:lineRule="exact"/>
        <w:ind w:firstLine="420" w:firstLineChars="200"/>
        <w:rPr>
          <w:rFonts w:ascii="宋体" w:hAnsi="宋体"/>
          <w:color w:val="auto"/>
          <w:highlight w:val="none"/>
        </w:rPr>
      </w:pPr>
    </w:p>
    <w:p>
      <w:pPr>
        <w:spacing w:line="480" w:lineRule="exact"/>
        <w:ind w:firstLine="420" w:firstLineChars="200"/>
        <w:rPr>
          <w:rFonts w:ascii="宋体" w:hAnsi="宋体"/>
          <w:color w:val="auto"/>
          <w:highlight w:val="none"/>
        </w:rPr>
      </w:pPr>
      <w:r>
        <w:rPr>
          <w:rFonts w:hint="eastAsia" w:ascii="宋体" w:hAnsi="宋体"/>
          <w:color w:val="auto"/>
          <w:highlight w:val="none"/>
        </w:rPr>
        <w:t>说明：1、法定代表人为企业事业单位、国家机关、社会团体的主要政务负责人。</w:t>
      </w:r>
    </w:p>
    <w:p>
      <w:pPr>
        <w:spacing w:line="480" w:lineRule="exact"/>
        <w:ind w:firstLine="420" w:firstLineChars="200"/>
        <w:rPr>
          <w:rFonts w:ascii="宋体" w:hAnsi="宋体"/>
          <w:color w:val="auto"/>
          <w:highlight w:val="none"/>
        </w:rPr>
      </w:pPr>
      <w:r>
        <w:rPr>
          <w:rFonts w:hint="eastAsia" w:ascii="宋体" w:hAnsi="宋体"/>
          <w:color w:val="auto"/>
          <w:highlight w:val="none"/>
        </w:rPr>
        <w:t xml:space="preserve">      2、内容必须填写真实、清楚，涂改无效，不得转让、买卖。</w:t>
      </w:r>
    </w:p>
    <w:p>
      <w:pPr>
        <w:spacing w:line="480" w:lineRule="exact"/>
        <w:ind w:firstLine="420" w:firstLineChars="200"/>
        <w:rPr>
          <w:rFonts w:ascii="宋体" w:hAnsi="宋体"/>
          <w:color w:val="auto"/>
          <w:highlight w:val="none"/>
        </w:rPr>
      </w:pPr>
    </w:p>
    <w:p>
      <w:pPr>
        <w:pStyle w:val="7"/>
        <w:rPr>
          <w:rFonts w:hAnsi="宋体"/>
          <w:color w:val="auto"/>
          <w:szCs w:val="24"/>
          <w:highlight w:val="none"/>
        </w:rPr>
      </w:pPr>
    </w:p>
    <w:p>
      <w:pPr>
        <w:pStyle w:val="7"/>
        <w:rPr>
          <w:color w:val="auto"/>
          <w:highlight w:val="none"/>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88" w:name="_Toc345312611"/>
      <w:bookmarkStart w:id="389" w:name="_Toc331684056"/>
      <w:bookmarkStart w:id="390" w:name="_Toc331512915"/>
      <w:bookmarkStart w:id="391" w:name="_Toc340672883"/>
      <w:bookmarkStart w:id="392" w:name="_Toc365985192"/>
      <w:bookmarkStart w:id="393" w:name="_Toc336681594"/>
      <w:bookmarkStart w:id="394" w:name="_Toc339441101"/>
      <w:bookmarkStart w:id="395" w:name="_Toc332270361"/>
      <w:bookmarkStart w:id="396" w:name="_Toc339020029"/>
      <w:bookmarkStart w:id="397" w:name="_Toc350756464"/>
      <w:bookmarkStart w:id="398" w:name="_Toc340507456"/>
      <w:bookmarkStart w:id="399" w:name="_Toc380764126"/>
      <w:bookmarkStart w:id="400" w:name="_Toc350438763"/>
      <w:bookmarkStart w:id="401" w:name="_Toc341348354"/>
      <w:bookmarkStart w:id="402" w:name="_Toc342296775"/>
      <w:bookmarkStart w:id="403" w:name="_Toc332206723"/>
      <w:bookmarkStart w:id="404" w:name="_Toc340677084"/>
      <w:bookmarkStart w:id="405" w:name="_Toc343612934"/>
      <w:bookmarkStart w:id="406" w:name="_Toc337632372"/>
      <w:bookmarkStart w:id="407" w:name="_Toc366072543"/>
      <w:bookmarkStart w:id="408" w:name="_Toc339019903"/>
      <w:bookmarkStart w:id="409" w:name="_Toc339020247"/>
      <w:bookmarkStart w:id="410" w:name="_Toc339020109"/>
      <w:bookmarkStart w:id="411" w:name="_Toc336681949"/>
      <w:bookmarkStart w:id="412" w:name="_Toc365967086"/>
      <w:bookmarkStart w:id="413" w:name="_Toc333935701"/>
      <w:bookmarkStart w:id="414" w:name="_Toc343247114"/>
      <w:bookmarkStart w:id="415" w:name="_Toc333237692"/>
      <w:bookmarkStart w:id="416" w:name="_Toc330460000"/>
      <w:bookmarkStart w:id="417" w:name="_Toc333238648"/>
      <w:bookmarkStart w:id="418" w:name="_Toc27865"/>
      <w:bookmarkStart w:id="419" w:name="_Toc339362314"/>
      <w:bookmarkStart w:id="420" w:name="_Toc342060389"/>
      <w:bookmarkStart w:id="421" w:name="_Toc342398144"/>
      <w:bookmarkStart w:id="422" w:name="_Toc342312457"/>
      <w:bookmarkStart w:id="423" w:name="_Toc333237803"/>
      <w:bookmarkStart w:id="424" w:name="_Toc333935360"/>
      <w:bookmarkStart w:id="425" w:name="_Toc343248432"/>
      <w:bookmarkStart w:id="426" w:name="_Toc383439869"/>
      <w:r>
        <w:rPr>
          <w:rFonts w:hint="eastAsia" w:ascii="黑体" w:hAnsi="宋体"/>
          <w:b w:val="0"/>
          <w:color w:val="auto"/>
          <w:kern w:val="44"/>
          <w:sz w:val="21"/>
          <w:szCs w:val="20"/>
          <w:highlight w:val="none"/>
        </w:rPr>
        <w:t>（三）法定代表人授权书</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本授权委托书声明：我</w:t>
      </w:r>
      <w:r>
        <w:rPr>
          <w:rFonts w:hint="eastAsia" w:ascii="宋体" w:hAnsi="宋体"/>
          <w:bCs/>
          <w:color w:val="auto"/>
          <w:kern w:val="0"/>
          <w:highlight w:val="none"/>
          <w:u w:val="single"/>
        </w:rPr>
        <w:t xml:space="preserve">        （单位法定代表人姓名）</w:t>
      </w:r>
      <w:r>
        <w:rPr>
          <w:rFonts w:hint="eastAsia" w:ascii="宋体" w:hAnsi="宋体"/>
          <w:bCs/>
          <w:color w:val="auto"/>
          <w:kern w:val="0"/>
          <w:highlight w:val="none"/>
        </w:rPr>
        <w:t xml:space="preserve"> 系</w:t>
      </w:r>
      <w:r>
        <w:rPr>
          <w:rFonts w:hint="eastAsia" w:ascii="宋体" w:hAnsi="宋体"/>
          <w:bCs/>
          <w:color w:val="auto"/>
          <w:kern w:val="0"/>
          <w:highlight w:val="none"/>
          <w:u w:val="single"/>
        </w:rPr>
        <w:t xml:space="preserve">       （供应商名称）</w:t>
      </w:r>
      <w:r>
        <w:rPr>
          <w:rFonts w:hint="eastAsia" w:ascii="宋体" w:hAnsi="宋体"/>
          <w:bCs/>
          <w:color w:val="auto"/>
          <w:kern w:val="0"/>
          <w:highlight w:val="none"/>
        </w:rPr>
        <w:t>的法定代表人，现授权委托</w:t>
      </w:r>
      <w:r>
        <w:rPr>
          <w:rFonts w:hint="eastAsia" w:ascii="宋体" w:hAnsi="宋体"/>
          <w:bCs/>
          <w:color w:val="auto"/>
          <w:kern w:val="0"/>
          <w:highlight w:val="none"/>
          <w:u w:val="single"/>
        </w:rPr>
        <w:t xml:space="preserve">                        （供应商名称）</w:t>
      </w:r>
      <w:r>
        <w:rPr>
          <w:rFonts w:hint="eastAsia" w:ascii="宋体" w:hAnsi="宋体"/>
          <w:bCs/>
          <w:color w:val="auto"/>
          <w:kern w:val="0"/>
          <w:highlight w:val="none"/>
        </w:rPr>
        <w:t>的</w:t>
      </w:r>
      <w:r>
        <w:rPr>
          <w:rFonts w:hint="eastAsia" w:ascii="宋体" w:hAnsi="宋体"/>
          <w:bCs/>
          <w:color w:val="auto"/>
          <w:kern w:val="0"/>
          <w:highlight w:val="none"/>
          <w:u w:val="single"/>
        </w:rPr>
        <w:t xml:space="preserve">            （代理人姓名）</w:t>
      </w:r>
      <w:r>
        <w:rPr>
          <w:rFonts w:hint="eastAsia" w:ascii="宋体" w:hAnsi="宋体"/>
          <w:bCs/>
          <w:color w:val="auto"/>
          <w:kern w:val="0"/>
          <w:highlight w:val="none"/>
        </w:rPr>
        <w:t>为我公司代理人，以本公司的名义参加</w:t>
      </w:r>
      <w:r>
        <w:rPr>
          <w:rFonts w:hint="eastAsia" w:ascii="宋体" w:hAnsi="宋体"/>
          <w:bCs/>
          <w:color w:val="auto"/>
          <w:kern w:val="0"/>
          <w:highlight w:val="none"/>
          <w:lang w:eastAsia="zh-CN"/>
        </w:rPr>
        <w:t>广东业信招标有限公司</w:t>
      </w:r>
      <w:r>
        <w:rPr>
          <w:rFonts w:hint="eastAsia" w:ascii="宋体" w:hAnsi="宋体"/>
          <w:bCs/>
          <w:color w:val="auto"/>
          <w:kern w:val="0"/>
          <w:highlight w:val="none"/>
        </w:rPr>
        <w:t>组织的</w:t>
      </w:r>
      <w:r>
        <w:rPr>
          <w:rFonts w:hint="eastAsia" w:ascii="宋体" w:hAnsi="宋体" w:cs="宋体"/>
          <w:color w:val="auto"/>
          <w:szCs w:val="21"/>
          <w:highlight w:val="none"/>
          <w:u w:val="single"/>
        </w:rPr>
        <w:t xml:space="preserve">项目名称        </w:t>
      </w:r>
      <w:r>
        <w:rPr>
          <w:rFonts w:hint="eastAsia" w:ascii="宋体" w:hAnsi="宋体"/>
          <w:bCs/>
          <w:color w:val="auto"/>
          <w:highlight w:val="none"/>
        </w:rPr>
        <w:t xml:space="preserve">招标项目（项目编号: </w:t>
      </w:r>
      <w:r>
        <w:rPr>
          <w:rFonts w:hint="eastAsia" w:ascii="宋体" w:hAnsi="宋体"/>
          <w:bCs/>
          <w:color w:val="auto"/>
          <w:highlight w:val="none"/>
          <w:u w:val="single"/>
          <w:lang w:eastAsia="zh-CN"/>
        </w:rPr>
        <w:t>YXZB-20230621</w:t>
      </w:r>
      <w:r>
        <w:rPr>
          <w:rFonts w:hint="eastAsia" w:ascii="宋体" w:hAnsi="宋体"/>
          <w:bCs/>
          <w:color w:val="auto"/>
          <w:highlight w:val="none"/>
        </w:rPr>
        <w:t>）</w:t>
      </w:r>
      <w:r>
        <w:rPr>
          <w:rFonts w:hint="eastAsia" w:ascii="宋体" w:hAnsi="宋体"/>
          <w:bCs/>
          <w:color w:val="auto"/>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代理人无转移委托权。</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特此委托。</w:t>
      </w:r>
    </w:p>
    <w:p>
      <w:pPr>
        <w:autoSpaceDE w:val="0"/>
        <w:autoSpaceDN w:val="0"/>
        <w:adjustRightInd w:val="0"/>
        <w:snapToGrid w:val="0"/>
        <w:spacing w:line="440" w:lineRule="exact"/>
        <w:ind w:firstLine="600"/>
        <w:jc w:val="left"/>
        <w:rPr>
          <w:rFonts w:ascii="宋体" w:hAnsi="宋体"/>
          <w:bCs/>
          <w:color w:val="auto"/>
          <w:kern w:val="0"/>
          <w:highlight w:val="none"/>
        </w:rPr>
      </w:pP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代理人：    性别：   年龄：   职务：</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供应商：</w:t>
      </w:r>
      <w:r>
        <w:rPr>
          <w:rFonts w:hint="eastAsia" w:ascii="宋体" w:hAnsi="宋体"/>
          <w:bCs/>
          <w:color w:val="auto"/>
          <w:kern w:val="0"/>
          <w:highlight w:val="none"/>
          <w:u w:val="single"/>
        </w:rPr>
        <w:t xml:space="preserve">          （名称并加盖公章）                                         </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法定代表人：</w:t>
      </w:r>
      <w:r>
        <w:rPr>
          <w:rFonts w:hint="eastAsia" w:ascii="宋体" w:hAnsi="宋体"/>
          <w:bCs/>
          <w:color w:val="auto"/>
          <w:kern w:val="0"/>
          <w:highlight w:val="none"/>
          <w:u w:val="single"/>
        </w:rPr>
        <w:t xml:space="preserve">    （签字或盖章）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  有效日期至：年月日</w:t>
      </w:r>
    </w:p>
    <w:p>
      <w:pPr>
        <w:autoSpaceDE w:val="0"/>
        <w:autoSpaceDN w:val="0"/>
        <w:adjustRightInd w:val="0"/>
        <w:snapToGrid w:val="0"/>
        <w:spacing w:line="360" w:lineRule="auto"/>
        <w:ind w:firstLine="630"/>
        <w:rPr>
          <w:rFonts w:ascii="宋体" w:hAnsi="宋体"/>
          <w:bCs/>
          <w:color w:val="auto"/>
          <w:kern w:val="0"/>
          <w:highlight w:val="none"/>
        </w:rPr>
      </w:pPr>
    </w:p>
    <w:p>
      <w:pPr>
        <w:rPr>
          <w:rFonts w:ascii="宋体" w:hAnsi="宋体"/>
          <w:b/>
          <w:color w:val="auto"/>
          <w:szCs w:val="21"/>
          <w:highlight w:val="none"/>
        </w:rPr>
      </w:pPr>
      <w:r>
        <w:rPr>
          <w:rFonts w:hint="eastAsia" w:ascii="宋体" w:hAnsi="宋体"/>
          <w:b/>
          <w:color w:val="auto"/>
          <w:szCs w:val="21"/>
          <w:highlight w:val="none"/>
        </w:rPr>
        <w:t>（注：供应商的投标文件为法定代表人签署并由法定代表人亲自递交报价文件的，不须提供该委托书，但需提供法定代表人证明书及法定代表人的身份证复印件。）</w:t>
      </w:r>
    </w:p>
    <w:p>
      <w:pPr>
        <w:rPr>
          <w:color w:val="auto"/>
          <w:highlight w:val="none"/>
        </w:rPr>
      </w:pPr>
    </w:p>
    <w:p>
      <w:pPr>
        <w:rPr>
          <w:color w:val="auto"/>
          <w:highlight w:val="none"/>
        </w:rPr>
      </w:pPr>
    </w:p>
    <w:p>
      <w:pPr>
        <w:rPr>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center" w:pos="4483"/>
        </w:tabs>
        <w:rPr>
          <w:rFonts w:ascii="宋体" w:hAnsi="宋体"/>
          <w:bCs/>
          <w:color w:val="auto"/>
          <w:szCs w:val="21"/>
          <w:highlight w:val="none"/>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27" w:name="_Toc343612939"/>
      <w:bookmarkStart w:id="428" w:name="_Toc29315"/>
      <w:bookmarkStart w:id="429" w:name="_Toc340507461"/>
      <w:bookmarkStart w:id="430" w:name="_Toc333237808"/>
      <w:bookmarkStart w:id="431" w:name="_Toc333238653"/>
      <w:bookmarkStart w:id="432" w:name="_Toc339020034"/>
      <w:bookmarkStart w:id="433" w:name="_Toc342296780"/>
      <w:bookmarkStart w:id="434" w:name="_Toc343248437"/>
      <w:bookmarkStart w:id="435" w:name="_Toc365985197"/>
      <w:bookmarkStart w:id="436" w:name="_Toc332206728"/>
      <w:bookmarkStart w:id="437" w:name="_Toc330460005"/>
      <w:bookmarkStart w:id="438" w:name="_Toc365967091"/>
      <w:bookmarkStart w:id="439" w:name="_Toc336681954"/>
      <w:bookmarkStart w:id="440" w:name="_Toc337632377"/>
      <w:bookmarkStart w:id="441" w:name="_Toc340672888"/>
      <w:bookmarkStart w:id="442" w:name="_Toc342312462"/>
      <w:bookmarkStart w:id="443" w:name="_Toc342398149"/>
      <w:bookmarkStart w:id="444" w:name="_Toc341348359"/>
      <w:bookmarkStart w:id="445" w:name="_Toc331684061"/>
      <w:bookmarkStart w:id="446" w:name="_Toc383439875"/>
      <w:bookmarkStart w:id="447" w:name="_Toc331512920"/>
      <w:bookmarkStart w:id="448" w:name="_Toc380764131"/>
      <w:bookmarkStart w:id="449" w:name="_Toc343247119"/>
      <w:bookmarkStart w:id="450" w:name="_Toc333237697"/>
      <w:bookmarkStart w:id="451" w:name="_Toc333935706"/>
      <w:bookmarkStart w:id="452" w:name="_Toc366072548"/>
      <w:bookmarkStart w:id="453" w:name="_Toc350756469"/>
      <w:bookmarkStart w:id="454" w:name="_Toc333935365"/>
      <w:bookmarkStart w:id="455" w:name="_Toc332270366"/>
      <w:bookmarkStart w:id="456" w:name="_Toc339020252"/>
      <w:bookmarkStart w:id="457" w:name="_Toc339362319"/>
      <w:bookmarkStart w:id="458" w:name="_Toc350438768"/>
      <w:bookmarkStart w:id="459" w:name="_Toc342060394"/>
      <w:bookmarkStart w:id="460" w:name="_Toc339020114"/>
      <w:bookmarkStart w:id="461" w:name="_Toc339019908"/>
      <w:bookmarkStart w:id="462" w:name="_Toc345312616"/>
      <w:bookmarkStart w:id="463" w:name="_Toc339441106"/>
      <w:bookmarkStart w:id="464" w:name="_Toc340677089"/>
      <w:bookmarkStart w:id="465" w:name="_Toc336681599"/>
      <w:r>
        <w:rPr>
          <w:rFonts w:hint="eastAsia" w:ascii="黑体" w:hAnsi="宋体"/>
          <w:b w:val="0"/>
          <w:color w:val="auto"/>
          <w:kern w:val="44"/>
          <w:sz w:val="21"/>
          <w:szCs w:val="20"/>
          <w:highlight w:val="none"/>
        </w:rPr>
        <w:t>（四）资格审查文件要求提交的有效证明文件</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1、合法有效的营业执照复印件加盖公章；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3、缴税证明复印件加盖公章；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4、社会保险证明复印件加盖公章；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hAnsi="黑体"/>
          <w:color w:val="auto"/>
          <w:szCs w:val="21"/>
          <w:highlight w:val="none"/>
        </w:rPr>
        <w:t>无重大违法记录声明函</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6、相关资质证明文件：</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2"/>
        <w:widowControl/>
        <w:numPr>
          <w:ilvl w:val="1"/>
          <w:numId w:val="0"/>
        </w:numPr>
        <w:autoSpaceDE w:val="0"/>
        <w:autoSpaceDN w:val="0"/>
        <w:adjustRightInd w:val="0"/>
        <w:snapToGrid w:val="0"/>
        <w:spacing w:before="360" w:after="240" w:line="480" w:lineRule="auto"/>
        <w:jc w:val="center"/>
        <w:textAlignment w:val="baseline"/>
        <w:rPr>
          <w:b w:val="0"/>
          <w:color w:val="auto"/>
          <w:sz w:val="24"/>
          <w:szCs w:val="24"/>
          <w:highlight w:val="none"/>
        </w:rPr>
      </w:pPr>
      <w:bookmarkStart w:id="466" w:name="_Toc383439876"/>
      <w:bookmarkStart w:id="467" w:name="_Toc357151198"/>
      <w:bookmarkStart w:id="468" w:name="_Toc10145"/>
      <w:bookmarkStart w:id="469" w:name="_Toc369180069"/>
      <w:bookmarkStart w:id="470" w:name="_Toc353522415"/>
      <w:r>
        <w:rPr>
          <w:rFonts w:hint="eastAsia"/>
          <w:b w:val="0"/>
          <w:color w:val="auto"/>
          <w:sz w:val="24"/>
          <w:szCs w:val="24"/>
          <w:highlight w:val="none"/>
        </w:rPr>
        <w:t>第二章 报价文件商务及技术部分</w:t>
      </w:r>
      <w:bookmarkEnd w:id="466"/>
      <w:bookmarkEnd w:id="467"/>
      <w:bookmarkEnd w:id="468"/>
      <w:bookmarkEnd w:id="469"/>
      <w:bookmarkEnd w:id="470"/>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71" w:name="_Toc353522416"/>
      <w:bookmarkStart w:id="472" w:name="_Toc13031"/>
      <w:bookmarkStart w:id="473" w:name="_Toc369180070"/>
      <w:bookmarkStart w:id="474" w:name="_Toc383439877"/>
      <w:bookmarkStart w:id="475" w:name="_Toc357151199"/>
      <w:r>
        <w:rPr>
          <w:rFonts w:hint="eastAsia" w:ascii="黑体" w:hAnsi="宋体"/>
          <w:b w:val="0"/>
          <w:color w:val="auto"/>
          <w:kern w:val="44"/>
          <w:sz w:val="21"/>
          <w:szCs w:val="20"/>
          <w:highlight w:val="none"/>
        </w:rPr>
        <w:t>（一） 报价函</w:t>
      </w:r>
      <w:bookmarkEnd w:id="471"/>
      <w:bookmarkEnd w:id="472"/>
      <w:bookmarkEnd w:id="473"/>
      <w:bookmarkEnd w:id="474"/>
      <w:bookmarkEnd w:id="475"/>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 xml:space="preserve">： </w:t>
      </w:r>
    </w:p>
    <w:p>
      <w:pPr>
        <w:autoSpaceDE w:val="0"/>
        <w:autoSpaceDN w:val="0"/>
        <w:adjustRightInd w:val="0"/>
        <w:spacing w:line="360" w:lineRule="auto"/>
        <w:ind w:right="26" w:firstLine="420" w:firstLineChars="200"/>
        <w:rPr>
          <w:rFonts w:ascii="宋体" w:hAnsi="宋体"/>
          <w:color w:val="auto"/>
          <w:kern w:val="0"/>
          <w:szCs w:val="21"/>
          <w:highlight w:val="none"/>
        </w:rPr>
      </w:pPr>
      <w:r>
        <w:rPr>
          <w:rFonts w:hint="eastAsia" w:ascii="宋体" w:hAnsi="宋体"/>
          <w:color w:val="auto"/>
          <w:kern w:val="0"/>
          <w:szCs w:val="21"/>
          <w:highlight w:val="none"/>
        </w:rPr>
        <w:t>依据贵方</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w:t>
      </w:r>
      <w:r>
        <w:rPr>
          <w:rFonts w:hint="eastAsia" w:ascii="宋体" w:hAnsi="宋体"/>
          <w:color w:val="auto"/>
          <w:szCs w:val="21"/>
          <w:highlight w:val="none"/>
          <w:u w:val="single"/>
        </w:rPr>
        <w:t>项目编号：</w:t>
      </w:r>
      <w:r>
        <w:rPr>
          <w:rFonts w:hint="eastAsia" w:ascii="宋体" w:hAnsi="宋体"/>
          <w:color w:val="auto"/>
          <w:szCs w:val="21"/>
          <w:highlight w:val="none"/>
          <w:u w:val="single"/>
          <w:lang w:eastAsia="zh-CN"/>
        </w:rPr>
        <w:t>YXZB-20230621</w:t>
      </w:r>
      <w:r>
        <w:rPr>
          <w:rFonts w:hint="eastAsia" w:ascii="宋体" w:hAnsi="宋体"/>
          <w:color w:val="auto"/>
          <w:szCs w:val="21"/>
          <w:highlight w:val="none"/>
        </w:rPr>
        <w:t>) 项目询价采购货</w:t>
      </w:r>
      <w:r>
        <w:rPr>
          <w:rFonts w:hint="eastAsia" w:ascii="宋体" w:hAnsi="宋体"/>
          <w:color w:val="auto"/>
          <w:kern w:val="0"/>
          <w:szCs w:val="21"/>
          <w:highlight w:val="none"/>
        </w:rPr>
        <w:t>物及服务的报价邀请，我方代表</w:t>
      </w:r>
      <w:r>
        <w:rPr>
          <w:rFonts w:hint="eastAsia" w:ascii="宋体" w:hAnsi="宋体"/>
          <w:color w:val="auto"/>
          <w:szCs w:val="21"/>
          <w:highlight w:val="none"/>
          <w:u w:val="single"/>
        </w:rPr>
        <w:t>（姓名、职务）</w:t>
      </w:r>
      <w:r>
        <w:rPr>
          <w:rFonts w:hint="eastAsia" w:ascii="宋体" w:hAnsi="宋体"/>
          <w:color w:val="auto"/>
          <w:kern w:val="0"/>
          <w:szCs w:val="21"/>
          <w:highlight w:val="none"/>
        </w:rPr>
        <w:t>经正式授权并代表</w:t>
      </w:r>
      <w:r>
        <w:rPr>
          <w:rFonts w:hint="eastAsia" w:ascii="宋体" w:hAnsi="宋体"/>
          <w:color w:val="auto"/>
          <w:szCs w:val="21"/>
          <w:highlight w:val="none"/>
          <w:u w:val="single"/>
        </w:rPr>
        <w:t>（报价供应商名称、地址）</w:t>
      </w:r>
      <w:r>
        <w:rPr>
          <w:rFonts w:hint="eastAsia" w:ascii="宋体" w:hAnsi="宋体"/>
          <w:color w:val="auto"/>
          <w:kern w:val="0"/>
          <w:szCs w:val="21"/>
          <w:highlight w:val="none"/>
        </w:rPr>
        <w:t>提交报价文件正本</w:t>
      </w:r>
      <w:r>
        <w:rPr>
          <w:rFonts w:hint="eastAsia" w:ascii="宋体" w:hAnsi="宋体"/>
          <w:color w:val="auto"/>
          <w:kern w:val="0"/>
          <w:szCs w:val="21"/>
          <w:highlight w:val="none"/>
          <w:u w:val="single"/>
        </w:rPr>
        <w:t>_1_</w:t>
      </w:r>
      <w:r>
        <w:rPr>
          <w:rFonts w:hint="eastAsia" w:ascii="宋体" w:hAnsi="宋体"/>
          <w:color w:val="auto"/>
          <w:kern w:val="0"/>
          <w:szCs w:val="21"/>
          <w:highlight w:val="none"/>
        </w:rPr>
        <w:t>份，副本</w:t>
      </w:r>
      <w:r>
        <w:rPr>
          <w:rFonts w:hint="eastAsia" w:ascii="宋体" w:hAnsi="宋体"/>
          <w:color w:val="auto"/>
          <w:kern w:val="0"/>
          <w:szCs w:val="21"/>
          <w:highlight w:val="none"/>
          <w:u w:val="single"/>
        </w:rPr>
        <w:t xml:space="preserve"> 2 </w:t>
      </w:r>
      <w:r>
        <w:rPr>
          <w:rFonts w:hint="eastAsia" w:ascii="宋体" w:hAnsi="宋体"/>
          <w:color w:val="auto"/>
          <w:kern w:val="0"/>
          <w:szCs w:val="21"/>
          <w:highlight w:val="none"/>
        </w:rPr>
        <w:t>份及电子文件</w:t>
      </w:r>
      <w:r>
        <w:rPr>
          <w:rFonts w:hint="eastAsia" w:ascii="宋体" w:hAnsi="宋体"/>
          <w:color w:val="auto"/>
          <w:kern w:val="0"/>
          <w:szCs w:val="21"/>
          <w:highlight w:val="none"/>
          <w:u w:val="single"/>
        </w:rPr>
        <w:t xml:space="preserve"> 1 </w:t>
      </w:r>
      <w:r>
        <w:rPr>
          <w:rFonts w:hint="eastAsia" w:ascii="宋体" w:hAnsi="宋体"/>
          <w:color w:val="auto"/>
          <w:kern w:val="0"/>
          <w:szCs w:val="21"/>
          <w:highlight w:val="none"/>
        </w:rPr>
        <w:t>份。</w:t>
      </w:r>
    </w:p>
    <w:p>
      <w:pPr>
        <w:widowControl/>
        <w:tabs>
          <w:tab w:val="left" w:pos="502"/>
        </w:tabs>
        <w:adjustRightInd w:val="0"/>
        <w:snapToGrid w:val="0"/>
        <w:spacing w:line="360" w:lineRule="auto"/>
        <w:ind w:left="374" w:leftChars="177" w:hanging="2" w:hangingChars="1"/>
        <w:rPr>
          <w:rFonts w:ascii="宋体" w:hAnsi="宋体"/>
          <w:bCs/>
          <w:color w:val="auto"/>
          <w:highlight w:val="none"/>
        </w:rPr>
      </w:pPr>
      <w:r>
        <w:rPr>
          <w:rFonts w:hint="eastAsia" w:ascii="宋体" w:hAnsi="宋体"/>
          <w:bCs/>
          <w:color w:val="auto"/>
          <w:highlight w:val="none"/>
        </w:rPr>
        <w:t>据此函，签字代表宣布同意如下：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1.同意并接受询价文件的各项要求，遵守询价文件中的各项规定，按询价文件的要求提供报价。</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2.为采购项目提供整体设计、规范编制或者项目管理、监理、检测等服务的供应商，不得再参加该采购项目同一合同项下的其他采购活动。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3.单位负责人为同一人或者存在直接控股、管理关系的不同供应商，不得参加同一合同项下的政府采购活动。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报价有效期为递交报价文件之日起</w:t>
      </w:r>
      <w:r>
        <w:rPr>
          <w:rFonts w:ascii="宋体" w:hAnsi="宋体"/>
          <w:color w:val="auto"/>
          <w:szCs w:val="21"/>
          <w:highlight w:val="none"/>
          <w:u w:val="single"/>
        </w:rPr>
        <w:t>6</w:t>
      </w:r>
      <w:r>
        <w:rPr>
          <w:rFonts w:hint="eastAsia" w:ascii="宋体" w:hAnsi="宋体"/>
          <w:color w:val="auto"/>
          <w:szCs w:val="21"/>
          <w:highlight w:val="none"/>
          <w:u w:val="single"/>
        </w:rPr>
        <w:t>0</w:t>
      </w:r>
      <w:r>
        <w:rPr>
          <w:rFonts w:hint="eastAsia" w:ascii="宋体" w:hAnsi="宋体"/>
          <w:color w:val="auto"/>
          <w:szCs w:val="21"/>
          <w:highlight w:val="none"/>
        </w:rPr>
        <w:t>天，成交人报价有效期延至合同验收之日。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.我方已毫无保留地向贵方提供一切所需的证明材料。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.我方完全服从和尊重评委会所作的评定结果，同时清楚理解到报价最低并非意味着必定获得成交资格。</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.我方同意按询价文件规定向招标代理机构缴纳</w:t>
      </w:r>
      <w:r>
        <w:rPr>
          <w:rFonts w:hint="eastAsia" w:ascii="宋体" w:hAnsi="宋体"/>
          <w:color w:val="auto"/>
          <w:szCs w:val="21"/>
          <w:highlight w:val="none"/>
          <w:lang w:val="en-GB"/>
        </w:rPr>
        <w:t>采购</w:t>
      </w:r>
      <w:r>
        <w:rPr>
          <w:rFonts w:hint="eastAsia" w:ascii="宋体" w:hAnsi="宋体"/>
          <w:color w:val="auto"/>
          <w:szCs w:val="21"/>
          <w:highlight w:val="none"/>
        </w:rPr>
        <w:t>服务费。</w:t>
      </w:r>
    </w:p>
    <w:p>
      <w:pPr>
        <w:autoSpaceDE w:val="0"/>
        <w:autoSpaceDN w:val="0"/>
        <w:adjustRightInd w:val="0"/>
        <w:spacing w:line="360" w:lineRule="auto"/>
        <w:ind w:right="246"/>
        <w:rPr>
          <w:rFonts w:hint="eastAsia" w:ascii="宋体" w:hAnsi="宋体"/>
          <w:color w:val="auto"/>
          <w:kern w:val="0"/>
          <w:szCs w:val="21"/>
          <w:highlight w:val="none"/>
        </w:rPr>
      </w:pP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供应商名称：</w:t>
      </w: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地址：</w:t>
      </w: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传真：</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电话：</w:t>
      </w:r>
    </w:p>
    <w:p>
      <w:pPr>
        <w:autoSpaceDE w:val="0"/>
        <w:autoSpaceDN w:val="0"/>
        <w:adjustRightInd w:val="0"/>
        <w:spacing w:line="360" w:lineRule="auto"/>
        <w:ind w:right="246"/>
        <w:rPr>
          <w:rFonts w:ascii="宋体" w:hAnsi="宋体"/>
          <w:color w:val="auto"/>
          <w:szCs w:val="21"/>
          <w:highlight w:val="none"/>
          <w:u w:val="single"/>
        </w:rPr>
      </w:pPr>
      <w:r>
        <w:rPr>
          <w:rFonts w:hint="eastAsia" w:ascii="宋体" w:hAnsi="宋体"/>
          <w:color w:val="auto"/>
          <w:kern w:val="0"/>
          <w:szCs w:val="21"/>
          <w:highlight w:val="none"/>
        </w:rPr>
        <w:t>电子邮件：</w:t>
      </w:r>
      <w:r>
        <w:rPr>
          <w:rFonts w:hint="eastAsia" w:ascii="宋体" w:hAnsi="宋体"/>
          <w:color w:val="auto"/>
          <w:kern w:val="0"/>
          <w:szCs w:val="21"/>
          <w:highlight w:val="none"/>
          <w:lang w:val="en-US" w:eastAsia="zh-CN"/>
        </w:rPr>
        <w:t xml:space="preserve">                          </w:t>
      </w:r>
      <w:r>
        <w:rPr>
          <w:rFonts w:hint="eastAsia" w:ascii="宋体" w:hAnsi="宋体"/>
          <w:color w:val="auto"/>
          <w:szCs w:val="21"/>
          <w:highlight w:val="none"/>
        </w:rPr>
        <w:t>开户银行：</w:t>
      </w:r>
    </w:p>
    <w:p>
      <w:pPr>
        <w:tabs>
          <w:tab w:val="left" w:pos="5250"/>
        </w:tabs>
        <w:autoSpaceDE w:val="0"/>
        <w:autoSpaceDN w:val="0"/>
        <w:spacing w:line="360" w:lineRule="auto"/>
        <w:rPr>
          <w:rFonts w:ascii="宋体" w:hAnsi="宋体"/>
          <w:color w:val="auto"/>
          <w:szCs w:val="21"/>
          <w:highlight w:val="none"/>
          <w:u w:val="single"/>
        </w:rPr>
      </w:pPr>
      <w:r>
        <w:rPr>
          <w:rFonts w:hint="eastAsia" w:ascii="宋体" w:hAnsi="宋体"/>
          <w:color w:val="auto"/>
          <w:szCs w:val="21"/>
          <w:highlight w:val="none"/>
        </w:rPr>
        <w:t>帐号：</w:t>
      </w:r>
    </w:p>
    <w:p>
      <w:pPr>
        <w:adjustRightInd w:val="0"/>
        <w:snapToGrid w:val="0"/>
        <w:spacing w:line="360" w:lineRule="auto"/>
        <w:rPr>
          <w:rFonts w:ascii="宋体" w:hAnsi="宋体"/>
          <w:color w:val="auto"/>
          <w:szCs w:val="21"/>
          <w:highlight w:val="none"/>
          <w:u w:val="single"/>
        </w:rPr>
      </w:pPr>
      <w:r>
        <w:rPr>
          <w:rFonts w:hint="eastAsia" w:ascii="宋体" w:hAnsi="宋体"/>
          <w:color w:val="auto"/>
          <w:kern w:val="0"/>
          <w:szCs w:val="21"/>
          <w:highlight w:val="none"/>
        </w:rPr>
        <w:t>报价</w:t>
      </w:r>
      <w:r>
        <w:rPr>
          <w:rFonts w:hint="eastAsia" w:ascii="宋体" w:hAnsi="宋体"/>
          <w:color w:val="auto"/>
          <w:szCs w:val="21"/>
          <w:highlight w:val="none"/>
        </w:rPr>
        <w:t>供应商（法定代表人授权代表）代表签字：</w:t>
      </w:r>
    </w:p>
    <w:p>
      <w:pPr>
        <w:adjustRightInd w:val="0"/>
        <w:snapToGrid w:val="0"/>
        <w:spacing w:line="360" w:lineRule="auto"/>
        <w:rPr>
          <w:rFonts w:ascii="宋体" w:hAnsi="宋体"/>
          <w:color w:val="auto"/>
          <w:szCs w:val="21"/>
          <w:highlight w:val="none"/>
          <w:u w:val="single"/>
        </w:rPr>
      </w:pPr>
      <w:r>
        <w:rPr>
          <w:rFonts w:hint="eastAsia" w:ascii="宋体" w:hAnsi="宋体"/>
          <w:color w:val="auto"/>
          <w:kern w:val="0"/>
          <w:szCs w:val="21"/>
          <w:highlight w:val="none"/>
        </w:rPr>
        <w:t>供应商名称（公章）：</w:t>
      </w:r>
      <w:r>
        <w:rPr>
          <w:rFonts w:hint="eastAsia" w:ascii="宋体" w:hAnsi="宋体"/>
          <w:color w:val="auto"/>
          <w:szCs w:val="21"/>
          <w:highlight w:val="none"/>
        </w:rPr>
        <w:t xml:space="preserve"> </w:t>
      </w:r>
    </w:p>
    <w:p>
      <w:pPr>
        <w:adjustRightInd w:val="0"/>
        <w:snapToGrid w:val="0"/>
        <w:spacing w:line="360" w:lineRule="auto"/>
        <w:rPr>
          <w:rFonts w:ascii="仿宋_GB2312" w:hAnsi="仿宋" w:eastAsia="仿宋_GB2312"/>
          <w:color w:val="auto"/>
          <w:sz w:val="28"/>
          <w:szCs w:val="28"/>
          <w:highlight w:val="none"/>
          <w:u w:val="single"/>
        </w:rPr>
      </w:pPr>
      <w:r>
        <w:rPr>
          <w:rFonts w:hint="eastAsia" w:ascii="宋体" w:hAnsi="宋体"/>
          <w:color w:val="auto"/>
          <w:szCs w:val="21"/>
          <w:highlight w:val="none"/>
        </w:rPr>
        <w:t>日期：</w:t>
      </w:r>
    </w:p>
    <w:p>
      <w:pPr>
        <w:rPr>
          <w:rFonts w:ascii="仿宋_GB2312" w:hAnsi="仿宋" w:eastAsia="仿宋_GB2312"/>
          <w:b/>
          <w:bCs/>
          <w:color w:val="auto"/>
          <w:sz w:val="28"/>
          <w:szCs w:val="28"/>
          <w:highlight w:val="none"/>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76" w:name="_Toc23140"/>
      <w:bookmarkStart w:id="477" w:name="_Toc353522417"/>
      <w:bookmarkStart w:id="478" w:name="_Toc369180071"/>
      <w:bookmarkStart w:id="479" w:name="_Toc357151200"/>
      <w:bookmarkStart w:id="480" w:name="_Toc383439878"/>
      <w:r>
        <w:rPr>
          <w:rFonts w:hint="eastAsia" w:ascii="黑体" w:hAnsi="宋体"/>
          <w:b w:val="0"/>
          <w:color w:val="auto"/>
          <w:kern w:val="44"/>
          <w:sz w:val="21"/>
          <w:szCs w:val="20"/>
          <w:highlight w:val="none"/>
        </w:rPr>
        <w:t>（二） 报价一览表</w:t>
      </w:r>
      <w:bookmarkEnd w:id="476"/>
      <w:bookmarkEnd w:id="477"/>
      <w:bookmarkEnd w:id="478"/>
      <w:bookmarkEnd w:id="479"/>
      <w:bookmarkEnd w:id="480"/>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项目名称</w:t>
            </w:r>
          </w:p>
        </w:tc>
        <w:tc>
          <w:tcPr>
            <w:tcW w:w="2856" w:type="dxa"/>
            <w:vAlign w:val="center"/>
          </w:tcPr>
          <w:p>
            <w:pPr>
              <w:jc w:val="center"/>
              <w:rPr>
                <w:rFonts w:ascii="宋体" w:hAnsi="宋体"/>
                <w:bCs/>
                <w:color w:val="auto"/>
                <w:highlight w:val="none"/>
              </w:rPr>
            </w:pPr>
            <w:r>
              <w:rPr>
                <w:rFonts w:hint="eastAsia" w:ascii="宋体" w:hAnsi="宋体"/>
                <w:bCs/>
                <w:color w:val="auto"/>
                <w:highlight w:val="none"/>
              </w:rPr>
              <w:t>总价</w:t>
            </w:r>
          </w:p>
        </w:tc>
        <w:tc>
          <w:tcPr>
            <w:tcW w:w="1673" w:type="dxa"/>
            <w:vAlign w:val="center"/>
          </w:tcPr>
          <w:p>
            <w:pPr>
              <w:jc w:val="center"/>
              <w:rPr>
                <w:rFonts w:ascii="宋体" w:hAnsi="宋体"/>
                <w:bCs/>
                <w:color w:val="auto"/>
                <w:highlight w:val="none"/>
              </w:rPr>
            </w:pPr>
            <w:r>
              <w:rPr>
                <w:rFonts w:hint="eastAsia" w:ascii="宋体" w:hAnsi="宋体"/>
                <w:bCs/>
                <w:color w:val="auto"/>
                <w:highlight w:val="none"/>
                <w:lang w:val="en-US" w:eastAsia="zh-CN"/>
              </w:rPr>
              <w:t>交货期</w:t>
            </w:r>
          </w:p>
        </w:tc>
        <w:tc>
          <w:tcPr>
            <w:tcW w:w="1880"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auto"/>
                <w:highlight w:val="none"/>
              </w:rPr>
            </w:pPr>
          </w:p>
        </w:tc>
        <w:tc>
          <w:tcPr>
            <w:tcW w:w="2856" w:type="dxa"/>
            <w:vAlign w:val="center"/>
          </w:tcPr>
          <w:p>
            <w:pPr>
              <w:spacing w:line="260" w:lineRule="exact"/>
              <w:rPr>
                <w:rFonts w:ascii="宋体" w:hAnsi="宋体"/>
                <w:bCs/>
                <w:color w:val="auto"/>
                <w:highlight w:val="none"/>
              </w:rPr>
            </w:pPr>
            <w:r>
              <w:rPr>
                <w:rFonts w:hint="eastAsia" w:ascii="宋体" w:hAnsi="宋体"/>
                <w:bCs/>
                <w:color w:val="auto"/>
                <w:highlight w:val="none"/>
              </w:rPr>
              <w:t>大写：</w:t>
            </w:r>
          </w:p>
          <w:p>
            <w:pPr>
              <w:spacing w:line="260" w:lineRule="exact"/>
              <w:rPr>
                <w:rFonts w:ascii="宋体" w:hAnsi="宋体"/>
                <w:bCs/>
                <w:color w:val="auto"/>
                <w:highlight w:val="none"/>
              </w:rPr>
            </w:pPr>
          </w:p>
          <w:p>
            <w:pPr>
              <w:spacing w:line="260" w:lineRule="exact"/>
              <w:rPr>
                <w:rFonts w:ascii="宋体" w:hAnsi="宋体"/>
                <w:bCs/>
                <w:color w:val="auto"/>
                <w:highlight w:val="none"/>
              </w:rPr>
            </w:pPr>
          </w:p>
          <w:p>
            <w:pPr>
              <w:spacing w:line="260" w:lineRule="exact"/>
              <w:rPr>
                <w:rFonts w:ascii="宋体" w:hAnsi="宋体"/>
                <w:bCs/>
                <w:color w:val="auto"/>
                <w:highlight w:val="none"/>
              </w:rPr>
            </w:pPr>
            <w:r>
              <w:rPr>
                <w:rFonts w:hint="eastAsia" w:ascii="宋体" w:hAnsi="宋体"/>
                <w:bCs/>
                <w:color w:val="auto"/>
                <w:highlight w:val="none"/>
              </w:rPr>
              <w:t>小写：</w:t>
            </w:r>
          </w:p>
        </w:tc>
        <w:tc>
          <w:tcPr>
            <w:tcW w:w="1673" w:type="dxa"/>
            <w:vAlign w:val="center"/>
          </w:tcPr>
          <w:p>
            <w:pPr>
              <w:topLinePunct/>
              <w:jc w:val="left"/>
              <w:rPr>
                <w:rFonts w:ascii="宋体" w:hAnsi="宋体"/>
                <w:bCs/>
                <w:color w:val="auto"/>
                <w:highlight w:val="none"/>
                <w:u w:val="single"/>
              </w:rPr>
            </w:pPr>
          </w:p>
        </w:tc>
        <w:tc>
          <w:tcPr>
            <w:tcW w:w="1880" w:type="dxa"/>
            <w:vAlign w:val="center"/>
          </w:tcPr>
          <w:p>
            <w:pPr>
              <w:rPr>
                <w:rFonts w:ascii="宋体" w:hAnsi="宋体"/>
                <w:bCs/>
                <w:color w:val="auto"/>
                <w:highlight w:val="none"/>
              </w:rPr>
            </w:pPr>
          </w:p>
        </w:tc>
      </w:tr>
    </w:tbl>
    <w:p>
      <w:pPr>
        <w:spacing w:line="480" w:lineRule="exact"/>
        <w:rPr>
          <w:rFonts w:ascii="宋体" w:hAnsi="宋体"/>
          <w:color w:val="auto"/>
          <w:szCs w:val="21"/>
          <w:highlight w:val="none"/>
        </w:rPr>
      </w:pPr>
      <w:r>
        <w:rPr>
          <w:rFonts w:hint="eastAsia" w:ascii="宋体" w:hAnsi="宋体"/>
          <w:color w:val="auto"/>
          <w:szCs w:val="21"/>
          <w:highlight w:val="none"/>
        </w:rPr>
        <w:t>注：1.询价供应商须按要求填写所有信息，不得随意更改本表格式。</w:t>
      </w:r>
    </w:p>
    <w:p>
      <w:pPr>
        <w:spacing w:line="480" w:lineRule="exact"/>
        <w:ind w:left="630" w:leftChars="200" w:hanging="210" w:hangingChars="100"/>
        <w:rPr>
          <w:rFonts w:ascii="宋体" w:hAnsi="宋体"/>
          <w:color w:val="auto"/>
          <w:szCs w:val="21"/>
          <w:highlight w:val="none"/>
        </w:rPr>
      </w:pPr>
      <w:r>
        <w:rPr>
          <w:rFonts w:hint="eastAsia" w:ascii="宋体" w:hAnsi="宋体"/>
          <w:color w:val="auto"/>
          <w:szCs w:val="21"/>
          <w:highlight w:val="none"/>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auto"/>
          <w:szCs w:val="21"/>
          <w:highlight w:val="none"/>
        </w:rPr>
      </w:pPr>
    </w:p>
    <w:p>
      <w:pPr>
        <w:adjustRightInd w:val="0"/>
        <w:snapToGrid w:val="0"/>
        <w:spacing w:line="480" w:lineRule="exact"/>
        <w:rPr>
          <w:rFonts w:ascii="宋体" w:hAnsi="宋体"/>
          <w:color w:val="auto"/>
          <w:szCs w:val="21"/>
          <w:highlight w:val="none"/>
        </w:rPr>
      </w:pPr>
    </w:p>
    <w:p>
      <w:pPr>
        <w:adjustRightInd w:val="0"/>
        <w:snapToGrid w:val="0"/>
        <w:spacing w:line="480" w:lineRule="exact"/>
        <w:rPr>
          <w:rFonts w:ascii="宋体" w:hAnsi="宋体"/>
          <w:color w:val="auto"/>
          <w:szCs w:val="21"/>
          <w:highlight w:val="none"/>
        </w:rPr>
      </w:pPr>
      <w:r>
        <w:rPr>
          <w:rFonts w:hint="eastAsia" w:ascii="宋体" w:hAnsi="宋体"/>
          <w:color w:val="auto"/>
          <w:szCs w:val="21"/>
          <w:highlight w:val="none"/>
        </w:rPr>
        <w:t>报价供应商法定代表人（或法定代表人授权代表）签字：</w:t>
      </w:r>
    </w:p>
    <w:p>
      <w:pPr>
        <w:adjustRightInd w:val="0"/>
        <w:snapToGrid w:val="0"/>
        <w:spacing w:line="480" w:lineRule="exact"/>
        <w:rPr>
          <w:rFonts w:ascii="宋体" w:hAnsi="宋体"/>
          <w:color w:val="auto"/>
          <w:szCs w:val="21"/>
          <w:highlight w:val="none"/>
          <w:u w:val="single"/>
        </w:rPr>
      </w:pPr>
      <w:r>
        <w:rPr>
          <w:rFonts w:hint="eastAsia" w:ascii="宋体" w:hAnsi="宋体"/>
          <w:color w:val="auto"/>
          <w:szCs w:val="21"/>
          <w:highlight w:val="none"/>
        </w:rPr>
        <w:t>供应商名称（公章）：</w:t>
      </w:r>
    </w:p>
    <w:p>
      <w:pPr>
        <w:spacing w:line="480" w:lineRule="exact"/>
        <w:rPr>
          <w:rFonts w:ascii="仿宋_GB2312" w:hAnsi="仿宋" w:eastAsia="仿宋_GB2312"/>
          <w:color w:val="auto"/>
          <w:sz w:val="28"/>
          <w:szCs w:val="28"/>
          <w:highlight w:val="none"/>
        </w:rPr>
      </w:pPr>
      <w:r>
        <w:rPr>
          <w:rFonts w:hint="eastAsia" w:ascii="宋体" w:hAnsi="宋体"/>
          <w:color w:val="auto"/>
          <w:szCs w:val="21"/>
          <w:highlight w:val="none"/>
        </w:rPr>
        <w:t>日期：   年   月   日</w:t>
      </w:r>
    </w:p>
    <w:p>
      <w:pPr>
        <w:adjustRightInd w:val="0"/>
        <w:snapToGrid w:val="0"/>
        <w:spacing w:line="360" w:lineRule="auto"/>
        <w:rPr>
          <w:rFonts w:ascii="仿宋_GB2312" w:hAnsi="仿宋" w:eastAsia="仿宋_GB2312"/>
          <w:color w:val="auto"/>
          <w:sz w:val="28"/>
          <w:szCs w:val="28"/>
          <w:highlight w:val="none"/>
          <w:u w:val="single"/>
        </w:rPr>
      </w:pPr>
    </w:p>
    <w:p>
      <w:pPr>
        <w:rPr>
          <w:color w:val="auto"/>
          <w:highlight w:val="none"/>
        </w:rPr>
      </w:pPr>
    </w:p>
    <w:p>
      <w:pPr>
        <w:rPr>
          <w:color w:val="auto"/>
          <w:highlight w:val="none"/>
        </w:rPr>
      </w:pPr>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auto"/>
          <w:kern w:val="44"/>
          <w:sz w:val="21"/>
          <w:szCs w:val="20"/>
          <w:highlight w:val="none"/>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81" w:name="_Toc353522418"/>
      <w:bookmarkStart w:id="482" w:name="_Toc369180072"/>
      <w:bookmarkStart w:id="483" w:name="_Toc27763"/>
      <w:bookmarkStart w:id="484" w:name="_Toc357151201"/>
      <w:bookmarkStart w:id="485" w:name="_Toc383439879"/>
      <w:r>
        <w:rPr>
          <w:rFonts w:hint="eastAsia" w:ascii="黑体" w:hAnsi="宋体"/>
          <w:b w:val="0"/>
          <w:color w:val="auto"/>
          <w:kern w:val="44"/>
          <w:sz w:val="21"/>
          <w:szCs w:val="20"/>
          <w:highlight w:val="none"/>
        </w:rPr>
        <w:t>（三） 分项报价</w:t>
      </w:r>
      <w:r>
        <w:rPr>
          <w:rFonts w:ascii="黑体" w:hAnsi="宋体"/>
          <w:b w:val="0"/>
          <w:color w:val="auto"/>
          <w:kern w:val="44"/>
          <w:sz w:val="21"/>
          <w:szCs w:val="20"/>
          <w:highlight w:val="none"/>
        </w:rPr>
        <w:t>表</w:t>
      </w:r>
      <w:bookmarkEnd w:id="481"/>
      <w:bookmarkEnd w:id="482"/>
      <w:bookmarkEnd w:id="483"/>
      <w:bookmarkEnd w:id="484"/>
      <w:bookmarkEnd w:id="485"/>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adjustRightInd w:val="0"/>
        <w:snapToGrid w:val="0"/>
        <w:spacing w:line="360" w:lineRule="auto"/>
        <w:ind w:left="7560" w:hanging="7560" w:hangingChars="3600"/>
        <w:jc w:val="left"/>
        <w:rPr>
          <w:color w:val="auto"/>
          <w:szCs w:val="18"/>
          <w:highlight w:val="none"/>
        </w:rPr>
      </w:pPr>
      <w:r>
        <w:rPr>
          <w:rFonts w:hint="eastAsia" w:ascii="宋体" w:hAnsi="宋体"/>
          <w:bCs/>
          <w:color w:val="auto"/>
          <w:highlight w:val="none"/>
        </w:rPr>
        <w:t>项目名称：</w:t>
      </w:r>
    </w:p>
    <w:p>
      <w:pPr>
        <w:adjustRightInd w:val="0"/>
        <w:snapToGrid w:val="0"/>
        <w:spacing w:line="360" w:lineRule="auto"/>
        <w:ind w:left="7560" w:hanging="7560" w:hangingChars="3600"/>
        <w:jc w:val="right"/>
        <w:rPr>
          <w:color w:val="auto"/>
          <w:szCs w:val="18"/>
          <w:highlight w:val="none"/>
        </w:rPr>
      </w:pPr>
      <w:r>
        <w:rPr>
          <w:rFonts w:hint="eastAsia"/>
          <w:color w:val="auto"/>
          <w:szCs w:val="18"/>
          <w:highlight w:val="none"/>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sz w:val="18"/>
                <w:highlight w:val="none"/>
              </w:rPr>
            </w:pPr>
            <w:r>
              <w:rPr>
                <w:rFonts w:hint="eastAsia"/>
                <w:color w:val="auto"/>
                <w:sz w:val="18"/>
                <w:highlight w:val="none"/>
              </w:rPr>
              <w:t>序号</w:t>
            </w:r>
          </w:p>
        </w:tc>
        <w:tc>
          <w:tcPr>
            <w:tcW w:w="1843" w:type="dxa"/>
            <w:vAlign w:val="center"/>
          </w:tcPr>
          <w:p>
            <w:pPr>
              <w:pStyle w:val="7"/>
              <w:snapToGrid w:val="0"/>
              <w:ind w:firstLine="0"/>
              <w:jc w:val="center"/>
              <w:rPr>
                <w:color w:val="auto"/>
                <w:highlight w:val="none"/>
              </w:rPr>
            </w:pPr>
            <w:r>
              <w:rPr>
                <w:rFonts w:hint="eastAsia"/>
                <w:color w:val="auto"/>
                <w:highlight w:val="none"/>
              </w:rPr>
              <w:t>内容</w:t>
            </w:r>
          </w:p>
        </w:tc>
        <w:tc>
          <w:tcPr>
            <w:tcW w:w="1282" w:type="dxa"/>
            <w:vAlign w:val="center"/>
          </w:tcPr>
          <w:p>
            <w:pPr>
              <w:pStyle w:val="7"/>
              <w:snapToGrid w:val="0"/>
              <w:ind w:firstLine="0"/>
              <w:jc w:val="center"/>
              <w:rPr>
                <w:color w:val="auto"/>
                <w:highlight w:val="none"/>
              </w:rPr>
            </w:pPr>
            <w:r>
              <w:rPr>
                <w:rFonts w:hint="eastAsia"/>
                <w:color w:val="auto"/>
                <w:highlight w:val="none"/>
              </w:rPr>
              <w:t>1</w:t>
            </w:r>
          </w:p>
        </w:tc>
        <w:tc>
          <w:tcPr>
            <w:tcW w:w="1282" w:type="dxa"/>
            <w:vAlign w:val="center"/>
          </w:tcPr>
          <w:p>
            <w:pPr>
              <w:pStyle w:val="7"/>
              <w:snapToGrid w:val="0"/>
              <w:ind w:firstLine="0"/>
              <w:jc w:val="center"/>
              <w:rPr>
                <w:color w:val="auto"/>
                <w:highlight w:val="none"/>
              </w:rPr>
            </w:pPr>
            <w:r>
              <w:rPr>
                <w:rFonts w:hint="eastAsia"/>
                <w:color w:val="auto"/>
                <w:highlight w:val="none"/>
              </w:rPr>
              <w:t>2</w:t>
            </w:r>
          </w:p>
        </w:tc>
        <w:tc>
          <w:tcPr>
            <w:tcW w:w="1282" w:type="dxa"/>
            <w:gridSpan w:val="2"/>
            <w:vAlign w:val="center"/>
          </w:tcPr>
          <w:p>
            <w:pPr>
              <w:pStyle w:val="7"/>
              <w:snapToGrid w:val="0"/>
              <w:ind w:firstLine="0"/>
              <w:jc w:val="center"/>
              <w:rPr>
                <w:color w:val="auto"/>
                <w:highlight w:val="none"/>
              </w:rPr>
            </w:pPr>
            <w:r>
              <w:rPr>
                <w:rFonts w:hint="eastAsia"/>
                <w:color w:val="auto"/>
                <w:highlight w:val="none"/>
              </w:rPr>
              <w:t>3</w:t>
            </w:r>
          </w:p>
        </w:tc>
        <w:tc>
          <w:tcPr>
            <w:tcW w:w="1282" w:type="dxa"/>
            <w:vAlign w:val="center"/>
          </w:tcPr>
          <w:p>
            <w:pPr>
              <w:pStyle w:val="7"/>
              <w:snapToGrid w:val="0"/>
              <w:ind w:firstLine="0"/>
              <w:jc w:val="center"/>
              <w:rPr>
                <w:color w:val="auto"/>
                <w:highlight w:val="none"/>
              </w:rPr>
            </w:pPr>
            <w:r>
              <w:rPr>
                <w:rFonts w:hint="eastAsia"/>
                <w:color w:val="auto"/>
                <w:highlight w:val="none"/>
              </w:rPr>
              <w:t>4</w:t>
            </w:r>
          </w:p>
        </w:tc>
        <w:tc>
          <w:tcPr>
            <w:tcW w:w="1283" w:type="dxa"/>
            <w:vAlign w:val="center"/>
          </w:tcPr>
          <w:p>
            <w:pPr>
              <w:pStyle w:val="7"/>
              <w:snapToGrid w:val="0"/>
              <w:ind w:firstLine="0"/>
              <w:jc w:val="center"/>
              <w:rPr>
                <w:color w:val="auto"/>
                <w:highlight w:val="none"/>
              </w:rPr>
            </w:pPr>
            <w:r>
              <w:rPr>
                <w:rFonts w:hint="eastAsia"/>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1</w:t>
            </w:r>
          </w:p>
        </w:tc>
        <w:tc>
          <w:tcPr>
            <w:tcW w:w="1843" w:type="dxa"/>
            <w:vAlign w:val="center"/>
          </w:tcPr>
          <w:p>
            <w:pPr>
              <w:pStyle w:val="7"/>
              <w:snapToGrid w:val="0"/>
              <w:ind w:firstLine="0"/>
              <w:jc w:val="center"/>
              <w:rPr>
                <w:color w:val="auto"/>
                <w:highlight w:val="none"/>
              </w:rPr>
            </w:pPr>
            <w:r>
              <w:rPr>
                <w:rFonts w:hint="eastAsia"/>
                <w:color w:val="auto"/>
                <w:highlight w:val="none"/>
              </w:rPr>
              <w:t>设备名称</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2</w:t>
            </w:r>
          </w:p>
        </w:tc>
        <w:tc>
          <w:tcPr>
            <w:tcW w:w="1843" w:type="dxa"/>
            <w:vAlign w:val="center"/>
          </w:tcPr>
          <w:p>
            <w:pPr>
              <w:pStyle w:val="7"/>
              <w:snapToGrid w:val="0"/>
              <w:ind w:firstLine="0"/>
              <w:jc w:val="center"/>
              <w:rPr>
                <w:color w:val="auto"/>
                <w:highlight w:val="none"/>
              </w:rPr>
            </w:pPr>
            <w:r>
              <w:rPr>
                <w:rFonts w:hint="eastAsia"/>
                <w:color w:val="auto"/>
                <w:highlight w:val="none"/>
              </w:rPr>
              <w:t>型号及规格</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color w:val="auto"/>
                <w:highlight w:val="none"/>
              </w:rPr>
              <w:t>3</w:t>
            </w:r>
          </w:p>
        </w:tc>
        <w:tc>
          <w:tcPr>
            <w:tcW w:w="1843" w:type="dxa"/>
            <w:vAlign w:val="center"/>
          </w:tcPr>
          <w:p>
            <w:pPr>
              <w:pStyle w:val="7"/>
              <w:snapToGrid w:val="0"/>
              <w:ind w:firstLine="0"/>
              <w:jc w:val="center"/>
              <w:rPr>
                <w:color w:val="auto"/>
                <w:highlight w:val="none"/>
              </w:rPr>
            </w:pPr>
            <w:r>
              <w:rPr>
                <w:rFonts w:hint="eastAsia"/>
                <w:color w:val="auto"/>
                <w:highlight w:val="none"/>
              </w:rPr>
              <w:t>原产地</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color w:val="auto"/>
                <w:highlight w:val="none"/>
              </w:rPr>
              <w:t>4</w:t>
            </w:r>
          </w:p>
        </w:tc>
        <w:tc>
          <w:tcPr>
            <w:tcW w:w="1843" w:type="dxa"/>
            <w:vAlign w:val="center"/>
          </w:tcPr>
          <w:p>
            <w:pPr>
              <w:pStyle w:val="7"/>
              <w:snapToGrid w:val="0"/>
              <w:ind w:firstLine="0"/>
              <w:jc w:val="center"/>
              <w:rPr>
                <w:color w:val="auto"/>
                <w:highlight w:val="none"/>
              </w:rPr>
            </w:pPr>
            <w:r>
              <w:rPr>
                <w:rFonts w:hint="eastAsia"/>
                <w:color w:val="auto"/>
                <w:highlight w:val="none"/>
              </w:rPr>
              <w:t>设备单价</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color w:val="auto"/>
                <w:highlight w:val="none"/>
              </w:rPr>
              <w:t>5</w:t>
            </w:r>
          </w:p>
        </w:tc>
        <w:tc>
          <w:tcPr>
            <w:tcW w:w="1843" w:type="dxa"/>
            <w:vAlign w:val="center"/>
          </w:tcPr>
          <w:p>
            <w:pPr>
              <w:pStyle w:val="7"/>
              <w:snapToGrid w:val="0"/>
              <w:ind w:firstLine="0"/>
              <w:jc w:val="center"/>
              <w:rPr>
                <w:color w:val="auto"/>
                <w:highlight w:val="none"/>
              </w:rPr>
            </w:pPr>
            <w:r>
              <w:rPr>
                <w:rFonts w:hint="eastAsia"/>
                <w:color w:val="auto"/>
                <w:highlight w:val="none"/>
              </w:rPr>
              <w:t>数量</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color w:val="auto"/>
                <w:highlight w:val="none"/>
              </w:rPr>
              <w:t>6</w:t>
            </w:r>
          </w:p>
        </w:tc>
        <w:tc>
          <w:tcPr>
            <w:tcW w:w="1843" w:type="dxa"/>
            <w:vAlign w:val="center"/>
          </w:tcPr>
          <w:p>
            <w:pPr>
              <w:pStyle w:val="7"/>
              <w:snapToGrid w:val="0"/>
              <w:ind w:firstLine="0"/>
              <w:jc w:val="center"/>
              <w:rPr>
                <w:color w:val="auto"/>
                <w:highlight w:val="none"/>
              </w:rPr>
            </w:pPr>
            <w:r>
              <w:rPr>
                <w:rFonts w:hint="eastAsia"/>
                <w:color w:val="auto"/>
                <w:highlight w:val="none"/>
              </w:rPr>
              <w:t>设备总价</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7</w:t>
            </w:r>
          </w:p>
        </w:tc>
        <w:tc>
          <w:tcPr>
            <w:tcW w:w="1843" w:type="dxa"/>
            <w:vAlign w:val="center"/>
          </w:tcPr>
          <w:p>
            <w:pPr>
              <w:pStyle w:val="7"/>
              <w:snapToGrid w:val="0"/>
              <w:ind w:firstLine="0"/>
              <w:jc w:val="center"/>
              <w:rPr>
                <w:color w:val="auto"/>
                <w:highlight w:val="none"/>
              </w:rPr>
            </w:pPr>
            <w:r>
              <w:rPr>
                <w:rFonts w:hint="eastAsia"/>
                <w:color w:val="auto"/>
                <w:highlight w:val="none"/>
              </w:rPr>
              <w:t>备品备件价</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8</w:t>
            </w:r>
          </w:p>
        </w:tc>
        <w:tc>
          <w:tcPr>
            <w:tcW w:w="1843" w:type="dxa"/>
            <w:vAlign w:val="center"/>
          </w:tcPr>
          <w:p>
            <w:pPr>
              <w:pStyle w:val="7"/>
              <w:snapToGrid w:val="0"/>
              <w:ind w:firstLine="0"/>
              <w:jc w:val="center"/>
              <w:rPr>
                <w:color w:val="auto"/>
                <w:highlight w:val="none"/>
              </w:rPr>
            </w:pPr>
            <w:r>
              <w:rPr>
                <w:rFonts w:hint="eastAsia"/>
                <w:color w:val="auto"/>
                <w:highlight w:val="none"/>
              </w:rPr>
              <w:t>运输费、人工费</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9</w:t>
            </w:r>
          </w:p>
        </w:tc>
        <w:tc>
          <w:tcPr>
            <w:tcW w:w="1843" w:type="dxa"/>
            <w:vAlign w:val="center"/>
          </w:tcPr>
          <w:p>
            <w:pPr>
              <w:pStyle w:val="7"/>
              <w:snapToGrid w:val="0"/>
              <w:ind w:firstLine="0"/>
              <w:jc w:val="center"/>
              <w:rPr>
                <w:color w:val="auto"/>
                <w:highlight w:val="none"/>
              </w:rPr>
            </w:pPr>
            <w:r>
              <w:rPr>
                <w:rFonts w:hint="eastAsia"/>
                <w:color w:val="auto"/>
                <w:highlight w:val="none"/>
              </w:rPr>
              <w:t>保险费</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10</w:t>
            </w:r>
          </w:p>
        </w:tc>
        <w:tc>
          <w:tcPr>
            <w:tcW w:w="1843" w:type="dxa"/>
            <w:vAlign w:val="center"/>
          </w:tcPr>
          <w:p>
            <w:pPr>
              <w:pStyle w:val="7"/>
              <w:snapToGrid w:val="0"/>
              <w:ind w:firstLine="0"/>
              <w:jc w:val="center"/>
              <w:rPr>
                <w:color w:val="auto"/>
                <w:highlight w:val="none"/>
              </w:rPr>
            </w:pPr>
            <w:r>
              <w:rPr>
                <w:rFonts w:hint="eastAsia"/>
                <w:color w:val="auto"/>
                <w:highlight w:val="none"/>
              </w:rPr>
              <w:t>安装调试费</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11</w:t>
            </w:r>
          </w:p>
        </w:tc>
        <w:tc>
          <w:tcPr>
            <w:tcW w:w="1843" w:type="dxa"/>
            <w:vAlign w:val="center"/>
          </w:tcPr>
          <w:p>
            <w:pPr>
              <w:pStyle w:val="7"/>
              <w:snapToGrid w:val="0"/>
              <w:ind w:firstLine="0"/>
              <w:jc w:val="center"/>
              <w:rPr>
                <w:color w:val="auto"/>
                <w:highlight w:val="none"/>
              </w:rPr>
            </w:pPr>
            <w:r>
              <w:rPr>
                <w:rFonts w:hint="eastAsia"/>
                <w:color w:val="auto"/>
                <w:highlight w:val="none"/>
              </w:rPr>
              <w:t>技术服务费</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12</w:t>
            </w:r>
          </w:p>
        </w:tc>
        <w:tc>
          <w:tcPr>
            <w:tcW w:w="1843" w:type="dxa"/>
            <w:vAlign w:val="center"/>
          </w:tcPr>
          <w:p>
            <w:pPr>
              <w:pStyle w:val="7"/>
              <w:snapToGrid w:val="0"/>
              <w:ind w:firstLine="0"/>
              <w:jc w:val="center"/>
              <w:rPr>
                <w:color w:val="auto"/>
                <w:highlight w:val="none"/>
              </w:rPr>
            </w:pPr>
            <w:r>
              <w:rPr>
                <w:rFonts w:hint="eastAsia"/>
                <w:color w:val="auto"/>
                <w:highlight w:val="none"/>
              </w:rPr>
              <w:t>税金</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13</w:t>
            </w:r>
          </w:p>
        </w:tc>
        <w:tc>
          <w:tcPr>
            <w:tcW w:w="1843" w:type="dxa"/>
            <w:vAlign w:val="center"/>
          </w:tcPr>
          <w:p>
            <w:pPr>
              <w:pStyle w:val="7"/>
              <w:snapToGrid w:val="0"/>
              <w:ind w:firstLine="0"/>
              <w:jc w:val="center"/>
              <w:rPr>
                <w:color w:val="auto"/>
                <w:highlight w:val="none"/>
              </w:rPr>
            </w:pPr>
            <w:r>
              <w:rPr>
                <w:rFonts w:hint="eastAsia"/>
                <w:color w:val="auto"/>
                <w:highlight w:val="none"/>
              </w:rPr>
              <w:t>培训费</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14</w:t>
            </w:r>
          </w:p>
        </w:tc>
        <w:tc>
          <w:tcPr>
            <w:tcW w:w="1843" w:type="dxa"/>
            <w:vAlign w:val="center"/>
          </w:tcPr>
          <w:p>
            <w:pPr>
              <w:pStyle w:val="7"/>
              <w:snapToGrid w:val="0"/>
              <w:ind w:firstLine="0"/>
              <w:jc w:val="center"/>
              <w:rPr>
                <w:color w:val="auto"/>
                <w:highlight w:val="none"/>
              </w:rPr>
            </w:pPr>
            <w:r>
              <w:rPr>
                <w:rFonts w:hint="eastAsia"/>
                <w:color w:val="auto"/>
                <w:highlight w:val="none"/>
              </w:rPr>
              <w:t>质量保证期内的服务费用</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15</w:t>
            </w:r>
          </w:p>
        </w:tc>
        <w:tc>
          <w:tcPr>
            <w:tcW w:w="1843" w:type="dxa"/>
            <w:vAlign w:val="center"/>
          </w:tcPr>
          <w:p>
            <w:pPr>
              <w:pStyle w:val="7"/>
              <w:snapToGrid w:val="0"/>
              <w:ind w:firstLine="0"/>
              <w:jc w:val="center"/>
              <w:rPr>
                <w:color w:val="auto"/>
                <w:highlight w:val="none"/>
              </w:rPr>
            </w:pPr>
            <w:r>
              <w:rPr>
                <w:rFonts w:hint="eastAsia"/>
                <w:color w:val="auto"/>
                <w:highlight w:val="none"/>
              </w:rPr>
              <w:t>其他费用</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auto"/>
                <w:highlight w:val="none"/>
              </w:rPr>
            </w:pPr>
            <w:r>
              <w:rPr>
                <w:rFonts w:hint="eastAsia"/>
                <w:bCs/>
                <w:color w:val="auto"/>
                <w:highlight w:val="none"/>
              </w:rPr>
              <w:t>16</w:t>
            </w:r>
          </w:p>
        </w:tc>
        <w:tc>
          <w:tcPr>
            <w:tcW w:w="1843" w:type="dxa"/>
            <w:vAlign w:val="center"/>
          </w:tcPr>
          <w:p>
            <w:pPr>
              <w:pStyle w:val="7"/>
              <w:snapToGrid w:val="0"/>
              <w:ind w:firstLine="0"/>
              <w:jc w:val="center"/>
              <w:rPr>
                <w:bCs/>
                <w:color w:val="auto"/>
                <w:highlight w:val="none"/>
              </w:rPr>
            </w:pPr>
            <w:r>
              <w:rPr>
                <w:rFonts w:hint="eastAsia"/>
                <w:bCs/>
                <w:color w:val="auto"/>
                <w:highlight w:val="none"/>
              </w:rPr>
              <w:t>投标总价</w:t>
            </w:r>
          </w:p>
        </w:tc>
        <w:tc>
          <w:tcPr>
            <w:tcW w:w="3205" w:type="dxa"/>
            <w:gridSpan w:val="3"/>
            <w:vAlign w:val="center"/>
          </w:tcPr>
          <w:p>
            <w:pPr>
              <w:pStyle w:val="7"/>
              <w:snapToGrid w:val="0"/>
              <w:ind w:firstLine="0"/>
              <w:jc w:val="center"/>
              <w:rPr>
                <w:bCs/>
                <w:color w:val="auto"/>
                <w:highlight w:val="none"/>
              </w:rPr>
            </w:pPr>
            <w:r>
              <w:rPr>
                <w:rFonts w:hint="eastAsia"/>
                <w:bCs/>
                <w:color w:val="auto"/>
                <w:highlight w:val="none"/>
              </w:rPr>
              <w:t>（大写）人民币</w:t>
            </w:r>
          </w:p>
        </w:tc>
        <w:tc>
          <w:tcPr>
            <w:tcW w:w="3206" w:type="dxa"/>
            <w:gridSpan w:val="3"/>
            <w:vAlign w:val="center"/>
          </w:tcPr>
          <w:p>
            <w:pPr>
              <w:pStyle w:val="7"/>
              <w:snapToGrid w:val="0"/>
              <w:ind w:firstLine="0"/>
              <w:jc w:val="center"/>
              <w:rPr>
                <w:bCs/>
                <w:color w:val="auto"/>
                <w:highlight w:val="none"/>
              </w:rPr>
            </w:pPr>
            <w:r>
              <w:rPr>
                <w:rFonts w:hint="eastAsia"/>
                <w:bCs/>
                <w:color w:val="auto"/>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auto"/>
                <w:highlight w:val="none"/>
              </w:rPr>
            </w:pPr>
            <w:r>
              <w:rPr>
                <w:rFonts w:hint="eastAsia"/>
                <w:bCs/>
                <w:color w:val="auto"/>
                <w:highlight w:val="none"/>
              </w:rPr>
              <w:t>17</w:t>
            </w:r>
          </w:p>
        </w:tc>
        <w:tc>
          <w:tcPr>
            <w:tcW w:w="1843" w:type="dxa"/>
            <w:vAlign w:val="center"/>
          </w:tcPr>
          <w:p>
            <w:pPr>
              <w:pStyle w:val="7"/>
              <w:snapToGrid w:val="0"/>
              <w:ind w:firstLine="0"/>
              <w:jc w:val="center"/>
              <w:rPr>
                <w:bCs/>
                <w:color w:val="auto"/>
                <w:highlight w:val="none"/>
              </w:rPr>
            </w:pPr>
            <w:r>
              <w:rPr>
                <w:rFonts w:hint="eastAsia"/>
                <w:bCs/>
                <w:color w:val="auto"/>
                <w:highlight w:val="none"/>
              </w:rPr>
              <w:t>备注</w:t>
            </w:r>
          </w:p>
        </w:tc>
        <w:tc>
          <w:tcPr>
            <w:tcW w:w="6411" w:type="dxa"/>
            <w:gridSpan w:val="6"/>
            <w:vAlign w:val="center"/>
          </w:tcPr>
          <w:p>
            <w:pPr>
              <w:pStyle w:val="7"/>
              <w:snapToGrid w:val="0"/>
              <w:ind w:firstLine="0"/>
              <w:jc w:val="center"/>
              <w:rPr>
                <w:bCs/>
                <w:color w:val="auto"/>
                <w:highlight w:val="none"/>
              </w:rPr>
            </w:pPr>
          </w:p>
        </w:tc>
      </w:tr>
    </w:tbl>
    <w:p>
      <w:pPr>
        <w:spacing w:line="360" w:lineRule="auto"/>
        <w:rPr>
          <w:color w:val="auto"/>
          <w:highlight w:val="none"/>
        </w:rPr>
      </w:pPr>
    </w:p>
    <w:p>
      <w:pPr>
        <w:spacing w:line="360" w:lineRule="auto"/>
        <w:rPr>
          <w:color w:val="auto"/>
          <w:highlight w:val="none"/>
        </w:rPr>
      </w:pPr>
      <w:r>
        <w:rPr>
          <w:rFonts w:hint="eastAsia"/>
          <w:color w:val="auto"/>
          <w:highlight w:val="none"/>
        </w:rPr>
        <w:t>注：如本表格式内容不能满足需要，供应商可自行划表填写。</w:t>
      </w:r>
    </w:p>
    <w:p>
      <w:pPr>
        <w:adjustRightInd w:val="0"/>
        <w:snapToGrid w:val="0"/>
        <w:spacing w:line="400" w:lineRule="exact"/>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 xml:space="preserve">供应商法定代表人（负责人）或授权代理人（签字）： </w:t>
      </w:r>
    </w:p>
    <w:p>
      <w:pPr>
        <w:tabs>
          <w:tab w:val="center" w:pos="4483"/>
        </w:tabs>
        <w:spacing w:line="360" w:lineRule="auto"/>
        <w:ind w:right="521" w:rightChars="248"/>
        <w:rPr>
          <w:rFonts w:ascii="宋体" w:hAnsi="宋体"/>
          <w:bCs/>
          <w:color w:val="auto"/>
          <w:highlight w:val="none"/>
          <w:u w:val="single"/>
        </w:rPr>
      </w:pPr>
      <w:r>
        <w:rPr>
          <w:rFonts w:hint="eastAsia" w:ascii="宋体" w:hAnsi="宋体"/>
          <w:bCs/>
          <w:color w:val="auto"/>
          <w:highlight w:val="none"/>
        </w:rPr>
        <w:t>供应商名称（公章）：</w:t>
      </w:r>
    </w:p>
    <w:p>
      <w:pPr>
        <w:tabs>
          <w:tab w:val="center" w:pos="4483"/>
        </w:tabs>
        <w:spacing w:line="360" w:lineRule="auto"/>
        <w:ind w:right="521" w:rightChars="248"/>
        <w:rPr>
          <w:rFonts w:ascii="宋体" w:hAnsi="宋体"/>
          <w:bCs/>
          <w:color w:val="auto"/>
          <w:highlight w:val="none"/>
          <w:u w:val="single"/>
        </w:rPr>
        <w:sectPr>
          <w:pgSz w:w="11906" w:h="16838"/>
          <w:pgMar w:top="1588" w:right="1418" w:bottom="1588" w:left="1418" w:header="851" w:footer="851" w:gutter="0"/>
          <w:cols w:space="720" w:num="1"/>
          <w:docGrid w:linePitch="312" w:charSpace="0"/>
        </w:sectPr>
      </w:pPr>
      <w:r>
        <w:rPr>
          <w:rFonts w:hint="eastAsia" w:ascii="宋体" w:hAnsi="宋体"/>
          <w:bCs/>
          <w:color w:val="auto"/>
          <w:szCs w:val="21"/>
          <w:highlight w:val="none"/>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86" w:name="_Toc369180074"/>
      <w:bookmarkStart w:id="487" w:name="_Toc357151203"/>
      <w:bookmarkStart w:id="488" w:name="_Toc12135"/>
      <w:bookmarkStart w:id="489" w:name="_Toc383439881"/>
      <w:bookmarkStart w:id="490" w:name="_Toc353522420"/>
      <w:r>
        <w:rPr>
          <w:rFonts w:hint="eastAsia" w:ascii="黑体" w:hAnsi="宋体"/>
          <w:b w:val="0"/>
          <w:color w:val="auto"/>
          <w:kern w:val="44"/>
          <w:sz w:val="21"/>
          <w:szCs w:val="20"/>
          <w:highlight w:val="none"/>
        </w:rPr>
        <w:t>（四） 商务条款响应偏离说明表</w:t>
      </w:r>
      <w:bookmarkEnd w:id="486"/>
      <w:bookmarkEnd w:id="487"/>
      <w:bookmarkEnd w:id="488"/>
      <w:bookmarkEnd w:id="489"/>
      <w:bookmarkEnd w:id="490"/>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line="360" w:lineRule="auto"/>
        <w:rPr>
          <w:rFonts w:ascii="宋体" w:hAnsi="宋体"/>
          <w:color w:val="auto"/>
          <w:szCs w:val="21"/>
          <w:highlight w:val="none"/>
        </w:rPr>
      </w:pPr>
      <w:r>
        <w:rPr>
          <w:rFonts w:hint="eastAsia" w:ascii="宋体" w:hAnsi="宋体"/>
          <w:bCs/>
          <w:color w:val="auto"/>
          <w:highlight w:val="none"/>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w:t>
      </w:r>
      <w:r>
        <w:rPr>
          <w:rFonts w:hint="eastAsia" w:ascii="宋体" w:hAnsi="宋体"/>
          <w:bCs/>
          <w:color w:val="auto"/>
          <w:szCs w:val="21"/>
          <w:highlight w:val="none"/>
        </w:rPr>
        <w:t>“</w:t>
      </w:r>
      <w:r>
        <w:rPr>
          <w:rFonts w:hint="eastAsia" w:ascii="宋体" w:hAnsi="宋体"/>
          <w:bCs/>
          <w:color w:val="auto"/>
          <w:highlight w:val="none"/>
        </w:rPr>
        <w:t>无偏离、正偏离、负偏离</w:t>
      </w:r>
      <w:r>
        <w:rPr>
          <w:rFonts w:hint="eastAsia" w:ascii="宋体" w:hAnsi="宋体"/>
          <w:bCs/>
          <w:color w:val="auto"/>
          <w:szCs w:val="21"/>
          <w:highlight w:val="none"/>
        </w:rPr>
        <w:t>”</w:t>
      </w:r>
      <w:r>
        <w:rPr>
          <w:rFonts w:hint="eastAsia" w:ascii="宋体" w:hAnsi="宋体"/>
          <w:bCs/>
          <w:color w:val="auto"/>
          <w:highlight w:val="none"/>
        </w:rPr>
        <w:t>；</w:t>
      </w:r>
    </w:p>
    <w:p>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2）对询价文件中商务条款按上列格式逐条说明。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供应商声明：表中未列全的商务条款，我方均表示完全响应询价文件商务条款的所有要求。</w:t>
      </w: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spacing w:line="360" w:lineRule="auto"/>
        <w:rPr>
          <w:rFonts w:ascii="宋体" w:hAnsi="宋体"/>
          <w:color w:val="auto"/>
          <w:szCs w:val="21"/>
          <w:highlight w:val="none"/>
        </w:rPr>
      </w:pPr>
      <w:r>
        <w:rPr>
          <w:rFonts w:hint="eastAsia" w:ascii="宋体" w:hAnsi="宋体"/>
          <w:color w:val="auto"/>
          <w:szCs w:val="21"/>
          <w:highlight w:val="none"/>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91" w:name="_Toc357151204"/>
      <w:bookmarkStart w:id="492" w:name="_Toc353522421"/>
      <w:bookmarkStart w:id="493" w:name="_Toc383439882"/>
      <w:bookmarkStart w:id="494" w:name="_Toc369180075"/>
      <w:bookmarkStart w:id="495" w:name="_Toc790"/>
      <w:r>
        <w:rPr>
          <w:rFonts w:hint="eastAsia" w:ascii="黑体" w:hAnsi="宋体"/>
          <w:b w:val="0"/>
          <w:color w:val="auto"/>
          <w:kern w:val="44"/>
          <w:sz w:val="21"/>
          <w:szCs w:val="20"/>
          <w:highlight w:val="none"/>
        </w:rPr>
        <w:t>（五） 技术条款偏离说明表</w:t>
      </w:r>
      <w:bookmarkEnd w:id="491"/>
      <w:bookmarkEnd w:id="492"/>
      <w:bookmarkEnd w:id="493"/>
      <w:bookmarkEnd w:id="494"/>
      <w:bookmarkEnd w:id="495"/>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pStyle w:val="17"/>
        <w:spacing w:line="360" w:lineRule="auto"/>
        <w:rPr>
          <w:rFonts w:hAnsi="宋体" w:cs="Times New Roman"/>
          <w:color w:val="auto"/>
          <w:highlight w:val="none"/>
        </w:rPr>
      </w:pPr>
      <w:r>
        <w:rPr>
          <w:rFonts w:hint="eastAsia" w:hAnsi="宋体"/>
          <w:bCs/>
          <w:color w:val="auto"/>
          <w:highlight w:val="none"/>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w:t>
      </w:r>
      <w:r>
        <w:rPr>
          <w:rFonts w:hint="eastAsia" w:ascii="宋体" w:hAnsi="宋体"/>
          <w:bCs/>
          <w:color w:val="auto"/>
          <w:szCs w:val="21"/>
          <w:highlight w:val="none"/>
        </w:rPr>
        <w:t>“</w:t>
      </w:r>
      <w:r>
        <w:rPr>
          <w:rFonts w:hint="eastAsia" w:ascii="宋体" w:hAnsi="宋体"/>
          <w:bCs/>
          <w:color w:val="auto"/>
          <w:highlight w:val="none"/>
        </w:rPr>
        <w:t>无偏离、正偏离、负偏离</w:t>
      </w:r>
      <w:r>
        <w:rPr>
          <w:rFonts w:hint="eastAsia" w:ascii="宋体" w:hAnsi="宋体"/>
          <w:bCs/>
          <w:color w:val="auto"/>
          <w:szCs w:val="21"/>
          <w:highlight w:val="none"/>
        </w:rPr>
        <w:t>”</w:t>
      </w:r>
      <w:r>
        <w:rPr>
          <w:rFonts w:hint="eastAsia" w:ascii="宋体" w:hAnsi="宋体"/>
          <w:bCs/>
          <w:color w:val="auto"/>
          <w:highlight w:val="none"/>
        </w:rPr>
        <w:t>；</w:t>
      </w:r>
    </w:p>
    <w:p>
      <w:pPr>
        <w:adjustRightInd w:val="0"/>
        <w:snapToGrid w:val="0"/>
        <w:spacing w:line="360" w:lineRule="auto"/>
        <w:ind w:firstLine="630" w:firstLineChars="300"/>
        <w:rPr>
          <w:rFonts w:ascii="宋体" w:hAnsi="宋体"/>
          <w:bCs/>
          <w:color w:val="auto"/>
          <w:highlight w:val="none"/>
        </w:rPr>
      </w:pPr>
      <w:r>
        <w:rPr>
          <w:rFonts w:hint="eastAsia" w:ascii="宋体" w:hAnsi="宋体"/>
          <w:bCs/>
          <w:color w:val="auto"/>
          <w:highlight w:val="none"/>
        </w:rPr>
        <w:t>2）对询价文件中技术条款按上列格式逐条说明。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供应商声明：表中未列全的技术条款，我方均表示完全响应询价文件技术条款的所有要求。</w:t>
      </w: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供应商名称（公章）：</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96" w:name="_Toc351987799"/>
      <w:bookmarkStart w:id="497" w:name="_Toc329242741"/>
      <w:bookmarkStart w:id="498" w:name="_Toc369180077"/>
      <w:bookmarkStart w:id="499" w:name="_Toc351985925"/>
      <w:bookmarkStart w:id="500" w:name="_Toc357151206"/>
      <w:bookmarkStart w:id="501" w:name="_Toc351988740"/>
      <w:bookmarkStart w:id="502" w:name="_Toc351987995"/>
      <w:bookmarkStart w:id="503" w:name="_Toc351990176"/>
      <w:bookmarkStart w:id="504" w:name="_Toc383439884"/>
      <w:bookmarkStart w:id="505" w:name="_Toc353522423"/>
      <w:bookmarkStart w:id="506" w:name="_Toc351986030"/>
      <w:bookmarkStart w:id="507" w:name="_Toc351986210"/>
      <w:bookmarkStart w:id="508" w:name="_Toc23187"/>
      <w:r>
        <w:rPr>
          <w:rFonts w:hint="eastAsia" w:ascii="黑体" w:hAnsi="宋体"/>
          <w:b w:val="0"/>
          <w:color w:val="auto"/>
          <w:kern w:val="44"/>
          <w:sz w:val="21"/>
          <w:szCs w:val="20"/>
          <w:highlight w:val="none"/>
        </w:rPr>
        <w:t>（六）同类业绩一览表</w:t>
      </w:r>
      <w:bookmarkEnd w:id="496"/>
      <w:bookmarkEnd w:id="497"/>
      <w:bookmarkEnd w:id="498"/>
      <w:bookmarkEnd w:id="499"/>
      <w:bookmarkEnd w:id="500"/>
      <w:bookmarkEnd w:id="501"/>
      <w:bookmarkEnd w:id="502"/>
      <w:bookmarkEnd w:id="503"/>
      <w:bookmarkEnd w:id="504"/>
      <w:bookmarkEnd w:id="505"/>
      <w:bookmarkEnd w:id="506"/>
      <w:bookmarkEnd w:id="507"/>
      <w:bookmarkEnd w:id="508"/>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afterLines="50" w:line="360" w:lineRule="auto"/>
        <w:rPr>
          <w:rFonts w:ascii="宋体" w:hAnsi="宋体"/>
          <w:bCs/>
          <w:color w:val="auto"/>
          <w:szCs w:val="21"/>
          <w:highlight w:val="none"/>
        </w:rPr>
      </w:pPr>
      <w:r>
        <w:rPr>
          <w:rFonts w:hint="eastAsia" w:ascii="宋体" w:hAnsi="宋体"/>
          <w:bCs/>
          <w:color w:val="auto"/>
          <w:highlight w:val="none"/>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序号</w:t>
            </w:r>
          </w:p>
        </w:tc>
        <w:tc>
          <w:tcPr>
            <w:tcW w:w="1215"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项目名称</w:t>
            </w:r>
          </w:p>
        </w:tc>
        <w:tc>
          <w:tcPr>
            <w:tcW w:w="1267"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内容</w:t>
            </w:r>
          </w:p>
        </w:tc>
        <w:tc>
          <w:tcPr>
            <w:tcW w:w="1117"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数量</w:t>
            </w:r>
          </w:p>
        </w:tc>
        <w:tc>
          <w:tcPr>
            <w:tcW w:w="1400"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成交额（元）</w:t>
            </w:r>
          </w:p>
        </w:tc>
        <w:tc>
          <w:tcPr>
            <w:tcW w:w="1233"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完成日期</w:t>
            </w:r>
          </w:p>
        </w:tc>
        <w:tc>
          <w:tcPr>
            <w:tcW w:w="1183"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用户单位</w:t>
            </w:r>
          </w:p>
        </w:tc>
        <w:tc>
          <w:tcPr>
            <w:tcW w:w="1220"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联系电话</w:t>
            </w:r>
          </w:p>
        </w:tc>
        <w:tc>
          <w:tcPr>
            <w:tcW w:w="817"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auto"/>
                <w:szCs w:val="24"/>
                <w:highlight w:val="none"/>
              </w:rPr>
            </w:pPr>
          </w:p>
        </w:tc>
        <w:tc>
          <w:tcPr>
            <w:tcW w:w="1215" w:type="dxa"/>
            <w:vAlign w:val="center"/>
          </w:tcPr>
          <w:p>
            <w:pPr>
              <w:pStyle w:val="7"/>
              <w:snapToGrid w:val="0"/>
              <w:ind w:firstLine="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ind w:firstLine="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bl>
    <w:p>
      <w:pPr>
        <w:pStyle w:val="7"/>
        <w:snapToGrid w:val="0"/>
        <w:spacing w:line="360" w:lineRule="auto"/>
        <w:ind w:firstLine="0"/>
        <w:rPr>
          <w:rFonts w:hAnsi="宋体"/>
          <w:bCs/>
          <w:color w:val="auto"/>
          <w:highlight w:val="none"/>
        </w:rPr>
      </w:pPr>
      <w:r>
        <w:rPr>
          <w:rFonts w:hint="eastAsia" w:hAnsi="宋体"/>
          <w:bCs/>
          <w:color w:val="auto"/>
          <w:highlight w:val="none"/>
        </w:rPr>
        <w:t>注：如本表格式内容不能满足需要，投标人可自行划表填写，但必须体现以上内容。</w:t>
      </w:r>
    </w:p>
    <w:p>
      <w:pPr>
        <w:pStyle w:val="7"/>
        <w:snapToGrid w:val="0"/>
        <w:spacing w:line="360" w:lineRule="auto"/>
        <w:rPr>
          <w:rFonts w:hAnsi="宋体"/>
          <w:bCs/>
          <w:color w:val="auto"/>
          <w:highlight w:val="none"/>
        </w:rPr>
      </w:pPr>
    </w:p>
    <w:p>
      <w:pPr>
        <w:pStyle w:val="7"/>
        <w:snapToGrid w:val="0"/>
        <w:spacing w:line="360" w:lineRule="auto"/>
        <w:rPr>
          <w:rFonts w:hAnsi="宋体"/>
          <w:bCs/>
          <w:color w:val="auto"/>
          <w:highlight w:val="none"/>
        </w:rPr>
      </w:pPr>
    </w:p>
    <w:p>
      <w:pPr>
        <w:pStyle w:val="7"/>
        <w:snapToGrid w:val="0"/>
        <w:spacing w:line="360" w:lineRule="auto"/>
        <w:rPr>
          <w:rFonts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adjustRightInd w:val="0"/>
        <w:snapToGrid w:val="0"/>
        <w:spacing w:line="360" w:lineRule="auto"/>
        <w:rPr>
          <w:rFonts w:ascii="宋体" w:hAnsi="宋体"/>
          <w:bCs/>
          <w:color w:val="auto"/>
          <w:highlight w:val="none"/>
          <w:u w:val="single"/>
        </w:rPr>
      </w:pPr>
      <w:r>
        <w:rPr>
          <w:rFonts w:hint="eastAsia" w:ascii="宋体" w:hAnsi="宋体"/>
          <w:bCs/>
          <w:color w:val="auto"/>
          <w:szCs w:val="21"/>
          <w:highlight w:val="none"/>
        </w:rPr>
        <w:t>日期： 年月 日</w:t>
      </w: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pStyle w:val="2"/>
        <w:numPr>
          <w:ilvl w:val="0"/>
          <w:numId w:val="0"/>
        </w:numPr>
        <w:spacing w:line="400" w:lineRule="exact"/>
        <w:jc w:val="center"/>
        <w:rPr>
          <w:rFonts w:hAnsi="黑体" w:cs="黑体"/>
          <w:b w:val="0"/>
          <w:bCs w:val="0"/>
          <w:color w:val="auto"/>
          <w:sz w:val="24"/>
          <w:szCs w:val="24"/>
          <w:highlight w:val="none"/>
        </w:rPr>
      </w:pPr>
      <w:bookmarkStart w:id="509" w:name="_Toc9196"/>
      <w:r>
        <w:rPr>
          <w:rFonts w:hint="eastAsia" w:hAnsi="黑体" w:cs="黑体"/>
          <w:b w:val="0"/>
          <w:bCs w:val="0"/>
          <w:color w:val="auto"/>
          <w:sz w:val="24"/>
          <w:szCs w:val="24"/>
          <w:highlight w:val="none"/>
        </w:rPr>
        <w:t>（七）中小微企业声明函</w:t>
      </w:r>
      <w:bookmarkEnd w:id="509"/>
    </w:p>
    <w:p>
      <w:pPr>
        <w:pStyle w:val="7"/>
        <w:rPr>
          <w:color w:val="auto"/>
          <w:highlight w:val="none"/>
        </w:rPr>
      </w:pPr>
    </w:p>
    <w:p>
      <w:pPr>
        <w:spacing w:line="440" w:lineRule="exact"/>
        <w:ind w:firstLine="420"/>
        <w:rPr>
          <w:rFonts w:ascii="宋体"/>
          <w:color w:val="auto"/>
          <w:highlight w:val="none"/>
        </w:rPr>
      </w:pPr>
      <w:r>
        <w:rPr>
          <w:rFonts w:hint="eastAsia" w:ascii="宋体" w:hAnsi="宋体" w:cs="宋体"/>
          <w:color w:val="auto"/>
          <w:highlight w:val="none"/>
        </w:rPr>
        <w:t>本公司郑重声明，根据《政府采购促进中小企业发展管理办法》（财库﹝2020﹞46 号）的规定，本公司为</w:t>
      </w:r>
      <w:r>
        <w:rPr>
          <w:rFonts w:ascii="宋体" w:hAnsi="宋体" w:cs="宋体"/>
          <w:color w:val="auto"/>
          <w:highlight w:val="none"/>
          <w:u w:val="single"/>
        </w:rPr>
        <w:t>______</w:t>
      </w:r>
      <w:r>
        <w:rPr>
          <w:rFonts w:hint="eastAsia" w:ascii="宋体" w:hAnsi="宋体" w:cs="宋体"/>
          <w:color w:val="auto"/>
          <w:highlight w:val="none"/>
        </w:rPr>
        <w:t>（请填写：中型、小型、微型）企业。即，本公司同时满足以下条件：</w:t>
      </w:r>
    </w:p>
    <w:p>
      <w:pPr>
        <w:spacing w:line="440" w:lineRule="exact"/>
        <w:ind w:firstLine="420"/>
        <w:rPr>
          <w:rFonts w:ascii="宋体"/>
          <w:color w:val="auto"/>
          <w:highlight w:val="none"/>
        </w:rPr>
      </w:pPr>
      <w:r>
        <w:rPr>
          <w:rFonts w:ascii="宋体" w:hAnsi="宋体" w:cs="宋体"/>
          <w:color w:val="auto"/>
          <w:highlight w:val="none"/>
        </w:rPr>
        <w:t xml:space="preserve"> 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 xml:space="preserve">[2011]300 </w:t>
      </w:r>
      <w:r>
        <w:rPr>
          <w:rFonts w:hint="eastAsia" w:ascii="宋体" w:hAnsi="宋体" w:cs="宋体"/>
          <w:color w:val="auto"/>
          <w:highlight w:val="none"/>
        </w:rPr>
        <w:t>号）规定的划分标准：第四条第</w:t>
      </w:r>
      <w:r>
        <w:rPr>
          <w:rFonts w:ascii="宋体" w:hAnsi="宋体" w:cs="宋体"/>
          <w:color w:val="auto"/>
          <w:highlight w:val="none"/>
          <w:u w:val="single"/>
        </w:rPr>
        <w:t>______</w:t>
      </w:r>
      <w:r>
        <w:rPr>
          <w:rFonts w:hint="eastAsia" w:ascii="宋体" w:hAnsi="宋体" w:cs="宋体"/>
          <w:color w:val="auto"/>
          <w:highlight w:val="none"/>
        </w:rPr>
        <w:t>项</w:t>
      </w:r>
      <w:r>
        <w:rPr>
          <w:rFonts w:ascii="宋体" w:hAnsi="宋体" w:cs="宋体"/>
          <w:color w:val="auto"/>
          <w:highlight w:val="none"/>
          <w:u w:val="single"/>
        </w:rPr>
        <w:t>_________</w:t>
      </w:r>
      <w:r>
        <w:rPr>
          <w:rFonts w:hint="eastAsia" w:ascii="宋体" w:hAnsi="宋体" w:cs="宋体"/>
          <w:color w:val="auto"/>
          <w:highlight w:val="none"/>
        </w:rPr>
        <w:t>行业，本公司（此处填写从业人员或营业收入的具体数据），为</w:t>
      </w:r>
      <w:r>
        <w:rPr>
          <w:rFonts w:ascii="宋体" w:hAnsi="宋体" w:cs="宋体"/>
          <w:color w:val="auto"/>
          <w:highlight w:val="none"/>
          <w:u w:val="single"/>
        </w:rPr>
        <w:t xml:space="preserve"> ______</w:t>
      </w:r>
      <w:r>
        <w:rPr>
          <w:rFonts w:hint="eastAsia" w:ascii="宋体" w:hAnsi="宋体" w:cs="宋体"/>
          <w:color w:val="auto"/>
          <w:highlight w:val="none"/>
        </w:rPr>
        <w:t>（请填写：中型、小型、微型）企业。</w:t>
      </w:r>
    </w:p>
    <w:p>
      <w:pPr>
        <w:spacing w:line="440" w:lineRule="exact"/>
        <w:rPr>
          <w:rFonts w:ascii="宋体"/>
          <w:color w:val="auto"/>
          <w:highlight w:val="none"/>
        </w:rPr>
      </w:pPr>
      <w:r>
        <w:rPr>
          <w:rFonts w:ascii="宋体" w:hAnsi="宋体" w:cs="宋体"/>
          <w:color w:val="auto"/>
          <w:highlight w:val="none"/>
        </w:rPr>
        <w:t xml:space="preserve">     2.</w:t>
      </w:r>
      <w:r>
        <w:rPr>
          <w:rFonts w:hint="eastAsia" w:ascii="宋体" w:hAnsi="宋体" w:cs="宋体"/>
          <w:color w:val="auto"/>
          <w:highlight w:val="none"/>
        </w:rPr>
        <w:t>本公司参加</w:t>
      </w:r>
      <w:r>
        <w:rPr>
          <w:rFonts w:hint="eastAsia" w:ascii="宋体" w:hAnsi="宋体"/>
          <w:color w:val="auto"/>
          <w:highlight w:val="none"/>
        </w:rPr>
        <w:t>（项目名称：）</w:t>
      </w:r>
      <w:r>
        <w:rPr>
          <w:rFonts w:hint="eastAsia" w:ascii="宋体" w:hAnsi="宋体" w:cs="宋体"/>
          <w:color w:val="auto"/>
          <w:highlight w:val="none"/>
        </w:rPr>
        <w:t>（项目编号：）采购活动提供本企业制造的货物，由本企业承担工程、提供服务，或者提供其他</w:t>
      </w:r>
      <w:r>
        <w:rPr>
          <w:rFonts w:ascii="宋体" w:hAnsi="宋体" w:cs="宋体"/>
          <w:color w:val="auto"/>
          <w:highlight w:val="none"/>
          <w:u w:val="single"/>
        </w:rPr>
        <w:t>______</w:t>
      </w:r>
      <w:r>
        <w:rPr>
          <w:rFonts w:hint="eastAsia" w:ascii="宋体" w:hAnsi="宋体" w:cs="宋体"/>
          <w:color w:val="auto"/>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auto"/>
          <w:highlight w:val="none"/>
        </w:rPr>
      </w:pPr>
      <w:r>
        <w:rPr>
          <w:rFonts w:hint="eastAsia" w:ascii="宋体" w:hAnsi="宋体" w:cs="宋体"/>
          <w:color w:val="auto"/>
          <w:highlight w:val="none"/>
        </w:rPr>
        <w:t>本公司对上述声明的真实性负责。如有虚假，将依法承担相应责任。</w:t>
      </w:r>
    </w:p>
    <w:p>
      <w:pPr>
        <w:spacing w:line="440" w:lineRule="exact"/>
        <w:rPr>
          <w:rFonts w:ascii="宋体"/>
          <w:color w:val="auto"/>
          <w:highlight w:val="none"/>
        </w:rPr>
      </w:pPr>
    </w:p>
    <w:p>
      <w:pPr>
        <w:spacing w:line="440" w:lineRule="exact"/>
        <w:rPr>
          <w:rFonts w:ascii="宋体"/>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spacing w:line="360" w:lineRule="auto"/>
        <w:rPr>
          <w:rFonts w:ascii="宋体"/>
          <w:color w:val="auto"/>
          <w:highlight w:val="none"/>
        </w:rPr>
      </w:pPr>
      <w:r>
        <w:rPr>
          <w:rFonts w:hint="eastAsia" w:ascii="宋体" w:hAnsi="宋体"/>
          <w:bCs/>
          <w:color w:val="auto"/>
          <w:szCs w:val="21"/>
          <w:highlight w:val="none"/>
        </w:rPr>
        <w:t>日期： 年月 日</w:t>
      </w:r>
    </w:p>
    <w:p>
      <w:pPr>
        <w:spacing w:line="440" w:lineRule="exact"/>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说明：提供其他中小微企业制造的货物，必须同时提供该中小微企业的声明函。</w:t>
      </w: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2"/>
        <w:keepLines w:val="0"/>
        <w:numPr>
          <w:ilvl w:val="0"/>
          <w:numId w:val="0"/>
        </w:numPr>
        <w:tabs>
          <w:tab w:val="left" w:pos="851"/>
        </w:tabs>
        <w:spacing w:before="0" w:after="0" w:line="360" w:lineRule="auto"/>
        <w:jc w:val="center"/>
        <w:rPr>
          <w:rFonts w:ascii="宋体" w:eastAsia="宋体"/>
          <w:color w:val="auto"/>
          <w:sz w:val="24"/>
          <w:szCs w:val="24"/>
          <w:highlight w:val="none"/>
        </w:rPr>
      </w:pPr>
      <w:bookmarkStart w:id="510" w:name="_Toc32373"/>
      <w:bookmarkStart w:id="511" w:name="_Toc16932"/>
      <w:bookmarkStart w:id="512" w:name="_Toc17700"/>
      <w:r>
        <w:rPr>
          <w:rFonts w:hint="eastAsia" w:hAnsi="黑体" w:cs="黑体"/>
          <w:color w:val="auto"/>
          <w:sz w:val="24"/>
          <w:szCs w:val="24"/>
          <w:highlight w:val="none"/>
        </w:rPr>
        <w:t>（八）残疾人福利性单位声明函</w:t>
      </w:r>
      <w:bookmarkEnd w:id="510"/>
      <w:bookmarkEnd w:id="511"/>
      <w:bookmarkEnd w:id="512"/>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残疾人福利性单位声明函</w:t>
      </w:r>
    </w:p>
    <w:p>
      <w:pPr>
        <w:spacing w:line="360" w:lineRule="auto"/>
        <w:jc w:val="center"/>
        <w:rPr>
          <w:rFonts w:ascii="宋体" w:hAnsi="宋体"/>
          <w:b/>
          <w:color w:val="auto"/>
          <w:sz w:val="24"/>
          <w:highlight w:val="none"/>
        </w:rPr>
      </w:pPr>
    </w:p>
    <w:p>
      <w:pPr>
        <w:spacing w:line="480" w:lineRule="auto"/>
        <w:jc w:val="left"/>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pPr>
        <w:spacing w:line="360" w:lineRule="auto"/>
        <w:ind w:firstLine="420" w:firstLineChars="200"/>
        <w:rPr>
          <w:rFonts w:ascii="宋体" w:hAnsi="宋体" w:cs="宋体"/>
          <w:color w:val="auto"/>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pStyle w:val="7"/>
        <w:spacing w:line="360" w:lineRule="auto"/>
        <w:ind w:firstLine="0"/>
        <w:rPr>
          <w:rFonts w:hAnsi="宋体" w:cs="宋体"/>
          <w:color w:val="auto"/>
          <w:szCs w:val="24"/>
          <w:highlight w:val="none"/>
        </w:rPr>
      </w:pPr>
      <w:r>
        <w:rPr>
          <w:rFonts w:hint="eastAsia" w:ascii="宋体" w:hAnsi="宋体"/>
          <w:bCs/>
          <w:color w:val="auto"/>
          <w:szCs w:val="21"/>
          <w:highlight w:val="none"/>
        </w:rPr>
        <w:t>日期： 年月 日</w:t>
      </w:r>
    </w:p>
    <w:p>
      <w:pPr>
        <w:pStyle w:val="7"/>
        <w:rPr>
          <w:color w:val="auto"/>
          <w:highlight w:val="none"/>
        </w:rPr>
      </w:pPr>
    </w:p>
    <w:p>
      <w:pPr>
        <w:adjustRightInd w:val="0"/>
        <w:snapToGrid w:val="0"/>
        <w:spacing w:line="360" w:lineRule="auto"/>
        <w:rPr>
          <w:rFonts w:ascii="宋体" w:hAnsi="宋体"/>
          <w:bCs/>
          <w:color w:val="auto"/>
          <w:highlight w:val="none"/>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513" w:name="_Toc383439885"/>
      <w:bookmarkStart w:id="514" w:name="_Toc351987800"/>
      <w:bookmarkStart w:id="515" w:name="_Toc351990177"/>
      <w:bookmarkStart w:id="516" w:name="_Toc329242742"/>
      <w:bookmarkStart w:id="517" w:name="_Toc351987996"/>
      <w:bookmarkStart w:id="518" w:name="_Toc351985926"/>
      <w:bookmarkStart w:id="519" w:name="_Toc351986211"/>
      <w:bookmarkStart w:id="520" w:name="_Toc102451601"/>
      <w:bookmarkStart w:id="521" w:name="_Toc369180078"/>
      <w:bookmarkStart w:id="522" w:name="_Toc351988741"/>
      <w:bookmarkStart w:id="523" w:name="_Toc351986031"/>
      <w:bookmarkStart w:id="524" w:name="_Toc353522424"/>
      <w:bookmarkStart w:id="525" w:name="_Toc357151207"/>
      <w:bookmarkStart w:id="526" w:name="_Toc31649"/>
      <w:r>
        <w:rPr>
          <w:rFonts w:hint="eastAsia" w:ascii="黑体" w:hAnsi="宋体"/>
          <w:b w:val="0"/>
          <w:color w:val="auto"/>
          <w:kern w:val="44"/>
          <w:sz w:val="21"/>
          <w:szCs w:val="20"/>
          <w:highlight w:val="none"/>
        </w:rPr>
        <w:t>（九） 成交服务费承诺</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spacing w:line="360" w:lineRule="auto"/>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lang w:eastAsia="zh-CN"/>
        </w:rPr>
        <w:t>广东业信招标有限公司</w:t>
      </w:r>
      <w:r>
        <w:rPr>
          <w:rFonts w:hint="eastAsia" w:ascii="宋体" w:hAnsi="宋体"/>
          <w:color w:val="auto"/>
          <w:highlight w:val="none"/>
        </w:rPr>
        <w:t>：</w:t>
      </w:r>
    </w:p>
    <w:p>
      <w:pPr>
        <w:spacing w:line="360" w:lineRule="auto"/>
        <w:rPr>
          <w:rFonts w:ascii="宋体" w:hAnsi="宋体"/>
          <w:color w:val="auto"/>
          <w:highlight w:val="none"/>
        </w:rPr>
      </w:pPr>
    </w:p>
    <w:p>
      <w:pPr>
        <w:spacing w:line="440" w:lineRule="exact"/>
        <w:ind w:firstLine="420" w:firstLineChars="200"/>
        <w:rPr>
          <w:rFonts w:ascii="宋体" w:hAnsi="宋体"/>
          <w:color w:val="auto"/>
          <w:highlight w:val="none"/>
        </w:rPr>
      </w:pPr>
      <w:r>
        <w:rPr>
          <w:rFonts w:hint="eastAsia" w:ascii="宋体" w:hAnsi="宋体"/>
          <w:color w:val="auto"/>
          <w:highlight w:val="none"/>
        </w:rPr>
        <w:t xml:space="preserve">针对贵方组织的 </w:t>
      </w:r>
      <w:r>
        <w:rPr>
          <w:rFonts w:hint="eastAsia" w:ascii="宋体" w:hAnsi="宋体"/>
          <w:color w:val="auto"/>
          <w:szCs w:val="21"/>
          <w:highlight w:val="none"/>
          <w:u w:val="single"/>
          <w:lang w:eastAsia="zh-CN"/>
        </w:rPr>
        <w:t>阳江市阳东区合山镇人民政府党群服务中心配套设备采购项目</w:t>
      </w:r>
      <w:r>
        <w:rPr>
          <w:rFonts w:hint="eastAsia" w:ascii="宋体" w:hAnsi="宋体"/>
          <w:color w:val="auto"/>
          <w:highlight w:val="none"/>
        </w:rPr>
        <w:t>（</w:t>
      </w:r>
      <w:r>
        <w:rPr>
          <w:rFonts w:hint="eastAsia" w:ascii="宋体" w:hAnsi="宋体"/>
          <w:bCs/>
          <w:color w:val="auto"/>
          <w:highlight w:val="none"/>
        </w:rPr>
        <w:t xml:space="preserve">项目编号: </w:t>
      </w:r>
      <w:r>
        <w:rPr>
          <w:rFonts w:hint="eastAsia" w:ascii="宋体" w:hAnsi="宋体"/>
          <w:color w:val="auto"/>
          <w:szCs w:val="21"/>
          <w:highlight w:val="none"/>
          <w:u w:val="single"/>
          <w:lang w:eastAsia="zh-CN"/>
        </w:rPr>
        <w:t>YXZB-20230621</w:t>
      </w:r>
      <w:r>
        <w:rPr>
          <w:rFonts w:hint="eastAsia" w:ascii="宋体" w:hAnsi="宋体"/>
          <w:color w:val="auto"/>
          <w:szCs w:val="21"/>
          <w:highlight w:val="none"/>
          <w:u w:val="single"/>
        </w:rPr>
        <w:t>）</w:t>
      </w:r>
      <w:r>
        <w:rPr>
          <w:rFonts w:hint="eastAsia" w:ascii="宋体" w:hAnsi="宋体"/>
          <w:color w:val="auto"/>
          <w:highlight w:val="none"/>
        </w:rPr>
        <w:t>，我方承诺：</w:t>
      </w:r>
    </w:p>
    <w:p>
      <w:pPr>
        <w:spacing w:line="440" w:lineRule="exact"/>
        <w:ind w:firstLine="420" w:firstLineChars="200"/>
        <w:rPr>
          <w:rFonts w:ascii="宋体" w:hAnsi="宋体"/>
          <w:color w:val="auto"/>
          <w:highlight w:val="none"/>
        </w:rPr>
      </w:pPr>
      <w:r>
        <w:rPr>
          <w:rFonts w:hint="eastAsia" w:ascii="宋体" w:hAnsi="宋体"/>
          <w:color w:val="auto"/>
          <w:highlight w:val="none"/>
        </w:rPr>
        <w:t>1.若我方成交，将严格遵照本项目询价文件的规定向代理采购机构缴纳成交服务费。</w:t>
      </w:r>
    </w:p>
    <w:p>
      <w:pPr>
        <w:spacing w:line="440" w:lineRule="exact"/>
        <w:ind w:firstLine="420" w:firstLineChars="200"/>
        <w:rPr>
          <w:rFonts w:ascii="宋体" w:hAnsi="宋体"/>
          <w:color w:val="auto"/>
          <w:highlight w:val="none"/>
        </w:rPr>
      </w:pPr>
      <w:r>
        <w:rPr>
          <w:rFonts w:hint="eastAsia" w:ascii="宋体" w:hAnsi="宋体"/>
          <w:color w:val="auto"/>
          <w:highlight w:val="none"/>
        </w:rPr>
        <w:t>2.若我方成交后拒绝如数缴纳或未按本项目询价文件规定的期限缴纳成交服务费，则视为我方自动放弃该成交结果，贵方有权重新确定成交结果，</w:t>
      </w:r>
      <w:r>
        <w:rPr>
          <w:rFonts w:hint="eastAsia" w:ascii="宋体"/>
          <w:color w:val="auto"/>
          <w:highlight w:val="none"/>
        </w:rPr>
        <w:t>我方对此无任何异议。</w:t>
      </w:r>
    </w:p>
    <w:p>
      <w:pPr>
        <w:spacing w:line="440" w:lineRule="exact"/>
        <w:rPr>
          <w:rFonts w:ascii="宋体" w:hAnsi="宋体"/>
          <w:color w:val="auto"/>
          <w:highlight w:val="none"/>
        </w:rPr>
      </w:pPr>
    </w:p>
    <w:p>
      <w:pPr>
        <w:spacing w:line="440" w:lineRule="exact"/>
        <w:ind w:firstLine="420" w:firstLineChars="200"/>
        <w:rPr>
          <w:rFonts w:ascii="宋体" w:hAnsi="宋体"/>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供应商名称（公章）：</w:t>
      </w:r>
    </w:p>
    <w:p>
      <w:pPr>
        <w:spacing w:line="360" w:lineRule="auto"/>
        <w:rPr>
          <w:rFonts w:ascii="仿宋_GB2312" w:hAnsi="仿宋" w:eastAsia="仿宋_GB2312"/>
          <w:b/>
          <w:color w:val="auto"/>
          <w:sz w:val="28"/>
          <w:szCs w:val="28"/>
          <w:highlight w:val="none"/>
        </w:rPr>
      </w:pPr>
      <w:r>
        <w:rPr>
          <w:rFonts w:hint="eastAsia" w:ascii="宋体" w:hAnsi="宋体"/>
          <w:bCs/>
          <w:color w:val="auto"/>
          <w:szCs w:val="21"/>
          <w:highlight w:val="none"/>
        </w:rPr>
        <w:t>日期： 年月 日</w:t>
      </w:r>
    </w:p>
    <w:p>
      <w:pPr>
        <w:spacing w:line="360" w:lineRule="auto"/>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color w:val="auto"/>
          <w:highlight w:val="none"/>
        </w:rPr>
      </w:pPr>
      <w:bookmarkStart w:id="527" w:name="_Toc369180079"/>
      <w:bookmarkStart w:id="528" w:name="_Toc329242743"/>
      <w:bookmarkStart w:id="529" w:name="_Toc351986032"/>
      <w:bookmarkStart w:id="530" w:name="_Toc351986212"/>
      <w:bookmarkStart w:id="531" w:name="_Toc353522425"/>
      <w:bookmarkStart w:id="532" w:name="_Toc351988742"/>
      <w:bookmarkStart w:id="533" w:name="_Toc351985927"/>
      <w:bookmarkStart w:id="534" w:name="_Toc357151208"/>
      <w:bookmarkStart w:id="535" w:name="_Toc351987801"/>
      <w:bookmarkStart w:id="536" w:name="_Toc351987997"/>
      <w:bookmarkStart w:id="537" w:name="_Toc383439886"/>
      <w:bookmarkStart w:id="538" w:name="_Toc351990178"/>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ascii="黑体" w:hAnsi="宋体"/>
          <w:b w:val="0"/>
          <w:color w:val="auto"/>
          <w:kern w:val="44"/>
          <w:sz w:val="21"/>
          <w:szCs w:val="21"/>
          <w:highlight w:val="none"/>
        </w:rPr>
      </w:pPr>
      <w:r>
        <w:rPr>
          <w:rFonts w:hint="eastAsia" w:ascii="黑体" w:hAnsi="宋体"/>
          <w:b w:val="0"/>
          <w:color w:val="auto"/>
          <w:kern w:val="44"/>
          <w:sz w:val="21"/>
          <w:szCs w:val="21"/>
          <w:highlight w:val="none"/>
        </w:rPr>
        <w:br w:type="page"/>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1"/>
          <w:highlight w:val="none"/>
        </w:rPr>
      </w:pPr>
      <w:bookmarkStart w:id="539" w:name="_Toc18926"/>
      <w:r>
        <w:rPr>
          <w:rFonts w:hint="eastAsia" w:ascii="黑体" w:hAnsi="宋体"/>
          <w:b w:val="0"/>
          <w:color w:val="auto"/>
          <w:kern w:val="44"/>
          <w:sz w:val="21"/>
          <w:szCs w:val="21"/>
          <w:highlight w:val="none"/>
        </w:rPr>
        <w:t>（十） 供应商提交的其它商务和技术资料</w:t>
      </w:r>
      <w:bookmarkEnd w:id="527"/>
      <w:bookmarkEnd w:id="528"/>
      <w:bookmarkEnd w:id="529"/>
      <w:bookmarkEnd w:id="530"/>
      <w:bookmarkEnd w:id="531"/>
      <w:bookmarkEnd w:id="532"/>
      <w:bookmarkEnd w:id="533"/>
      <w:bookmarkEnd w:id="534"/>
      <w:bookmarkEnd w:id="535"/>
      <w:bookmarkEnd w:id="536"/>
      <w:bookmarkEnd w:id="537"/>
      <w:bookmarkEnd w:id="538"/>
      <w:bookmarkEnd w:id="539"/>
    </w:p>
    <w:p>
      <w:pPr>
        <w:adjustRightInd w:val="0"/>
        <w:snapToGrid w:val="0"/>
        <w:spacing w:line="360" w:lineRule="auto"/>
        <w:jc w:val="left"/>
        <w:rPr>
          <w:rFonts w:ascii="宋体" w:hAnsi="宋体"/>
          <w:bCs/>
          <w:color w:val="auto"/>
          <w:highlight w:val="none"/>
        </w:rPr>
      </w:pPr>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afterLines="50" w:line="360" w:lineRule="auto"/>
        <w:ind w:left="-899" w:leftChars="-428" w:firstLine="945" w:firstLineChars="450"/>
        <w:rPr>
          <w:rFonts w:ascii="宋体" w:hAnsi="宋体"/>
          <w:bCs/>
          <w:color w:val="auto"/>
          <w:szCs w:val="21"/>
          <w:highlight w:val="none"/>
        </w:rPr>
      </w:pPr>
      <w:r>
        <w:rPr>
          <w:rFonts w:hint="eastAsia" w:ascii="宋体" w:hAnsi="宋体"/>
          <w:bCs/>
          <w:color w:val="auto"/>
          <w:highlight w:val="none"/>
        </w:rPr>
        <w:t>项目名称：</w:t>
      </w:r>
    </w:p>
    <w:p>
      <w:pPr>
        <w:pStyle w:val="7"/>
        <w:spacing w:line="360" w:lineRule="auto"/>
        <w:rPr>
          <w:color w:val="auto"/>
          <w:highlight w:val="none"/>
        </w:rPr>
      </w:pPr>
    </w:p>
    <w:p>
      <w:pPr>
        <w:pStyle w:val="7"/>
        <w:spacing w:line="360" w:lineRule="auto"/>
        <w:rPr>
          <w:rFonts w:hAnsi="宋体"/>
          <w:bCs/>
          <w:color w:val="auto"/>
          <w:szCs w:val="24"/>
          <w:highlight w:val="none"/>
        </w:rPr>
      </w:pPr>
      <w:r>
        <w:rPr>
          <w:rFonts w:hint="eastAsia" w:hAnsi="宋体"/>
          <w:bCs/>
          <w:color w:val="auto"/>
          <w:szCs w:val="24"/>
          <w:highlight w:val="none"/>
        </w:rPr>
        <w:t>本节无格式要求，供应商可根据自身实际情况以及询价文件评分细则规定的详细评审内容和应当提供的证明材料进行编制。</w:t>
      </w:r>
    </w:p>
    <w:p>
      <w:pPr>
        <w:pStyle w:val="7"/>
        <w:spacing w:line="360" w:lineRule="auto"/>
        <w:rPr>
          <w:rFonts w:hAnsi="宋体"/>
          <w:bCs/>
          <w:color w:val="auto"/>
          <w:szCs w:val="24"/>
          <w:highlight w:val="none"/>
        </w:rPr>
      </w:pPr>
      <w:r>
        <w:rPr>
          <w:rFonts w:hint="eastAsia" w:hAnsi="宋体"/>
          <w:bCs/>
          <w:color w:val="auto"/>
          <w:szCs w:val="24"/>
          <w:highlight w:val="none"/>
        </w:rPr>
        <w:t>一、</w:t>
      </w:r>
      <w:r>
        <w:rPr>
          <w:rFonts w:hAnsi="宋体"/>
          <w:bCs/>
          <w:color w:val="auto"/>
          <w:szCs w:val="24"/>
          <w:highlight w:val="none"/>
        </w:rPr>
        <w:t>...</w:t>
      </w:r>
    </w:p>
    <w:p>
      <w:pPr>
        <w:pStyle w:val="7"/>
        <w:spacing w:line="360" w:lineRule="auto"/>
        <w:rPr>
          <w:rFonts w:hAnsi="宋体"/>
          <w:bCs/>
          <w:color w:val="auto"/>
          <w:szCs w:val="24"/>
          <w:highlight w:val="none"/>
        </w:rPr>
      </w:pPr>
      <w:r>
        <w:rPr>
          <w:rFonts w:hint="eastAsia" w:hAnsi="宋体"/>
          <w:bCs/>
          <w:color w:val="auto"/>
          <w:szCs w:val="24"/>
          <w:highlight w:val="none"/>
        </w:rPr>
        <w:t>二、</w:t>
      </w:r>
      <w:r>
        <w:rPr>
          <w:rFonts w:hAnsi="宋体"/>
          <w:bCs/>
          <w:color w:val="auto"/>
          <w:szCs w:val="24"/>
          <w:highlight w:val="none"/>
        </w:rPr>
        <w:t>...</w:t>
      </w:r>
    </w:p>
    <w:p>
      <w:pPr>
        <w:pStyle w:val="7"/>
        <w:spacing w:line="360" w:lineRule="auto"/>
        <w:rPr>
          <w:rFonts w:hAnsi="宋体"/>
          <w:bCs/>
          <w:color w:val="auto"/>
          <w:szCs w:val="24"/>
          <w:highlight w:val="none"/>
        </w:rPr>
      </w:pPr>
      <w:r>
        <w:rPr>
          <w:rFonts w:hint="eastAsia" w:hAnsi="宋体"/>
          <w:bCs/>
          <w:color w:val="auto"/>
          <w:szCs w:val="24"/>
          <w:highlight w:val="none"/>
        </w:rPr>
        <w:t>三、</w:t>
      </w:r>
      <w:r>
        <w:rPr>
          <w:rFonts w:hAnsi="宋体"/>
          <w:bCs/>
          <w:color w:val="auto"/>
          <w:szCs w:val="24"/>
          <w:highlight w:val="none"/>
        </w:rPr>
        <w:t>...</w:t>
      </w:r>
    </w:p>
    <w:p>
      <w:pPr>
        <w:pStyle w:val="7"/>
        <w:spacing w:line="360" w:lineRule="auto"/>
        <w:rPr>
          <w:rFonts w:hAnsi="宋体"/>
          <w:bCs/>
          <w:color w:val="auto"/>
          <w:szCs w:val="24"/>
          <w:highlight w:val="none"/>
        </w:rPr>
      </w:pPr>
      <w:r>
        <w:rPr>
          <w:rFonts w:hint="eastAsia" w:hAnsi="宋体"/>
          <w:bCs/>
          <w:color w:val="auto"/>
          <w:szCs w:val="24"/>
          <w:highlight w:val="none"/>
        </w:rPr>
        <w:t>四、</w:t>
      </w:r>
      <w:r>
        <w:rPr>
          <w:rFonts w:hAnsi="宋体"/>
          <w:bCs/>
          <w:color w:val="auto"/>
          <w:szCs w:val="24"/>
          <w:highlight w:val="none"/>
        </w:rPr>
        <w:t>...</w:t>
      </w: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供应商名称（公章）：</w:t>
      </w:r>
    </w:p>
    <w:p>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 年月 日</w:t>
      </w:r>
    </w:p>
    <w:p>
      <w:pPr>
        <w:pStyle w:val="7"/>
        <w:spacing w:line="360" w:lineRule="auto"/>
        <w:rPr>
          <w:color w:val="auto"/>
          <w:highlight w:val="none"/>
        </w:rPr>
      </w:pPr>
    </w:p>
    <w:p>
      <w:pPr>
        <w:adjustRightInd w:val="0"/>
        <w:snapToGrid w:val="0"/>
        <w:spacing w:line="440" w:lineRule="exact"/>
        <w:rPr>
          <w:color w:val="auto"/>
          <w:highlight w:val="none"/>
        </w:rPr>
      </w:pPr>
      <w:r>
        <w:rPr>
          <w:rFonts w:hint="eastAsia"/>
          <w:color w:val="auto"/>
          <w:highlight w:val="none"/>
        </w:rPr>
        <w:t>（供应商认为本节无须提交的，应注明“本节空白”字样）。</w:t>
      </w:r>
    </w:p>
    <w:p>
      <w:pP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2"/>
        <w:numPr>
          <w:ilvl w:val="0"/>
          <w:numId w:val="0"/>
        </w:numPr>
        <w:spacing w:line="360" w:lineRule="auto"/>
        <w:jc w:val="center"/>
        <w:rPr>
          <w:color w:val="auto"/>
          <w:sz w:val="52"/>
          <w:highlight w:val="none"/>
        </w:rPr>
      </w:pPr>
      <w:bookmarkStart w:id="540" w:name="_Toc456887278"/>
      <w:bookmarkStart w:id="541" w:name="_Toc2346"/>
      <w:r>
        <w:rPr>
          <w:rFonts w:hint="eastAsia"/>
          <w:color w:val="auto"/>
          <w:sz w:val="52"/>
          <w:highlight w:val="none"/>
        </w:rPr>
        <w:t>其他格式</w:t>
      </w:r>
      <w:bookmarkEnd w:id="540"/>
      <w:bookmarkEnd w:id="541"/>
    </w:p>
    <w:p>
      <w:pPr>
        <w:spacing w:line="360" w:lineRule="auto"/>
        <w:jc w:val="center"/>
        <w:rPr>
          <w:rFonts w:ascii="宋体" w:hAnsi="宋体"/>
          <w:b/>
          <w:color w:val="auto"/>
          <w:sz w:val="28"/>
          <w:highlight w:val="none"/>
        </w:rPr>
      </w:pPr>
      <w:r>
        <w:rPr>
          <w:rFonts w:hint="eastAsia" w:ascii="宋体" w:hAnsi="宋体"/>
          <w:b/>
          <w:color w:val="auto"/>
          <w:sz w:val="36"/>
          <w:highlight w:val="none"/>
        </w:rPr>
        <w:t>（以下文件勿装订在投标文件内</w:t>
      </w:r>
      <w:r>
        <w:rPr>
          <w:rFonts w:ascii="宋体" w:hAnsi="宋体"/>
          <w:b/>
          <w:color w:val="auto"/>
          <w:sz w:val="36"/>
          <w:highlight w:val="none"/>
        </w:rPr>
        <w:t>）</w:t>
      </w: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b/>
          <w:color w:val="auto"/>
          <w:szCs w:val="21"/>
          <w:highlight w:val="none"/>
        </w:rPr>
      </w:pPr>
    </w:p>
    <w:p>
      <w:pPr>
        <w:jc w:val="center"/>
        <w:rPr>
          <w:rFonts w:hint="eastAsia"/>
          <w:b/>
          <w:bCs/>
          <w:color w:val="auto"/>
          <w:szCs w:val="21"/>
          <w:highlight w:val="none"/>
        </w:rPr>
      </w:pPr>
      <w:bookmarkStart w:id="542" w:name="_Hlk13743848"/>
      <w:r>
        <w:rPr>
          <w:rFonts w:hint="eastAsia"/>
          <w:b/>
          <w:bCs/>
          <w:color w:val="auto"/>
          <w:sz w:val="44"/>
          <w:szCs w:val="44"/>
          <w:highlight w:val="none"/>
        </w:rPr>
        <w:t>购买标书登记表</w:t>
      </w:r>
    </w:p>
    <w:p>
      <w:pPr>
        <w:jc w:val="center"/>
        <w:rPr>
          <w:rFonts w:hint="eastAsia"/>
          <w:color w:val="auto"/>
          <w:szCs w:val="21"/>
          <w:highlight w:val="none"/>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项目名称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招标编号</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购买时间</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投标商名称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地址</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电话</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传真</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联系人</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手机</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职务</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电子邮件</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拟投设备</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制造厂商</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经营范围</w:t>
            </w:r>
          </w:p>
        </w:tc>
        <w:tc>
          <w:tcPr>
            <w:tcW w:w="6775" w:type="dxa"/>
            <w:gridSpan w:val="3"/>
            <w:noWrap w:val="0"/>
            <w:vAlign w:val="top"/>
          </w:tcPr>
          <w:p>
            <w:pPr>
              <w:rPr>
                <w:rFonts w:hint="eastAsia"/>
                <w:color w:val="auto"/>
                <w:sz w:val="28"/>
                <w:szCs w:val="28"/>
                <w:highlight w:val="none"/>
              </w:rPr>
            </w:pPr>
          </w:p>
        </w:tc>
      </w:tr>
    </w:tbl>
    <w:p>
      <w:pPr>
        <w:spacing w:line="360" w:lineRule="auto"/>
        <w:jc w:val="center"/>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询问函、质疑函格式</w:t>
      </w:r>
    </w:p>
    <w:p>
      <w:pPr>
        <w:pStyle w:val="33"/>
        <w:snapToGrid w:val="0"/>
        <w:spacing w:before="0" w:beforeAutospacing="0" w:after="0" w:afterAutospacing="0" w:line="360" w:lineRule="auto"/>
        <w:jc w:val="both"/>
        <w:rPr>
          <w:color w:val="auto"/>
          <w:szCs w:val="21"/>
          <w:highlight w:val="none"/>
        </w:rPr>
      </w:pPr>
    </w:p>
    <w:p>
      <w:pPr>
        <w:snapToGrid w:val="0"/>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说明：本部分格式为投标供应商提交询问函、质疑函、投诉函时使用，不属于投标文件格式的组成部分。</w:t>
      </w:r>
    </w:p>
    <w:p>
      <w:pPr>
        <w:pStyle w:val="33"/>
        <w:snapToGrid w:val="0"/>
        <w:spacing w:before="0" w:beforeAutospacing="0" w:after="0" w:afterAutospacing="0" w:line="360" w:lineRule="auto"/>
        <w:jc w:val="both"/>
        <w:rPr>
          <w:color w:val="auto"/>
          <w:szCs w:val="21"/>
          <w:highlight w:val="none"/>
        </w:rPr>
      </w:pPr>
    </w:p>
    <w:p>
      <w:pPr>
        <w:pStyle w:val="33"/>
        <w:snapToGrid w:val="0"/>
        <w:spacing w:before="0" w:beforeAutospacing="0" w:after="0" w:afterAutospacing="0" w:line="360" w:lineRule="auto"/>
        <w:jc w:val="both"/>
        <w:rPr>
          <w:color w:val="auto"/>
          <w:highlight w:val="none"/>
        </w:rPr>
      </w:pPr>
      <w:r>
        <w:rPr>
          <w:rFonts w:hint="eastAsia"/>
          <w:color w:val="auto"/>
          <w:highlight w:val="none"/>
        </w:rPr>
        <w:t>1：询问函格式</w:t>
      </w:r>
    </w:p>
    <w:p>
      <w:pPr>
        <w:pStyle w:val="33"/>
        <w:spacing w:before="0" w:beforeAutospacing="0" w:after="0" w:afterAutospacing="0" w:line="360" w:lineRule="auto"/>
        <w:jc w:val="center"/>
        <w:rPr>
          <w:rStyle w:val="40"/>
          <w:color w:val="auto"/>
          <w:highlight w:val="none"/>
        </w:rPr>
      </w:pPr>
      <w:r>
        <w:rPr>
          <w:rStyle w:val="40"/>
          <w:rFonts w:hint="eastAsia"/>
          <w:b w:val="0"/>
          <w:color w:val="auto"/>
          <w:highlight w:val="none"/>
        </w:rPr>
        <w:t>询问函</w:t>
      </w:r>
    </w:p>
    <w:p>
      <w:pPr>
        <w:widowControl/>
        <w:tabs>
          <w:tab w:val="left" w:pos="6300"/>
        </w:tabs>
        <w:snapToGrid w:val="0"/>
        <w:spacing w:line="360" w:lineRule="auto"/>
        <w:jc w:val="left"/>
        <w:rPr>
          <w:rFonts w:ascii="宋体" w:hAnsi="宋体"/>
          <w:color w:val="auto"/>
          <w:highlight w:val="none"/>
        </w:rPr>
      </w:pPr>
      <w:r>
        <w:rPr>
          <w:rFonts w:hint="eastAsia" w:ascii="宋体" w:hAnsi="宋体"/>
          <w:color w:val="auto"/>
          <w:sz w:val="24"/>
          <w:highlight w:val="none"/>
          <w:lang w:eastAsia="zh-CN"/>
        </w:rPr>
        <w:t>广东业信招标有限公司</w:t>
      </w: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我单位已报名并准备参与</w:t>
      </w:r>
      <w:r>
        <w:rPr>
          <w:rFonts w:hint="eastAsia" w:ascii="宋体" w:hAnsi="宋体"/>
          <w:color w:val="auto"/>
          <w:sz w:val="24"/>
          <w:highlight w:val="none"/>
          <w:u w:val="single"/>
        </w:rPr>
        <w:t>（项目名称）</w:t>
      </w:r>
      <w:r>
        <w:rPr>
          <w:rFonts w:hint="eastAsia" w:ascii="宋体" w:hAnsi="宋体"/>
          <w:color w:val="auto"/>
          <w:sz w:val="24"/>
          <w:highlight w:val="none"/>
        </w:rPr>
        <w:t>项目（采购文件编号：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询问人：（公章）</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法定代表人（负责人）（授权代表）：</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地址/邮编：</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电话/传真：</w:t>
      </w:r>
    </w:p>
    <w:p>
      <w:pPr>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360" w:lineRule="auto"/>
        <w:ind w:firstLine="432" w:firstLineChars="180"/>
        <w:rPr>
          <w:rFonts w:ascii="宋体" w:hAnsi="宋体"/>
          <w:color w:val="auto"/>
          <w:sz w:val="24"/>
          <w:highlight w:val="none"/>
        </w:rPr>
      </w:pPr>
    </w:p>
    <w:p>
      <w:pPr>
        <w:pStyle w:val="33"/>
        <w:adjustRightInd w:val="0"/>
        <w:snapToGrid w:val="0"/>
        <w:spacing w:before="0" w:beforeAutospacing="0" w:after="0" w:afterAutospacing="0" w:line="360" w:lineRule="auto"/>
        <w:jc w:val="both"/>
        <w:rPr>
          <w:color w:val="auto"/>
          <w:highlight w:val="none"/>
        </w:rPr>
      </w:pPr>
      <w:r>
        <w:rPr>
          <w:rFonts w:hint="eastAsia"/>
          <w:color w:val="auto"/>
          <w:highlight w:val="none"/>
        </w:rPr>
        <w:br w:type="page"/>
      </w:r>
      <w:r>
        <w:rPr>
          <w:rFonts w:hint="eastAsia"/>
          <w:color w:val="auto"/>
          <w:highlight w:val="none"/>
        </w:rPr>
        <w:t>2：质疑函格式</w:t>
      </w:r>
    </w:p>
    <w:p>
      <w:pPr>
        <w:pStyle w:val="33"/>
        <w:spacing w:before="0" w:beforeAutospacing="0" w:after="0" w:afterAutospacing="0" w:line="360" w:lineRule="auto"/>
        <w:jc w:val="center"/>
        <w:rPr>
          <w:rStyle w:val="40"/>
          <w:color w:val="auto"/>
          <w:highlight w:val="none"/>
        </w:rPr>
      </w:pPr>
      <w:r>
        <w:rPr>
          <w:rStyle w:val="40"/>
          <w:rFonts w:hint="eastAsia"/>
          <w:b w:val="0"/>
          <w:color w:val="auto"/>
          <w:highlight w:val="none"/>
        </w:rPr>
        <w:t>质疑函</w:t>
      </w:r>
    </w:p>
    <w:p>
      <w:pPr>
        <w:adjustRightInd w:val="0"/>
        <w:snapToGrid w:val="0"/>
        <w:spacing w:beforeLines="100" w:line="360" w:lineRule="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质疑供应商：</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联系人：</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授权代表：</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r>
        <w:rPr>
          <w:rFonts w:ascii="宋体" w:hAnsi="宋体" w:cs="仿宋"/>
          <w:color w:val="auto"/>
          <w:sz w:val="24"/>
          <w:highlight w:val="none"/>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ascii="宋体" w:hAnsi="宋体" w:cs="仿宋"/>
          <w:color w:val="auto"/>
          <w:sz w:val="24"/>
          <w:highlight w:val="none"/>
        </w:rPr>
        <w:t xml:space="preserve"> </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质疑项目的编号：</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包号：</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采购人名称：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采购文件获取日期：</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质疑事项1：</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事实依据：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法律依据：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质疑事项2</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请求：</w:t>
      </w:r>
      <w:r>
        <w:rPr>
          <w:rFonts w:hint="eastAsia" w:ascii="宋体" w:hAnsi="宋体" w:cs="仿宋"/>
          <w:color w:val="auto"/>
          <w:sz w:val="24"/>
          <w:highlight w:val="none"/>
          <w:u w:val="dotted"/>
        </w:rPr>
        <w:t xml:space="preserve">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签字(签章)：                   公章：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日期：    </w:t>
      </w:r>
    </w:p>
    <w:p>
      <w:pPr>
        <w:adjustRightInd w:val="0"/>
        <w:snapToGrid w:val="0"/>
        <w:spacing w:line="360" w:lineRule="auto"/>
        <w:rPr>
          <w:rFonts w:ascii="宋体" w:hAnsi="宋体" w:cs="仿宋"/>
          <w:color w:val="auto"/>
          <w:sz w:val="24"/>
          <w:highlight w:val="none"/>
        </w:rPr>
      </w:pPr>
    </w:p>
    <w:p>
      <w:pPr>
        <w:adjustRightInd w:val="0"/>
        <w:snapToGrid w:val="0"/>
        <w:spacing w:line="360" w:lineRule="auto"/>
        <w:rPr>
          <w:rFonts w:ascii="宋体" w:hAnsi="宋体" w:cs="仿宋"/>
          <w:color w:val="auto"/>
          <w:sz w:val="24"/>
          <w:highlight w:val="none"/>
        </w:rPr>
      </w:pPr>
    </w:p>
    <w:p>
      <w:pPr>
        <w:adjustRightInd w:val="0"/>
        <w:snapToGrid w:val="0"/>
        <w:spacing w:line="360" w:lineRule="auto"/>
        <w:rPr>
          <w:rFonts w:ascii="宋体" w:hAnsi="宋体" w:cs="仿宋"/>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质疑函制作说明：</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w:t>
      </w:r>
      <w:r>
        <w:rPr>
          <w:rFonts w:ascii="宋体" w:hAnsi="宋体" w:cs="宋体"/>
          <w:color w:val="auto"/>
          <w:kern w:val="0"/>
          <w:szCs w:val="21"/>
          <w:highlight w:val="none"/>
        </w:rPr>
        <w:t>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法定代表人（负责人）或主要负责人签字并加盖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snapToGrid w:val="0"/>
        <w:spacing w:line="360" w:lineRule="auto"/>
        <w:ind w:right="960"/>
        <w:rPr>
          <w:rFonts w:ascii="宋体" w:hAnsi="宋体"/>
          <w:color w:val="auto"/>
          <w:sz w:val="24"/>
          <w:highlight w:val="none"/>
        </w:rPr>
      </w:pPr>
    </w:p>
    <w:p>
      <w:pPr>
        <w:spacing w:line="360" w:lineRule="auto"/>
        <w:jc w:val="left"/>
        <w:rPr>
          <w:rFonts w:ascii="仿宋_GB2312" w:hAnsi="仿宋" w:eastAsia="仿宋_GB2312"/>
          <w:color w:val="auto"/>
          <w:sz w:val="24"/>
          <w:highlight w:val="none"/>
        </w:rPr>
      </w:pPr>
    </w:p>
    <w:p>
      <w:pPr>
        <w:rPr>
          <w:rFonts w:ascii="宋体" w:hAnsi="宋体"/>
          <w:b/>
          <w:color w:val="auto"/>
          <w:szCs w:val="21"/>
          <w:highlight w:val="none"/>
        </w:rPr>
      </w:pPr>
    </w:p>
    <w:bookmarkEnd w:id="542"/>
    <w:p>
      <w:pPr>
        <w:spacing w:line="360" w:lineRule="auto"/>
        <w:rPr>
          <w:rFonts w:ascii="宋体" w:hAnsi="宋体"/>
          <w:b/>
          <w:color w:val="auto"/>
          <w:szCs w:val="21"/>
          <w:highlight w:val="none"/>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2336"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3"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432pt;margin-top:-4.2pt;height:23.4pt;width:90pt;z-index:251662336;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SoUD1gAAAAoB&#10;AAAPAAAAAAAAAAEAIAAAACIAAABkcnMvZG93bnJldi54bWxQSwECFAAUAAAACACHTuJAOEYQbB0C&#10;AAAkBAAADgAAAAAAAAABACAAAAAlAQAAZHJzL2Uyb0RvYy54bWxQSwUGAAAAAAYABgBZAQAAtAUA&#10;A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1312"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2"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432pt;margin-top:-4.2pt;height:23.4pt;width:90pt;z-index:251661312;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VKhQPWAAAACgEA&#10;AA8AAAAAAAAAAQAgAAAAIgAAAGRycy9kb3ducmV2LnhtbFBLAQIUABQAAAAIAIdO4kBUVtb1HAIA&#10;ACQEAAAOAAAAAAAAAAEAIAAAACUBAABkcnMvZTJvRG9jLnhtbFBLBQYAAAAABgAGAFkBAACzBQAA&#10;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90B1CDA"/>
    <w:multiLevelType w:val="multilevel"/>
    <w:tmpl w:val="690B1CDA"/>
    <w:lvl w:ilvl="0" w:tentative="0">
      <w:start w:val="1"/>
      <w:numFmt w:val="japaneseCounting"/>
      <w:pStyle w:val="73"/>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8">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0">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0"/>
  </w:num>
  <w:num w:numId="2">
    <w:abstractNumId w:val="7"/>
  </w:num>
  <w:num w:numId="3">
    <w:abstractNumId w:val="3"/>
  </w:num>
  <w:num w:numId="4">
    <w:abstractNumId w:val="9"/>
  </w:num>
  <w:num w:numId="5">
    <w:abstractNumId w:val="1"/>
  </w:num>
  <w:num w:numId="6">
    <w:abstractNumId w:val="6"/>
  </w:num>
  <w:num w:numId="7">
    <w:abstractNumId w:val="10"/>
  </w:num>
  <w:num w:numId="8">
    <w:abstractNumId w:val="2"/>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1A7DF8"/>
    <w:rsid w:val="01335437"/>
    <w:rsid w:val="01560F1B"/>
    <w:rsid w:val="016A36A1"/>
    <w:rsid w:val="0279456C"/>
    <w:rsid w:val="02FE4564"/>
    <w:rsid w:val="03425A83"/>
    <w:rsid w:val="03AA1705"/>
    <w:rsid w:val="03E15D0F"/>
    <w:rsid w:val="03F24F21"/>
    <w:rsid w:val="03FD1B71"/>
    <w:rsid w:val="055E58F6"/>
    <w:rsid w:val="05B2719F"/>
    <w:rsid w:val="069C02EF"/>
    <w:rsid w:val="08143229"/>
    <w:rsid w:val="0B397740"/>
    <w:rsid w:val="0BA927DA"/>
    <w:rsid w:val="0BB4055A"/>
    <w:rsid w:val="0C406A96"/>
    <w:rsid w:val="0C966B7A"/>
    <w:rsid w:val="0F88246C"/>
    <w:rsid w:val="118A41AA"/>
    <w:rsid w:val="138324CA"/>
    <w:rsid w:val="15A84FD3"/>
    <w:rsid w:val="16797AEE"/>
    <w:rsid w:val="16D44D39"/>
    <w:rsid w:val="16D61027"/>
    <w:rsid w:val="17530521"/>
    <w:rsid w:val="18373585"/>
    <w:rsid w:val="1A992C60"/>
    <w:rsid w:val="1AF71B78"/>
    <w:rsid w:val="1BB22B60"/>
    <w:rsid w:val="1BD3794B"/>
    <w:rsid w:val="1C795C59"/>
    <w:rsid w:val="1D0A24B8"/>
    <w:rsid w:val="1D6F05C2"/>
    <w:rsid w:val="1EE951E4"/>
    <w:rsid w:val="1FD96772"/>
    <w:rsid w:val="20586719"/>
    <w:rsid w:val="20F4357C"/>
    <w:rsid w:val="210F4436"/>
    <w:rsid w:val="21B274CD"/>
    <w:rsid w:val="21D02A2F"/>
    <w:rsid w:val="224D51C1"/>
    <w:rsid w:val="23AA3836"/>
    <w:rsid w:val="24C30857"/>
    <w:rsid w:val="24F627AC"/>
    <w:rsid w:val="25FD05B0"/>
    <w:rsid w:val="29D75F66"/>
    <w:rsid w:val="29F62AF3"/>
    <w:rsid w:val="2B10784F"/>
    <w:rsid w:val="2BA45E92"/>
    <w:rsid w:val="2C924183"/>
    <w:rsid w:val="2C9F35EF"/>
    <w:rsid w:val="2DD642ED"/>
    <w:rsid w:val="2E462FA4"/>
    <w:rsid w:val="2EAA076E"/>
    <w:rsid w:val="2F5A6B78"/>
    <w:rsid w:val="2FF8102E"/>
    <w:rsid w:val="301E6983"/>
    <w:rsid w:val="30297CAD"/>
    <w:rsid w:val="305635E2"/>
    <w:rsid w:val="3256670A"/>
    <w:rsid w:val="35577297"/>
    <w:rsid w:val="36474BC8"/>
    <w:rsid w:val="365C0B35"/>
    <w:rsid w:val="372D508C"/>
    <w:rsid w:val="3A3F654C"/>
    <w:rsid w:val="3BFC5E59"/>
    <w:rsid w:val="3C7B7557"/>
    <w:rsid w:val="3D1A2E2A"/>
    <w:rsid w:val="3F9A276D"/>
    <w:rsid w:val="4379667D"/>
    <w:rsid w:val="440E443B"/>
    <w:rsid w:val="458D15F6"/>
    <w:rsid w:val="46150F1F"/>
    <w:rsid w:val="48D936B8"/>
    <w:rsid w:val="496E5966"/>
    <w:rsid w:val="4995328C"/>
    <w:rsid w:val="4A632B04"/>
    <w:rsid w:val="4B383EAC"/>
    <w:rsid w:val="4BDB1ED4"/>
    <w:rsid w:val="4CE85F77"/>
    <w:rsid w:val="4D323794"/>
    <w:rsid w:val="4D446109"/>
    <w:rsid w:val="4DB424B7"/>
    <w:rsid w:val="4E957097"/>
    <w:rsid w:val="4F4629C6"/>
    <w:rsid w:val="51082875"/>
    <w:rsid w:val="538C5783"/>
    <w:rsid w:val="558A2919"/>
    <w:rsid w:val="5837256B"/>
    <w:rsid w:val="59E53268"/>
    <w:rsid w:val="5BD0099F"/>
    <w:rsid w:val="5E8B65D2"/>
    <w:rsid w:val="6259440E"/>
    <w:rsid w:val="647B45BF"/>
    <w:rsid w:val="65DC2F5F"/>
    <w:rsid w:val="661E482A"/>
    <w:rsid w:val="66BD0118"/>
    <w:rsid w:val="67841197"/>
    <w:rsid w:val="692667D1"/>
    <w:rsid w:val="694F7CAA"/>
    <w:rsid w:val="69921B96"/>
    <w:rsid w:val="69AE5FCE"/>
    <w:rsid w:val="6A2452D1"/>
    <w:rsid w:val="6A341C5E"/>
    <w:rsid w:val="6BA23D3B"/>
    <w:rsid w:val="6C1825D5"/>
    <w:rsid w:val="6C9908B1"/>
    <w:rsid w:val="6F8D4EB3"/>
    <w:rsid w:val="705C12CF"/>
    <w:rsid w:val="71AE3282"/>
    <w:rsid w:val="737847B8"/>
    <w:rsid w:val="73891649"/>
    <w:rsid w:val="74AB019D"/>
    <w:rsid w:val="75795F76"/>
    <w:rsid w:val="767E4C02"/>
    <w:rsid w:val="76F42FE6"/>
    <w:rsid w:val="781B5F00"/>
    <w:rsid w:val="782E672E"/>
    <w:rsid w:val="796C0FC4"/>
    <w:rsid w:val="7AD522B6"/>
    <w:rsid w:val="7C2F55A7"/>
    <w:rsid w:val="7CA0410E"/>
    <w:rsid w:val="7D467E83"/>
    <w:rsid w:val="7DBA0867"/>
    <w:rsid w:val="7E822F62"/>
    <w:rsid w:val="7FBE04BC"/>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4"/>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7"/>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6"/>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8"/>
    <w:semiHidden/>
    <w:qFormat/>
    <w:uiPriority w:val="99"/>
    <w:rPr>
      <w:sz w:val="18"/>
      <w:szCs w:val="18"/>
    </w:rPr>
  </w:style>
  <w:style w:type="paragraph" w:styleId="22">
    <w:name w:val="footer"/>
    <w:basedOn w:val="1"/>
    <w:link w:val="55"/>
    <w:qFormat/>
    <w:uiPriority w:val="99"/>
    <w:pPr>
      <w:tabs>
        <w:tab w:val="center" w:pos="4153"/>
        <w:tab w:val="right" w:pos="8306"/>
      </w:tabs>
      <w:snapToGrid w:val="0"/>
      <w:jc w:val="left"/>
    </w:pPr>
    <w:rPr>
      <w:sz w:val="18"/>
      <w:szCs w:val="18"/>
    </w:rPr>
  </w:style>
  <w:style w:type="paragraph" w:styleId="23">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Subtitle"/>
    <w:basedOn w:val="1"/>
    <w:next w:val="1"/>
    <w:qFormat/>
    <w:uiPriority w:val="11"/>
    <w:pPr>
      <w:spacing w:before="240" w:after="60" w:line="312" w:lineRule="atLeast"/>
      <w:jc w:val="center"/>
      <w:outlineLvl w:val="1"/>
    </w:pPr>
    <w:rPr>
      <w:rFonts w:ascii="Calibri Light" w:hAnsi="Calibri Light"/>
      <w:b/>
      <w:bCs/>
      <w:kern w:val="28"/>
      <w:sz w:val="32"/>
      <w:szCs w:val="32"/>
    </w:rPr>
  </w:style>
  <w:style w:type="paragraph" w:styleId="29">
    <w:name w:val="toc 6"/>
    <w:basedOn w:val="1"/>
    <w:next w:val="1"/>
    <w:unhideWhenUsed/>
    <w:qFormat/>
    <w:uiPriority w:val="0"/>
    <w:pPr>
      <w:ind w:left="1050"/>
      <w:jc w:val="left"/>
    </w:pPr>
    <w:rPr>
      <w:rFonts w:ascii="Calibri" w:hAnsi="Calibri"/>
      <w:sz w:val="18"/>
      <w:szCs w:val="18"/>
    </w:rPr>
  </w:style>
  <w:style w:type="paragraph" w:styleId="30">
    <w:name w:val="Body Text Indent 3"/>
    <w:basedOn w:val="1"/>
    <w:qFormat/>
    <w:uiPriority w:val="0"/>
    <w:pPr>
      <w:spacing w:line="360" w:lineRule="auto"/>
      <w:ind w:firstLine="420" w:firstLineChars="200"/>
    </w:pPr>
    <w:rPr>
      <w:szCs w:val="20"/>
    </w:rPr>
  </w:style>
  <w:style w:type="paragraph" w:styleId="31">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unhideWhenUsed/>
    <w:qFormat/>
    <w:uiPriority w:val="0"/>
    <w:pPr>
      <w:ind w:left="1680"/>
      <w:jc w:val="left"/>
    </w:pPr>
    <w:rPr>
      <w:rFonts w:ascii="Calibri" w:hAnsi="Calibri"/>
      <w:sz w:val="18"/>
      <w:szCs w:val="18"/>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50"/>
    <w:qFormat/>
    <w:uiPriority w:val="10"/>
    <w:pPr>
      <w:spacing w:before="240" w:after="60"/>
      <w:jc w:val="center"/>
      <w:outlineLvl w:val="0"/>
    </w:pPr>
    <w:rPr>
      <w:rFonts w:ascii="Arial" w:hAnsi="Arial"/>
      <w:b/>
      <w:bCs/>
      <w:sz w:val="32"/>
      <w:szCs w:val="32"/>
    </w:rPr>
  </w:style>
  <w:style w:type="paragraph" w:styleId="35">
    <w:name w:val="annotation subject"/>
    <w:basedOn w:val="11"/>
    <w:next w:val="11"/>
    <w:semiHidden/>
    <w:qFormat/>
    <w:uiPriority w:val="0"/>
    <w:rPr>
      <w:b/>
      <w:bCs/>
    </w:rPr>
  </w:style>
  <w:style w:type="paragraph" w:styleId="36">
    <w:name w:val="Body Text First Indent"/>
    <w:basedOn w:val="13"/>
    <w:qFormat/>
    <w:uiPriority w:val="0"/>
    <w:pPr>
      <w:spacing w:after="120" w:line="240" w:lineRule="auto"/>
      <w:ind w:firstLine="420" w:firstLineChars="1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Tahoma" w:hAnsi="Tahoma" w:eastAsia="宋体"/>
      <w:b/>
      <w:bCs/>
      <w:spacing w:val="10"/>
      <w:sz w:val="24"/>
      <w:lang w:val="en-US" w:eastAsia="zh-CN" w:bidi="ar-SA"/>
    </w:rPr>
  </w:style>
  <w:style w:type="character" w:styleId="41">
    <w:name w:val="page number"/>
    <w:basedOn w:val="39"/>
    <w:qFormat/>
    <w:uiPriority w:val="0"/>
  </w:style>
  <w:style w:type="character" w:styleId="42">
    <w:name w:val="Emphasis"/>
    <w:basedOn w:val="39"/>
    <w:qFormat/>
    <w:uiPriority w:val="0"/>
    <w:rPr>
      <w:i/>
    </w:rPr>
  </w:style>
  <w:style w:type="character" w:styleId="43">
    <w:name w:val="Hyperlink"/>
    <w:qFormat/>
    <w:uiPriority w:val="99"/>
    <w:rPr>
      <w:color w:val="0000FF"/>
      <w:u w:val="single"/>
    </w:rPr>
  </w:style>
  <w:style w:type="character" w:styleId="44">
    <w:name w:val="annotation reference"/>
    <w:semiHidden/>
    <w:qFormat/>
    <w:uiPriority w:val="0"/>
    <w:rPr>
      <w:sz w:val="21"/>
      <w:szCs w:val="21"/>
    </w:rPr>
  </w:style>
  <w:style w:type="character" w:customStyle="1" w:styleId="45">
    <w:name w:val="Char Char10"/>
    <w:qFormat/>
    <w:uiPriority w:val="0"/>
    <w:rPr>
      <w:rFonts w:eastAsia="宋体"/>
      <w:kern w:val="2"/>
      <w:sz w:val="18"/>
      <w:szCs w:val="18"/>
      <w:lang w:val="en-US" w:eastAsia="zh-CN" w:bidi="ar-SA"/>
    </w:rPr>
  </w:style>
  <w:style w:type="character" w:customStyle="1" w:styleId="46">
    <w:name w:val="已访问的超链接1"/>
    <w:qFormat/>
    <w:uiPriority w:val="0"/>
    <w:rPr>
      <w:color w:val="800080"/>
      <w:u w:val="single"/>
    </w:rPr>
  </w:style>
  <w:style w:type="character" w:customStyle="1" w:styleId="47">
    <w:name w:val="Char Char11"/>
    <w:qFormat/>
    <w:uiPriority w:val="0"/>
    <w:rPr>
      <w:rFonts w:ascii="宋体" w:eastAsia="宋体"/>
      <w:sz w:val="34"/>
      <w:lang w:val="en-US" w:eastAsia="zh-CN" w:bidi="ar-SA"/>
    </w:rPr>
  </w:style>
  <w:style w:type="character" w:customStyle="1" w:styleId="48">
    <w:name w:val="批注框文本 Char"/>
    <w:link w:val="21"/>
    <w:semiHidden/>
    <w:qFormat/>
    <w:uiPriority w:val="99"/>
    <w:rPr>
      <w:kern w:val="2"/>
      <w:sz w:val="18"/>
      <w:szCs w:val="18"/>
    </w:rPr>
  </w:style>
  <w:style w:type="character" w:customStyle="1" w:styleId="49">
    <w:name w:val="mark8"/>
    <w:qFormat/>
    <w:uiPriority w:val="0"/>
    <w:rPr>
      <w:b/>
      <w:bCs/>
      <w:sz w:val="21"/>
      <w:szCs w:val="21"/>
    </w:rPr>
  </w:style>
  <w:style w:type="character" w:customStyle="1" w:styleId="50">
    <w:name w:val="标题 Char"/>
    <w:link w:val="34"/>
    <w:qFormat/>
    <w:uiPriority w:val="10"/>
    <w:rPr>
      <w:rFonts w:ascii="Arial" w:hAnsi="Arial" w:cs="Arial"/>
      <w:b/>
      <w:bCs/>
      <w:kern w:val="2"/>
      <w:sz w:val="32"/>
      <w:szCs w:val="32"/>
    </w:rPr>
  </w:style>
  <w:style w:type="character" w:customStyle="1" w:styleId="51">
    <w:name w:val="xl25 Char"/>
    <w:link w:val="52"/>
    <w:qFormat/>
    <w:uiPriority w:val="0"/>
    <w:rPr>
      <w:rFonts w:ascii="宋体" w:hAnsi="宋体" w:eastAsia="宋体"/>
      <w:sz w:val="21"/>
      <w:szCs w:val="21"/>
      <w:lang w:val="en-US" w:eastAsia="zh-CN" w:bidi="ar-SA"/>
    </w:rPr>
  </w:style>
  <w:style w:type="paragraph" w:customStyle="1" w:styleId="52">
    <w:name w:val="xl25"/>
    <w:basedOn w:val="1"/>
    <w:link w:val="5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3">
    <w:name w:val="Char Char3"/>
    <w:qFormat/>
    <w:uiPriority w:val="0"/>
    <w:rPr>
      <w:rFonts w:eastAsia="宋体"/>
      <w:kern w:val="2"/>
      <w:sz w:val="18"/>
      <w:lang w:val="en-US" w:eastAsia="zh-CN" w:bidi="ar-SA"/>
    </w:rPr>
  </w:style>
  <w:style w:type="character" w:customStyle="1" w:styleId="54">
    <w:name w:val="标题 3 Char"/>
    <w:link w:val="4"/>
    <w:qFormat/>
    <w:uiPriority w:val="0"/>
    <w:rPr>
      <w:rFonts w:eastAsia="宋体"/>
      <w:b/>
      <w:bCs/>
      <w:kern w:val="2"/>
      <w:sz w:val="32"/>
      <w:szCs w:val="32"/>
      <w:lang w:val="en-US" w:eastAsia="zh-CN" w:bidi="ar-SA"/>
    </w:rPr>
  </w:style>
  <w:style w:type="character" w:customStyle="1" w:styleId="55">
    <w:name w:val="页脚 Char"/>
    <w:link w:val="22"/>
    <w:qFormat/>
    <w:uiPriority w:val="99"/>
    <w:rPr>
      <w:rFonts w:eastAsia="宋体"/>
      <w:kern w:val="2"/>
      <w:sz w:val="18"/>
      <w:szCs w:val="18"/>
      <w:lang w:val="en-US" w:eastAsia="zh-CN" w:bidi="ar-SA"/>
    </w:rPr>
  </w:style>
  <w:style w:type="character" w:customStyle="1" w:styleId="56">
    <w:name w:val="纯文本 Char"/>
    <w:link w:val="17"/>
    <w:qFormat/>
    <w:uiPriority w:val="0"/>
    <w:rPr>
      <w:rFonts w:ascii="宋体" w:hAnsi="Courier New" w:eastAsia="宋体" w:cs="Courier New"/>
      <w:kern w:val="2"/>
      <w:sz w:val="21"/>
      <w:szCs w:val="21"/>
      <w:lang w:val="en-US" w:eastAsia="zh-CN" w:bidi="ar-SA"/>
    </w:rPr>
  </w:style>
  <w:style w:type="character" w:customStyle="1" w:styleId="57">
    <w:name w:val="正文缩进 Char"/>
    <w:link w:val="7"/>
    <w:qFormat/>
    <w:uiPriority w:val="0"/>
    <w:rPr>
      <w:rFonts w:eastAsia="宋体"/>
      <w:kern w:val="2"/>
      <w:sz w:val="21"/>
      <w:lang w:val="en-US" w:eastAsia="zh-CN" w:bidi="ar-SA"/>
    </w:rPr>
  </w:style>
  <w:style w:type="character" w:customStyle="1" w:styleId="58">
    <w:name w:val="页眉 Char"/>
    <w:link w:val="23"/>
    <w:qFormat/>
    <w:uiPriority w:val="99"/>
    <w:rPr>
      <w:rFonts w:eastAsia="宋体"/>
      <w:kern w:val="2"/>
      <w:sz w:val="18"/>
      <w:szCs w:val="18"/>
      <w:lang w:val="en-US" w:eastAsia="zh-CN" w:bidi="ar-SA"/>
    </w:rPr>
  </w:style>
  <w:style w:type="character" w:customStyle="1" w:styleId="59">
    <w:name w:val="标题 2 Char"/>
    <w:qFormat/>
    <w:uiPriority w:val="0"/>
    <w:rPr>
      <w:rFonts w:ascii="Arial" w:hAnsi="Arial" w:eastAsia="黑体"/>
      <w:b/>
      <w:bCs/>
      <w:kern w:val="2"/>
      <w:sz w:val="32"/>
      <w:szCs w:val="32"/>
      <w:lang w:val="en-US" w:eastAsia="zh-CN" w:bidi="ar-SA"/>
    </w:rPr>
  </w:style>
  <w:style w:type="character" w:customStyle="1" w:styleId="60">
    <w:name w:val="mark"/>
    <w:basedOn w:val="39"/>
    <w:qFormat/>
    <w:uiPriority w:val="0"/>
  </w:style>
  <w:style w:type="character" w:customStyle="1" w:styleId="61">
    <w:name w:val="Font Style17"/>
    <w:qFormat/>
    <w:uiPriority w:val="0"/>
    <w:rPr>
      <w:rFonts w:ascii="黑体" w:eastAsia="黑体" w:cs="黑体"/>
      <w:sz w:val="28"/>
      <w:szCs w:val="28"/>
    </w:rPr>
  </w:style>
  <w:style w:type="paragraph" w:customStyle="1" w:styleId="62">
    <w:name w:val="Char Char"/>
    <w:basedOn w:val="1"/>
    <w:qFormat/>
    <w:uiPriority w:val="0"/>
    <w:rPr>
      <w:rFonts w:ascii="宋体" w:hAnsi="宋体"/>
      <w:b/>
      <w:sz w:val="28"/>
      <w:szCs w:val="28"/>
    </w:rPr>
  </w:style>
  <w:style w:type="paragraph" w:customStyle="1" w:styleId="63">
    <w:name w:val="图框内的文字"/>
    <w:basedOn w:val="1"/>
    <w:qFormat/>
    <w:uiPriority w:val="0"/>
    <w:pPr>
      <w:jc w:val="center"/>
    </w:pPr>
    <w:rPr>
      <w:position w:val="6"/>
      <w:szCs w:val="20"/>
    </w:rPr>
  </w:style>
  <w:style w:type="paragraph" w:customStyle="1" w:styleId="6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Char Char2 Char"/>
    <w:basedOn w:val="1"/>
    <w:qFormat/>
    <w:uiPriority w:val="0"/>
    <w:rPr>
      <w:rFonts w:ascii="宋体" w:hAnsi="宋体"/>
      <w:b/>
      <w:sz w:val="28"/>
      <w:szCs w:val="28"/>
    </w:rPr>
  </w:style>
  <w:style w:type="paragraph" w:customStyle="1" w:styleId="66">
    <w:name w:val="Char3"/>
    <w:basedOn w:val="1"/>
    <w:qFormat/>
    <w:uiPriority w:val="0"/>
  </w:style>
  <w:style w:type="paragraph" w:customStyle="1" w:styleId="67">
    <w:name w:val="表格文字"/>
    <w:basedOn w:val="1"/>
    <w:qFormat/>
    <w:uiPriority w:val="0"/>
    <w:pPr>
      <w:spacing w:before="25" w:after="25"/>
      <w:jc w:val="left"/>
    </w:pPr>
    <w:rPr>
      <w:bCs/>
      <w:spacing w:val="10"/>
      <w:kern w:val="0"/>
      <w:sz w:val="24"/>
      <w:szCs w:val="20"/>
    </w:rPr>
  </w:style>
  <w:style w:type="paragraph" w:customStyle="1" w:styleId="68">
    <w:name w:val="Char Char Char Char Char Char Char"/>
    <w:basedOn w:val="1"/>
    <w:qFormat/>
    <w:uiPriority w:val="0"/>
    <w:pPr>
      <w:tabs>
        <w:tab w:val="left" w:pos="425"/>
      </w:tabs>
      <w:ind w:left="425" w:hanging="425"/>
    </w:pPr>
    <w:rPr>
      <w:rFonts w:eastAsia="仿宋_GB2312"/>
      <w:kern w:val="24"/>
      <w:sz w:val="24"/>
    </w:rPr>
  </w:style>
  <w:style w:type="paragraph" w:customStyle="1" w:styleId="69">
    <w:name w:val="正文段落"/>
    <w:basedOn w:val="1"/>
    <w:qFormat/>
    <w:uiPriority w:val="0"/>
    <w:pPr>
      <w:widowControl/>
      <w:spacing w:after="40" w:line="360" w:lineRule="auto"/>
      <w:ind w:firstLine="200" w:firstLineChars="200"/>
    </w:pPr>
    <w:rPr>
      <w:kern w:val="0"/>
      <w:sz w:val="24"/>
    </w:rPr>
  </w:style>
  <w:style w:type="paragraph" w:customStyle="1" w:styleId="70">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字元 字元"/>
    <w:basedOn w:val="1"/>
    <w:qFormat/>
    <w:uiPriority w:val="0"/>
    <w:pPr>
      <w:spacing w:line="360" w:lineRule="auto"/>
      <w:ind w:firstLine="200" w:firstLineChars="200"/>
    </w:pPr>
    <w:rPr>
      <w:rFonts w:ascii="宋体" w:hAnsi="宋体" w:cs="宋体"/>
      <w:sz w:val="24"/>
    </w:rPr>
  </w:style>
  <w:style w:type="paragraph" w:customStyle="1" w:styleId="73">
    <w:name w:val="Char1 Char Char Char"/>
    <w:basedOn w:val="1"/>
    <w:qFormat/>
    <w:uiPriority w:val="0"/>
    <w:pPr>
      <w:numPr>
        <w:ilvl w:val="0"/>
        <w:numId w:val="2"/>
      </w:numPr>
    </w:pPr>
    <w:rPr>
      <w:sz w:val="24"/>
    </w:rPr>
  </w:style>
  <w:style w:type="paragraph" w:customStyle="1" w:styleId="74">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5">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Char Char3 Char Char"/>
    <w:basedOn w:val="1"/>
    <w:qFormat/>
    <w:uiPriority w:val="0"/>
    <w:pPr>
      <w:spacing w:line="360" w:lineRule="auto"/>
      <w:ind w:firstLine="200" w:firstLineChars="200"/>
    </w:pPr>
    <w:rPr>
      <w:rFonts w:ascii="宋体" w:hAnsi="宋体" w:cs="宋体"/>
      <w:sz w:val="24"/>
    </w:rPr>
  </w:style>
  <w:style w:type="paragraph" w:customStyle="1" w:styleId="77">
    <w:name w:val="默认段落字体 Para Char"/>
    <w:basedOn w:val="1"/>
    <w:qFormat/>
    <w:uiPriority w:val="0"/>
    <w:rPr>
      <w:rFonts w:ascii="宋体" w:hAnsi="宋体"/>
      <w:b/>
      <w:sz w:val="28"/>
      <w:szCs w:val="28"/>
    </w:rPr>
  </w:style>
  <w:style w:type="paragraph" w:customStyle="1" w:styleId="7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0">
    <w:name w:val="p0"/>
    <w:basedOn w:val="1"/>
    <w:qFormat/>
    <w:uiPriority w:val="0"/>
    <w:pPr>
      <w:widowControl/>
    </w:pPr>
    <w:rPr>
      <w:kern w:val="0"/>
      <w:szCs w:val="21"/>
    </w:rPr>
  </w:style>
  <w:style w:type="paragraph" w:customStyle="1" w:styleId="81">
    <w:name w:val="办公自动化专用标题"/>
    <w:basedOn w:val="34"/>
    <w:qFormat/>
    <w:uiPriority w:val="0"/>
    <w:pPr>
      <w:spacing w:line="560" w:lineRule="atLeast"/>
    </w:pPr>
    <w:rPr>
      <w:rFonts w:ascii="宋体"/>
      <w:bCs w:val="0"/>
      <w:sz w:val="44"/>
      <w:szCs w:val="20"/>
    </w:rPr>
  </w:style>
  <w:style w:type="paragraph" w:customStyle="1" w:styleId="82">
    <w:name w:val="题注4"/>
    <w:basedOn w:val="1"/>
    <w:next w:val="8"/>
    <w:qFormat/>
    <w:uiPriority w:val="0"/>
    <w:pPr>
      <w:ind w:left="-132" w:leftChars="-64" w:right="-105" w:rightChars="-50" w:hanging="2"/>
      <w:jc w:val="center"/>
    </w:pPr>
    <w:rPr>
      <w:b/>
      <w:color w:val="FF0000"/>
      <w:szCs w:val="21"/>
      <w:lang w:val="en-GB"/>
    </w:rPr>
  </w:style>
  <w:style w:type="paragraph" w:customStyle="1" w:styleId="83">
    <w:name w:val="题注5"/>
    <w:basedOn w:val="1"/>
    <w:next w:val="8"/>
    <w:qFormat/>
    <w:uiPriority w:val="0"/>
    <w:pPr>
      <w:jc w:val="center"/>
    </w:pPr>
    <w:rPr>
      <w:b/>
      <w:color w:val="000000"/>
      <w:sz w:val="24"/>
      <w:szCs w:val="21"/>
    </w:rPr>
  </w:style>
  <w:style w:type="paragraph" w:customStyle="1" w:styleId="84">
    <w:name w:val="Char Char Char Char Char Char Char Char Char"/>
    <w:basedOn w:val="1"/>
    <w:qFormat/>
    <w:uiPriority w:val="0"/>
    <w:rPr>
      <w:sz w:val="28"/>
    </w:rPr>
  </w:style>
  <w:style w:type="paragraph" w:customStyle="1" w:styleId="85">
    <w:name w:val="列出段落1"/>
    <w:basedOn w:val="1"/>
    <w:qFormat/>
    <w:uiPriority w:val="0"/>
    <w:pPr>
      <w:ind w:firstLine="420" w:firstLineChars="200"/>
    </w:pPr>
    <w:rPr>
      <w:rFonts w:ascii="Calibri" w:hAnsi="Calibri"/>
      <w:szCs w:val="22"/>
    </w:rPr>
  </w:style>
  <w:style w:type="paragraph" w:customStyle="1" w:styleId="86">
    <w:name w:val="正文1"/>
    <w:qFormat/>
    <w:uiPriority w:val="0"/>
    <w:pPr>
      <w:widowControl w:val="0"/>
      <w:jc w:val="both"/>
    </w:pPr>
    <w:rPr>
      <w:rFonts w:ascii="Times New Roman" w:hAnsi="Times New Roman" w:eastAsia="宋体" w:cs="Times New Roman"/>
      <w:lang w:val="en-US" w:eastAsia="zh-CN" w:bidi="ar-SA"/>
    </w:rPr>
  </w:style>
  <w:style w:type="paragraph" w:customStyle="1" w:styleId="87">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8">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9">
    <w:name w:val="Placeholder Text"/>
    <w:basedOn w:val="3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19589</Words>
  <Characters>21015</Characters>
  <Lines>191</Lines>
  <Paragraphs>53</Paragraphs>
  <TotalTime>0</TotalTime>
  <ScaleCrop>false</ScaleCrop>
  <LinksUpToDate>false</LinksUpToDate>
  <CharactersWithSpaces>23200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2023-06-21T06:11:00Z</cp:lastPrinted>
  <dcterms:modified xsi:type="dcterms:W3CDTF">2023-06-21T09:49:08Z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42B9A52DE0974D1AA8A509E55972E35E_13</vt:lpwstr>
  </property>
</Properties>
</file>