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1"/>
                    <a:stretch>
                      <a:fillRect/>
                    </a:stretch>
                  </pic:blipFill>
                  <pic:spPr>
                    <a:xfrm>
                      <a:off x="0" y="0"/>
                      <a:ext cx="2265680" cy="400685"/>
                    </a:xfrm>
                    <a:prstGeom prst="rect">
                      <a:avLst/>
                    </a:prstGeom>
                  </pic:spPr>
                </pic:pic>
              </a:graphicData>
            </a:graphic>
          </wp:inline>
        </w:drawing>
      </w: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竞争性谈判</w:t>
      </w:r>
    </w:p>
    <w:p>
      <w:pPr>
        <w:pStyle w:val="22"/>
        <w:widowControl/>
        <w:adjustRightInd w:val="0"/>
        <w:snapToGrid w:val="0"/>
        <w:spacing w:line="360" w:lineRule="auto"/>
        <w:jc w:val="center"/>
        <w:rPr>
          <w:rFonts w:hAnsi="宋体"/>
          <w:bCs/>
          <w:color w:val="000000" w:themeColor="text1"/>
          <w:sz w:val="72"/>
          <w:szCs w:val="72"/>
          <w:highlight w:val="none"/>
          <w14:textFill>
            <w14:solidFill>
              <w14:schemeClr w14:val="tx1"/>
            </w14:solidFill>
          </w14:textFill>
        </w:rPr>
      </w:pPr>
    </w:p>
    <w:p>
      <w:pPr>
        <w:pStyle w:val="22"/>
        <w:widowControl/>
        <w:adjustRightInd w:val="0"/>
        <w:snapToGrid w:val="0"/>
        <w:spacing w:line="360" w:lineRule="auto"/>
        <w:jc w:val="center"/>
        <w:rPr>
          <w:rFonts w:ascii="黑体" w:hAnsi="黑体" w:eastAsia="黑体"/>
          <w:b/>
          <w:bCs/>
          <w:color w:val="000000" w:themeColor="text1"/>
          <w:sz w:val="36"/>
          <w:highlight w:val="none"/>
          <w14:textFill>
            <w14:solidFill>
              <w14:schemeClr w14:val="tx1"/>
            </w14:solidFill>
          </w14:textFill>
        </w:rPr>
      </w:pPr>
      <w:r>
        <w:rPr>
          <w:rFonts w:hint="eastAsia" w:ascii="黑体" w:hAnsi="黑体" w:eastAsia="黑体"/>
          <w:b/>
          <w:bCs/>
          <w:color w:val="000000" w:themeColor="text1"/>
          <w:sz w:val="72"/>
          <w:highlight w:val="none"/>
          <w14:textFill>
            <w14:solidFill>
              <w14:schemeClr w14:val="tx1"/>
            </w14:solidFill>
          </w14:textFill>
        </w:rPr>
        <w:t>谈  判  文  件</w:t>
      </w: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43"/>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2"/>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YXZB-20230605</w:t>
            </w:r>
          </w:p>
        </w:tc>
      </w:tr>
      <w:tr>
        <w:tblPrEx>
          <w:tblCellMar>
            <w:top w:w="0" w:type="dxa"/>
            <w:left w:w="108" w:type="dxa"/>
            <w:bottom w:w="0" w:type="dxa"/>
            <w:right w:w="108" w:type="dxa"/>
          </w:tblCellMar>
        </w:tblPrEx>
        <w:trPr>
          <w:trHeight w:val="77" w:hRule="atLeast"/>
        </w:trPr>
        <w:tc>
          <w:tcPr>
            <w:tcW w:w="1951" w:type="dxa"/>
          </w:tcPr>
          <w:p>
            <w:pPr>
              <w:pStyle w:val="22"/>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阳春市特殊教育资源中心精准康复综合服务云平台采购项目</w:t>
            </w:r>
          </w:p>
        </w:tc>
      </w:tr>
      <w:tr>
        <w:tblPrEx>
          <w:tblCellMar>
            <w:top w:w="0" w:type="dxa"/>
            <w:left w:w="108" w:type="dxa"/>
            <w:bottom w:w="0" w:type="dxa"/>
            <w:right w:w="108" w:type="dxa"/>
          </w:tblCellMar>
        </w:tblPrEx>
        <w:trPr>
          <w:trHeight w:val="77" w:hRule="atLeast"/>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阳春市启智学校</w:t>
            </w:r>
          </w:p>
        </w:tc>
      </w:tr>
      <w:tr>
        <w:tblPrEx>
          <w:tblCellMar>
            <w:top w:w="0" w:type="dxa"/>
            <w:left w:w="108" w:type="dxa"/>
            <w:bottom w:w="0" w:type="dxa"/>
            <w:right w:w="108" w:type="dxa"/>
          </w:tblCellMar>
        </w:tblPrEx>
        <w:trPr>
          <w:trHeight w:val="77" w:hRule="atLeast"/>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2"/>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2"/>
        <w:widowControl/>
        <w:adjustRightInd w:val="0"/>
        <w:snapToGrid w:val="0"/>
        <w:spacing w:line="360" w:lineRule="auto"/>
        <w:jc w:val="center"/>
        <w:rPr>
          <w:rFonts w:hAnsi="宋体"/>
          <w:bCs/>
          <w:color w:val="000000" w:themeColor="text1"/>
          <w:sz w:val="24"/>
          <w:szCs w:val="24"/>
          <w:highlight w:val="none"/>
          <w14:textFill>
            <w14:solidFill>
              <w14:schemeClr w14:val="tx1"/>
            </w14:solidFill>
          </w14:textFill>
        </w:rPr>
      </w:pPr>
    </w:p>
    <w:p>
      <w:pPr>
        <w:pStyle w:val="22"/>
        <w:widowControl/>
        <w:adjustRightInd w:val="0"/>
        <w:snapToGrid w:val="0"/>
        <w:spacing w:line="360" w:lineRule="auto"/>
        <w:jc w:val="center"/>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w:t>
      </w:r>
      <w:r>
        <w:rPr>
          <w:rFonts w:hint="eastAsia" w:hAnsi="宋体"/>
          <w:b/>
          <w:bCs/>
          <w:color w:val="000000" w:themeColor="text1"/>
          <w:sz w:val="24"/>
          <w:szCs w:val="24"/>
          <w:highlight w:val="none"/>
          <w:lang w:val="en-US" w:eastAsia="zh-CN"/>
          <w14:textFill>
            <w14:solidFill>
              <w14:schemeClr w14:val="tx1"/>
            </w14:solidFill>
          </w14:textFill>
        </w:rPr>
        <w:t>二三</w:t>
      </w:r>
      <w:r>
        <w:rPr>
          <w:rFonts w:hint="eastAsia" w:hAnsi="宋体"/>
          <w:b/>
          <w:bCs/>
          <w:color w:val="000000" w:themeColor="text1"/>
          <w:sz w:val="24"/>
          <w:szCs w:val="24"/>
          <w:highlight w:val="none"/>
          <w14:textFill>
            <w14:solidFill>
              <w14:schemeClr w14:val="tx1"/>
            </w14:solidFill>
          </w14:textFill>
        </w:rPr>
        <w:t>年</w:t>
      </w:r>
      <w:r>
        <w:rPr>
          <w:rFonts w:hint="eastAsia" w:hAnsi="宋体"/>
          <w:b/>
          <w:bCs/>
          <w:color w:val="000000" w:themeColor="text1"/>
          <w:sz w:val="24"/>
          <w:szCs w:val="24"/>
          <w:highlight w:val="none"/>
          <w:lang w:val="en-US" w:eastAsia="zh-CN"/>
          <w14:textFill>
            <w14:solidFill>
              <w14:schemeClr w14:val="tx1"/>
            </w14:solidFill>
          </w14:textFill>
        </w:rPr>
        <w:t>六</w:t>
      </w:r>
      <w:r>
        <w:rPr>
          <w:rFonts w:hint="eastAsia" w:hAnsi="宋体"/>
          <w:b/>
          <w:bCs/>
          <w:color w:val="000000" w:themeColor="text1"/>
          <w:sz w:val="24"/>
          <w:szCs w:val="24"/>
          <w:highlight w:val="none"/>
          <w14:textFill>
            <w14:solidFill>
              <w14:schemeClr w14:val="tx1"/>
            </w14:solidFill>
          </w14:textFill>
        </w:rPr>
        <w:t>月</w:t>
      </w:r>
    </w:p>
    <w:p>
      <w:pPr>
        <w:spacing w:beforeLines="50" w:afterLines="50" w:line="360" w:lineRule="auto"/>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请供应商特别留意谈判文件上注明的投标截止和开标时间，逾期送达或邮寄送达的谈判文件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谈判文件中标有“★”的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建议将谈判文件按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，务必将保证金按谈判文件的要求缴纳，招标代理服务费存入谈判文件指定的服务费账户。切勿将款项转错账户，以免影响采购活动。</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谈判小组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2"/>
        <w:widowControl/>
        <w:adjustRightInd w:val="0"/>
        <w:snapToGrid w:val="0"/>
        <w:spacing w:line="480" w:lineRule="exact"/>
        <w:jc w:val="center"/>
        <w:rPr>
          <w:rFonts w:hAnsi="宋体"/>
          <w:bCs/>
          <w:color w:val="000000" w:themeColor="text1"/>
          <w:sz w:val="24"/>
          <w:szCs w:val="24"/>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（本提示内容非谈判文件的组成部分，仅为善意提醒。如有不一致，以谈判文件为准。）</w:t>
      </w:r>
    </w:p>
    <w:p>
      <w:pPr>
        <w:pStyle w:val="22"/>
        <w:widowControl/>
        <w:adjustRightInd w:val="0"/>
        <w:snapToGrid w:val="0"/>
        <w:spacing w:line="360" w:lineRule="auto"/>
        <w:rPr>
          <w:rFonts w:hAnsi="宋体"/>
          <w:bCs/>
          <w:color w:val="000000" w:themeColor="text1"/>
          <w:sz w:val="24"/>
          <w:szCs w:val="24"/>
          <w:highlight w:val="none"/>
          <w14:textFill>
            <w14:solidFill>
              <w14:schemeClr w14:val="tx1"/>
            </w14:solidFill>
          </w14:textFill>
        </w:rPr>
        <w:sectPr>
          <w:footerReference r:id="rId6" w:type="first"/>
          <w:headerReference r:id="rId3" w:type="default"/>
          <w:footerReference r:id="rId4" w:type="default"/>
          <w:footerReference r:id="rId5" w:type="even"/>
          <w:pgSz w:w="11907" w:h="16840"/>
          <w:pgMar w:top="1985" w:right="1474" w:bottom="1418" w:left="1474" w:header="851" w:footer="851" w:gutter="0"/>
          <w:cols w:space="720" w:num="1"/>
          <w:docGrid w:linePitch="380" w:charSpace="-5735"/>
        </w:sectPr>
      </w:pPr>
    </w:p>
    <w:p>
      <w:pPr>
        <w:pStyle w:val="36"/>
        <w:jc w:val="cente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目     录</w:t>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TOC \o "1-3" \h \z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_Toc15971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竞争性谈判邀请书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_Toc14214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_Toc15893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项目编号：</w:t>
      </w:r>
      <w:r>
        <w:rPr>
          <w:rFonts w:hint="eastAsia"/>
          <w:color w:val="000000" w:themeColor="text1"/>
          <w:highlight w:val="none"/>
          <w:lang w:eastAsia="zh-CN"/>
          <w14:textFill>
            <w14:solidFill>
              <w14:schemeClr w14:val="tx1"/>
            </w14:solidFill>
          </w14:textFill>
        </w:rPr>
        <w:t>YXZB-20230605</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_Toc2038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项目名称：</w:t>
      </w:r>
      <w:r>
        <w:rPr>
          <w:rFonts w:hint="eastAsia"/>
          <w:color w:val="000000" w:themeColor="text1"/>
          <w:highlight w:val="none"/>
          <w:lang w:eastAsia="zh-CN"/>
          <w14:textFill>
            <w14:solidFill>
              <w14:schemeClr w14:val="tx1"/>
            </w14:solidFill>
          </w14:textFill>
        </w:rPr>
        <w:t>阳春市特殊教育资源中心精准康复综合服务云平台采购项目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_Toc14169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A  </w:t>
      </w:r>
      <w:r>
        <w:rPr>
          <w:rFonts w:hint="eastAsia"/>
          <w:color w:val="000000" w:themeColor="text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_Toc20746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_Toc24470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_Toc26504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_Toc8615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_Toc30552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_Toc15432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合格的供应商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_Toc25820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_Toc26785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Ｂ谈判文件说明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_Toc31170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_Toc29250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_Toc16774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_Toc13345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Ｃ谈判文件的编制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_Toc23306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_Toc19023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_Toc28654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_Toc1660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_Toc18307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_Toc25993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_Toc23192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投报价格与报价货币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_Toc30389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_Toc13938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_Toc26922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_Toc12456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Ｄ谈判响应文件的递交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_Toc23281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_Toc15034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递交谈判响应文件的时间、地点及截止时间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_Toc7326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迟交的谈判响应文件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_Toc23461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_Toc30507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Ｅ竞争性谈判采购程序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_Toc18105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接收谈判响应文件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_Toc11741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谈判小组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_Toc637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对谈判响应文件的初审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_Toc1065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_Toc26477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_Toc4087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_Toc15817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_Toc8879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_Toc15067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发布成交结果公告和发放成交通知书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_Toc10224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31     投标供应商对成交结果的质疑、投诉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_Toc24915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_Toc3826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32     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_Toc9649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_Toc15311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_Toc32469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_Toc10319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_Toc3114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  谈判文件格式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_Toc22514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_Toc1540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_Toc8509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_Toc4658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_Toc7844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_Toc9677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（四）资格审查文件要求提交的其它有效证明文件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_Toc27521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第二章  谈判响应文件商务及技术部分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_Toc9931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附件一：谈判响应函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_Toc13810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_Toc21215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附件三：谈判分项报价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_Toc13473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_Toc24239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_Toc18362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_Toc5993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_Toc1690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_Toc25142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_Toc18436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附件十：谈判供应商提交的其他资料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_Toc4133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p>
    <w:p>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0" w:name="_Toc15971"/>
      <w:bookmarkStart w:id="1" w:name="_Toc452826425"/>
      <w:bookmarkStart w:id="2" w:name="_Toc351987768"/>
      <w:bookmarkStart w:id="3" w:name="_Toc351990145"/>
      <w:bookmarkStart w:id="4" w:name="_Toc351987964"/>
      <w:bookmarkStart w:id="5" w:name="_Toc357151175"/>
      <w:bookmarkStart w:id="6" w:name="_Toc369180022"/>
      <w:bookmarkStart w:id="7" w:name="_Toc353522392"/>
      <w:bookmarkStart w:id="8" w:name="_Toc351988709"/>
      <w:r>
        <w:rPr>
          <w:rFonts w:hint="eastAsia" w:ascii="宋体" w:hAnsi="宋体"/>
          <w:color w:val="000000" w:themeColor="text1"/>
          <w:sz w:val="21"/>
          <w:szCs w:val="21"/>
          <w:highlight w:val="none"/>
          <w14:textFill>
            <w14:solidFill>
              <w14:schemeClr w14:val="tx1"/>
            </w14:solidFill>
          </w14:textFill>
        </w:rPr>
        <w:t>第一部分  竞争性谈判邀请书</w:t>
      </w:r>
      <w:bookmarkEnd w:id="0"/>
      <w:bookmarkEnd w:id="1"/>
    </w:p>
    <w:p>
      <w:pPr>
        <w:rPr>
          <w:color w:val="000000" w:themeColor="text1"/>
          <w:highlight w:val="none"/>
          <w14:textFill>
            <w14:solidFill>
              <w14:schemeClr w14:val="tx1"/>
            </w14:solidFill>
          </w14:textFill>
        </w:rPr>
      </w:pPr>
    </w:p>
    <w:p>
      <w:pPr>
        <w:spacing w:line="360" w:lineRule="auto"/>
        <w:ind w:left="178" w:leftChars="8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u w:val="single"/>
          <w:lang w:eastAsia="zh-CN"/>
          <w14:textFill>
            <w14:solidFill>
              <w14:schemeClr w14:val="tx1"/>
            </w14:solidFill>
          </w14:textFill>
        </w:rPr>
        <w:t>阳春市启智学校</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u w:val="single"/>
          <w:lang w:eastAsia="zh-CN"/>
          <w14:textFill>
            <w14:solidFill>
              <w14:schemeClr w14:val="tx1"/>
            </w14:solidFill>
          </w14:textFill>
        </w:rPr>
        <w:t>阳春市特殊教育资源中心精准康复综合服务云平台采购项目</w:t>
      </w:r>
      <w:r>
        <w:rPr>
          <w:rFonts w:hint="eastAsia" w:ascii="宋体" w:hAnsi="宋体"/>
          <w:color w:val="000000" w:themeColor="text1"/>
          <w:highlight w:val="none"/>
          <w14:textFill>
            <w14:solidFill>
              <w14:schemeClr w14:val="tx1"/>
            </w14:solidFill>
          </w14:textFill>
        </w:rPr>
        <w:t>接受合格的国内供应商提交密封报价,</w:t>
      </w:r>
      <w:r>
        <w:rPr>
          <w:rFonts w:hint="eastAsia" w:ascii="宋体" w:hAnsi="宋体"/>
          <w:color w:val="000000" w:themeColor="text1"/>
          <w:szCs w:val="21"/>
          <w:highlight w:val="none"/>
          <w:lang w:val="zh-CN"/>
          <w14:textFill>
            <w14:solidFill>
              <w14:schemeClr w14:val="tx1"/>
            </w14:solidFill>
          </w14:textFill>
        </w:rPr>
        <w:t xml:space="preserve"> 欢迎符合资格条件</w:t>
      </w:r>
      <w:r>
        <w:rPr>
          <w:rFonts w:hint="eastAsia" w:ascii="宋体" w:hAnsi="宋体"/>
          <w:color w:val="000000" w:themeColor="text1"/>
          <w:szCs w:val="21"/>
          <w:highlight w:val="none"/>
          <w14:textFill>
            <w14:solidFill>
              <w14:schemeClr w14:val="tx1"/>
            </w14:solidFill>
          </w14:textFill>
        </w:rPr>
        <w:t>的供应商参加。</w:t>
      </w:r>
      <w:r>
        <w:rPr>
          <w:rFonts w:hint="eastAsia" w:ascii="宋体" w:hAnsi="宋体"/>
          <w:color w:val="000000" w:themeColor="text1"/>
          <w:highlight w:val="none"/>
          <w14:textFill>
            <w14:solidFill>
              <w14:schemeClr w14:val="tx1"/>
            </w14:solidFill>
          </w14:textFill>
        </w:rPr>
        <w:t>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一、</w:t>
      </w:r>
      <w:r>
        <w:rPr>
          <w:rFonts w:ascii="宋体" w:hAnsi="宋体"/>
          <w:b/>
          <w:color w:val="000000" w:themeColor="text1"/>
          <w:highlight w:val="none"/>
          <w14:textFill>
            <w14:solidFill>
              <w14:schemeClr w14:val="tx1"/>
            </w14:solidFill>
          </w14:textFill>
        </w:rPr>
        <w:t>投标人</w:t>
      </w:r>
      <w:r>
        <w:rPr>
          <w:rFonts w:hint="eastAsia" w:ascii="宋体" w:hAnsi="宋体" w:cs="Tahoma"/>
          <w:b/>
          <w:bCs/>
          <w:color w:val="000000" w:themeColor="text1"/>
          <w:szCs w:val="21"/>
          <w:highlight w:val="none"/>
          <w14:textFill>
            <w14:solidFill>
              <w14:schemeClr w14:val="tx1"/>
            </w14:solidFill>
          </w14:textFill>
        </w:rPr>
        <w:t>投标资格要求</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1.投标人应具备《中华人民共和国政府采购法》第二十二条规定的条件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pPr>
        <w:tabs>
          <w:tab w:val="left" w:pos="8042"/>
        </w:tabs>
        <w:spacing w:line="360" w:lineRule="auto"/>
        <w:ind w:left="420" w:left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w:t>
      </w:r>
      <w:r>
        <w:rPr>
          <w:rFonts w:ascii="宋体" w:hAnsi="宋体"/>
          <w:color w:val="000000" w:themeColor="text1"/>
          <w:highlight w:val="none"/>
          <w14:textFill>
            <w14:solidFill>
              <w14:schemeClr w14:val="tx1"/>
            </w14:solidFill>
          </w14:textFill>
        </w:rPr>
        <w:tab/>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2）具有良好的商业信誉和健全的财务会计制度；</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3）具有履行合同所必需的设备和专业技术能力；</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4）有依法缴纳税收和社会保障资金的良好记录；</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5）参加政府采购活动前三年内，在经营活动中没有重大违法记录；</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6）法律、行政法规规定的其他条件。</w:t>
      </w:r>
    </w:p>
    <w:p>
      <w:pPr>
        <w:widowControl/>
        <w:tabs>
          <w:tab w:val="left" w:pos="735"/>
        </w:tabs>
        <w:adjustRightInd w:val="0"/>
        <w:snapToGrid w:val="0"/>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2.为采购项目提供整体设计、规范编制或者项目管理、监理、检测等服务的供应商，不得再参加该采购项目的其他采购活动；（提供</w:t>
      </w: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 xml:space="preserve">函） </w:t>
      </w:r>
    </w:p>
    <w:p>
      <w:pPr>
        <w:widowControl/>
        <w:tabs>
          <w:tab w:val="left" w:pos="735"/>
        </w:tabs>
        <w:adjustRightInd w:val="0"/>
        <w:snapToGrid w:val="0"/>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w:t>
      </w: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函）</w:t>
      </w:r>
    </w:p>
    <w:p>
      <w:pPr>
        <w:widowControl/>
        <w:tabs>
          <w:tab w:val="left" w:pos="735"/>
        </w:tabs>
        <w:adjustRightInd w:val="0"/>
        <w:snapToGrid w:val="0"/>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本项目不接受联合体投标；</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在招标代理机构登记并购买谈判文件。</w:t>
      </w:r>
    </w:p>
    <w:p>
      <w:pPr>
        <w:widowControl/>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Arial"/>
          <w:b/>
          <w:bCs/>
          <w:color w:val="000000" w:themeColor="text1"/>
          <w:highlight w:val="none"/>
          <w14:textFill>
            <w14:solidFill>
              <w14:schemeClr w14:val="tx1"/>
            </w14:solidFill>
          </w14:textFill>
        </w:rPr>
        <w:t>二、谈判</w:t>
      </w:r>
      <w:r>
        <w:rPr>
          <w:rFonts w:hint="eastAsia" w:ascii="宋体" w:hAnsi="宋体" w:cs="Tahoma"/>
          <w:b/>
          <w:bCs/>
          <w:color w:val="000000" w:themeColor="text1"/>
          <w:highlight w:val="none"/>
          <w14:textFill>
            <w14:solidFill>
              <w14:schemeClr w14:val="tx1"/>
            </w14:solidFill>
          </w14:textFill>
        </w:rPr>
        <w:t>项目的名称、用途、数量、简要技术要求或者</w:t>
      </w:r>
      <w:r>
        <w:rPr>
          <w:rFonts w:hint="eastAsia" w:ascii="宋体" w:hAnsi="宋体" w:cs="Arial"/>
          <w:b/>
          <w:bCs/>
          <w:color w:val="000000" w:themeColor="text1"/>
          <w:highlight w:val="none"/>
          <w14:textFill>
            <w14:solidFill>
              <w14:schemeClr w14:val="tx1"/>
            </w14:solidFill>
          </w14:textFill>
        </w:rPr>
        <w:t>谈判</w:t>
      </w:r>
      <w:r>
        <w:rPr>
          <w:rFonts w:hint="eastAsia" w:ascii="宋体" w:hAnsi="宋体" w:cs="Tahoma"/>
          <w:b/>
          <w:bCs/>
          <w:color w:val="000000" w:themeColor="text1"/>
          <w:highlight w:val="none"/>
          <w14:textFill>
            <w14:solidFill>
              <w14:schemeClr w14:val="tx1"/>
            </w14:solidFill>
          </w14:textFill>
        </w:rPr>
        <w:t xml:space="preserve">项目的性质 </w:t>
      </w:r>
    </w:p>
    <w:p>
      <w:pPr>
        <w:widowControl/>
        <w:adjustRightInd w:val="0"/>
        <w:snapToGrid w:val="0"/>
        <w:spacing w:line="360" w:lineRule="auto"/>
        <w:ind w:firstLine="210" w:firstLineChars="10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1．谈判项目编号：</w:t>
      </w:r>
      <w:r>
        <w:rPr>
          <w:rFonts w:hint="eastAsia" w:ascii="宋体" w:hAnsi="宋体"/>
          <w:b/>
          <w:bCs/>
          <w:color w:val="000000" w:themeColor="text1"/>
          <w:szCs w:val="21"/>
          <w:highlight w:val="none"/>
          <w:lang w:eastAsia="zh-CN"/>
          <w14:textFill>
            <w14:solidFill>
              <w14:schemeClr w14:val="tx1"/>
            </w14:solidFill>
          </w14:textFill>
        </w:rPr>
        <w:t>YXZB-20230605</w:t>
      </w:r>
    </w:p>
    <w:p>
      <w:pPr>
        <w:widowControl/>
        <w:adjustRightInd w:val="0"/>
        <w:snapToGrid w:val="0"/>
        <w:spacing w:line="360" w:lineRule="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2．谈判项目名称：</w:t>
      </w:r>
      <w:r>
        <w:rPr>
          <w:rFonts w:hint="eastAsia" w:ascii="宋体" w:hAnsi="宋体"/>
          <w:bCs/>
          <w:color w:val="000000" w:themeColor="text1"/>
          <w:szCs w:val="21"/>
          <w:highlight w:val="none"/>
          <w:lang w:eastAsia="zh-CN"/>
          <w14:textFill>
            <w14:solidFill>
              <w14:schemeClr w14:val="tx1"/>
            </w14:solidFill>
          </w14:textFill>
        </w:rPr>
        <w:t>阳春市特殊教育资源中心精准康复综合服务云平台采购项目</w:t>
      </w:r>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3．采购预算：人民币</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0000.00</w:t>
      </w:r>
      <w:r>
        <w:rPr>
          <w:rFonts w:hint="eastAsia" w:ascii="宋体" w:hAnsi="宋体"/>
          <w:bCs/>
          <w:color w:val="000000" w:themeColor="text1"/>
          <w:szCs w:val="21"/>
          <w:highlight w:val="none"/>
          <w14:textFill>
            <w14:solidFill>
              <w14:schemeClr w14:val="tx1"/>
            </w14:solidFill>
          </w14:textFill>
        </w:rPr>
        <w:t>元（超出该上限的报价将作为无效报价处理）。</w:t>
      </w:r>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4．数  量：一项</w:t>
      </w:r>
    </w:p>
    <w:p>
      <w:pPr>
        <w:widowControl/>
        <w:adjustRightInd w:val="0"/>
        <w:snapToGrid w:val="0"/>
        <w:spacing w:line="360" w:lineRule="auto"/>
        <w:ind w:left="525" w:hanging="525" w:hangingChars="25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5．</w:t>
      </w:r>
      <w:r>
        <w:rPr>
          <w:rFonts w:hint="eastAsia" w:ascii="宋体" w:hAnsi="宋体" w:eastAsia="宋体" w:cs="宋体"/>
          <w:color w:val="000000" w:themeColor="text1"/>
          <w:szCs w:val="21"/>
          <w:highlight w:val="none"/>
          <w:lang w:val="en-US" w:eastAsia="zh-CN"/>
          <w14:textFill>
            <w14:solidFill>
              <w14:schemeClr w14:val="tx1"/>
            </w14:solidFill>
          </w14:textFill>
        </w:rPr>
        <w:t>完工</w:t>
      </w:r>
      <w:r>
        <w:rPr>
          <w:rFonts w:hint="eastAsia" w:ascii="宋体" w:hAnsi="宋体" w:eastAsia="宋体" w:cs="宋体"/>
          <w:color w:val="000000" w:themeColor="text1"/>
          <w:szCs w:val="21"/>
          <w:highlight w:val="none"/>
          <w:lang w:eastAsia="zh-CN"/>
          <w14:textFill>
            <w14:solidFill>
              <w14:schemeClr w14:val="tx1"/>
            </w14:solidFill>
          </w14:textFill>
        </w:rPr>
        <w:t>期：自合同签订生效后30个日历天内完成。（超出该</w:t>
      </w:r>
      <w:r>
        <w:rPr>
          <w:rFonts w:hint="eastAsia" w:ascii="宋体" w:hAnsi="宋体" w:cs="宋体"/>
          <w:color w:val="000000" w:themeColor="text1"/>
          <w:szCs w:val="21"/>
          <w:highlight w:val="none"/>
          <w:lang w:eastAsia="zh-CN"/>
          <w14:textFill>
            <w14:solidFill>
              <w14:schemeClr w14:val="tx1"/>
            </w14:solidFill>
          </w14:textFill>
        </w:rPr>
        <w:t>完工</w:t>
      </w:r>
      <w:r>
        <w:rPr>
          <w:rFonts w:hint="eastAsia" w:ascii="宋体" w:hAnsi="宋体" w:eastAsia="宋体" w:cs="宋体"/>
          <w:color w:val="000000" w:themeColor="text1"/>
          <w:szCs w:val="21"/>
          <w:highlight w:val="none"/>
          <w:lang w:eastAsia="zh-CN"/>
          <w14:textFill>
            <w14:solidFill>
              <w14:schemeClr w14:val="tx1"/>
            </w14:solidFill>
          </w14:textFill>
        </w:rPr>
        <w:t>期将作为无效投标处理）</w:t>
      </w:r>
    </w:p>
    <w:p>
      <w:pPr>
        <w:adjustRightInd w:val="0"/>
        <w:snapToGrid w:val="0"/>
        <w:spacing w:line="360" w:lineRule="auto"/>
        <w:rPr>
          <w:rFonts w:ascii="宋体" w:hAnsi="宋体" w:cs="Tahoma"/>
          <w:iCs/>
          <w:color w:val="000000" w:themeColor="text1"/>
          <w:kern w:val="28"/>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 xml:space="preserve">  6．谈判项目的性质：竞争性谈判</w:t>
      </w:r>
    </w:p>
    <w:p>
      <w:pPr>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三、</w:t>
      </w:r>
      <w:r>
        <w:rPr>
          <w:rFonts w:hint="eastAsia" w:ascii="宋体" w:hAnsi="宋体" w:cs="Tahoma"/>
          <w:b/>
          <w:bCs/>
          <w:color w:val="000000" w:themeColor="text1"/>
          <w:szCs w:val="21"/>
          <w:highlight w:val="none"/>
          <w14:textFill>
            <w14:solidFill>
              <w14:schemeClr w14:val="tx1"/>
            </w14:solidFill>
          </w14:textFill>
        </w:rPr>
        <w:t>获取谈判文件的时间、地点、方式及谈判文件售价</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1．谈判文件公示时间：2023年6月8日至2023年6月13日。</w:t>
      </w:r>
    </w:p>
    <w:p>
      <w:pPr>
        <w:spacing w:line="360" w:lineRule="auto"/>
        <w:ind w:left="525" w:leftChars="100" w:hanging="315" w:hangingChars="15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spacing w:line="360" w:lineRule="auto"/>
        <w:ind w:left="420" w:leftChars="1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3．获取谈判文件时间及下载：2023年6月8日至2023年6月13日，</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olor w:val="000000" w:themeColor="text1"/>
          <w:szCs w:val="21"/>
          <w:highlight w:val="none"/>
          <w14:textFill>
            <w14:solidFill>
              <w14:schemeClr w14:val="tx1"/>
            </w14:solidFill>
          </w14:textFill>
        </w:rPr>
        <w:t>（节假日除外）（北京时间）。</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4．获取谈判文件地点：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color w:val="000000" w:themeColor="text1"/>
          <w:szCs w:val="21"/>
          <w:highlight w:val="none"/>
          <w14:textFill>
            <w14:solidFill>
              <w14:schemeClr w14:val="tx1"/>
            </w14:solidFill>
          </w14:textFill>
        </w:rPr>
        <w:t>。</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5．谈判文件售价：谈判文件每套人民币150元，售后不退。</w:t>
      </w:r>
    </w:p>
    <w:p>
      <w:pPr>
        <w:spacing w:line="360" w:lineRule="auto"/>
        <w:ind w:left="283" w:leftChars="-1" w:hanging="285" w:hangingChars="1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6．谈判</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olor w:val="000000" w:themeColor="text1"/>
          <w:szCs w:val="2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hint="eastAsia" w:ascii="宋体" w:hAnsi="宋体"/>
          <w:bCs/>
          <w:color w:val="000000" w:themeColor="text1"/>
          <w:szCs w:val="21"/>
          <w:highlight w:val="none"/>
          <w14:textFill>
            <w14:solidFill>
              <w14:schemeClr w14:val="tx1"/>
            </w14:solidFill>
          </w14:textFill>
        </w:rPr>
        <w:t>购买谈判文件必须携带: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四、报价截止时间、开标时间及地点</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时间：2023年6月15日</w:t>
      </w: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0</w:t>
      </w:r>
      <w:r>
        <w:rPr>
          <w:rFonts w:hint="eastAsia" w:ascii="宋体" w:hAnsi="宋体" w:cs="宋体"/>
          <w:color w:val="000000" w:themeColor="text1"/>
          <w:kern w:val="0"/>
          <w:szCs w:val="21"/>
          <w:highlight w:val="none"/>
          <w14:textFill>
            <w14:solidFill>
              <w14:schemeClr w14:val="tx1"/>
            </w14:solidFill>
          </w14:textFill>
        </w:rPr>
        <w:t>0-</w:t>
      </w: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0 (北京时间)。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201</w:t>
      </w:r>
      <w:r>
        <w:rPr>
          <w:rFonts w:hint="eastAsia" w:ascii="宋体" w:hAnsi="宋体"/>
          <w:color w:val="000000" w:themeColor="text1"/>
          <w:szCs w:val="2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Tahoma"/>
          <w:color w:val="000000" w:themeColor="text1"/>
          <w:highlight w:val="none"/>
          <w14:textFill>
            <w14:solidFill>
              <w14:schemeClr w14:val="tx1"/>
            </w14:solidFill>
          </w14:textFill>
        </w:rPr>
        <w:t>报价截止时间（递交谈判响应文件截止时间）</w:t>
      </w:r>
      <w:r>
        <w:rPr>
          <w:rFonts w:hint="eastAsia" w:ascii="宋体" w:hAnsi="宋体" w:cs="宋体"/>
          <w:color w:val="000000" w:themeColor="text1"/>
          <w:kern w:val="0"/>
          <w:szCs w:val="21"/>
          <w:highlight w:val="none"/>
          <w14:textFill>
            <w14:solidFill>
              <w14:schemeClr w14:val="tx1"/>
            </w14:solidFill>
          </w14:textFill>
        </w:rPr>
        <w:t xml:space="preserve">：2023年6月15日  </w:t>
      </w: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0(北京时间)。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Tahoma"/>
          <w:color w:val="000000" w:themeColor="text1"/>
          <w:highlight w:val="none"/>
          <w14:textFill>
            <w14:solidFill>
              <w14:schemeClr w14:val="tx1"/>
            </w14:solidFill>
          </w14:textFill>
        </w:rPr>
        <w:t>谈判开始时间</w:t>
      </w:r>
      <w:r>
        <w:rPr>
          <w:rFonts w:hint="eastAsia" w:ascii="宋体" w:hAnsi="宋体" w:cs="宋体"/>
          <w:color w:val="000000" w:themeColor="text1"/>
          <w:kern w:val="0"/>
          <w:szCs w:val="21"/>
          <w:highlight w:val="none"/>
          <w14:textFill>
            <w14:solidFill>
              <w14:schemeClr w14:val="tx1"/>
            </w14:solidFill>
          </w14:textFill>
        </w:rPr>
        <w:t>：2023年6月15日 </w:t>
      </w: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0(北京时间)。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r>
        <w:rPr>
          <w:rFonts w:hint="eastAsia" w:ascii="宋体" w:hAnsi="宋体" w:cs="Tahoma"/>
          <w:color w:val="000000" w:themeColor="text1"/>
          <w:highlight w:val="none"/>
          <w14:textFill>
            <w14:solidFill>
              <w14:schemeClr w14:val="tx1"/>
            </w14:solidFill>
          </w14:textFill>
        </w:rPr>
        <w:t>谈判</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202</w:t>
      </w:r>
      <w:r>
        <w:rPr>
          <w:rFonts w:hint="eastAsia" w:ascii="宋体" w:hAnsi="宋体"/>
          <w:color w:val="000000" w:themeColor="text1"/>
          <w:szCs w:val="21"/>
          <w:highlight w:val="none"/>
          <w14:textFill>
            <w14:solidFill>
              <w14:schemeClr w14:val="tx1"/>
            </w14:solidFill>
          </w14:textFill>
        </w:rPr>
        <w:t>评标室</w:t>
      </w:r>
      <w:r>
        <w:rPr>
          <w:rFonts w:hint="eastAsia" w:ascii="宋体" w:hAnsi="宋体" w:cs="宋体"/>
          <w:color w:val="000000" w:themeColor="text1"/>
          <w:kern w:val="0"/>
          <w:szCs w:val="21"/>
          <w:highlight w:val="none"/>
          <w14:textFill>
            <w14:solidFill>
              <w14:schemeClr w14:val="tx1"/>
            </w14:solidFill>
          </w14:textFill>
        </w:rPr>
        <w:t>。</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五、采购人、代理采购机构的名称、地址和联系方式</w:t>
      </w:r>
    </w:p>
    <w:p>
      <w:pPr>
        <w:widowControl/>
        <w:tabs>
          <w:tab w:val="left" w:pos="502"/>
        </w:tabs>
        <w:adjustRightInd w:val="0"/>
        <w:snapToGrid w:val="0"/>
        <w:spacing w:line="360" w:lineRule="auto"/>
        <w:ind w:firstLine="210" w:firstLineChars="10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阳春市启智学校</w:t>
      </w:r>
    </w:p>
    <w:p>
      <w:pPr>
        <w:tabs>
          <w:tab w:val="left" w:pos="735"/>
          <w:tab w:val="left" w:pos="4680"/>
        </w:tabs>
        <w:adjustRightInd w:val="0"/>
        <w:snapToGrid w:val="0"/>
        <w:spacing w:line="360" w:lineRule="auto"/>
        <w:ind w:firstLine="420" w:firstLineChars="20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lang w:val="en-US" w:eastAsia="zh-CN"/>
          <w14:textFill>
            <w14:solidFill>
              <w14:schemeClr w14:val="tx1"/>
            </w14:solidFill>
          </w14:textFill>
        </w:rPr>
        <w:t>阳春市春城街道岗脊村委会旁</w:t>
      </w:r>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 系 人：</w:t>
      </w:r>
      <w:r>
        <w:rPr>
          <w:rFonts w:hint="eastAsia" w:ascii="宋体" w:hAnsi="宋体"/>
          <w:color w:val="000000" w:themeColor="text1"/>
          <w:szCs w:val="21"/>
          <w:highlight w:val="none"/>
          <w:lang w:val="en-US" w:eastAsia="zh-CN"/>
          <w14:textFill>
            <w14:solidFill>
              <w14:schemeClr w14:val="tx1"/>
            </w14:solidFill>
          </w14:textFill>
        </w:rPr>
        <w:t>杨虹</w:t>
      </w:r>
    </w:p>
    <w:p>
      <w:pPr>
        <w:tabs>
          <w:tab w:val="left" w:pos="735"/>
          <w:tab w:val="left" w:pos="4680"/>
        </w:tabs>
        <w:adjustRightInd w:val="0"/>
        <w:snapToGrid w:val="0"/>
        <w:spacing w:line="360" w:lineRule="auto"/>
        <w:ind w:firstLine="420" w:firstLineChars="20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联系电话：</w:t>
      </w:r>
      <w:r>
        <w:rPr>
          <w:rFonts w:hint="eastAsia" w:ascii="宋体" w:hAnsi="宋体"/>
          <w:color w:val="000000" w:themeColor="text1"/>
          <w:szCs w:val="21"/>
          <w:highlight w:val="none"/>
          <w:lang w:val="en-US" w:eastAsia="zh-CN"/>
          <w14:textFill>
            <w14:solidFill>
              <w14:schemeClr w14:val="tx1"/>
            </w14:solidFill>
          </w14:textFill>
        </w:rPr>
        <w:t>0662-7791055</w:t>
      </w:r>
    </w:p>
    <w:p>
      <w:pPr>
        <w:widowControl/>
        <w:tabs>
          <w:tab w:val="left" w:pos="502"/>
        </w:tabs>
        <w:adjustRightInd w:val="0"/>
        <w:snapToGrid w:val="0"/>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s="Tahoma"/>
          <w:color w:val="000000" w:themeColor="text1"/>
          <w:highlight w:val="none"/>
          <w:lang w:val="en-US" w:eastAsia="zh-CN"/>
          <w14:textFill>
            <w14:solidFill>
              <w14:schemeClr w14:val="tx1"/>
            </w14:solidFill>
          </w14:textFill>
        </w:rPr>
        <w:t>谢小姐</w:t>
      </w:r>
      <w:r>
        <w:rPr>
          <w:rFonts w:hint="eastAsia" w:ascii="宋体" w:hAnsi="宋体"/>
          <w:color w:val="000000" w:themeColor="text1"/>
          <w:szCs w:val="21"/>
          <w:highlight w:val="none"/>
          <w14:textFill>
            <w14:solidFill>
              <w14:schemeClr w14:val="tx1"/>
            </w14:solidFill>
          </w14:textFill>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传真：0662-2669666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w:t>
      </w:r>
      <w:bookmarkStart w:id="250" w:name="_GoBack"/>
      <w:bookmarkEnd w:id="250"/>
    </w:p>
    <w:p>
      <w:pPr>
        <w:widowControl/>
        <w:tabs>
          <w:tab w:val="left" w:pos="502"/>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网址：</w:t>
      </w:r>
      <w:r>
        <w:rPr>
          <w:rFonts w:ascii="宋体" w:hAnsi="宋体"/>
          <w:color w:val="000000" w:themeColor="text1"/>
          <w:szCs w:val="21"/>
          <w:highlight w:val="none"/>
          <w14:textFill>
            <w14:solidFill>
              <w14:schemeClr w14:val="tx1"/>
            </w14:solidFill>
          </w14:textFill>
        </w:rPr>
        <w:t>http://www.yjcg.cc</w:t>
      </w:r>
      <w:bookmarkStart w:id="9" w:name="_Toc351986013"/>
      <w:bookmarkStart w:id="10" w:name="_Toc351988704"/>
      <w:bookmarkStart w:id="11" w:name="_Toc351987959"/>
      <w:bookmarkStart w:id="12" w:name="_Toc353522387"/>
      <w:bookmarkStart w:id="13" w:name="_Toc329242667"/>
      <w:bookmarkStart w:id="14" w:name="_Toc369180017"/>
      <w:bookmarkStart w:id="15" w:name="_Toc351990140"/>
      <w:bookmarkStart w:id="16" w:name="_Toc351987763"/>
      <w:bookmarkStart w:id="17" w:name="_Toc351985908"/>
      <w:bookmarkStart w:id="18" w:name="_Toc351986193"/>
      <w:bookmarkStart w:id="19" w:name="_Toc357151163"/>
    </w:p>
    <w:p>
      <w:pPr>
        <w:spacing w:line="360" w:lineRule="auto"/>
        <w:ind w:firstLine="3255" w:firstLineChars="155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p>
    <w:p>
      <w:pPr>
        <w:spacing w:line="360" w:lineRule="auto"/>
        <w:ind w:left="6615" w:leftChars="2450" w:hanging="1470" w:hangingChars="700"/>
        <w:jc w:val="right"/>
        <w:rPr>
          <w:rFonts w:ascii="宋体" w:hAnsi="宋体"/>
          <w:color w:val="000000" w:themeColor="text1"/>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月</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8</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日</w:t>
      </w:r>
    </w:p>
    <w:p>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20" w:name="_Toc14214"/>
      <w:bookmarkStart w:id="21" w:name="_Toc452826426"/>
      <w:r>
        <w:rPr>
          <w:rFonts w:hint="eastAsia" w:ascii="宋体" w:hAnsi="宋体"/>
          <w:color w:val="000000" w:themeColor="text1"/>
          <w:sz w:val="21"/>
          <w:szCs w:val="21"/>
          <w:highlight w:val="none"/>
          <w14:textFill>
            <w14:solidFill>
              <w14:schemeClr w14:val="tx1"/>
            </w14:solidFill>
          </w14:textFill>
        </w:rPr>
        <w:t>第二部分  采购项目内容</w:t>
      </w:r>
      <w:bookmarkEnd w:id="9"/>
      <w:bookmarkEnd w:id="10"/>
      <w:bookmarkEnd w:id="11"/>
      <w:bookmarkEnd w:id="12"/>
      <w:bookmarkEnd w:id="13"/>
      <w:bookmarkEnd w:id="14"/>
      <w:bookmarkEnd w:id="15"/>
      <w:bookmarkEnd w:id="16"/>
      <w:bookmarkEnd w:id="17"/>
      <w:bookmarkEnd w:id="18"/>
      <w:bookmarkEnd w:id="19"/>
      <w:bookmarkEnd w:id="20"/>
      <w:bookmarkEnd w:id="21"/>
      <w:bookmarkStart w:id="22" w:name="_Toc75570886"/>
    </w:p>
    <w:p>
      <w:pPr>
        <w:pStyle w:val="3"/>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14:textFill>
            <w14:solidFill>
              <w14:schemeClr w14:val="tx1"/>
            </w14:solidFill>
          </w14:textFill>
        </w:rPr>
      </w:pPr>
      <w:bookmarkStart w:id="23" w:name="_Toc353522388"/>
      <w:bookmarkStart w:id="24" w:name="_Toc351988705"/>
      <w:bookmarkStart w:id="25" w:name="_Toc452826427"/>
      <w:bookmarkStart w:id="26" w:name="_Toc357151164"/>
      <w:bookmarkStart w:id="27" w:name="_Toc351987764"/>
      <w:bookmarkStart w:id="28" w:name="_Toc351987960"/>
      <w:bookmarkStart w:id="29" w:name="_Toc351990141"/>
      <w:bookmarkStart w:id="30" w:name="_Toc351986194"/>
      <w:bookmarkStart w:id="31" w:name="_Toc15893"/>
      <w:bookmarkStart w:id="32" w:name="_Toc351986014"/>
      <w:bookmarkStart w:id="33" w:name="_Toc329242668"/>
      <w:bookmarkStart w:id="34" w:name="_Toc369180018"/>
      <w:bookmarkStart w:id="35" w:name="_Toc351985909"/>
      <w:r>
        <w:rPr>
          <w:rFonts w:hint="eastAsia" w:ascii="宋体" w:hAnsi="宋体"/>
          <w:color w:val="000000" w:themeColor="text1"/>
          <w:sz w:val="21"/>
          <w:szCs w:val="21"/>
          <w:highlight w:val="none"/>
          <w14:textFill>
            <w14:solidFill>
              <w14:schemeClr w14:val="tx1"/>
            </w14:solidFill>
          </w14:textFill>
        </w:rPr>
        <w:t>项目编号：</w:t>
      </w:r>
      <w:bookmarkEnd w:id="23"/>
      <w:bookmarkEnd w:id="24"/>
      <w:bookmarkEnd w:id="25"/>
      <w:bookmarkEnd w:id="26"/>
      <w:bookmarkEnd w:id="27"/>
      <w:bookmarkEnd w:id="28"/>
      <w:bookmarkEnd w:id="29"/>
      <w:bookmarkEnd w:id="30"/>
      <w:bookmarkEnd w:id="31"/>
      <w:bookmarkEnd w:id="32"/>
      <w:bookmarkEnd w:id="33"/>
      <w:bookmarkEnd w:id="34"/>
      <w:bookmarkEnd w:id="35"/>
      <w:r>
        <w:rPr>
          <w:rFonts w:hint="eastAsia" w:ascii="宋体" w:hAnsi="宋体"/>
          <w:color w:val="000000" w:themeColor="text1"/>
          <w:sz w:val="21"/>
          <w:szCs w:val="21"/>
          <w:highlight w:val="none"/>
          <w:u w:val="single"/>
          <w:lang w:eastAsia="zh-CN"/>
          <w14:textFill>
            <w14:solidFill>
              <w14:schemeClr w14:val="tx1"/>
            </w14:solidFill>
          </w14:textFill>
        </w:rPr>
        <w:t>YXZB-20230605</w:t>
      </w:r>
    </w:p>
    <w:p>
      <w:pPr>
        <w:pStyle w:val="4"/>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36" w:name="_Toc351988706"/>
      <w:bookmarkStart w:id="37" w:name="_Toc2038"/>
      <w:bookmarkStart w:id="38" w:name="_Toc452826428"/>
      <w:bookmarkStart w:id="39" w:name="_Toc353522389"/>
      <w:bookmarkStart w:id="40" w:name="_Toc351985910"/>
      <w:bookmarkStart w:id="41" w:name="_Toc351990142"/>
      <w:bookmarkStart w:id="42" w:name="_Toc351987765"/>
      <w:bookmarkStart w:id="43" w:name="_Toc351986015"/>
      <w:bookmarkStart w:id="44" w:name="_Toc369180019"/>
      <w:bookmarkStart w:id="45" w:name="_Toc351986195"/>
      <w:bookmarkStart w:id="46" w:name="_Toc329242669"/>
      <w:bookmarkStart w:id="47" w:name="_Toc351987961"/>
      <w:bookmarkStart w:id="48" w:name="_Toc357151165"/>
      <w:r>
        <w:rPr>
          <w:rFonts w:hint="eastAsia" w:ascii="宋体" w:hAnsi="宋体" w:eastAsia="宋体"/>
          <w:color w:val="000000" w:themeColor="text1"/>
          <w:kern w:val="44"/>
          <w:sz w:val="21"/>
          <w:szCs w:val="21"/>
          <w:highlight w:val="none"/>
          <w14:textFill>
            <w14:solidFill>
              <w14:schemeClr w14:val="tx1"/>
            </w14:solidFill>
          </w14:textFill>
        </w:rPr>
        <w:t>项目名称：</w:t>
      </w:r>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阳春市特殊教育资源中心精准康复综合服务云平台采购项目</w:t>
      </w:r>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49" w:name="_Toc351988707"/>
      <w:bookmarkStart w:id="50" w:name="_Toc329242670"/>
      <w:bookmarkStart w:id="51" w:name="_Toc351987766"/>
      <w:bookmarkStart w:id="52" w:name="_Toc351986016"/>
      <w:bookmarkStart w:id="53" w:name="_Toc452826429"/>
      <w:bookmarkStart w:id="54" w:name="_Toc351987962"/>
      <w:bookmarkStart w:id="55" w:name="_Toc369180020"/>
      <w:bookmarkStart w:id="56" w:name="_Toc351986196"/>
      <w:bookmarkStart w:id="57" w:name="_Toc351990143"/>
      <w:bookmarkStart w:id="58" w:name="_Toc357151166"/>
      <w:bookmarkStart w:id="59" w:name="_Toc14169"/>
      <w:bookmarkStart w:id="60" w:name="_Toc351985911"/>
      <w:bookmarkStart w:id="61" w:name="_Toc353522390"/>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2"/>
      <w:bookmarkEnd w:id="49"/>
      <w:bookmarkEnd w:id="50"/>
      <w:bookmarkEnd w:id="51"/>
      <w:bookmarkEnd w:id="52"/>
      <w:bookmarkEnd w:id="53"/>
      <w:bookmarkEnd w:id="54"/>
      <w:bookmarkEnd w:id="55"/>
      <w:bookmarkEnd w:id="56"/>
      <w:bookmarkEnd w:id="57"/>
      <w:bookmarkEnd w:id="58"/>
      <w:bookmarkEnd w:id="59"/>
      <w:bookmarkEnd w:id="60"/>
      <w:bookmarkEnd w:id="61"/>
    </w:p>
    <w:tbl>
      <w:tblPr>
        <w:tblStyle w:val="4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p>
        </w:tc>
        <w:tc>
          <w:tcPr>
            <w:tcW w:w="626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完工期</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报价</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应包括保险费、税费和安装调试费等一切费用，采购人不再支付任何费用。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采购合同由</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成交供应商</w:t>
            </w:r>
            <w:r>
              <w:rPr>
                <w:rFonts w:hint="eastAsia" w:ascii="宋体" w:hAnsi="宋体"/>
                <w:color w:val="000000" w:themeColor="text1"/>
                <w:szCs w:val="21"/>
                <w:highlight w:val="none"/>
                <w:lang w:val="en-US" w:eastAsia="zh-CN"/>
                <w14:textFill>
                  <w14:solidFill>
                    <w14:schemeClr w14:val="tx1"/>
                  </w14:solidFill>
                </w14:textFill>
              </w:rPr>
              <w:t>凭《成交通知书》</w:t>
            </w:r>
            <w:r>
              <w:rPr>
                <w:rFonts w:hint="eastAsia" w:ascii="宋体" w:hAnsi="宋体" w:eastAsia="宋体" w:cs="宋体"/>
                <w:color w:val="000000" w:themeColor="text1"/>
                <w:sz w:val="21"/>
                <w:szCs w:val="21"/>
                <w:highlight w:val="none"/>
                <w14:textFill>
                  <w14:solidFill>
                    <w14:schemeClr w14:val="tx1"/>
                  </w14:solidFill>
                </w14:textFill>
              </w:rPr>
              <w:t>与采购人双方签订，签订时间为《</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14:textFill>
                  <w14:solidFill>
                    <w14:schemeClr w14:val="tx1"/>
                  </w14:solidFill>
                </w14:textFill>
              </w:rPr>
              <w:t>通知书》发出后10个日历天内。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完工</w:t>
            </w:r>
            <w:r>
              <w:rPr>
                <w:rFonts w:hint="eastAsia" w:ascii="宋体" w:hAnsi="宋体" w:eastAsia="宋体" w:cs="宋体"/>
                <w:b/>
                <w:color w:val="000000" w:themeColor="text1"/>
                <w:highlight w:val="none"/>
                <w14:textFill>
                  <w14:solidFill>
                    <w14:schemeClr w14:val="tx1"/>
                  </w14:solidFill>
                </w14:textFill>
              </w:rPr>
              <w:t>地点</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根据采购单位实际使用要求至指定地点进行</w:t>
            </w:r>
            <w:r>
              <w:rPr>
                <w:rFonts w:hint="eastAsia" w:ascii="宋体" w:hAnsi="宋体" w:cs="宋体"/>
                <w:color w:val="000000" w:themeColor="text1"/>
                <w:sz w:val="21"/>
                <w:szCs w:val="21"/>
                <w:highlight w:val="none"/>
                <w:lang w:val="en-US" w:eastAsia="zh-CN"/>
                <w14:textFill>
                  <w14:solidFill>
                    <w14:schemeClr w14:val="tx1"/>
                  </w14:solidFill>
                </w14:textFill>
              </w:rPr>
              <w:t>系统</w:t>
            </w:r>
            <w:r>
              <w:rPr>
                <w:rFonts w:hint="eastAsia" w:ascii="宋体" w:hAnsi="宋体" w:cs="宋体"/>
                <w:color w:val="000000" w:themeColor="text1"/>
                <w:sz w:val="21"/>
                <w:szCs w:val="21"/>
                <w:highlight w:val="none"/>
                <w:lang w:eastAsia="zh-CN"/>
                <w14:textFill>
                  <w14:solidFill>
                    <w14:schemeClr w14:val="tx1"/>
                  </w14:solidFill>
                </w14:textFill>
              </w:rPr>
              <w:t>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14:textFill>
                  <w14:solidFill>
                    <w14:schemeClr w14:val="tx1"/>
                  </w14:solidFill>
                </w14:textFill>
              </w:rPr>
              <w:t>由</w:t>
            </w:r>
            <w:r>
              <w:rPr>
                <w:rFonts w:hint="eastAsia" w:ascii="宋体" w:hAnsi="宋体" w:eastAsia="宋体" w:cs="宋体"/>
                <w:color w:val="000000" w:themeColor="text1"/>
                <w:highlight w:val="none"/>
                <w:lang w:val="en-US" w:eastAsia="zh-CN"/>
                <w14:textFill>
                  <w14:solidFill>
                    <w14:schemeClr w14:val="tx1"/>
                  </w14:solidFill>
                </w14:textFill>
              </w:rPr>
              <w:t>采购人</w:t>
            </w:r>
            <w:r>
              <w:rPr>
                <w:rFonts w:hint="eastAsia" w:ascii="宋体" w:hAnsi="宋体" w:eastAsia="宋体" w:cs="宋体"/>
                <w:color w:val="000000" w:themeColor="text1"/>
                <w:highlight w:val="none"/>
                <w:lang w:val="en-US"/>
                <w14:textFill>
                  <w14:solidFill>
                    <w14:schemeClr w14:val="tx1"/>
                  </w14:solidFill>
                </w14:textFill>
              </w:rPr>
              <w:t>按下列程序付款：</w:t>
            </w:r>
            <w:r>
              <w:rPr>
                <w:rFonts w:hint="eastAsia" w:ascii="宋体" w:hAnsi="宋体" w:eastAsia="宋体" w:cs="宋体"/>
                <w:color w:val="000000" w:themeColor="text1"/>
                <w:highlight w:val="none"/>
                <w:lang w:val="en-US" w:eastAsia="zh-CN"/>
                <w14:textFill>
                  <w14:solidFill>
                    <w14:schemeClr w14:val="tx1"/>
                  </w14:solidFill>
                </w14:textFill>
              </w:rPr>
              <w:t>系统安装调试完成并验收合格后，一次性付清全款。</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成交供应商凭以下有效文件与采购人结算：</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合同；</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成交供应商开具的正式发票；</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验收调试报告（加盖采购人公章）；</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货物要求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投标人必须提供符合稳定运行的系统，负责系统的安装调试及验收，并提供系统使用说明书。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验收要求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按国家标准及采购方标准进行质量验收。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安装、调试与验收</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1.成交供应商必须依照</w:t>
            </w:r>
            <w:r>
              <w:rPr>
                <w:rFonts w:hint="eastAsia" w:ascii="宋体" w:hAnsi="宋体" w:cs="宋体"/>
                <w:color w:val="000000" w:themeColor="text1"/>
                <w:highlight w:val="none"/>
                <w:lang w:val="en-US" w:eastAsia="zh-CN"/>
                <w14:textFill>
                  <w14:solidFill>
                    <w14:schemeClr w14:val="tx1"/>
                  </w14:solidFill>
                </w14:textFill>
              </w:rPr>
              <w:t>谈判</w:t>
            </w:r>
            <w:r>
              <w:rPr>
                <w:rFonts w:hint="eastAsia" w:ascii="宋体" w:hAnsi="宋体" w:eastAsia="宋体" w:cs="宋体"/>
                <w:color w:val="000000" w:themeColor="text1"/>
                <w:highlight w:val="none"/>
                <w:lang w:val="en-US" w:eastAsia="zh-CN"/>
                <w14:textFill>
                  <w14:solidFill>
                    <w14:schemeClr w14:val="tx1"/>
                  </w14:solidFill>
                </w14:textFill>
              </w:rPr>
              <w:t>文件的要求和</w:t>
            </w:r>
            <w:r>
              <w:rPr>
                <w:rFonts w:hint="eastAsia" w:ascii="宋体" w:hAnsi="宋体" w:cs="宋体"/>
                <w:color w:val="000000" w:themeColor="text1"/>
                <w:highlight w:val="none"/>
                <w:lang w:val="en-US" w:eastAsia="zh-CN"/>
                <w14:textFill>
                  <w14:solidFill>
                    <w14:schemeClr w14:val="tx1"/>
                  </w14:solidFill>
                </w14:textFill>
              </w:rPr>
              <w:t>谈判响应</w:t>
            </w:r>
            <w:r>
              <w:rPr>
                <w:rFonts w:hint="eastAsia" w:ascii="宋体" w:hAnsi="宋体" w:eastAsia="宋体" w:cs="宋体"/>
                <w:color w:val="000000" w:themeColor="text1"/>
                <w:highlight w:val="none"/>
                <w:lang w:val="en-US" w:eastAsia="zh-CN"/>
                <w14:textFill>
                  <w14:solidFill>
                    <w14:schemeClr w14:val="tx1"/>
                  </w14:solidFill>
                </w14:textFill>
              </w:rPr>
              <w:t>文件的承诺，将系统安装并调试至正常运行的最佳状态。</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2.若有国家标准按照国家标准验收，若无国家标准按行业标准验收，系统应正常运行，保证系统稳定性、数据安全性，在中国境内可依常规安全合法使用。</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3.成交供应商应将系统的用户手册、有关单证资料等交付给采购人，使用操作等重要资料应附有中文说明。</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4.采购人组成验收小组按国家有关规定、规范进行验收，必要时邀请相关的专业人员或机构参与验收。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质量保证期及售后服务</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1.质量保证期自系统验收合格之日起至少1年。</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2.针对采购人本次采购内容，成交供应商须对本项目的售后服务进行承诺，并提供售后服务方案。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成交服务费</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Cs w:val="21"/>
                <w:highlight w:val="none"/>
                <w14:textFill>
                  <w14:solidFill>
                    <w14:schemeClr w14:val="tx1"/>
                  </w14:solidFill>
                </w14:textFill>
              </w:rPr>
              <w:t>发改价格[2011]534号文的规定</w:t>
            </w:r>
            <w:r>
              <w:rPr>
                <w:rFonts w:hint="eastAsia" w:ascii="宋体" w:hAnsi="宋体" w:eastAsia="宋体" w:cs="宋体"/>
                <w:color w:val="000000" w:themeColor="text1"/>
                <w:szCs w:val="21"/>
                <w:highlight w:val="none"/>
                <w14:textFill>
                  <w14:solidFill>
                    <w14:schemeClr w14:val="tx1"/>
                  </w14:solidFill>
                </w14:textFill>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bookmarkStart w:id="62" w:name="_Toc357151167"/>
      <w:bookmarkStart w:id="63" w:name="_Toc351990144"/>
      <w:bookmarkStart w:id="64" w:name="_Toc329242671"/>
      <w:bookmarkStart w:id="65" w:name="_Toc351987963"/>
      <w:bookmarkStart w:id="66" w:name="_Toc369180021"/>
      <w:bookmarkStart w:id="67" w:name="_Toc351988708"/>
      <w:bookmarkStart w:id="68" w:name="_Toc452826430"/>
      <w:bookmarkStart w:id="69" w:name="_Toc351985912"/>
      <w:bookmarkStart w:id="70" w:name="_Toc351986017"/>
      <w:bookmarkStart w:id="71" w:name="_Toc353522391"/>
      <w:bookmarkStart w:id="72" w:name="_Toc351987767"/>
      <w:bookmarkStart w:id="73" w:name="_Toc351986197"/>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4"/>
        <w:widowControl/>
        <w:numPr>
          <w:ilvl w:val="1"/>
          <w:numId w:val="0"/>
        </w:numPr>
        <w:autoSpaceDE w:val="0"/>
        <w:autoSpaceDN w:val="0"/>
        <w:adjustRightInd w:val="0"/>
        <w:snapToGrid w:val="0"/>
        <w:spacing w:beforeLines="150" w:after="0" w:line="360" w:lineRule="auto"/>
        <w:jc w:val="center"/>
        <w:textAlignment w:val="baseline"/>
        <w:rPr>
          <w:rFonts w:hint="eastAsia" w:ascii="宋体" w:hAnsi="宋体" w:eastAsia="宋体"/>
          <w:color w:val="000000" w:themeColor="text1"/>
          <w:kern w:val="0"/>
          <w:sz w:val="28"/>
          <w:szCs w:val="28"/>
          <w:highlight w:val="none"/>
          <w14:textFill>
            <w14:solidFill>
              <w14:schemeClr w14:val="tx1"/>
            </w14:solidFill>
          </w14:textFill>
        </w:rPr>
      </w:pPr>
      <w:bookmarkStart w:id="74" w:name="_Toc20746"/>
      <w:r>
        <w:rPr>
          <w:rFonts w:hint="eastAsia" w:ascii="宋体" w:hAnsi="宋体" w:eastAsia="宋体"/>
          <w:color w:val="000000" w:themeColor="text1"/>
          <w:kern w:val="0"/>
          <w:sz w:val="28"/>
          <w:szCs w:val="28"/>
          <w:highlight w:val="none"/>
          <w14:textFill>
            <w14:solidFill>
              <w14:schemeClr w14:val="tx1"/>
            </w14:solidFill>
          </w14:textFill>
        </w:rPr>
        <w:t>B  技术要求</w:t>
      </w:r>
      <w:bookmarkEnd w:id="62"/>
      <w:bookmarkEnd w:id="63"/>
      <w:bookmarkEnd w:id="64"/>
      <w:bookmarkEnd w:id="65"/>
      <w:bookmarkEnd w:id="66"/>
      <w:bookmarkEnd w:id="67"/>
      <w:bookmarkEnd w:id="68"/>
      <w:bookmarkEnd w:id="69"/>
      <w:bookmarkEnd w:id="70"/>
      <w:bookmarkEnd w:id="71"/>
      <w:bookmarkEnd w:id="72"/>
      <w:bookmarkEnd w:id="73"/>
      <w:bookmarkEnd w:id="74"/>
    </w:p>
    <w:p>
      <w:pPr>
        <w:pStyle w:val="2"/>
        <w:rPr>
          <w:rFonts w:hint="eastAsia" w:ascii="黑体" w:hAnsi="宋体" w:eastAsia="黑体" w:cs="宋体"/>
          <w:color w:val="000000" w:themeColor="text1"/>
          <w:kern w:val="44"/>
          <w:sz w:val="24"/>
          <w:szCs w:val="24"/>
          <w:highlight w:val="none"/>
          <w:lang w:val="en-US" w:eastAsia="zh-CN" w:bidi="ar-SA"/>
          <w14:textFill>
            <w14:solidFill>
              <w14:schemeClr w14:val="tx1"/>
            </w14:solidFill>
          </w14:textFill>
        </w:rPr>
      </w:pPr>
    </w:p>
    <w:p>
      <w:pPr>
        <w:pStyle w:val="2"/>
        <w:rPr>
          <w:rFonts w:hint="eastAsia" w:ascii="宋体" w:hAnsi="宋体" w:eastAsia="宋体" w:cs="宋体"/>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44"/>
          <w:sz w:val="24"/>
          <w:szCs w:val="24"/>
          <w:highlight w:val="none"/>
          <w:lang w:val="en-US" w:eastAsia="zh-CN" w:bidi="ar-SA"/>
          <w14:textFill>
            <w14:solidFill>
              <w14:schemeClr w14:val="tx1"/>
            </w14:solidFill>
          </w14:textFill>
        </w:rPr>
        <w:t>一、采购明细</w:t>
      </w:r>
    </w:p>
    <w:tbl>
      <w:tblPr>
        <w:tblStyle w:val="44"/>
        <w:tblW w:w="52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902"/>
        <w:gridCol w:w="8014"/>
        <w:gridCol w:w="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82" w:type="pct"/>
            <w:noWrap w:val="0"/>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445" w:type="pct"/>
            <w:noWrap w:val="0"/>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产品</w:t>
            </w:r>
          </w:p>
        </w:tc>
        <w:tc>
          <w:tcPr>
            <w:tcW w:w="3955" w:type="pct"/>
            <w:noWrap w:val="0"/>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参数要求及功能</w:t>
            </w:r>
          </w:p>
        </w:tc>
        <w:tc>
          <w:tcPr>
            <w:tcW w:w="316" w:type="pct"/>
            <w:noWrap w:val="0"/>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 w:type="pct"/>
            <w:noWrap w:val="0"/>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45" w:type="pct"/>
            <w:noWrap w:val="0"/>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精准康复综合服务云平台</w:t>
            </w:r>
          </w:p>
        </w:tc>
        <w:tc>
          <w:tcPr>
            <w:tcW w:w="3955" w:type="pct"/>
            <w:noWrap w:val="0"/>
            <w:vAlign w:val="center"/>
          </w:tcPr>
          <w:p>
            <w:pPr>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康复综合服务云平台是将康复医学、心理学、特殊教育和计算机等学科进行有机结合，同时应用互联网、大数据、人工智能和物联网等时代前沿技术打造，为特殊教育提供整体解决方案的综合的在线智能康复服务平台，不仅提供在线的评估量表、康复训练资源和新课程标准课件；同时对于“送教上门”、“融合教育”与“随班就读”都提供完整的在线服务体系。利用互联网可对各类康复数据进行整合、统计和共享，实现残联、医院、学校、社区和家庭等互通互联，改善传统特殊教育的教学与康复训练服务模式，提高教学、训练效率。利用大数据可对各类康复数据进行挖掘分析，利用云计算可为各类康复资源的存储提供新模式，突破时空限制实现康复资源的利用和分享。</w:t>
            </w:r>
          </w:p>
          <w:p>
            <w:pPr>
              <w:keepNext/>
              <w:keepLines/>
              <w:numPr>
                <w:ilvl w:val="0"/>
                <w:numId w:val="7"/>
              </w:numPr>
              <w:spacing w:line="360" w:lineRule="auto"/>
              <w:ind w:left="425" w:hanging="425"/>
              <w:jc w:val="left"/>
              <w:outlineLvl w:val="1"/>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数据&amp;档案管理：</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提供独立的康复教育管理中心和教师管理权限，可根据学校的组织架构，建立层级化的部门/班级管理、班主任/教师管理以及学生管理，完善康复教育的业务流程和工作流程，深度匹配机构“资源中心”的建设。</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提供信息化的云端档案管理和动态监控，包括学校教师/学生的档案管理，实时保存并动态更新教师的档案信息和康复方案，以及学生的个人档案和康复数据。</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提供信息登记表模块。能够收集记录：主要症状、伴随症状、服用药物状态、食物过敏情况、药物过敏情况、身心异常时间、特殊行为、特殊喜好、特殊厌恶等信息；以及既往病史、康复经历、教育经历等内容。</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提供家庭访谈记录表模块。包括家庭主要成员、教育子女情况、对孩子的态度、对孩子主要教育方法、主要负责教育孩子的监护人等；以及孩子的生活习惯与能力水平，包括：进食、穿衣、盥洗、如厕和外出。</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提供儿童兴趣记录模块。包括喜欢的食物、喜欢的饮料、喜欢的游戏活动、喜欢的玩具物品、喜欢的鼓励形式以及一些需要注意的禁忌情况。</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儿童学习特点模块。包括常用的信息接收通道（视觉、听觉、视/动和综合）、目前认知阶段（具体物、半具体物和抽象的符号文字）、常用表达方式（发出声音、做手势、运用表情、运用口语、指向图片、指示文字和书写）、适合的活动形式（小组、团体和个别）和学习的独立性。</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提供康复教育效果的全程动态监控，帮助教师了解康复方案效果效率，根据数据实时调整康复教学方案。</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提供一键生成的信息及数据报告，无需再逐份档案查询，脱离繁多冗乱的文档表格，数据自动形成可视化图表报告，让数据呈现更加高效美观，促进机构信息化建设的发展。</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提供“一生一案”的信息资料管理功能，受益者所有的信息以“学期和学年”文档抽屉式呈现，数据与资料储存基于阿里云服务器，采用可靠安全的分布式存储，多层沙箱防护及监控系统有效保障用户数据安全。</w:t>
            </w:r>
          </w:p>
          <w:p>
            <w:pPr>
              <w:keepNext/>
              <w:keepLines/>
              <w:numPr>
                <w:ilvl w:val="0"/>
                <w:numId w:val="7"/>
              </w:numPr>
              <w:spacing w:line="360" w:lineRule="auto"/>
              <w:ind w:left="425" w:hanging="425"/>
              <w:jc w:val="left"/>
              <w:outlineLvl w:val="1"/>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个别化教育康复：</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通过教育数据挖掘（EDM）对用户学习行为和学习过程进行量化，分析和建模，利用统计学、机器学习和云计算等方法来分析教与学过程中的数据，以改进用户自适应学习系统，实现个性化学习，在数据分析基础上实现推荐系统（RS），平台可以根据用户的特点向其推荐评估、康复训练等相关资源，以实现个别化教育计划的实施（IEP）。</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提供在线信息登记表，包含有基本信息、家庭访谈、学生兴趣、学生的学习特点和行为观察记录表等模块，数据信息云端动态更新，能够覆盖多种软件平台和硬件设备。</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平台提供在线评估，包含四大子模块：功能评定、学业评定、量表评估和认知功能评估。</w:t>
            </w:r>
          </w:p>
          <w:p>
            <w:pPr>
              <w:numPr>
                <w:ilvl w:val="1"/>
                <w:numId w:val="7"/>
              </w:numPr>
              <w:ind w:left="567" w:hanging="567"/>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功能评定功能模块</w:t>
            </w:r>
          </w:p>
          <w:p>
            <w:pPr>
              <w:numPr>
                <w:ilvl w:val="2"/>
                <w:numId w:val="7"/>
              </w:numPr>
              <w:ind w:left="709" w:hanging="70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从认知功能、运动功能、自理功能、言语功能和社会功能五个维度进行深度的评估：① 认知功能：通过图片、实物、语言来进行认知功能评定。② 言语功能：主要通过言语理解与表达来评定。③ 运动能力：对粗大运动和精细动作进行评定。④ 自理能力：在清洁、进食、穿、脱衣服、如厕等基本自理动作方面进行评定。⑤ 适应能力：主要通过表达与言语来了解适应家庭及环境的情况。</w:t>
            </w:r>
          </w:p>
          <w:p>
            <w:pPr>
              <w:numPr>
                <w:ilvl w:val="2"/>
                <w:numId w:val="7"/>
              </w:numPr>
              <w:ind w:left="709" w:hanging="70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支持中途保存评估进度功能，在线保存评估进度。</w:t>
            </w:r>
          </w:p>
          <w:p>
            <w:pPr>
              <w:numPr>
                <w:ilvl w:val="2"/>
                <w:numId w:val="7"/>
              </w:numPr>
              <w:ind w:left="709" w:hanging="70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支持功能评估结果图形化对比，智能呈现最近两次评估结果的对比，并提供康复效果建议；也支持选择任意两次评估结果进行对比。</w:t>
            </w:r>
          </w:p>
          <w:p>
            <w:pPr>
              <w:numPr>
                <w:ilvl w:val="2"/>
                <w:numId w:val="7"/>
              </w:numPr>
              <w:ind w:left="709" w:hanging="70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功能评定效果的终身动态监控，支持按照阶段数据（以学期为单位）呈现评定结果，支持以各分领域（认知功能、运动功能、自理功能、言语功能和社会功能）和总分呈现终生发展曲线，帮助教师了解功能评定康复方案效果效率，根据数据实时调整功能评定康复方案。</w:t>
            </w:r>
          </w:p>
          <w:p>
            <w:pPr>
              <w:numPr>
                <w:ilvl w:val="1"/>
                <w:numId w:val="7"/>
              </w:numPr>
              <w:ind w:left="567" w:hanging="567"/>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学业评定功能模块</w:t>
            </w:r>
          </w:p>
          <w:p>
            <w:pPr>
              <w:numPr>
                <w:ilvl w:val="2"/>
                <w:numId w:val="7"/>
              </w:numPr>
              <w:ind w:left="709" w:hanging="70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学业评定是根据2016年国家教育部推出的《盲、聋、培智学校义务教育新课程标准》所制定，目前涵盖了1-6年级的生活语文、生活数学和生活适应的学业能力评估。</w:t>
            </w:r>
          </w:p>
          <w:p>
            <w:pPr>
              <w:numPr>
                <w:ilvl w:val="2"/>
                <w:numId w:val="7"/>
              </w:numPr>
              <w:ind w:left="709" w:hanging="70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据学生智力发展的特点，生活语文包含了：倾听与说话、识字与写字、阅读、写话与习作和综合性学习等评估内容；生活数学包含了：“常见的量”“数与运算”“图形与几何”“统计”“综合与实践”五个部分内容；生活适应以学生生活为基础，提供了个人、家庭、学校、社区、国家与世界等评估内容。</w:t>
            </w:r>
          </w:p>
          <w:p>
            <w:pPr>
              <w:numPr>
                <w:ilvl w:val="2"/>
                <w:numId w:val="7"/>
              </w:numPr>
              <w:ind w:left="709" w:hanging="70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提供班级学业评定结果教学资源推荐，为老师推荐匹配，实现教学目标提供专业、科学和标准化的支持，完成评定后平台能根据学生情况自动生成个别化的教学方案，提高教师工作效率。</w:t>
            </w:r>
          </w:p>
          <w:p>
            <w:pPr>
              <w:numPr>
                <w:ilvl w:val="2"/>
                <w:numId w:val="7"/>
              </w:numPr>
              <w:ind w:left="709" w:hanging="70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支持中途保存评估进度功能，在线保存评估进度，方便操作。</w:t>
            </w:r>
          </w:p>
          <w:p>
            <w:pPr>
              <w:numPr>
                <w:ilvl w:val="2"/>
                <w:numId w:val="7"/>
              </w:numPr>
              <w:ind w:left="709" w:hanging="70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支持学业评定结果图形化对比，智能呈现最近两次评估结果的对比，并提供康复效果建议；也支持选择任意两次评估结果进行对比。</w:t>
            </w:r>
          </w:p>
          <w:p>
            <w:pPr>
              <w:numPr>
                <w:ilvl w:val="2"/>
                <w:numId w:val="7"/>
              </w:numPr>
              <w:ind w:left="709" w:hanging="70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学业评定效果的终身动态监控，支持按照阶段数据（以学期为单位）呈现评定结果，支持以各分领域（生活语文、生活数学和生活适应）和总分呈现终生发展曲线，帮助教师了解学业教学的效果，根据评估数据实时调整授课的内容和方式。</w:t>
            </w:r>
          </w:p>
          <w:p>
            <w:pPr>
              <w:numPr>
                <w:ilvl w:val="1"/>
                <w:numId w:val="7"/>
              </w:numPr>
              <w:ind w:left="567" w:hanging="567"/>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量表评估功能模块</w:t>
            </w:r>
          </w:p>
          <w:p>
            <w:pPr>
              <w:numPr>
                <w:ilvl w:val="2"/>
                <w:numId w:val="7"/>
              </w:numPr>
              <w:ind w:left="709" w:hanging="70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国内外各类功能障碍或发展障碍的特殊儿童在线测评量表及测评标准和评分方法，并根据测评结果给予相关的建议分析、干预导向、方案推荐；量表评估涵盖四大领域的量表：1、症状评估：孤独症、智力障碍、脑性瘫痪、多动症、感统失调、言语障碍、语言障碍、听力障碍。2、发育评估：智力、感知觉、运动、认知、言语和语言、情绪与行为、注意力、综合。3、特殊教育评估：能力评估、发育水平、训练评估、生活环境。4、康复功能评估：日常生活活动能力、肢体功能、运动功能、言语功能、心理功能、感觉、神经反射；</w:t>
            </w:r>
          </w:p>
          <w:p>
            <w:pPr>
              <w:numPr>
                <w:ilvl w:val="2"/>
                <w:numId w:val="7"/>
              </w:numPr>
              <w:ind w:left="709" w:hanging="70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共计不少于100个在线量表评估，不少于16000项评估条目。</w:t>
            </w:r>
          </w:p>
          <w:p>
            <w:pPr>
              <w:numPr>
                <w:ilvl w:val="2"/>
                <w:numId w:val="7"/>
              </w:numPr>
              <w:ind w:left="709" w:hanging="70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支持中途保存评估进度功能，在线保存评估进度，方便操作。</w:t>
            </w:r>
          </w:p>
          <w:p>
            <w:pPr>
              <w:numPr>
                <w:ilvl w:val="2"/>
                <w:numId w:val="7"/>
              </w:numPr>
              <w:ind w:left="709" w:hanging="70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认知功能评估提供“感知觉、注意力、数的能力、记忆力和思维能力”五大领域的认知评估，提供多种难度等级的游戏化的评估形式，不少于18项评估项目，不少于500个评估任务数。</w:t>
            </w:r>
          </w:p>
          <w:p>
            <w:pPr>
              <w:numPr>
                <w:ilvl w:val="2"/>
                <w:numId w:val="7"/>
              </w:numPr>
              <w:ind w:left="709" w:hanging="70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智能推荐康复方案，通过单项或多项的筛查评估结合，为教师提供多方位、全方面的学生综合状况和当前各项能力水平，并根据筛查评估数据智能推送康复教育方案，包括康复训练计划（长期、短期）、传统康复方案（结合线下教辅具/设备）、智能康复方案（线上人机交互训练、多人竞赛）。</w:t>
            </w:r>
          </w:p>
          <w:p>
            <w:pPr>
              <w:numPr>
                <w:ilvl w:val="1"/>
                <w:numId w:val="7"/>
              </w:numPr>
              <w:ind w:left="567" w:hanging="567"/>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在线康复训练功能模块</w:t>
            </w:r>
          </w:p>
          <w:p>
            <w:pPr>
              <w:numPr>
                <w:ilvl w:val="2"/>
                <w:numId w:val="7"/>
              </w:numPr>
              <w:ind w:left="709" w:hanging="70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包含：认知、听觉、言语、语言、情绪行为和运动六大模块训练，并在不能同能力训练点下设置分领域的训练，以满足不同的康复和教育需求。</w:t>
            </w:r>
          </w:p>
          <w:p>
            <w:pPr>
              <w:numPr>
                <w:ilvl w:val="2"/>
                <w:numId w:val="7"/>
              </w:numPr>
              <w:ind w:left="709" w:hanging="70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认知领域的分领域为：感知觉、记忆力、数的能力、思维能力和注意力。</w:t>
            </w:r>
          </w:p>
          <w:p>
            <w:pPr>
              <w:numPr>
                <w:ilvl w:val="2"/>
                <w:numId w:val="7"/>
              </w:numPr>
              <w:ind w:left="709" w:hanging="70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听觉领域的分领域为：听觉察知、听觉分辨、听觉识别和听觉理解。</w:t>
            </w:r>
          </w:p>
          <w:p>
            <w:pPr>
              <w:numPr>
                <w:ilvl w:val="2"/>
                <w:numId w:val="7"/>
              </w:numPr>
              <w:ind w:left="709" w:hanging="70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言语领域的分领域为：语音感知、语音对比、语音运用。</w:t>
            </w:r>
          </w:p>
          <w:p>
            <w:pPr>
              <w:numPr>
                <w:ilvl w:val="2"/>
                <w:numId w:val="7"/>
              </w:numPr>
              <w:ind w:left="709" w:hanging="70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语言训练领域的分领域为：词语训练、词组训练和句子训练。</w:t>
            </w:r>
          </w:p>
          <w:p>
            <w:pPr>
              <w:numPr>
                <w:ilvl w:val="2"/>
                <w:numId w:val="7"/>
              </w:numPr>
              <w:ind w:left="709" w:hanging="70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情绪行为领域的分领域分为：心理干预、生活自理、生活事物和社会交往。</w:t>
            </w:r>
          </w:p>
          <w:p>
            <w:pPr>
              <w:numPr>
                <w:ilvl w:val="2"/>
                <w:numId w:val="7"/>
              </w:numPr>
              <w:ind w:left="709" w:hanging="70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并能根据使用对象的基本信息训练情况提供智能推荐的训练内容，实现高效便捷的精准康复训练，</w:t>
            </w:r>
          </w:p>
          <w:p>
            <w:pPr>
              <w:numPr>
                <w:ilvl w:val="2"/>
                <w:numId w:val="7"/>
              </w:numPr>
              <w:ind w:left="709" w:hanging="70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每项训练都设置有不同的难度等级，满足各类使用者的实际康复需求。</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平台现有不少于200多个训练资源，不少于2000多个训练任务数；</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适应不同的硬件和教学环境，训练资源能够在一体机、PC、笔记本、平板和手机上均能运行，随时随地开展康复训练，兼容多种终端，让教学更加灵活生动。</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训练系统采用基于面向对象的自适应粒子群算法（OOAPSO算法），以及基于鱼群算法和蚁群算法的自适应参数调整策略，使用者每一次训练，均会更新使用者在不同维度因子上的评分信息，并智能分析下一次训练中，使用者需优先进行哪一项维度因子的训练，实现自动化、智能化地提供最优训练方案。</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康复训练不但可以实现一对一的个性化康复训练，还可以设定一对多的小组康复训练，提高治疗师的工作效率，同时实时监管患者康复进度及训练效果。</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提供康复教育资源的云管理，包括功能评定、量表评估、认知功能评估、康复训练、方案、记录和个人信息的管理和优化利用。</w:t>
            </w:r>
          </w:p>
          <w:p>
            <w:pPr>
              <w:keepNext/>
              <w:keepLines/>
              <w:numPr>
                <w:ilvl w:val="0"/>
                <w:numId w:val="7"/>
              </w:numPr>
              <w:spacing w:line="360" w:lineRule="auto"/>
              <w:ind w:left="425" w:hanging="425"/>
              <w:jc w:val="left"/>
              <w:outlineLvl w:val="1"/>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教学系统</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基于2016年教育部发布的《培智学校义务教育课程标准（2016年版）》的教学课件，包含：生活语文、生活数学和生活适应三大领域。按新课标的理论体系构建课件系统，使教学过程互联网化、标准化以及保证专业性。</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根据学业评定结果推荐教学资源：特殊教育新课标智慧互动教学平台会根据每位学生的个人学业评定结果综合汇集梳理出班级共性目标，并根据班级共性目标推荐相关的教学资源。</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班级学业评定即时切换班组，快速评定机构各班级共性教学目标，助力教师提高集体评定工作效率</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每个教学资源都提供了「教学内容」和「教学目的」的描述与说明，方便教师参考应用。教学素材提供「真实素材」和「卡通素材」两个选择，且可切换素材；其中卡通素材基于新课程标准与教材深度匹配，全自主绘制，非网络图片，更贴合课程，更有助于学生泛化所学知识。</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了生活语文、生活数学和生活适应三个科目的在线教学课件，包含：“「学」、「练」、「趣」”三个模块：「学」模块对应感知和学习;「练」对应训练和习得;「趣」模块对应体验感和参与感。以多元和多样的方式阶梯式强化所学内容，使儿童更易于理解和掌握，并形成思维与行为的内化。</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每个教学资源提供了不同的功能按钮；</w:t>
            </w:r>
          </w:p>
          <w:p>
            <w:pPr>
              <w:numPr>
                <w:ilvl w:val="2"/>
                <w:numId w:val="7"/>
              </w:numPr>
              <w:ind w:left="709" w:hanging="70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「播放」点击即可发出对应内容的语音文字</w:t>
            </w:r>
          </w:p>
          <w:p>
            <w:pPr>
              <w:numPr>
                <w:ilvl w:val="2"/>
                <w:numId w:val="7"/>
              </w:numPr>
              <w:ind w:left="709" w:hanging="70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「重播当前语言」点击即可重新播放语音文字</w:t>
            </w:r>
          </w:p>
          <w:p>
            <w:pPr>
              <w:numPr>
                <w:ilvl w:val="2"/>
                <w:numId w:val="7"/>
              </w:numPr>
              <w:ind w:left="709" w:hanging="70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「重做」点击即可重新播放语音文字</w:t>
            </w:r>
          </w:p>
          <w:p>
            <w:pPr>
              <w:numPr>
                <w:ilvl w:val="2"/>
                <w:numId w:val="7"/>
              </w:numPr>
              <w:ind w:left="709" w:hanging="70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「上一题」点击即可进入下一道题目</w:t>
            </w:r>
          </w:p>
          <w:p>
            <w:pPr>
              <w:numPr>
                <w:ilvl w:val="2"/>
                <w:numId w:val="7"/>
              </w:numPr>
              <w:ind w:left="709" w:hanging="70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「下一题」点击即可返回上一道题目</w:t>
            </w:r>
          </w:p>
          <w:p>
            <w:pPr>
              <w:numPr>
                <w:ilvl w:val="2"/>
                <w:numId w:val="7"/>
              </w:numPr>
              <w:ind w:left="709" w:hanging="70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「引导语」点击即可重新播放页面相关内容引导语</w:t>
            </w:r>
          </w:p>
          <w:p>
            <w:pPr>
              <w:numPr>
                <w:ilvl w:val="2"/>
                <w:numId w:val="7"/>
              </w:numPr>
              <w:ind w:left="709" w:hanging="70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「笔划播放」点击即可实现文字的笔划书写的动画演示</w:t>
            </w:r>
          </w:p>
          <w:p>
            <w:pPr>
              <w:numPr>
                <w:ilvl w:val="2"/>
                <w:numId w:val="7"/>
              </w:numPr>
              <w:ind w:left="709" w:hanging="70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「逐笔播放」点击即可实现文字的笔划书写每一笔完成后自动暂停</w:t>
            </w:r>
          </w:p>
          <w:p>
            <w:pPr>
              <w:numPr>
                <w:ilvl w:val="2"/>
                <w:numId w:val="7"/>
              </w:numPr>
              <w:ind w:left="709" w:hanging="70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「重播当前笔划」点击即可实现重新播放当前文字笔划的动画效果</w:t>
            </w:r>
          </w:p>
          <w:p>
            <w:pPr>
              <w:numPr>
                <w:ilvl w:val="2"/>
                <w:numId w:val="7"/>
              </w:numPr>
              <w:ind w:left="709" w:hanging="709"/>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「强化动画」点击即可呈现不同的强化动画效果</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提供多样化的学习方式，以卡通图片，真实图片，语音，动画，儿歌等呈现形式为主，通过游戏互动的人机交互形式，调动学生视觉，听觉，触觉等多感官通道的刺激。</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提供不同的难度选项切换功能，能够根据学生的能力水平提供不同难度等级的互动资源。</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适配不同的教学硬件和教学环境，教学资源能够在一体机、PC、笔记本、平板和手机上均能运行，随时随地开展教学活动，兼容多种终端，让教学更加灵活生动。</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一个机构账户体系下可实现多名教师同时使用。</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提供一对多的教学形式，提供集体教学方向所使用到的教学主题课件和教学资源等，含认知、语文、社会交往、数学等多个教学子领域，不少于100个课件内容数。</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教学课件提供多方位标签筛选，包含年龄段及认知、语文、数学、社会交往、生活自理等领域水平等多角度，方便老师提供精准化个性教学方案。</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能够实现云端极速无感更新，无需操作，教学资源自动更新呈现。</w:t>
            </w:r>
          </w:p>
          <w:p>
            <w:pPr>
              <w:keepNext/>
              <w:keepLines/>
              <w:numPr>
                <w:ilvl w:val="0"/>
                <w:numId w:val="7"/>
              </w:numPr>
              <w:spacing w:line="360" w:lineRule="auto"/>
              <w:ind w:left="425" w:hanging="425"/>
              <w:jc w:val="left"/>
              <w:outlineLvl w:val="1"/>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任务布置</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提供在线的任务安排功能，可一对一和一对多进行任务的布置，实时动态更新训练方案内容，便捷监控进度和完成情况。</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支持多终端登陆使用，包括但不限于：PC、笔记本、平板和手机等；并实现多终端数据上传与同步。</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提供实时更新学习进度功能，精准下达训练任务；即时反馈学习成效，配合优化教学方法，使教育、康复更高效。</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能够在线进行康复训练的任务布置，实现便捷的在线居家康复训练。操作便捷，使用简单，降低平时的学习成本和使用成本，实现康复训练资源与内容的普及和普惠。</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可一对一或一对多进行任务布置；能够编辑康复训练资源生成任务模板；可对训练进行日期的设置，方便进行目标训练的分解和控制；可进行训练次数的设置，方便对训练的频率和强度进行调整和修改。</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支持进行视频任务布置，能够进行训练频次的设置，每个视频能够设置训练次数，同时整个训练任务也支持设置训练次数。更精细的设置，能够实现更加个性化的康复训练方案。</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支持多终端登陆使用，包括但不限于：PC、笔记本、平板和手机等；并实现多终端数据上传与同步。</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深度匹配“送教上门”业务，通过远程布置任务，扩展教育的时空属性，云端存储数据，方便长期跟踪受益对象的教育和康复情况，避免因信息丢失等问题。</w:t>
            </w:r>
          </w:p>
          <w:p>
            <w:pPr>
              <w:keepNext/>
              <w:keepLines/>
              <w:numPr>
                <w:ilvl w:val="0"/>
                <w:numId w:val="7"/>
              </w:numPr>
              <w:spacing w:line="360" w:lineRule="auto"/>
              <w:ind w:left="425" w:hanging="425"/>
              <w:jc w:val="left"/>
              <w:outlineLvl w:val="1"/>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 xml:space="preserve">教研中心 </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教研中心是针对特殊教育的云存储服务功能，完善的数据信息安全保障构架，让信息和数据更安全的同时，传输及使用也更加的方便。</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含公共资源、个人资源和共享资源；公共资源是平台为用户提供的丰富资源；个人资源包括教师自行上传使用的资源和教师板书复课内容，方便教师整理和使用；共享资源是教师自行共享的资源，可看到共享资源的下载次数，了解自己共享资源受欢迎的程度，促进全校教师互动互助。</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提供多种格式文件上传至教研中心。包括但不限于：Word、Excel、PowerPoint；图片、PDF格式文档、压缩包文件、视频格式（mp4、mkv、flv、rmvb）文件。</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支持多种不同类型文件同时上传，支持以不同文件夹分类文件进行储存与管理；支持批量操作多个文件同时下载。</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文件夹支持根据对象进行文件夹查看权限设置，共四种权限设置：公开（教师和学生）；全部教师可看；全部学生可看；部分教师可看。</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支持文件名关键词搜索，支持多种排序陈列方式。</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可用于残疾预防、康复研究等相关知识的科普和宣传，针对残疾所做的各类宣传。</w:t>
            </w:r>
          </w:p>
          <w:p>
            <w:pPr>
              <w:keepNext/>
              <w:keepLines/>
              <w:numPr>
                <w:ilvl w:val="0"/>
                <w:numId w:val="7"/>
              </w:numPr>
              <w:spacing w:line="360" w:lineRule="auto"/>
              <w:ind w:left="425" w:hanging="425"/>
              <w:jc w:val="left"/>
              <w:outlineLvl w:val="1"/>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机构信息库</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组织架构」图形化展示，直观高效呈现「校本部」架构、人员与学生情况、「资源中心」架构、人员与学生情况、「送教上门」架构、人员与学生情况。直观获取特殊教育、融合教育与送教上门的体系建设情况和工作成果情况。</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支持单独呈现「校本部」数据统计，包含：子部门、教师、班级和学生的情况。同时以智能图表化的方式呈现：教师和学生的比例；学生的年龄分布；学生病症类型分布的信息。</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单独呈现「资源中心」数据统计，包含：资源教室、教师和学生信息。同时以智能图表化的方式呈现：学生的年龄分布和学生病症类型分布的信息。且该功能能够将数据图形化与数据统计延伸至机构下属任一独立资源教室单元，让管理更加得心应手，让数据更加一目了然。</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支持单独呈现「送教上门」数据统计，包含：子部门、教师和学生信息。同时以智能图表化的方式呈现：教师和学生的比例、学生的年龄分布和学生病症类型分布的信息。</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一键生成机构简报」，包含人员统计：人员基本情况、人员学历情况、人员工作年限情况、年度新增教师情况、新增人员学历情况；群组统计；学生统计：学生基本情况、学生主要病症分布、学生年龄分布、不同年龄段的主要病症分布、不同性别的主要病症分布。并提供智能图表化数据展示。</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支持「人员信息」统计与分析，支持不同部门和部门下属不同机构进行分类筛选统计，包括性别和在职、离职的状态筛选；支持关键词搜索筛选查询与分析。</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群组信息」统计与分析，支持按「群组」和「小组」进行分类筛选分析，支持不同的群组状态（全部/在用/结束）筛选分析，支持不同群组所属性质（全部/我的/其他）进行筛选分析；支持关键词搜索筛选查询与分析。</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支持「学生信息」统计与分析，支持按照不同的「性别」、「年龄范围」和「主要病症」以及学生状态进行筛选分析；支持关键词搜索筛选查询与分析。</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支持「报告」筛选查询，包含：功能评定、学业评定、量表评估报告、认知功能评估方案/记录、康复训练报告等模块报告进行筛选与分析。支持按时间段筛选查询与分析；支持关键词搜索筛选查询与分析。</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支持报表机构内部分享，支持一对一、一对多分享，支持以部门为整体单位进行资料报表分享。</w:t>
            </w:r>
          </w:p>
          <w:p>
            <w:pPr>
              <w:keepNext/>
              <w:keepLines/>
              <w:numPr>
                <w:ilvl w:val="0"/>
                <w:numId w:val="7"/>
              </w:numPr>
              <w:spacing w:line="360" w:lineRule="auto"/>
              <w:ind w:left="425" w:hanging="425"/>
              <w:jc w:val="left"/>
              <w:outlineLvl w:val="1"/>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送教上门解决方案</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平台深度匹配送教上门，基于互联网云技术，评估训练方案计划轻松在线实现，功能强大却毫无负担。</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提供专业模块功能，助力高效制定个别化教育计划；</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支持数据自动上传，方便指导中心进行动态管理与评估。</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提供布置家庭作业功能，并对完成情况进行管理，拓宽送教的时间空间限制，实现长期跟踪查看教育和康复情况，保证康复训练的效果。</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在线专业评估工具，以ICF、DSM-V为指导，建立专业的量表筛查及评估系统，系统包括多项病症的筛查评估量表，以及认知、运动、生活自理、语言、感知觉等多项功能发展评估量表，全面适用于各类送教上门学生。</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支持云送教上门，提供</w:t>
            </w:r>
            <w:r>
              <w:rPr>
                <w:rFonts w:hint="eastAsia" w:ascii="宋体" w:hAnsi="宋体" w:eastAsia="宋体" w:cs="宋体"/>
                <w:b/>
                <w:bCs/>
                <w:color w:val="000000" w:themeColor="text1"/>
                <w:kern w:val="0"/>
                <w:sz w:val="21"/>
                <w:szCs w:val="21"/>
                <w:highlight w:val="none"/>
                <w14:textFill>
                  <w14:solidFill>
                    <w14:schemeClr w14:val="tx1"/>
                  </w14:solidFill>
                </w14:textFill>
              </w:rPr>
              <w:t>微信小程序</w:t>
            </w:r>
            <w:r>
              <w:rPr>
                <w:rFonts w:hint="eastAsia" w:ascii="宋体" w:hAnsi="宋体" w:eastAsia="宋体" w:cs="宋体"/>
                <w:color w:val="000000" w:themeColor="text1"/>
                <w:kern w:val="0"/>
                <w:sz w:val="21"/>
                <w:szCs w:val="21"/>
                <w:highlight w:val="none"/>
                <w14:textFill>
                  <w14:solidFill>
                    <w14:schemeClr w14:val="tx1"/>
                  </w14:solidFill>
                </w14:textFill>
              </w:rPr>
              <w:t>：“打开即用”，更低的学习成本，更多更便捷的功能，能够给送教上门人性化的操作体验，更好的保障送教上门的落地和效果，同时实现对送教上门的在线管理。</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轻量化的服务模式，一站式解决老师送教上门时需携带大量纸质记录表、学习计划、学习内容、评估量表、教/辅具等繁重的教学工具难题。</w:t>
            </w:r>
          </w:p>
          <w:p>
            <w:pPr>
              <w:keepNext/>
              <w:keepLines/>
              <w:numPr>
                <w:ilvl w:val="0"/>
                <w:numId w:val="7"/>
              </w:numPr>
              <w:spacing w:line="360" w:lineRule="auto"/>
              <w:ind w:left="425" w:hanging="425"/>
              <w:jc w:val="left"/>
              <w:outlineLvl w:val="1"/>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随班就读（融合教育）</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针对随班就读学生提供个别化教育的直接与间接支持服务，使随班就读学生的个别化教育过程可视、规范、高效。</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提供资源中心功能，针对所属资源教室进行统一管理和数据跟踪，并实现教研培训、资讯共享、融合指导等线上支持服务。</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提供专属教育康复档案功能，可实时、便捷地获取随班就读学生的个别化评估/训练数据，实现家长和老师无缝的交流和分享，从而促进家校协作。</w:t>
            </w:r>
          </w:p>
          <w:p>
            <w:pPr>
              <w:keepNext/>
              <w:keepLines/>
              <w:numPr>
                <w:ilvl w:val="0"/>
                <w:numId w:val="7"/>
              </w:numPr>
              <w:spacing w:line="360" w:lineRule="auto"/>
              <w:ind w:left="425" w:hanging="425"/>
              <w:jc w:val="left"/>
              <w:outlineLvl w:val="1"/>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账号配置</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教师端：提供100个端口；学生端：提供500个端口学生端</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用户登录：工作人员使用用户名密码登录综合评估业务管理系统，可以在系统中修改登录密码。</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用户管理：管理员管理综合评估业务管理系统的用户，设置用户名、用户权限。不同用户通过不同角色权限操作系统。系统提供密码重置功能，管理员可以为用户重置密码。</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布置作业：教师给负责班级的学生布置康复训练内容。可进行一对一、一对多的任务布置，可随时查看任务的完成进度、完成率以及训练效果（正确率）。</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学生评估训练管理：包括对评估、训练内容的添加、删除、更新、查询、修改、进度等进行监控管理；</w:t>
            </w:r>
          </w:p>
          <w:p>
            <w:pPr>
              <w:numPr>
                <w:ilvl w:val="1"/>
                <w:numId w:val="7"/>
              </w:numPr>
              <w:ind w:left="567" w:hanging="567"/>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数据管理：显示学生家庭作业完成情况，包括姓名、进度、完成训练情况、训练周期、次数等信息；包括档案管理、报告管理和训练管理。档案管理，可对学生档案进行添加、删除、编辑等操作，亦可实时在线查询和提取相关数据；报告管理，可对学生的评估训练报告进行查询、分析和统计。</w:t>
            </w:r>
          </w:p>
          <w:p>
            <w:pP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授权许可学生端口：通过授权许可，开启学生端口；若无学生信息则可通过录入信息，保存并激活账号。</w:t>
            </w:r>
          </w:p>
        </w:tc>
        <w:tc>
          <w:tcPr>
            <w:tcW w:w="316" w:type="pct"/>
            <w:noWrap w:val="0"/>
            <w:vAlign w:val="center"/>
          </w:tcPr>
          <w:p>
            <w:pPr>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套</w:t>
            </w:r>
          </w:p>
        </w:tc>
      </w:tr>
    </w:tbl>
    <w:p>
      <w:pPr>
        <w:rPr>
          <w:color w:val="000000" w:themeColor="text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5" w:name="_Toc24470"/>
      <w:r>
        <w:rPr>
          <w:rFonts w:hint="eastAsia" w:ascii="宋体" w:hAnsi="宋体" w:eastAsia="宋体"/>
          <w:color w:val="000000" w:themeColor="text1"/>
          <w:kern w:val="0"/>
          <w:sz w:val="21"/>
          <w:szCs w:val="21"/>
          <w:highlight w:val="none"/>
          <w14:textFill>
            <w14:solidFill>
              <w14:schemeClr w14:val="tx1"/>
            </w14:solidFill>
          </w14:textFill>
        </w:rPr>
        <w:t>第三部分 报价须知</w:t>
      </w:r>
      <w:bookmarkEnd w:id="75"/>
    </w:p>
    <w:p>
      <w:pPr>
        <w:pStyle w:val="4"/>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76" w:name="_Toc434832495"/>
      <w:bookmarkStart w:id="77" w:name="_Toc26504"/>
      <w:r>
        <w:rPr>
          <w:rFonts w:hint="eastAsia" w:ascii="宋体" w:hAnsi="宋体" w:eastAsia="宋体"/>
          <w:color w:val="000000" w:themeColor="text1"/>
          <w:sz w:val="21"/>
          <w:szCs w:val="21"/>
          <w:highlight w:val="none"/>
          <w14:textFill>
            <w14:solidFill>
              <w14:schemeClr w14:val="tx1"/>
            </w14:solidFill>
          </w14:textFill>
        </w:rPr>
        <w:t>投标人须知前附表</w:t>
      </w:r>
      <w:bookmarkEnd w:id="76"/>
      <w:bookmarkEnd w:id="77"/>
    </w:p>
    <w:tbl>
      <w:tblPr>
        <w:tblStyle w:val="43"/>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005"/>
        <w:gridCol w:w="3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投标人在每一份谈判文件上明确标明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封面需按谈判文件封面格式要求标注并加盖公章。电子文件单独密封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w:t>
            </w:r>
            <w:r>
              <w:rPr>
                <w:rFonts w:hint="eastAsia"/>
                <w:color w:val="000000" w:themeColor="text1"/>
                <w:szCs w:val="21"/>
                <w:highlight w:val="none"/>
                <w14:textFill>
                  <w14:solidFill>
                    <w14:schemeClr w14:val="tx1"/>
                  </w14:solidFill>
                </w14:textFill>
              </w:rPr>
              <w:t>谈判</w:t>
            </w:r>
            <w:r>
              <w:rPr>
                <w:color w:val="000000" w:themeColor="text1"/>
                <w:szCs w:val="21"/>
                <w:highlight w:val="none"/>
                <w14:textFill>
                  <w14:solidFill>
                    <w14:schemeClr w14:val="tx1"/>
                  </w14:solidFill>
                </w14:textFill>
              </w:rPr>
              <w:t>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为了方便唱标，投标人在递交谈判文件的同时，向代理采购机构提交包含“第一次报价一览表”、“分项报价表”、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（谈判截止时间）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投标人未按上述规定对谈判文件进行密封和加写标记，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2"/>
              <w:tabs>
                <w:tab w:val="left" w:pos="26"/>
              </w:tabs>
              <w:autoSpaceDE w:val="0"/>
              <w:autoSpaceDN w:val="0"/>
              <w:adjustRightInd w:val="0"/>
              <w:ind w:left="26" w:firstLine="0"/>
              <w:textAlignment w:val="baseline"/>
              <w:rPr>
                <w:bCs/>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谈判文件中打“★”号条款必须实质性响应，负偏离（不满足要求）将导致谈判无效。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05" w:type="dxa"/>
            <w:vMerge w:val="restart"/>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57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3005" w:type="dxa"/>
            <w:vMerge w:val="continue"/>
            <w:tcBorders>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p>
        </w:tc>
        <w:tc>
          <w:tcPr>
            <w:tcW w:w="3573" w:type="dxa"/>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bookmarkEnd w:id="2"/>
    <w:bookmarkEnd w:id="3"/>
    <w:bookmarkEnd w:id="4"/>
    <w:bookmarkEnd w:id="5"/>
    <w:bookmarkEnd w:id="6"/>
    <w:bookmarkEnd w:id="7"/>
    <w:bookmarkEnd w:id="8"/>
    <w:p>
      <w:pPr>
        <w:spacing w:line="360" w:lineRule="auto"/>
        <w:rPr>
          <w:rFonts w:ascii="宋体" w:hAnsi="宋体"/>
          <w:b/>
          <w:color w:val="000000" w:themeColor="text1"/>
          <w:szCs w:val="21"/>
          <w:highlight w:val="none"/>
          <w14:textFill>
            <w14:solidFill>
              <w14:schemeClr w14:val="tx1"/>
            </w14:solidFill>
          </w14:textFill>
        </w:rPr>
      </w:pPr>
      <w:bookmarkStart w:id="78" w:name="_Toc367780303"/>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pStyle w:val="2"/>
        <w:rPr>
          <w:rFonts w:ascii="宋体" w:hAnsi="宋体"/>
          <w:b/>
          <w:color w:val="000000" w:themeColor="text1"/>
          <w:szCs w:val="21"/>
          <w:highlight w:val="none"/>
          <w14:textFill>
            <w14:solidFill>
              <w14:schemeClr w14:val="tx1"/>
            </w14:solidFill>
          </w14:textFill>
        </w:rPr>
      </w:pPr>
    </w:p>
    <w:p>
      <w:pPr>
        <w:pStyle w:val="2"/>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Ａ  说  明</w:t>
      </w:r>
      <w:bookmarkEnd w:id="78"/>
    </w:p>
    <w:p>
      <w:pPr>
        <w:pStyle w:val="5"/>
        <w:spacing w:line="360" w:lineRule="auto"/>
        <w:rPr>
          <w:rFonts w:ascii="宋体" w:hAnsi="宋体"/>
          <w:color w:val="000000" w:themeColor="text1"/>
          <w:sz w:val="21"/>
          <w:szCs w:val="21"/>
          <w:highlight w:val="none"/>
          <w14:textFill>
            <w14:solidFill>
              <w14:schemeClr w14:val="tx1"/>
            </w14:solidFill>
          </w14:textFill>
        </w:rPr>
      </w:pPr>
      <w:bookmarkStart w:id="79" w:name="_Toc8615"/>
      <w:bookmarkStart w:id="80" w:name="_Toc367780304"/>
      <w:r>
        <w:rPr>
          <w:rFonts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适用范围和资金来源</w:t>
      </w:r>
      <w:bookmarkEnd w:id="79"/>
      <w:bookmarkEnd w:id="8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本谈判文件仅适用于本次竞争性谈判邀请函中所叙述的</w:t>
      </w:r>
      <w:r>
        <w:rPr>
          <w:rFonts w:hint="eastAsia" w:ascii="宋体" w:hAnsi="宋体"/>
          <w:color w:val="000000" w:themeColor="text1"/>
          <w:szCs w:val="21"/>
          <w:highlight w:val="none"/>
          <w:lang w:eastAsia="zh-CN"/>
          <w14:textFill>
            <w14:solidFill>
              <w14:schemeClr w14:val="tx1"/>
            </w14:solidFill>
          </w14:textFill>
        </w:rPr>
        <w:t>阳春市特殊教育资源中心精准康复综合服务云平台采购项目</w:t>
      </w:r>
      <w:r>
        <w:rPr>
          <w:rFonts w:hint="eastAsia" w:ascii="宋体" w:hAnsi="宋体"/>
          <w:bCs/>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本谈判文件有关条款由</w:t>
      </w:r>
      <w:r>
        <w:rPr>
          <w:rFonts w:hint="eastAsia" w:ascii="宋体" w:hAnsi="宋体" w:cs="Tahoma"/>
          <w:color w:val="000000" w:themeColor="text1"/>
          <w:szCs w:val="21"/>
          <w:highlight w:val="none"/>
          <w14:textFill>
            <w14:solidFill>
              <w14:schemeClr w14:val="tx1"/>
            </w14:solidFill>
          </w14:textFill>
        </w:rPr>
        <w:t>代理采购机构</w:t>
      </w:r>
      <w:r>
        <w:rPr>
          <w:rFonts w:hint="eastAsia" w:ascii="宋体" w:hAnsi="宋体"/>
          <w:bCs/>
          <w:color w:val="000000" w:themeColor="text1"/>
          <w:szCs w:val="21"/>
          <w:highlight w:val="none"/>
          <w14:textFill>
            <w14:solidFill>
              <w14:schemeClr w14:val="tx1"/>
            </w14:solidFill>
          </w14:textFill>
        </w:rPr>
        <w:t>负责解释。</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1" w:name="_Toc367780305"/>
      <w:bookmarkStart w:id="82" w:name="_Toc30552"/>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定义</w:t>
      </w:r>
      <w:bookmarkEnd w:id="81"/>
      <w:bookmarkEnd w:id="82"/>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“代理采购机构”系指</w:t>
      </w:r>
      <w:r>
        <w:rPr>
          <w:rFonts w:hint="eastAsia" w:ascii="宋体" w:hAnsi="宋体"/>
          <w:bCs/>
          <w:color w:val="000000" w:themeColor="text1"/>
          <w:szCs w:val="21"/>
          <w:highlight w:val="non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“供应商”系指符合谈判文件合格供应商资格要求，并按谈判文件规定提交谈判响应文件的供应商。</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“采购人”系指</w:t>
      </w:r>
      <w:r>
        <w:rPr>
          <w:rFonts w:hint="eastAsia" w:ascii="宋体" w:hAnsi="宋体"/>
          <w:bCs/>
          <w:color w:val="000000" w:themeColor="text1"/>
          <w:szCs w:val="21"/>
          <w:highlight w:val="none"/>
          <w:lang w:eastAsia="zh-CN"/>
          <w14:textFill>
            <w14:solidFill>
              <w14:schemeClr w14:val="tx1"/>
            </w14:solidFill>
          </w14:textFill>
        </w:rPr>
        <w:t>阳春市启智学校</w:t>
      </w:r>
      <w:r>
        <w:rPr>
          <w:rFonts w:hint="eastAsia" w:ascii="宋体" w:hAnsi="宋体"/>
          <w:bCs/>
          <w:color w:val="000000" w:themeColor="text1"/>
          <w:szCs w:val="21"/>
          <w:highlight w:val="none"/>
          <w14:textFill>
            <w14:solidFill>
              <w14:schemeClr w14:val="tx1"/>
            </w14:solidFill>
          </w14:textFill>
        </w:rPr>
        <w:t>，即项目采购用户方。</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货物</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系指投标供应商根据谈判文件规定，须向采购人提供的货物、材料、备品备件、工具、使用手册及有关技术资料等。</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“服务”系指谈判文件规定卖方须承担与实施本项目有关的伴随服务，包括但不限于运输、设计、装卸、安装、调试、技术支持、售后服务等义务和合同中规定卖方应承担的其它义务。</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“天”是指日历天。</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“工作日”系指国家规定除法定节假日以外的以日</w:t>
      </w:r>
      <w:r>
        <w:rPr>
          <w:rFonts w:ascii="宋体" w:hAnsi="宋体"/>
          <w:bCs/>
          <w:color w:val="000000" w:themeColor="text1"/>
          <w:szCs w:val="21"/>
          <w:highlight w:val="none"/>
          <w14:textFill>
            <w14:solidFill>
              <w14:schemeClr w14:val="tx1"/>
            </w14:solidFill>
          </w14:textFill>
        </w:rPr>
        <w:t>为计算单位的工作时间</w:t>
      </w:r>
      <w:r>
        <w:rPr>
          <w:rFonts w:hint="eastAsia" w:ascii="宋体" w:hAnsi="宋体"/>
          <w:bCs/>
          <w:color w:val="000000" w:themeColor="text1"/>
          <w:szCs w:val="21"/>
          <w:highlight w:val="none"/>
          <w14:textFill>
            <w14:solidFill>
              <w14:schemeClr w14:val="tx1"/>
            </w14:solidFill>
          </w14:textFill>
        </w:rPr>
        <w:t>。</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3" w:name="_Toc367780306"/>
      <w:bookmarkStart w:id="84" w:name="_Toc15432"/>
      <w:r>
        <w:rPr>
          <w:rFonts w:ascii="宋体" w:hAnsi="宋体"/>
          <w:color w:val="000000" w:themeColor="text1"/>
          <w:sz w:val="21"/>
          <w:szCs w:val="21"/>
          <w:highlight w:val="none"/>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合格的供应商</w:t>
      </w:r>
      <w:bookmarkEnd w:id="83"/>
      <w:bookmarkEnd w:id="84"/>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凡具有供应能力，符合并承认和履行本谈判文件中各项规定者为合格的供应商。</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供应商必须遵守国家有关规定和其他相关的法律、法规、规章、条例及谈判文件中的规定。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rFonts w:ascii="宋体" w:hAnsi="宋体"/>
          <w:bCs/>
          <w:color w:val="000000" w:themeColor="text1"/>
          <w:szCs w:val="21"/>
          <w:highlight w:val="none"/>
          <w14:textFill>
            <w14:solidFill>
              <w14:schemeClr w14:val="tx1"/>
            </w14:solidFill>
          </w14:textFill>
        </w:rPr>
        <w:t>专门面向中小微企业采购的项目，只能由中小企业或微型企业参加。</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5" w:name="_Toc367780307"/>
      <w:bookmarkStart w:id="86" w:name="_Toc25820"/>
      <w:r>
        <w:rPr>
          <w:rFonts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谈判费用</w:t>
      </w:r>
      <w:bookmarkEnd w:id="85"/>
      <w:bookmarkEnd w:id="8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87" w:name="_Toc26785"/>
      <w:bookmarkStart w:id="88" w:name="_Toc367780308"/>
      <w:r>
        <w:rPr>
          <w:rFonts w:hint="eastAsia" w:ascii="宋体" w:hAnsi="宋体" w:eastAsia="宋体"/>
          <w:color w:val="000000" w:themeColor="text1"/>
          <w:sz w:val="21"/>
          <w:szCs w:val="21"/>
          <w:highlight w:val="none"/>
          <w14:textFill>
            <w14:solidFill>
              <w14:schemeClr w14:val="tx1"/>
            </w14:solidFill>
          </w14:textFill>
        </w:rPr>
        <w:t>Ｂ谈判文件说明</w:t>
      </w:r>
      <w:bookmarkEnd w:id="87"/>
      <w:bookmarkEnd w:id="88"/>
    </w:p>
    <w:p>
      <w:pPr>
        <w:pStyle w:val="5"/>
        <w:spacing w:line="360" w:lineRule="auto"/>
        <w:rPr>
          <w:rFonts w:ascii="宋体" w:hAnsi="宋体"/>
          <w:color w:val="000000" w:themeColor="text1"/>
          <w:sz w:val="21"/>
          <w:szCs w:val="21"/>
          <w:highlight w:val="none"/>
          <w14:textFill>
            <w14:solidFill>
              <w14:schemeClr w14:val="tx1"/>
            </w14:solidFill>
          </w14:textFill>
        </w:rPr>
      </w:pPr>
      <w:bookmarkStart w:id="89" w:name="_Toc367780309"/>
      <w:bookmarkStart w:id="90" w:name="_Toc31170"/>
      <w:r>
        <w:rPr>
          <w:rFonts w:ascii="宋体" w:hAnsi="宋体"/>
          <w:color w:val="000000" w:themeColor="text1"/>
          <w:sz w:val="21"/>
          <w:szCs w:val="21"/>
          <w:highlight w:val="none"/>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89"/>
      <w:bookmarkEnd w:id="9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谈判文件用以阐明所需货物及服务、谈判程序、合同条款及相关附件。谈判文件由下述部分组成：</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第一部分  竞争性谈判邀请函</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第三部分  报价须知</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第四部分  合同书格式（参考范本）</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第五部分  谈判文件格式</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谈判文件以中文编印。</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91" w:name="_Toc29250"/>
      <w:bookmarkStart w:id="92" w:name="_Toc367780310"/>
      <w:r>
        <w:rPr>
          <w:rFonts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谈判文件的澄清</w:t>
      </w:r>
      <w:bookmarkEnd w:id="91"/>
      <w:bookmarkEnd w:id="9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6.1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澄清是指代理采购机构对谈判文件中的遗漏、词义表述不清或对比较复杂的事项进行说明，回答供应商提出的各种问题。</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代理采购机构对澄清要求的书面答复是谈判文件的组成部分。</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93" w:name="_Toc367780311"/>
      <w:bookmarkStart w:id="94" w:name="_Toc16774"/>
      <w:r>
        <w:rPr>
          <w:rFonts w:ascii="宋体" w:hAnsi="宋体"/>
          <w:color w:val="000000" w:themeColor="text1"/>
          <w:sz w:val="21"/>
          <w:szCs w:val="21"/>
          <w:highlight w:val="none"/>
          <w14:textFill>
            <w14:solidFill>
              <w14:schemeClr w14:val="tx1"/>
            </w14:solidFill>
          </w14:textFill>
        </w:rPr>
        <w:t>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谈判文件的修改</w:t>
      </w:r>
      <w:bookmarkEnd w:id="93"/>
      <w:bookmarkEnd w:id="9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在谈判截止日期前，代理采购机构可主动地或依据供应商要求澄清的问题而修改谈判文件，并以书面形式通知已购买谈判文件的每一供应商，供应商在收到该通知后应立即以传真或其他书面形式予以确认。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为使供应商在准备谈判文件时有合理的时间考虑谈判文件的修改，代理采购机构可酌情推迟谈判时间，并以书面形式通知已购买谈判文件的每一供应商。</w:t>
      </w:r>
    </w:p>
    <w:p>
      <w:pPr>
        <w:widowControl/>
        <w:numPr>
          <w:ilvl w:val="1"/>
          <w:numId w:val="10"/>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谈判文件的修改书将构成谈判文件的一部分，对供应商有约束力。</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95" w:name="_Toc367780312"/>
      <w:bookmarkStart w:id="96" w:name="_Toc13345"/>
      <w:r>
        <w:rPr>
          <w:rFonts w:hint="eastAsia" w:ascii="宋体" w:hAnsi="宋体" w:eastAsia="宋体"/>
          <w:color w:val="000000" w:themeColor="text1"/>
          <w:sz w:val="21"/>
          <w:szCs w:val="21"/>
          <w:highlight w:val="none"/>
          <w14:textFill>
            <w14:solidFill>
              <w14:schemeClr w14:val="tx1"/>
            </w14:solidFill>
          </w14:textFill>
        </w:rPr>
        <w:t>Ｃ谈判文件的编制</w:t>
      </w:r>
      <w:bookmarkEnd w:id="95"/>
      <w:bookmarkEnd w:id="96"/>
    </w:p>
    <w:p>
      <w:pPr>
        <w:pStyle w:val="5"/>
        <w:spacing w:line="360" w:lineRule="auto"/>
        <w:rPr>
          <w:rFonts w:ascii="宋体" w:hAnsi="宋体"/>
          <w:color w:val="000000" w:themeColor="text1"/>
          <w:sz w:val="21"/>
          <w:szCs w:val="21"/>
          <w:highlight w:val="none"/>
          <w14:textFill>
            <w14:solidFill>
              <w14:schemeClr w14:val="tx1"/>
            </w14:solidFill>
          </w14:textFill>
        </w:rPr>
      </w:pPr>
      <w:bookmarkStart w:id="97" w:name="_Toc23306"/>
      <w:bookmarkStart w:id="98" w:name="_Toc367780313"/>
      <w:r>
        <w:rPr>
          <w:rFonts w:hint="eastAsia" w:ascii="宋体" w:hAnsi="宋体"/>
          <w:color w:val="000000" w:themeColor="text1"/>
          <w:sz w:val="21"/>
          <w:szCs w:val="21"/>
          <w:highlight w:val="none"/>
          <w14:textFill>
            <w14:solidFill>
              <w14:schemeClr w14:val="tx1"/>
            </w14:solidFill>
          </w14:textFill>
        </w:rPr>
        <w:t>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要求</w:t>
      </w:r>
      <w:bookmarkEnd w:id="97"/>
      <w:bookmarkEnd w:id="98"/>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8.1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供应商应仔细阅读谈判文件的所有内容，按谈判文件的要求编制谈判文件，并保证所提供的全部资料的真实性，以使其投标对谈判文件提出的要求和条件做出实质性响应，否则，其投标将被拒绝。</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99" w:name="_Toc19023"/>
      <w:bookmarkStart w:id="100" w:name="_Toc367780314"/>
      <w:r>
        <w:rPr>
          <w:rFonts w:ascii="宋体" w:hAnsi="宋体"/>
          <w:color w:val="000000" w:themeColor="text1"/>
          <w:sz w:val="21"/>
          <w:szCs w:val="21"/>
          <w:highlight w:val="none"/>
          <w14:textFill>
            <w14:solidFill>
              <w14:schemeClr w14:val="tx1"/>
            </w14:solidFill>
          </w14:textFill>
        </w:rPr>
        <w:t>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投标语言及计量单位</w:t>
      </w:r>
      <w:bookmarkEnd w:id="99"/>
      <w:bookmarkEnd w:id="10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供应商提交的谈判文件（包括资格证明文件）以及供应商与代理采购机构就有关谈判的所有往来函电均应使用中文。供应商可以提交用其它语言打印的资料，但有关段落必须译成中文。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除在谈判文件的技术规格中另有规定外，计量单位应使用中华人民共和国法定计量单位（国际单位制和国家选定的其他计量单位）。</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1" w:name="_Toc367780315"/>
      <w:bookmarkStart w:id="102" w:name="_Toc28654"/>
      <w:r>
        <w:rPr>
          <w:rFonts w:ascii="宋体" w:hAnsi="宋体"/>
          <w:color w:val="000000" w:themeColor="text1"/>
          <w:sz w:val="21"/>
          <w:szCs w:val="21"/>
          <w:highlight w:val="none"/>
          <w14:textFill>
            <w14:solidFill>
              <w14:schemeClr w14:val="tx1"/>
            </w14:solidFill>
          </w14:textFill>
        </w:rPr>
        <w:t>10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101"/>
      <w:bookmarkEnd w:id="10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10.1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谈判文件包括：</w:t>
      </w:r>
    </w:p>
    <w:p>
      <w:pPr>
        <w:widowControl/>
        <w:numPr>
          <w:ilvl w:val="0"/>
          <w:numId w:val="11"/>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资格审查文件（含附件）</w:t>
      </w:r>
    </w:p>
    <w:p>
      <w:pPr>
        <w:widowControl/>
        <w:numPr>
          <w:ilvl w:val="0"/>
          <w:numId w:val="11"/>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谈判响应文件商务及技术部分</w:t>
      </w:r>
    </w:p>
    <w:p>
      <w:pPr>
        <w:widowControl/>
        <w:adjustRightInd w:val="0"/>
        <w:snapToGrid w:val="0"/>
        <w:spacing w:line="360" w:lineRule="auto"/>
        <w:ind w:left="565" w:leftChars="269" w:firstLine="315" w:firstLineChars="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上述文件及表格为供应商必须提交的文件，各供应商可以根据实际情况增加内容，但不得擅自减少有关内容。</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3" w:name="_Toc367780316"/>
      <w:bookmarkStart w:id="104" w:name="_Toc1660"/>
      <w:r>
        <w:rPr>
          <w:rFonts w:ascii="宋体" w:hAnsi="宋体"/>
          <w:color w:val="000000" w:themeColor="text1"/>
          <w:sz w:val="21"/>
          <w:szCs w:val="21"/>
          <w:highlight w:val="none"/>
          <w14:textFill>
            <w14:solidFill>
              <w14:schemeClr w14:val="tx1"/>
            </w14:solidFill>
          </w14:textFill>
        </w:rPr>
        <w:t>11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谈判响应文件格式</w:t>
      </w:r>
      <w:bookmarkEnd w:id="103"/>
      <w:bookmarkEnd w:id="104"/>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11.1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供应商应按照谈判文件中提供的谈判响应文件格式编制谈判响应文件（详见第五部分）。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11.2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供应商应完整地填写谈判文件提供的各种表格，若谈判为工程类或服务类项目的，谈判响应文件中涉及货物的技术参数等可不填写。</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5" w:name="_Toc18307"/>
      <w:bookmarkStart w:id="106" w:name="_Toc367780317"/>
      <w:r>
        <w:rPr>
          <w:rFonts w:hint="eastAsia" w:ascii="宋体" w:hAnsi="宋体"/>
          <w:color w:val="000000" w:themeColor="text1"/>
          <w:sz w:val="21"/>
          <w:szCs w:val="21"/>
          <w:highlight w:val="none"/>
          <w14:textFill>
            <w14:solidFill>
              <w14:schemeClr w14:val="tx1"/>
            </w14:solidFill>
          </w14:textFill>
        </w:rPr>
        <w:t>12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资格证明文件</w:t>
      </w:r>
      <w:bookmarkEnd w:id="105"/>
      <w:bookmarkEnd w:id="106"/>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12.1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供应商应当提供的资格证明文件包括:</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1)营业执照副本复印件（加盖公章）；</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2)如果项目有特殊要求，供应商还应当提供商务要求中列明的其他资格证明文件。</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12.2   供应商提交的资格证明文件应能够证明其有资格参加谈判，并说明被确定为成交供应商后的合同履行能力：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1)供应商满足谈判文件商务要求中列出的资格要求；</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2)供应商已具备履行合同所需的财务、技术和服务能力；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3)供应商有能力按谈判文件中合同条款和技术要求所规定履行的由卖方应履行的义务。</w:t>
      </w:r>
    </w:p>
    <w:p>
      <w:pPr>
        <w:numPr>
          <w:ilvl w:val="1"/>
          <w:numId w:val="12"/>
        </w:numPr>
        <w:adjustRightInd w:val="0"/>
        <w:snapToGrid w:val="0"/>
        <w:spacing w:line="360" w:lineRule="auto"/>
        <w:ind w:left="709" w:hanging="70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供应商提交的资格证明文件不齐全，由此造成的谈判被拒绝的后果由供应商自负。</w:t>
      </w:r>
    </w:p>
    <w:p>
      <w:pPr>
        <w:numPr>
          <w:ilvl w:val="1"/>
          <w:numId w:val="12"/>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供应商对所提供的资格证明文件的真实性负全部责任。即使供应商提交的资格证明文件通过了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审核，在谈判过程中乃至定标后，如发现供应商所提供的资格证明文件不合法或不真实，代理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采购机构仍可追究供应商的法律责任。</w:t>
      </w:r>
    </w:p>
    <w:p>
      <w:pPr>
        <w:numPr>
          <w:ilvl w:val="1"/>
          <w:numId w:val="12"/>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如果供应商为联合体，则联合体各方应分别提交资格文件，并提供联合体协议书，以一个供应</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商的身份参加谈判。联合体协议须明确各方的权利与义务。由同一专业的单位组成的联合体，</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按照资质等级较低的单位确定资质等级。联合体成交的联合体各方应当共同与采购人签订合同，</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就成交项目向采购人承担共同责任。</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7" w:name="_Toc25993"/>
      <w:bookmarkStart w:id="108" w:name="_Toc367780318"/>
      <w:r>
        <w:rPr>
          <w:rFonts w:hint="eastAsia" w:ascii="宋体" w:hAnsi="宋体"/>
          <w:color w:val="000000" w:themeColor="text1"/>
          <w:sz w:val="21"/>
          <w:szCs w:val="21"/>
          <w:highlight w:val="none"/>
          <w14:textFill>
            <w14:solidFill>
              <w14:schemeClr w14:val="tx1"/>
            </w14:solidFill>
          </w14:textFill>
        </w:rPr>
        <w:t>13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货物和服务的证明文件</w:t>
      </w:r>
      <w:bookmarkEnd w:id="107"/>
      <w:bookmarkEnd w:id="108"/>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供应商应提交其拟供的合同项下的货物和服务的合格性符合谈判文件规定的证明文件，并作为其谈判文件的一部分。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货物合格性的证明文件包括但不限于授权代理证书、装运货物时出具的运输单据或发票等文件。</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供应商提交的货物和服务的证明审核通过后，将成为谈判的重要依据。如供应商提交的证明文件不齐全、不真实、不合法，其将承担被拒绝参加谈判的风险。</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9" w:name="_Toc23192"/>
      <w:bookmarkStart w:id="110" w:name="_Toc367780319"/>
      <w:r>
        <w:rPr>
          <w:rFonts w:ascii="宋体" w:hAnsi="宋体"/>
          <w:color w:val="000000" w:themeColor="text1"/>
          <w:sz w:val="21"/>
          <w:szCs w:val="21"/>
          <w:highlight w:val="none"/>
          <w14:textFill>
            <w14:solidFill>
              <w14:schemeClr w14:val="tx1"/>
            </w14:solidFill>
          </w14:textFill>
        </w:rPr>
        <w:t>14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投报价格与报价货币</w:t>
      </w:r>
      <w:bookmarkEnd w:id="109"/>
      <w:bookmarkEnd w:id="110"/>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投报价格应按谈判文件第一次报价一览表和最终报价表（谈判时提供）格式填写报价清单。</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w:t>
      </w:r>
      <w:r>
        <w:rPr>
          <w:rFonts w:hint="eastAsia" w:ascii="宋体" w:hAnsi="宋体"/>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供应商所报总价</w:t>
      </w:r>
      <w:r>
        <w:rPr>
          <w:rFonts w:hint="eastAsia" w:ascii="宋体" w:hAnsi="宋体"/>
          <w:color w:val="000000" w:themeColor="text1"/>
          <w:szCs w:val="21"/>
          <w:highlight w:val="none"/>
          <w14:textFill>
            <w14:solidFill>
              <w14:schemeClr w14:val="tx1"/>
            </w14:solidFill>
          </w14:textFill>
        </w:rPr>
        <w:t>应为包括</w:t>
      </w:r>
      <w:r>
        <w:rPr>
          <w:rFonts w:hint="eastAsia" w:ascii="宋体" w:hAnsi="宋体" w:cs="Tahoma"/>
          <w:bCs/>
          <w:color w:val="000000" w:themeColor="text1"/>
          <w:szCs w:val="21"/>
          <w:highlight w:val="none"/>
          <w14:textFill>
            <w14:solidFill>
              <w14:schemeClr w14:val="tx1"/>
            </w14:solidFill>
          </w14:textFill>
        </w:rPr>
        <w:t>完成该项目发生的全部费用（包含高温补贴、岗位津贴、非正常工作时间工资等费用），合同期间内采购人不再另行支付任何费用。</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报价的评审以最终报价为准；若大写和小写表示的金额之间有差异，则以大写金额为准，并对小写金额作相应的修正。</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14.4   </w:t>
      </w:r>
      <w:r>
        <w:rPr>
          <w:rFonts w:hint="eastAsia" w:ascii="宋体" w:hAnsi="宋体"/>
          <w:bCs/>
          <w:color w:val="000000" w:themeColor="text1"/>
          <w:szCs w:val="21"/>
          <w:highlight w:val="none"/>
          <w14:textFill>
            <w14:solidFill>
              <w14:schemeClr w14:val="tx1"/>
            </w14:solidFill>
          </w14:textFill>
        </w:rPr>
        <w:t>投报价格一律用人民币填报。</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14.5   供应商在谈判响应文件中如有任何遗漏，影响到谈判响应文件中规定的范围、质量、性能或限制了采购人的权利和供应商的义务，由此产生的费用由供应商负责。</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1" w:name="_Toc367780320"/>
      <w:bookmarkStart w:id="112" w:name="_Toc30389"/>
      <w:r>
        <w:rPr>
          <w:rFonts w:ascii="宋体" w:hAnsi="宋体"/>
          <w:color w:val="000000" w:themeColor="text1"/>
          <w:sz w:val="21"/>
          <w:szCs w:val="21"/>
          <w:highlight w:val="none"/>
          <w14:textFill>
            <w14:solidFill>
              <w14:schemeClr w14:val="tx1"/>
            </w14:solidFill>
          </w14:textFill>
        </w:rPr>
        <w:t>15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谈判保证金</w:t>
      </w:r>
      <w:bookmarkEnd w:id="111"/>
      <w:bookmarkEnd w:id="112"/>
    </w:p>
    <w:p>
      <w:pPr>
        <w:widowControl/>
        <w:numPr>
          <w:ilvl w:val="1"/>
          <w:numId w:val="13"/>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谈判保证金为谈判响应文件的重要组成部分之一。</w:t>
      </w:r>
    </w:p>
    <w:p>
      <w:pPr>
        <w:widowControl/>
        <w:numPr>
          <w:ilvl w:val="1"/>
          <w:numId w:val="13"/>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投标供应商在投标时应按照谈判文件商务要求中规定的形式和金额提交投标保证金。</w:t>
      </w:r>
    </w:p>
    <w:p>
      <w:pPr>
        <w:widowControl/>
        <w:numPr>
          <w:ilvl w:val="1"/>
          <w:numId w:val="13"/>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凡未按本须知第15.2条规定提交有效谈判保证金的供应商将被拒绝参加谈判。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未成交的供应商的谈判保证金，采购代理机构</w:t>
      </w:r>
      <w:r>
        <w:rPr>
          <w:rFonts w:hint="eastAsia" w:ascii="宋体" w:hAnsi="宋体"/>
          <w:bCs/>
          <w:color w:val="000000" w:themeColor="text1"/>
          <w:highlight w:val="none"/>
          <w14:textFill>
            <w14:solidFill>
              <w14:schemeClr w14:val="tx1"/>
            </w14:solidFill>
          </w14:textFill>
        </w:rPr>
        <w:t>应当自成交通知书发出之日起5个工作日内无息退还。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5</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成交供应商的谈判保证金</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在签订合同，缴纳采购代理服务费后</w:t>
      </w:r>
      <w:r>
        <w:rPr>
          <w:rFonts w:hint="eastAsia" w:ascii="宋体" w:hAnsi="宋体"/>
          <w:bCs/>
          <w:color w:val="000000" w:themeColor="text1"/>
          <w:highlight w:val="none"/>
          <w14:textFill>
            <w14:solidFill>
              <w14:schemeClr w14:val="tx1"/>
            </w14:solidFill>
          </w14:textFill>
        </w:rPr>
        <w:t>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6</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谈判保证金用于保护本次谈判免遭因供应商的行为而蒙受的损失。发生以下情况之一，谈判保证金将被没收：</w:t>
      </w:r>
    </w:p>
    <w:p>
      <w:pPr>
        <w:widowControl/>
        <w:numPr>
          <w:ilvl w:val="2"/>
          <w:numId w:val="14"/>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供应商在谈判文件中规定的投标有效期内撤回其报价资料的；</w:t>
      </w:r>
    </w:p>
    <w:p>
      <w:pPr>
        <w:widowControl/>
        <w:numPr>
          <w:ilvl w:val="2"/>
          <w:numId w:val="14"/>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成交供应商未能按谈判文件的有关规定交纳采购代理服务费的；</w:t>
      </w:r>
    </w:p>
    <w:p>
      <w:pPr>
        <w:widowControl/>
        <w:numPr>
          <w:ilvl w:val="2"/>
          <w:numId w:val="14"/>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成交供应商未能按谈判文件的规定签订合同的；</w:t>
      </w:r>
    </w:p>
    <w:p>
      <w:pPr>
        <w:widowControl/>
        <w:numPr>
          <w:ilvl w:val="2"/>
          <w:numId w:val="14"/>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成交供应商以他人名义参加谈判或者以其他方式弄虚作假，骗取成交的。</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3" w:name="_Toc367780321"/>
      <w:bookmarkStart w:id="114" w:name="_Toc13938"/>
      <w:r>
        <w:rPr>
          <w:rFonts w:ascii="宋体" w:hAnsi="宋体"/>
          <w:color w:val="000000" w:themeColor="text1"/>
          <w:sz w:val="21"/>
          <w:szCs w:val="21"/>
          <w:highlight w:val="none"/>
          <w14:textFill>
            <w14:solidFill>
              <w14:schemeClr w14:val="tx1"/>
            </w14:solidFill>
          </w14:textFill>
        </w:rPr>
        <w:t>16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谈判有效期</w:t>
      </w:r>
      <w:bookmarkEnd w:id="113"/>
      <w:bookmarkEnd w:id="114"/>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谈判有效期应从谈判之日起计算，本项目的投标有效期为90天。</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5" w:name="_Toc367780322"/>
      <w:bookmarkStart w:id="116" w:name="_Toc26922"/>
      <w:r>
        <w:rPr>
          <w:rFonts w:ascii="宋体" w:hAnsi="宋体"/>
          <w:color w:val="000000" w:themeColor="text1"/>
          <w:sz w:val="21"/>
          <w:szCs w:val="21"/>
          <w:highlight w:val="none"/>
          <w14:textFill>
            <w14:solidFill>
              <w14:schemeClr w14:val="tx1"/>
            </w14:solidFill>
          </w14:textFill>
        </w:rPr>
        <w:t>17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谈判响应文件的签署及规定</w:t>
      </w:r>
      <w:bookmarkEnd w:id="115"/>
      <w:bookmarkEnd w:id="11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供应商应准备正本和副本，在每一份谈判响应文件上要明确标明“正本”或“副本”。如正本的内容和副本不符，以正本为准</w:t>
      </w:r>
      <w:r>
        <w:rPr>
          <w:rFonts w:hint="eastAsia" w:ascii="宋体"/>
          <w:bCs/>
          <w:color w:val="000000" w:themeColor="text1"/>
          <w:highlight w:val="none"/>
          <w14:textFill>
            <w14:solidFill>
              <w14:schemeClr w14:val="tx1"/>
            </w14:solidFill>
          </w14:textFill>
        </w:rPr>
        <w:t>（注：谈判文件副本可为正本的复印件）。</w:t>
      </w:r>
      <w:r>
        <w:rPr>
          <w:rFonts w:hint="eastAsia" w:ascii="宋体" w:hAnsi="宋体"/>
          <w:bCs/>
          <w:color w:val="000000" w:themeColor="text1"/>
          <w:highlight w:val="none"/>
          <w14:textFill>
            <w14:solidFill>
              <w14:schemeClr w14:val="tx1"/>
            </w14:solidFill>
          </w14:textFill>
        </w:rPr>
        <w:t>电子文件</w:t>
      </w:r>
      <w:r>
        <w:rPr>
          <w:rFonts w:hint="eastAsia" w:ascii="宋体" w:hAnsi="宋体"/>
          <w:color w:val="000000" w:themeColor="text1"/>
          <w:szCs w:val="21"/>
          <w:highlight w:val="none"/>
          <w14:textFill>
            <w14:solidFill>
              <w14:schemeClr w14:val="tx1"/>
            </w14:solidFill>
          </w14:textFill>
        </w:rPr>
        <w:t>只接受PDF格式的电子文件</w:t>
      </w:r>
      <w:r>
        <w:rPr>
          <w:rFonts w:hint="eastAsia"/>
          <w:color w:val="000000" w:themeColor="text1"/>
          <w:szCs w:val="21"/>
          <w:highlight w:val="none"/>
          <w14:textFill>
            <w14:solidFill>
              <w14:schemeClr w14:val="tx1"/>
            </w14:solidFill>
          </w14:textFill>
        </w:rPr>
        <w:t>（电子文件须单独密封，在封皮上注明“（公司名称）投标电子版”并加盖公章）。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谈判响应文件正本和副本均须打印或用不褪色书写工具书写，并由供应商的法定代表人（负责人）或经法定代表人（负责人）正式授权并对供应商有约束力的代表签字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hAnsi="宋体"/>
          <w:bCs/>
          <w:color w:val="000000" w:themeColor="text1"/>
          <w:szCs w:val="21"/>
          <w:highlight w:val="none"/>
          <w14:textFill>
            <w14:solidFill>
              <w14:schemeClr w14:val="tx1"/>
            </w14:solidFill>
          </w14:textFill>
        </w:rPr>
        <w:t>。供应商须将以书面形式出具的“法定代表人（负责人）授权委托书”附在谈判响应文件中。谈判响应文件的副本亦可采用正本的复印件。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14:textFill>
            <w14:solidFill>
              <w14:schemeClr w14:val="tx1"/>
            </w14:solidFill>
          </w14:textFill>
        </w:rPr>
        <w:t>并在修改错漏处加盖公章</w:t>
      </w:r>
      <w:r>
        <w:rPr>
          <w:rFonts w:hint="eastAsia" w:ascii="宋体" w:hAnsi="宋体"/>
          <w:bCs/>
          <w:color w:val="000000" w:themeColor="text1"/>
          <w:szCs w:val="21"/>
          <w:highlight w:val="none"/>
          <w14:textFill>
            <w14:solidFill>
              <w14:schemeClr w14:val="tx1"/>
            </w14:solidFill>
          </w14:textFill>
        </w:rPr>
        <w:t>，以示负责。</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17" w:name="_Toc367780323"/>
      <w:bookmarkStart w:id="118" w:name="_Toc12456"/>
      <w:r>
        <w:rPr>
          <w:rFonts w:hint="eastAsia" w:ascii="宋体" w:hAnsi="宋体" w:eastAsia="宋体"/>
          <w:color w:val="000000" w:themeColor="text1"/>
          <w:sz w:val="21"/>
          <w:szCs w:val="21"/>
          <w:highlight w:val="none"/>
          <w14:textFill>
            <w14:solidFill>
              <w14:schemeClr w14:val="tx1"/>
            </w14:solidFill>
          </w14:textFill>
        </w:rPr>
        <w:t>Ｄ谈判响应文件的递交</w:t>
      </w:r>
      <w:bookmarkEnd w:id="117"/>
      <w:bookmarkEnd w:id="118"/>
    </w:p>
    <w:p>
      <w:pPr>
        <w:pStyle w:val="5"/>
        <w:spacing w:line="360" w:lineRule="auto"/>
        <w:rPr>
          <w:rFonts w:ascii="宋体" w:hAnsi="宋体"/>
          <w:color w:val="000000" w:themeColor="text1"/>
          <w:sz w:val="21"/>
          <w:szCs w:val="21"/>
          <w:highlight w:val="none"/>
          <w14:textFill>
            <w14:solidFill>
              <w14:schemeClr w14:val="tx1"/>
            </w14:solidFill>
          </w14:textFill>
        </w:rPr>
      </w:pPr>
      <w:bookmarkStart w:id="119" w:name="_Toc23281"/>
      <w:bookmarkStart w:id="120" w:name="_Toc367780324"/>
      <w:r>
        <w:rPr>
          <w:rFonts w:ascii="宋体" w:hAnsi="宋体"/>
          <w:color w:val="000000" w:themeColor="text1"/>
          <w:sz w:val="21"/>
          <w:szCs w:val="21"/>
          <w:highlight w:val="none"/>
          <w14:textFill>
            <w14:solidFill>
              <w14:schemeClr w14:val="tx1"/>
            </w14:solidFill>
          </w14:textFill>
        </w:rPr>
        <w:t>18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谈判响应文件的密封和标记</w:t>
      </w:r>
      <w:bookmarkEnd w:id="119"/>
      <w:bookmarkEnd w:id="120"/>
    </w:p>
    <w:p>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1" w:name="_Toc15034"/>
      <w:bookmarkStart w:id="122" w:name="_Toc367780325"/>
      <w:r>
        <w:rPr>
          <w:rFonts w:hint="eastAsia" w:ascii="宋体" w:hAnsi="宋体"/>
          <w:color w:val="000000" w:themeColor="text1"/>
          <w:sz w:val="21"/>
          <w:szCs w:val="21"/>
          <w:highlight w:val="none"/>
          <w14:textFill>
            <w14:solidFill>
              <w14:schemeClr w14:val="tx1"/>
            </w14:solidFill>
          </w14:textFill>
        </w:rPr>
        <w:t>19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递交谈判响应文件的时间、地点及截止时间</w:t>
      </w:r>
      <w:bookmarkEnd w:id="121"/>
      <w:bookmarkEnd w:id="122"/>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递交谈判响应文件的地点与谈判地点为同一地点；谈判响应文件接收截止时间与谈判开始时间为同一时间。</w:t>
      </w:r>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代理采购机构于投标截止时间前30分钟开始接收谈判响应文件，并于谈判文件规定的谈判时间和谈判地点进行谈判。提前、逾期递交或递交不符合规定的谈判响应文件恕不接受。</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3" w:name="_Toc367780326"/>
      <w:bookmarkStart w:id="124" w:name="_Toc7326"/>
      <w:r>
        <w:rPr>
          <w:rFonts w:ascii="宋体" w:hAnsi="宋体"/>
          <w:color w:val="000000" w:themeColor="text1"/>
          <w:sz w:val="21"/>
          <w:szCs w:val="21"/>
          <w:highlight w:val="none"/>
          <w14:textFill>
            <w14:solidFill>
              <w14:schemeClr w14:val="tx1"/>
            </w14:solidFill>
          </w14:textFill>
        </w:rPr>
        <w:t>20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迟交的谈判响应文件</w:t>
      </w:r>
      <w:bookmarkEnd w:id="123"/>
      <w:bookmarkEnd w:id="124"/>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代理采购机构将拒绝在谈判截止时间后送达的谈判响应文件。</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5" w:name="_Toc23461"/>
      <w:bookmarkStart w:id="126" w:name="_Toc367780327"/>
      <w:r>
        <w:rPr>
          <w:rFonts w:ascii="宋体" w:hAnsi="宋体"/>
          <w:color w:val="000000" w:themeColor="text1"/>
          <w:sz w:val="21"/>
          <w:szCs w:val="21"/>
          <w:highlight w:val="none"/>
          <w14:textFill>
            <w14:solidFill>
              <w14:schemeClr w14:val="tx1"/>
            </w14:solidFill>
          </w14:textFill>
        </w:rPr>
        <w:t>21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谈判响应文件的修改和撤回</w:t>
      </w:r>
      <w:bookmarkEnd w:id="125"/>
      <w:bookmarkEnd w:id="126"/>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供应商对谈判响应文件修改的书面材料或撤销的通知应注明“修改谈判响应文件”或“撤销谈判”字样。</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从谈判截止时间至谈判有效期期满之前，供应商不得撤回其报价资料，否则代理采购机构将按规定没收其谈判保证金。</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27" w:name="_Toc30507"/>
      <w:bookmarkStart w:id="128" w:name="_Toc367780328"/>
      <w:r>
        <w:rPr>
          <w:rFonts w:hint="eastAsia" w:ascii="宋体" w:hAnsi="宋体" w:eastAsia="宋体"/>
          <w:color w:val="000000" w:themeColor="text1"/>
          <w:sz w:val="21"/>
          <w:szCs w:val="21"/>
          <w:highlight w:val="none"/>
          <w14:textFill>
            <w14:solidFill>
              <w14:schemeClr w14:val="tx1"/>
            </w14:solidFill>
          </w14:textFill>
        </w:rPr>
        <w:t>Ｅ竞争性谈判采购程序</w:t>
      </w:r>
      <w:bookmarkEnd w:id="127"/>
      <w:bookmarkEnd w:id="128"/>
    </w:p>
    <w:p>
      <w:pPr>
        <w:pStyle w:val="5"/>
        <w:spacing w:line="360" w:lineRule="auto"/>
        <w:rPr>
          <w:rFonts w:ascii="宋体" w:hAnsi="宋体"/>
          <w:color w:val="000000" w:themeColor="text1"/>
          <w:sz w:val="21"/>
          <w:szCs w:val="21"/>
          <w:highlight w:val="none"/>
          <w14:textFill>
            <w14:solidFill>
              <w14:schemeClr w14:val="tx1"/>
            </w14:solidFill>
          </w14:textFill>
        </w:rPr>
      </w:pPr>
      <w:bookmarkStart w:id="129" w:name="_Toc18105"/>
      <w:bookmarkStart w:id="130" w:name="_Toc367780329"/>
      <w:r>
        <w:rPr>
          <w:rFonts w:ascii="宋体" w:hAnsi="宋体"/>
          <w:color w:val="000000" w:themeColor="text1"/>
          <w:sz w:val="21"/>
          <w:szCs w:val="21"/>
          <w:highlight w:val="none"/>
          <w14:textFill>
            <w14:solidFill>
              <w14:schemeClr w14:val="tx1"/>
            </w14:solidFill>
          </w14:textFill>
        </w:rPr>
        <w:t>22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接收谈判响应文件</w:t>
      </w:r>
      <w:bookmarkEnd w:id="129"/>
      <w:bookmarkEnd w:id="13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22.1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代理采购机构在谈判文件中规定的时间和地点公开接收谈判响应文件。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22.2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竞争性谈判的第一次投报价格不作公开唱标。</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1" w:name="_Toc11741"/>
      <w:bookmarkStart w:id="132" w:name="_Toc367780330"/>
      <w:r>
        <w:rPr>
          <w:rFonts w:ascii="宋体" w:hAnsi="宋体"/>
          <w:color w:val="000000" w:themeColor="text1"/>
          <w:sz w:val="21"/>
          <w:szCs w:val="21"/>
          <w:highlight w:val="none"/>
          <w14:textFill>
            <w14:solidFill>
              <w14:schemeClr w14:val="tx1"/>
            </w14:solidFill>
          </w14:textFill>
        </w:rPr>
        <w:t>23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谈判小组</w:t>
      </w:r>
      <w:bookmarkEnd w:id="131"/>
      <w:bookmarkEnd w:id="13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谈判由代理采购机构依法组建的谈判小组:</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谈判小组专家由政府采购管理部门在专家库中，按照采购活动的特点和需要随机抽取产生。</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谈判小组专家与供应商有利害关系的不能进入谈判小组，已经进入的将予以更换。谈判小组专家名单在确定成交供应商之前严格保密。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23.4</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3" w:name="_Toc367780331"/>
      <w:bookmarkStart w:id="134" w:name="_Toc637"/>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对谈判响应文件的初审</w:t>
      </w:r>
      <w:bookmarkEnd w:id="133"/>
      <w:bookmarkEnd w:id="13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代理采购机构将组织谈判小组审查谈判响应文件是否完整，有无明显的计算错误，文件签署是否合格，证明文件是否齐全，谈判响应文件的编排是否有序，要求的保证金是否已递交。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在对谈判响应文件进行详细评审之前，谈判小组将依据谈判文件中规定的合格供应商应提交的“资格审查文件”文件是否通过符合性审查。如果确定供应商无资格履行合同，将拒绝其参加谈判。</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5" w:name="_Toc367780332"/>
      <w:bookmarkStart w:id="136" w:name="_Toc1065"/>
      <w:r>
        <w:rPr>
          <w:rFonts w:hint="eastAsia" w:ascii="宋体" w:hAnsi="宋体"/>
          <w:color w:val="000000" w:themeColor="text1"/>
          <w:sz w:val="21"/>
          <w:szCs w:val="21"/>
          <w:highlight w:val="none"/>
          <w14:textFill>
            <w14:solidFill>
              <w14:schemeClr w14:val="tx1"/>
            </w14:solidFill>
          </w14:textFill>
        </w:rPr>
        <w:t>25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谈判报价的审核</w:t>
      </w:r>
      <w:bookmarkEnd w:id="135"/>
      <w:bookmarkEnd w:id="136"/>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25.1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7" w:name="_Toc26477"/>
      <w:bookmarkStart w:id="138" w:name="_Toc367780333"/>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w:t>
      </w:r>
      <w:bookmarkEnd w:id="137"/>
      <w:bookmarkEnd w:id="138"/>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tabs>
          <w:tab w:val="left" w:pos="753"/>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26.2 </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谈判中的双方都应对谈判中的重要事项做详细记录。</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谈判过程中，谈判小组向参加谈判的供应商提出疑问或要求，供应商必须在规定的时间内做出澄清并提交书面的承诺</w:t>
      </w:r>
      <w:r>
        <w:rPr>
          <w:rFonts w:hint="eastAsia" w:ascii="宋体" w:hAnsi="宋体"/>
          <w:bCs/>
          <w:color w:val="000000" w:themeColor="text1"/>
          <w:szCs w:val="21"/>
          <w:highlight w:val="none"/>
          <w14:textFill>
            <w14:solidFill>
              <w14:schemeClr w14:val="tx1"/>
            </w14:solidFill>
          </w14:textFill>
        </w:rPr>
        <w:t>。</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26.4</w:t>
      </w:r>
      <w:r>
        <w:rPr>
          <w:rFonts w:hint="eastAsia"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代理采购机构将在谈判时对供应商所作的解释和澄清作书面记录，并归档备查。</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9" w:name="_Toc4087"/>
      <w:bookmarkStart w:id="140" w:name="_Toc367780334"/>
      <w:r>
        <w:rPr>
          <w:rFonts w:ascii="宋体" w:hAnsi="宋体"/>
          <w:color w:val="000000" w:themeColor="text1"/>
          <w:sz w:val="21"/>
          <w:szCs w:val="21"/>
          <w:highlight w:val="none"/>
          <w14:textFill>
            <w14:solidFill>
              <w14:schemeClr w14:val="tx1"/>
            </w14:solidFill>
          </w14:textFill>
        </w:rPr>
        <w:t>27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评审原则</w:t>
      </w:r>
      <w:bookmarkEnd w:id="139"/>
      <w:bookmarkEnd w:id="140"/>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依据有关法律法规，维护采购当事人的合法权益。</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实行科学评估、集体决策。</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1" w:name="_Toc367780335"/>
      <w:bookmarkStart w:id="142" w:name="_Toc15817"/>
      <w:r>
        <w:rPr>
          <w:rFonts w:ascii="宋体" w:hAnsi="宋体"/>
          <w:color w:val="000000" w:themeColor="text1"/>
          <w:sz w:val="21"/>
          <w:szCs w:val="21"/>
          <w:highlight w:val="none"/>
          <w14:textFill>
            <w14:solidFill>
              <w14:schemeClr w14:val="tx1"/>
            </w14:solidFill>
          </w14:textFill>
        </w:rPr>
        <w:t>28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评审办法</w:t>
      </w:r>
      <w:bookmarkEnd w:id="141"/>
      <w:bookmarkEnd w:id="142"/>
    </w:p>
    <w:p>
      <w:pPr>
        <w:pStyle w:val="22"/>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28.1</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pPr>
        <w:pStyle w:val="22"/>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28.2</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28.3   </w:t>
      </w:r>
      <w:r>
        <w:rPr>
          <w:rFonts w:hint="eastAsia" w:hAnsi="宋体"/>
          <w:color w:val="000000" w:themeColor="text1"/>
          <w:highlight w:val="none"/>
          <w14:textFill>
            <w14:solidFill>
              <w14:schemeClr w14:val="tx1"/>
            </w14:solidFill>
          </w14:textFill>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3" w:name="_Toc8879"/>
      <w:bookmarkStart w:id="144" w:name="_Toc367780336"/>
      <w:r>
        <w:rPr>
          <w:rFonts w:hint="eastAsia" w:ascii="宋体" w:hAnsi="宋体"/>
          <w:color w:val="000000" w:themeColor="text1"/>
          <w:sz w:val="21"/>
          <w:szCs w:val="21"/>
          <w:highlight w:val="none"/>
          <w14:textFill>
            <w14:solidFill>
              <w14:schemeClr w14:val="tx1"/>
            </w14:solidFill>
          </w14:textFill>
        </w:rPr>
        <w:t>29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评审注意事项</w:t>
      </w:r>
      <w:bookmarkEnd w:id="143"/>
      <w:bookmarkEnd w:id="144"/>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评审是竞争性谈判采购工作的重要环节，评审工作在谈判小组内独立进行。谈判小组将遵照评审原则，公正、平等地对待所有供应商。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29.2</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在谈判期间，供应商不得向谈判小组成员询问评审情况，不得进行旨在影响评审结果的活动。</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为保证确定成交供应商的公正性，在评审过程中，谈判小组成员不得与供应商私下交换意见。在谈判工作结束后，凡与谈判情况有接触的任何人，不得也不应将评审情况扩散出谈判小组人员之外。</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5" w:name="_Toc15067"/>
      <w:bookmarkStart w:id="146" w:name="_Toc367780337"/>
      <w:r>
        <w:rPr>
          <w:rFonts w:hint="eastAsia" w:ascii="宋体" w:hAnsi="宋体"/>
          <w:color w:val="000000" w:themeColor="text1"/>
          <w:sz w:val="21"/>
          <w:szCs w:val="21"/>
          <w:highlight w:val="none"/>
          <w14:textFill>
            <w14:solidFill>
              <w14:schemeClr w14:val="tx1"/>
            </w14:solidFill>
          </w14:textFill>
        </w:rPr>
        <w:t>30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发布成交结果公告和发放成交通知书</w:t>
      </w:r>
      <w:bookmarkEnd w:id="145"/>
      <w:bookmarkEnd w:id="146"/>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30.1   采购人或其授权的谈判小组应按照评标报告中推荐的成交候选供应商排名顺序确定成交供应商。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成交人确认后，成交结果将在指定媒体上公告：</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。发布成交结果公告的同时，代理采购机构向成交人发出成交通知书。</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未成交供应商，</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不再以其它方式另行通知。</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成交通知书发出后，采购人改变成交结果，或者成交供应商放弃成交，应当承担相应的法律责任。</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7" w:name="_Toc10224"/>
      <w:bookmarkStart w:id="148" w:name="_Toc367780338"/>
      <w:r>
        <w:rPr>
          <w:rFonts w:hint="eastAsia" w:ascii="宋体" w:hAnsi="宋体"/>
          <w:color w:val="000000" w:themeColor="text1"/>
          <w:sz w:val="21"/>
          <w:szCs w:val="21"/>
          <w:highlight w:val="none"/>
          <w14:textFill>
            <w14:solidFill>
              <w14:schemeClr w14:val="tx1"/>
            </w14:solidFill>
          </w14:textFill>
        </w:rPr>
        <w:t>31     投标供应商对成交结果的质疑、投诉</w:t>
      </w:r>
      <w:bookmarkEnd w:id="147"/>
      <w:bookmarkEnd w:id="148"/>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投标供应商对成交公告有异议的，应当在成交结果公告发布之日起七个工作日内，以书面形式向采购人或代理采购机构提出质疑。</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采购人或代理采购机构应当在收到投标供应商书面质疑后七个工作日内，对质疑内容作出答复。</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投标供应商对采购人或代理采购机构的答复不满意或者采购人、代理采购机构未在规定时间内答复的，可以在答复期满后十五个工作日内按有关规定，向同级人民政府财政部门投诉。</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投标供应商须对质疑或投诉内容的真实性承担责任。</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质疑函应当署名。质疑供应商为自然人的，应当由本人签字；质疑供应商为法人或其他组织的，应由法定代表人或者主要负责人签字并盖公章。</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49" w:name="_Toc367780339"/>
      <w:bookmarkStart w:id="150" w:name="_Toc24915"/>
      <w:r>
        <w:rPr>
          <w:rFonts w:hint="eastAsia" w:ascii="宋体" w:hAnsi="宋体" w:eastAsia="宋体"/>
          <w:color w:val="000000" w:themeColor="text1"/>
          <w:sz w:val="21"/>
          <w:szCs w:val="21"/>
          <w:highlight w:val="none"/>
          <w14:textFill>
            <w14:solidFill>
              <w14:schemeClr w14:val="tx1"/>
            </w14:solidFill>
          </w14:textFill>
        </w:rPr>
        <w:t>Ｆ  授予合同</w:t>
      </w:r>
      <w:bookmarkEnd w:id="149"/>
      <w:bookmarkEnd w:id="150"/>
    </w:p>
    <w:p>
      <w:pPr>
        <w:pStyle w:val="5"/>
        <w:spacing w:line="360" w:lineRule="auto"/>
        <w:rPr>
          <w:rFonts w:ascii="宋体" w:hAnsi="宋体"/>
          <w:color w:val="000000" w:themeColor="text1"/>
          <w:sz w:val="21"/>
          <w:szCs w:val="21"/>
          <w:highlight w:val="none"/>
          <w14:textFill>
            <w14:solidFill>
              <w14:schemeClr w14:val="tx1"/>
            </w14:solidFill>
          </w14:textFill>
        </w:rPr>
      </w:pPr>
      <w:bookmarkStart w:id="151" w:name="_Toc3826"/>
      <w:bookmarkStart w:id="152" w:name="_Toc367780340"/>
      <w:r>
        <w:rPr>
          <w:rFonts w:hint="eastAsia" w:ascii="宋体" w:hAnsi="宋体"/>
          <w:color w:val="000000" w:themeColor="text1"/>
          <w:sz w:val="21"/>
          <w:szCs w:val="21"/>
          <w:highlight w:val="none"/>
          <w14:textFill>
            <w14:solidFill>
              <w14:schemeClr w14:val="tx1"/>
            </w14:solidFill>
          </w14:textFill>
        </w:rPr>
        <w:t>32     接受和拒绝投标的权利</w:t>
      </w:r>
      <w:bookmarkEnd w:id="151"/>
      <w:bookmarkEnd w:id="15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谈判小组经评审认为所有供应商提供的货物或服务都不符合谈判文件要求的，或所有供应商的报价均超过了采购人的预算，且采购人不能支付的，有权否决所有报价资料。</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53" w:name="_Toc9649"/>
      <w:bookmarkStart w:id="154" w:name="_Toc367780341"/>
      <w:r>
        <w:rPr>
          <w:rFonts w:hint="eastAsia" w:ascii="宋体" w:hAnsi="宋体"/>
          <w:color w:val="000000" w:themeColor="text1"/>
          <w:sz w:val="21"/>
          <w:szCs w:val="21"/>
          <w:highlight w:val="none"/>
          <w14:textFill>
            <w14:solidFill>
              <w14:schemeClr w14:val="tx1"/>
            </w14:solidFill>
          </w14:textFill>
        </w:rPr>
        <w:t>33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合同授予标准</w:t>
      </w:r>
      <w:bookmarkEnd w:id="153"/>
      <w:bookmarkEnd w:id="15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3</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第32条规定之外，采购人将把合同授予此次谈判的成交供应商。</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55" w:name="_Toc15311"/>
      <w:bookmarkStart w:id="156" w:name="_Toc367780342"/>
      <w:r>
        <w:rPr>
          <w:rFonts w:hint="eastAsia" w:ascii="宋体" w:hAnsi="宋体"/>
          <w:color w:val="000000" w:themeColor="text1"/>
          <w:sz w:val="21"/>
          <w:szCs w:val="21"/>
          <w:highlight w:val="none"/>
          <w14:textFill>
            <w14:solidFill>
              <w14:schemeClr w14:val="tx1"/>
            </w14:solidFill>
          </w14:textFill>
        </w:rPr>
        <w:t>34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签订合同</w:t>
      </w:r>
      <w:bookmarkEnd w:id="155"/>
      <w:bookmarkEnd w:id="156"/>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谈判文件、成交供应商的谈判文件及其澄清文件等，均为签订合同的依据。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采购人应当自采购合同签订之日起七个工作日内，按照有关规定将采购合同副本报同级人民政府财政部门和</w:t>
      </w:r>
      <w:r>
        <w:rPr>
          <w:rFonts w:hint="eastAsia" w:ascii="宋体" w:hAnsi="宋体"/>
          <w:bCs/>
          <w:color w:val="000000" w:themeColor="text1"/>
          <w:szCs w:val="21"/>
          <w:highlight w:val="non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备案。</w:t>
      </w:r>
      <w:bookmarkStart w:id="157" w:name="_Toc200414511"/>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4"/>
        <w:numPr>
          <w:ilvl w:val="0"/>
          <w:numId w:val="0"/>
        </w:numPr>
        <w:jc w:val="center"/>
        <w:rPr>
          <w:color w:val="000000" w:themeColor="text1"/>
          <w:sz w:val="24"/>
          <w:highlight w:val="none"/>
          <w14:textFill>
            <w14:solidFill>
              <w14:schemeClr w14:val="tx1"/>
            </w14:solidFill>
          </w14:textFill>
        </w:rPr>
      </w:pPr>
      <w:bookmarkStart w:id="158" w:name="_Toc432682726"/>
      <w:bookmarkStart w:id="159" w:name="_Toc32469"/>
      <w:bookmarkStart w:id="160" w:name="_Toc499041071"/>
      <w:bookmarkStart w:id="161" w:name="_Toc430771059"/>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8"/>
      <w:bookmarkEnd w:id="159"/>
      <w:bookmarkEnd w:id="160"/>
      <w:bookmarkEnd w:id="16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2" w:name="_Toc430771060"/>
      <w:bookmarkStart w:id="163" w:name="_Toc430185803"/>
      <w:r>
        <w:rPr>
          <w:rFonts w:hint="eastAsia" w:ascii="宋体" w:hAnsi="宋体" w:eastAsia="宋体" w:cs="宋体"/>
          <w:color w:val="000000" w:themeColor="text1"/>
          <w:highlight w:val="none"/>
          <w14:textFill>
            <w14:solidFill>
              <w14:schemeClr w14:val="tx1"/>
            </w14:solidFill>
          </w14:textFill>
        </w:rPr>
        <w:t xml:space="preserve">35     </w:t>
      </w:r>
      <w:bookmarkStart w:id="164"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62"/>
      <w:bookmarkEnd w:id="163"/>
      <w:bookmarkEnd w:id="16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5" w:name="_Toc430185804"/>
      <w:bookmarkStart w:id="166" w:name="_Toc430771061"/>
      <w:r>
        <w:rPr>
          <w:rFonts w:hint="eastAsia" w:ascii="宋体" w:hAnsi="宋体" w:eastAsia="宋体" w:cs="宋体"/>
          <w:color w:val="000000" w:themeColor="text1"/>
          <w:highlight w:val="none"/>
          <w14:textFill>
            <w14:solidFill>
              <w14:schemeClr w14:val="tx1"/>
            </w14:solidFill>
          </w14:textFill>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5"/>
      <w:bookmarkEnd w:id="16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7" w:name="_Toc430185805"/>
      <w:bookmarkStart w:id="168" w:name="_Toc430771062"/>
      <w:r>
        <w:rPr>
          <w:rFonts w:hint="eastAsia" w:ascii="宋体" w:hAnsi="宋体" w:eastAsia="宋体" w:cs="宋体"/>
          <w:color w:val="000000" w:themeColor="text1"/>
          <w:highlight w:val="none"/>
          <w14:textFill>
            <w14:solidFill>
              <w14:schemeClr w14:val="tx1"/>
            </w14:solidFill>
          </w14:textFill>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67"/>
      <w:bookmarkEnd w:id="1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9" w:name="_Toc430185806"/>
      <w:bookmarkStart w:id="170" w:name="_Toc430771063"/>
      <w:r>
        <w:rPr>
          <w:rFonts w:hint="eastAsia" w:ascii="宋体" w:hAnsi="宋体" w:eastAsia="宋体" w:cs="宋体"/>
          <w:color w:val="000000" w:themeColor="text1"/>
          <w:highlight w:val="none"/>
          <w14:textFill>
            <w14:solidFill>
              <w14:schemeClr w14:val="tx1"/>
            </w14:solidFill>
          </w14:textFill>
        </w:rPr>
        <w:t>38     根据《关于印发《政府采购促进中小企业发展管理方法》的通知》（财库[2020]46号）的规定，投标人投标时需注意：</w:t>
      </w:r>
      <w:bookmarkEnd w:id="169"/>
      <w:bookmarkEnd w:id="170"/>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38.</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3"/>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3"/>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1" w:name="_Toc10319"/>
      <w:r>
        <w:rPr>
          <w:rFonts w:hint="eastAsia" w:ascii="宋体" w:hAnsi="宋体"/>
          <w:color w:val="000000" w:themeColor="text1"/>
          <w:sz w:val="21"/>
          <w:szCs w:val="21"/>
          <w:highlight w:val="none"/>
          <w14:textFill>
            <w14:solidFill>
              <w14:schemeClr w14:val="tx1"/>
            </w14:solidFill>
          </w14:textFill>
        </w:rPr>
        <w:t>第四部分  合同书格式（参考范本）</w:t>
      </w:r>
      <w:bookmarkEnd w:id="157"/>
      <w:bookmarkEnd w:id="171"/>
    </w:p>
    <w:p>
      <w:pPr>
        <w:spacing w:line="360" w:lineRule="auto"/>
        <w:rPr>
          <w:rFonts w:ascii="宋体" w:hAnsi="宋体"/>
          <w:bCs/>
          <w:color w:val="000000" w:themeColor="text1"/>
          <w:szCs w:val="21"/>
          <w:highlight w:val="none"/>
          <w14:textFill>
            <w14:solidFill>
              <w14:schemeClr w14:val="tx1"/>
            </w14:solidFill>
          </w14:textFill>
        </w:rPr>
      </w:pPr>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甲方（采购人）：</w:t>
      </w:r>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乙方（成交供应商）：</w:t>
      </w:r>
    </w:p>
    <w:p>
      <w:pPr>
        <w:spacing w:line="48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p>
    <w:p>
      <w:pPr>
        <w:spacing w:line="48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）招标结果和有关招、报价文件的要求，经双方协商一致，订立以下合同：</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80" w:lineRule="auto"/>
        <w:ind w:right="31" w:rightChars="15" w:firstLine="2261" w:firstLineChars="1077"/>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服务和验收</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spacing w:line="48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pPr>
        <w:numPr>
          <w:ilvl w:val="6"/>
          <w:numId w:val="15"/>
        </w:numPr>
        <w:tabs>
          <w:tab w:val="left" w:pos="1680"/>
        </w:tabs>
        <w:spacing w:line="48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质量符合报价文件和报价文件的要求；</w:t>
      </w:r>
    </w:p>
    <w:p>
      <w:pPr>
        <w:numPr>
          <w:ilvl w:val="6"/>
          <w:numId w:val="15"/>
        </w:numPr>
        <w:tabs>
          <w:tab w:val="left" w:pos="1680"/>
          <w:tab w:val="clear" w:pos="4830"/>
        </w:tabs>
        <w:spacing w:line="48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6"/>
        </w:numPr>
        <w:tabs>
          <w:tab w:val="left" w:pos="945"/>
        </w:tabs>
        <w:adjustRightInd w:val="0"/>
        <w:snapToGrid w:val="0"/>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numPr>
          <w:ilvl w:val="0"/>
          <w:numId w:val="16"/>
        </w:numPr>
        <w:tabs>
          <w:tab w:val="left" w:pos="1155"/>
          <w:tab w:val="clear" w:pos="1203"/>
        </w:tabs>
        <w:adjustRightInd w:val="0"/>
        <w:snapToGrid w:val="0"/>
        <w:spacing w:line="48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945"/>
        </w:tabs>
        <w:adjustRightInd w:val="0"/>
        <w:snapToGrid w:val="0"/>
        <w:spacing w:line="48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日内向乙方提出书面异议；甲方怠于通知乙方的，视为乙方所提供的服务合乎规定。</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日历日内负责处理，否则，即视为默认甲方提出的异议和处理意见。</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罚款。</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作为违约金。</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个工作日内将有关当局出具的证明文件用专人递交、特快专递或挂号信寄给对方审阅确认。</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pPr>
        <w:tabs>
          <w:tab w:val="left" w:pos="1255"/>
        </w:tabs>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tabs>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8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14:textFill>
            <w14:solidFill>
              <w14:schemeClr w14:val="tx1"/>
            </w14:solidFill>
          </w14:textFill>
        </w:rPr>
        <w:t>。</w:t>
      </w: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pStyle w:val="3"/>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2" w:name="_Toc3114"/>
      <w:bookmarkStart w:id="173" w:name="_Toc200414512"/>
      <w:r>
        <w:rPr>
          <w:rFonts w:hint="eastAsia" w:ascii="宋体" w:hAnsi="宋体"/>
          <w:color w:val="000000" w:themeColor="text1"/>
          <w:sz w:val="21"/>
          <w:szCs w:val="21"/>
          <w:highlight w:val="none"/>
          <w14:textFill>
            <w14:solidFill>
              <w14:schemeClr w14:val="tx1"/>
            </w14:solidFill>
          </w14:textFill>
        </w:rPr>
        <w:t>第五部分  谈判文件格式</w:t>
      </w:r>
      <w:bookmarkEnd w:id="172"/>
      <w:bookmarkEnd w:id="173"/>
    </w:p>
    <w:p>
      <w:pPr>
        <w:pStyle w:val="4"/>
        <w:numPr>
          <w:ilvl w:val="1"/>
          <w:numId w:val="0"/>
        </w:numPr>
        <w:spacing w:line="360" w:lineRule="auto"/>
        <w:jc w:val="center"/>
        <w:rPr>
          <w:rFonts w:ascii="宋体" w:hAnsi="宋体" w:eastAsia="宋体"/>
          <w:color w:val="000000" w:themeColor="text1"/>
          <w:highlight w:val="none"/>
          <w14:textFill>
            <w14:solidFill>
              <w14:schemeClr w14:val="tx1"/>
            </w14:solidFill>
          </w14:textFill>
        </w:rPr>
      </w:pPr>
      <w:bookmarkStart w:id="174" w:name="_Toc200414513"/>
      <w:bookmarkStart w:id="175" w:name="_Toc22514"/>
      <w:r>
        <w:rPr>
          <w:rFonts w:hint="eastAsia" w:ascii="宋体" w:hAnsi="宋体" w:eastAsia="宋体"/>
          <w:color w:val="000000" w:themeColor="text1"/>
          <w:highlight w:val="none"/>
          <w14:textFill>
            <w14:solidFill>
              <w14:schemeClr w14:val="tx1"/>
            </w14:solidFill>
          </w14:textFill>
        </w:rPr>
        <w:t>封面格式</w:t>
      </w:r>
      <w:bookmarkEnd w:id="174"/>
      <w:bookmarkEnd w:id="175"/>
    </w:p>
    <w:p>
      <w:pPr>
        <w:pStyle w:val="2"/>
        <w:spacing w:line="360" w:lineRule="auto"/>
        <w:rPr>
          <w:rFonts w:ascii="宋体" w:hAnsi="宋体"/>
          <w:bCs/>
          <w:color w:val="000000" w:themeColor="text1"/>
          <w:szCs w:val="24"/>
          <w:highlight w:val="none"/>
          <w14:textFill>
            <w14:solidFill>
              <w14:schemeClr w14:val="tx1"/>
            </w14:solidFill>
          </w14:textFill>
        </w:rPr>
      </w:pPr>
    </w:p>
    <w:p>
      <w:pPr>
        <w:pStyle w:val="2"/>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文件内容应当编有目录、页码，按页码排序并装订成册；一切未装订成册的文件在开标、评标过程中若出现缺页、漏页等现象可能影响投标人评审结果的，后果将由投标人本人负责。</w:t>
      </w:r>
    </w:p>
    <w:p>
      <w:pPr>
        <w:pStyle w:val="2"/>
        <w:spacing w:line="360" w:lineRule="auto"/>
        <w:ind w:left="315" w:leftChars="150"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谈判响应文件的封面格式由供应商自拟，并应注明“谈判响应文件、项目编号、项目名称、供应商</w:t>
      </w:r>
    </w:p>
    <w:p>
      <w:pPr>
        <w:pStyle w:val="2"/>
        <w:spacing w:line="360" w:lineRule="auto"/>
        <w:ind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名称及地址、法定代表人（负责人）或授权代理人、联系电话、传真、邮编，并加盖供应商公章。如：</w:t>
      </w:r>
    </w:p>
    <w:p>
      <w:pPr>
        <w:pStyle w:val="2"/>
        <w:spacing w:line="360" w:lineRule="auto"/>
        <w:rPr>
          <w:rFonts w:ascii="宋体" w:hAnsi="宋体"/>
          <w:bCs/>
          <w:color w:val="000000" w:themeColor="text1"/>
          <w:szCs w:val="24"/>
          <w:highlight w:val="none"/>
          <w14:textFill>
            <w14:solidFill>
              <w14:schemeClr w14:val="tx1"/>
            </w14:solidFill>
          </w14:textFill>
        </w:rPr>
      </w:pPr>
    </w:p>
    <w:p>
      <w:pPr>
        <w:pStyle w:val="2"/>
        <w:spacing w:line="360" w:lineRule="auto"/>
        <w:rPr>
          <w:rFonts w:ascii="宋体" w:hAnsi="宋体"/>
          <w:bCs/>
          <w:color w:val="000000" w:themeColor="text1"/>
          <w:szCs w:val="24"/>
          <w:highlight w:val="none"/>
          <w14:textFill>
            <w14:solidFill>
              <w14:schemeClr w14:val="tx1"/>
            </w14:solidFill>
          </w14:textFill>
        </w:rPr>
      </w:pPr>
    </w:p>
    <w:p>
      <w:pPr>
        <w:pStyle w:val="2"/>
        <w:spacing w:line="360" w:lineRule="auto"/>
        <w:rPr>
          <w:rFonts w:ascii="宋体" w:hAnsi="宋体"/>
          <w:bCs/>
          <w:color w:val="000000" w:themeColor="text1"/>
          <w:szCs w:val="24"/>
          <w:highlight w:val="none"/>
          <w14:textFill>
            <w14:solidFill>
              <w14:schemeClr w14:val="tx1"/>
            </w14:solidFill>
          </w14:textFill>
        </w:rPr>
      </w:pPr>
    </w:p>
    <w:p>
      <w:pPr>
        <w:pStyle w:val="2"/>
        <w:spacing w:line="360" w:lineRule="auto"/>
        <w:jc w:val="center"/>
        <w:rPr>
          <w:rFonts w:ascii="宋体" w:hAnsi="宋体"/>
          <w:b/>
          <w:bCs/>
          <w:color w:val="000000" w:themeColor="text1"/>
          <w:sz w:val="44"/>
          <w:szCs w:val="44"/>
          <w:highlight w:val="none"/>
          <w14:textFill>
            <w14:solidFill>
              <w14:schemeClr w14:val="tx1"/>
            </w14:solidFill>
          </w14:textFill>
        </w:rPr>
      </w:pPr>
      <w:r>
        <w:rPr>
          <w:rFonts w:hint="eastAsia" w:ascii="宋体" w:hAnsi="宋体"/>
          <w:b/>
          <w:bCs/>
          <w:color w:val="000000" w:themeColor="text1"/>
          <w:sz w:val="44"/>
          <w:szCs w:val="44"/>
          <w:highlight w:val="none"/>
          <w14:textFill>
            <w14:solidFill>
              <w14:schemeClr w14:val="tx1"/>
            </w14:solidFill>
          </w14:textFill>
        </w:rPr>
        <w:t>谈判响应文件</w:t>
      </w:r>
    </w:p>
    <w:p>
      <w:pPr>
        <w:pStyle w:val="2"/>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（□正本、□副本）</w:t>
      </w:r>
    </w:p>
    <w:p>
      <w:pPr>
        <w:pStyle w:val="2"/>
        <w:spacing w:line="360" w:lineRule="auto"/>
        <w:jc w:val="center"/>
        <w:rPr>
          <w:rFonts w:ascii="宋体" w:hAnsi="宋体"/>
          <w:bCs/>
          <w:color w:val="000000" w:themeColor="text1"/>
          <w:szCs w:val="24"/>
          <w:highlight w:val="none"/>
          <w14:textFill>
            <w14:solidFill>
              <w14:schemeClr w14:val="tx1"/>
            </w14:solidFill>
          </w14:textFill>
        </w:rPr>
      </w:pPr>
    </w:p>
    <w:p>
      <w:pPr>
        <w:pStyle w:val="2"/>
        <w:spacing w:line="360" w:lineRule="auto"/>
        <w:jc w:val="center"/>
        <w:rPr>
          <w:rFonts w:ascii="宋体" w:hAnsi="宋体"/>
          <w:bCs/>
          <w:color w:val="000000" w:themeColor="text1"/>
          <w:szCs w:val="24"/>
          <w:highlight w:val="none"/>
          <w14:textFill>
            <w14:solidFill>
              <w14:schemeClr w14:val="tx1"/>
            </w14:solidFill>
          </w14:textFill>
        </w:rPr>
      </w:pPr>
    </w:p>
    <w:p>
      <w:pPr>
        <w:pStyle w:val="2"/>
        <w:spacing w:line="360" w:lineRule="auto"/>
        <w:rPr>
          <w:rFonts w:hint="eastAsia" w:ascii="宋体" w:hAnsi="宋体" w:eastAsia="宋体"/>
          <w:bCs/>
          <w:color w:val="000000" w:themeColor="text1"/>
          <w:szCs w:val="24"/>
          <w:highlight w:val="none"/>
          <w:lang w:eastAsia="zh-CN"/>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项目编号：</w:t>
      </w:r>
      <w:r>
        <w:rPr>
          <w:rFonts w:hint="eastAsia" w:ascii="宋体" w:hAnsi="宋体"/>
          <w:b/>
          <w:bCs/>
          <w:color w:val="000000" w:themeColor="text1"/>
          <w:szCs w:val="24"/>
          <w:highlight w:val="none"/>
          <w:u w:val="single"/>
          <w:lang w:eastAsia="zh-CN"/>
          <w14:textFill>
            <w14:solidFill>
              <w14:schemeClr w14:val="tx1"/>
            </w14:solidFill>
          </w14:textFill>
        </w:rPr>
        <w:t>YXZB-20230605</w:t>
      </w:r>
    </w:p>
    <w:p>
      <w:pPr>
        <w:pStyle w:val="2"/>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p>
    <w:p>
      <w:pPr>
        <w:pStyle w:val="2"/>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供应商名称（加盖公章）：</w:t>
      </w:r>
    </w:p>
    <w:p>
      <w:pPr>
        <w:pStyle w:val="2"/>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供应商地址：</w:t>
      </w:r>
    </w:p>
    <w:p>
      <w:pPr>
        <w:pStyle w:val="2"/>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法定代表人（负责人）或授权代理人（签字）</w:t>
      </w:r>
      <w:r>
        <w:rPr>
          <w:rFonts w:ascii="宋体" w:hAnsi="宋体"/>
          <w:bCs/>
          <w:color w:val="000000" w:themeColor="text1"/>
          <w:szCs w:val="24"/>
          <w:highlight w:val="none"/>
          <w14:textFill>
            <w14:solidFill>
              <w14:schemeClr w14:val="tx1"/>
            </w14:solidFill>
          </w14:textFill>
        </w:rPr>
        <w:t>：</w:t>
      </w:r>
    </w:p>
    <w:p>
      <w:pPr>
        <w:pStyle w:val="2"/>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联系</w:t>
      </w:r>
      <w:r>
        <w:rPr>
          <w:rFonts w:ascii="宋体" w:hAnsi="宋体"/>
          <w:bCs/>
          <w:color w:val="000000" w:themeColor="text1"/>
          <w:szCs w:val="24"/>
          <w:highlight w:val="none"/>
          <w14:textFill>
            <w14:solidFill>
              <w14:schemeClr w14:val="tx1"/>
            </w14:solidFill>
          </w14:textFill>
        </w:rPr>
        <w:t>电话：</w:t>
      </w:r>
    </w:p>
    <w:p>
      <w:pPr>
        <w:pStyle w:val="2"/>
        <w:spacing w:line="360" w:lineRule="auto"/>
        <w:ind w:firstLineChars="200"/>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传真：</w:t>
      </w:r>
    </w:p>
    <w:p>
      <w:pPr>
        <w:pStyle w:val="2"/>
        <w:spacing w:line="360" w:lineRule="auto"/>
        <w:rPr>
          <w:rFonts w:ascii="宋体" w:hAnsi="宋体"/>
          <w:bCs/>
          <w:color w:val="000000" w:themeColor="text1"/>
          <w:szCs w:val="24"/>
          <w:highlight w:val="none"/>
          <w:u w:val="single"/>
          <w14:textFill>
            <w14:solidFill>
              <w14:schemeClr w14:val="tx1"/>
            </w14:solidFill>
          </w14:textFill>
        </w:rPr>
      </w:pPr>
      <w:r>
        <w:rPr>
          <w:rFonts w:ascii="宋体" w:hAnsi="宋体"/>
          <w:bCs/>
          <w:color w:val="000000" w:themeColor="text1"/>
          <w:szCs w:val="24"/>
          <w:highlight w:val="none"/>
          <w14:textFill>
            <w14:solidFill>
              <w14:schemeClr w14:val="tx1"/>
            </w14:solidFill>
          </w14:textFill>
        </w:rPr>
        <w:t>邮编：</w:t>
      </w:r>
    </w:p>
    <w:p>
      <w:pPr>
        <w:pStyle w:val="2"/>
        <w:spacing w:line="360" w:lineRule="auto"/>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编制日期：年月日</w:t>
      </w: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sectPr>
          <w:pgSz w:w="11906" w:h="16838"/>
          <w:pgMar w:top="1247" w:right="1247" w:bottom="1247" w:left="1247" w:header="851" w:footer="992" w:gutter="0"/>
          <w:cols w:space="720" w:num="1"/>
          <w:docGrid w:linePitch="312" w:charSpace="0"/>
        </w:sectPr>
      </w:pPr>
    </w:p>
    <w:p>
      <w:pPr>
        <w:pStyle w:val="4"/>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176" w:name="_Toc1540"/>
      <w:bookmarkStart w:id="177" w:name="_Toc200414514"/>
      <w:r>
        <w:rPr>
          <w:rFonts w:hint="eastAsia" w:ascii="宋体" w:hAnsi="宋体" w:eastAsia="宋体"/>
          <w:color w:val="000000" w:themeColor="text1"/>
          <w:sz w:val="21"/>
          <w:szCs w:val="21"/>
          <w:highlight w:val="none"/>
          <w14:textFill>
            <w14:solidFill>
              <w14:schemeClr w14:val="tx1"/>
            </w14:solidFill>
          </w14:textFill>
        </w:rPr>
        <w:t>第一章  资格性/符合性自查表</w:t>
      </w:r>
      <w:bookmarkEnd w:id="176"/>
      <w:bookmarkEnd w:id="177"/>
    </w:p>
    <w:tbl>
      <w:tblPr>
        <w:tblStyle w:val="4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26"/>
        <w:gridCol w:w="241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41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谈判文件要求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jc w:val="center"/>
        </w:trPr>
        <w:tc>
          <w:tcPr>
            <w:tcW w:w="1096" w:type="dxa"/>
            <w:vMerge w:val="restart"/>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w:t>
            </w:r>
          </w:p>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w:t>
            </w:r>
          </w:p>
        </w:tc>
        <w:tc>
          <w:tcPr>
            <w:tcW w:w="2126" w:type="dxa"/>
            <w:vMerge w:val="restart"/>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见谈判响应文件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1096"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2126"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410"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为采购项目提供整体设计、规范编制或者项目管理、监理、检测等服务的供应商，不得再参加该采购项目的其他采购活动；（提供</w:t>
            </w: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函）</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096"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2126"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410"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w:t>
            </w:r>
            <w:r>
              <w:rPr>
                <w:rFonts w:hint="eastAsia" w:ascii="宋体" w:hAnsi="宋体"/>
                <w:color w:val="000000" w:themeColor="text1"/>
                <w:szCs w:val="21"/>
                <w:highlight w:val="none"/>
                <w:lang w:val="en-US" w:eastAsia="zh-CN"/>
                <w14:textFill>
                  <w14:solidFill>
                    <w14:schemeClr w14:val="tx1"/>
                  </w14:solidFill>
                </w14:textFill>
              </w:rPr>
              <w:t>响应函</w:t>
            </w:r>
            <w:r>
              <w:rPr>
                <w:rFonts w:hint="eastAsia" w:ascii="宋体" w:hAnsi="宋体"/>
                <w:color w:val="000000" w:themeColor="text1"/>
                <w:szCs w:val="21"/>
                <w:highlight w:val="none"/>
                <w14:textFill>
                  <w14:solidFill>
                    <w14:schemeClr w14:val="tx1"/>
                  </w14:solidFill>
                </w14:textFill>
              </w:rPr>
              <w:t>）</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96" w:type="dxa"/>
            <w:vMerge w:val="restart"/>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w:t>
            </w:r>
          </w:p>
          <w:p>
            <w:pPr>
              <w:tabs>
                <w:tab w:val="left" w:pos="480"/>
              </w:tabs>
              <w:ind w:left="480" w:hanging="480"/>
              <w:jc w:val="both"/>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w:t>
            </w: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b/>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必须严格按照其内容及序列要求在谈判响应文件中对应如实提供，对缺漏和不符合项或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文件为法定代表人（负责人）签署并由法定代表人（负责人）亲自递交</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谈判</w:t>
      </w:r>
      <w:r>
        <w:rPr>
          <w:rFonts w:hint="eastAsia" w:ascii="宋体" w:hAnsi="宋体"/>
          <w:bCs/>
          <w:color w:val="000000" w:themeColor="text1"/>
          <w:szCs w:val="21"/>
          <w:highlight w:val="none"/>
          <w14:textFill>
            <w14:solidFill>
              <w14:schemeClr w14:val="tx1"/>
            </w14:solidFill>
          </w14:textFill>
        </w:rPr>
        <w:t>的，可不提供“法定代表人（负责人）授权书”及“代理人身份证”。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spacing w:line="360" w:lineRule="auto"/>
        <w:rPr>
          <w:rFonts w:ascii="宋体" w:hAnsi="宋体"/>
          <w:color w:val="000000" w:themeColor="text1"/>
          <w:sz w:val="18"/>
          <w:szCs w:val="18"/>
          <w:highlight w:val="none"/>
          <w14:textFill>
            <w14:solidFill>
              <w14:schemeClr w14:val="tx1"/>
            </w14:solidFill>
          </w14:textFill>
        </w:rPr>
        <w:sectPr>
          <w:headerReference r:id="rId7" w:type="default"/>
          <w:pgSz w:w="11906" w:h="16838"/>
          <w:pgMar w:top="1134" w:right="1418" w:bottom="1134" w:left="1134" w:header="851" w:footer="992" w:gutter="0"/>
          <w:cols w:space="720" w:num="1"/>
          <w:docGrid w:linePitch="31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78" w:name="_Toc200414515"/>
      <w:bookmarkStart w:id="179" w:name="_Toc8509"/>
      <w:r>
        <w:rPr>
          <w:rFonts w:hint="eastAsia" w:ascii="宋体" w:hAnsi="宋体" w:eastAsia="宋体"/>
          <w:color w:val="000000" w:themeColor="text1"/>
          <w:sz w:val="28"/>
          <w:szCs w:val="28"/>
          <w:highlight w:val="none"/>
          <w14:textFill>
            <w14:solidFill>
              <w14:schemeClr w14:val="tx1"/>
            </w14:solidFill>
          </w14:textFill>
        </w:rPr>
        <w:t>（一）无重大违法记录声明函</w:t>
      </w:r>
      <w:bookmarkEnd w:id="178"/>
      <w:bookmarkEnd w:id="179"/>
    </w:p>
    <w:p>
      <w:pPr>
        <w:pStyle w:val="2"/>
        <w:spacing w:line="360" w:lineRule="auto"/>
        <w:ind w:left="420" w:firstLine="0"/>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，我方郑重承诺：</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kern w:val="0"/>
          <w:sz w:val="28"/>
          <w:szCs w:val="28"/>
          <w:highlight w:val="none"/>
          <w14:textFill>
            <w14:solidFill>
              <w14:schemeClr w14:val="tx1"/>
            </w14:solidFill>
          </w14:textFill>
        </w:rPr>
      </w:pPr>
      <w:bookmarkStart w:id="180" w:name="_Toc4658"/>
      <w:bookmarkStart w:id="181" w:name="_Toc200414516"/>
      <w:r>
        <w:rPr>
          <w:rFonts w:hint="eastAsia" w:ascii="宋体" w:hAnsi="宋体" w:eastAsia="宋体"/>
          <w:color w:val="000000" w:themeColor="text1"/>
          <w:kern w:val="0"/>
          <w:sz w:val="28"/>
          <w:szCs w:val="28"/>
          <w:highlight w:val="none"/>
          <w14:textFill>
            <w14:solidFill>
              <w14:schemeClr w14:val="tx1"/>
            </w14:solidFill>
          </w14:textFill>
        </w:rPr>
        <w:t>（二）法定代表人（负责人）证明书</w:t>
      </w:r>
      <w:bookmarkEnd w:id="180"/>
      <w:bookmarkEnd w:id="181"/>
    </w:p>
    <w:p>
      <w:pPr>
        <w:pStyle w:val="2"/>
        <w:spacing w:line="360" w:lineRule="auto"/>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ind w:firstLine="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Abu0yh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pStyle w:val="2"/>
        <w:spacing w:line="360" w:lineRule="auto"/>
        <w:ind w:firstLine="0"/>
        <w:rPr>
          <w:rFonts w:ascii="宋体" w:hAnsi="宋体"/>
          <w:color w:val="000000" w:themeColor="text1"/>
          <w:highlight w:val="none"/>
          <w14:textFill>
            <w14:solidFill>
              <w14:schemeClr w14:val="tx1"/>
            </w14:solidFill>
          </w14:textFill>
        </w:rPr>
      </w:pPr>
    </w:p>
    <w:p>
      <w:pPr>
        <w:pStyle w:val="2"/>
        <w:spacing w:line="360" w:lineRule="auto"/>
        <w:ind w:firstLine="0"/>
        <w:rPr>
          <w:rFonts w:ascii="宋体" w:hAnsi="宋体"/>
          <w:color w:val="000000" w:themeColor="text1"/>
          <w:highlight w:val="none"/>
          <w14:textFill>
            <w14:solidFill>
              <w14:schemeClr w14:val="tx1"/>
            </w14:solidFill>
          </w14:textFill>
        </w:rPr>
      </w:pPr>
    </w:p>
    <w:p>
      <w:pPr>
        <w:pStyle w:val="2"/>
        <w:spacing w:line="360" w:lineRule="auto"/>
        <w:ind w:firstLine="0"/>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ind w:firstLine="0"/>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2" w:name="_Toc200414517"/>
      <w:bookmarkStart w:id="183" w:name="_Toc7844"/>
      <w:r>
        <w:rPr>
          <w:rFonts w:hint="eastAsia" w:ascii="宋体" w:hAnsi="宋体" w:eastAsia="宋体"/>
          <w:color w:val="000000" w:themeColor="text1"/>
          <w:sz w:val="28"/>
          <w:szCs w:val="28"/>
          <w:highlight w:val="none"/>
          <w14:textFill>
            <w14:solidFill>
              <w14:schemeClr w14:val="tx1"/>
            </w14:solidFill>
          </w14:textFill>
        </w:rPr>
        <w:t>（三）法定代表人（负责人）授权书</w:t>
      </w:r>
      <w:bookmarkEnd w:id="182"/>
      <w:bookmarkEnd w:id="183"/>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w:t>
      </w:r>
      <w:r>
        <w:rPr>
          <w:rFonts w:hint="eastAsia" w:ascii="宋体" w:hAnsi="宋体"/>
          <w:bCs/>
          <w:color w:val="000000" w:themeColor="text1"/>
          <w:kern w:val="0"/>
          <w:szCs w:val="21"/>
          <w:highlight w:val="none"/>
          <w:lang w:eastAsia="zh-CN"/>
          <w14:textFill>
            <w14:solidFill>
              <w14:schemeClr w14:val="tx1"/>
            </w14:solidFill>
          </w14:textFill>
        </w:rPr>
        <w:t>广东业信招标有限公司</w:t>
      </w:r>
      <w:r>
        <w:rPr>
          <w:rFonts w:hint="eastAsia" w:ascii="宋体" w:hAnsi="宋体"/>
          <w:bCs/>
          <w:color w:val="000000" w:themeColor="text1"/>
          <w:kern w:val="0"/>
          <w:szCs w:val="21"/>
          <w:highlight w:val="none"/>
          <w14:textFill>
            <w14:solidFill>
              <w14:schemeClr w14:val="tx1"/>
            </w14:solidFill>
          </w14:textFill>
        </w:rPr>
        <w:t>组织的</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bCs/>
          <w:color w:val="000000" w:themeColor="text1"/>
          <w:szCs w:val="21"/>
          <w:highlight w:val="none"/>
          <w14:textFill>
            <w14:solidFill>
              <w14:schemeClr w14:val="tx1"/>
            </w14:solidFill>
          </w14:textFill>
        </w:rPr>
        <w:t>谈判项目（项目编号:）</w:t>
      </w:r>
      <w:r>
        <w:rPr>
          <w:rFonts w:hint="eastAsia" w:ascii="宋体" w:hAnsi="宋体"/>
          <w:bCs/>
          <w:color w:val="000000" w:themeColor="text1"/>
          <w:kern w:val="0"/>
          <w:szCs w:val="21"/>
          <w:highlight w:val="none"/>
          <w14:textFill>
            <w14:solidFill>
              <w14:schemeClr w14:val="tx1"/>
            </w14:solidFill>
          </w14:textFill>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    性别：   年龄：   职务：</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（注：供应商的谈判响应文件为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亲自递交谈判响应文件和参加谈判的，不须提供该委托书，但需提供法定代表人（负责人）证明书及法定代表人（负责人）的身份证复印件。）</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20/NmF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4" w:name="_Toc200414522"/>
      <w:bookmarkStart w:id="185" w:name="_Toc9677"/>
      <w:r>
        <w:rPr>
          <w:rFonts w:hint="eastAsia" w:ascii="宋体" w:hAnsi="宋体" w:eastAsia="宋体"/>
          <w:color w:val="000000" w:themeColor="text1"/>
          <w:sz w:val="28"/>
          <w:szCs w:val="28"/>
          <w:highlight w:val="none"/>
          <w14:textFill>
            <w14:solidFill>
              <w14:schemeClr w14:val="tx1"/>
            </w14:solidFill>
          </w14:textFill>
        </w:rPr>
        <w:t>（四）</w:t>
      </w:r>
      <w:bookmarkEnd w:id="184"/>
      <w:r>
        <w:rPr>
          <w:rFonts w:hint="eastAsia" w:ascii="宋体" w:hAnsi="宋体" w:eastAsia="宋体"/>
          <w:color w:val="000000" w:themeColor="text1"/>
          <w:sz w:val="28"/>
          <w:szCs w:val="28"/>
          <w:highlight w:val="none"/>
          <w14:textFill>
            <w14:solidFill>
              <w14:schemeClr w14:val="tx1"/>
            </w14:solidFill>
          </w14:textFill>
        </w:rPr>
        <w:t>资格审查文件要求提交的其它有效证明文件</w:t>
      </w:r>
      <w:bookmarkEnd w:id="185"/>
    </w:p>
    <w:p>
      <w:pPr>
        <w:tabs>
          <w:tab w:val="center" w:pos="4483"/>
        </w:tabs>
        <w:spacing w:line="360" w:lineRule="auto"/>
        <w:rPr>
          <w:rFonts w:ascii="宋体" w:hAnsi="宋体"/>
          <w:color w:val="000000" w:themeColor="text1"/>
          <w:kern w:val="0"/>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8" w:type="default"/>
          <w:pgSz w:w="11906" w:h="16838"/>
          <w:pgMar w:top="1418" w:right="1474" w:bottom="1418" w:left="1474" w:header="851" w:footer="851" w:gutter="0"/>
          <w:cols w:space="720" w:num="1"/>
          <w:titlePg/>
          <w:docGrid w:linePitch="312" w:charSpace="0"/>
        </w:sectPr>
      </w:pPr>
    </w:p>
    <w:p>
      <w:pPr>
        <w:pStyle w:val="4"/>
        <w:numPr>
          <w:ilvl w:val="1"/>
          <w:numId w:val="0"/>
        </w:numPr>
        <w:spacing w:line="360" w:lineRule="auto"/>
        <w:ind w:firstLine="2249" w:firstLineChars="800"/>
        <w:rPr>
          <w:rFonts w:ascii="宋体" w:hAnsi="宋体" w:eastAsia="宋体"/>
          <w:color w:val="000000" w:themeColor="text1"/>
          <w:sz w:val="28"/>
          <w:szCs w:val="28"/>
          <w:highlight w:val="none"/>
          <w14:textFill>
            <w14:solidFill>
              <w14:schemeClr w14:val="tx1"/>
            </w14:solidFill>
          </w14:textFill>
        </w:rPr>
      </w:pPr>
      <w:bookmarkStart w:id="186" w:name="_Toc200414524"/>
      <w:bookmarkStart w:id="187" w:name="_Toc27521"/>
      <w:r>
        <w:rPr>
          <w:rFonts w:hint="eastAsia" w:ascii="宋体" w:hAnsi="宋体" w:eastAsia="宋体"/>
          <w:color w:val="000000" w:themeColor="text1"/>
          <w:sz w:val="28"/>
          <w:szCs w:val="28"/>
          <w:highlight w:val="none"/>
          <w14:textFill>
            <w14:solidFill>
              <w14:schemeClr w14:val="tx1"/>
            </w14:solidFill>
          </w14:textFill>
        </w:rPr>
        <w:t>第二章  谈判响应文件商务及技术部分</w:t>
      </w:r>
      <w:bookmarkEnd w:id="186"/>
      <w:bookmarkEnd w:id="187"/>
    </w:p>
    <w:p>
      <w:pPr>
        <w:pStyle w:val="4"/>
        <w:numPr>
          <w:ilvl w:val="1"/>
          <w:numId w:val="0"/>
        </w:numPr>
        <w:spacing w:line="360" w:lineRule="auto"/>
        <w:ind w:firstLine="3373" w:firstLineChars="1200"/>
        <w:rPr>
          <w:rFonts w:ascii="宋体" w:hAnsi="宋体" w:eastAsia="宋体"/>
          <w:color w:val="000000" w:themeColor="text1"/>
          <w:sz w:val="28"/>
          <w:szCs w:val="28"/>
          <w:highlight w:val="none"/>
          <w14:textFill>
            <w14:solidFill>
              <w14:schemeClr w14:val="tx1"/>
            </w14:solidFill>
          </w14:textFill>
        </w:rPr>
      </w:pPr>
      <w:bookmarkStart w:id="188" w:name="_Toc9931"/>
      <w:bookmarkStart w:id="189" w:name="_Toc200414525"/>
      <w:r>
        <w:rPr>
          <w:rFonts w:hint="eastAsia" w:ascii="宋体" w:hAnsi="宋体" w:eastAsia="宋体"/>
          <w:color w:val="000000" w:themeColor="text1"/>
          <w:sz w:val="28"/>
          <w:szCs w:val="28"/>
          <w:highlight w:val="none"/>
          <w14:textFill>
            <w14:solidFill>
              <w14:schemeClr w14:val="tx1"/>
            </w14:solidFill>
          </w14:textFill>
        </w:rPr>
        <w:t>附件一：谈判响应函</w:t>
      </w:r>
      <w:bookmarkEnd w:id="188"/>
      <w:bookmarkEnd w:id="189"/>
    </w:p>
    <w:p>
      <w:pPr>
        <w:keepNext w:val="0"/>
        <w:keepLines w:val="0"/>
        <w:pageBreakBefore w:val="0"/>
        <w:widowControl/>
        <w:kinsoku/>
        <w:wordWrap/>
        <w:overflowPunct/>
        <w:topLinePunct w:val="0"/>
        <w:autoSpaceDE/>
        <w:autoSpaceDN/>
        <w:bidi w:val="0"/>
        <w:spacing w:line="432" w:lineRule="auto"/>
        <w:jc w:val="left"/>
        <w:textAlignment w:val="auto"/>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beforeLines="50" w:line="432" w:lineRule="auto"/>
        <w:ind w:firstLine="420"/>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根据贵方就</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
          <w:bCs/>
          <w:color w:val="000000" w:themeColor="text1"/>
          <w:szCs w:val="21"/>
          <w:highlight w:val="none"/>
          <w14:textFill>
            <w14:solidFill>
              <w14:schemeClr w14:val="tx1"/>
            </w14:solidFill>
          </w14:textFill>
        </w:rPr>
        <w:t>的投标邀请（项目编号:</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，我方正式响应谈判文件内容并提交谈判文件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
          <w:bCs/>
          <w:color w:val="000000" w:themeColor="text1"/>
          <w:szCs w:val="21"/>
          <w:highlight w:val="none"/>
          <w14:textFill>
            <w14:solidFill>
              <w14:schemeClr w14:val="tx1"/>
            </w14:solidFill>
          </w14:textFill>
        </w:rPr>
        <w:t>：</w:t>
      </w:r>
    </w:p>
    <w:p>
      <w:pPr>
        <w:keepNext w:val="0"/>
        <w:keepLines w:val="0"/>
        <w:pageBreakBefore w:val="0"/>
        <w:widowControl/>
        <w:tabs>
          <w:tab w:val="left" w:pos="502"/>
        </w:tabs>
        <w:kinsoku/>
        <w:wordWrap/>
        <w:overflowPunct/>
        <w:topLinePunct w:val="0"/>
        <w:autoSpaceDE/>
        <w:autoSpaceDN/>
        <w:bidi w:val="0"/>
        <w:adjustRightInd w:val="0"/>
        <w:snapToGrid w:val="0"/>
        <w:spacing w:line="432" w:lineRule="auto"/>
        <w:ind w:left="374" w:leftChars="177" w:hanging="2" w:hangingChars="1"/>
        <w:textAlignment w:val="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据此函，签字代表宣布同意如下：   </w:t>
      </w:r>
    </w:p>
    <w:p>
      <w:pPr>
        <w:keepNext w:val="0"/>
        <w:keepLines w:val="0"/>
        <w:pageBreakBefore w:val="0"/>
        <w:widowControl/>
        <w:numPr>
          <w:ilvl w:val="0"/>
          <w:numId w:val="17"/>
        </w:numPr>
        <w:tabs>
          <w:tab w:val="left" w:pos="840"/>
        </w:tabs>
        <w:kinsoku/>
        <w:wordWrap/>
        <w:overflowPunct/>
        <w:topLinePunct w:val="0"/>
        <w:autoSpaceDE/>
        <w:autoSpaceDN/>
        <w:bidi w:val="0"/>
        <w:adjustRightInd w:val="0"/>
        <w:snapToGrid w:val="0"/>
        <w:spacing w:line="432" w:lineRule="auto"/>
        <w:ind w:left="839" w:hanging="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（用文字和数字表示的谈判总价）  </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17"/>
        </w:numPr>
        <w:tabs>
          <w:tab w:val="left" w:pos="840"/>
        </w:tabs>
        <w:kinsoku/>
        <w:wordWrap/>
        <w:overflowPunct/>
        <w:topLinePunct w:val="0"/>
        <w:autoSpaceDE/>
        <w:autoSpaceDN/>
        <w:bidi w:val="0"/>
        <w:adjustRightInd w:val="0"/>
        <w:snapToGrid w:val="0"/>
        <w:spacing w:line="432" w:lineRule="auto"/>
        <w:ind w:left="839" w:hanging="420"/>
        <w:textAlignment w:val="auto"/>
        <w:rPr>
          <w:rFonts w:hint="eastAsia" w:ascii="宋体" w:hAnsi="宋体"/>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 xml:space="preserve">为采购项目提供整体设计、规范编制或者项目管理、监理、检测等服务的供应商，不得再参加该采购项目的其他采购活动； </w:t>
      </w:r>
    </w:p>
    <w:p>
      <w:pPr>
        <w:keepNext w:val="0"/>
        <w:keepLines w:val="0"/>
        <w:pageBreakBefore w:val="0"/>
        <w:widowControl/>
        <w:numPr>
          <w:ilvl w:val="0"/>
          <w:numId w:val="17"/>
        </w:numPr>
        <w:tabs>
          <w:tab w:val="left" w:pos="840"/>
        </w:tabs>
        <w:kinsoku/>
        <w:wordWrap/>
        <w:overflowPunct/>
        <w:topLinePunct w:val="0"/>
        <w:autoSpaceDE/>
        <w:autoSpaceDN/>
        <w:bidi w:val="0"/>
        <w:adjustRightInd w:val="0"/>
        <w:snapToGrid w:val="0"/>
        <w:spacing w:line="432" w:lineRule="auto"/>
        <w:ind w:left="839" w:hanging="420"/>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单位负责人为同一人或者存在直接控股、管理关系的不同供应商，不得参加同一合同项下的政府采购活动；</w:t>
      </w:r>
    </w:p>
    <w:p>
      <w:pPr>
        <w:keepNext w:val="0"/>
        <w:keepLines w:val="0"/>
        <w:pageBreakBefore w:val="0"/>
        <w:widowControl/>
        <w:numPr>
          <w:ilvl w:val="0"/>
          <w:numId w:val="17"/>
        </w:numPr>
        <w:tabs>
          <w:tab w:val="left" w:pos="840"/>
        </w:tabs>
        <w:kinsoku/>
        <w:wordWrap/>
        <w:overflowPunct/>
        <w:topLinePunct w:val="0"/>
        <w:autoSpaceDE/>
        <w:autoSpaceDN/>
        <w:bidi w:val="0"/>
        <w:adjustRightInd w:val="0"/>
        <w:snapToGrid w:val="0"/>
        <w:spacing w:line="432" w:lineRule="auto"/>
        <w:ind w:left="839" w:hanging="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本次投标所报内容完全按照谈判文件要求填报，所有内容都是真实、准确的。</w:t>
      </w:r>
    </w:p>
    <w:p>
      <w:pPr>
        <w:keepNext w:val="0"/>
        <w:keepLines w:val="0"/>
        <w:pageBreakBefore w:val="0"/>
        <w:widowControl/>
        <w:numPr>
          <w:ilvl w:val="0"/>
          <w:numId w:val="17"/>
        </w:numPr>
        <w:tabs>
          <w:tab w:val="left" w:pos="840"/>
        </w:tabs>
        <w:kinsoku/>
        <w:wordWrap/>
        <w:overflowPunct/>
        <w:topLinePunct w:val="0"/>
        <w:autoSpaceDE/>
        <w:autoSpaceDN/>
        <w:bidi w:val="0"/>
        <w:adjustRightInd w:val="0"/>
        <w:snapToGrid w:val="0"/>
        <w:spacing w:line="432" w:lineRule="auto"/>
        <w:ind w:left="839" w:hanging="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供应商将按谈判文件的规定履行全部合同责任和义务。</w:t>
      </w:r>
    </w:p>
    <w:p>
      <w:pPr>
        <w:keepNext w:val="0"/>
        <w:keepLines w:val="0"/>
        <w:pageBreakBefore w:val="0"/>
        <w:widowControl/>
        <w:numPr>
          <w:ilvl w:val="0"/>
          <w:numId w:val="17"/>
        </w:numPr>
        <w:tabs>
          <w:tab w:val="left" w:pos="840"/>
        </w:tabs>
        <w:kinsoku/>
        <w:wordWrap/>
        <w:overflowPunct/>
        <w:topLinePunct w:val="0"/>
        <w:autoSpaceDE/>
        <w:autoSpaceDN/>
        <w:bidi w:val="0"/>
        <w:adjustRightInd w:val="0"/>
        <w:snapToGrid w:val="0"/>
        <w:spacing w:line="432" w:lineRule="auto"/>
        <w:ind w:left="839" w:hanging="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供应商已详细审查全部谈判文件，包括修改文件（如有的话）以及全部参考资料和有关附件。我们完全理解并同意放弃对这方面有不明及误解的权利。</w:t>
      </w:r>
    </w:p>
    <w:p>
      <w:pPr>
        <w:keepNext w:val="0"/>
        <w:keepLines w:val="0"/>
        <w:pageBreakBefore w:val="0"/>
        <w:widowControl/>
        <w:numPr>
          <w:ilvl w:val="0"/>
          <w:numId w:val="17"/>
        </w:numPr>
        <w:tabs>
          <w:tab w:val="left" w:pos="840"/>
        </w:tabs>
        <w:kinsoku/>
        <w:wordWrap/>
        <w:overflowPunct/>
        <w:topLinePunct w:val="0"/>
        <w:autoSpaceDE/>
        <w:autoSpaceDN/>
        <w:bidi w:val="0"/>
        <w:adjustRightInd w:val="0"/>
        <w:snapToGrid w:val="0"/>
        <w:spacing w:line="432" w:lineRule="auto"/>
        <w:ind w:left="839" w:hanging="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本次投标自递交谈判响应文件截止之日起有效期为90天。</w:t>
      </w:r>
    </w:p>
    <w:p>
      <w:pPr>
        <w:keepNext w:val="0"/>
        <w:keepLines w:val="0"/>
        <w:pageBreakBefore w:val="0"/>
        <w:widowControl/>
        <w:numPr>
          <w:ilvl w:val="0"/>
          <w:numId w:val="17"/>
        </w:numPr>
        <w:tabs>
          <w:tab w:val="left" w:pos="840"/>
        </w:tabs>
        <w:kinsoku/>
        <w:wordWrap/>
        <w:overflowPunct/>
        <w:topLinePunct w:val="0"/>
        <w:autoSpaceDE/>
        <w:autoSpaceDN/>
        <w:bidi w:val="0"/>
        <w:adjustRightInd w:val="0"/>
        <w:snapToGrid w:val="0"/>
        <w:spacing w:line="432" w:lineRule="auto"/>
        <w:ind w:left="839" w:hanging="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如果在规定的递交谈判响应文件截止之日后，供应商在投标有效期内撤回投标，投标保证金将被贵方没收。</w:t>
      </w:r>
    </w:p>
    <w:p>
      <w:pPr>
        <w:keepNext w:val="0"/>
        <w:keepLines w:val="0"/>
        <w:pageBreakBefore w:val="0"/>
        <w:widowControl/>
        <w:numPr>
          <w:ilvl w:val="0"/>
          <w:numId w:val="17"/>
        </w:numPr>
        <w:tabs>
          <w:tab w:val="left" w:pos="840"/>
        </w:tabs>
        <w:kinsoku/>
        <w:wordWrap/>
        <w:overflowPunct/>
        <w:topLinePunct w:val="0"/>
        <w:autoSpaceDE/>
        <w:autoSpaceDN/>
        <w:bidi w:val="0"/>
        <w:adjustRightInd w:val="0"/>
        <w:snapToGrid w:val="0"/>
        <w:spacing w:line="432" w:lineRule="auto"/>
        <w:ind w:left="839" w:hanging="42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pPr>
        <w:keepNext w:val="0"/>
        <w:keepLines w:val="0"/>
        <w:pageBreakBefore w:val="0"/>
        <w:widowControl/>
        <w:numPr>
          <w:ilvl w:val="0"/>
          <w:numId w:val="17"/>
        </w:numPr>
        <w:tabs>
          <w:tab w:val="left" w:pos="840"/>
        </w:tabs>
        <w:kinsoku/>
        <w:wordWrap/>
        <w:overflowPunct/>
        <w:topLinePunct w:val="0"/>
        <w:autoSpaceDE/>
        <w:autoSpaceDN/>
        <w:bidi w:val="0"/>
        <w:adjustRightInd w:val="0"/>
        <w:snapToGrid w:val="0"/>
        <w:spacing w:line="432" w:lineRule="auto"/>
        <w:ind w:left="839" w:hanging="420"/>
        <w:textAlignment w:val="auto"/>
        <w:rPr>
          <w:rFonts w:hint="eastAsia"/>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与本投标有关的一切正式往来通讯请寄至谈判响应文件封面指定地址、联系方式。</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8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2"/>
        <w:spacing w:line="48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注：本投标函为供应商响应本次谈判项目的郑重承诺，供应商不得改动且必须满足。</w:t>
      </w: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0" w:name="_Toc13810"/>
      <w:bookmarkStart w:id="191" w:name="_Toc200414526"/>
      <w:r>
        <w:rPr>
          <w:rFonts w:hint="eastAsia" w:ascii="宋体" w:hAnsi="宋体" w:eastAsia="宋体"/>
          <w:color w:val="000000" w:themeColor="text1"/>
          <w:sz w:val="28"/>
          <w:szCs w:val="28"/>
          <w:highlight w:val="none"/>
          <w14:textFill>
            <w14:solidFill>
              <w14:schemeClr w14:val="tx1"/>
            </w14:solidFill>
          </w14:textFill>
        </w:rPr>
        <w:t>附件二：第一次报价一览表</w:t>
      </w:r>
      <w:bookmarkEnd w:id="190"/>
      <w:bookmarkEnd w:id="191"/>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43"/>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报价（元）</w:t>
            </w:r>
          </w:p>
        </w:tc>
        <w:tc>
          <w:tcPr>
            <w:tcW w:w="1501" w:type="dxa"/>
            <w:vAlign w:val="center"/>
          </w:tcPr>
          <w:p>
            <w:pPr>
              <w:spacing w:line="360" w:lineRule="auto"/>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完工期</w:t>
            </w:r>
          </w:p>
        </w:tc>
        <w:tc>
          <w:tcPr>
            <w:tcW w:w="1476"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p>
          <w:p>
            <w:pPr>
              <w:spacing w:line="360" w:lineRule="auto"/>
              <w:rPr>
                <w:rFonts w:ascii="宋体" w:hAnsi="宋体"/>
                <w:bCs/>
                <w:color w:val="000000" w:themeColor="text1"/>
                <w:highlight w:val="non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p>
          <w:p>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highlight w:val="none"/>
                <w14:textFill>
                  <w14:solidFill>
                    <w14:schemeClr w14:val="tx1"/>
                  </w14:solidFill>
                </w14:textFill>
              </w:rPr>
            </w:pPr>
          </w:p>
        </w:tc>
      </w:tr>
    </w:tbl>
    <w:p>
      <w:pPr>
        <w:spacing w:line="360" w:lineRule="auto"/>
        <w:rPr>
          <w:rFonts w:ascii="宋体" w:hAnsi="宋体"/>
          <w:bCs/>
          <w:color w:val="000000" w:themeColor="text1"/>
          <w:highlight w:val="none"/>
          <w:u w:val="singl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18"/>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pPr>
        <w:numPr>
          <w:ilvl w:val="0"/>
          <w:numId w:val="18"/>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本报价表为供应商的第一次报价，谈判后，代理采购机构将向合格的供应商发最终报价表。</w:t>
      </w:r>
    </w:p>
    <w:p>
      <w:pPr>
        <w:numPr>
          <w:ilvl w:val="0"/>
          <w:numId w:val="18"/>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pPr>
        <w:numPr>
          <w:ilvl w:val="0"/>
          <w:numId w:val="18"/>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2"/>
        <w:spacing w:line="360" w:lineRule="auto"/>
        <w:rPr>
          <w:rFonts w:hAnsi="宋体"/>
          <w:color w:val="000000" w:themeColor="text1"/>
          <w:highlight w:val="none"/>
          <w14:textFill>
            <w14:solidFill>
              <w14:schemeClr w14:val="tx1"/>
            </w14:solidFill>
          </w14:textFill>
        </w:rPr>
      </w:pPr>
    </w:p>
    <w:p>
      <w:pPr>
        <w:pStyle w:val="22"/>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2" w:name="_Toc21215"/>
      <w:bookmarkStart w:id="193" w:name="_Toc200414527"/>
      <w:r>
        <w:rPr>
          <w:rFonts w:hint="eastAsia" w:ascii="宋体" w:hAnsi="宋体" w:eastAsia="宋体"/>
          <w:color w:val="000000" w:themeColor="text1"/>
          <w:highlight w:val="none"/>
          <w14:textFill>
            <w14:solidFill>
              <w14:schemeClr w14:val="tx1"/>
            </w14:solidFill>
          </w14:textFill>
        </w:rPr>
        <w:t>附件三：谈判分项报价</w:t>
      </w:r>
      <w:r>
        <w:rPr>
          <w:rFonts w:ascii="宋体" w:hAnsi="宋体" w:eastAsia="宋体"/>
          <w:color w:val="000000" w:themeColor="text1"/>
          <w:highlight w:val="none"/>
          <w14:textFill>
            <w14:solidFill>
              <w14:schemeClr w14:val="tx1"/>
            </w14:solidFill>
          </w14:textFill>
        </w:rPr>
        <w:t>表</w:t>
      </w:r>
      <w:bookmarkEnd w:id="192"/>
      <w:bookmarkEnd w:id="193"/>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（单位：元）</w:t>
      </w:r>
    </w:p>
    <w:tbl>
      <w:tblPr>
        <w:tblStyle w:val="43"/>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7"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服务内容</w:t>
            </w: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7"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服务时间</w:t>
            </w: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7"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单价</w:t>
            </w: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7"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总价</w:t>
            </w: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7"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2"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2"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2"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2"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2"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（该表中无体现的费用但本项目有产生的其他费用）</w:t>
            </w:r>
          </w:p>
        </w:tc>
        <w:tc>
          <w:tcPr>
            <w:tcW w:w="6412"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2" w:type="dxa"/>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报价总价</w:t>
            </w:r>
          </w:p>
        </w:tc>
        <w:tc>
          <w:tcPr>
            <w:tcW w:w="3208" w:type="dxa"/>
            <w:gridSpan w:val="3"/>
            <w:vAlign w:val="center"/>
          </w:tcPr>
          <w:p>
            <w:pPr>
              <w:pStyle w:val="2"/>
              <w:snapToGrid w:val="0"/>
              <w:ind w:firstLine="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4" w:type="dxa"/>
            <w:gridSpan w:val="3"/>
            <w:vAlign w:val="center"/>
          </w:tcPr>
          <w:p>
            <w:pPr>
              <w:pStyle w:val="2"/>
              <w:snapToGrid w:val="0"/>
              <w:ind w:firstLine="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2" w:type="dxa"/>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2" w:type="dxa"/>
            <w:gridSpan w:val="6"/>
            <w:vAlign w:val="center"/>
          </w:tcPr>
          <w:p>
            <w:pPr>
              <w:pStyle w:val="2"/>
              <w:snapToGrid w:val="0"/>
              <w:ind w:firstLine="0"/>
              <w:jc w:val="center"/>
              <w:rPr>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p>
    <w:p>
      <w:pPr>
        <w:spacing w:line="46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bookmarkStart w:id="194" w:name="_Toc200414528"/>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5" w:name="_Toc13473"/>
      <w:r>
        <w:rPr>
          <w:rFonts w:hint="eastAsia" w:ascii="宋体" w:hAnsi="宋体" w:eastAsia="宋体"/>
          <w:color w:val="000000" w:themeColor="text1"/>
          <w:sz w:val="28"/>
          <w:szCs w:val="28"/>
          <w:highlight w:val="none"/>
          <w14:textFill>
            <w14:solidFill>
              <w14:schemeClr w14:val="tx1"/>
            </w14:solidFill>
          </w14:textFill>
        </w:rPr>
        <w:t>附件四：商务条款偏离一览表</w:t>
      </w:r>
      <w:bookmarkEnd w:id="194"/>
      <w:bookmarkEnd w:id="195"/>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3"/>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r>
        <w:rPr>
          <w:rFonts w:hint="eastAsia" w:ascii="宋体" w:hAnsi="宋体"/>
          <w:bCs/>
          <w:color w:val="000000" w:themeColor="text1"/>
          <w:highlight w:val="none"/>
          <w14:textFill>
            <w14:solidFill>
              <w14:schemeClr w14:val="tx1"/>
            </w14:solidFill>
          </w14:textFill>
        </w:rPr>
        <w:t>1）对“偏离”一栏，填写“无偏离、正偏离、负偏离”；</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2）对谈判文件中商务条款按上列格式逐条说明。</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6" w:name="_Toc24239"/>
      <w:bookmarkStart w:id="197" w:name="_Toc200414529"/>
      <w:r>
        <w:rPr>
          <w:rFonts w:hint="eastAsia" w:ascii="宋体" w:hAnsi="宋体" w:eastAsia="宋体"/>
          <w:color w:val="000000" w:themeColor="text1"/>
          <w:sz w:val="28"/>
          <w:szCs w:val="28"/>
          <w:highlight w:val="none"/>
          <w14:textFill>
            <w14:solidFill>
              <w14:schemeClr w14:val="tx1"/>
            </w14:solidFill>
          </w14:textFill>
        </w:rPr>
        <w:t>附件五：技术条款偏离一览表</w:t>
      </w:r>
      <w:bookmarkEnd w:id="196"/>
      <w:bookmarkEnd w:id="197"/>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3"/>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r>
        <w:rPr>
          <w:rFonts w:hint="eastAsia" w:ascii="宋体" w:hAnsi="宋体"/>
          <w:bCs/>
          <w:color w:val="000000" w:themeColor="text1"/>
          <w:highlight w:val="none"/>
          <w14:textFill>
            <w14:solidFill>
              <w14:schemeClr w14:val="tx1"/>
            </w14:solidFill>
          </w14:textFill>
        </w:rPr>
        <w:t>1）对“偏离”一栏，填写“无偏离、正偏离、负偏离”；</w:t>
      </w:r>
    </w:p>
    <w:p>
      <w:pPr>
        <w:adjustRightInd w:val="0"/>
        <w:snapToGrid w:val="0"/>
        <w:spacing w:line="360" w:lineRule="auto"/>
        <w:ind w:left="-271" w:leftChars="-129" w:right="-384" w:rightChars="-183"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2）对谈判文件中技术条款按上列格式逐条说明</w:t>
      </w:r>
      <w:r>
        <w:rPr>
          <w:rFonts w:hint="eastAsia" w:ascii="宋体" w:hAnsi="宋体"/>
          <w:b/>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8" w:name="_Toc18362"/>
      <w:r>
        <w:rPr>
          <w:rFonts w:hint="eastAsia" w:ascii="宋体" w:hAnsi="宋体" w:eastAsia="宋体"/>
          <w:color w:val="000000" w:themeColor="text1"/>
          <w:sz w:val="28"/>
          <w:szCs w:val="28"/>
          <w:highlight w:val="none"/>
          <w14:textFill>
            <w14:solidFill>
              <w14:schemeClr w14:val="tx1"/>
            </w14:solidFill>
          </w14:textFill>
        </w:rPr>
        <w:t>附件六：同类业绩一览表</w:t>
      </w:r>
      <w:bookmarkEnd w:id="198"/>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bl>
      <w:tblPr>
        <w:tblStyle w:val="43"/>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4"/>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34"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highlight w:val="none"/>
          <w14:textFill>
            <w14:solidFill>
              <w14:schemeClr w14:val="tx1"/>
            </w14:solidFill>
          </w14:textFill>
        </w:rPr>
      </w:pPr>
    </w:p>
    <w:p>
      <w:pPr>
        <w:pStyle w:val="2"/>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w:t>
      </w:r>
      <w:r>
        <w:rPr>
          <w:rFonts w:hint="eastAsia" w:ascii="宋体" w:hAnsi="宋体"/>
          <w:bCs/>
          <w:color w:val="000000" w:themeColor="text1"/>
          <w:highlight w:val="none"/>
          <w14:textFill>
            <w14:solidFill>
              <w14:schemeClr w14:val="tx1"/>
            </w14:solidFill>
          </w14:textFill>
        </w:rPr>
        <w:t>供应商</w:t>
      </w:r>
      <w:r>
        <w:rPr>
          <w:rFonts w:hint="eastAsia" w:hAnsi="宋体"/>
          <w:bCs/>
          <w:color w:val="000000" w:themeColor="text1"/>
          <w:highlight w:val="none"/>
          <w14:textFill>
            <w14:solidFill>
              <w14:schemeClr w14:val="tx1"/>
            </w14:solidFill>
          </w14:textFill>
        </w:rPr>
        <w:t>可自行划表填写，但必须体现以上内容。</w:t>
      </w:r>
    </w:p>
    <w:p>
      <w:pPr>
        <w:pStyle w:val="2"/>
        <w:snapToGrid w:val="0"/>
        <w:spacing w:line="360" w:lineRule="auto"/>
        <w:ind w:firstLine="0"/>
        <w:rPr>
          <w:rFonts w:hAnsi="宋体"/>
          <w:bCs/>
          <w:color w:val="000000" w:themeColor="text1"/>
          <w:highlight w:val="none"/>
          <w14:textFill>
            <w14:solidFill>
              <w14:schemeClr w14:val="tx1"/>
            </w14:solidFill>
          </w14:textFill>
        </w:rPr>
      </w:pPr>
    </w:p>
    <w:p>
      <w:pPr>
        <w:pStyle w:val="2"/>
        <w:snapToGrid w:val="0"/>
        <w:spacing w:line="360" w:lineRule="auto"/>
        <w:ind w:firstLine="0"/>
        <w:rPr>
          <w:rFonts w:hAnsi="宋体"/>
          <w:bCs/>
          <w:color w:val="000000" w:themeColor="text1"/>
          <w:highlight w:val="none"/>
          <w14:textFill>
            <w14:solidFill>
              <w14:schemeClr w14:val="tx1"/>
            </w14:solidFill>
          </w14:textFill>
        </w:rPr>
      </w:pPr>
    </w:p>
    <w:p>
      <w:pPr>
        <w:pStyle w:val="2"/>
        <w:snapToGrid w:val="0"/>
        <w:spacing w:line="360" w:lineRule="auto"/>
        <w:ind w:firstLine="0"/>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pStyle w:val="2"/>
        <w:snapToGrid w:val="0"/>
        <w:spacing w:line="360" w:lineRule="auto"/>
        <w:ind w:firstLine="0"/>
        <w:rPr>
          <w:rFonts w:ascii="宋体" w:hAnsi="宋体"/>
          <w:color w:val="000000" w:themeColor="text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4"/>
        <w:numPr>
          <w:ilvl w:val="0"/>
          <w:numId w:val="0"/>
        </w:numPr>
        <w:spacing w:line="400" w:lineRule="exact"/>
        <w:jc w:val="center"/>
        <w:rPr>
          <w:rFonts w:ascii="宋体" w:hAnsi="宋体" w:eastAsia="宋体" w:cs="宋体"/>
          <w:color w:val="000000" w:themeColor="text1"/>
          <w:sz w:val="28"/>
          <w:szCs w:val="28"/>
          <w:highlight w:val="none"/>
          <w14:textFill>
            <w14:solidFill>
              <w14:schemeClr w14:val="tx1"/>
            </w14:solidFill>
          </w14:textFill>
        </w:rPr>
      </w:pPr>
      <w:bookmarkStart w:id="199" w:name="_Toc430771089"/>
      <w:bookmarkStart w:id="200" w:name="_Toc7149"/>
      <w:bookmarkStart w:id="201" w:name="_Toc5993"/>
      <w:bookmarkStart w:id="202" w:name="_Toc432695229"/>
      <w:bookmarkStart w:id="203" w:name="_Toc432682754"/>
      <w:bookmarkStart w:id="204" w:name="_Toc339019919"/>
      <w:bookmarkStart w:id="205" w:name="_Toc342398160"/>
      <w:bookmarkStart w:id="206" w:name="_Toc340507472"/>
      <w:bookmarkStart w:id="207" w:name="_Toc341348370"/>
      <w:bookmarkStart w:id="208" w:name="_Toc339441117"/>
      <w:bookmarkStart w:id="209" w:name="_Toc337632388"/>
      <w:bookmarkStart w:id="210" w:name="_Toc343612950"/>
      <w:bookmarkStart w:id="211" w:name="_Toc342296791"/>
      <w:bookmarkStart w:id="212" w:name="_Toc365967105"/>
      <w:bookmarkStart w:id="213" w:name="_Toc332270377"/>
      <w:bookmarkStart w:id="214" w:name="_Toc336681965"/>
      <w:bookmarkStart w:id="215" w:name="_Toc343248448"/>
      <w:bookmarkStart w:id="216" w:name="_Toc333238664"/>
      <w:bookmarkStart w:id="217" w:name="_Toc330460016"/>
      <w:bookmarkStart w:id="218" w:name="_Toc342312473"/>
      <w:bookmarkStart w:id="219" w:name="_Toc339362330"/>
      <w:bookmarkStart w:id="220" w:name="_Toc366072562"/>
      <w:bookmarkStart w:id="221" w:name="_Toc340672899"/>
      <w:bookmarkStart w:id="222" w:name="_Toc102451601"/>
      <w:bookmarkStart w:id="223" w:name="_Toc345312627"/>
      <w:bookmarkStart w:id="224" w:name="_Toc331512931"/>
      <w:bookmarkStart w:id="225" w:name="_Toc332206739"/>
      <w:bookmarkStart w:id="226" w:name="_Toc340677100"/>
      <w:bookmarkStart w:id="227" w:name="_Toc343247130"/>
      <w:bookmarkStart w:id="228" w:name="_Toc342060405"/>
      <w:bookmarkStart w:id="229" w:name="_Toc339020263"/>
      <w:bookmarkStart w:id="230" w:name="_Toc339020045"/>
      <w:bookmarkStart w:id="231" w:name="_Toc350756480"/>
      <w:bookmarkStart w:id="232" w:name="_Toc333935376"/>
      <w:bookmarkStart w:id="233" w:name="_Toc333935717"/>
      <w:bookmarkStart w:id="234" w:name="_Toc331684072"/>
      <w:bookmarkStart w:id="235" w:name="_Toc333237819"/>
      <w:bookmarkStart w:id="236" w:name="_Toc350438779"/>
      <w:bookmarkStart w:id="237" w:name="_Toc339020125"/>
      <w:bookmarkStart w:id="238" w:name="_Toc336681610"/>
      <w:bookmarkStart w:id="239" w:name="_Toc365985211"/>
      <w:bookmarkStart w:id="240" w:name="_Toc333237708"/>
      <w:bookmarkStart w:id="241" w:name="_Toc200414534"/>
      <w:r>
        <w:rPr>
          <w:rFonts w:hint="eastAsia" w:ascii="宋体" w:hAnsi="宋体" w:eastAsia="宋体" w:cs="宋体"/>
          <w:color w:val="000000" w:themeColor="text1"/>
          <w:sz w:val="28"/>
          <w:szCs w:val="28"/>
          <w:highlight w:val="none"/>
          <w14:textFill>
            <w14:solidFill>
              <w14:schemeClr w14:val="tx1"/>
            </w14:solidFill>
          </w14:textFill>
        </w:rPr>
        <w:t>附件七：中小微企业声明函</w:t>
      </w:r>
      <w:bookmarkEnd w:id="199"/>
      <w:bookmarkEnd w:id="200"/>
      <w:bookmarkEnd w:id="201"/>
      <w:bookmarkEnd w:id="202"/>
      <w:bookmarkEnd w:id="203"/>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Pr>
        <w:pStyle w:val="4"/>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highlight w:val="none"/>
          <w14:textFill>
            <w14:solidFill>
              <w14:schemeClr w14:val="tx1"/>
            </w14:solidFill>
          </w14:textFill>
        </w:rPr>
      </w:pPr>
      <w:bookmarkStart w:id="242" w:name="_Toc1690"/>
      <w:bookmarkStart w:id="243" w:name="_Toc20242"/>
      <w:bookmarkStart w:id="244" w:name="_Toc32373"/>
      <w:r>
        <w:rPr>
          <w:rFonts w:hint="eastAsia" w:ascii="宋体" w:hAnsi="宋体" w:eastAsia="宋体" w:cs="宋体"/>
          <w:color w:val="000000" w:themeColor="text1"/>
          <w:sz w:val="28"/>
          <w:szCs w:val="28"/>
          <w:highlight w:val="none"/>
          <w14:textFill>
            <w14:solidFill>
              <w14:schemeClr w14:val="tx1"/>
            </w14:solidFill>
          </w14:textFill>
        </w:rPr>
        <w:t>附件八：残疾人福利性单位声明函</w:t>
      </w:r>
      <w:bookmarkEnd w:id="242"/>
      <w:bookmarkEnd w:id="243"/>
      <w:bookmarkEnd w:id="244"/>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pStyle w:val="2"/>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供应商法定代表人（负责人）或授权代理人（签字）： </w:t>
      </w:r>
    </w:p>
    <w:p>
      <w:pPr>
        <w:pStyle w:val="2"/>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供应商名称（加盖公章）：</w:t>
      </w:r>
    </w:p>
    <w:p>
      <w:pPr>
        <w:pStyle w:val="2"/>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日期： 年月 日</w:t>
      </w: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45" w:name="_Toc25142"/>
      <w:r>
        <w:rPr>
          <w:rFonts w:hint="eastAsia" w:ascii="宋体" w:hAnsi="宋体" w:eastAsia="宋体"/>
          <w:color w:val="000000" w:themeColor="text1"/>
          <w:sz w:val="28"/>
          <w:szCs w:val="28"/>
          <w:highlight w:val="none"/>
          <w14:textFill>
            <w14:solidFill>
              <w14:schemeClr w14:val="tx1"/>
            </w14:solidFill>
          </w14:textFill>
        </w:rPr>
        <w:t>附件九：成交服务费承诺</w:t>
      </w:r>
      <w:bookmarkEnd w:id="241"/>
      <w:bookmarkEnd w:id="245"/>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）谈判项目（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1.若我方成交，将严格遵照本项目谈判文件的规定向代理采购机构缴纳成交服务费。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2.若我方成交后拒绝如数缴纳或未按本项目谈判文件规定的期限缴纳成交服务费，则视为我方自动放弃该成交结果，贵方有权重新确定成交结果，我方对此无任何异议。</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46" w:name="_Toc18436"/>
      <w:bookmarkStart w:id="247" w:name="_Toc200414535"/>
      <w:r>
        <w:rPr>
          <w:rFonts w:hint="eastAsia" w:ascii="宋体" w:hAnsi="宋体" w:eastAsia="宋体"/>
          <w:color w:val="000000" w:themeColor="text1"/>
          <w:sz w:val="28"/>
          <w:szCs w:val="28"/>
          <w:highlight w:val="none"/>
          <w14:textFill>
            <w14:solidFill>
              <w14:schemeClr w14:val="tx1"/>
            </w14:solidFill>
          </w14:textFill>
        </w:rPr>
        <w:t>附件十：谈判供应商提交的其他资料</w:t>
      </w:r>
      <w:bookmarkEnd w:id="246"/>
      <w:bookmarkEnd w:id="247"/>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pPr>
        <w:pStyle w:val="2"/>
        <w:spacing w:line="360" w:lineRule="auto"/>
        <w:rPr>
          <w:rFonts w:ascii="宋体" w:hAnsi="宋体"/>
          <w:color w:val="000000" w:themeColor="text1"/>
          <w:szCs w:val="21"/>
          <w:highlight w:val="none"/>
          <w14:textFill>
            <w14:solidFill>
              <w14:schemeClr w14:val="tx1"/>
            </w14:solidFill>
          </w14:textFill>
        </w:rPr>
      </w:pPr>
    </w:p>
    <w:p>
      <w:pPr>
        <w:pStyle w:val="2"/>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本节无格式要求，供应商可根据自身实际情况以及谈判文件规定的“谈判采购项目要求”等进行编制。</w:t>
      </w:r>
    </w:p>
    <w:p>
      <w:pPr>
        <w:pStyle w:val="2"/>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一、</w:t>
      </w:r>
    </w:p>
    <w:p>
      <w:pPr>
        <w:pStyle w:val="2"/>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二、</w:t>
      </w:r>
    </w:p>
    <w:p>
      <w:pPr>
        <w:pStyle w:val="2"/>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三、</w:t>
      </w:r>
      <w:r>
        <w:rPr>
          <w:rFonts w:ascii="宋体" w:hAnsi="宋体"/>
          <w:bCs/>
          <w:color w:val="000000" w:themeColor="text1"/>
          <w:szCs w:val="21"/>
          <w:highlight w:val="none"/>
          <w14:textFill>
            <w14:solidFill>
              <w14:schemeClr w14:val="tx1"/>
            </w14:solidFill>
          </w14:textFill>
        </w:rPr>
        <w:t>...</w:t>
      </w:r>
    </w:p>
    <w:p>
      <w:pPr>
        <w:pStyle w:val="2"/>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四、</w:t>
      </w:r>
      <w:r>
        <w:rPr>
          <w:rFonts w:ascii="宋体" w:hAnsi="宋体"/>
          <w:bCs/>
          <w:color w:val="000000" w:themeColor="text1"/>
          <w:szCs w:val="21"/>
          <w:highlight w:val="none"/>
          <w14:textFill>
            <w14:solidFill>
              <w14:schemeClr w14:val="tx1"/>
            </w14:solidFill>
          </w14:textFill>
        </w:rPr>
        <w:t>...</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2"/>
        <w:spacing w:line="360" w:lineRule="auto"/>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52"/>
          <w:highlight w:val="none"/>
          <w14:textFill>
            <w14:solidFill>
              <w14:schemeClr w14:val="tx1"/>
            </w14:solidFill>
          </w14:textFill>
        </w:rPr>
      </w:pPr>
      <w:bookmarkStart w:id="248" w:name="_Toc434832511"/>
      <w:bookmarkStart w:id="249" w:name="_Toc4133"/>
      <w:r>
        <w:rPr>
          <w:rFonts w:hint="eastAsia" w:ascii="宋体" w:hAnsi="宋体" w:eastAsia="宋体"/>
          <w:color w:val="000000" w:themeColor="text1"/>
          <w:sz w:val="52"/>
          <w:highlight w:val="none"/>
          <w14:textFill>
            <w14:solidFill>
              <w14:schemeClr w14:val="tx1"/>
            </w14:solidFill>
          </w14:textFill>
        </w:rPr>
        <w:t>其 他 格 式</w:t>
      </w:r>
      <w:bookmarkEnd w:id="248"/>
      <w:bookmarkEnd w:id="249"/>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（以下文件勿装订在谈判文件内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3"/>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ind w:left="0" w:leftChars="0" w:firstLine="0" w:firstLineChars="0"/>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8"/>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8"/>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8"/>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8"/>
        <w:spacing w:before="0" w:beforeAutospacing="0" w:after="0" w:afterAutospacing="0" w:line="360" w:lineRule="auto"/>
        <w:jc w:val="center"/>
        <w:rPr>
          <w:rStyle w:val="46"/>
          <w:color w:val="000000" w:themeColor="text1"/>
          <w:highlight w:val="none"/>
          <w14:textFill>
            <w14:solidFill>
              <w14:schemeClr w14:val="tx1"/>
            </w14:solidFill>
          </w14:textFill>
        </w:rPr>
      </w:pPr>
      <w:r>
        <w:rPr>
          <w:rStyle w:val="46"/>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8"/>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8"/>
        <w:spacing w:before="0" w:beforeAutospacing="0" w:after="0" w:afterAutospacing="0" w:line="360" w:lineRule="auto"/>
        <w:jc w:val="center"/>
        <w:rPr>
          <w:rStyle w:val="46"/>
          <w:color w:val="000000" w:themeColor="text1"/>
          <w:highlight w:val="none"/>
          <w14:textFill>
            <w14:solidFill>
              <w14:schemeClr w14:val="tx1"/>
            </w14:solidFill>
          </w14:textFill>
        </w:rPr>
      </w:pPr>
      <w:r>
        <w:rPr>
          <w:rStyle w:val="46"/>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7"/>
      </w:rPr>
    </w:pPr>
    <w:r>
      <w:fldChar w:fldCharType="begin"/>
    </w:r>
    <w:r>
      <w:rPr>
        <w:rStyle w:val="47"/>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890CE"/>
    <w:multiLevelType w:val="multilevel"/>
    <w:tmpl w:val="B90890CE"/>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ascii="Times New Roman" w:hAnsi="Times New Roman" w:cs="Times New Roman"/>
        <w:b w:val="0"/>
        <w:bCs w:val="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2">
    <w:nsid w:val="04E751C0"/>
    <w:multiLevelType w:val="multilevel"/>
    <w:tmpl w:val="04E751C0"/>
    <w:lvl w:ilvl="0" w:tentative="0">
      <w:start w:val="2"/>
      <w:numFmt w:val="decimal"/>
      <w:pStyle w:val="14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105A0FD2"/>
    <w:multiLevelType w:val="multilevel"/>
    <w:tmpl w:val="105A0FD2"/>
    <w:lvl w:ilvl="0" w:tentative="0">
      <w:start w:val="1"/>
      <w:numFmt w:val="chineseCountingThousand"/>
      <w:pStyle w:val="143"/>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1"/>
      <w:numFmt w:val="decimal"/>
      <w:lvlText w:val="（%3）"/>
      <w:lvlJc w:val="left"/>
      <w:pPr>
        <w:tabs>
          <w:tab w:val="left" w:pos="2838"/>
        </w:tabs>
        <w:ind w:left="2838" w:hanging="720"/>
      </w:pPr>
      <w:rPr>
        <w:rFonts w:hint="eastAsia"/>
      </w:rPr>
    </w:lvl>
    <w:lvl w:ilvl="3" w:tentative="0">
      <w:start w:val="1"/>
      <w:numFmt w:val="decimal"/>
      <w:lvlText w:val="%4."/>
      <w:lvlJc w:val="left"/>
      <w:pPr>
        <w:tabs>
          <w:tab w:val="left" w:pos="2958"/>
        </w:tabs>
        <w:ind w:left="2958" w:hanging="420"/>
      </w:p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7">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9">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0">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3">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4">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690B1CDA"/>
    <w:multiLevelType w:val="multilevel"/>
    <w:tmpl w:val="690B1CDA"/>
    <w:lvl w:ilvl="0" w:tentative="0">
      <w:start w:val="1"/>
      <w:numFmt w:val="japaneseCounting"/>
      <w:pStyle w:val="133"/>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6">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7">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4"/>
  </w:num>
  <w:num w:numId="2">
    <w:abstractNumId w:val="15"/>
  </w:num>
  <w:num w:numId="3">
    <w:abstractNumId w:val="3"/>
  </w:num>
  <w:num w:numId="4">
    <w:abstractNumId w:val="2"/>
  </w:num>
  <w:num w:numId="5">
    <w:abstractNumId w:val="1"/>
  </w:num>
  <w:num w:numId="6">
    <w:abstractNumId w:val="5"/>
  </w:num>
  <w:num w:numId="7">
    <w:abstractNumId w:val="0"/>
  </w:num>
  <w:num w:numId="8">
    <w:abstractNumId w:val="8"/>
  </w:num>
  <w:num w:numId="9">
    <w:abstractNumId w:val="9"/>
  </w:num>
  <w:num w:numId="10">
    <w:abstractNumId w:val="13"/>
  </w:num>
  <w:num w:numId="11">
    <w:abstractNumId w:val="11"/>
  </w:num>
  <w:num w:numId="12">
    <w:abstractNumId w:val="17"/>
  </w:num>
  <w:num w:numId="13">
    <w:abstractNumId w:val="12"/>
  </w:num>
  <w:num w:numId="14">
    <w:abstractNumId w:val="6"/>
  </w:num>
  <w:num w:numId="15">
    <w:abstractNumId w:val="7"/>
  </w:num>
  <w:num w:numId="16">
    <w:abstractNumId w:val="10"/>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4A27"/>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3F2E"/>
    <w:rsid w:val="00024523"/>
    <w:rsid w:val="00024860"/>
    <w:rsid w:val="000248E7"/>
    <w:rsid w:val="000268CD"/>
    <w:rsid w:val="00026FC3"/>
    <w:rsid w:val="000278C1"/>
    <w:rsid w:val="00027BD5"/>
    <w:rsid w:val="00027E73"/>
    <w:rsid w:val="0003063D"/>
    <w:rsid w:val="00030865"/>
    <w:rsid w:val="00031768"/>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11C"/>
    <w:rsid w:val="00046265"/>
    <w:rsid w:val="00046FB6"/>
    <w:rsid w:val="00047144"/>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961"/>
    <w:rsid w:val="00075BA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70BC"/>
    <w:rsid w:val="000A7472"/>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2E4"/>
    <w:rsid w:val="000C23B2"/>
    <w:rsid w:val="000C2A07"/>
    <w:rsid w:val="000C3069"/>
    <w:rsid w:val="000C41BC"/>
    <w:rsid w:val="000C4379"/>
    <w:rsid w:val="000C4614"/>
    <w:rsid w:val="000C464F"/>
    <w:rsid w:val="000C63CB"/>
    <w:rsid w:val="000C6B06"/>
    <w:rsid w:val="000C6E00"/>
    <w:rsid w:val="000D0D31"/>
    <w:rsid w:val="000D0E1F"/>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AA4"/>
    <w:rsid w:val="000E6271"/>
    <w:rsid w:val="000E659F"/>
    <w:rsid w:val="000E6769"/>
    <w:rsid w:val="000E6DDE"/>
    <w:rsid w:val="000E6EB5"/>
    <w:rsid w:val="000E7227"/>
    <w:rsid w:val="000E72E6"/>
    <w:rsid w:val="000E7602"/>
    <w:rsid w:val="000E7755"/>
    <w:rsid w:val="000F02D5"/>
    <w:rsid w:val="000F02E4"/>
    <w:rsid w:val="000F0471"/>
    <w:rsid w:val="000F079F"/>
    <w:rsid w:val="000F0819"/>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3847"/>
    <w:rsid w:val="00104089"/>
    <w:rsid w:val="00104A82"/>
    <w:rsid w:val="00104AF0"/>
    <w:rsid w:val="00104ED8"/>
    <w:rsid w:val="00105209"/>
    <w:rsid w:val="00105FB8"/>
    <w:rsid w:val="00106103"/>
    <w:rsid w:val="00106113"/>
    <w:rsid w:val="00106A6A"/>
    <w:rsid w:val="00106EB1"/>
    <w:rsid w:val="0010713D"/>
    <w:rsid w:val="00107366"/>
    <w:rsid w:val="001101C6"/>
    <w:rsid w:val="00110AD0"/>
    <w:rsid w:val="0011110A"/>
    <w:rsid w:val="001116CC"/>
    <w:rsid w:val="00112609"/>
    <w:rsid w:val="001126F0"/>
    <w:rsid w:val="001132C8"/>
    <w:rsid w:val="00113B4C"/>
    <w:rsid w:val="00113D8F"/>
    <w:rsid w:val="00113E15"/>
    <w:rsid w:val="00114861"/>
    <w:rsid w:val="001149BA"/>
    <w:rsid w:val="00114B2A"/>
    <w:rsid w:val="00114E2F"/>
    <w:rsid w:val="001151E8"/>
    <w:rsid w:val="00115967"/>
    <w:rsid w:val="00116191"/>
    <w:rsid w:val="00116441"/>
    <w:rsid w:val="00116E35"/>
    <w:rsid w:val="0011743D"/>
    <w:rsid w:val="00120686"/>
    <w:rsid w:val="00120C3C"/>
    <w:rsid w:val="00122AC9"/>
    <w:rsid w:val="00122C12"/>
    <w:rsid w:val="001234B2"/>
    <w:rsid w:val="00123A44"/>
    <w:rsid w:val="00123B8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4EF"/>
    <w:rsid w:val="00141762"/>
    <w:rsid w:val="00141B7E"/>
    <w:rsid w:val="00141BF3"/>
    <w:rsid w:val="0014226C"/>
    <w:rsid w:val="00142861"/>
    <w:rsid w:val="00142EAA"/>
    <w:rsid w:val="00142F3D"/>
    <w:rsid w:val="001433B9"/>
    <w:rsid w:val="00143A78"/>
    <w:rsid w:val="00144079"/>
    <w:rsid w:val="00144588"/>
    <w:rsid w:val="00144CD2"/>
    <w:rsid w:val="00144D40"/>
    <w:rsid w:val="00144F28"/>
    <w:rsid w:val="00145EED"/>
    <w:rsid w:val="00146D08"/>
    <w:rsid w:val="00146D6C"/>
    <w:rsid w:val="001473FF"/>
    <w:rsid w:val="001477D2"/>
    <w:rsid w:val="00151956"/>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6A9"/>
    <w:rsid w:val="001737DA"/>
    <w:rsid w:val="0017486E"/>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44B7"/>
    <w:rsid w:val="00184690"/>
    <w:rsid w:val="001849A5"/>
    <w:rsid w:val="00185CE7"/>
    <w:rsid w:val="00185F4E"/>
    <w:rsid w:val="00187221"/>
    <w:rsid w:val="00187246"/>
    <w:rsid w:val="00187FEA"/>
    <w:rsid w:val="00190B17"/>
    <w:rsid w:val="00190C79"/>
    <w:rsid w:val="00191702"/>
    <w:rsid w:val="001918F2"/>
    <w:rsid w:val="00191E15"/>
    <w:rsid w:val="00193677"/>
    <w:rsid w:val="00193AF0"/>
    <w:rsid w:val="00193CE8"/>
    <w:rsid w:val="00193E58"/>
    <w:rsid w:val="00194FA0"/>
    <w:rsid w:val="0019546E"/>
    <w:rsid w:val="001958E5"/>
    <w:rsid w:val="00195A0D"/>
    <w:rsid w:val="00195BF0"/>
    <w:rsid w:val="00195F54"/>
    <w:rsid w:val="001966FC"/>
    <w:rsid w:val="00196738"/>
    <w:rsid w:val="00196EC4"/>
    <w:rsid w:val="00197045"/>
    <w:rsid w:val="001975F6"/>
    <w:rsid w:val="00197AF4"/>
    <w:rsid w:val="001A08D0"/>
    <w:rsid w:val="001A0BC3"/>
    <w:rsid w:val="001A27BA"/>
    <w:rsid w:val="001A436E"/>
    <w:rsid w:val="001A4393"/>
    <w:rsid w:val="001A4F87"/>
    <w:rsid w:val="001A559F"/>
    <w:rsid w:val="001A60B3"/>
    <w:rsid w:val="001A6293"/>
    <w:rsid w:val="001A6547"/>
    <w:rsid w:val="001A6E21"/>
    <w:rsid w:val="001A73F0"/>
    <w:rsid w:val="001A7677"/>
    <w:rsid w:val="001A7BFB"/>
    <w:rsid w:val="001B0095"/>
    <w:rsid w:val="001B028E"/>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C3B"/>
    <w:rsid w:val="001B7D94"/>
    <w:rsid w:val="001C07AA"/>
    <w:rsid w:val="001C0A20"/>
    <w:rsid w:val="001C10B1"/>
    <w:rsid w:val="001C1439"/>
    <w:rsid w:val="001C1955"/>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23E8"/>
    <w:rsid w:val="001D23E9"/>
    <w:rsid w:val="001D2C26"/>
    <w:rsid w:val="001D3124"/>
    <w:rsid w:val="001D3AC1"/>
    <w:rsid w:val="001D4051"/>
    <w:rsid w:val="001D4712"/>
    <w:rsid w:val="001D6941"/>
    <w:rsid w:val="001E001C"/>
    <w:rsid w:val="001E09A9"/>
    <w:rsid w:val="001E11C3"/>
    <w:rsid w:val="001E1A4F"/>
    <w:rsid w:val="001E1F29"/>
    <w:rsid w:val="001E27AF"/>
    <w:rsid w:val="001E2B7B"/>
    <w:rsid w:val="001E2D65"/>
    <w:rsid w:val="001E2D96"/>
    <w:rsid w:val="001E34CE"/>
    <w:rsid w:val="001E38A0"/>
    <w:rsid w:val="001E3D17"/>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5CF"/>
    <w:rsid w:val="001F3BF5"/>
    <w:rsid w:val="001F3F92"/>
    <w:rsid w:val="001F440E"/>
    <w:rsid w:val="001F45D2"/>
    <w:rsid w:val="001F49F8"/>
    <w:rsid w:val="001F5857"/>
    <w:rsid w:val="001F5C81"/>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E17"/>
    <w:rsid w:val="00250F3F"/>
    <w:rsid w:val="00252439"/>
    <w:rsid w:val="002532D8"/>
    <w:rsid w:val="002537A8"/>
    <w:rsid w:val="002550C3"/>
    <w:rsid w:val="0025511C"/>
    <w:rsid w:val="00256E35"/>
    <w:rsid w:val="0025725F"/>
    <w:rsid w:val="0025741D"/>
    <w:rsid w:val="00257C70"/>
    <w:rsid w:val="0026034D"/>
    <w:rsid w:val="00260933"/>
    <w:rsid w:val="00260D78"/>
    <w:rsid w:val="00261034"/>
    <w:rsid w:val="002612D1"/>
    <w:rsid w:val="00261C36"/>
    <w:rsid w:val="00261FF8"/>
    <w:rsid w:val="00263D58"/>
    <w:rsid w:val="00264151"/>
    <w:rsid w:val="002660A5"/>
    <w:rsid w:val="0026625C"/>
    <w:rsid w:val="0026655C"/>
    <w:rsid w:val="00266565"/>
    <w:rsid w:val="00266587"/>
    <w:rsid w:val="00266771"/>
    <w:rsid w:val="00266AC5"/>
    <w:rsid w:val="00266AD7"/>
    <w:rsid w:val="002670B1"/>
    <w:rsid w:val="0026773B"/>
    <w:rsid w:val="0027014F"/>
    <w:rsid w:val="002704DA"/>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B43"/>
    <w:rsid w:val="00281DBE"/>
    <w:rsid w:val="00282232"/>
    <w:rsid w:val="00282FE1"/>
    <w:rsid w:val="00283549"/>
    <w:rsid w:val="0028374F"/>
    <w:rsid w:val="00284120"/>
    <w:rsid w:val="002842D9"/>
    <w:rsid w:val="0028436A"/>
    <w:rsid w:val="0028548C"/>
    <w:rsid w:val="00286015"/>
    <w:rsid w:val="002861EE"/>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092"/>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CED"/>
    <w:rsid w:val="002C7465"/>
    <w:rsid w:val="002D02B8"/>
    <w:rsid w:val="002D042D"/>
    <w:rsid w:val="002D0BEA"/>
    <w:rsid w:val="002D195A"/>
    <w:rsid w:val="002D1B53"/>
    <w:rsid w:val="002D251E"/>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F015D"/>
    <w:rsid w:val="002F039F"/>
    <w:rsid w:val="002F0C5F"/>
    <w:rsid w:val="002F112F"/>
    <w:rsid w:val="002F29C3"/>
    <w:rsid w:val="002F37BE"/>
    <w:rsid w:val="002F38A8"/>
    <w:rsid w:val="002F38E4"/>
    <w:rsid w:val="002F5600"/>
    <w:rsid w:val="002F69D0"/>
    <w:rsid w:val="002F73E7"/>
    <w:rsid w:val="002F7F9C"/>
    <w:rsid w:val="003007C7"/>
    <w:rsid w:val="00300F00"/>
    <w:rsid w:val="00301024"/>
    <w:rsid w:val="003015A9"/>
    <w:rsid w:val="00301877"/>
    <w:rsid w:val="0030249C"/>
    <w:rsid w:val="00302566"/>
    <w:rsid w:val="0030264E"/>
    <w:rsid w:val="00302796"/>
    <w:rsid w:val="00303A67"/>
    <w:rsid w:val="003042EC"/>
    <w:rsid w:val="003042ED"/>
    <w:rsid w:val="00304573"/>
    <w:rsid w:val="00304745"/>
    <w:rsid w:val="00305920"/>
    <w:rsid w:val="00305F17"/>
    <w:rsid w:val="00307A37"/>
    <w:rsid w:val="00310D53"/>
    <w:rsid w:val="003116EF"/>
    <w:rsid w:val="003133AE"/>
    <w:rsid w:val="003133CA"/>
    <w:rsid w:val="00313768"/>
    <w:rsid w:val="00313BBD"/>
    <w:rsid w:val="0031410A"/>
    <w:rsid w:val="00314B90"/>
    <w:rsid w:val="00314CF5"/>
    <w:rsid w:val="00314F07"/>
    <w:rsid w:val="00315060"/>
    <w:rsid w:val="00315F01"/>
    <w:rsid w:val="0032032A"/>
    <w:rsid w:val="0032198F"/>
    <w:rsid w:val="00321A54"/>
    <w:rsid w:val="003230A6"/>
    <w:rsid w:val="003235DE"/>
    <w:rsid w:val="00323700"/>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0BE"/>
    <w:rsid w:val="00335232"/>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5E6"/>
    <w:rsid w:val="00353854"/>
    <w:rsid w:val="0035390D"/>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287"/>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F11"/>
    <w:rsid w:val="003B509F"/>
    <w:rsid w:val="003B5937"/>
    <w:rsid w:val="003B5BAD"/>
    <w:rsid w:val="003B5F74"/>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947"/>
    <w:rsid w:val="003D5E06"/>
    <w:rsid w:val="003D5EF4"/>
    <w:rsid w:val="003D642A"/>
    <w:rsid w:val="003D6715"/>
    <w:rsid w:val="003D753B"/>
    <w:rsid w:val="003D79EB"/>
    <w:rsid w:val="003E0652"/>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148A"/>
    <w:rsid w:val="0041268F"/>
    <w:rsid w:val="00412F03"/>
    <w:rsid w:val="00413AF6"/>
    <w:rsid w:val="0041559B"/>
    <w:rsid w:val="0041561B"/>
    <w:rsid w:val="0041742D"/>
    <w:rsid w:val="00417B32"/>
    <w:rsid w:val="00417E60"/>
    <w:rsid w:val="00417FDA"/>
    <w:rsid w:val="0042074E"/>
    <w:rsid w:val="00421014"/>
    <w:rsid w:val="00421D1B"/>
    <w:rsid w:val="004227BA"/>
    <w:rsid w:val="00423995"/>
    <w:rsid w:val="004239D2"/>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5012"/>
    <w:rsid w:val="0043549A"/>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4927"/>
    <w:rsid w:val="004452FB"/>
    <w:rsid w:val="00445EF3"/>
    <w:rsid w:val="00446A38"/>
    <w:rsid w:val="00446A7A"/>
    <w:rsid w:val="00447694"/>
    <w:rsid w:val="00450B7B"/>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434"/>
    <w:rsid w:val="00467BD9"/>
    <w:rsid w:val="00467EF9"/>
    <w:rsid w:val="004700FA"/>
    <w:rsid w:val="0047055F"/>
    <w:rsid w:val="0047201E"/>
    <w:rsid w:val="004723C5"/>
    <w:rsid w:val="00473D3B"/>
    <w:rsid w:val="00474A2F"/>
    <w:rsid w:val="00474C3F"/>
    <w:rsid w:val="00475928"/>
    <w:rsid w:val="00475F83"/>
    <w:rsid w:val="004761C4"/>
    <w:rsid w:val="004761EB"/>
    <w:rsid w:val="004768C4"/>
    <w:rsid w:val="004772DE"/>
    <w:rsid w:val="0048007E"/>
    <w:rsid w:val="0048191D"/>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5608"/>
    <w:rsid w:val="00496829"/>
    <w:rsid w:val="00497CB1"/>
    <w:rsid w:val="004A0102"/>
    <w:rsid w:val="004A086D"/>
    <w:rsid w:val="004A0EE0"/>
    <w:rsid w:val="004A1647"/>
    <w:rsid w:val="004A1ED7"/>
    <w:rsid w:val="004A2469"/>
    <w:rsid w:val="004A2763"/>
    <w:rsid w:val="004A2C9F"/>
    <w:rsid w:val="004A42FB"/>
    <w:rsid w:val="004A4565"/>
    <w:rsid w:val="004A5AB1"/>
    <w:rsid w:val="004A6338"/>
    <w:rsid w:val="004A66BE"/>
    <w:rsid w:val="004A6806"/>
    <w:rsid w:val="004A692F"/>
    <w:rsid w:val="004A6A50"/>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B3"/>
    <w:rsid w:val="004B7BC7"/>
    <w:rsid w:val="004B7F3C"/>
    <w:rsid w:val="004C09FC"/>
    <w:rsid w:val="004C0F2F"/>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99F"/>
    <w:rsid w:val="004D339B"/>
    <w:rsid w:val="004D33D8"/>
    <w:rsid w:val="004D3503"/>
    <w:rsid w:val="004D36B1"/>
    <w:rsid w:val="004D38C6"/>
    <w:rsid w:val="004D3A27"/>
    <w:rsid w:val="004D4193"/>
    <w:rsid w:val="004D4C90"/>
    <w:rsid w:val="004D4E34"/>
    <w:rsid w:val="004D609D"/>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0C6D"/>
    <w:rsid w:val="00501129"/>
    <w:rsid w:val="00501843"/>
    <w:rsid w:val="005037C0"/>
    <w:rsid w:val="00505F3B"/>
    <w:rsid w:val="005061D7"/>
    <w:rsid w:val="00506252"/>
    <w:rsid w:val="00506C39"/>
    <w:rsid w:val="00506EC2"/>
    <w:rsid w:val="0050720C"/>
    <w:rsid w:val="00507F1B"/>
    <w:rsid w:val="00510FD9"/>
    <w:rsid w:val="00511A34"/>
    <w:rsid w:val="00511E5D"/>
    <w:rsid w:val="00513420"/>
    <w:rsid w:val="005134BB"/>
    <w:rsid w:val="005138FC"/>
    <w:rsid w:val="00513B95"/>
    <w:rsid w:val="00513BE1"/>
    <w:rsid w:val="00513F8B"/>
    <w:rsid w:val="00514167"/>
    <w:rsid w:val="00514668"/>
    <w:rsid w:val="00514865"/>
    <w:rsid w:val="005149DB"/>
    <w:rsid w:val="0051519E"/>
    <w:rsid w:val="005159F5"/>
    <w:rsid w:val="00515FC2"/>
    <w:rsid w:val="00516518"/>
    <w:rsid w:val="00516E41"/>
    <w:rsid w:val="00517822"/>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882"/>
    <w:rsid w:val="00536BC0"/>
    <w:rsid w:val="00536EA8"/>
    <w:rsid w:val="00537916"/>
    <w:rsid w:val="0053796E"/>
    <w:rsid w:val="00537EE5"/>
    <w:rsid w:val="00540936"/>
    <w:rsid w:val="0054141A"/>
    <w:rsid w:val="0054147B"/>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B7D"/>
    <w:rsid w:val="00551D10"/>
    <w:rsid w:val="005531B3"/>
    <w:rsid w:val="00553522"/>
    <w:rsid w:val="005539D6"/>
    <w:rsid w:val="005546E0"/>
    <w:rsid w:val="00555473"/>
    <w:rsid w:val="0055556A"/>
    <w:rsid w:val="005557D3"/>
    <w:rsid w:val="005562F1"/>
    <w:rsid w:val="0055662F"/>
    <w:rsid w:val="0055710E"/>
    <w:rsid w:val="005572AD"/>
    <w:rsid w:val="0055746A"/>
    <w:rsid w:val="00561A33"/>
    <w:rsid w:val="00561B91"/>
    <w:rsid w:val="00561C39"/>
    <w:rsid w:val="00562267"/>
    <w:rsid w:val="00562F60"/>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7D5"/>
    <w:rsid w:val="00576A2C"/>
    <w:rsid w:val="0057709A"/>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89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641"/>
    <w:rsid w:val="005B0936"/>
    <w:rsid w:val="005B0CB9"/>
    <w:rsid w:val="005B0F5F"/>
    <w:rsid w:val="005B1085"/>
    <w:rsid w:val="005B1AEB"/>
    <w:rsid w:val="005B2F8F"/>
    <w:rsid w:val="005B4460"/>
    <w:rsid w:val="005B50C5"/>
    <w:rsid w:val="005B527D"/>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2E70"/>
    <w:rsid w:val="005D39EF"/>
    <w:rsid w:val="005D3EFE"/>
    <w:rsid w:val="005D4333"/>
    <w:rsid w:val="005D56ED"/>
    <w:rsid w:val="005D5921"/>
    <w:rsid w:val="005D6A6A"/>
    <w:rsid w:val="005D7E7F"/>
    <w:rsid w:val="005E025F"/>
    <w:rsid w:val="005E0CB3"/>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0A"/>
    <w:rsid w:val="005F00AE"/>
    <w:rsid w:val="005F068B"/>
    <w:rsid w:val="005F0BDA"/>
    <w:rsid w:val="005F0C1E"/>
    <w:rsid w:val="005F20CC"/>
    <w:rsid w:val="005F2236"/>
    <w:rsid w:val="005F2803"/>
    <w:rsid w:val="005F2929"/>
    <w:rsid w:val="005F293C"/>
    <w:rsid w:val="005F2DA8"/>
    <w:rsid w:val="005F353C"/>
    <w:rsid w:val="005F416E"/>
    <w:rsid w:val="005F4D43"/>
    <w:rsid w:val="005F562C"/>
    <w:rsid w:val="005F5F4E"/>
    <w:rsid w:val="005F64D9"/>
    <w:rsid w:val="005F7132"/>
    <w:rsid w:val="00600690"/>
    <w:rsid w:val="00600D28"/>
    <w:rsid w:val="0060208D"/>
    <w:rsid w:val="0060231E"/>
    <w:rsid w:val="00602398"/>
    <w:rsid w:val="006033F9"/>
    <w:rsid w:val="00603454"/>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227"/>
    <w:rsid w:val="006112E2"/>
    <w:rsid w:val="006117F6"/>
    <w:rsid w:val="006118C1"/>
    <w:rsid w:val="00611A66"/>
    <w:rsid w:val="00611BCF"/>
    <w:rsid w:val="00611EEF"/>
    <w:rsid w:val="006137D9"/>
    <w:rsid w:val="006139B8"/>
    <w:rsid w:val="00614253"/>
    <w:rsid w:val="006147E0"/>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9C"/>
    <w:rsid w:val="006406DC"/>
    <w:rsid w:val="006416DA"/>
    <w:rsid w:val="00641725"/>
    <w:rsid w:val="006419FC"/>
    <w:rsid w:val="00641B1D"/>
    <w:rsid w:val="00641FAF"/>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52E8"/>
    <w:rsid w:val="00686FE9"/>
    <w:rsid w:val="0068762C"/>
    <w:rsid w:val="00687F4B"/>
    <w:rsid w:val="00690627"/>
    <w:rsid w:val="00691140"/>
    <w:rsid w:val="00691217"/>
    <w:rsid w:val="006915E5"/>
    <w:rsid w:val="00692264"/>
    <w:rsid w:val="006938AC"/>
    <w:rsid w:val="00693BE4"/>
    <w:rsid w:val="006940AF"/>
    <w:rsid w:val="00694561"/>
    <w:rsid w:val="006945BF"/>
    <w:rsid w:val="0069541C"/>
    <w:rsid w:val="006959B3"/>
    <w:rsid w:val="00695B52"/>
    <w:rsid w:val="006962C2"/>
    <w:rsid w:val="006970C8"/>
    <w:rsid w:val="00697600"/>
    <w:rsid w:val="00697AC8"/>
    <w:rsid w:val="006A0C47"/>
    <w:rsid w:val="006A0D46"/>
    <w:rsid w:val="006A0D74"/>
    <w:rsid w:val="006A1BC4"/>
    <w:rsid w:val="006A21D5"/>
    <w:rsid w:val="006A2752"/>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F7E"/>
    <w:rsid w:val="006B4360"/>
    <w:rsid w:val="006B4F0B"/>
    <w:rsid w:val="006B589E"/>
    <w:rsid w:val="006B6B76"/>
    <w:rsid w:val="006B6E68"/>
    <w:rsid w:val="006B7553"/>
    <w:rsid w:val="006B7B72"/>
    <w:rsid w:val="006C09ED"/>
    <w:rsid w:val="006C0EF0"/>
    <w:rsid w:val="006C13BC"/>
    <w:rsid w:val="006C1AAC"/>
    <w:rsid w:val="006C236E"/>
    <w:rsid w:val="006C243C"/>
    <w:rsid w:val="006C336D"/>
    <w:rsid w:val="006C35F3"/>
    <w:rsid w:val="006C3D17"/>
    <w:rsid w:val="006C4CC0"/>
    <w:rsid w:val="006C5010"/>
    <w:rsid w:val="006C5083"/>
    <w:rsid w:val="006C5FCF"/>
    <w:rsid w:val="006C6031"/>
    <w:rsid w:val="006C62DD"/>
    <w:rsid w:val="006C690F"/>
    <w:rsid w:val="006C6988"/>
    <w:rsid w:val="006C699C"/>
    <w:rsid w:val="006C6A4B"/>
    <w:rsid w:val="006C6F07"/>
    <w:rsid w:val="006C7053"/>
    <w:rsid w:val="006D0AE3"/>
    <w:rsid w:val="006D1694"/>
    <w:rsid w:val="006D240E"/>
    <w:rsid w:val="006D273C"/>
    <w:rsid w:val="006D2F6B"/>
    <w:rsid w:val="006D30EF"/>
    <w:rsid w:val="006D3D7F"/>
    <w:rsid w:val="006D3DCC"/>
    <w:rsid w:val="006D41B8"/>
    <w:rsid w:val="006D4377"/>
    <w:rsid w:val="006D49BE"/>
    <w:rsid w:val="006D4F29"/>
    <w:rsid w:val="006D51C0"/>
    <w:rsid w:val="006D624A"/>
    <w:rsid w:val="006D6718"/>
    <w:rsid w:val="006D685E"/>
    <w:rsid w:val="006D6C62"/>
    <w:rsid w:val="006D7002"/>
    <w:rsid w:val="006D7075"/>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F28"/>
    <w:rsid w:val="007000CD"/>
    <w:rsid w:val="0070086E"/>
    <w:rsid w:val="007010CA"/>
    <w:rsid w:val="007021AC"/>
    <w:rsid w:val="00702779"/>
    <w:rsid w:val="00703909"/>
    <w:rsid w:val="00704234"/>
    <w:rsid w:val="00704493"/>
    <w:rsid w:val="007048F6"/>
    <w:rsid w:val="00705405"/>
    <w:rsid w:val="0070543E"/>
    <w:rsid w:val="007060EA"/>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228"/>
    <w:rsid w:val="00744874"/>
    <w:rsid w:val="00745258"/>
    <w:rsid w:val="00746D99"/>
    <w:rsid w:val="00746FEC"/>
    <w:rsid w:val="00747267"/>
    <w:rsid w:val="00747DA7"/>
    <w:rsid w:val="00753561"/>
    <w:rsid w:val="00754C2A"/>
    <w:rsid w:val="00754C7F"/>
    <w:rsid w:val="0075530B"/>
    <w:rsid w:val="00755333"/>
    <w:rsid w:val="0075653C"/>
    <w:rsid w:val="00756788"/>
    <w:rsid w:val="007568D6"/>
    <w:rsid w:val="0075768B"/>
    <w:rsid w:val="007608DB"/>
    <w:rsid w:val="00760B61"/>
    <w:rsid w:val="007610FE"/>
    <w:rsid w:val="00761EC4"/>
    <w:rsid w:val="00763A8A"/>
    <w:rsid w:val="0076548F"/>
    <w:rsid w:val="00765538"/>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F88"/>
    <w:rsid w:val="00795057"/>
    <w:rsid w:val="007960B0"/>
    <w:rsid w:val="007962CE"/>
    <w:rsid w:val="007965A8"/>
    <w:rsid w:val="0079683B"/>
    <w:rsid w:val="00796869"/>
    <w:rsid w:val="00796B68"/>
    <w:rsid w:val="007A0BCF"/>
    <w:rsid w:val="007A12B2"/>
    <w:rsid w:val="007A13C1"/>
    <w:rsid w:val="007A1704"/>
    <w:rsid w:val="007A2819"/>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98B"/>
    <w:rsid w:val="007D49F7"/>
    <w:rsid w:val="007D5092"/>
    <w:rsid w:val="007D5B3B"/>
    <w:rsid w:val="007D6EE2"/>
    <w:rsid w:val="007E12D7"/>
    <w:rsid w:val="007E2C26"/>
    <w:rsid w:val="007E3E42"/>
    <w:rsid w:val="007E409D"/>
    <w:rsid w:val="007E4715"/>
    <w:rsid w:val="007E47AF"/>
    <w:rsid w:val="007E4AC2"/>
    <w:rsid w:val="007E62DA"/>
    <w:rsid w:val="007E6484"/>
    <w:rsid w:val="007E69EB"/>
    <w:rsid w:val="007E6CE9"/>
    <w:rsid w:val="007E6E82"/>
    <w:rsid w:val="007E7083"/>
    <w:rsid w:val="007F0ED8"/>
    <w:rsid w:val="007F1357"/>
    <w:rsid w:val="007F2A1A"/>
    <w:rsid w:val="007F2F5D"/>
    <w:rsid w:val="007F359E"/>
    <w:rsid w:val="007F3B0F"/>
    <w:rsid w:val="007F3D45"/>
    <w:rsid w:val="007F3E1A"/>
    <w:rsid w:val="007F441F"/>
    <w:rsid w:val="007F4ED1"/>
    <w:rsid w:val="007F5819"/>
    <w:rsid w:val="007F6396"/>
    <w:rsid w:val="007F6E9E"/>
    <w:rsid w:val="007F7066"/>
    <w:rsid w:val="008009C0"/>
    <w:rsid w:val="0080177A"/>
    <w:rsid w:val="00801D3D"/>
    <w:rsid w:val="00802392"/>
    <w:rsid w:val="00802739"/>
    <w:rsid w:val="00802933"/>
    <w:rsid w:val="00802B06"/>
    <w:rsid w:val="00802BCB"/>
    <w:rsid w:val="00802F62"/>
    <w:rsid w:val="0080342D"/>
    <w:rsid w:val="008034E8"/>
    <w:rsid w:val="008043A4"/>
    <w:rsid w:val="00804B8A"/>
    <w:rsid w:val="00805586"/>
    <w:rsid w:val="00805DD5"/>
    <w:rsid w:val="00806653"/>
    <w:rsid w:val="00807706"/>
    <w:rsid w:val="00807A3B"/>
    <w:rsid w:val="00810B97"/>
    <w:rsid w:val="008110F9"/>
    <w:rsid w:val="008116E1"/>
    <w:rsid w:val="00812D8F"/>
    <w:rsid w:val="00812E0B"/>
    <w:rsid w:val="0081367A"/>
    <w:rsid w:val="0081378F"/>
    <w:rsid w:val="008144DC"/>
    <w:rsid w:val="00815499"/>
    <w:rsid w:val="00815BD9"/>
    <w:rsid w:val="00815C55"/>
    <w:rsid w:val="00815DF6"/>
    <w:rsid w:val="00815E17"/>
    <w:rsid w:val="00815F6E"/>
    <w:rsid w:val="008163EA"/>
    <w:rsid w:val="00817427"/>
    <w:rsid w:val="00820056"/>
    <w:rsid w:val="00820829"/>
    <w:rsid w:val="00820A16"/>
    <w:rsid w:val="00820D2D"/>
    <w:rsid w:val="00820F1B"/>
    <w:rsid w:val="0082208C"/>
    <w:rsid w:val="008226FA"/>
    <w:rsid w:val="00822BCC"/>
    <w:rsid w:val="00822FD2"/>
    <w:rsid w:val="0082418C"/>
    <w:rsid w:val="0082567B"/>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B5"/>
    <w:rsid w:val="008407A8"/>
    <w:rsid w:val="00841FA1"/>
    <w:rsid w:val="008422E9"/>
    <w:rsid w:val="00842890"/>
    <w:rsid w:val="0084298F"/>
    <w:rsid w:val="00842E66"/>
    <w:rsid w:val="00843A59"/>
    <w:rsid w:val="00844172"/>
    <w:rsid w:val="0084417A"/>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850"/>
    <w:rsid w:val="00860A08"/>
    <w:rsid w:val="00860DD6"/>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AB2"/>
    <w:rsid w:val="00871E81"/>
    <w:rsid w:val="008725F8"/>
    <w:rsid w:val="00872D2B"/>
    <w:rsid w:val="00873D63"/>
    <w:rsid w:val="008740DB"/>
    <w:rsid w:val="008744E8"/>
    <w:rsid w:val="008746DF"/>
    <w:rsid w:val="00875803"/>
    <w:rsid w:val="00875FD5"/>
    <w:rsid w:val="00875FF1"/>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6B3"/>
    <w:rsid w:val="00891A7E"/>
    <w:rsid w:val="00892D61"/>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5632"/>
    <w:rsid w:val="008A6279"/>
    <w:rsid w:val="008A6E50"/>
    <w:rsid w:val="008A7029"/>
    <w:rsid w:val="008A7595"/>
    <w:rsid w:val="008B01C4"/>
    <w:rsid w:val="008B01D9"/>
    <w:rsid w:val="008B0825"/>
    <w:rsid w:val="008B0B04"/>
    <w:rsid w:val="008B36C5"/>
    <w:rsid w:val="008B3EB0"/>
    <w:rsid w:val="008B48D5"/>
    <w:rsid w:val="008B5970"/>
    <w:rsid w:val="008B6288"/>
    <w:rsid w:val="008B6D1E"/>
    <w:rsid w:val="008C0E33"/>
    <w:rsid w:val="008C13DA"/>
    <w:rsid w:val="008C1833"/>
    <w:rsid w:val="008C1E57"/>
    <w:rsid w:val="008C2EB1"/>
    <w:rsid w:val="008C37A3"/>
    <w:rsid w:val="008C3812"/>
    <w:rsid w:val="008C3B2F"/>
    <w:rsid w:val="008C3C2D"/>
    <w:rsid w:val="008C3D31"/>
    <w:rsid w:val="008C3EB8"/>
    <w:rsid w:val="008C4006"/>
    <w:rsid w:val="008C440F"/>
    <w:rsid w:val="008C5DB2"/>
    <w:rsid w:val="008C5E06"/>
    <w:rsid w:val="008C6F9C"/>
    <w:rsid w:val="008C705C"/>
    <w:rsid w:val="008C7288"/>
    <w:rsid w:val="008C73A0"/>
    <w:rsid w:val="008C77E8"/>
    <w:rsid w:val="008C780C"/>
    <w:rsid w:val="008C7C06"/>
    <w:rsid w:val="008D0FD1"/>
    <w:rsid w:val="008D192B"/>
    <w:rsid w:val="008D193C"/>
    <w:rsid w:val="008D2030"/>
    <w:rsid w:val="008D223A"/>
    <w:rsid w:val="008D2E97"/>
    <w:rsid w:val="008D328E"/>
    <w:rsid w:val="008D392A"/>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3B21"/>
    <w:rsid w:val="008E5642"/>
    <w:rsid w:val="008E5EBE"/>
    <w:rsid w:val="008E69B5"/>
    <w:rsid w:val="008F0067"/>
    <w:rsid w:val="008F068F"/>
    <w:rsid w:val="008F0724"/>
    <w:rsid w:val="008F1A24"/>
    <w:rsid w:val="008F1B92"/>
    <w:rsid w:val="008F1BEB"/>
    <w:rsid w:val="008F1CC5"/>
    <w:rsid w:val="008F229B"/>
    <w:rsid w:val="008F32ED"/>
    <w:rsid w:val="008F38DA"/>
    <w:rsid w:val="008F393E"/>
    <w:rsid w:val="008F3D46"/>
    <w:rsid w:val="008F4E01"/>
    <w:rsid w:val="008F6776"/>
    <w:rsid w:val="008F788C"/>
    <w:rsid w:val="008F7901"/>
    <w:rsid w:val="00900225"/>
    <w:rsid w:val="00900962"/>
    <w:rsid w:val="00900B41"/>
    <w:rsid w:val="00900DF9"/>
    <w:rsid w:val="00900E34"/>
    <w:rsid w:val="00900FA8"/>
    <w:rsid w:val="00901304"/>
    <w:rsid w:val="0090136D"/>
    <w:rsid w:val="00902053"/>
    <w:rsid w:val="009028F9"/>
    <w:rsid w:val="009029A6"/>
    <w:rsid w:val="00902FB5"/>
    <w:rsid w:val="00904D95"/>
    <w:rsid w:val="009055E3"/>
    <w:rsid w:val="00905B29"/>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CFF"/>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6269"/>
    <w:rsid w:val="00947718"/>
    <w:rsid w:val="00947DFE"/>
    <w:rsid w:val="009501DA"/>
    <w:rsid w:val="0095050B"/>
    <w:rsid w:val="00950B16"/>
    <w:rsid w:val="00950BE4"/>
    <w:rsid w:val="00951BF1"/>
    <w:rsid w:val="009520BA"/>
    <w:rsid w:val="00952509"/>
    <w:rsid w:val="009527CC"/>
    <w:rsid w:val="0095357A"/>
    <w:rsid w:val="0095444B"/>
    <w:rsid w:val="00954782"/>
    <w:rsid w:val="00954FB0"/>
    <w:rsid w:val="00956C75"/>
    <w:rsid w:val="00957DE8"/>
    <w:rsid w:val="00960333"/>
    <w:rsid w:val="00960EE3"/>
    <w:rsid w:val="00961292"/>
    <w:rsid w:val="009624CE"/>
    <w:rsid w:val="009626D4"/>
    <w:rsid w:val="009638E1"/>
    <w:rsid w:val="00963EE6"/>
    <w:rsid w:val="00963FC5"/>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A58"/>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305F"/>
    <w:rsid w:val="0099497D"/>
    <w:rsid w:val="00995202"/>
    <w:rsid w:val="00995929"/>
    <w:rsid w:val="00996682"/>
    <w:rsid w:val="009967CF"/>
    <w:rsid w:val="00996CF7"/>
    <w:rsid w:val="00996D51"/>
    <w:rsid w:val="009A0D63"/>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58B1"/>
    <w:rsid w:val="009B690A"/>
    <w:rsid w:val="009B71F7"/>
    <w:rsid w:val="009B7463"/>
    <w:rsid w:val="009C0CC9"/>
    <w:rsid w:val="009C0DA0"/>
    <w:rsid w:val="009C136D"/>
    <w:rsid w:val="009C1DC1"/>
    <w:rsid w:val="009C208B"/>
    <w:rsid w:val="009C28D5"/>
    <w:rsid w:val="009C3208"/>
    <w:rsid w:val="009C3E79"/>
    <w:rsid w:val="009C433D"/>
    <w:rsid w:val="009C581F"/>
    <w:rsid w:val="009C663A"/>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2204"/>
    <w:rsid w:val="009E226A"/>
    <w:rsid w:val="009E22AB"/>
    <w:rsid w:val="009E26AD"/>
    <w:rsid w:val="009E2C46"/>
    <w:rsid w:val="009E2CC8"/>
    <w:rsid w:val="009E306D"/>
    <w:rsid w:val="009E35A3"/>
    <w:rsid w:val="009E3821"/>
    <w:rsid w:val="009E3BE9"/>
    <w:rsid w:val="009E3BFA"/>
    <w:rsid w:val="009E44AF"/>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07E"/>
    <w:rsid w:val="00A033CE"/>
    <w:rsid w:val="00A037A1"/>
    <w:rsid w:val="00A038D0"/>
    <w:rsid w:val="00A03BA4"/>
    <w:rsid w:val="00A03BF0"/>
    <w:rsid w:val="00A04032"/>
    <w:rsid w:val="00A04A79"/>
    <w:rsid w:val="00A05979"/>
    <w:rsid w:val="00A059B9"/>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54C2"/>
    <w:rsid w:val="00A263E0"/>
    <w:rsid w:val="00A263FC"/>
    <w:rsid w:val="00A26685"/>
    <w:rsid w:val="00A26B8F"/>
    <w:rsid w:val="00A26D76"/>
    <w:rsid w:val="00A26F15"/>
    <w:rsid w:val="00A26FBA"/>
    <w:rsid w:val="00A2796C"/>
    <w:rsid w:val="00A27E95"/>
    <w:rsid w:val="00A313DD"/>
    <w:rsid w:val="00A31433"/>
    <w:rsid w:val="00A31C98"/>
    <w:rsid w:val="00A31F68"/>
    <w:rsid w:val="00A32731"/>
    <w:rsid w:val="00A33C59"/>
    <w:rsid w:val="00A34586"/>
    <w:rsid w:val="00A34C8F"/>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5CC0"/>
    <w:rsid w:val="00A66BB3"/>
    <w:rsid w:val="00A66FDA"/>
    <w:rsid w:val="00A7011E"/>
    <w:rsid w:val="00A703CE"/>
    <w:rsid w:val="00A7080F"/>
    <w:rsid w:val="00A72169"/>
    <w:rsid w:val="00A7253D"/>
    <w:rsid w:val="00A72E27"/>
    <w:rsid w:val="00A73548"/>
    <w:rsid w:val="00A73C38"/>
    <w:rsid w:val="00A73F34"/>
    <w:rsid w:val="00A74996"/>
    <w:rsid w:val="00A755AD"/>
    <w:rsid w:val="00A75B79"/>
    <w:rsid w:val="00A75E33"/>
    <w:rsid w:val="00A761E4"/>
    <w:rsid w:val="00A769A2"/>
    <w:rsid w:val="00A7738C"/>
    <w:rsid w:val="00A80106"/>
    <w:rsid w:val="00A815FA"/>
    <w:rsid w:val="00A81614"/>
    <w:rsid w:val="00A81A10"/>
    <w:rsid w:val="00A81C43"/>
    <w:rsid w:val="00A831D6"/>
    <w:rsid w:val="00A84C51"/>
    <w:rsid w:val="00A84C85"/>
    <w:rsid w:val="00A84EC6"/>
    <w:rsid w:val="00A85069"/>
    <w:rsid w:val="00A8541A"/>
    <w:rsid w:val="00A85802"/>
    <w:rsid w:val="00A862B0"/>
    <w:rsid w:val="00A863F2"/>
    <w:rsid w:val="00A8649E"/>
    <w:rsid w:val="00A868BB"/>
    <w:rsid w:val="00A878F0"/>
    <w:rsid w:val="00A87BA3"/>
    <w:rsid w:val="00A87C01"/>
    <w:rsid w:val="00A90906"/>
    <w:rsid w:val="00A91764"/>
    <w:rsid w:val="00A93065"/>
    <w:rsid w:val="00A934D5"/>
    <w:rsid w:val="00A9363C"/>
    <w:rsid w:val="00A93DF6"/>
    <w:rsid w:val="00A94BA5"/>
    <w:rsid w:val="00A94C61"/>
    <w:rsid w:val="00A94D91"/>
    <w:rsid w:val="00A966CE"/>
    <w:rsid w:val="00A966DE"/>
    <w:rsid w:val="00A96A4B"/>
    <w:rsid w:val="00A9726E"/>
    <w:rsid w:val="00A97FB7"/>
    <w:rsid w:val="00AA0163"/>
    <w:rsid w:val="00AA0663"/>
    <w:rsid w:val="00AA082C"/>
    <w:rsid w:val="00AA0CB1"/>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AB8"/>
    <w:rsid w:val="00AB2B3B"/>
    <w:rsid w:val="00AB37A7"/>
    <w:rsid w:val="00AB4932"/>
    <w:rsid w:val="00AB499E"/>
    <w:rsid w:val="00AB4A95"/>
    <w:rsid w:val="00AB4B98"/>
    <w:rsid w:val="00AB5340"/>
    <w:rsid w:val="00AB5736"/>
    <w:rsid w:val="00AB585A"/>
    <w:rsid w:val="00AB65A3"/>
    <w:rsid w:val="00AB6B5D"/>
    <w:rsid w:val="00AB772F"/>
    <w:rsid w:val="00AC03D5"/>
    <w:rsid w:val="00AC10F3"/>
    <w:rsid w:val="00AC1C40"/>
    <w:rsid w:val="00AC1EF2"/>
    <w:rsid w:val="00AC2053"/>
    <w:rsid w:val="00AC2AD2"/>
    <w:rsid w:val="00AC31F6"/>
    <w:rsid w:val="00AC3F69"/>
    <w:rsid w:val="00AC4CED"/>
    <w:rsid w:val="00AC4F14"/>
    <w:rsid w:val="00AC58CA"/>
    <w:rsid w:val="00AC5B6B"/>
    <w:rsid w:val="00AC66C2"/>
    <w:rsid w:val="00AC7A05"/>
    <w:rsid w:val="00AC7C2F"/>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4FB"/>
    <w:rsid w:val="00AF4C2F"/>
    <w:rsid w:val="00AF5BDA"/>
    <w:rsid w:val="00AF5F61"/>
    <w:rsid w:val="00AF64C7"/>
    <w:rsid w:val="00AF71E4"/>
    <w:rsid w:val="00AF7468"/>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59C0"/>
    <w:rsid w:val="00B36CE1"/>
    <w:rsid w:val="00B3762F"/>
    <w:rsid w:val="00B376AD"/>
    <w:rsid w:val="00B37BF9"/>
    <w:rsid w:val="00B37C88"/>
    <w:rsid w:val="00B37E39"/>
    <w:rsid w:val="00B401B4"/>
    <w:rsid w:val="00B4086F"/>
    <w:rsid w:val="00B40CEB"/>
    <w:rsid w:val="00B41398"/>
    <w:rsid w:val="00B41595"/>
    <w:rsid w:val="00B4161D"/>
    <w:rsid w:val="00B421EA"/>
    <w:rsid w:val="00B425D6"/>
    <w:rsid w:val="00B429F0"/>
    <w:rsid w:val="00B42CAB"/>
    <w:rsid w:val="00B43715"/>
    <w:rsid w:val="00B4415C"/>
    <w:rsid w:val="00B4462F"/>
    <w:rsid w:val="00B44D10"/>
    <w:rsid w:val="00B451DD"/>
    <w:rsid w:val="00B45C15"/>
    <w:rsid w:val="00B46176"/>
    <w:rsid w:val="00B508F5"/>
    <w:rsid w:val="00B512A8"/>
    <w:rsid w:val="00B51748"/>
    <w:rsid w:val="00B5217E"/>
    <w:rsid w:val="00B52D50"/>
    <w:rsid w:val="00B53376"/>
    <w:rsid w:val="00B53CC3"/>
    <w:rsid w:val="00B546EA"/>
    <w:rsid w:val="00B55B7F"/>
    <w:rsid w:val="00B5627B"/>
    <w:rsid w:val="00B56D67"/>
    <w:rsid w:val="00B570A2"/>
    <w:rsid w:val="00B572E9"/>
    <w:rsid w:val="00B574F2"/>
    <w:rsid w:val="00B60734"/>
    <w:rsid w:val="00B61C54"/>
    <w:rsid w:val="00B622CE"/>
    <w:rsid w:val="00B632F2"/>
    <w:rsid w:val="00B6384C"/>
    <w:rsid w:val="00B6449A"/>
    <w:rsid w:val="00B65517"/>
    <w:rsid w:val="00B65E35"/>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05E"/>
    <w:rsid w:val="00B77578"/>
    <w:rsid w:val="00B81618"/>
    <w:rsid w:val="00B8185B"/>
    <w:rsid w:val="00B83392"/>
    <w:rsid w:val="00B8392B"/>
    <w:rsid w:val="00B83D63"/>
    <w:rsid w:val="00B847A2"/>
    <w:rsid w:val="00B84898"/>
    <w:rsid w:val="00B85017"/>
    <w:rsid w:val="00B8545C"/>
    <w:rsid w:val="00B86055"/>
    <w:rsid w:val="00B86280"/>
    <w:rsid w:val="00B86CA3"/>
    <w:rsid w:val="00B86D0A"/>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3181"/>
    <w:rsid w:val="00BC3BFE"/>
    <w:rsid w:val="00BC5328"/>
    <w:rsid w:val="00BC55E6"/>
    <w:rsid w:val="00BC5828"/>
    <w:rsid w:val="00BC61B0"/>
    <w:rsid w:val="00BC66A6"/>
    <w:rsid w:val="00BC66F6"/>
    <w:rsid w:val="00BC6944"/>
    <w:rsid w:val="00BC6F03"/>
    <w:rsid w:val="00BC7E9A"/>
    <w:rsid w:val="00BD0350"/>
    <w:rsid w:val="00BD0C9B"/>
    <w:rsid w:val="00BD10C4"/>
    <w:rsid w:val="00BD1943"/>
    <w:rsid w:val="00BD30FA"/>
    <w:rsid w:val="00BD4CC7"/>
    <w:rsid w:val="00BD4CDE"/>
    <w:rsid w:val="00BD4D60"/>
    <w:rsid w:val="00BD5A69"/>
    <w:rsid w:val="00BD61C6"/>
    <w:rsid w:val="00BD6C62"/>
    <w:rsid w:val="00BD7FC5"/>
    <w:rsid w:val="00BE09D6"/>
    <w:rsid w:val="00BE1157"/>
    <w:rsid w:val="00BE2068"/>
    <w:rsid w:val="00BE2C8C"/>
    <w:rsid w:val="00BE4C2A"/>
    <w:rsid w:val="00BE5237"/>
    <w:rsid w:val="00BE5254"/>
    <w:rsid w:val="00BE5EC1"/>
    <w:rsid w:val="00BE64B6"/>
    <w:rsid w:val="00BE782D"/>
    <w:rsid w:val="00BF0A0D"/>
    <w:rsid w:val="00BF1173"/>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477"/>
    <w:rsid w:val="00C078EE"/>
    <w:rsid w:val="00C07BC3"/>
    <w:rsid w:val="00C106E7"/>
    <w:rsid w:val="00C10AD5"/>
    <w:rsid w:val="00C10C58"/>
    <w:rsid w:val="00C10C5E"/>
    <w:rsid w:val="00C11150"/>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AD"/>
    <w:rsid w:val="00C3288C"/>
    <w:rsid w:val="00C32D2B"/>
    <w:rsid w:val="00C33393"/>
    <w:rsid w:val="00C343C2"/>
    <w:rsid w:val="00C3589E"/>
    <w:rsid w:val="00C35D7F"/>
    <w:rsid w:val="00C375B0"/>
    <w:rsid w:val="00C40086"/>
    <w:rsid w:val="00C402D4"/>
    <w:rsid w:val="00C40C9B"/>
    <w:rsid w:val="00C4275F"/>
    <w:rsid w:val="00C42C57"/>
    <w:rsid w:val="00C42C6A"/>
    <w:rsid w:val="00C4320A"/>
    <w:rsid w:val="00C43631"/>
    <w:rsid w:val="00C4371A"/>
    <w:rsid w:val="00C43748"/>
    <w:rsid w:val="00C437DB"/>
    <w:rsid w:val="00C43A15"/>
    <w:rsid w:val="00C4473A"/>
    <w:rsid w:val="00C44A94"/>
    <w:rsid w:val="00C44F4F"/>
    <w:rsid w:val="00C46AF0"/>
    <w:rsid w:val="00C476C3"/>
    <w:rsid w:val="00C47881"/>
    <w:rsid w:val="00C47CA2"/>
    <w:rsid w:val="00C504ED"/>
    <w:rsid w:val="00C50AF4"/>
    <w:rsid w:val="00C50C56"/>
    <w:rsid w:val="00C51375"/>
    <w:rsid w:val="00C5261B"/>
    <w:rsid w:val="00C52715"/>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DE6"/>
    <w:rsid w:val="00C63E97"/>
    <w:rsid w:val="00C64416"/>
    <w:rsid w:val="00C6492E"/>
    <w:rsid w:val="00C649DC"/>
    <w:rsid w:val="00C64E68"/>
    <w:rsid w:val="00C65106"/>
    <w:rsid w:val="00C66C47"/>
    <w:rsid w:val="00C6709C"/>
    <w:rsid w:val="00C67631"/>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3F4"/>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3F2B"/>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C18B5"/>
    <w:rsid w:val="00CC2B18"/>
    <w:rsid w:val="00CC2E14"/>
    <w:rsid w:val="00CC30F3"/>
    <w:rsid w:val="00CC3395"/>
    <w:rsid w:val="00CC34D2"/>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635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7C9"/>
    <w:rsid w:val="00CF3B7A"/>
    <w:rsid w:val="00CF3F2F"/>
    <w:rsid w:val="00CF45F7"/>
    <w:rsid w:val="00CF66C5"/>
    <w:rsid w:val="00CF7D62"/>
    <w:rsid w:val="00CF7F6D"/>
    <w:rsid w:val="00D003D8"/>
    <w:rsid w:val="00D005C9"/>
    <w:rsid w:val="00D007D4"/>
    <w:rsid w:val="00D00E93"/>
    <w:rsid w:val="00D00F41"/>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86A"/>
    <w:rsid w:val="00D13D25"/>
    <w:rsid w:val="00D14256"/>
    <w:rsid w:val="00D14EEA"/>
    <w:rsid w:val="00D15460"/>
    <w:rsid w:val="00D1590B"/>
    <w:rsid w:val="00D15BFA"/>
    <w:rsid w:val="00D16092"/>
    <w:rsid w:val="00D1622D"/>
    <w:rsid w:val="00D16287"/>
    <w:rsid w:val="00D16387"/>
    <w:rsid w:val="00D16622"/>
    <w:rsid w:val="00D16856"/>
    <w:rsid w:val="00D16B6B"/>
    <w:rsid w:val="00D1776E"/>
    <w:rsid w:val="00D17BCE"/>
    <w:rsid w:val="00D17D77"/>
    <w:rsid w:val="00D2079E"/>
    <w:rsid w:val="00D212CF"/>
    <w:rsid w:val="00D22087"/>
    <w:rsid w:val="00D22374"/>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662"/>
    <w:rsid w:val="00D42117"/>
    <w:rsid w:val="00D429E8"/>
    <w:rsid w:val="00D42AE1"/>
    <w:rsid w:val="00D4309C"/>
    <w:rsid w:val="00D4379D"/>
    <w:rsid w:val="00D438A9"/>
    <w:rsid w:val="00D44DA4"/>
    <w:rsid w:val="00D4538B"/>
    <w:rsid w:val="00D463FC"/>
    <w:rsid w:val="00D47335"/>
    <w:rsid w:val="00D47C12"/>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A57"/>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6565"/>
    <w:rsid w:val="00DD6AAE"/>
    <w:rsid w:val="00DD6B5C"/>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5F2"/>
    <w:rsid w:val="00DE5D72"/>
    <w:rsid w:val="00DE63FC"/>
    <w:rsid w:val="00DE6B99"/>
    <w:rsid w:val="00DF0534"/>
    <w:rsid w:val="00DF0ED1"/>
    <w:rsid w:val="00DF1040"/>
    <w:rsid w:val="00DF2846"/>
    <w:rsid w:val="00DF2A30"/>
    <w:rsid w:val="00DF2E83"/>
    <w:rsid w:val="00DF2F77"/>
    <w:rsid w:val="00DF322F"/>
    <w:rsid w:val="00DF36B9"/>
    <w:rsid w:val="00DF395A"/>
    <w:rsid w:val="00DF3BF3"/>
    <w:rsid w:val="00DF42D6"/>
    <w:rsid w:val="00DF494C"/>
    <w:rsid w:val="00DF530B"/>
    <w:rsid w:val="00DF57A6"/>
    <w:rsid w:val="00DF6606"/>
    <w:rsid w:val="00DF7B7D"/>
    <w:rsid w:val="00DF7F12"/>
    <w:rsid w:val="00E00601"/>
    <w:rsid w:val="00E01AA3"/>
    <w:rsid w:val="00E01FB2"/>
    <w:rsid w:val="00E02065"/>
    <w:rsid w:val="00E0216E"/>
    <w:rsid w:val="00E02807"/>
    <w:rsid w:val="00E02F34"/>
    <w:rsid w:val="00E03418"/>
    <w:rsid w:val="00E0455C"/>
    <w:rsid w:val="00E06A25"/>
    <w:rsid w:val="00E07F3C"/>
    <w:rsid w:val="00E11964"/>
    <w:rsid w:val="00E11D16"/>
    <w:rsid w:val="00E11F51"/>
    <w:rsid w:val="00E124CD"/>
    <w:rsid w:val="00E12CAB"/>
    <w:rsid w:val="00E12F75"/>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473"/>
    <w:rsid w:val="00E23BA7"/>
    <w:rsid w:val="00E252B8"/>
    <w:rsid w:val="00E25311"/>
    <w:rsid w:val="00E27005"/>
    <w:rsid w:val="00E27337"/>
    <w:rsid w:val="00E275E0"/>
    <w:rsid w:val="00E27854"/>
    <w:rsid w:val="00E27AF7"/>
    <w:rsid w:val="00E30111"/>
    <w:rsid w:val="00E30379"/>
    <w:rsid w:val="00E30704"/>
    <w:rsid w:val="00E30FC4"/>
    <w:rsid w:val="00E31539"/>
    <w:rsid w:val="00E326D5"/>
    <w:rsid w:val="00E32716"/>
    <w:rsid w:val="00E32730"/>
    <w:rsid w:val="00E33AE9"/>
    <w:rsid w:val="00E33CF0"/>
    <w:rsid w:val="00E3402E"/>
    <w:rsid w:val="00E34228"/>
    <w:rsid w:val="00E344AA"/>
    <w:rsid w:val="00E34AE0"/>
    <w:rsid w:val="00E35A0B"/>
    <w:rsid w:val="00E36A44"/>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67F3"/>
    <w:rsid w:val="00E67D25"/>
    <w:rsid w:val="00E67E1C"/>
    <w:rsid w:val="00E700C1"/>
    <w:rsid w:val="00E70D30"/>
    <w:rsid w:val="00E70E2E"/>
    <w:rsid w:val="00E7103A"/>
    <w:rsid w:val="00E71663"/>
    <w:rsid w:val="00E71783"/>
    <w:rsid w:val="00E72E14"/>
    <w:rsid w:val="00E732BC"/>
    <w:rsid w:val="00E73CF6"/>
    <w:rsid w:val="00E73F90"/>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ECB"/>
    <w:rsid w:val="00E84406"/>
    <w:rsid w:val="00E84878"/>
    <w:rsid w:val="00E870BF"/>
    <w:rsid w:val="00E871F5"/>
    <w:rsid w:val="00E87D21"/>
    <w:rsid w:val="00E90347"/>
    <w:rsid w:val="00E907D8"/>
    <w:rsid w:val="00E9095C"/>
    <w:rsid w:val="00E90977"/>
    <w:rsid w:val="00E90A76"/>
    <w:rsid w:val="00E912DE"/>
    <w:rsid w:val="00E91309"/>
    <w:rsid w:val="00E91C92"/>
    <w:rsid w:val="00E92010"/>
    <w:rsid w:val="00E9248D"/>
    <w:rsid w:val="00E92F4C"/>
    <w:rsid w:val="00E945A6"/>
    <w:rsid w:val="00E95B3F"/>
    <w:rsid w:val="00E95B7B"/>
    <w:rsid w:val="00E95EA0"/>
    <w:rsid w:val="00E96D9D"/>
    <w:rsid w:val="00E97BAC"/>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1576"/>
    <w:rsid w:val="00EB184D"/>
    <w:rsid w:val="00EB2082"/>
    <w:rsid w:val="00EB2230"/>
    <w:rsid w:val="00EB2536"/>
    <w:rsid w:val="00EB3E70"/>
    <w:rsid w:val="00EB4636"/>
    <w:rsid w:val="00EB4F77"/>
    <w:rsid w:val="00EB5733"/>
    <w:rsid w:val="00EB7272"/>
    <w:rsid w:val="00EC1934"/>
    <w:rsid w:val="00EC2719"/>
    <w:rsid w:val="00EC2C99"/>
    <w:rsid w:val="00EC5CFF"/>
    <w:rsid w:val="00ED06C9"/>
    <w:rsid w:val="00ED19EC"/>
    <w:rsid w:val="00ED29B3"/>
    <w:rsid w:val="00ED2E30"/>
    <w:rsid w:val="00ED395D"/>
    <w:rsid w:val="00ED45A0"/>
    <w:rsid w:val="00ED4C30"/>
    <w:rsid w:val="00ED5730"/>
    <w:rsid w:val="00ED6056"/>
    <w:rsid w:val="00ED63E0"/>
    <w:rsid w:val="00ED6998"/>
    <w:rsid w:val="00ED776B"/>
    <w:rsid w:val="00EE0486"/>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4F04"/>
    <w:rsid w:val="00EF5082"/>
    <w:rsid w:val="00EF6A3C"/>
    <w:rsid w:val="00EF6C9B"/>
    <w:rsid w:val="00EF732B"/>
    <w:rsid w:val="00F0019E"/>
    <w:rsid w:val="00F00200"/>
    <w:rsid w:val="00F0111E"/>
    <w:rsid w:val="00F01441"/>
    <w:rsid w:val="00F01862"/>
    <w:rsid w:val="00F02238"/>
    <w:rsid w:val="00F034F9"/>
    <w:rsid w:val="00F046F3"/>
    <w:rsid w:val="00F04C12"/>
    <w:rsid w:val="00F0573A"/>
    <w:rsid w:val="00F05B39"/>
    <w:rsid w:val="00F05BCC"/>
    <w:rsid w:val="00F05BE0"/>
    <w:rsid w:val="00F07772"/>
    <w:rsid w:val="00F0795E"/>
    <w:rsid w:val="00F07D13"/>
    <w:rsid w:val="00F10C20"/>
    <w:rsid w:val="00F10D8B"/>
    <w:rsid w:val="00F1123A"/>
    <w:rsid w:val="00F11436"/>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808"/>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343"/>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A7D"/>
    <w:rsid w:val="00F50CCB"/>
    <w:rsid w:val="00F52E12"/>
    <w:rsid w:val="00F5315B"/>
    <w:rsid w:val="00F541A4"/>
    <w:rsid w:val="00F54E90"/>
    <w:rsid w:val="00F5612E"/>
    <w:rsid w:val="00F57C87"/>
    <w:rsid w:val="00F57DA9"/>
    <w:rsid w:val="00F601E6"/>
    <w:rsid w:val="00F60659"/>
    <w:rsid w:val="00F6114C"/>
    <w:rsid w:val="00F61980"/>
    <w:rsid w:val="00F61BA1"/>
    <w:rsid w:val="00F622A9"/>
    <w:rsid w:val="00F63EAC"/>
    <w:rsid w:val="00F644BE"/>
    <w:rsid w:val="00F64CC7"/>
    <w:rsid w:val="00F64E41"/>
    <w:rsid w:val="00F6505E"/>
    <w:rsid w:val="00F659A1"/>
    <w:rsid w:val="00F6620E"/>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301D"/>
    <w:rsid w:val="00F934D9"/>
    <w:rsid w:val="00F93650"/>
    <w:rsid w:val="00F9375A"/>
    <w:rsid w:val="00F944C6"/>
    <w:rsid w:val="00F947FA"/>
    <w:rsid w:val="00F95030"/>
    <w:rsid w:val="00F95436"/>
    <w:rsid w:val="00F95921"/>
    <w:rsid w:val="00F959A8"/>
    <w:rsid w:val="00F95E22"/>
    <w:rsid w:val="00F96476"/>
    <w:rsid w:val="00F9753F"/>
    <w:rsid w:val="00FA06C1"/>
    <w:rsid w:val="00FA0EE9"/>
    <w:rsid w:val="00FA1026"/>
    <w:rsid w:val="00FA12B5"/>
    <w:rsid w:val="00FA2DD4"/>
    <w:rsid w:val="00FA2EB7"/>
    <w:rsid w:val="00FA310E"/>
    <w:rsid w:val="00FA39D9"/>
    <w:rsid w:val="00FA44C2"/>
    <w:rsid w:val="00FA4709"/>
    <w:rsid w:val="00FA5440"/>
    <w:rsid w:val="00FA5A96"/>
    <w:rsid w:val="00FA6984"/>
    <w:rsid w:val="00FA6E78"/>
    <w:rsid w:val="00FA7C7D"/>
    <w:rsid w:val="00FB0136"/>
    <w:rsid w:val="00FB13DA"/>
    <w:rsid w:val="00FB1659"/>
    <w:rsid w:val="00FB1EB4"/>
    <w:rsid w:val="00FB1FA9"/>
    <w:rsid w:val="00FB3658"/>
    <w:rsid w:val="00FB3B0E"/>
    <w:rsid w:val="00FB59C9"/>
    <w:rsid w:val="00FB5BC2"/>
    <w:rsid w:val="00FB62CF"/>
    <w:rsid w:val="00FB68C5"/>
    <w:rsid w:val="00FB7035"/>
    <w:rsid w:val="00FB7A2C"/>
    <w:rsid w:val="00FB7A74"/>
    <w:rsid w:val="00FC11B3"/>
    <w:rsid w:val="00FC13F1"/>
    <w:rsid w:val="00FC1E7E"/>
    <w:rsid w:val="00FC2E4A"/>
    <w:rsid w:val="00FC3503"/>
    <w:rsid w:val="00FC362D"/>
    <w:rsid w:val="00FC36E4"/>
    <w:rsid w:val="00FC5486"/>
    <w:rsid w:val="00FC5FDD"/>
    <w:rsid w:val="00FC6773"/>
    <w:rsid w:val="00FC67C9"/>
    <w:rsid w:val="00FC6E59"/>
    <w:rsid w:val="00FC7C02"/>
    <w:rsid w:val="00FD03C2"/>
    <w:rsid w:val="00FD1158"/>
    <w:rsid w:val="00FD1732"/>
    <w:rsid w:val="00FD29B7"/>
    <w:rsid w:val="00FD2B0D"/>
    <w:rsid w:val="00FD2D2C"/>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F17"/>
    <w:rsid w:val="00FF0947"/>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16C6B7F"/>
    <w:rsid w:val="026D3223"/>
    <w:rsid w:val="028705FE"/>
    <w:rsid w:val="02996215"/>
    <w:rsid w:val="036B4971"/>
    <w:rsid w:val="04005FA1"/>
    <w:rsid w:val="04BB5E9C"/>
    <w:rsid w:val="054E514F"/>
    <w:rsid w:val="058C6EC4"/>
    <w:rsid w:val="05A70A0D"/>
    <w:rsid w:val="05AC0574"/>
    <w:rsid w:val="05BC419D"/>
    <w:rsid w:val="06C61066"/>
    <w:rsid w:val="06D70337"/>
    <w:rsid w:val="06F227DE"/>
    <w:rsid w:val="08D11305"/>
    <w:rsid w:val="095E7BDD"/>
    <w:rsid w:val="09E84E10"/>
    <w:rsid w:val="09EB4C14"/>
    <w:rsid w:val="0A4B6563"/>
    <w:rsid w:val="0A70684A"/>
    <w:rsid w:val="0A951F6E"/>
    <w:rsid w:val="0B6E1848"/>
    <w:rsid w:val="0BFA53E6"/>
    <w:rsid w:val="0C7F72BD"/>
    <w:rsid w:val="0D844120"/>
    <w:rsid w:val="0D9E60D7"/>
    <w:rsid w:val="0DFC545B"/>
    <w:rsid w:val="0F3B2F67"/>
    <w:rsid w:val="0F5226CD"/>
    <w:rsid w:val="0F9A500F"/>
    <w:rsid w:val="0FCD7439"/>
    <w:rsid w:val="10D51AE9"/>
    <w:rsid w:val="116077A0"/>
    <w:rsid w:val="11E25FD6"/>
    <w:rsid w:val="11FB3784"/>
    <w:rsid w:val="12427DF1"/>
    <w:rsid w:val="12BA5DE6"/>
    <w:rsid w:val="133041BD"/>
    <w:rsid w:val="13FF2FB9"/>
    <w:rsid w:val="15E76A24"/>
    <w:rsid w:val="16CB43D6"/>
    <w:rsid w:val="173F3753"/>
    <w:rsid w:val="174801F6"/>
    <w:rsid w:val="17827F02"/>
    <w:rsid w:val="182E7070"/>
    <w:rsid w:val="183F1D1A"/>
    <w:rsid w:val="19F97358"/>
    <w:rsid w:val="1A553748"/>
    <w:rsid w:val="1A6754AF"/>
    <w:rsid w:val="1AE3378E"/>
    <w:rsid w:val="1AFA6EBD"/>
    <w:rsid w:val="1C5D0427"/>
    <w:rsid w:val="1C7B3169"/>
    <w:rsid w:val="1C933E4A"/>
    <w:rsid w:val="206977D9"/>
    <w:rsid w:val="20F60D43"/>
    <w:rsid w:val="21A613C7"/>
    <w:rsid w:val="223733C1"/>
    <w:rsid w:val="224E294F"/>
    <w:rsid w:val="226C214F"/>
    <w:rsid w:val="22854FFE"/>
    <w:rsid w:val="228F28EA"/>
    <w:rsid w:val="22E31283"/>
    <w:rsid w:val="2348000B"/>
    <w:rsid w:val="24621E9E"/>
    <w:rsid w:val="25543A71"/>
    <w:rsid w:val="25797AEE"/>
    <w:rsid w:val="257A2AD3"/>
    <w:rsid w:val="25AA1C1A"/>
    <w:rsid w:val="25AB26B2"/>
    <w:rsid w:val="25BB7DA5"/>
    <w:rsid w:val="2617522C"/>
    <w:rsid w:val="26377520"/>
    <w:rsid w:val="26BE72FA"/>
    <w:rsid w:val="29257B04"/>
    <w:rsid w:val="2C604777"/>
    <w:rsid w:val="2CC827E0"/>
    <w:rsid w:val="2DFE0923"/>
    <w:rsid w:val="2F01691D"/>
    <w:rsid w:val="2F2629EC"/>
    <w:rsid w:val="2FAF694F"/>
    <w:rsid w:val="300D3295"/>
    <w:rsid w:val="30274823"/>
    <w:rsid w:val="313145D4"/>
    <w:rsid w:val="31C07988"/>
    <w:rsid w:val="31F702E4"/>
    <w:rsid w:val="34514DEA"/>
    <w:rsid w:val="34A5067E"/>
    <w:rsid w:val="34CC3D50"/>
    <w:rsid w:val="35645814"/>
    <w:rsid w:val="359441D9"/>
    <w:rsid w:val="36682807"/>
    <w:rsid w:val="37A92245"/>
    <w:rsid w:val="37F86297"/>
    <w:rsid w:val="38077A24"/>
    <w:rsid w:val="38E85133"/>
    <w:rsid w:val="39822E25"/>
    <w:rsid w:val="39A33E38"/>
    <w:rsid w:val="39E30BB5"/>
    <w:rsid w:val="39F775D0"/>
    <w:rsid w:val="3A9B7C26"/>
    <w:rsid w:val="3AB70F8D"/>
    <w:rsid w:val="3BD261FC"/>
    <w:rsid w:val="3D575BAB"/>
    <w:rsid w:val="3DEC3F6B"/>
    <w:rsid w:val="3E546CEB"/>
    <w:rsid w:val="3F657D6E"/>
    <w:rsid w:val="4000724E"/>
    <w:rsid w:val="401C19E8"/>
    <w:rsid w:val="418827F6"/>
    <w:rsid w:val="41EF0817"/>
    <w:rsid w:val="421440A0"/>
    <w:rsid w:val="427914F2"/>
    <w:rsid w:val="42926285"/>
    <w:rsid w:val="42DA0C6E"/>
    <w:rsid w:val="43920409"/>
    <w:rsid w:val="43AA0DB5"/>
    <w:rsid w:val="43AB748D"/>
    <w:rsid w:val="44FA1BC9"/>
    <w:rsid w:val="450966EF"/>
    <w:rsid w:val="45140D01"/>
    <w:rsid w:val="45412657"/>
    <w:rsid w:val="45794D2A"/>
    <w:rsid w:val="465877C4"/>
    <w:rsid w:val="476612EE"/>
    <w:rsid w:val="478B4272"/>
    <w:rsid w:val="47EA5B27"/>
    <w:rsid w:val="484771DF"/>
    <w:rsid w:val="48BD6E6E"/>
    <w:rsid w:val="48F15695"/>
    <w:rsid w:val="495F4D4E"/>
    <w:rsid w:val="49782573"/>
    <w:rsid w:val="49E47783"/>
    <w:rsid w:val="4A1C5E76"/>
    <w:rsid w:val="4B396733"/>
    <w:rsid w:val="4B3A2F93"/>
    <w:rsid w:val="4B4D129E"/>
    <w:rsid w:val="4BB84F44"/>
    <w:rsid w:val="4CDF200B"/>
    <w:rsid w:val="4D151ABA"/>
    <w:rsid w:val="4D8818A4"/>
    <w:rsid w:val="4DA9035D"/>
    <w:rsid w:val="4FBF2B30"/>
    <w:rsid w:val="50070AD0"/>
    <w:rsid w:val="51854483"/>
    <w:rsid w:val="521A36CE"/>
    <w:rsid w:val="524A1ECB"/>
    <w:rsid w:val="542A299E"/>
    <w:rsid w:val="54491131"/>
    <w:rsid w:val="54E831A5"/>
    <w:rsid w:val="55D32512"/>
    <w:rsid w:val="56744847"/>
    <w:rsid w:val="5A4159A9"/>
    <w:rsid w:val="5A633C89"/>
    <w:rsid w:val="5B696393"/>
    <w:rsid w:val="5B7B1804"/>
    <w:rsid w:val="5B7D7635"/>
    <w:rsid w:val="5C475F9E"/>
    <w:rsid w:val="5D684457"/>
    <w:rsid w:val="5EAE747B"/>
    <w:rsid w:val="5F34520E"/>
    <w:rsid w:val="601445A3"/>
    <w:rsid w:val="601C5B46"/>
    <w:rsid w:val="606A15ED"/>
    <w:rsid w:val="62D3384E"/>
    <w:rsid w:val="631E5B99"/>
    <w:rsid w:val="65D90B98"/>
    <w:rsid w:val="66313589"/>
    <w:rsid w:val="66B70354"/>
    <w:rsid w:val="673646AF"/>
    <w:rsid w:val="676E702E"/>
    <w:rsid w:val="67F10FCD"/>
    <w:rsid w:val="69826A39"/>
    <w:rsid w:val="6AFB752E"/>
    <w:rsid w:val="6C0A331C"/>
    <w:rsid w:val="6D0D797F"/>
    <w:rsid w:val="6D881C70"/>
    <w:rsid w:val="6D8C327A"/>
    <w:rsid w:val="6E0C11B0"/>
    <w:rsid w:val="6E3C0C9C"/>
    <w:rsid w:val="6E446298"/>
    <w:rsid w:val="6E673F14"/>
    <w:rsid w:val="6EB80FE7"/>
    <w:rsid w:val="6FDD6381"/>
    <w:rsid w:val="6FF81729"/>
    <w:rsid w:val="72D57472"/>
    <w:rsid w:val="736507F6"/>
    <w:rsid w:val="7407700F"/>
    <w:rsid w:val="74AA237E"/>
    <w:rsid w:val="7750345B"/>
    <w:rsid w:val="77560455"/>
    <w:rsid w:val="7849732E"/>
    <w:rsid w:val="78EF46BD"/>
    <w:rsid w:val="79531BEE"/>
    <w:rsid w:val="7A0917AF"/>
    <w:rsid w:val="7B4A52E9"/>
    <w:rsid w:val="7D0F17D2"/>
    <w:rsid w:val="7D4D5A35"/>
    <w:rsid w:val="7DA75CF8"/>
    <w:rsid w:val="7DF37ED1"/>
    <w:rsid w:val="7E572F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4"/>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2"/>
    <w:link w:val="85"/>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69"/>
    <w:qFormat/>
    <w:uiPriority w:val="0"/>
    <w:pPr>
      <w:keepNext/>
      <w:keepLines/>
      <w:spacing w:before="260" w:after="260" w:line="416" w:lineRule="auto"/>
      <w:outlineLvl w:val="2"/>
    </w:pPr>
    <w:rPr>
      <w:b/>
      <w:bCs/>
      <w:sz w:val="32"/>
      <w:szCs w:val="32"/>
    </w:rPr>
  </w:style>
  <w:style w:type="paragraph" w:styleId="6">
    <w:name w:val="heading 4"/>
    <w:basedOn w:val="1"/>
    <w:next w:val="1"/>
    <w:link w:val="54"/>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6"/>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2"/>
    <w:link w:val="87"/>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51"/>
    <w:qFormat/>
    <w:uiPriority w:val="0"/>
    <w:pPr>
      <w:keepNext/>
      <w:keepLines/>
      <w:spacing w:before="240" w:after="64" w:line="320" w:lineRule="auto"/>
      <w:outlineLvl w:val="6"/>
    </w:pPr>
    <w:rPr>
      <w:b/>
      <w:sz w:val="24"/>
      <w:szCs w:val="20"/>
    </w:rPr>
  </w:style>
  <w:style w:type="paragraph" w:styleId="10">
    <w:name w:val="heading 8"/>
    <w:basedOn w:val="1"/>
    <w:next w:val="2"/>
    <w:link w:val="8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52"/>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56"/>
    <w:qFormat/>
    <w:uiPriority w:val="0"/>
    <w:pPr>
      <w:ind w:firstLine="420"/>
    </w:pPr>
    <w:rPr>
      <w:szCs w:val="20"/>
    </w:rPr>
  </w:style>
  <w:style w:type="paragraph" w:styleId="12">
    <w:name w:val="toc 7"/>
    <w:basedOn w:val="1"/>
    <w:next w:val="1"/>
    <w:unhideWhenUsed/>
    <w:qFormat/>
    <w:uiPriority w:val="39"/>
    <w:pPr>
      <w:ind w:left="1260"/>
      <w:jc w:val="left"/>
    </w:pPr>
    <w:rPr>
      <w:rFonts w:ascii="Calibri" w:hAnsi="Calibri"/>
      <w:sz w:val="18"/>
      <w:szCs w:val="18"/>
    </w:rPr>
  </w:style>
  <w:style w:type="paragraph" w:styleId="13">
    <w:name w:val="caption"/>
    <w:basedOn w:val="1"/>
    <w:next w:val="1"/>
    <w:link w:val="75"/>
    <w:qFormat/>
    <w:uiPriority w:val="0"/>
    <w:rPr>
      <w:rFonts w:ascii="Arial" w:hAnsi="Arial" w:eastAsia="黑体"/>
      <w:sz w:val="20"/>
      <w:szCs w:val="20"/>
    </w:rPr>
  </w:style>
  <w:style w:type="paragraph" w:styleId="14">
    <w:name w:val="Document Map"/>
    <w:basedOn w:val="1"/>
    <w:semiHidden/>
    <w:qFormat/>
    <w:uiPriority w:val="0"/>
    <w:pPr>
      <w:shd w:val="clear" w:color="auto" w:fill="000080"/>
    </w:pPr>
  </w:style>
  <w:style w:type="paragraph" w:styleId="15">
    <w:name w:val="toa heading"/>
    <w:basedOn w:val="1"/>
    <w:next w:val="1"/>
    <w:semiHidden/>
    <w:qFormat/>
    <w:uiPriority w:val="0"/>
    <w:pPr>
      <w:spacing w:before="120"/>
    </w:pPr>
    <w:rPr>
      <w:rFonts w:ascii="Arial" w:hAnsi="Arial"/>
      <w:sz w:val="24"/>
      <w:szCs w:val="20"/>
    </w:rPr>
  </w:style>
  <w:style w:type="paragraph" w:styleId="16">
    <w:name w:val="annotation text"/>
    <w:basedOn w:val="1"/>
    <w:link w:val="68"/>
    <w:semiHidden/>
    <w:qFormat/>
    <w:uiPriority w:val="99"/>
    <w:pPr>
      <w:jc w:val="left"/>
    </w:pPr>
  </w:style>
  <w:style w:type="paragraph" w:styleId="17">
    <w:name w:val="Body Text 3"/>
    <w:basedOn w:val="1"/>
    <w:qFormat/>
    <w:uiPriority w:val="0"/>
    <w:pPr>
      <w:spacing w:after="120"/>
    </w:pPr>
    <w:rPr>
      <w:sz w:val="16"/>
      <w:szCs w:val="16"/>
    </w:rPr>
  </w:style>
  <w:style w:type="paragraph" w:styleId="18">
    <w:name w:val="Body Text"/>
    <w:basedOn w:val="1"/>
    <w:qFormat/>
    <w:uiPriority w:val="0"/>
    <w:pPr>
      <w:spacing w:line="360" w:lineRule="auto"/>
    </w:pPr>
    <w:rPr>
      <w:szCs w:val="20"/>
    </w:rPr>
  </w:style>
  <w:style w:type="paragraph" w:styleId="19">
    <w:name w:val="Body Text Indent"/>
    <w:basedOn w:val="1"/>
    <w:link w:val="61"/>
    <w:qFormat/>
    <w:uiPriority w:val="99"/>
    <w:pPr>
      <w:ind w:firstLine="830" w:firstLineChars="352"/>
    </w:pPr>
    <w:rPr>
      <w:rFonts w:ascii="仿宋_GB2312" w:eastAsia="仿宋_GB2312"/>
      <w:sz w:val="32"/>
      <w:szCs w:val="20"/>
    </w:rPr>
  </w:style>
  <w:style w:type="paragraph" w:styleId="20">
    <w:name w:val="toc 5"/>
    <w:basedOn w:val="1"/>
    <w:next w:val="1"/>
    <w:unhideWhenUsed/>
    <w:qFormat/>
    <w:uiPriority w:val="39"/>
    <w:pPr>
      <w:ind w:left="840"/>
      <w:jc w:val="left"/>
    </w:pPr>
    <w:rPr>
      <w:rFonts w:ascii="Calibri" w:hAnsi="Calibri"/>
      <w:sz w:val="18"/>
      <w:szCs w:val="18"/>
    </w:rPr>
  </w:style>
  <w:style w:type="paragraph" w:styleId="21">
    <w:name w:val="toc 3"/>
    <w:basedOn w:val="1"/>
    <w:next w:val="1"/>
    <w:qFormat/>
    <w:uiPriority w:val="39"/>
    <w:pPr>
      <w:tabs>
        <w:tab w:val="left" w:pos="900"/>
        <w:tab w:val="left" w:pos="1080"/>
      </w:tabs>
      <w:ind w:left="100" w:leftChars="100"/>
    </w:pPr>
    <w:rPr>
      <w:rFonts w:ascii="宋体" w:hAnsi="宋体"/>
      <w:iCs/>
    </w:rPr>
  </w:style>
  <w:style w:type="paragraph" w:styleId="22">
    <w:name w:val="Plain Text"/>
    <w:basedOn w:val="1"/>
    <w:link w:val="65"/>
    <w:qFormat/>
    <w:uiPriority w:val="0"/>
    <w:rPr>
      <w:rFonts w:ascii="宋体" w:hAnsi="Courier New" w:cs="Courier New"/>
      <w:szCs w:val="21"/>
    </w:rPr>
  </w:style>
  <w:style w:type="paragraph" w:styleId="23">
    <w:name w:val="toc 8"/>
    <w:basedOn w:val="1"/>
    <w:next w:val="1"/>
    <w:qFormat/>
    <w:uiPriority w:val="39"/>
    <w:pPr>
      <w:ind w:left="1470"/>
      <w:jc w:val="left"/>
    </w:pPr>
    <w:rPr>
      <w:rFonts w:ascii="Calibri" w:hAnsi="Calibri"/>
      <w:sz w:val="18"/>
      <w:szCs w:val="18"/>
    </w:rPr>
  </w:style>
  <w:style w:type="paragraph" w:styleId="24">
    <w:name w:val="index 3"/>
    <w:basedOn w:val="1"/>
    <w:next w:val="1"/>
    <w:semiHidden/>
    <w:qFormat/>
    <w:uiPriority w:val="0"/>
    <w:pPr>
      <w:ind w:left="400" w:leftChars="400"/>
    </w:pPr>
  </w:style>
  <w:style w:type="paragraph" w:styleId="25">
    <w:name w:val="Date"/>
    <w:basedOn w:val="1"/>
    <w:next w:val="1"/>
    <w:qFormat/>
    <w:uiPriority w:val="0"/>
    <w:rPr>
      <w:rFonts w:ascii="宋体" w:hAnsi="Courier New"/>
      <w:b/>
      <w:sz w:val="48"/>
      <w:szCs w:val="20"/>
    </w:rPr>
  </w:style>
  <w:style w:type="paragraph" w:styleId="26">
    <w:name w:val="Body Text Indent 2"/>
    <w:basedOn w:val="1"/>
    <w:link w:val="90"/>
    <w:qFormat/>
    <w:uiPriority w:val="0"/>
    <w:pPr>
      <w:spacing w:after="120" w:line="480" w:lineRule="auto"/>
      <w:ind w:left="420" w:leftChars="200"/>
    </w:pPr>
  </w:style>
  <w:style w:type="paragraph" w:styleId="27">
    <w:name w:val="Balloon Text"/>
    <w:basedOn w:val="1"/>
    <w:link w:val="60"/>
    <w:semiHidden/>
    <w:qFormat/>
    <w:uiPriority w:val="0"/>
    <w:rPr>
      <w:sz w:val="18"/>
      <w:szCs w:val="18"/>
    </w:rPr>
  </w:style>
  <w:style w:type="paragraph" w:styleId="28">
    <w:name w:val="footer"/>
    <w:basedOn w:val="1"/>
    <w:link w:val="78"/>
    <w:qFormat/>
    <w:uiPriority w:val="0"/>
    <w:pPr>
      <w:tabs>
        <w:tab w:val="center" w:pos="4153"/>
        <w:tab w:val="right" w:pos="8306"/>
      </w:tabs>
      <w:snapToGrid w:val="0"/>
      <w:jc w:val="left"/>
    </w:pPr>
    <w:rPr>
      <w:sz w:val="18"/>
      <w:szCs w:val="18"/>
    </w:rPr>
  </w:style>
  <w:style w:type="paragraph" w:styleId="29">
    <w:name w:val="header"/>
    <w:basedOn w:val="1"/>
    <w:link w:val="57"/>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0">
    <w:name w:val="toc 1"/>
    <w:basedOn w:val="1"/>
    <w:next w:val="1"/>
    <w:qFormat/>
    <w:uiPriority w:val="39"/>
    <w:pPr>
      <w:tabs>
        <w:tab w:val="right" w:leader="dot" w:pos="8280"/>
      </w:tabs>
      <w:spacing w:line="360" w:lineRule="auto"/>
    </w:pPr>
    <w:rPr>
      <w:rFonts w:ascii="宋体" w:hAnsi="宋体"/>
      <w:b/>
      <w:sz w:val="22"/>
      <w:szCs w:val="21"/>
    </w:rPr>
  </w:style>
  <w:style w:type="paragraph" w:styleId="31">
    <w:name w:val="toc 4"/>
    <w:basedOn w:val="1"/>
    <w:next w:val="1"/>
    <w:unhideWhenUsed/>
    <w:qFormat/>
    <w:uiPriority w:val="39"/>
    <w:pPr>
      <w:ind w:left="630"/>
      <w:jc w:val="left"/>
    </w:pPr>
    <w:rPr>
      <w:rFonts w:ascii="Calibri" w:hAnsi="Calibri"/>
      <w:sz w:val="18"/>
      <w:szCs w:val="18"/>
    </w:rPr>
  </w:style>
  <w:style w:type="paragraph" w:styleId="32">
    <w:name w:val="index heading"/>
    <w:basedOn w:val="1"/>
    <w:next w:val="33"/>
    <w:semiHidden/>
    <w:qFormat/>
    <w:uiPriority w:val="0"/>
    <w:rPr>
      <w:szCs w:val="20"/>
    </w:rPr>
  </w:style>
  <w:style w:type="paragraph" w:styleId="33">
    <w:name w:val="index 1"/>
    <w:basedOn w:val="1"/>
    <w:next w:val="1"/>
    <w:semiHidden/>
    <w:qFormat/>
    <w:uiPriority w:val="0"/>
    <w:pPr>
      <w:tabs>
        <w:tab w:val="left" w:pos="7740"/>
      </w:tabs>
      <w:jc w:val="center"/>
    </w:pPr>
    <w:rPr>
      <w:rFonts w:ascii="仿宋" w:hAnsi="仿宋" w:eastAsia="仿宋"/>
      <w:b/>
      <w:sz w:val="28"/>
      <w:szCs w:val="28"/>
    </w:rPr>
  </w:style>
  <w:style w:type="paragraph" w:styleId="34">
    <w:name w:val="toc 6"/>
    <w:basedOn w:val="1"/>
    <w:next w:val="1"/>
    <w:unhideWhenUsed/>
    <w:qFormat/>
    <w:uiPriority w:val="39"/>
    <w:pPr>
      <w:ind w:left="1050"/>
      <w:jc w:val="left"/>
    </w:pPr>
    <w:rPr>
      <w:rFonts w:ascii="Calibri" w:hAnsi="Calibri"/>
      <w:sz w:val="18"/>
      <w:szCs w:val="18"/>
    </w:rPr>
  </w:style>
  <w:style w:type="paragraph" w:styleId="35">
    <w:name w:val="Body Text Indent 3"/>
    <w:basedOn w:val="1"/>
    <w:qFormat/>
    <w:uiPriority w:val="0"/>
    <w:pPr>
      <w:spacing w:line="360" w:lineRule="auto"/>
      <w:ind w:firstLine="420" w:firstLineChars="200"/>
    </w:pPr>
    <w:rPr>
      <w:szCs w:val="20"/>
    </w:rPr>
  </w:style>
  <w:style w:type="paragraph" w:styleId="36">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7">
    <w:name w:val="toc 9"/>
    <w:basedOn w:val="1"/>
    <w:next w:val="1"/>
    <w:unhideWhenUsed/>
    <w:qFormat/>
    <w:uiPriority w:val="39"/>
    <w:pPr>
      <w:ind w:left="1680"/>
      <w:jc w:val="left"/>
    </w:pPr>
    <w:rPr>
      <w:rFonts w:ascii="Calibri" w:hAnsi="Calibri"/>
      <w:sz w:val="18"/>
      <w:szCs w:val="18"/>
    </w:rPr>
  </w:style>
  <w:style w:type="paragraph" w:styleId="3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89"/>
    <w:qFormat/>
    <w:uiPriority w:val="0"/>
    <w:pPr>
      <w:spacing w:before="240" w:after="60"/>
      <w:jc w:val="center"/>
      <w:outlineLvl w:val="0"/>
    </w:pPr>
    <w:rPr>
      <w:rFonts w:ascii="Arial" w:hAnsi="Arial"/>
      <w:b/>
      <w:bCs/>
      <w:sz w:val="32"/>
      <w:szCs w:val="32"/>
    </w:rPr>
  </w:style>
  <w:style w:type="paragraph" w:styleId="40">
    <w:name w:val="annotation subject"/>
    <w:basedOn w:val="16"/>
    <w:next w:val="16"/>
    <w:semiHidden/>
    <w:qFormat/>
    <w:uiPriority w:val="0"/>
    <w:rPr>
      <w:b/>
      <w:bCs/>
    </w:rPr>
  </w:style>
  <w:style w:type="paragraph" w:styleId="41">
    <w:name w:val="Body Text First Indent"/>
    <w:basedOn w:val="18"/>
    <w:qFormat/>
    <w:uiPriority w:val="0"/>
    <w:pPr>
      <w:spacing w:after="120" w:line="240" w:lineRule="auto"/>
      <w:ind w:firstLine="420" w:firstLineChars="100"/>
    </w:pPr>
    <w:rPr>
      <w:szCs w:val="24"/>
    </w:rPr>
  </w:style>
  <w:style w:type="paragraph" w:styleId="42">
    <w:name w:val="Body Text First Indent 2"/>
    <w:basedOn w:val="19"/>
    <w:qFormat/>
    <w:uiPriority w:val="0"/>
    <w:pPr>
      <w:ind w:firstLine="420" w:firstLineChars="200"/>
    </w:p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rFonts w:ascii="Tahoma" w:hAnsi="Tahoma" w:eastAsia="宋体"/>
      <w:b/>
      <w:bCs/>
      <w:spacing w:val="10"/>
      <w:sz w:val="24"/>
      <w:lang w:val="en-US" w:eastAsia="zh-CN" w:bidi="ar-SA"/>
    </w:rPr>
  </w:style>
  <w:style w:type="character" w:styleId="47">
    <w:name w:val="page number"/>
    <w:basedOn w:val="45"/>
    <w:qFormat/>
    <w:uiPriority w:val="0"/>
  </w:style>
  <w:style w:type="character" w:styleId="48">
    <w:name w:val="Hyperlink"/>
    <w:qFormat/>
    <w:uiPriority w:val="99"/>
    <w:rPr>
      <w:color w:val="0000FF"/>
      <w:u w:val="single"/>
    </w:rPr>
  </w:style>
  <w:style w:type="character" w:styleId="49">
    <w:name w:val="annotation reference"/>
    <w:semiHidden/>
    <w:qFormat/>
    <w:uiPriority w:val="0"/>
    <w:rPr>
      <w:sz w:val="21"/>
      <w:szCs w:val="21"/>
    </w:rPr>
  </w:style>
  <w:style w:type="character" w:customStyle="1" w:styleId="50">
    <w:name w:val="已访问的超链接1"/>
    <w:qFormat/>
    <w:uiPriority w:val="0"/>
    <w:rPr>
      <w:color w:val="800080"/>
      <w:u w:val="single"/>
    </w:rPr>
  </w:style>
  <w:style w:type="character" w:customStyle="1" w:styleId="51">
    <w:name w:val="标题 7 Char"/>
    <w:link w:val="9"/>
    <w:qFormat/>
    <w:locked/>
    <w:uiPriority w:val="0"/>
    <w:rPr>
      <w:b/>
      <w:kern w:val="2"/>
      <w:sz w:val="24"/>
    </w:rPr>
  </w:style>
  <w:style w:type="character" w:customStyle="1" w:styleId="52">
    <w:name w:val="标题 9 Char"/>
    <w:link w:val="11"/>
    <w:qFormat/>
    <w:locked/>
    <w:uiPriority w:val="0"/>
    <w:rPr>
      <w:rFonts w:ascii="Arial" w:hAnsi="Arial" w:eastAsia="黑体"/>
      <w:kern w:val="2"/>
      <w:sz w:val="21"/>
    </w:rPr>
  </w:style>
  <w:style w:type="character" w:customStyle="1" w:styleId="53">
    <w:name w:val="标题 3 Char1"/>
    <w:qFormat/>
    <w:locked/>
    <w:uiPriority w:val="0"/>
    <w:rPr>
      <w:rFonts w:ascii="宋体" w:hAnsi="Times New Roman"/>
    </w:rPr>
  </w:style>
  <w:style w:type="character" w:customStyle="1" w:styleId="54">
    <w:name w:val="标题 4 Char"/>
    <w:link w:val="6"/>
    <w:qFormat/>
    <w:locked/>
    <w:uiPriority w:val="0"/>
    <w:rPr>
      <w:rFonts w:ascii="Arial" w:hAnsi="Arial" w:eastAsia="黑体"/>
      <w:b/>
      <w:bCs/>
      <w:kern w:val="2"/>
      <w:sz w:val="28"/>
      <w:szCs w:val="28"/>
    </w:rPr>
  </w:style>
  <w:style w:type="character" w:customStyle="1" w:styleId="55">
    <w:name w:val="Char Char8"/>
    <w:qFormat/>
    <w:uiPriority w:val="0"/>
    <w:rPr>
      <w:rFonts w:ascii="宋体" w:hAnsi="Courier New" w:eastAsia="宋体"/>
      <w:kern w:val="2"/>
      <w:sz w:val="21"/>
      <w:lang w:val="en-US" w:eastAsia="zh-CN" w:bidi="ar-SA"/>
    </w:rPr>
  </w:style>
  <w:style w:type="character" w:customStyle="1" w:styleId="56">
    <w:name w:val="正文缩进 Char"/>
    <w:link w:val="2"/>
    <w:qFormat/>
    <w:uiPriority w:val="0"/>
    <w:rPr>
      <w:rFonts w:eastAsia="宋体"/>
      <w:kern w:val="2"/>
      <w:sz w:val="21"/>
      <w:lang w:val="en-US" w:eastAsia="zh-CN" w:bidi="ar-SA"/>
    </w:rPr>
  </w:style>
  <w:style w:type="character" w:customStyle="1" w:styleId="57">
    <w:name w:val="页眉 Char"/>
    <w:link w:val="29"/>
    <w:qFormat/>
    <w:uiPriority w:val="0"/>
    <w:rPr>
      <w:rFonts w:hAnsi="宋体"/>
      <w:color w:val="000000"/>
      <w:kern w:val="2"/>
      <w:sz w:val="18"/>
      <w:szCs w:val="18"/>
    </w:rPr>
  </w:style>
  <w:style w:type="character" w:customStyle="1" w:styleId="58">
    <w:name w:val="正文 A Char Char"/>
    <w:link w:val="59"/>
    <w:qFormat/>
    <w:uiPriority w:val="0"/>
    <w:rPr>
      <w:rFonts w:ascii="仿宋_GB2312" w:hAnsi="Heiti SC Light" w:eastAsia="仿宋_GB2312"/>
      <w:kern w:val="2"/>
      <w:sz w:val="24"/>
      <w:lang w:val="en-US" w:eastAsia="zh-CN" w:bidi="ar-SA"/>
    </w:rPr>
  </w:style>
  <w:style w:type="paragraph" w:customStyle="1" w:styleId="59">
    <w:name w:val="正文 A"/>
    <w:link w:val="58"/>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60">
    <w:name w:val="批注框文本 Char"/>
    <w:link w:val="27"/>
    <w:semiHidden/>
    <w:qFormat/>
    <w:locked/>
    <w:uiPriority w:val="0"/>
    <w:rPr>
      <w:kern w:val="2"/>
      <w:sz w:val="18"/>
      <w:szCs w:val="18"/>
    </w:rPr>
  </w:style>
  <w:style w:type="character" w:customStyle="1" w:styleId="61">
    <w:name w:val="正文文本缩进 Char"/>
    <w:link w:val="19"/>
    <w:qFormat/>
    <w:uiPriority w:val="99"/>
    <w:rPr>
      <w:rFonts w:ascii="仿宋_GB2312" w:eastAsia="仿宋_GB2312"/>
      <w:kern w:val="2"/>
      <w:sz w:val="32"/>
    </w:rPr>
  </w:style>
  <w:style w:type="character" w:customStyle="1" w:styleId="62">
    <w:name w:val="xl25 Char"/>
    <w:link w:val="63"/>
    <w:qFormat/>
    <w:uiPriority w:val="0"/>
    <w:rPr>
      <w:rFonts w:ascii="宋体" w:hAnsi="宋体" w:eastAsia="宋体"/>
      <w:sz w:val="21"/>
      <w:szCs w:val="21"/>
      <w:lang w:val="en-US" w:eastAsia="zh-CN" w:bidi="ar-SA"/>
    </w:rPr>
  </w:style>
  <w:style w:type="paragraph" w:customStyle="1" w:styleId="63">
    <w:name w:val="xl25"/>
    <w:basedOn w:val="1"/>
    <w:link w:val="62"/>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4">
    <w:name w:val="font1"/>
    <w:qFormat/>
    <w:uiPriority w:val="0"/>
    <w:rPr>
      <w:sz w:val="18"/>
      <w:szCs w:val="18"/>
      <w:u w:val="none"/>
    </w:rPr>
  </w:style>
  <w:style w:type="character" w:customStyle="1" w:styleId="65">
    <w:name w:val="纯文本 Char"/>
    <w:link w:val="22"/>
    <w:qFormat/>
    <w:uiPriority w:val="0"/>
    <w:rPr>
      <w:rFonts w:ascii="宋体" w:hAnsi="Courier New" w:eastAsia="宋体" w:cs="Courier New"/>
      <w:kern w:val="2"/>
      <w:sz w:val="21"/>
      <w:szCs w:val="21"/>
      <w:lang w:val="en-US" w:eastAsia="zh-CN" w:bidi="ar-SA"/>
    </w:rPr>
  </w:style>
  <w:style w:type="character" w:customStyle="1" w:styleId="66">
    <w:name w:val="标题 2 Char"/>
    <w:qFormat/>
    <w:uiPriority w:val="0"/>
    <w:rPr>
      <w:rFonts w:ascii="Arial" w:hAnsi="Arial" w:eastAsia="黑体"/>
      <w:b/>
      <w:bCs/>
      <w:kern w:val="2"/>
      <w:sz w:val="32"/>
      <w:szCs w:val="32"/>
      <w:lang w:val="en-US" w:eastAsia="zh-CN" w:bidi="ar-SA"/>
    </w:rPr>
  </w:style>
  <w:style w:type="character" w:customStyle="1" w:styleId="67">
    <w:name w:val="纯文本 Char1"/>
    <w:qFormat/>
    <w:uiPriority w:val="0"/>
    <w:rPr>
      <w:rFonts w:ascii="宋体" w:hAnsi="Courier New" w:eastAsia="宋体" w:cs="Times New Roman"/>
      <w:kern w:val="0"/>
      <w:sz w:val="20"/>
      <w:szCs w:val="20"/>
    </w:rPr>
  </w:style>
  <w:style w:type="character" w:customStyle="1" w:styleId="68">
    <w:name w:val="批注文字 Char"/>
    <w:link w:val="16"/>
    <w:semiHidden/>
    <w:qFormat/>
    <w:uiPriority w:val="99"/>
    <w:rPr>
      <w:kern w:val="2"/>
      <w:sz w:val="21"/>
      <w:szCs w:val="24"/>
    </w:rPr>
  </w:style>
  <w:style w:type="character" w:customStyle="1" w:styleId="69">
    <w:name w:val="标题 3 Char"/>
    <w:link w:val="5"/>
    <w:qFormat/>
    <w:uiPriority w:val="0"/>
    <w:rPr>
      <w:rFonts w:eastAsia="宋体"/>
      <w:b/>
      <w:bCs/>
      <w:kern w:val="2"/>
      <w:sz w:val="32"/>
      <w:szCs w:val="32"/>
      <w:lang w:val="en-US" w:eastAsia="zh-CN" w:bidi="ar-SA"/>
    </w:rPr>
  </w:style>
  <w:style w:type="character" w:customStyle="1" w:styleId="70">
    <w:name w:val="mark8"/>
    <w:qFormat/>
    <w:uiPriority w:val="0"/>
    <w:rPr>
      <w:b/>
      <w:bCs/>
      <w:sz w:val="21"/>
      <w:szCs w:val="21"/>
    </w:rPr>
  </w:style>
  <w:style w:type="character" w:customStyle="1" w:styleId="71">
    <w:name w:val="列出段落 Char"/>
    <w:link w:val="72"/>
    <w:qFormat/>
    <w:uiPriority w:val="0"/>
    <w:rPr>
      <w:rFonts w:ascii="Calibri" w:hAnsi="Calibri"/>
      <w:kern w:val="2"/>
      <w:sz w:val="21"/>
      <w:szCs w:val="22"/>
    </w:rPr>
  </w:style>
  <w:style w:type="paragraph" w:styleId="72">
    <w:name w:val="List Paragraph"/>
    <w:basedOn w:val="1"/>
    <w:link w:val="71"/>
    <w:qFormat/>
    <w:uiPriority w:val="0"/>
    <w:pPr>
      <w:ind w:firstLine="420" w:firstLineChars="200"/>
    </w:pPr>
    <w:rPr>
      <w:rFonts w:ascii="Calibri" w:hAnsi="Calibri"/>
      <w:szCs w:val="22"/>
    </w:rPr>
  </w:style>
  <w:style w:type="character" w:customStyle="1" w:styleId="73">
    <w:name w:val="Char Char10"/>
    <w:qFormat/>
    <w:uiPriority w:val="0"/>
    <w:rPr>
      <w:rFonts w:eastAsia="宋体"/>
      <w:kern w:val="2"/>
      <w:sz w:val="18"/>
      <w:szCs w:val="18"/>
      <w:lang w:val="en-US" w:eastAsia="zh-CN" w:bidi="ar-SA"/>
    </w:rPr>
  </w:style>
  <w:style w:type="character" w:customStyle="1" w:styleId="74">
    <w:name w:val="nine-11"/>
    <w:qFormat/>
    <w:uiPriority w:val="0"/>
    <w:rPr>
      <w:rFonts w:hint="default"/>
      <w:sz w:val="18"/>
      <w:szCs w:val="18"/>
    </w:rPr>
  </w:style>
  <w:style w:type="character" w:customStyle="1" w:styleId="75">
    <w:name w:val="题注 Char"/>
    <w:link w:val="13"/>
    <w:qFormat/>
    <w:uiPriority w:val="0"/>
    <w:rPr>
      <w:rFonts w:ascii="Arial" w:hAnsi="Arial" w:eastAsia="黑体" w:cs="Arial"/>
      <w:kern w:val="2"/>
    </w:rPr>
  </w:style>
  <w:style w:type="character" w:customStyle="1" w:styleId="76">
    <w:name w:val="mark"/>
    <w:basedOn w:val="45"/>
    <w:qFormat/>
    <w:uiPriority w:val="0"/>
  </w:style>
  <w:style w:type="character" w:customStyle="1" w:styleId="77">
    <w:name w:val="Char Char3"/>
    <w:qFormat/>
    <w:uiPriority w:val="0"/>
    <w:rPr>
      <w:rFonts w:eastAsia="宋体"/>
      <w:kern w:val="2"/>
      <w:sz w:val="18"/>
      <w:lang w:val="en-US" w:eastAsia="zh-CN" w:bidi="ar-SA"/>
    </w:rPr>
  </w:style>
  <w:style w:type="character" w:customStyle="1" w:styleId="78">
    <w:name w:val="页脚 Char"/>
    <w:link w:val="28"/>
    <w:qFormat/>
    <w:uiPriority w:val="0"/>
    <w:rPr>
      <w:rFonts w:eastAsia="宋体"/>
      <w:kern w:val="2"/>
      <w:sz w:val="18"/>
      <w:szCs w:val="18"/>
      <w:lang w:val="en-US" w:eastAsia="zh-CN" w:bidi="ar-SA"/>
    </w:rPr>
  </w:style>
  <w:style w:type="character" w:customStyle="1" w:styleId="79">
    <w:name w:val="font31"/>
    <w:qFormat/>
    <w:uiPriority w:val="0"/>
    <w:rPr>
      <w:rFonts w:hint="eastAsia" w:ascii="宋体" w:hAnsi="宋体" w:eastAsia="宋体" w:cs="宋体"/>
      <w:color w:val="000000"/>
      <w:sz w:val="20"/>
      <w:szCs w:val="20"/>
      <w:u w:val="none"/>
    </w:rPr>
  </w:style>
  <w:style w:type="character" w:customStyle="1" w:styleId="80">
    <w:name w:val="Font Style17"/>
    <w:qFormat/>
    <w:uiPriority w:val="0"/>
    <w:rPr>
      <w:rFonts w:ascii="黑体" w:eastAsia="黑体" w:cs="黑体"/>
      <w:sz w:val="28"/>
      <w:szCs w:val="28"/>
    </w:rPr>
  </w:style>
  <w:style w:type="character" w:customStyle="1" w:styleId="81">
    <w:name w:val="标题 1 Char"/>
    <w:qFormat/>
    <w:uiPriority w:val="0"/>
    <w:rPr>
      <w:rFonts w:ascii="Times New Roman" w:hAnsi="Times New Roman" w:eastAsia="宋体" w:cs="Times New Roman"/>
      <w:b/>
      <w:bCs/>
      <w:kern w:val="44"/>
      <w:sz w:val="44"/>
      <w:szCs w:val="44"/>
    </w:rPr>
  </w:style>
  <w:style w:type="character" w:customStyle="1" w:styleId="82">
    <w:name w:val="List Paragraph Char"/>
    <w:link w:val="83"/>
    <w:qFormat/>
    <w:locked/>
    <w:uiPriority w:val="0"/>
    <w:rPr>
      <w:rFonts w:ascii="Calibri" w:hAnsi="Calibri"/>
      <w:kern w:val="2"/>
      <w:sz w:val="21"/>
      <w:szCs w:val="22"/>
    </w:rPr>
  </w:style>
  <w:style w:type="paragraph" w:customStyle="1" w:styleId="83">
    <w:name w:val="列出段落2"/>
    <w:basedOn w:val="1"/>
    <w:link w:val="82"/>
    <w:qFormat/>
    <w:uiPriority w:val="0"/>
    <w:pPr>
      <w:ind w:firstLine="420" w:firstLineChars="200"/>
    </w:pPr>
    <w:rPr>
      <w:rFonts w:ascii="Calibri" w:hAnsi="Calibri"/>
      <w:szCs w:val="22"/>
    </w:rPr>
  </w:style>
  <w:style w:type="character" w:customStyle="1" w:styleId="84">
    <w:name w:val="标题 1 Char1"/>
    <w:link w:val="3"/>
    <w:qFormat/>
    <w:locked/>
    <w:uiPriority w:val="0"/>
    <w:rPr>
      <w:b/>
      <w:bCs/>
      <w:kern w:val="44"/>
      <w:sz w:val="44"/>
      <w:szCs w:val="44"/>
    </w:rPr>
  </w:style>
  <w:style w:type="character" w:customStyle="1" w:styleId="85">
    <w:name w:val="标题 2 Char1"/>
    <w:link w:val="4"/>
    <w:qFormat/>
    <w:locked/>
    <w:uiPriority w:val="0"/>
    <w:rPr>
      <w:rFonts w:ascii="Arial" w:hAnsi="Arial" w:eastAsia="黑体"/>
      <w:b/>
      <w:bCs/>
      <w:kern w:val="2"/>
      <w:sz w:val="32"/>
      <w:szCs w:val="32"/>
    </w:rPr>
  </w:style>
  <w:style w:type="character" w:customStyle="1" w:styleId="86">
    <w:name w:val="标题 5 Char"/>
    <w:link w:val="7"/>
    <w:qFormat/>
    <w:locked/>
    <w:uiPriority w:val="0"/>
    <w:rPr>
      <w:b/>
      <w:sz w:val="28"/>
    </w:rPr>
  </w:style>
  <w:style w:type="character" w:customStyle="1" w:styleId="87">
    <w:name w:val="标题 6 Char"/>
    <w:link w:val="8"/>
    <w:qFormat/>
    <w:locked/>
    <w:uiPriority w:val="0"/>
    <w:rPr>
      <w:rFonts w:ascii="Arial" w:hAnsi="Arial" w:eastAsia="黑体"/>
      <w:b/>
      <w:kern w:val="2"/>
      <w:sz w:val="24"/>
    </w:rPr>
  </w:style>
  <w:style w:type="character" w:customStyle="1" w:styleId="88">
    <w:name w:val="标题 8 Char"/>
    <w:link w:val="10"/>
    <w:qFormat/>
    <w:locked/>
    <w:uiPriority w:val="0"/>
    <w:rPr>
      <w:rFonts w:ascii="Arial" w:hAnsi="Arial" w:eastAsia="黑体"/>
      <w:kern w:val="2"/>
      <w:sz w:val="24"/>
    </w:rPr>
  </w:style>
  <w:style w:type="character" w:customStyle="1" w:styleId="89">
    <w:name w:val="标题 Char"/>
    <w:link w:val="39"/>
    <w:qFormat/>
    <w:uiPriority w:val="0"/>
    <w:rPr>
      <w:rFonts w:ascii="Arial" w:hAnsi="Arial" w:cs="Arial"/>
      <w:b/>
      <w:bCs/>
      <w:kern w:val="2"/>
      <w:sz w:val="32"/>
      <w:szCs w:val="32"/>
    </w:rPr>
  </w:style>
  <w:style w:type="character" w:customStyle="1" w:styleId="90">
    <w:name w:val="正文文本缩进 2 Char"/>
    <w:link w:val="26"/>
    <w:qFormat/>
    <w:uiPriority w:val="0"/>
    <w:rPr>
      <w:kern w:val="2"/>
      <w:sz w:val="21"/>
      <w:szCs w:val="24"/>
    </w:rPr>
  </w:style>
  <w:style w:type="character" w:customStyle="1" w:styleId="91">
    <w:name w:val="表标题 Char Char"/>
    <w:link w:val="92"/>
    <w:qFormat/>
    <w:uiPriority w:val="0"/>
    <w:rPr>
      <w:b/>
    </w:rPr>
  </w:style>
  <w:style w:type="paragraph" w:customStyle="1" w:styleId="92">
    <w:name w:val="表标题"/>
    <w:basedOn w:val="2"/>
    <w:link w:val="91"/>
    <w:qFormat/>
    <w:uiPriority w:val="0"/>
    <w:pPr>
      <w:adjustRightInd w:val="0"/>
      <w:snapToGrid w:val="0"/>
      <w:spacing w:before="62" w:after="62"/>
      <w:ind w:firstLine="0"/>
      <w:jc w:val="center"/>
    </w:pPr>
    <w:rPr>
      <w:b/>
      <w:kern w:val="0"/>
      <w:sz w:val="20"/>
    </w:rPr>
  </w:style>
  <w:style w:type="paragraph" w:customStyle="1" w:styleId="9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4">
    <w:name w:val="_Style 4"/>
    <w:basedOn w:val="1"/>
    <w:qFormat/>
    <w:uiPriority w:val="0"/>
    <w:pPr>
      <w:spacing w:beforeLines="50" w:afterLines="50"/>
    </w:pPr>
  </w:style>
  <w:style w:type="paragraph" w:customStyle="1" w:styleId="9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7">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98">
    <w:name w:val="办公自动化专用标题"/>
    <w:basedOn w:val="39"/>
    <w:qFormat/>
    <w:uiPriority w:val="0"/>
    <w:pPr>
      <w:spacing w:line="560" w:lineRule="atLeast"/>
    </w:pPr>
    <w:rPr>
      <w:rFonts w:ascii="宋体"/>
      <w:bCs w:val="0"/>
      <w:sz w:val="44"/>
      <w:szCs w:val="20"/>
    </w:rPr>
  </w:style>
  <w:style w:type="paragraph" w:customStyle="1" w:styleId="99">
    <w:name w:val="Char3"/>
    <w:basedOn w:val="1"/>
    <w:qFormat/>
    <w:uiPriority w:val="0"/>
  </w:style>
  <w:style w:type="paragraph" w:customStyle="1" w:styleId="100">
    <w:name w:val="表格"/>
    <w:basedOn w:val="1"/>
    <w:qFormat/>
    <w:uiPriority w:val="0"/>
    <w:pPr>
      <w:jc w:val="center"/>
    </w:pPr>
    <w:rPr>
      <w:rFonts w:ascii="宋体"/>
      <w:b/>
      <w:szCs w:val="20"/>
    </w:rPr>
  </w:style>
  <w:style w:type="paragraph" w:customStyle="1" w:styleId="101">
    <w:name w:val="Char Char3 Char Char"/>
    <w:basedOn w:val="1"/>
    <w:qFormat/>
    <w:uiPriority w:val="0"/>
    <w:pPr>
      <w:spacing w:line="360" w:lineRule="auto"/>
      <w:ind w:firstLine="200" w:firstLineChars="200"/>
    </w:pPr>
    <w:rPr>
      <w:rFonts w:ascii="宋体" w:hAnsi="宋体" w:cs="宋体"/>
      <w:sz w:val="24"/>
    </w:rPr>
  </w:style>
  <w:style w:type="paragraph" w:customStyle="1" w:styleId="102">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3">
    <w:name w:val="p0"/>
    <w:basedOn w:val="1"/>
    <w:qFormat/>
    <w:uiPriority w:val="0"/>
    <w:pPr>
      <w:widowControl/>
    </w:pPr>
    <w:rPr>
      <w:kern w:val="0"/>
      <w:szCs w:val="21"/>
    </w:rPr>
  </w:style>
  <w:style w:type="paragraph" w:customStyle="1" w:styleId="104">
    <w:name w:val="图框内的文字"/>
    <w:basedOn w:val="1"/>
    <w:qFormat/>
    <w:uiPriority w:val="0"/>
    <w:pPr>
      <w:jc w:val="center"/>
    </w:pPr>
    <w:rPr>
      <w:position w:val="6"/>
      <w:szCs w:val="20"/>
    </w:rPr>
  </w:style>
  <w:style w:type="paragraph" w:customStyle="1" w:styleId="105">
    <w:name w:val="默认段落字体 Para Char"/>
    <w:basedOn w:val="1"/>
    <w:qFormat/>
    <w:uiPriority w:val="0"/>
    <w:rPr>
      <w:rFonts w:ascii="宋体" w:hAnsi="宋体"/>
      <w:b/>
      <w:sz w:val="28"/>
      <w:szCs w:val="28"/>
    </w:rPr>
  </w:style>
  <w:style w:type="paragraph" w:customStyle="1" w:styleId="10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7">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08">
    <w:name w:val="字元 字元"/>
    <w:basedOn w:val="1"/>
    <w:qFormat/>
    <w:uiPriority w:val="0"/>
    <w:pPr>
      <w:spacing w:line="360" w:lineRule="auto"/>
      <w:ind w:firstLine="200" w:firstLineChars="200"/>
    </w:pPr>
    <w:rPr>
      <w:rFonts w:ascii="宋体" w:hAnsi="宋体" w:cs="宋体"/>
      <w:sz w:val="24"/>
    </w:rPr>
  </w:style>
  <w:style w:type="paragraph" w:customStyle="1" w:styleId="109">
    <w:name w:val="正文段落"/>
    <w:basedOn w:val="1"/>
    <w:qFormat/>
    <w:uiPriority w:val="0"/>
    <w:pPr>
      <w:widowControl/>
      <w:spacing w:after="40" w:line="360" w:lineRule="auto"/>
      <w:ind w:firstLine="200" w:firstLineChars="200"/>
    </w:pPr>
    <w:rPr>
      <w:kern w:val="0"/>
      <w:sz w:val="24"/>
    </w:rPr>
  </w:style>
  <w:style w:type="paragraph" w:customStyle="1" w:styleId="110">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1">
    <w:name w:val="Char Char2 Char"/>
    <w:basedOn w:val="1"/>
    <w:qFormat/>
    <w:uiPriority w:val="0"/>
    <w:rPr>
      <w:rFonts w:ascii="宋体" w:hAnsi="宋体"/>
      <w:b/>
      <w:sz w:val="28"/>
      <w:szCs w:val="28"/>
    </w:rPr>
  </w:style>
  <w:style w:type="paragraph" w:customStyle="1" w:styleId="11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3">
    <w:name w:val="Char Char"/>
    <w:basedOn w:val="1"/>
    <w:qFormat/>
    <w:uiPriority w:val="0"/>
    <w:rPr>
      <w:rFonts w:ascii="宋体" w:hAnsi="宋体"/>
      <w:b/>
      <w:sz w:val="28"/>
      <w:szCs w:val="28"/>
    </w:rPr>
  </w:style>
  <w:style w:type="paragraph" w:customStyle="1" w:styleId="114">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5">
    <w:name w:val="题注5"/>
    <w:basedOn w:val="1"/>
    <w:next w:val="13"/>
    <w:qFormat/>
    <w:uiPriority w:val="0"/>
    <w:pPr>
      <w:jc w:val="center"/>
    </w:pPr>
    <w:rPr>
      <w:b/>
      <w:color w:val="000000"/>
      <w:sz w:val="24"/>
      <w:szCs w:val="21"/>
    </w:rPr>
  </w:style>
  <w:style w:type="paragraph" w:customStyle="1" w:styleId="11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7">
    <w:name w:val="题注4"/>
    <w:basedOn w:val="1"/>
    <w:next w:val="13"/>
    <w:qFormat/>
    <w:uiPriority w:val="0"/>
    <w:pPr>
      <w:ind w:left="-132" w:leftChars="-64" w:right="-105" w:rightChars="-50" w:hanging="2"/>
      <w:jc w:val="center"/>
    </w:pPr>
    <w:rPr>
      <w:b/>
      <w:color w:val="FF0000"/>
      <w:szCs w:val="21"/>
      <w:lang w:val="en-GB"/>
    </w:rPr>
  </w:style>
  <w:style w:type="paragraph" w:customStyle="1" w:styleId="118">
    <w:name w:val="表格文字"/>
    <w:basedOn w:val="1"/>
    <w:qFormat/>
    <w:uiPriority w:val="0"/>
    <w:pPr>
      <w:spacing w:before="25" w:after="25"/>
      <w:jc w:val="left"/>
    </w:pPr>
    <w:rPr>
      <w:bCs/>
      <w:spacing w:val="10"/>
      <w:kern w:val="0"/>
      <w:sz w:val="24"/>
      <w:szCs w:val="20"/>
    </w:rPr>
  </w:style>
  <w:style w:type="paragraph" w:customStyle="1" w:styleId="119">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2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1">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2">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5">
    <w:name w:val="Char Char Char Char Char Char Char Char Char"/>
    <w:basedOn w:val="1"/>
    <w:qFormat/>
    <w:uiPriority w:val="0"/>
    <w:rPr>
      <w:sz w:val="28"/>
    </w:rPr>
  </w:style>
  <w:style w:type="paragraph" w:customStyle="1" w:styleId="126">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7">
    <w:name w:val="Char Char Char Char Char Char Char"/>
    <w:basedOn w:val="1"/>
    <w:qFormat/>
    <w:uiPriority w:val="0"/>
    <w:pPr>
      <w:tabs>
        <w:tab w:val="left" w:pos="425"/>
      </w:tabs>
      <w:ind w:left="425" w:hanging="425"/>
    </w:pPr>
    <w:rPr>
      <w:rFonts w:eastAsia="仿宋_GB2312"/>
      <w:kern w:val="24"/>
      <w:sz w:val="24"/>
    </w:rPr>
  </w:style>
  <w:style w:type="paragraph" w:customStyle="1" w:styleId="128">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29">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3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1">
    <w:name w:val="样式1"/>
    <w:basedOn w:val="6"/>
    <w:qFormat/>
    <w:uiPriority w:val="0"/>
    <w:pPr>
      <w:spacing w:line="416" w:lineRule="auto"/>
      <w:ind w:left="560" w:leftChars="200"/>
    </w:pPr>
    <w:rPr>
      <w:rFonts w:ascii="宋体"/>
      <w:bCs w:val="0"/>
      <w:color w:val="FF0000"/>
    </w:rPr>
  </w:style>
  <w:style w:type="paragraph" w:customStyle="1" w:styleId="13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3">
    <w:name w:val="Char1 Char Char Char"/>
    <w:basedOn w:val="1"/>
    <w:qFormat/>
    <w:uiPriority w:val="0"/>
    <w:pPr>
      <w:numPr>
        <w:ilvl w:val="0"/>
        <w:numId w:val="2"/>
      </w:numPr>
    </w:pPr>
    <w:rPr>
      <w:sz w:val="24"/>
    </w:rPr>
  </w:style>
  <w:style w:type="paragraph" w:customStyle="1" w:styleId="134">
    <w:name w:val="正文1"/>
    <w:qFormat/>
    <w:uiPriority w:val="0"/>
    <w:pPr>
      <w:widowControl w:val="0"/>
      <w:jc w:val="both"/>
    </w:pPr>
    <w:rPr>
      <w:rFonts w:ascii="Times New Roman" w:hAnsi="Times New Roman" w:eastAsia="宋体" w:cs="Times New Roman"/>
      <w:lang w:val="en-US" w:eastAsia="zh-CN" w:bidi="ar-SA"/>
    </w:rPr>
  </w:style>
  <w:style w:type="paragraph" w:customStyle="1" w:styleId="135">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6">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7">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4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1">
    <w:name w:val="List Paragraph1"/>
    <w:basedOn w:val="1"/>
    <w:qFormat/>
    <w:uiPriority w:val="0"/>
    <w:pPr>
      <w:ind w:firstLine="420" w:firstLineChars="200"/>
    </w:pPr>
    <w:rPr>
      <w:rFonts w:ascii="Calibri" w:hAnsi="Calibri" w:cs="黑体"/>
      <w:szCs w:val="22"/>
    </w:rPr>
  </w:style>
  <w:style w:type="paragraph" w:customStyle="1" w:styleId="14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3">
    <w:name w:val="正文 + 宋体"/>
    <w:basedOn w:val="1"/>
    <w:qFormat/>
    <w:uiPriority w:val="0"/>
    <w:pPr>
      <w:numPr>
        <w:ilvl w:val="0"/>
        <w:numId w:val="3"/>
      </w:numPr>
      <w:autoSpaceDE w:val="0"/>
      <w:autoSpaceDN w:val="0"/>
      <w:spacing w:line="360" w:lineRule="auto"/>
    </w:pPr>
    <w:rPr>
      <w:rFonts w:ascii="宋体" w:hAnsi="宋体"/>
      <w:szCs w:val="21"/>
    </w:rPr>
  </w:style>
  <w:style w:type="paragraph" w:customStyle="1" w:styleId="144">
    <w:name w:val="Char Char Char1 Char Char Char Char Char Char Char"/>
    <w:basedOn w:val="1"/>
    <w:qFormat/>
    <w:uiPriority w:val="0"/>
    <w:rPr>
      <w:rFonts w:ascii="Arial" w:hAnsi="Arial" w:cs="Arial"/>
      <w:sz w:val="20"/>
      <w:szCs w:val="20"/>
    </w:rPr>
  </w:style>
  <w:style w:type="paragraph" w:customStyle="1" w:styleId="14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6">
    <w:name w:val="_Style 2"/>
    <w:basedOn w:val="1"/>
    <w:qFormat/>
    <w:uiPriority w:val="34"/>
    <w:pPr>
      <w:ind w:firstLine="420" w:firstLineChars="200"/>
    </w:pPr>
  </w:style>
  <w:style w:type="paragraph" w:customStyle="1" w:styleId="147">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48">
    <w:name w:val="列举"/>
    <w:basedOn w:val="1"/>
    <w:qFormat/>
    <w:uiPriority w:val="0"/>
    <w:pPr>
      <w:numPr>
        <w:ilvl w:val="0"/>
        <w:numId w:val="4"/>
      </w:numPr>
      <w:spacing w:line="360" w:lineRule="auto"/>
    </w:pPr>
    <w:rPr>
      <w:rFonts w:ascii="宋体"/>
    </w:rPr>
  </w:style>
  <w:style w:type="table" w:customStyle="1" w:styleId="149">
    <w:name w:val="网格型1"/>
    <w:basedOn w:val="4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0">
    <w:name w:val="Placeholder Text"/>
    <w:semiHidden/>
    <w:qFormat/>
    <w:uiPriority w:val="99"/>
    <w:rPr>
      <w:color w:val="808080"/>
    </w:rPr>
  </w:style>
  <w:style w:type="paragraph" w:customStyle="1" w:styleId="151">
    <w:name w:val="样式 样式 标题 4Alt+41.1.1.1 Heading 4bulletblbbH44h4H41h41H42... + 自动..."/>
    <w:basedOn w:val="1"/>
    <w:qFormat/>
    <w:uiPriority w:val="0"/>
    <w:pPr>
      <w:keepNext/>
      <w:keepLines/>
      <w:numPr>
        <w:ilvl w:val="3"/>
        <w:numId w:val="5"/>
      </w:numPr>
      <w:spacing w:before="120" w:after="120" w:line="376" w:lineRule="auto"/>
      <w:outlineLvl w:val="3"/>
    </w:pPr>
    <w:rPr>
      <w:rFonts w:ascii="宋体" w:hAnsi="宋体" w:eastAsia="黑体"/>
      <w:b/>
      <w:bCs/>
      <w:sz w:val="28"/>
      <w:szCs w:val="28"/>
    </w:rPr>
  </w:style>
  <w:style w:type="paragraph" w:customStyle="1" w:styleId="152">
    <w:name w:val="Table Paragraph"/>
    <w:basedOn w:val="1"/>
    <w:qFormat/>
    <w:uiPriority w:val="1"/>
  </w:style>
  <w:style w:type="table" w:customStyle="1" w:styleId="153">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DE51DB-101A-4BFA-B8A2-A91F8A5E5B9D}">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51</Pages>
  <Words>26000</Words>
  <Characters>27066</Characters>
  <Lines>196</Lines>
  <Paragraphs>55</Paragraphs>
  <TotalTime>1</TotalTime>
  <ScaleCrop>false</ScaleCrop>
  <LinksUpToDate>false</LinksUpToDate>
  <CharactersWithSpaces>29449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2017-11-24T01:24:00Z</dcterms:created>
  <dc:creator>ibm</dc:creator>
  <cp:lastModifiedBy>Administrator</cp:lastModifiedBy>
  <cp:lastPrinted>2023-06-08T02:42:00Z</cp:lastPrinted>
  <dcterms:modified xsi:type="dcterms:W3CDTF">2023-06-08T09:40:24Z</dcterms:modified>
  <dc:title>第三部分  政府采购规范文本</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958561446096443CA77D9A05DD725A50</vt:lpwstr>
  </property>
</Properties>
</file>