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widowControl/>
        <w:adjustRightInd w:val="0"/>
        <w:snapToGrid w:val="0"/>
        <w:spacing w:line="360" w:lineRule="auto"/>
        <w:jc w:val="left"/>
        <w:rPr>
          <w:rFonts w:ascii="黑体" w:eastAsia="黑体"/>
          <w:bCs/>
          <w:color w:val="000000" w:themeColor="text1"/>
          <w:sz w:val="32"/>
          <w:highlight w:val="none"/>
        </w:rPr>
      </w:pPr>
    </w:p>
    <w:p>
      <w:pPr>
        <w:pStyle w:val="19"/>
        <w:widowControl/>
        <w:adjustRightInd w:val="0"/>
        <w:snapToGrid w:val="0"/>
        <w:spacing w:line="360" w:lineRule="auto"/>
        <w:jc w:val="left"/>
        <w:rPr>
          <w:rFonts w:ascii="黑体" w:eastAsia="黑体"/>
          <w:bCs/>
          <w:color w:val="000000" w:themeColor="text1"/>
          <w:sz w:val="32"/>
          <w:highlight w:val="none"/>
        </w:rPr>
      </w:pPr>
    </w:p>
    <w:p>
      <w:pPr>
        <w:pStyle w:val="19"/>
        <w:widowControl/>
        <w:adjustRightInd w:val="0"/>
        <w:snapToGrid w:val="0"/>
        <w:spacing w:line="360" w:lineRule="auto"/>
        <w:jc w:val="left"/>
        <w:rPr>
          <w:rFonts w:hint="eastAsia" w:ascii="黑体" w:eastAsia="黑体"/>
          <w:bCs/>
          <w:color w:val="000000" w:themeColor="text1"/>
          <w:sz w:val="32"/>
          <w:highlight w:val="none"/>
          <w:lang w:eastAsia="zh-CN"/>
        </w:rPr>
      </w:pPr>
      <w:r>
        <w:rPr>
          <w:rFonts w:hint="eastAsia" w:ascii="黑体" w:eastAsia="黑体"/>
          <w:bCs/>
          <w:color w:val="000000" w:themeColor="text1"/>
          <w:sz w:val="32"/>
          <w:highlight w:val="none"/>
          <w:lang w:eastAsia="zh-CN"/>
        </w:rPr>
        <w:drawing>
          <wp:inline distT="0" distB="0" distL="0" distR="0">
            <wp:extent cx="2324100" cy="371475"/>
            <wp:effectExtent l="0" t="0" r="0" b="9525"/>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9"/>
        <w:widowControl/>
        <w:adjustRightInd w:val="0"/>
        <w:snapToGrid w:val="0"/>
        <w:spacing w:line="360" w:lineRule="auto"/>
        <w:jc w:val="center"/>
        <w:rPr>
          <w:rFonts w:ascii="黑体" w:eastAsia="黑体"/>
          <w:bCs/>
          <w:color w:val="000000" w:themeColor="text1"/>
          <w:sz w:val="52"/>
          <w:szCs w:val="52"/>
          <w:highlight w:val="none"/>
        </w:rPr>
      </w:pPr>
    </w:p>
    <w:p>
      <w:pPr>
        <w:pStyle w:val="19"/>
        <w:widowControl/>
        <w:adjustRightInd w:val="0"/>
        <w:snapToGrid w:val="0"/>
        <w:spacing w:line="360" w:lineRule="auto"/>
        <w:rPr>
          <w:rFonts w:ascii="黑体" w:eastAsia="黑体"/>
          <w:bCs/>
          <w:color w:val="000000" w:themeColor="text1"/>
          <w:sz w:val="52"/>
          <w:szCs w:val="52"/>
          <w:highlight w:val="none"/>
        </w:rPr>
      </w:pPr>
    </w:p>
    <w:p>
      <w:pPr>
        <w:pStyle w:val="19"/>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询价采购</w:t>
      </w:r>
    </w:p>
    <w:p>
      <w:pPr>
        <w:pStyle w:val="19"/>
        <w:widowControl/>
        <w:adjustRightInd w:val="0"/>
        <w:snapToGrid w:val="0"/>
        <w:spacing w:line="360" w:lineRule="auto"/>
        <w:jc w:val="center"/>
        <w:rPr>
          <w:rFonts w:ascii="黑体" w:eastAsia="黑体"/>
          <w:bCs/>
          <w:color w:val="000000" w:themeColor="text1"/>
          <w:sz w:val="72"/>
          <w:szCs w:val="72"/>
          <w:highlight w:val="none"/>
        </w:rPr>
      </w:pPr>
    </w:p>
    <w:p>
      <w:pPr>
        <w:pStyle w:val="19"/>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询  价  文  件</w:t>
      </w:r>
    </w:p>
    <w:p>
      <w:pPr>
        <w:pStyle w:val="19"/>
        <w:widowControl/>
        <w:adjustRightInd w:val="0"/>
        <w:snapToGrid w:val="0"/>
        <w:spacing w:line="360" w:lineRule="auto"/>
        <w:rPr>
          <w:rFonts w:ascii="黑体" w:eastAsia="黑体"/>
          <w:bCs/>
          <w:color w:val="000000" w:themeColor="text1"/>
          <w:sz w:val="52"/>
          <w:szCs w:val="52"/>
          <w:highlight w:val="none"/>
        </w:rPr>
      </w:pPr>
    </w:p>
    <w:p>
      <w:pPr>
        <w:pStyle w:val="19"/>
        <w:widowControl/>
        <w:adjustRightInd w:val="0"/>
        <w:snapToGrid w:val="0"/>
        <w:spacing w:line="360" w:lineRule="auto"/>
        <w:jc w:val="center"/>
        <w:rPr>
          <w:rFonts w:ascii="黑体" w:eastAsia="黑体"/>
          <w:bCs/>
          <w:color w:val="000000" w:themeColor="text1"/>
          <w:sz w:val="52"/>
          <w:szCs w:val="52"/>
          <w:highlight w:val="none"/>
        </w:rPr>
      </w:pPr>
    </w:p>
    <w:p>
      <w:pPr>
        <w:bidi w:val="0"/>
        <w:rPr>
          <w:color w:val="000000" w:themeColor="text1"/>
          <w:highlight w:val="none"/>
        </w:rPr>
      </w:pPr>
    </w:p>
    <w:tbl>
      <w:tblPr>
        <w:tblStyle w:val="38"/>
        <w:tblW w:w="8910" w:type="dxa"/>
        <w:tblInd w:w="0" w:type="dxa"/>
        <w:tblLayout w:type="fixed"/>
        <w:tblCellMar>
          <w:top w:w="0" w:type="dxa"/>
          <w:left w:w="108" w:type="dxa"/>
          <w:bottom w:w="0" w:type="dxa"/>
          <w:right w:w="108" w:type="dxa"/>
        </w:tblCellMar>
      </w:tblPr>
      <w:tblGrid>
        <w:gridCol w:w="1951"/>
        <w:gridCol w:w="284"/>
        <w:gridCol w:w="6675"/>
      </w:tblGrid>
      <w:tr>
        <w:tblPrEx>
          <w:tblCellMar>
            <w:top w:w="0" w:type="dxa"/>
            <w:left w:w="108" w:type="dxa"/>
            <w:bottom w:w="0" w:type="dxa"/>
            <w:right w:w="108" w:type="dxa"/>
          </w:tblCellMar>
        </w:tblPrEx>
        <w:trPr>
          <w:trHeight w:val="77" w:hRule="atLeast"/>
        </w:trPr>
        <w:tc>
          <w:tcPr>
            <w:tcW w:w="1951" w:type="dxa"/>
            <w:vAlign w:val="center"/>
          </w:tcPr>
          <w:p>
            <w:pPr>
              <w:pStyle w:val="19"/>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19"/>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75" w:type="dxa"/>
            <w:vAlign w:val="center"/>
          </w:tcPr>
          <w:p>
            <w:pPr>
              <w:pStyle w:val="19"/>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YXCG-20221213</w:t>
            </w:r>
          </w:p>
        </w:tc>
      </w:tr>
      <w:tr>
        <w:tblPrEx>
          <w:tblCellMar>
            <w:top w:w="0" w:type="dxa"/>
            <w:left w:w="108" w:type="dxa"/>
            <w:bottom w:w="0" w:type="dxa"/>
            <w:right w:w="108" w:type="dxa"/>
          </w:tblCellMar>
        </w:tblPrEx>
        <w:trPr>
          <w:trHeight w:val="77" w:hRule="atLeast"/>
        </w:trPr>
        <w:tc>
          <w:tcPr>
            <w:tcW w:w="1951" w:type="dxa"/>
          </w:tcPr>
          <w:p>
            <w:pPr>
              <w:pStyle w:val="19"/>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19"/>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75" w:type="dxa"/>
            <w:vAlign w:val="center"/>
          </w:tcPr>
          <w:p>
            <w:pPr>
              <w:pStyle w:val="19"/>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森林消防应急扑火物资采购项目</w:t>
            </w:r>
          </w:p>
        </w:tc>
      </w:tr>
      <w:tr>
        <w:tblPrEx>
          <w:tblCellMar>
            <w:top w:w="0" w:type="dxa"/>
            <w:left w:w="108" w:type="dxa"/>
            <w:bottom w:w="0" w:type="dxa"/>
            <w:right w:w="108" w:type="dxa"/>
          </w:tblCellMar>
        </w:tblPrEx>
        <w:trPr>
          <w:trHeight w:val="574" w:hRule="atLeast"/>
        </w:trPr>
        <w:tc>
          <w:tcPr>
            <w:tcW w:w="1951" w:type="dxa"/>
            <w:vAlign w:val="center"/>
          </w:tcPr>
          <w:p>
            <w:pPr>
              <w:pStyle w:val="19"/>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19"/>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75" w:type="dxa"/>
            <w:vAlign w:val="center"/>
          </w:tcPr>
          <w:p>
            <w:pPr>
              <w:pStyle w:val="19"/>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阳江市应急管理局</w:t>
            </w:r>
          </w:p>
        </w:tc>
      </w:tr>
      <w:tr>
        <w:tblPrEx>
          <w:tblCellMar>
            <w:top w:w="0" w:type="dxa"/>
            <w:left w:w="108" w:type="dxa"/>
            <w:bottom w:w="0" w:type="dxa"/>
            <w:right w:w="108" w:type="dxa"/>
          </w:tblCellMar>
        </w:tblPrEx>
        <w:trPr>
          <w:trHeight w:val="77" w:hRule="atLeast"/>
        </w:trPr>
        <w:tc>
          <w:tcPr>
            <w:tcW w:w="1951" w:type="dxa"/>
            <w:vAlign w:val="center"/>
          </w:tcPr>
          <w:p>
            <w:pPr>
              <w:pStyle w:val="19"/>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19"/>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75" w:type="dxa"/>
            <w:vAlign w:val="center"/>
          </w:tcPr>
          <w:p>
            <w:pPr>
              <w:pStyle w:val="19"/>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广东业信采购招标有限公司</w:t>
            </w:r>
          </w:p>
        </w:tc>
      </w:tr>
    </w:tbl>
    <w:p>
      <w:pPr>
        <w:pStyle w:val="19"/>
        <w:widowControl/>
        <w:adjustRightInd w:val="0"/>
        <w:snapToGrid w:val="0"/>
        <w:spacing w:line="360" w:lineRule="auto"/>
        <w:ind w:firstLine="3480" w:firstLineChars="1450"/>
        <w:rPr>
          <w:rFonts w:hint="eastAsia" w:ascii="黑体" w:eastAsia="黑体"/>
          <w:bCs/>
          <w:color w:val="000000" w:themeColor="text1"/>
          <w:sz w:val="24"/>
          <w:szCs w:val="24"/>
          <w:highlight w:val="none"/>
        </w:rPr>
      </w:pPr>
    </w:p>
    <w:p>
      <w:pPr>
        <w:pStyle w:val="19"/>
        <w:widowControl/>
        <w:adjustRightInd w:val="0"/>
        <w:snapToGrid w:val="0"/>
        <w:spacing w:line="360" w:lineRule="auto"/>
        <w:ind w:firstLine="3480" w:firstLineChars="1450"/>
        <w:rPr>
          <w:rFonts w:ascii="黑体" w:eastAsia="黑体"/>
          <w:bCs/>
          <w:color w:val="000000" w:themeColor="text1"/>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rPr>
        <w:t>二○</w:t>
      </w:r>
      <w:r>
        <w:rPr>
          <w:rFonts w:hint="eastAsia" w:ascii="黑体" w:eastAsia="黑体"/>
          <w:bCs/>
          <w:color w:val="000000" w:themeColor="text1"/>
          <w:sz w:val="24"/>
          <w:szCs w:val="24"/>
          <w:highlight w:val="none"/>
          <w:lang w:val="en-US" w:eastAsia="zh-CN"/>
        </w:rPr>
        <w:t>二二</w:t>
      </w:r>
      <w:r>
        <w:rPr>
          <w:rFonts w:hint="eastAsia" w:ascii="黑体" w:eastAsia="黑体"/>
          <w:bCs/>
          <w:color w:val="000000" w:themeColor="text1"/>
          <w:sz w:val="24"/>
          <w:szCs w:val="24"/>
          <w:highlight w:val="none"/>
        </w:rPr>
        <w:t>年</w:t>
      </w:r>
      <w:r>
        <w:rPr>
          <w:rFonts w:hint="eastAsia" w:ascii="黑体" w:eastAsia="黑体"/>
          <w:bCs/>
          <w:color w:val="000000" w:themeColor="text1"/>
          <w:sz w:val="24"/>
          <w:szCs w:val="24"/>
          <w:highlight w:val="none"/>
          <w:lang w:val="en-US" w:eastAsia="zh-CN"/>
        </w:rPr>
        <w:t>十二</w:t>
      </w:r>
      <w:r>
        <w:rPr>
          <w:rFonts w:hint="eastAsia" w:ascii="黑体" w:eastAsia="黑体"/>
          <w:bCs/>
          <w:color w:val="000000" w:themeColor="text1"/>
          <w:sz w:val="24"/>
          <w:szCs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w:t>
      </w:r>
      <w:r>
        <w:rPr>
          <w:rFonts w:hint="eastAsia" w:ascii="宋体" w:hAnsi="宋体"/>
          <w:color w:val="000000" w:themeColor="text1"/>
          <w:szCs w:val="21"/>
          <w:highlight w:val="none"/>
        </w:rPr>
        <w:t>报价</w:t>
      </w:r>
      <w:r>
        <w:rPr>
          <w:rFonts w:ascii="宋体" w:hAnsi="宋体"/>
          <w:color w:val="000000" w:themeColor="text1"/>
          <w:szCs w:val="21"/>
          <w:highlight w:val="none"/>
        </w:rPr>
        <w:t>文件上注明的投标截止和开标时间，逾期送达或邮寄送达的</w:t>
      </w:r>
      <w:r>
        <w:rPr>
          <w:rFonts w:hint="eastAsia" w:ascii="宋体" w:hAnsi="宋体"/>
          <w:color w:val="000000" w:themeColor="text1"/>
          <w:szCs w:val="21"/>
          <w:highlight w:val="none"/>
        </w:rPr>
        <w:t>报价</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u w:val="single"/>
        </w:rPr>
        <w:t>报价</w:t>
      </w:r>
      <w:r>
        <w:rPr>
          <w:rFonts w:ascii="宋体" w:hAnsi="宋体"/>
          <w:b/>
          <w:color w:val="000000" w:themeColor="text1"/>
          <w:szCs w:val="21"/>
          <w:highlight w:val="none"/>
          <w:u w:val="single"/>
        </w:rPr>
        <w:t>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请正确填写《报价一览表》，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w:t>
      </w:r>
      <w:r>
        <w:rPr>
          <w:rFonts w:hint="eastAsia" w:ascii="宋体" w:hAnsi="宋体"/>
          <w:color w:val="000000" w:themeColor="text1"/>
          <w:szCs w:val="21"/>
          <w:highlight w:val="none"/>
        </w:rPr>
        <w:t>报价</w:t>
      </w:r>
      <w:r>
        <w:rPr>
          <w:rFonts w:ascii="宋体" w:hAnsi="宋体"/>
          <w:color w:val="000000" w:themeColor="text1"/>
          <w:szCs w:val="21"/>
          <w:highlight w:val="none"/>
        </w:rPr>
        <w:t>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报价要求详见招标文件《报价一览表》</w:t>
      </w:r>
      <w:r>
        <w:rPr>
          <w:rFonts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请仔细检查《投标函》、《报价一览表》、</w:t>
      </w:r>
      <w:r>
        <w:rPr>
          <w:rFonts w:hint="eastAsia" w:ascii="宋体" w:hAnsi="宋体"/>
          <w:color w:val="000000" w:themeColor="text1"/>
          <w:szCs w:val="21"/>
          <w:highlight w:val="none"/>
        </w:rPr>
        <w:t>《法定代表人证明书》、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w:t>
      </w:r>
      <w:r>
        <w:rPr>
          <w:rFonts w:hint="eastAsia" w:ascii="宋体" w:hAnsi="宋体"/>
          <w:color w:val="000000" w:themeColor="text1"/>
          <w:szCs w:val="21"/>
          <w:highlight w:val="none"/>
        </w:rPr>
        <w:t>报价</w:t>
      </w:r>
      <w:r>
        <w:rPr>
          <w:rFonts w:ascii="宋体" w:hAnsi="宋体"/>
          <w:color w:val="000000" w:themeColor="text1"/>
          <w:szCs w:val="21"/>
          <w:highlight w:val="none"/>
        </w:rPr>
        <w:t>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询价小组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19"/>
        <w:widowControl/>
        <w:adjustRightInd w:val="0"/>
        <w:snapToGrid w:val="0"/>
        <w:spacing w:beforeLines="50" w:line="440" w:lineRule="exact"/>
        <w:jc w:val="center"/>
        <w:rPr>
          <w:rFonts w:hAnsi="宋体"/>
          <w:b/>
          <w:caps/>
          <w:color w:val="000000" w:themeColor="text1"/>
          <w:sz w:val="32"/>
          <w:szCs w:val="32"/>
          <w:highlight w:val="none"/>
        </w:rPr>
      </w:pPr>
      <w:r>
        <w:rPr>
          <w:rFonts w:hint="eastAsia" w:hAnsi="宋体" w:cs="仿宋_GB2312"/>
          <w:b/>
          <w:bCs/>
          <w:color w:val="000000" w:themeColor="text1"/>
          <w:highlight w:val="none"/>
          <w:lang w:val="zh-CN"/>
        </w:rPr>
        <w:t>（本提示内容非</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文件的组成部分，仅为善意提醒。如有不一致，以</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文件为准。）</w:t>
      </w: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p>
    <w:p>
      <w:pPr>
        <w:pStyle w:val="19"/>
        <w:widowControl/>
        <w:adjustRightInd w:val="0"/>
        <w:snapToGrid w:val="0"/>
        <w:spacing w:beforeLines="50" w:line="360" w:lineRule="auto"/>
        <w:jc w:val="center"/>
        <w:rPr>
          <w:rFonts w:hAnsi="宋体"/>
          <w:b/>
          <w:caps/>
          <w:color w:val="000000" w:themeColor="text1"/>
          <w:sz w:val="32"/>
          <w:szCs w:val="32"/>
          <w:highlight w:val="none"/>
        </w:rPr>
      </w:pPr>
      <w:r>
        <w:rPr>
          <w:rFonts w:hint="eastAsia" w:hAnsi="宋体"/>
          <w:b/>
          <w:caps/>
          <w:color w:val="000000" w:themeColor="text1"/>
          <w:sz w:val="32"/>
          <w:szCs w:val="32"/>
          <w:highlight w:val="none"/>
        </w:rPr>
        <w:t>目     录</w:t>
      </w:r>
    </w:p>
    <w:p>
      <w:pPr>
        <w:pStyle w:val="26"/>
        <w:tabs>
          <w:tab w:val="right" w:leader="dot" w:pos="9184"/>
          <w:tab w:val="clear" w:pos="8280"/>
        </w:tabs>
      </w:pPr>
      <w:r>
        <w:rPr>
          <w:color w:val="000000" w:themeColor="text1"/>
          <w:szCs w:val="28"/>
          <w:highlight w:val="none"/>
        </w:rPr>
        <w:fldChar w:fldCharType="begin"/>
      </w:r>
      <w:r>
        <w:rPr>
          <w:color w:val="000000" w:themeColor="text1"/>
          <w:szCs w:val="28"/>
          <w:highlight w:val="none"/>
        </w:rPr>
        <w:instrText xml:space="preserve"> TOC \o "1-3" \h \z \u </w:instrText>
      </w:r>
      <w:r>
        <w:rPr>
          <w:color w:val="000000" w:themeColor="text1"/>
          <w:szCs w:val="28"/>
          <w:highlight w:val="none"/>
        </w:rPr>
        <w:fldChar w:fldCharType="separate"/>
      </w:r>
      <w:r>
        <w:rPr>
          <w:color w:val="000000" w:themeColor="text1"/>
          <w:szCs w:val="28"/>
          <w:highlight w:val="none"/>
        </w:rPr>
        <w:fldChar w:fldCharType="begin"/>
      </w:r>
      <w:r>
        <w:rPr>
          <w:szCs w:val="28"/>
          <w:highlight w:val="none"/>
        </w:rPr>
        <w:instrText xml:space="preserve"> HYPERLINK \l _Toc14387 </w:instrText>
      </w:r>
      <w:r>
        <w:rPr>
          <w:szCs w:val="28"/>
          <w:highlight w:val="none"/>
        </w:rPr>
        <w:fldChar w:fldCharType="separate"/>
      </w:r>
      <w:r>
        <w:rPr>
          <w:rFonts w:hint="eastAsia" w:ascii="宋体" w:hAnsi="宋体"/>
          <w:szCs w:val="21"/>
          <w:highlight w:val="none"/>
        </w:rPr>
        <w:t>第一部分  询价邀请书</w:t>
      </w:r>
      <w:r>
        <w:tab/>
      </w:r>
      <w:r>
        <w:fldChar w:fldCharType="begin"/>
      </w:r>
      <w:r>
        <w:instrText xml:space="preserve"> PAGEREF _Toc14387 \h </w:instrText>
      </w:r>
      <w:r>
        <w:fldChar w:fldCharType="separate"/>
      </w:r>
      <w:r>
        <w:t>5</w:t>
      </w:r>
      <w:r>
        <w:fldChar w:fldCharType="end"/>
      </w:r>
      <w:r>
        <w:rPr>
          <w:color w:val="000000" w:themeColor="text1"/>
          <w:szCs w:val="28"/>
          <w:highlight w:val="none"/>
        </w:rPr>
        <w:fldChar w:fldCharType="end"/>
      </w:r>
    </w:p>
    <w:p>
      <w:pPr>
        <w:pStyle w:val="26"/>
        <w:tabs>
          <w:tab w:val="right" w:leader="dot" w:pos="9184"/>
          <w:tab w:val="clear" w:pos="8280"/>
        </w:tabs>
      </w:pPr>
      <w:r>
        <w:rPr>
          <w:color w:val="000000" w:themeColor="text1"/>
          <w:szCs w:val="28"/>
          <w:highlight w:val="none"/>
        </w:rPr>
        <w:fldChar w:fldCharType="begin"/>
      </w:r>
      <w:r>
        <w:rPr>
          <w:szCs w:val="28"/>
          <w:highlight w:val="none"/>
        </w:rPr>
        <w:instrText xml:space="preserve"> HYPERLINK \l _Toc13627 </w:instrText>
      </w:r>
      <w:r>
        <w:rPr>
          <w:szCs w:val="28"/>
          <w:highlight w:val="none"/>
        </w:rPr>
        <w:fldChar w:fldCharType="separate"/>
      </w:r>
      <w:r>
        <w:rPr>
          <w:rFonts w:hint="eastAsia" w:ascii="宋体" w:hAnsi="宋体"/>
          <w:szCs w:val="21"/>
          <w:highlight w:val="none"/>
        </w:rPr>
        <w:t>第二部分 采购项目内容</w:t>
      </w:r>
      <w:r>
        <w:tab/>
      </w:r>
      <w:r>
        <w:fldChar w:fldCharType="begin"/>
      </w:r>
      <w:r>
        <w:instrText xml:space="preserve"> PAGEREF _Toc13627 \h </w:instrText>
      </w:r>
      <w:r>
        <w:fldChar w:fldCharType="separate"/>
      </w:r>
      <w:r>
        <w:t>7</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_Toc3013 </w:instrText>
      </w:r>
      <w:r>
        <w:rPr>
          <w:szCs w:val="28"/>
          <w:highlight w:val="none"/>
        </w:rPr>
        <w:fldChar w:fldCharType="separate"/>
      </w:r>
      <w:r>
        <w:rPr>
          <w:rFonts w:hint="eastAsia" w:ascii="宋体" w:hAnsi="宋体" w:eastAsia="宋体"/>
          <w:kern w:val="44"/>
          <w:szCs w:val="21"/>
          <w:highlight w:val="none"/>
        </w:rPr>
        <w:t>项目编号：</w:t>
      </w:r>
      <w:r>
        <w:rPr>
          <w:rFonts w:hint="eastAsia" w:ascii="宋体" w:hAnsi="宋体" w:eastAsia="宋体"/>
          <w:kern w:val="44"/>
          <w:szCs w:val="21"/>
          <w:highlight w:val="none"/>
          <w:lang w:eastAsia="zh-CN"/>
        </w:rPr>
        <w:t>YXCG-20221213</w:t>
      </w:r>
      <w:r>
        <w:tab/>
      </w:r>
      <w:r>
        <w:fldChar w:fldCharType="begin"/>
      </w:r>
      <w:r>
        <w:instrText xml:space="preserve"> PAGEREF _Toc3013 \h </w:instrText>
      </w:r>
      <w:r>
        <w:fldChar w:fldCharType="separate"/>
      </w:r>
      <w:r>
        <w:t>7</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_Toc12721 </w:instrText>
      </w:r>
      <w:r>
        <w:rPr>
          <w:szCs w:val="28"/>
          <w:highlight w:val="none"/>
        </w:rPr>
        <w:fldChar w:fldCharType="separate"/>
      </w:r>
      <w:r>
        <w:rPr>
          <w:rFonts w:hint="eastAsia" w:ascii="宋体" w:hAnsi="宋体" w:eastAsia="宋体"/>
          <w:kern w:val="44"/>
          <w:szCs w:val="21"/>
          <w:highlight w:val="none"/>
        </w:rPr>
        <w:t>项目名称：</w:t>
      </w:r>
      <w:r>
        <w:rPr>
          <w:rFonts w:hint="eastAsia" w:ascii="宋体" w:hAnsi="宋体" w:eastAsia="宋体"/>
          <w:kern w:val="44"/>
          <w:szCs w:val="21"/>
          <w:highlight w:val="none"/>
          <w:lang w:eastAsia="zh-CN"/>
        </w:rPr>
        <w:t>森林消防应急扑火物资采购项目</w:t>
      </w:r>
      <w:r>
        <w:tab/>
      </w:r>
      <w:r>
        <w:fldChar w:fldCharType="begin"/>
      </w:r>
      <w:r>
        <w:instrText xml:space="preserve"> PAGEREF _Toc12721 \h </w:instrText>
      </w:r>
      <w:r>
        <w:fldChar w:fldCharType="separate"/>
      </w:r>
      <w:r>
        <w:t>7</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_Toc19454 </w:instrText>
      </w:r>
      <w:r>
        <w:rPr>
          <w:szCs w:val="28"/>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_Toc19454 \h </w:instrText>
      </w:r>
      <w:r>
        <w:fldChar w:fldCharType="separate"/>
      </w:r>
      <w:r>
        <w:t>7</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_Toc32469 </w:instrText>
      </w:r>
      <w:r>
        <w:rPr>
          <w:szCs w:val="28"/>
          <w:highlight w:val="none"/>
        </w:rPr>
        <w:fldChar w:fldCharType="separate"/>
      </w:r>
      <w:r>
        <w:rPr>
          <w:rFonts w:hint="eastAsia" w:ascii="宋体" w:hAnsi="宋体" w:eastAsia="宋体"/>
          <w:kern w:val="0"/>
          <w:szCs w:val="21"/>
          <w:highlight w:val="none"/>
        </w:rPr>
        <w:t>B  技术要求</w:t>
      </w:r>
      <w:r>
        <w:tab/>
      </w:r>
      <w:r>
        <w:fldChar w:fldCharType="begin"/>
      </w:r>
      <w:r>
        <w:instrText xml:space="preserve"> PAGEREF _Toc32469 \h </w:instrText>
      </w:r>
      <w:r>
        <w:fldChar w:fldCharType="separate"/>
      </w:r>
      <w:r>
        <w:t>10</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_Toc12102 </w:instrText>
      </w:r>
      <w:r>
        <w:rPr>
          <w:szCs w:val="28"/>
          <w:highlight w:val="none"/>
        </w:rPr>
        <w:fldChar w:fldCharType="separate"/>
      </w:r>
      <w:r>
        <w:rPr>
          <w:rFonts w:hint="eastAsia"/>
          <w:szCs w:val="24"/>
          <w:highlight w:val="none"/>
        </w:rPr>
        <w:t>第三部分报价须知</w:t>
      </w:r>
      <w:r>
        <w:tab/>
      </w:r>
      <w:r>
        <w:fldChar w:fldCharType="begin"/>
      </w:r>
      <w:r>
        <w:instrText xml:space="preserve"> PAGEREF _Toc12102 \h </w:instrText>
      </w:r>
      <w:r>
        <w:fldChar w:fldCharType="separate"/>
      </w:r>
      <w:r>
        <w:t>11</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_Toc6272 </w:instrText>
      </w:r>
      <w:r>
        <w:rPr>
          <w:szCs w:val="28"/>
          <w:highlight w:val="none"/>
        </w:rPr>
        <w:fldChar w:fldCharType="separate"/>
      </w:r>
      <w:r>
        <w:rPr>
          <w:rFonts w:hint="eastAsia"/>
          <w:szCs w:val="21"/>
          <w:highlight w:val="none"/>
        </w:rPr>
        <w:t>投标人须知前附表</w:t>
      </w:r>
      <w:r>
        <w:tab/>
      </w:r>
      <w:r>
        <w:fldChar w:fldCharType="begin"/>
      </w:r>
      <w:r>
        <w:instrText xml:space="preserve"> PAGEREF _Toc6272 \h </w:instrText>
      </w:r>
      <w:r>
        <w:fldChar w:fldCharType="separate"/>
      </w:r>
      <w:r>
        <w:t>11</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_Toc11488 </w:instrText>
      </w:r>
      <w:r>
        <w:rPr>
          <w:szCs w:val="28"/>
          <w:highlight w:val="none"/>
        </w:rPr>
        <w:fldChar w:fldCharType="separate"/>
      </w:r>
      <w:r>
        <w:rPr>
          <w:rFonts w:hint="eastAsia" w:ascii="宋体" w:hAnsi="宋体" w:eastAsia="宋体"/>
          <w:kern w:val="44"/>
          <w:szCs w:val="21"/>
        </w:rPr>
        <w:t xml:space="preserve">一、 </w:t>
      </w:r>
      <w:r>
        <w:rPr>
          <w:rFonts w:hint="eastAsia" w:ascii="宋体" w:hAnsi="宋体" w:eastAsia="宋体"/>
          <w:kern w:val="44"/>
          <w:szCs w:val="21"/>
          <w:highlight w:val="none"/>
        </w:rPr>
        <w:t>说  明</w:t>
      </w:r>
      <w:r>
        <w:tab/>
      </w:r>
      <w:r>
        <w:fldChar w:fldCharType="begin"/>
      </w:r>
      <w:r>
        <w:instrText xml:space="preserve"> PAGEREF _Toc11488 \h </w:instrText>
      </w:r>
      <w:r>
        <w:fldChar w:fldCharType="separate"/>
      </w:r>
      <w:r>
        <w:t>12</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_Toc141 </w:instrText>
      </w:r>
      <w:r>
        <w:rPr>
          <w:szCs w:val="28"/>
          <w:highlight w:val="none"/>
        </w:rPr>
        <w:fldChar w:fldCharType="separate"/>
      </w:r>
      <w:r>
        <w:rPr>
          <w:rFonts w:ascii="黑体" w:hAnsi="宋体"/>
          <w:kern w:val="44"/>
          <w:szCs w:val="21"/>
        </w:rPr>
        <w:t xml:space="preserve">1. </w:t>
      </w:r>
      <w:r>
        <w:rPr>
          <w:rFonts w:hint="eastAsia" w:ascii="黑体" w:hAnsi="宋体"/>
          <w:kern w:val="44"/>
          <w:szCs w:val="21"/>
          <w:highlight w:val="none"/>
        </w:rPr>
        <w:t>适用范围</w:t>
      </w:r>
      <w:r>
        <w:tab/>
      </w:r>
      <w:r>
        <w:fldChar w:fldCharType="begin"/>
      </w:r>
      <w:r>
        <w:instrText xml:space="preserve"> PAGEREF _Toc141 \h </w:instrText>
      </w:r>
      <w:r>
        <w:fldChar w:fldCharType="separate"/>
      </w:r>
      <w:r>
        <w:t>12</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_Toc4171 </w:instrText>
      </w:r>
      <w:r>
        <w:rPr>
          <w:szCs w:val="28"/>
          <w:highlight w:val="none"/>
        </w:rPr>
        <w:fldChar w:fldCharType="separate"/>
      </w:r>
      <w:r>
        <w:rPr>
          <w:rFonts w:ascii="黑体" w:hAnsi="宋体"/>
          <w:kern w:val="44"/>
          <w:szCs w:val="21"/>
        </w:rPr>
        <w:t xml:space="preserve">2. </w:t>
      </w:r>
      <w:r>
        <w:rPr>
          <w:rFonts w:hint="eastAsia" w:ascii="黑体" w:hAnsi="宋体"/>
          <w:kern w:val="44"/>
          <w:szCs w:val="21"/>
          <w:highlight w:val="none"/>
        </w:rPr>
        <w:t>定义</w:t>
      </w:r>
      <w:r>
        <w:tab/>
      </w:r>
      <w:r>
        <w:fldChar w:fldCharType="begin"/>
      </w:r>
      <w:r>
        <w:instrText xml:space="preserve"> PAGEREF _Toc4171 \h </w:instrText>
      </w:r>
      <w:r>
        <w:fldChar w:fldCharType="separate"/>
      </w:r>
      <w:r>
        <w:t>12</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_Toc18732 </w:instrText>
      </w:r>
      <w:r>
        <w:rPr>
          <w:szCs w:val="28"/>
          <w:highlight w:val="none"/>
        </w:rPr>
        <w:fldChar w:fldCharType="separate"/>
      </w:r>
      <w:r>
        <w:rPr>
          <w:rFonts w:ascii="黑体" w:hAnsi="宋体"/>
          <w:kern w:val="44"/>
          <w:szCs w:val="21"/>
        </w:rPr>
        <w:t xml:space="preserve">3. </w:t>
      </w:r>
      <w:r>
        <w:rPr>
          <w:rFonts w:hint="eastAsia" w:ascii="黑体" w:hAnsi="宋体"/>
          <w:kern w:val="44"/>
          <w:szCs w:val="21"/>
          <w:highlight w:val="none"/>
        </w:rPr>
        <w:t>报价费用</w:t>
      </w:r>
      <w:r>
        <w:tab/>
      </w:r>
      <w:r>
        <w:fldChar w:fldCharType="begin"/>
      </w:r>
      <w:r>
        <w:instrText xml:space="preserve"> PAGEREF _Toc18732 \h </w:instrText>
      </w:r>
      <w:r>
        <w:fldChar w:fldCharType="separate"/>
      </w:r>
      <w:r>
        <w:t>12</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_Toc3306 </w:instrText>
      </w:r>
      <w:r>
        <w:rPr>
          <w:szCs w:val="28"/>
          <w:highlight w:val="none"/>
        </w:rPr>
        <w:fldChar w:fldCharType="separate"/>
      </w:r>
      <w:r>
        <w:rPr>
          <w:rFonts w:hint="eastAsia" w:ascii="宋体" w:hAnsi="宋体" w:eastAsia="宋体"/>
          <w:kern w:val="44"/>
          <w:szCs w:val="21"/>
        </w:rPr>
        <w:t xml:space="preserve">二、 </w:t>
      </w:r>
      <w:r>
        <w:rPr>
          <w:rFonts w:hint="eastAsia" w:ascii="宋体" w:hAnsi="宋体" w:eastAsia="宋体"/>
          <w:kern w:val="44"/>
          <w:szCs w:val="21"/>
          <w:highlight w:val="none"/>
        </w:rPr>
        <w:t>询价文件说明</w:t>
      </w:r>
      <w:r>
        <w:tab/>
      </w:r>
      <w:r>
        <w:fldChar w:fldCharType="begin"/>
      </w:r>
      <w:r>
        <w:instrText xml:space="preserve"> PAGEREF _Toc3306 \h </w:instrText>
      </w:r>
      <w:r>
        <w:fldChar w:fldCharType="separate"/>
      </w:r>
      <w:r>
        <w:t>13</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_Toc17017 </w:instrText>
      </w:r>
      <w:r>
        <w:rPr>
          <w:szCs w:val="28"/>
          <w:highlight w:val="none"/>
        </w:rPr>
        <w:fldChar w:fldCharType="separate"/>
      </w:r>
      <w:r>
        <w:rPr>
          <w:rFonts w:ascii="黑体" w:hAnsi="宋体"/>
          <w:kern w:val="44"/>
          <w:szCs w:val="21"/>
        </w:rPr>
        <w:t xml:space="preserve">4. </w:t>
      </w:r>
      <w:r>
        <w:rPr>
          <w:rFonts w:hint="eastAsia" w:ascii="黑体" w:hAnsi="宋体"/>
          <w:kern w:val="44"/>
          <w:szCs w:val="21"/>
          <w:highlight w:val="none"/>
        </w:rPr>
        <w:t>询价文件的构成</w:t>
      </w:r>
      <w:r>
        <w:tab/>
      </w:r>
      <w:r>
        <w:fldChar w:fldCharType="begin"/>
      </w:r>
      <w:r>
        <w:instrText xml:space="preserve"> PAGEREF _Toc17017 \h </w:instrText>
      </w:r>
      <w:r>
        <w:fldChar w:fldCharType="separate"/>
      </w:r>
      <w:r>
        <w:t>13</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_Toc31649 </w:instrText>
      </w:r>
      <w:r>
        <w:rPr>
          <w:szCs w:val="28"/>
          <w:highlight w:val="none"/>
        </w:rPr>
        <w:fldChar w:fldCharType="separate"/>
      </w:r>
      <w:r>
        <w:rPr>
          <w:rFonts w:hint="eastAsia" w:ascii="宋体" w:hAnsi="宋体" w:eastAsia="宋体"/>
          <w:kern w:val="44"/>
          <w:szCs w:val="21"/>
        </w:rPr>
        <w:t xml:space="preserve">三、 </w:t>
      </w:r>
      <w:r>
        <w:rPr>
          <w:rFonts w:hint="eastAsia" w:ascii="宋体" w:hAnsi="宋体" w:eastAsia="宋体"/>
          <w:kern w:val="44"/>
          <w:szCs w:val="21"/>
          <w:highlight w:val="none"/>
        </w:rPr>
        <w:t>报价文件的编制</w:t>
      </w:r>
      <w:r>
        <w:tab/>
      </w:r>
      <w:r>
        <w:fldChar w:fldCharType="begin"/>
      </w:r>
      <w:r>
        <w:instrText xml:space="preserve"> PAGEREF _Toc31649 \h </w:instrText>
      </w:r>
      <w:r>
        <w:fldChar w:fldCharType="separate"/>
      </w:r>
      <w:r>
        <w:t>13</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_Toc28190 </w:instrText>
      </w:r>
      <w:r>
        <w:rPr>
          <w:szCs w:val="28"/>
          <w:highlight w:val="none"/>
        </w:rPr>
        <w:fldChar w:fldCharType="separate"/>
      </w:r>
      <w:r>
        <w:rPr>
          <w:rFonts w:ascii="黑体" w:hAnsi="宋体"/>
          <w:kern w:val="44"/>
          <w:szCs w:val="21"/>
        </w:rPr>
        <w:t xml:space="preserve">5. </w:t>
      </w:r>
      <w:r>
        <w:rPr>
          <w:rFonts w:hint="eastAsia" w:ascii="黑体" w:hAnsi="宋体"/>
          <w:kern w:val="44"/>
          <w:szCs w:val="21"/>
          <w:highlight w:val="none"/>
        </w:rPr>
        <w:t>报价文件编制基本要求</w:t>
      </w:r>
      <w:r>
        <w:tab/>
      </w:r>
      <w:r>
        <w:fldChar w:fldCharType="begin"/>
      </w:r>
      <w:r>
        <w:instrText xml:space="preserve"> PAGEREF _Toc28190 \h </w:instrText>
      </w:r>
      <w:r>
        <w:fldChar w:fldCharType="separate"/>
      </w:r>
      <w:r>
        <w:t>13</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_Toc31357 </w:instrText>
      </w:r>
      <w:r>
        <w:rPr>
          <w:szCs w:val="28"/>
          <w:highlight w:val="none"/>
        </w:rPr>
        <w:fldChar w:fldCharType="separate"/>
      </w:r>
      <w:r>
        <w:rPr>
          <w:rFonts w:ascii="黑体" w:hAnsi="宋体"/>
          <w:kern w:val="44"/>
          <w:szCs w:val="21"/>
        </w:rPr>
        <w:t xml:space="preserve">6. </w:t>
      </w:r>
      <w:r>
        <w:rPr>
          <w:rFonts w:hint="eastAsia" w:ascii="黑体" w:hAnsi="宋体"/>
          <w:kern w:val="44"/>
          <w:szCs w:val="21"/>
          <w:highlight w:val="none"/>
        </w:rPr>
        <w:t>报价文件的构成</w:t>
      </w:r>
      <w:r>
        <w:tab/>
      </w:r>
      <w:r>
        <w:fldChar w:fldCharType="begin"/>
      </w:r>
      <w:r>
        <w:instrText xml:space="preserve"> PAGEREF _Toc31357 \h </w:instrText>
      </w:r>
      <w:r>
        <w:fldChar w:fldCharType="separate"/>
      </w:r>
      <w:r>
        <w:t>14</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_Toc12496 </w:instrText>
      </w:r>
      <w:r>
        <w:rPr>
          <w:szCs w:val="28"/>
          <w:highlight w:val="none"/>
        </w:rPr>
        <w:fldChar w:fldCharType="separate"/>
      </w:r>
      <w:r>
        <w:rPr>
          <w:rFonts w:ascii="黑体" w:hAnsi="宋体"/>
          <w:kern w:val="44"/>
          <w:szCs w:val="21"/>
        </w:rPr>
        <w:t xml:space="preserve">7. </w:t>
      </w:r>
      <w:r>
        <w:rPr>
          <w:rFonts w:hint="eastAsia" w:ascii="黑体" w:hAnsi="宋体"/>
          <w:kern w:val="44"/>
          <w:szCs w:val="21"/>
          <w:highlight w:val="none"/>
        </w:rPr>
        <w:t>计量单位</w:t>
      </w:r>
      <w:r>
        <w:tab/>
      </w:r>
      <w:r>
        <w:fldChar w:fldCharType="begin"/>
      </w:r>
      <w:r>
        <w:instrText xml:space="preserve"> PAGEREF _Toc12496 \h </w:instrText>
      </w:r>
      <w:r>
        <w:fldChar w:fldCharType="separate"/>
      </w:r>
      <w:r>
        <w:t>14</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_Toc9907 </w:instrText>
      </w:r>
      <w:r>
        <w:rPr>
          <w:szCs w:val="28"/>
          <w:highlight w:val="none"/>
        </w:rPr>
        <w:fldChar w:fldCharType="separate"/>
      </w:r>
      <w:r>
        <w:rPr>
          <w:rFonts w:ascii="黑体" w:hAnsi="宋体"/>
          <w:kern w:val="44"/>
          <w:szCs w:val="21"/>
        </w:rPr>
        <w:t xml:space="preserve">8. </w:t>
      </w:r>
      <w:r>
        <w:rPr>
          <w:rFonts w:hint="eastAsia" w:ascii="黑体" w:hAnsi="宋体"/>
          <w:kern w:val="44"/>
          <w:szCs w:val="21"/>
          <w:highlight w:val="none"/>
        </w:rPr>
        <w:t>报价文件格式</w:t>
      </w:r>
      <w:r>
        <w:tab/>
      </w:r>
      <w:r>
        <w:fldChar w:fldCharType="begin"/>
      </w:r>
      <w:r>
        <w:instrText xml:space="preserve"> PAGEREF _Toc9907 \h </w:instrText>
      </w:r>
      <w:r>
        <w:fldChar w:fldCharType="separate"/>
      </w:r>
      <w:r>
        <w:t>14</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_Toc14565 </w:instrText>
      </w:r>
      <w:r>
        <w:rPr>
          <w:szCs w:val="28"/>
          <w:highlight w:val="none"/>
        </w:rPr>
        <w:fldChar w:fldCharType="separate"/>
      </w:r>
      <w:r>
        <w:rPr>
          <w:rFonts w:ascii="黑体" w:hAnsi="宋体"/>
          <w:kern w:val="44"/>
          <w:szCs w:val="21"/>
        </w:rPr>
        <w:t xml:space="preserve">9. </w:t>
      </w:r>
      <w:r>
        <w:rPr>
          <w:rFonts w:hint="eastAsia" w:ascii="黑体" w:hAnsi="宋体"/>
          <w:kern w:val="44"/>
          <w:szCs w:val="21"/>
          <w:highlight w:val="none"/>
        </w:rPr>
        <w:t>资格证明文件</w:t>
      </w:r>
      <w:r>
        <w:tab/>
      </w:r>
      <w:r>
        <w:fldChar w:fldCharType="begin"/>
      </w:r>
      <w:r>
        <w:instrText xml:space="preserve"> PAGEREF _Toc14565 \h </w:instrText>
      </w:r>
      <w:r>
        <w:fldChar w:fldCharType="separate"/>
      </w:r>
      <w:r>
        <w:t>14</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_Toc11122 </w:instrText>
      </w:r>
      <w:r>
        <w:rPr>
          <w:szCs w:val="28"/>
          <w:highlight w:val="none"/>
        </w:rPr>
        <w:fldChar w:fldCharType="separate"/>
      </w:r>
      <w:r>
        <w:rPr>
          <w:rFonts w:ascii="黑体" w:hAnsi="宋体"/>
          <w:kern w:val="44"/>
          <w:szCs w:val="21"/>
        </w:rPr>
        <w:t xml:space="preserve">10. </w:t>
      </w:r>
      <w:r>
        <w:rPr>
          <w:rFonts w:hint="eastAsia" w:ascii="黑体" w:hAnsi="宋体"/>
          <w:kern w:val="44"/>
          <w:szCs w:val="21"/>
          <w:highlight w:val="none"/>
        </w:rPr>
        <w:t>货物和服务的证明文件</w:t>
      </w:r>
      <w:r>
        <w:tab/>
      </w:r>
      <w:r>
        <w:fldChar w:fldCharType="begin"/>
      </w:r>
      <w:r>
        <w:instrText xml:space="preserve"> PAGEREF _Toc11122 \h </w:instrText>
      </w:r>
      <w:r>
        <w:fldChar w:fldCharType="separate"/>
      </w:r>
      <w:r>
        <w:t>15</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_Toc2639 </w:instrText>
      </w:r>
      <w:r>
        <w:rPr>
          <w:szCs w:val="28"/>
          <w:highlight w:val="none"/>
        </w:rPr>
        <w:fldChar w:fldCharType="separate"/>
      </w:r>
      <w:r>
        <w:rPr>
          <w:rFonts w:hint="eastAsia" w:ascii="宋体" w:hAnsi="宋体" w:eastAsia="宋体"/>
          <w:kern w:val="44"/>
          <w:szCs w:val="21"/>
        </w:rPr>
        <w:t xml:space="preserve">四、 </w:t>
      </w:r>
      <w:r>
        <w:rPr>
          <w:rFonts w:hint="eastAsia" w:ascii="宋体" w:hAnsi="宋体" w:eastAsia="宋体"/>
          <w:kern w:val="44"/>
          <w:szCs w:val="21"/>
          <w:highlight w:val="none"/>
        </w:rPr>
        <w:t>报价要求</w:t>
      </w:r>
      <w:r>
        <w:tab/>
      </w:r>
      <w:r>
        <w:fldChar w:fldCharType="begin"/>
      </w:r>
      <w:r>
        <w:instrText xml:space="preserve"> PAGEREF _Toc2639 \h </w:instrText>
      </w:r>
      <w:r>
        <w:fldChar w:fldCharType="separate"/>
      </w:r>
      <w:r>
        <w:t>15</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_Toc29787 </w:instrText>
      </w:r>
      <w:r>
        <w:rPr>
          <w:szCs w:val="28"/>
          <w:highlight w:val="none"/>
        </w:rPr>
        <w:fldChar w:fldCharType="separate"/>
      </w:r>
      <w:r>
        <w:rPr>
          <w:rFonts w:ascii="黑体" w:hAnsi="宋体"/>
          <w:kern w:val="44"/>
          <w:szCs w:val="21"/>
        </w:rPr>
        <w:t xml:space="preserve">11. </w:t>
      </w:r>
      <w:r>
        <w:rPr>
          <w:rFonts w:hint="eastAsia" w:ascii="黑体" w:hAnsi="宋体"/>
          <w:kern w:val="44"/>
          <w:szCs w:val="21"/>
          <w:highlight w:val="none"/>
        </w:rPr>
        <w:t>报价有效期</w:t>
      </w:r>
      <w:r>
        <w:tab/>
      </w:r>
      <w:r>
        <w:fldChar w:fldCharType="begin"/>
      </w:r>
      <w:r>
        <w:instrText xml:space="preserve"> PAGEREF _Toc29787 \h </w:instrText>
      </w:r>
      <w:r>
        <w:fldChar w:fldCharType="separate"/>
      </w:r>
      <w:r>
        <w:t>15</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_Toc25539 </w:instrText>
      </w:r>
      <w:r>
        <w:rPr>
          <w:szCs w:val="28"/>
          <w:highlight w:val="none"/>
        </w:rPr>
        <w:fldChar w:fldCharType="separate"/>
      </w:r>
      <w:r>
        <w:rPr>
          <w:rFonts w:ascii="黑体" w:hAnsi="宋体"/>
          <w:kern w:val="44"/>
          <w:szCs w:val="21"/>
        </w:rPr>
        <w:t xml:space="preserve">12. </w:t>
      </w:r>
      <w:r>
        <w:rPr>
          <w:rFonts w:hint="eastAsia" w:ascii="黑体" w:hAnsi="宋体"/>
          <w:kern w:val="44"/>
          <w:szCs w:val="21"/>
          <w:highlight w:val="none"/>
        </w:rPr>
        <w:t>报价要求</w:t>
      </w:r>
      <w:r>
        <w:tab/>
      </w:r>
      <w:r>
        <w:fldChar w:fldCharType="begin"/>
      </w:r>
      <w:r>
        <w:instrText xml:space="preserve"> PAGEREF _Toc25539 \h </w:instrText>
      </w:r>
      <w:r>
        <w:fldChar w:fldCharType="separate"/>
      </w:r>
      <w:r>
        <w:t>15</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_Toc2201 </w:instrText>
      </w:r>
      <w:r>
        <w:rPr>
          <w:szCs w:val="28"/>
          <w:highlight w:val="none"/>
        </w:rPr>
        <w:fldChar w:fldCharType="separate"/>
      </w:r>
      <w:r>
        <w:rPr>
          <w:rFonts w:hint="eastAsia" w:ascii="宋体" w:hAnsi="宋体" w:eastAsia="宋体"/>
          <w:kern w:val="44"/>
          <w:szCs w:val="21"/>
        </w:rPr>
        <w:t xml:space="preserve">五、 </w:t>
      </w:r>
      <w:r>
        <w:rPr>
          <w:rFonts w:hint="eastAsia" w:ascii="宋体" w:hAnsi="宋体" w:eastAsia="宋体"/>
          <w:kern w:val="44"/>
          <w:szCs w:val="21"/>
          <w:highlight w:val="none"/>
        </w:rPr>
        <w:t>保证金</w:t>
      </w:r>
      <w:r>
        <w:tab/>
      </w:r>
      <w:r>
        <w:fldChar w:fldCharType="begin"/>
      </w:r>
      <w:r>
        <w:instrText xml:space="preserve"> PAGEREF _Toc2201 \h </w:instrText>
      </w:r>
      <w:r>
        <w:fldChar w:fldCharType="separate"/>
      </w:r>
      <w:r>
        <w:t>15</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_Toc3547 </w:instrText>
      </w:r>
      <w:r>
        <w:rPr>
          <w:szCs w:val="28"/>
          <w:highlight w:val="none"/>
        </w:rPr>
        <w:fldChar w:fldCharType="separate"/>
      </w:r>
      <w:r>
        <w:rPr>
          <w:rFonts w:ascii="黑体" w:hAnsi="宋体"/>
          <w:kern w:val="44"/>
          <w:szCs w:val="21"/>
        </w:rPr>
        <w:t xml:space="preserve">13. </w:t>
      </w:r>
      <w:r>
        <w:rPr>
          <w:rFonts w:hint="eastAsia" w:ascii="黑体" w:hAnsi="宋体"/>
          <w:kern w:val="44"/>
          <w:szCs w:val="21"/>
          <w:highlight w:val="none"/>
        </w:rPr>
        <w:t>保证金</w:t>
      </w:r>
      <w:r>
        <w:tab/>
      </w:r>
      <w:r>
        <w:fldChar w:fldCharType="begin"/>
      </w:r>
      <w:r>
        <w:instrText xml:space="preserve"> PAGEREF _Toc3547 \h </w:instrText>
      </w:r>
      <w:r>
        <w:fldChar w:fldCharType="separate"/>
      </w:r>
      <w:r>
        <w:t>15</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_Toc31735 </w:instrText>
      </w:r>
      <w:r>
        <w:rPr>
          <w:szCs w:val="28"/>
          <w:highlight w:val="none"/>
        </w:rPr>
        <w:fldChar w:fldCharType="separate"/>
      </w:r>
      <w:r>
        <w:rPr>
          <w:rFonts w:hint="eastAsia" w:ascii="宋体" w:hAnsi="宋体" w:eastAsia="宋体"/>
          <w:kern w:val="44"/>
          <w:szCs w:val="21"/>
        </w:rPr>
        <w:t xml:space="preserve">六、 </w:t>
      </w:r>
      <w:r>
        <w:rPr>
          <w:rFonts w:hint="eastAsia" w:ascii="宋体" w:hAnsi="宋体" w:eastAsia="宋体"/>
          <w:kern w:val="44"/>
          <w:szCs w:val="21"/>
          <w:highlight w:val="none"/>
        </w:rPr>
        <w:t>报价文件的份数、封装和递交</w:t>
      </w:r>
      <w:r>
        <w:tab/>
      </w:r>
      <w:r>
        <w:fldChar w:fldCharType="begin"/>
      </w:r>
      <w:r>
        <w:instrText xml:space="preserve"> PAGEREF _Toc31735 \h </w:instrText>
      </w:r>
      <w:r>
        <w:fldChar w:fldCharType="separate"/>
      </w:r>
      <w:r>
        <w:t>16</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_Toc27755 </w:instrText>
      </w:r>
      <w:r>
        <w:rPr>
          <w:szCs w:val="28"/>
          <w:highlight w:val="none"/>
        </w:rPr>
        <w:fldChar w:fldCharType="separate"/>
      </w:r>
      <w:r>
        <w:rPr>
          <w:rFonts w:ascii="黑体" w:hAnsi="宋体"/>
          <w:kern w:val="44"/>
          <w:szCs w:val="21"/>
        </w:rPr>
        <w:t xml:space="preserve">14. </w:t>
      </w:r>
      <w:r>
        <w:rPr>
          <w:rFonts w:hint="eastAsia" w:ascii="黑体" w:hAnsi="宋体"/>
          <w:kern w:val="44"/>
          <w:szCs w:val="21"/>
          <w:highlight w:val="none"/>
        </w:rPr>
        <w:t>报价文件的份数和封装</w:t>
      </w:r>
      <w:r>
        <w:tab/>
      </w:r>
      <w:r>
        <w:fldChar w:fldCharType="begin"/>
      </w:r>
      <w:r>
        <w:instrText xml:space="preserve"> PAGEREF _Toc27755 \h </w:instrText>
      </w:r>
      <w:r>
        <w:fldChar w:fldCharType="separate"/>
      </w:r>
      <w:r>
        <w:t>16</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_Toc3429 </w:instrText>
      </w:r>
      <w:r>
        <w:rPr>
          <w:szCs w:val="28"/>
          <w:highlight w:val="none"/>
        </w:rPr>
        <w:fldChar w:fldCharType="separate"/>
      </w:r>
      <w:r>
        <w:rPr>
          <w:rFonts w:ascii="黑体" w:hAnsi="宋体"/>
          <w:kern w:val="44"/>
          <w:szCs w:val="21"/>
        </w:rPr>
        <w:t xml:space="preserve">15. </w:t>
      </w:r>
      <w:r>
        <w:rPr>
          <w:rFonts w:hint="eastAsia" w:ascii="黑体" w:hAnsi="宋体"/>
          <w:kern w:val="44"/>
          <w:szCs w:val="21"/>
          <w:highlight w:val="none"/>
        </w:rPr>
        <w:t>报价文件的签署及规定</w:t>
      </w:r>
      <w:r>
        <w:tab/>
      </w:r>
      <w:r>
        <w:fldChar w:fldCharType="begin"/>
      </w:r>
      <w:r>
        <w:instrText xml:space="preserve"> PAGEREF _Toc3429 \h </w:instrText>
      </w:r>
      <w:r>
        <w:fldChar w:fldCharType="separate"/>
      </w:r>
      <w:r>
        <w:t>16</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_Toc11111 </w:instrText>
      </w:r>
      <w:r>
        <w:rPr>
          <w:szCs w:val="28"/>
          <w:highlight w:val="none"/>
        </w:rPr>
        <w:fldChar w:fldCharType="separate"/>
      </w:r>
      <w:r>
        <w:rPr>
          <w:rFonts w:ascii="黑体" w:hAnsi="宋体"/>
          <w:kern w:val="44"/>
          <w:szCs w:val="21"/>
        </w:rPr>
        <w:t xml:space="preserve">16. </w:t>
      </w:r>
      <w:r>
        <w:rPr>
          <w:rFonts w:hint="eastAsia" w:ascii="黑体" w:hAnsi="宋体"/>
          <w:kern w:val="44"/>
          <w:szCs w:val="21"/>
          <w:highlight w:val="none"/>
        </w:rPr>
        <w:t>报价文件的递交</w:t>
      </w:r>
      <w:r>
        <w:tab/>
      </w:r>
      <w:r>
        <w:fldChar w:fldCharType="begin"/>
      </w:r>
      <w:r>
        <w:instrText xml:space="preserve"> PAGEREF _Toc11111 \h </w:instrText>
      </w:r>
      <w:r>
        <w:fldChar w:fldCharType="separate"/>
      </w:r>
      <w:r>
        <w:t>17</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_Toc1728 </w:instrText>
      </w:r>
      <w:r>
        <w:rPr>
          <w:szCs w:val="28"/>
          <w:highlight w:val="none"/>
        </w:rPr>
        <w:fldChar w:fldCharType="separate"/>
      </w:r>
      <w:r>
        <w:rPr>
          <w:rFonts w:ascii="黑体" w:hAnsi="宋体"/>
          <w:kern w:val="44"/>
          <w:szCs w:val="21"/>
        </w:rPr>
        <w:t xml:space="preserve">17. </w:t>
      </w:r>
      <w:r>
        <w:rPr>
          <w:rFonts w:hint="eastAsia" w:ascii="黑体" w:hAnsi="宋体"/>
          <w:kern w:val="44"/>
          <w:szCs w:val="21"/>
          <w:highlight w:val="none"/>
        </w:rPr>
        <w:t>报价文件的修改和撤回</w:t>
      </w:r>
      <w:r>
        <w:tab/>
      </w:r>
      <w:r>
        <w:fldChar w:fldCharType="begin"/>
      </w:r>
      <w:r>
        <w:instrText xml:space="preserve"> PAGEREF _Toc1728 \h </w:instrText>
      </w:r>
      <w:r>
        <w:fldChar w:fldCharType="separate"/>
      </w:r>
      <w:r>
        <w:t>17</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_Toc27657 </w:instrText>
      </w:r>
      <w:r>
        <w:rPr>
          <w:szCs w:val="28"/>
          <w:highlight w:val="none"/>
        </w:rPr>
        <w:fldChar w:fldCharType="separate"/>
      </w:r>
      <w:r>
        <w:rPr>
          <w:rFonts w:hint="eastAsia" w:ascii="宋体" w:hAnsi="宋体" w:eastAsia="宋体"/>
          <w:kern w:val="44"/>
          <w:szCs w:val="21"/>
        </w:rPr>
        <w:t xml:space="preserve">七、 </w:t>
      </w:r>
      <w:r>
        <w:rPr>
          <w:rFonts w:hint="eastAsia" w:ascii="宋体" w:hAnsi="宋体" w:eastAsia="宋体"/>
          <w:kern w:val="44"/>
          <w:szCs w:val="21"/>
          <w:highlight w:val="none"/>
        </w:rPr>
        <w:t>报价的步骤</w:t>
      </w:r>
      <w:r>
        <w:tab/>
      </w:r>
      <w:r>
        <w:fldChar w:fldCharType="begin"/>
      </w:r>
      <w:r>
        <w:instrText xml:space="preserve"> PAGEREF _Toc27657 \h </w:instrText>
      </w:r>
      <w:r>
        <w:fldChar w:fldCharType="separate"/>
      </w:r>
      <w:r>
        <w:t>17</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_Toc20453 </w:instrText>
      </w:r>
      <w:r>
        <w:rPr>
          <w:szCs w:val="28"/>
          <w:highlight w:val="none"/>
        </w:rPr>
        <w:fldChar w:fldCharType="separate"/>
      </w:r>
      <w:r>
        <w:rPr>
          <w:rFonts w:ascii="黑体" w:hAnsi="宋体"/>
          <w:kern w:val="44"/>
          <w:szCs w:val="21"/>
        </w:rPr>
        <w:t xml:space="preserve">18. </w:t>
      </w:r>
      <w:r>
        <w:rPr>
          <w:rFonts w:hint="eastAsia" w:ascii="黑体" w:hAnsi="宋体"/>
          <w:kern w:val="44"/>
          <w:szCs w:val="21"/>
          <w:highlight w:val="none"/>
        </w:rPr>
        <w:t>询价文件的澄清或修改</w:t>
      </w:r>
      <w:r>
        <w:tab/>
      </w:r>
      <w:r>
        <w:fldChar w:fldCharType="begin"/>
      </w:r>
      <w:r>
        <w:instrText xml:space="preserve"> PAGEREF _Toc20453 \h </w:instrText>
      </w:r>
      <w:r>
        <w:fldChar w:fldCharType="separate"/>
      </w:r>
      <w:r>
        <w:t>17</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_Toc15384 </w:instrText>
      </w:r>
      <w:r>
        <w:rPr>
          <w:szCs w:val="28"/>
          <w:highlight w:val="none"/>
        </w:rPr>
        <w:fldChar w:fldCharType="separate"/>
      </w:r>
      <w:r>
        <w:rPr>
          <w:rFonts w:ascii="黑体" w:hAnsi="宋体"/>
          <w:kern w:val="44"/>
          <w:szCs w:val="21"/>
        </w:rPr>
        <w:t xml:space="preserve">19. </w:t>
      </w:r>
      <w:r>
        <w:rPr>
          <w:rFonts w:hint="eastAsia" w:ascii="黑体" w:hAnsi="宋体"/>
          <w:kern w:val="44"/>
          <w:szCs w:val="21"/>
          <w:highlight w:val="none"/>
        </w:rPr>
        <w:t>报价审查</w:t>
      </w:r>
      <w:r>
        <w:tab/>
      </w:r>
      <w:r>
        <w:fldChar w:fldCharType="begin"/>
      </w:r>
      <w:r>
        <w:instrText xml:space="preserve"> PAGEREF _Toc15384 \h </w:instrText>
      </w:r>
      <w:r>
        <w:fldChar w:fldCharType="separate"/>
      </w:r>
      <w:r>
        <w:t>18</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_Toc30551 </w:instrText>
      </w:r>
      <w:r>
        <w:rPr>
          <w:szCs w:val="28"/>
          <w:highlight w:val="none"/>
        </w:rPr>
        <w:fldChar w:fldCharType="separate"/>
      </w:r>
      <w:r>
        <w:rPr>
          <w:rFonts w:ascii="黑体" w:hAnsi="宋体"/>
          <w:kern w:val="44"/>
          <w:szCs w:val="21"/>
        </w:rPr>
        <w:t xml:space="preserve">20. </w:t>
      </w:r>
      <w:r>
        <w:rPr>
          <w:rFonts w:hint="eastAsia" w:ascii="黑体" w:hAnsi="宋体"/>
          <w:kern w:val="44"/>
          <w:szCs w:val="21"/>
          <w:highlight w:val="none"/>
        </w:rPr>
        <w:t>询价小组进行综合评议</w:t>
      </w:r>
      <w:r>
        <w:tab/>
      </w:r>
      <w:r>
        <w:fldChar w:fldCharType="begin"/>
      </w:r>
      <w:r>
        <w:instrText xml:space="preserve"> PAGEREF _Toc30551 \h </w:instrText>
      </w:r>
      <w:r>
        <w:fldChar w:fldCharType="separate"/>
      </w:r>
      <w:r>
        <w:t>18</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_Toc12419 </w:instrText>
      </w:r>
      <w:r>
        <w:rPr>
          <w:szCs w:val="28"/>
          <w:highlight w:val="none"/>
        </w:rPr>
        <w:fldChar w:fldCharType="separate"/>
      </w:r>
      <w:r>
        <w:rPr>
          <w:rFonts w:ascii="黑体" w:hAnsi="宋体"/>
          <w:kern w:val="44"/>
          <w:szCs w:val="21"/>
        </w:rPr>
        <w:t xml:space="preserve">21. </w:t>
      </w:r>
      <w:r>
        <w:rPr>
          <w:rFonts w:hint="eastAsia" w:ascii="黑体" w:hAnsi="宋体"/>
          <w:kern w:val="44"/>
          <w:szCs w:val="21"/>
          <w:highlight w:val="none"/>
        </w:rPr>
        <w:t>代理采购机构对报价过程和重要报价内容进行记录。</w:t>
      </w:r>
      <w:r>
        <w:tab/>
      </w:r>
      <w:r>
        <w:fldChar w:fldCharType="begin"/>
      </w:r>
      <w:r>
        <w:instrText xml:space="preserve"> PAGEREF _Toc12419 \h </w:instrText>
      </w:r>
      <w:r>
        <w:fldChar w:fldCharType="separate"/>
      </w:r>
      <w:r>
        <w:t>18</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_Toc17654 </w:instrText>
      </w:r>
      <w:r>
        <w:rPr>
          <w:szCs w:val="28"/>
          <w:highlight w:val="none"/>
        </w:rPr>
        <w:fldChar w:fldCharType="separate"/>
      </w:r>
      <w:r>
        <w:rPr>
          <w:rFonts w:hint="eastAsia" w:ascii="宋体" w:hAnsi="宋体" w:eastAsia="宋体"/>
          <w:kern w:val="44"/>
          <w:szCs w:val="21"/>
        </w:rPr>
        <w:t xml:space="preserve">八、 </w:t>
      </w:r>
      <w:r>
        <w:rPr>
          <w:rFonts w:hint="eastAsia" w:ascii="宋体" w:hAnsi="宋体" w:eastAsia="宋体"/>
          <w:kern w:val="44"/>
          <w:szCs w:val="21"/>
          <w:highlight w:val="none"/>
        </w:rPr>
        <w:t>确定成交供应商办法</w:t>
      </w:r>
      <w:r>
        <w:tab/>
      </w:r>
      <w:r>
        <w:fldChar w:fldCharType="begin"/>
      </w:r>
      <w:r>
        <w:instrText xml:space="preserve"> PAGEREF _Toc17654 \h </w:instrText>
      </w:r>
      <w:r>
        <w:fldChar w:fldCharType="separate"/>
      </w:r>
      <w:r>
        <w:t>18</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_Toc1447 </w:instrText>
      </w:r>
      <w:r>
        <w:rPr>
          <w:szCs w:val="28"/>
          <w:highlight w:val="none"/>
        </w:rPr>
        <w:fldChar w:fldCharType="separate"/>
      </w:r>
      <w:r>
        <w:rPr>
          <w:rFonts w:ascii="黑体" w:hAnsi="宋体"/>
          <w:kern w:val="44"/>
          <w:szCs w:val="21"/>
        </w:rPr>
        <w:t xml:space="preserve">22. </w:t>
      </w:r>
      <w:r>
        <w:rPr>
          <w:rFonts w:hint="eastAsia" w:ascii="黑体" w:hAnsi="宋体"/>
          <w:kern w:val="44"/>
          <w:szCs w:val="21"/>
          <w:highlight w:val="none"/>
        </w:rPr>
        <w:t>确定成交供应商</w:t>
      </w:r>
      <w:r>
        <w:tab/>
      </w:r>
      <w:r>
        <w:fldChar w:fldCharType="begin"/>
      </w:r>
      <w:r>
        <w:instrText xml:space="preserve"> PAGEREF _Toc1447 \h </w:instrText>
      </w:r>
      <w:r>
        <w:fldChar w:fldCharType="separate"/>
      </w:r>
      <w:r>
        <w:t>18</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_Toc20385 </w:instrText>
      </w:r>
      <w:r>
        <w:rPr>
          <w:szCs w:val="28"/>
          <w:highlight w:val="none"/>
        </w:rPr>
        <w:fldChar w:fldCharType="separate"/>
      </w:r>
      <w:r>
        <w:rPr>
          <w:rFonts w:ascii="黑体" w:hAnsi="宋体"/>
          <w:kern w:val="44"/>
          <w:szCs w:val="21"/>
        </w:rPr>
        <w:t xml:space="preserve">23. </w:t>
      </w:r>
      <w:r>
        <w:rPr>
          <w:rFonts w:hint="eastAsia" w:ascii="黑体" w:hAnsi="宋体"/>
          <w:kern w:val="44"/>
          <w:szCs w:val="21"/>
          <w:highlight w:val="none"/>
        </w:rPr>
        <w:t>替补候选人的设定与使用</w:t>
      </w:r>
      <w:r>
        <w:tab/>
      </w:r>
      <w:r>
        <w:fldChar w:fldCharType="begin"/>
      </w:r>
      <w:r>
        <w:instrText xml:space="preserve"> PAGEREF _Toc20385 \h </w:instrText>
      </w:r>
      <w:r>
        <w:fldChar w:fldCharType="separate"/>
      </w:r>
      <w:r>
        <w:t>18</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_Toc31486 </w:instrText>
      </w:r>
      <w:r>
        <w:rPr>
          <w:szCs w:val="28"/>
          <w:highlight w:val="none"/>
        </w:rPr>
        <w:fldChar w:fldCharType="separate"/>
      </w:r>
      <w:r>
        <w:rPr>
          <w:rFonts w:hint="eastAsia" w:ascii="宋体" w:hAnsi="宋体" w:eastAsia="宋体"/>
          <w:kern w:val="44"/>
          <w:szCs w:val="21"/>
        </w:rPr>
        <w:t xml:space="preserve">九、 </w:t>
      </w:r>
      <w:r>
        <w:rPr>
          <w:rFonts w:hint="eastAsia" w:ascii="宋体" w:hAnsi="宋体" w:eastAsia="宋体"/>
          <w:kern w:val="44"/>
          <w:szCs w:val="21"/>
          <w:highlight w:val="none"/>
        </w:rPr>
        <w:t>质疑、投诉</w:t>
      </w:r>
      <w:r>
        <w:tab/>
      </w:r>
      <w:r>
        <w:fldChar w:fldCharType="begin"/>
      </w:r>
      <w:r>
        <w:instrText xml:space="preserve"> PAGEREF _Toc31486 \h </w:instrText>
      </w:r>
      <w:r>
        <w:fldChar w:fldCharType="separate"/>
      </w:r>
      <w:r>
        <w:t>18</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_Toc5304 </w:instrText>
      </w:r>
      <w:r>
        <w:rPr>
          <w:szCs w:val="28"/>
          <w:highlight w:val="none"/>
        </w:rPr>
        <w:fldChar w:fldCharType="separate"/>
      </w:r>
      <w:r>
        <w:rPr>
          <w:rFonts w:ascii="黑体" w:hAnsi="宋体"/>
          <w:kern w:val="44"/>
          <w:szCs w:val="21"/>
        </w:rPr>
        <w:t xml:space="preserve">24. </w:t>
      </w:r>
      <w:r>
        <w:rPr>
          <w:rFonts w:hint="eastAsia" w:ascii="黑体" w:hAnsi="宋体"/>
          <w:kern w:val="44"/>
          <w:szCs w:val="21"/>
          <w:highlight w:val="none"/>
        </w:rPr>
        <w:t>质疑、投诉</w:t>
      </w:r>
      <w:r>
        <w:tab/>
      </w:r>
      <w:r>
        <w:fldChar w:fldCharType="begin"/>
      </w:r>
      <w:r>
        <w:instrText xml:space="preserve"> PAGEREF _Toc5304 \h </w:instrText>
      </w:r>
      <w:r>
        <w:fldChar w:fldCharType="separate"/>
      </w:r>
      <w:r>
        <w:t>18</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_Toc3336 </w:instrText>
      </w:r>
      <w:r>
        <w:rPr>
          <w:szCs w:val="28"/>
          <w:highlight w:val="none"/>
        </w:rPr>
        <w:fldChar w:fldCharType="separate"/>
      </w:r>
      <w:r>
        <w:rPr>
          <w:rFonts w:hint="eastAsia" w:ascii="宋体" w:hAnsi="宋体" w:eastAsia="宋体"/>
          <w:kern w:val="44"/>
          <w:szCs w:val="21"/>
        </w:rPr>
        <w:t xml:space="preserve">十、 </w:t>
      </w:r>
      <w:r>
        <w:rPr>
          <w:rFonts w:hint="eastAsia" w:ascii="宋体" w:hAnsi="宋体" w:eastAsia="宋体"/>
          <w:kern w:val="44"/>
          <w:szCs w:val="21"/>
          <w:highlight w:val="none"/>
        </w:rPr>
        <w:t>签订合同</w:t>
      </w:r>
      <w:r>
        <w:tab/>
      </w:r>
      <w:r>
        <w:fldChar w:fldCharType="begin"/>
      </w:r>
      <w:r>
        <w:instrText xml:space="preserve"> PAGEREF _Toc3336 \h </w:instrText>
      </w:r>
      <w:r>
        <w:fldChar w:fldCharType="separate"/>
      </w:r>
      <w:r>
        <w:t>19</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_Toc18645 </w:instrText>
      </w:r>
      <w:r>
        <w:rPr>
          <w:szCs w:val="28"/>
          <w:highlight w:val="none"/>
        </w:rPr>
        <w:fldChar w:fldCharType="separate"/>
      </w:r>
      <w:r>
        <w:rPr>
          <w:rFonts w:ascii="黑体" w:hAnsi="宋体"/>
          <w:kern w:val="44"/>
          <w:szCs w:val="21"/>
        </w:rPr>
        <w:t xml:space="preserve">25. </w:t>
      </w:r>
      <w:r>
        <w:rPr>
          <w:rFonts w:hint="eastAsia" w:ascii="黑体" w:hAnsi="宋体"/>
          <w:kern w:val="44"/>
          <w:szCs w:val="21"/>
          <w:highlight w:val="none"/>
        </w:rPr>
        <w:t>签订合同</w:t>
      </w:r>
      <w:r>
        <w:tab/>
      </w:r>
      <w:r>
        <w:fldChar w:fldCharType="begin"/>
      </w:r>
      <w:r>
        <w:instrText xml:space="preserve"> PAGEREF _Toc18645 \h </w:instrText>
      </w:r>
      <w:r>
        <w:fldChar w:fldCharType="separate"/>
      </w:r>
      <w:r>
        <w:t>19</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_Toc1957 </w:instrText>
      </w:r>
      <w:r>
        <w:rPr>
          <w:szCs w:val="28"/>
          <w:highlight w:val="none"/>
        </w:rPr>
        <w:fldChar w:fldCharType="separate"/>
      </w:r>
      <w:r>
        <w:rPr>
          <w:rFonts w:hint="eastAsia" w:ascii="宋体" w:hAnsi="宋体" w:eastAsia="宋体"/>
          <w:kern w:val="44"/>
          <w:szCs w:val="21"/>
        </w:rPr>
        <w:t xml:space="preserve">十一、 </w:t>
      </w:r>
      <w:r>
        <w:rPr>
          <w:rFonts w:hint="eastAsia" w:ascii="宋体" w:hAnsi="宋体" w:eastAsia="宋体"/>
          <w:kern w:val="44"/>
          <w:szCs w:val="21"/>
          <w:highlight w:val="none"/>
        </w:rPr>
        <w:t>适用法律</w:t>
      </w:r>
      <w:r>
        <w:tab/>
      </w:r>
      <w:r>
        <w:fldChar w:fldCharType="begin"/>
      </w:r>
      <w:r>
        <w:instrText xml:space="preserve"> PAGEREF _Toc1957 \h </w:instrText>
      </w:r>
      <w:r>
        <w:fldChar w:fldCharType="separate"/>
      </w:r>
      <w:r>
        <w:t>19</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_Toc4926 </w:instrText>
      </w:r>
      <w:r>
        <w:rPr>
          <w:szCs w:val="28"/>
          <w:highlight w:val="none"/>
        </w:rPr>
        <w:fldChar w:fldCharType="separate"/>
      </w:r>
      <w:r>
        <w:rPr>
          <w:rFonts w:ascii="黑体" w:hAnsi="宋体"/>
          <w:kern w:val="44"/>
          <w:szCs w:val="21"/>
        </w:rPr>
        <w:t xml:space="preserve">26. </w:t>
      </w:r>
      <w:r>
        <w:rPr>
          <w:rFonts w:hint="eastAsia" w:ascii="黑体" w:hAnsi="宋体"/>
          <w:kern w:val="44"/>
          <w:szCs w:val="21"/>
          <w:highlight w:val="none"/>
        </w:rPr>
        <w:t>适用法律</w:t>
      </w:r>
      <w:r>
        <w:tab/>
      </w:r>
      <w:r>
        <w:fldChar w:fldCharType="begin"/>
      </w:r>
      <w:r>
        <w:instrText xml:space="preserve"> PAGEREF _Toc4926 \h </w:instrText>
      </w:r>
      <w:r>
        <w:fldChar w:fldCharType="separate"/>
      </w:r>
      <w:r>
        <w:t>19</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_Toc31817 </w:instrText>
      </w:r>
      <w:r>
        <w:rPr>
          <w:szCs w:val="28"/>
          <w:highlight w:val="none"/>
        </w:rPr>
        <w:fldChar w:fldCharType="separate"/>
      </w:r>
      <w:r>
        <w:rPr>
          <w:rFonts w:hint="eastAsia"/>
          <w:highlight w:val="none"/>
        </w:rPr>
        <w:t>政府采购政策</w:t>
      </w:r>
      <w:r>
        <w:tab/>
      </w:r>
      <w:r>
        <w:fldChar w:fldCharType="begin"/>
      </w:r>
      <w:r>
        <w:instrText xml:space="preserve"> PAGEREF _Toc31817 \h </w:instrText>
      </w:r>
      <w:r>
        <w:fldChar w:fldCharType="separate"/>
      </w:r>
      <w:r>
        <w:t>20</w:t>
      </w:r>
      <w:r>
        <w:fldChar w:fldCharType="end"/>
      </w:r>
      <w:r>
        <w:rPr>
          <w:color w:val="000000" w:themeColor="text1"/>
          <w:szCs w:val="28"/>
          <w:highlight w:val="none"/>
        </w:rPr>
        <w:fldChar w:fldCharType="end"/>
      </w:r>
    </w:p>
    <w:p>
      <w:pPr>
        <w:pStyle w:val="26"/>
        <w:tabs>
          <w:tab w:val="right" w:leader="dot" w:pos="9184"/>
          <w:tab w:val="clear" w:pos="8280"/>
        </w:tabs>
      </w:pPr>
      <w:r>
        <w:rPr>
          <w:color w:val="000000" w:themeColor="text1"/>
          <w:szCs w:val="28"/>
          <w:highlight w:val="none"/>
        </w:rPr>
        <w:fldChar w:fldCharType="begin"/>
      </w:r>
      <w:r>
        <w:rPr>
          <w:szCs w:val="28"/>
          <w:highlight w:val="none"/>
        </w:rPr>
        <w:instrText xml:space="preserve"> HYPERLINK \l _Toc12755 </w:instrText>
      </w:r>
      <w:r>
        <w:rPr>
          <w:szCs w:val="28"/>
          <w:highlight w:val="none"/>
        </w:rPr>
        <w:fldChar w:fldCharType="separate"/>
      </w:r>
      <w:r>
        <w:rPr>
          <w:rFonts w:hint="eastAsia" w:ascii="宋体" w:hAnsi="宋体"/>
          <w:szCs w:val="21"/>
          <w:highlight w:val="none"/>
        </w:rPr>
        <w:t>第四部分　合同书格式</w:t>
      </w:r>
      <w:r>
        <w:tab/>
      </w:r>
      <w:r>
        <w:fldChar w:fldCharType="begin"/>
      </w:r>
      <w:r>
        <w:instrText xml:space="preserve"> PAGEREF _Toc12755 \h </w:instrText>
      </w:r>
      <w:r>
        <w:fldChar w:fldCharType="separate"/>
      </w:r>
      <w:r>
        <w:t>22</w:t>
      </w:r>
      <w:r>
        <w:fldChar w:fldCharType="end"/>
      </w:r>
      <w:r>
        <w:rPr>
          <w:color w:val="000000" w:themeColor="text1"/>
          <w:szCs w:val="28"/>
          <w:highlight w:val="none"/>
        </w:rPr>
        <w:fldChar w:fldCharType="end"/>
      </w:r>
    </w:p>
    <w:p>
      <w:pPr>
        <w:pStyle w:val="26"/>
        <w:tabs>
          <w:tab w:val="right" w:leader="dot" w:pos="9184"/>
          <w:tab w:val="clear" w:pos="8280"/>
        </w:tabs>
      </w:pPr>
      <w:r>
        <w:rPr>
          <w:color w:val="000000" w:themeColor="text1"/>
          <w:szCs w:val="28"/>
          <w:highlight w:val="none"/>
        </w:rPr>
        <w:fldChar w:fldCharType="begin"/>
      </w:r>
      <w:r>
        <w:rPr>
          <w:szCs w:val="28"/>
          <w:highlight w:val="none"/>
        </w:rPr>
        <w:instrText xml:space="preserve"> HYPERLINK \l _Toc17061 </w:instrText>
      </w:r>
      <w:r>
        <w:rPr>
          <w:szCs w:val="28"/>
          <w:highlight w:val="none"/>
        </w:rPr>
        <w:fldChar w:fldCharType="separate"/>
      </w:r>
      <w:r>
        <w:rPr>
          <w:rFonts w:hint="eastAsia" w:ascii="宋体" w:hAnsi="宋体"/>
          <w:szCs w:val="21"/>
          <w:highlight w:val="none"/>
        </w:rPr>
        <w:t>第五部分报价文件格式</w:t>
      </w:r>
      <w:r>
        <w:tab/>
      </w:r>
      <w:r>
        <w:fldChar w:fldCharType="begin"/>
      </w:r>
      <w:r>
        <w:instrText xml:space="preserve"> PAGEREF _Toc17061 \h </w:instrText>
      </w:r>
      <w:r>
        <w:fldChar w:fldCharType="separate"/>
      </w:r>
      <w:r>
        <w:t>25</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_Toc12682 </w:instrText>
      </w:r>
      <w:r>
        <w:rPr>
          <w:szCs w:val="28"/>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_Toc12682 \h </w:instrText>
      </w:r>
      <w:r>
        <w:fldChar w:fldCharType="separate"/>
      </w:r>
      <w:r>
        <w:t>26</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_Toc8124 </w:instrText>
      </w:r>
      <w:r>
        <w:rPr>
          <w:szCs w:val="28"/>
          <w:highlight w:val="none"/>
        </w:rPr>
        <w:fldChar w:fldCharType="separate"/>
      </w:r>
      <w:r>
        <w:rPr>
          <w:rFonts w:hint="eastAsia" w:ascii="黑体" w:hAnsi="宋体"/>
          <w:kern w:val="44"/>
          <w:szCs w:val="20"/>
          <w:highlight w:val="none"/>
        </w:rPr>
        <w:t>（一）无重大违法记录声明函</w:t>
      </w:r>
      <w:r>
        <w:tab/>
      </w:r>
      <w:r>
        <w:fldChar w:fldCharType="begin"/>
      </w:r>
      <w:r>
        <w:instrText xml:space="preserve"> PAGEREF _Toc8124 \h </w:instrText>
      </w:r>
      <w:r>
        <w:fldChar w:fldCharType="separate"/>
      </w:r>
      <w:r>
        <w:t>27</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_Toc1976 </w:instrText>
      </w:r>
      <w:r>
        <w:rPr>
          <w:szCs w:val="28"/>
          <w:highlight w:val="none"/>
        </w:rPr>
        <w:fldChar w:fldCharType="separate"/>
      </w:r>
      <w:r>
        <w:rPr>
          <w:rFonts w:hint="eastAsia" w:ascii="黑体" w:hAnsi="宋体"/>
          <w:kern w:val="44"/>
          <w:szCs w:val="20"/>
          <w:highlight w:val="none"/>
        </w:rPr>
        <w:t>（二）法定代表人证明书</w:t>
      </w:r>
      <w:r>
        <w:tab/>
      </w:r>
      <w:r>
        <w:fldChar w:fldCharType="begin"/>
      </w:r>
      <w:r>
        <w:instrText xml:space="preserve"> PAGEREF _Toc1976 \h </w:instrText>
      </w:r>
      <w:r>
        <w:fldChar w:fldCharType="separate"/>
      </w:r>
      <w:r>
        <w:t>28</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_Toc20092 </w:instrText>
      </w:r>
      <w:r>
        <w:rPr>
          <w:szCs w:val="28"/>
          <w:highlight w:val="none"/>
        </w:rPr>
        <w:fldChar w:fldCharType="separate"/>
      </w:r>
      <w:r>
        <w:rPr>
          <w:rFonts w:hint="eastAsia" w:ascii="黑体" w:hAnsi="宋体"/>
          <w:kern w:val="44"/>
          <w:szCs w:val="20"/>
          <w:highlight w:val="none"/>
        </w:rPr>
        <w:t>（三）法定代表人授权书</w:t>
      </w:r>
      <w:r>
        <w:tab/>
      </w:r>
      <w:r>
        <w:fldChar w:fldCharType="begin"/>
      </w:r>
      <w:r>
        <w:instrText xml:space="preserve"> PAGEREF _Toc20092 \h </w:instrText>
      </w:r>
      <w:r>
        <w:fldChar w:fldCharType="separate"/>
      </w:r>
      <w:r>
        <w:t>29</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_Toc31416 </w:instrText>
      </w:r>
      <w:r>
        <w:rPr>
          <w:szCs w:val="28"/>
          <w:highlight w:val="none"/>
        </w:rPr>
        <w:fldChar w:fldCharType="separate"/>
      </w:r>
      <w:r>
        <w:rPr>
          <w:rFonts w:hint="eastAsia" w:ascii="黑体" w:hAnsi="宋体"/>
          <w:kern w:val="44"/>
          <w:szCs w:val="20"/>
          <w:highlight w:val="none"/>
        </w:rPr>
        <w:t>（四）资格审查文件要求提交的有效证明文件</w:t>
      </w:r>
      <w:r>
        <w:tab/>
      </w:r>
      <w:r>
        <w:fldChar w:fldCharType="begin"/>
      </w:r>
      <w:r>
        <w:instrText xml:space="preserve"> PAGEREF _Toc31416 \h </w:instrText>
      </w:r>
      <w:r>
        <w:fldChar w:fldCharType="separate"/>
      </w:r>
      <w:r>
        <w:t>30</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_Toc15960 </w:instrText>
      </w:r>
      <w:r>
        <w:rPr>
          <w:szCs w:val="28"/>
          <w:highlight w:val="none"/>
        </w:rPr>
        <w:fldChar w:fldCharType="separate"/>
      </w:r>
      <w:r>
        <w:rPr>
          <w:rFonts w:hint="eastAsia"/>
          <w:szCs w:val="24"/>
          <w:highlight w:val="none"/>
        </w:rPr>
        <w:t>第二章 报价文件商务及技术部分</w:t>
      </w:r>
      <w:r>
        <w:tab/>
      </w:r>
      <w:r>
        <w:fldChar w:fldCharType="begin"/>
      </w:r>
      <w:r>
        <w:instrText xml:space="preserve"> PAGEREF _Toc15960 \h </w:instrText>
      </w:r>
      <w:r>
        <w:fldChar w:fldCharType="separate"/>
      </w:r>
      <w:r>
        <w:t>31</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_Toc31919 </w:instrText>
      </w:r>
      <w:r>
        <w:rPr>
          <w:szCs w:val="28"/>
          <w:highlight w:val="none"/>
        </w:rPr>
        <w:fldChar w:fldCharType="separate"/>
      </w:r>
      <w:r>
        <w:rPr>
          <w:rFonts w:hint="eastAsia" w:ascii="黑体" w:hAnsi="宋体"/>
          <w:kern w:val="44"/>
          <w:szCs w:val="20"/>
          <w:highlight w:val="none"/>
        </w:rPr>
        <w:t>（一） 报价函</w:t>
      </w:r>
      <w:r>
        <w:tab/>
      </w:r>
      <w:r>
        <w:fldChar w:fldCharType="begin"/>
      </w:r>
      <w:r>
        <w:instrText xml:space="preserve"> PAGEREF _Toc31919 \h </w:instrText>
      </w:r>
      <w:r>
        <w:fldChar w:fldCharType="separate"/>
      </w:r>
      <w:r>
        <w:t>31</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_Toc16244 </w:instrText>
      </w:r>
      <w:r>
        <w:rPr>
          <w:szCs w:val="28"/>
          <w:highlight w:val="none"/>
        </w:rPr>
        <w:fldChar w:fldCharType="separate"/>
      </w:r>
      <w:r>
        <w:rPr>
          <w:rFonts w:hint="eastAsia" w:ascii="黑体" w:hAnsi="宋体"/>
          <w:kern w:val="44"/>
          <w:szCs w:val="20"/>
          <w:highlight w:val="none"/>
        </w:rPr>
        <w:t>（二） 报价一览表</w:t>
      </w:r>
      <w:r>
        <w:tab/>
      </w:r>
      <w:r>
        <w:fldChar w:fldCharType="begin"/>
      </w:r>
      <w:r>
        <w:instrText xml:space="preserve"> PAGEREF _Toc16244 \h </w:instrText>
      </w:r>
      <w:r>
        <w:fldChar w:fldCharType="separate"/>
      </w:r>
      <w:r>
        <w:t>32</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_Toc29049 </w:instrText>
      </w:r>
      <w:r>
        <w:rPr>
          <w:szCs w:val="28"/>
          <w:highlight w:val="none"/>
        </w:rPr>
        <w:fldChar w:fldCharType="separate"/>
      </w:r>
      <w:r>
        <w:rPr>
          <w:rFonts w:hint="eastAsia" w:ascii="黑体" w:hAnsi="宋体"/>
          <w:kern w:val="44"/>
          <w:szCs w:val="20"/>
          <w:highlight w:val="none"/>
        </w:rPr>
        <w:t>（三） 分项报价</w:t>
      </w:r>
      <w:r>
        <w:rPr>
          <w:rFonts w:ascii="黑体" w:hAnsi="宋体"/>
          <w:kern w:val="44"/>
          <w:szCs w:val="20"/>
          <w:highlight w:val="none"/>
        </w:rPr>
        <w:t>表</w:t>
      </w:r>
      <w:r>
        <w:tab/>
      </w:r>
      <w:r>
        <w:fldChar w:fldCharType="begin"/>
      </w:r>
      <w:r>
        <w:instrText xml:space="preserve"> PAGEREF _Toc29049 \h </w:instrText>
      </w:r>
      <w:r>
        <w:fldChar w:fldCharType="separate"/>
      </w:r>
      <w:r>
        <w:t>33</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_Toc20829 </w:instrText>
      </w:r>
      <w:r>
        <w:rPr>
          <w:szCs w:val="28"/>
          <w:highlight w:val="none"/>
        </w:rPr>
        <w:fldChar w:fldCharType="separate"/>
      </w:r>
      <w:r>
        <w:rPr>
          <w:rFonts w:hint="eastAsia" w:ascii="黑体" w:hAnsi="宋体"/>
          <w:kern w:val="44"/>
          <w:szCs w:val="20"/>
          <w:highlight w:val="none"/>
        </w:rPr>
        <w:t>（四） 商务条款响应偏离说明表</w:t>
      </w:r>
      <w:r>
        <w:tab/>
      </w:r>
      <w:r>
        <w:fldChar w:fldCharType="begin"/>
      </w:r>
      <w:r>
        <w:instrText xml:space="preserve"> PAGEREF _Toc20829 \h </w:instrText>
      </w:r>
      <w:r>
        <w:fldChar w:fldCharType="separate"/>
      </w:r>
      <w:r>
        <w:t>34</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_Toc24842 </w:instrText>
      </w:r>
      <w:r>
        <w:rPr>
          <w:szCs w:val="28"/>
          <w:highlight w:val="none"/>
        </w:rPr>
        <w:fldChar w:fldCharType="separate"/>
      </w:r>
      <w:r>
        <w:rPr>
          <w:rFonts w:hint="eastAsia" w:ascii="黑体" w:hAnsi="宋体"/>
          <w:kern w:val="44"/>
          <w:szCs w:val="20"/>
          <w:highlight w:val="none"/>
        </w:rPr>
        <w:t>（五） 技术条款偏离说明表</w:t>
      </w:r>
      <w:r>
        <w:tab/>
      </w:r>
      <w:r>
        <w:fldChar w:fldCharType="begin"/>
      </w:r>
      <w:r>
        <w:instrText xml:space="preserve"> PAGEREF _Toc24842 \h </w:instrText>
      </w:r>
      <w:r>
        <w:fldChar w:fldCharType="separate"/>
      </w:r>
      <w:r>
        <w:t>35</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_Toc12394 </w:instrText>
      </w:r>
      <w:r>
        <w:rPr>
          <w:szCs w:val="28"/>
          <w:highlight w:val="none"/>
        </w:rPr>
        <w:fldChar w:fldCharType="separate"/>
      </w:r>
      <w:r>
        <w:rPr>
          <w:rFonts w:hint="eastAsia" w:ascii="黑体" w:hAnsi="宋体"/>
          <w:kern w:val="44"/>
          <w:szCs w:val="20"/>
          <w:highlight w:val="none"/>
        </w:rPr>
        <w:t>（六）同类业绩一览表</w:t>
      </w:r>
      <w:r>
        <w:tab/>
      </w:r>
      <w:r>
        <w:fldChar w:fldCharType="begin"/>
      </w:r>
      <w:r>
        <w:instrText xml:space="preserve"> PAGEREF _Toc12394 \h </w:instrText>
      </w:r>
      <w:r>
        <w:fldChar w:fldCharType="separate"/>
      </w:r>
      <w:r>
        <w:t>36</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_Toc25027 </w:instrText>
      </w:r>
      <w:r>
        <w:rPr>
          <w:szCs w:val="28"/>
          <w:highlight w:val="none"/>
        </w:rPr>
        <w:fldChar w:fldCharType="separate"/>
      </w:r>
      <w:r>
        <w:rPr>
          <w:rFonts w:hint="eastAsia" w:hAnsi="黑体" w:cs="黑体"/>
          <w:bCs w:val="0"/>
          <w:szCs w:val="24"/>
          <w:highlight w:val="none"/>
        </w:rPr>
        <w:t>（七）中小微企业声明函</w:t>
      </w:r>
      <w:r>
        <w:tab/>
      </w:r>
      <w:r>
        <w:fldChar w:fldCharType="begin"/>
      </w:r>
      <w:r>
        <w:instrText xml:space="preserve"> PAGEREF _Toc25027 \h </w:instrText>
      </w:r>
      <w:r>
        <w:fldChar w:fldCharType="separate"/>
      </w:r>
      <w:r>
        <w:t>37</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_Toc24375 </w:instrText>
      </w:r>
      <w:r>
        <w:rPr>
          <w:szCs w:val="28"/>
          <w:highlight w:val="none"/>
        </w:rPr>
        <w:fldChar w:fldCharType="separate"/>
      </w:r>
      <w:r>
        <w:rPr>
          <w:rFonts w:hint="eastAsia" w:hAnsi="黑体" w:cs="黑体"/>
          <w:szCs w:val="24"/>
          <w:highlight w:val="none"/>
        </w:rPr>
        <w:t>（八）残疾人福利性单位声明函</w:t>
      </w:r>
      <w:r>
        <w:tab/>
      </w:r>
      <w:r>
        <w:fldChar w:fldCharType="begin"/>
      </w:r>
      <w:r>
        <w:instrText xml:space="preserve"> PAGEREF _Toc24375 \h </w:instrText>
      </w:r>
      <w:r>
        <w:fldChar w:fldCharType="separate"/>
      </w:r>
      <w:r>
        <w:t>38</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_Toc8849 </w:instrText>
      </w:r>
      <w:r>
        <w:rPr>
          <w:szCs w:val="28"/>
          <w:highlight w:val="none"/>
        </w:rPr>
        <w:fldChar w:fldCharType="separate"/>
      </w:r>
      <w:r>
        <w:rPr>
          <w:rFonts w:hint="eastAsia" w:ascii="黑体" w:hAnsi="宋体"/>
          <w:kern w:val="44"/>
          <w:szCs w:val="20"/>
          <w:highlight w:val="none"/>
        </w:rPr>
        <w:t>（九） 成交服务费承诺</w:t>
      </w:r>
      <w:r>
        <w:tab/>
      </w:r>
      <w:r>
        <w:fldChar w:fldCharType="begin"/>
      </w:r>
      <w:r>
        <w:instrText xml:space="preserve"> PAGEREF _Toc8849 \h </w:instrText>
      </w:r>
      <w:r>
        <w:fldChar w:fldCharType="separate"/>
      </w:r>
      <w:r>
        <w:t>39</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_Toc5332 </w:instrText>
      </w:r>
      <w:r>
        <w:rPr>
          <w:szCs w:val="28"/>
          <w:highlight w:val="none"/>
        </w:rPr>
        <w:fldChar w:fldCharType="separate"/>
      </w:r>
      <w:r>
        <w:rPr>
          <w:rFonts w:hint="eastAsia" w:ascii="黑体" w:hAnsi="宋体"/>
          <w:kern w:val="44"/>
          <w:szCs w:val="21"/>
          <w:highlight w:val="none"/>
        </w:rPr>
        <w:t>（十） 供应商提交的其它商务和技术资料</w:t>
      </w:r>
      <w:r>
        <w:tab/>
      </w:r>
      <w:r>
        <w:fldChar w:fldCharType="begin"/>
      </w:r>
      <w:r>
        <w:instrText xml:space="preserve"> PAGEREF _Toc5332 \h </w:instrText>
      </w:r>
      <w:r>
        <w:fldChar w:fldCharType="separate"/>
      </w:r>
      <w:r>
        <w:t>40</w:t>
      </w:r>
      <w:r>
        <w:fldChar w:fldCharType="end"/>
      </w:r>
      <w:r>
        <w:rPr>
          <w:color w:val="000000" w:themeColor="text1"/>
          <w:szCs w:val="28"/>
          <w:highlight w:val="none"/>
        </w:rPr>
        <w:fldChar w:fldCharType="end"/>
      </w:r>
    </w:p>
    <w:p>
      <w:pPr>
        <w:pStyle w:val="32"/>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_Toc31431 </w:instrText>
      </w:r>
      <w:r>
        <w:rPr>
          <w:szCs w:val="28"/>
          <w:highlight w:val="none"/>
        </w:rPr>
        <w:fldChar w:fldCharType="separate"/>
      </w:r>
      <w:r>
        <w:rPr>
          <w:rFonts w:hint="eastAsia"/>
          <w:highlight w:val="none"/>
        </w:rPr>
        <w:t>其他格式</w:t>
      </w:r>
      <w:r>
        <w:tab/>
      </w:r>
      <w:r>
        <w:fldChar w:fldCharType="begin"/>
      </w:r>
      <w:r>
        <w:instrText xml:space="preserve"> PAGEREF _Toc31431 \h </w:instrText>
      </w:r>
      <w:r>
        <w:fldChar w:fldCharType="separate"/>
      </w:r>
      <w:r>
        <w:t>41</w:t>
      </w:r>
      <w:r>
        <w:fldChar w:fldCharType="end"/>
      </w:r>
      <w:r>
        <w:rPr>
          <w:color w:val="000000" w:themeColor="text1"/>
          <w:szCs w:val="28"/>
          <w:highlight w:val="none"/>
        </w:rPr>
        <w:fldChar w:fldCharType="end"/>
      </w:r>
    </w:p>
    <w:p>
      <w:pPr>
        <w:pStyle w:val="32"/>
        <w:jc w:val="center"/>
        <w:rPr>
          <w:color w:val="000000" w:themeColor="text1"/>
          <w:szCs w:val="28"/>
          <w:highlight w:val="none"/>
        </w:rPr>
      </w:pPr>
      <w:r>
        <w:rPr>
          <w:color w:val="000000" w:themeColor="text1"/>
          <w:szCs w:val="28"/>
          <w:highlight w:val="none"/>
        </w:rPr>
        <w:fldChar w:fldCharType="end"/>
      </w:r>
    </w:p>
    <w:p>
      <w:pPr>
        <w:pStyle w:val="32"/>
        <w:rPr>
          <w:color w:val="000000" w:themeColor="text1"/>
          <w:szCs w:val="28"/>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bookmarkStart w:id="0" w:name="_Toc351987762"/>
      <w:bookmarkStart w:id="1" w:name="_Toc351988703"/>
      <w:bookmarkStart w:id="2" w:name="_Toc351990139"/>
      <w:bookmarkStart w:id="3" w:name="_Toc353522386"/>
      <w:bookmarkStart w:id="4" w:name="_Toc357151162"/>
      <w:bookmarkStart w:id="5" w:name="_Toc351987958"/>
      <w:bookmarkStart w:id="6" w:name="_Toc351986192"/>
      <w:bookmarkStart w:id="7" w:name="_Toc369180016"/>
      <w:bookmarkStart w:id="8" w:name="_Toc351986012"/>
    </w:p>
    <w:p>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9" w:name="_Toc14387"/>
      <w:r>
        <w:rPr>
          <w:rFonts w:hint="eastAsia" w:ascii="宋体" w:hAnsi="宋体"/>
          <w:color w:val="000000" w:themeColor="text1"/>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eastAsia="zh-CN"/>
        </w:rPr>
        <w:t>广东业信采购招标有限公司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lang w:eastAsia="zh-CN"/>
        </w:rPr>
        <w:t>阳江市应急管理局</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lang w:eastAsia="zh-CN"/>
        </w:rPr>
        <w:t>森林消防应急扑火物资采购项目</w:t>
      </w:r>
      <w:r>
        <w:rPr>
          <w:rFonts w:hint="eastAsia" w:ascii="宋体" w:hAnsi="宋体"/>
          <w:color w:val="000000" w:themeColor="text1"/>
          <w:szCs w:val="21"/>
          <w:highlight w:val="none"/>
        </w:rPr>
        <w:t>进行</w:t>
      </w:r>
      <w:r>
        <w:rPr>
          <w:rFonts w:hint="eastAsia" w:ascii="宋体" w:hAnsi="宋体"/>
          <w:color w:val="000000" w:themeColor="text1"/>
          <w:kern w:val="0"/>
          <w:szCs w:val="21"/>
          <w:highlight w:val="none"/>
        </w:rPr>
        <w:t>询价</w:t>
      </w:r>
      <w:r>
        <w:rPr>
          <w:rFonts w:hint="eastAsia" w:ascii="宋体" w:hAnsi="宋体"/>
          <w:color w:val="000000" w:themeColor="text1"/>
          <w:szCs w:val="21"/>
          <w:highlight w:val="none"/>
        </w:rPr>
        <w:t>采购，</w:t>
      </w:r>
      <w:r>
        <w:rPr>
          <w:rFonts w:hint="eastAsia" w:ascii="宋体" w:hAnsi="宋体"/>
          <w:color w:val="000000" w:themeColor="text1"/>
          <w:szCs w:val="21"/>
          <w:highlight w:val="none"/>
          <w:lang w:val="zh-CN"/>
        </w:rPr>
        <w:t>欢迎符合资格条件</w:t>
      </w:r>
      <w:r>
        <w:rPr>
          <w:rFonts w:hint="eastAsia" w:ascii="宋体" w:hAnsi="宋体"/>
          <w:color w:val="000000" w:themeColor="text1"/>
          <w:szCs w:val="21"/>
          <w:highlight w:val="none"/>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Tahoma"/>
          <w:b/>
          <w:bCs/>
          <w:color w:val="000000" w:themeColor="text1"/>
          <w:szCs w:val="21"/>
          <w:highlight w:val="none"/>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YXCG-20221213</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项目名称：</w:t>
      </w:r>
      <w:r>
        <w:rPr>
          <w:rFonts w:hint="eastAsia" w:ascii="宋体" w:hAnsi="宋体"/>
          <w:bCs/>
          <w:color w:val="000000" w:themeColor="text1"/>
          <w:szCs w:val="21"/>
          <w:highlight w:val="none"/>
          <w:lang w:eastAsia="zh-CN"/>
        </w:rPr>
        <w:t>森林消防应急扑火物资采购项目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采购预算：人民币</w:t>
      </w:r>
      <w:r>
        <w:rPr>
          <w:rFonts w:hint="eastAsia" w:ascii="宋体" w:hAnsi="宋体"/>
          <w:bCs/>
          <w:color w:val="000000" w:themeColor="text1"/>
          <w:szCs w:val="21"/>
          <w:highlight w:val="none"/>
          <w:lang w:val="en-US" w:eastAsia="zh-CN"/>
        </w:rPr>
        <w:t>364900.00</w:t>
      </w:r>
      <w:r>
        <w:rPr>
          <w:rFonts w:hint="eastAsia" w:ascii="宋体" w:hAnsi="宋体"/>
          <w:bCs/>
          <w:color w:val="000000" w:themeColor="text1"/>
          <w:szCs w:val="21"/>
          <w:highlight w:val="none"/>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项目内容及需求：</w:t>
      </w:r>
      <w:r>
        <w:rPr>
          <w:rFonts w:hint="eastAsia" w:ascii="宋体" w:hAnsi="宋体"/>
          <w:bCs/>
          <w:color w:val="000000" w:themeColor="text1"/>
          <w:szCs w:val="21"/>
          <w:highlight w:val="none"/>
          <w:lang w:eastAsia="zh-CN"/>
        </w:rPr>
        <w:t>森林消防应急扑火物资采购项目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数  量：一项</w:t>
      </w:r>
    </w:p>
    <w:p>
      <w:pPr>
        <w:widowControl/>
        <w:adjustRightInd w:val="0"/>
        <w:snapToGrid w:val="0"/>
        <w:spacing w:line="360" w:lineRule="auto"/>
        <w:ind w:left="540"/>
        <w:rPr>
          <w:rFonts w:ascii="宋体" w:hAnsi="宋体"/>
          <w:color w:val="000000" w:themeColor="text1"/>
          <w:szCs w:val="21"/>
          <w:highlight w:val="none"/>
          <w:u w:val="none"/>
        </w:rPr>
      </w:pPr>
      <w:bookmarkStart w:id="10" w:name="_Toc440009415"/>
      <w:r>
        <w:rPr>
          <w:rFonts w:hint="eastAsia" w:ascii="宋体" w:hAnsi="宋体"/>
          <w:color w:val="000000" w:themeColor="text1"/>
          <w:szCs w:val="21"/>
          <w:highlight w:val="none"/>
          <w:u w:val="none"/>
        </w:rPr>
        <w:t>6.</w:t>
      </w:r>
      <w:bookmarkStart w:id="11" w:name="_Toc437262787"/>
      <w:bookmarkStart w:id="12" w:name="_Toc437248660"/>
      <w:bookmarkStart w:id="13" w:name="_Toc437261943"/>
      <w:r>
        <w:rPr>
          <w:rFonts w:hint="eastAsia" w:ascii="宋体" w:hAnsi="宋体"/>
          <w:color w:val="000000" w:themeColor="text1"/>
          <w:szCs w:val="21"/>
          <w:highlight w:val="none"/>
          <w:u w:val="none"/>
          <w:lang w:eastAsia="zh-CN"/>
        </w:rPr>
        <w:t>完工期</w:t>
      </w:r>
      <w:r>
        <w:rPr>
          <w:rFonts w:hint="eastAsia" w:ascii="宋体" w:hAnsi="宋体"/>
          <w:color w:val="000000" w:themeColor="text1"/>
          <w:szCs w:val="21"/>
          <w:highlight w:val="none"/>
          <w:u w:val="none"/>
        </w:rPr>
        <w:t>：</w:t>
      </w:r>
      <w:bookmarkEnd w:id="10"/>
      <w:bookmarkEnd w:id="11"/>
      <w:bookmarkEnd w:id="12"/>
      <w:bookmarkEnd w:id="13"/>
      <w:r>
        <w:rPr>
          <w:rFonts w:hint="eastAsia" w:ascii="宋体" w:hAnsi="宋体"/>
          <w:color w:val="000000" w:themeColor="text1"/>
          <w:szCs w:val="21"/>
          <w:highlight w:val="none"/>
          <w:u w:val="none"/>
          <w:lang w:val="en-US" w:eastAsia="zh-CN"/>
        </w:rPr>
        <w:t>自合同签定之日起30日历日内完成全部供货、安装及验收工作。（超出该完工期将作为无效投标处理）</w:t>
      </w:r>
    </w:p>
    <w:p>
      <w:pPr>
        <w:widowControl/>
        <w:adjustRightInd w:val="0"/>
        <w:snapToGrid w:val="0"/>
        <w:spacing w:line="360" w:lineRule="auto"/>
        <w:ind w:left="540"/>
        <w:rPr>
          <w:rFonts w:ascii="宋体" w:hAnsi="宋体"/>
          <w:bCs/>
          <w:color w:val="000000" w:themeColor="text1"/>
          <w:szCs w:val="21"/>
          <w:highlight w:val="none"/>
        </w:rPr>
      </w:pPr>
      <w:r>
        <w:rPr>
          <w:rFonts w:hint="eastAsia" w:ascii="宋体" w:hAnsi="宋体"/>
          <w:bCs/>
          <w:color w:val="000000" w:themeColor="text1"/>
          <w:szCs w:val="21"/>
          <w:highlight w:val="none"/>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供应商投标资格要求</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1.供应商应具备《中华人民共和国政府采购法》第二十二条规定的条件：</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1）具有独立承担民事责任的能力；</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2）具有良好的商业信誉和健全的财务会计制度；</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3）具有履行合同所必需的设备和专业技术能力；</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4）有依法缴纳税收和社会保障资金的良好记录；</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5）参加政府采购活动前三年内，在经营活动中没有重大违法记录；</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6）法律、行政法规规定的其他条件。</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2.本项目不接受联合体投标；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rPr>
      </w:pPr>
      <w:r>
        <w:rPr>
          <w:rFonts w:hint="eastAsia" w:ascii="宋体" w:hAnsi="宋体"/>
          <w:color w:val="000000" w:themeColor="text1"/>
          <w:szCs w:val="21"/>
          <w:highlight w:val="none"/>
          <w:lang w:val="en-US" w:eastAsia="zh-CN"/>
        </w:rPr>
        <w:t>3.供应商须在招标代理机构登记并购买询价文件。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rPr>
      </w:pPr>
      <w:r>
        <w:rPr>
          <w:rFonts w:hint="eastAsia" w:ascii="宋体" w:hAnsi="宋体" w:cs="Tahoma"/>
          <w:color w:val="000000" w:themeColor="text1"/>
          <w:szCs w:val="21"/>
          <w:highlight w:val="none"/>
        </w:rPr>
        <w:t>1.获取</w:t>
      </w:r>
      <w:r>
        <w:rPr>
          <w:rFonts w:hint="eastAsia" w:ascii="宋体" w:hAnsi="宋体" w:cs="Tahoma"/>
          <w:bCs/>
          <w:color w:val="000000" w:themeColor="text1"/>
          <w:szCs w:val="21"/>
          <w:highlight w:val="none"/>
        </w:rPr>
        <w:t>询价</w:t>
      </w:r>
      <w:r>
        <w:rPr>
          <w:rFonts w:hint="eastAsia" w:ascii="宋体" w:hAnsi="宋体" w:cs="Tahoma"/>
          <w:color w:val="000000" w:themeColor="text1"/>
          <w:szCs w:val="21"/>
          <w:highlight w:val="none"/>
        </w:rPr>
        <w:t>文件时间及下载：2022年</w:t>
      </w:r>
      <w:r>
        <w:rPr>
          <w:rFonts w:hint="eastAsia" w:ascii="宋体" w:hAnsi="宋体" w:cs="Tahoma"/>
          <w:color w:val="000000" w:themeColor="text1"/>
          <w:szCs w:val="21"/>
          <w:highlight w:val="none"/>
          <w:lang w:val="en-US" w:eastAsia="zh-CN"/>
        </w:rPr>
        <w:t>12</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13</w:t>
      </w:r>
      <w:r>
        <w:rPr>
          <w:rFonts w:hint="eastAsia" w:ascii="宋体" w:hAnsi="宋体" w:cs="Tahoma"/>
          <w:color w:val="000000" w:themeColor="text1"/>
          <w:szCs w:val="21"/>
          <w:highlight w:val="none"/>
        </w:rPr>
        <w:t>日至2022年</w:t>
      </w:r>
      <w:r>
        <w:rPr>
          <w:rFonts w:hint="eastAsia" w:ascii="宋体" w:hAnsi="宋体" w:cs="Tahoma"/>
          <w:color w:val="000000" w:themeColor="text1"/>
          <w:szCs w:val="21"/>
          <w:highlight w:val="none"/>
          <w:lang w:val="en-US" w:eastAsia="zh-CN"/>
        </w:rPr>
        <w:t>12月16日</w:t>
      </w:r>
      <w:r>
        <w:rPr>
          <w:rFonts w:hint="eastAsia" w:ascii="宋体" w:hAnsi="宋体" w:cs="Arial"/>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s="Arial"/>
          <w:color w:val="000000" w:themeColor="text1"/>
          <w:szCs w:val="21"/>
          <w:highlight w:val="none"/>
        </w:rPr>
        <w:t>（节假日除外）（北京时间）。询价文件下载。</w:t>
      </w:r>
    </w:p>
    <w:p>
      <w:pPr>
        <w:spacing w:line="360" w:lineRule="auto"/>
        <w:ind w:left="630" w:hanging="630" w:hangingChars="300"/>
        <w:rPr>
          <w:rFonts w:ascii="宋体" w:hAnsi="宋体" w:cs="Arial"/>
          <w:color w:val="000000" w:themeColor="text1"/>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3.获取</w:t>
      </w:r>
      <w:r>
        <w:rPr>
          <w:rFonts w:hint="eastAsia" w:ascii="宋体" w:hAnsi="宋体" w:cs="Tahoma"/>
          <w:bCs/>
          <w:color w:val="000000" w:themeColor="text1"/>
          <w:szCs w:val="21"/>
          <w:highlight w:val="none"/>
        </w:rPr>
        <w:t>询</w:t>
      </w:r>
      <w:r>
        <w:rPr>
          <w:rFonts w:hint="eastAsia" w:ascii="宋体" w:hAnsi="宋体" w:eastAsia="宋体" w:cs="宋体"/>
          <w:bCs/>
          <w:color w:val="000000" w:themeColor="text1"/>
          <w:szCs w:val="21"/>
          <w:highlight w:val="none"/>
        </w:rPr>
        <w:t>价</w:t>
      </w:r>
      <w:r>
        <w:rPr>
          <w:rFonts w:hint="eastAsia" w:ascii="宋体" w:hAnsi="宋体" w:eastAsia="宋体" w:cs="宋体"/>
          <w:color w:val="000000" w:themeColor="text1"/>
          <w:szCs w:val="21"/>
          <w:highlight w:val="none"/>
        </w:rPr>
        <w:t>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4.</w:t>
      </w:r>
      <w:r>
        <w:rPr>
          <w:rFonts w:hint="eastAsia" w:ascii="宋体" w:hAnsi="宋体" w:cs="Tahoma"/>
          <w:bCs/>
          <w:color w:val="000000" w:themeColor="text1"/>
          <w:szCs w:val="21"/>
          <w:highlight w:val="none"/>
        </w:rPr>
        <w:t>询价</w:t>
      </w:r>
      <w:r>
        <w:rPr>
          <w:rFonts w:hint="eastAsia" w:ascii="宋体" w:hAnsi="宋体"/>
          <w:bCs/>
          <w:color w:val="000000" w:themeColor="text1"/>
          <w:highlight w:val="none"/>
        </w:rPr>
        <w:t>文件获取方式：现场发售</w:t>
      </w:r>
      <w:r>
        <w:rPr>
          <w:rFonts w:hint="eastAsia" w:ascii="宋体" w:hAnsi="宋体" w:cs="Tahoma"/>
          <w:color w:val="000000" w:themeColor="text1"/>
          <w:szCs w:val="21"/>
          <w:highlight w:val="none"/>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bCs/>
          <w:color w:val="000000" w:themeColor="text1"/>
          <w:szCs w:val="21"/>
          <w:highlight w:val="none"/>
        </w:rPr>
        <w:t>5.询价</w:t>
      </w:r>
      <w:r>
        <w:rPr>
          <w:rFonts w:hint="eastAsia" w:ascii="宋体" w:hAnsi="宋体"/>
          <w:bCs/>
          <w:color w:val="000000" w:themeColor="text1"/>
          <w:szCs w:val="21"/>
          <w:highlight w:val="none"/>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bCs/>
          <w:color w:val="000000" w:themeColor="text1"/>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rPr>
        <w:fldChar w:fldCharType="begin"/>
      </w:r>
      <w:r>
        <w:rPr>
          <w:color w:val="000000" w:themeColor="text1"/>
          <w:highlight w:val="none"/>
        </w:rPr>
        <w:instrText xml:space="preserve"> HYPERLINK "http://www.yjgpc.gov.cn/" </w:instrText>
      </w:r>
      <w:r>
        <w:rPr>
          <w:rFonts w:hint="eastAsia"/>
          <w:color w:val="000000" w:themeColor="text1"/>
          <w:highlight w:val="none"/>
        </w:rPr>
        <w:fldChar w:fldCharType="separate"/>
      </w:r>
      <w:r>
        <w:rPr>
          <w:rStyle w:val="43"/>
          <w:rFonts w:hint="eastAsia" w:ascii="宋体" w:hAnsi="宋体"/>
          <w:bCs/>
          <w:color w:val="000000" w:themeColor="text1"/>
          <w:szCs w:val="21"/>
          <w:highlight w:val="none"/>
        </w:rPr>
        <w:t>http://www.yjcg.cc</w:t>
      </w:r>
      <w:r>
        <w:rPr>
          <w:rStyle w:val="43"/>
          <w:rFonts w:hint="eastAsia" w:ascii="宋体" w:hAnsi="宋体"/>
          <w:bCs/>
          <w:color w:val="000000" w:themeColor="text1"/>
          <w:szCs w:val="21"/>
          <w:highlight w:val="none"/>
        </w:rPr>
        <w:fldChar w:fldCharType="end"/>
      </w:r>
      <w:r>
        <w:rPr>
          <w:rFonts w:hint="eastAsia" w:ascii="宋体" w:hAnsi="宋体"/>
          <w:bCs/>
          <w:color w:val="000000" w:themeColor="text1"/>
          <w:szCs w:val="21"/>
          <w:highlight w:val="none"/>
        </w:rPr>
        <w:t>政府采购资料下载专区）加盖公章到指定地址购买。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rPr>
      </w:pPr>
      <w:r>
        <w:rPr>
          <w:rFonts w:hint="eastAsia" w:ascii="宋体" w:hAnsi="宋体" w:cs="Tahoma"/>
          <w:color w:val="000000" w:themeColor="text1"/>
          <w:szCs w:val="21"/>
          <w:highlight w:val="none"/>
        </w:rPr>
        <w:t>递交</w:t>
      </w: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文件时间：2022年</w:t>
      </w:r>
      <w:r>
        <w:rPr>
          <w:rFonts w:hint="eastAsia" w:ascii="宋体" w:hAnsi="宋体" w:cs="Tahoma"/>
          <w:color w:val="000000" w:themeColor="text1"/>
          <w:szCs w:val="21"/>
          <w:highlight w:val="none"/>
          <w:lang w:val="en-US" w:eastAsia="zh-CN"/>
        </w:rPr>
        <w:t>12月19日</w:t>
      </w:r>
      <w:r>
        <w:rPr>
          <w:rFonts w:hint="eastAsia" w:ascii="宋体" w:hAnsi="宋体"/>
          <w:bCs/>
          <w:color w:val="000000" w:themeColor="text1"/>
          <w:szCs w:val="21"/>
          <w:highlight w:val="none"/>
          <w:lang w:val="en-US" w:eastAsia="zh-CN"/>
        </w:rPr>
        <w:t xml:space="preserve">  14</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30</w:t>
      </w:r>
      <w:r>
        <w:rPr>
          <w:rFonts w:ascii="宋体" w:hAnsi="宋体"/>
          <w:bCs/>
          <w:color w:val="000000" w:themeColor="text1"/>
          <w:szCs w:val="21"/>
          <w:highlight w:val="none"/>
        </w:rPr>
        <w:t>-</w:t>
      </w:r>
      <w:r>
        <w:rPr>
          <w:rFonts w:hint="eastAsia" w:ascii="宋体" w:hAnsi="宋体"/>
          <w:bCs/>
          <w:color w:val="000000" w:themeColor="text1"/>
          <w:szCs w:val="21"/>
          <w:highlight w:val="none"/>
          <w:lang w:val="en-US" w:eastAsia="zh-CN"/>
        </w:rPr>
        <w:t xml:space="preserve">15:00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rPr>
      </w:pPr>
      <w:r>
        <w:rPr>
          <w:rFonts w:hint="eastAsia" w:ascii="宋体" w:hAnsi="宋体" w:cs="Tahoma"/>
          <w:color w:val="000000" w:themeColor="text1"/>
          <w:szCs w:val="21"/>
          <w:highlight w:val="none"/>
        </w:rPr>
        <w:t>报价文件递交地点</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截止时间：2022年</w:t>
      </w:r>
      <w:r>
        <w:rPr>
          <w:rFonts w:hint="eastAsia" w:ascii="宋体" w:hAnsi="宋体" w:cs="Tahoma"/>
          <w:color w:val="000000" w:themeColor="text1"/>
          <w:szCs w:val="21"/>
          <w:highlight w:val="none"/>
          <w:lang w:val="en-US" w:eastAsia="zh-CN"/>
        </w:rPr>
        <w:t xml:space="preserve">12月19日  </w:t>
      </w:r>
      <w:r>
        <w:rPr>
          <w:rFonts w:hint="eastAsia" w:ascii="宋体" w:hAnsi="宋体"/>
          <w:bCs/>
          <w:color w:val="000000" w:themeColor="text1"/>
          <w:szCs w:val="21"/>
          <w:highlight w:val="none"/>
          <w:lang w:val="en-US" w:eastAsia="zh-CN"/>
        </w:rPr>
        <w:t>15:00</w:t>
      </w:r>
      <w:r>
        <w:rPr>
          <w:rFonts w:hint="eastAsia" w:ascii="宋体" w:hAnsi="宋体" w:cs="Tahoma"/>
          <w:color w:val="000000" w:themeColor="text1"/>
          <w:szCs w:val="21"/>
          <w:highlight w:val="none"/>
          <w:lang w:val="en-US" w:eastAsia="zh-CN"/>
        </w:rPr>
        <w:t xml:space="preserve">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时间：2022年</w:t>
      </w:r>
      <w:r>
        <w:rPr>
          <w:rFonts w:hint="eastAsia" w:ascii="宋体" w:hAnsi="宋体" w:cs="Tahoma"/>
          <w:color w:val="000000" w:themeColor="text1"/>
          <w:szCs w:val="21"/>
          <w:highlight w:val="none"/>
          <w:lang w:val="en-US" w:eastAsia="zh-CN"/>
        </w:rPr>
        <w:t xml:space="preserve">12月19日  </w:t>
      </w:r>
      <w:r>
        <w:rPr>
          <w:rFonts w:hint="eastAsia" w:ascii="宋体" w:hAnsi="宋体"/>
          <w:bCs/>
          <w:color w:val="000000" w:themeColor="text1"/>
          <w:szCs w:val="21"/>
          <w:highlight w:val="none"/>
          <w:lang w:val="en-US" w:eastAsia="zh-CN"/>
        </w:rPr>
        <w:t>15:00</w:t>
      </w:r>
      <w:r>
        <w:rPr>
          <w:rFonts w:hint="eastAsia" w:ascii="宋体" w:hAnsi="宋体" w:cs="Tahoma"/>
          <w:color w:val="000000" w:themeColor="text1"/>
          <w:szCs w:val="21"/>
          <w:highlight w:val="none"/>
          <w:lang w:val="en-US" w:eastAsia="zh-CN"/>
        </w:rPr>
        <w:t xml:space="preserve">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eastAsia="宋体" w:cs="宋体"/>
          <w:color w:val="000000" w:themeColor="text1"/>
          <w:szCs w:val="21"/>
          <w:highlight w:val="none"/>
        </w:rPr>
        <w:t>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阳江市应急管理局</w:t>
      </w:r>
    </w:p>
    <w:p>
      <w:pPr>
        <w:tabs>
          <w:tab w:val="left" w:pos="735"/>
          <w:tab w:val="left" w:pos="4680"/>
        </w:tabs>
        <w:adjustRightInd w:val="0"/>
        <w:snapToGrid w:val="0"/>
        <w:spacing w:line="360" w:lineRule="auto"/>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       地  址：阳江市江城区仙踪路189号</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 xml:space="preserve">       联系人：</w:t>
      </w:r>
      <w:r>
        <w:rPr>
          <w:rFonts w:hint="eastAsia" w:ascii="宋体" w:hAnsi="宋体"/>
          <w:color w:val="000000" w:themeColor="text1"/>
          <w:szCs w:val="21"/>
          <w:highlight w:val="none"/>
          <w:lang w:val="en-US" w:eastAsia="zh-CN"/>
        </w:rPr>
        <w:t>彭丽宇</w:t>
      </w:r>
      <w:bookmarkStart w:id="542" w:name="_GoBack"/>
      <w:bookmarkEnd w:id="542"/>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rPr>
        <w:t xml:space="preserve">       联系电话：0662-3363953</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广东业信采购招标有限公司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联系人：</w:t>
      </w:r>
      <w:r>
        <w:rPr>
          <w:rFonts w:hint="eastAsia" w:ascii="宋体" w:hAnsi="宋体"/>
          <w:color w:val="000000" w:themeColor="text1"/>
          <w:szCs w:val="21"/>
          <w:highlight w:val="none"/>
          <w:lang w:val="en-US" w:eastAsia="zh-CN"/>
        </w:rPr>
        <w:t>冯国辉</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rPr>
      </w:pPr>
      <w:r>
        <w:rPr>
          <w:rFonts w:hint="eastAsia" w:ascii="宋体" w:hAnsi="宋体"/>
          <w:color w:val="000000" w:themeColor="text1"/>
          <w:szCs w:val="21"/>
          <w:highlight w:val="none"/>
        </w:rPr>
        <w:t xml:space="preserve">       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 xml:space="preserve">       网址：</w:t>
      </w:r>
      <w:r>
        <w:rPr>
          <w:color w:val="000000" w:themeColor="text1"/>
          <w:highlight w:val="none"/>
        </w:rPr>
        <w:fldChar w:fldCharType="begin"/>
      </w:r>
      <w:r>
        <w:rPr>
          <w:color w:val="000000" w:themeColor="text1"/>
          <w:highlight w:val="none"/>
        </w:rPr>
        <w:instrText xml:space="preserve"> HYPERLINK "http://www.yjcg.cc" </w:instrText>
      </w:r>
      <w:r>
        <w:rPr>
          <w:color w:val="000000" w:themeColor="text1"/>
          <w:highlight w:val="none"/>
        </w:rPr>
        <w:fldChar w:fldCharType="separate"/>
      </w:r>
      <w:r>
        <w:rPr>
          <w:rStyle w:val="43"/>
          <w:rFonts w:ascii="宋体" w:hAnsi="宋体"/>
          <w:color w:val="000000" w:themeColor="text1"/>
          <w:szCs w:val="21"/>
          <w:highlight w:val="none"/>
        </w:rPr>
        <w:t>http://www.yjcg.cc</w:t>
      </w:r>
      <w:r>
        <w:rPr>
          <w:rStyle w:val="43"/>
          <w:rFonts w:ascii="宋体" w:hAnsi="宋体"/>
          <w:color w:val="000000" w:themeColor="text1"/>
          <w:szCs w:val="21"/>
          <w:highlight w:val="none"/>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ind w:firstLine="5145" w:firstLineChars="2450"/>
        <w:jc w:val="right"/>
        <w:rPr>
          <w:rFonts w:hint="eastAsia" w:ascii="宋体" w:hAnsi="宋体"/>
          <w:color w:val="000000" w:themeColor="text1"/>
          <w:szCs w:val="21"/>
          <w:highlight w:val="none"/>
          <w:lang w:eastAsia="zh-CN"/>
        </w:rPr>
      </w:pPr>
    </w:p>
    <w:p>
      <w:pPr>
        <w:spacing w:line="360" w:lineRule="auto"/>
        <w:ind w:firstLine="5145" w:firstLineChars="2450"/>
        <w:jc w:val="right"/>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eastAsia="zh-CN"/>
        </w:rPr>
        <w:t>广东业信采购招标有限公司</w:t>
      </w:r>
    </w:p>
    <w:p>
      <w:pPr>
        <w:spacing w:line="360" w:lineRule="auto"/>
        <w:ind w:firstLine="2940" w:firstLineChars="1400"/>
        <w:jc w:val="right"/>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  </w:t>
      </w:r>
      <w:r>
        <w:rPr>
          <w:rFonts w:hint="eastAsia" w:ascii="宋体" w:hAnsi="宋体" w:cs="Tahoma"/>
          <w:color w:val="000000" w:themeColor="text1"/>
          <w:szCs w:val="21"/>
          <w:highlight w:val="none"/>
          <w:lang w:val="en-US" w:eastAsia="zh-CN"/>
        </w:rPr>
        <w:t>2022</w:t>
      </w:r>
      <w:r>
        <w:rPr>
          <w:rFonts w:hint="eastAsia" w:ascii="宋体" w:hAnsi="宋体" w:cs="Tahoma"/>
          <w:color w:val="000000" w:themeColor="text1"/>
          <w:szCs w:val="21"/>
          <w:highlight w:val="none"/>
        </w:rPr>
        <w:t>年</w:t>
      </w:r>
      <w:r>
        <w:rPr>
          <w:rFonts w:hint="eastAsia" w:ascii="宋体" w:hAnsi="宋体" w:cs="Tahoma"/>
          <w:color w:val="000000" w:themeColor="text1"/>
          <w:szCs w:val="21"/>
          <w:highlight w:val="none"/>
          <w:lang w:val="en-US" w:eastAsia="zh-CN"/>
        </w:rPr>
        <w:t>12</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13</w:t>
      </w:r>
      <w:r>
        <w:rPr>
          <w:rFonts w:hint="eastAsia" w:ascii="宋体" w:hAnsi="宋体" w:cs="Tahoma"/>
          <w:color w:val="000000" w:themeColor="text1"/>
          <w:szCs w:val="21"/>
          <w:highlight w:val="none"/>
        </w:rPr>
        <w:t>日</w:t>
      </w:r>
    </w:p>
    <w:p>
      <w:pPr>
        <w:spacing w:line="360" w:lineRule="auto"/>
        <w:ind w:firstLine="2940" w:firstLineChars="1400"/>
        <w:rPr>
          <w:rFonts w:ascii="宋体" w:hAnsi="宋体"/>
          <w:color w:val="000000" w:themeColor="text1"/>
          <w:szCs w:val="21"/>
          <w:highlight w:val="none"/>
        </w:rPr>
      </w:pPr>
    </w:p>
    <w:p>
      <w:pPr>
        <w:rPr>
          <w:rFonts w:hint="eastAsia" w:ascii="宋体" w:hAnsi="宋体"/>
          <w:color w:val="000000" w:themeColor="text1"/>
          <w:sz w:val="21"/>
          <w:szCs w:val="21"/>
          <w:highlight w:val="none"/>
        </w:rPr>
      </w:pPr>
      <w:bookmarkStart w:id="14" w:name="_Toc351987763"/>
      <w:bookmarkStart w:id="15" w:name="_Toc351986013"/>
      <w:bookmarkStart w:id="16" w:name="_Toc351990140"/>
      <w:bookmarkStart w:id="17" w:name="_Toc329242667"/>
      <w:bookmarkStart w:id="18" w:name="_Toc351987959"/>
      <w:bookmarkStart w:id="19" w:name="_Toc357151163"/>
      <w:bookmarkStart w:id="20" w:name="_Toc351985908"/>
      <w:bookmarkStart w:id="21" w:name="_Toc351988704"/>
      <w:bookmarkStart w:id="22" w:name="_Toc351986193"/>
      <w:bookmarkStart w:id="23" w:name="_Toc353522387"/>
      <w:bookmarkStart w:id="24" w:name="_Toc369180017"/>
      <w:r>
        <w:rPr>
          <w:rFonts w:hint="eastAsia" w:ascii="宋体" w:hAnsi="宋体"/>
          <w:color w:val="000000" w:themeColor="text1"/>
          <w:sz w:val="21"/>
          <w:szCs w:val="21"/>
          <w:highlight w:val="none"/>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25" w:name="_Toc13627"/>
      <w:r>
        <w:rPr>
          <w:rFonts w:hint="eastAsia" w:ascii="宋体" w:hAnsi="宋体"/>
          <w:color w:val="000000" w:themeColor="text1"/>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rPr>
      </w:pPr>
      <w:bookmarkStart w:id="29" w:name="_Toc369180018"/>
      <w:bookmarkStart w:id="30" w:name="_Toc351990141"/>
      <w:bookmarkStart w:id="31" w:name="_Toc351986194"/>
      <w:bookmarkStart w:id="32" w:name="_Toc353522388"/>
      <w:bookmarkStart w:id="33" w:name="_Toc351987960"/>
      <w:bookmarkStart w:id="34" w:name="_Toc351985909"/>
      <w:bookmarkStart w:id="35" w:name="_Toc357151164"/>
      <w:bookmarkStart w:id="36" w:name="_Toc351986014"/>
      <w:bookmarkStart w:id="37" w:name="_Toc351987764"/>
      <w:bookmarkStart w:id="38" w:name="_Toc351988705"/>
      <w:bookmarkStart w:id="39" w:name="_Toc3013"/>
      <w:r>
        <w:rPr>
          <w:rFonts w:hint="eastAsia" w:ascii="宋体" w:hAnsi="宋体" w:eastAsia="宋体"/>
          <w:color w:val="000000" w:themeColor="text1"/>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rPr>
        <w:t>YXCG-20221213</w:t>
      </w:r>
      <w:bookmarkEnd w:id="39"/>
      <w:r>
        <w:rPr>
          <w:rFonts w:hint="eastAsia" w:ascii="宋体" w:hAnsi="宋体" w:eastAsia="宋体"/>
          <w:color w:val="000000" w:themeColor="text1"/>
          <w:kern w:val="44"/>
          <w:sz w:val="21"/>
          <w:szCs w:val="21"/>
          <w:highlight w:val="none"/>
          <w:u w:val="single"/>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0" w:name="_Toc369180019"/>
      <w:bookmarkStart w:id="41" w:name="_Toc351986195"/>
      <w:bookmarkStart w:id="42" w:name="_Toc329242669"/>
      <w:bookmarkStart w:id="43" w:name="_Toc351985910"/>
      <w:bookmarkStart w:id="44" w:name="_Toc351988706"/>
      <w:bookmarkStart w:id="45" w:name="_Toc351986015"/>
      <w:bookmarkStart w:id="46" w:name="_Toc353522389"/>
      <w:bookmarkStart w:id="47" w:name="_Toc357151165"/>
      <w:bookmarkStart w:id="48" w:name="_Toc351990142"/>
      <w:bookmarkStart w:id="49" w:name="_Toc351987765"/>
      <w:bookmarkStart w:id="50" w:name="_Toc351987961"/>
      <w:bookmarkStart w:id="51" w:name="_Toc12721"/>
      <w:r>
        <w:rPr>
          <w:rFonts w:hint="eastAsia" w:ascii="宋体" w:hAnsi="宋体" w:eastAsia="宋体"/>
          <w:color w:val="000000" w:themeColor="text1"/>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rPr>
        <w:t>森林消防应急扑火物资采购项目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52" w:name="_Toc351988707"/>
      <w:bookmarkStart w:id="53" w:name="_Toc351986016"/>
      <w:bookmarkStart w:id="54" w:name="_Toc351987766"/>
      <w:bookmarkStart w:id="55" w:name="_Toc351986196"/>
      <w:bookmarkStart w:id="56" w:name="_Toc369180020"/>
      <w:bookmarkStart w:id="57" w:name="_Toc351985911"/>
      <w:bookmarkStart w:id="58" w:name="_Toc353522390"/>
      <w:bookmarkStart w:id="59" w:name="_Toc329242670"/>
      <w:bookmarkStart w:id="60" w:name="_Toc19454"/>
      <w:bookmarkStart w:id="61" w:name="_Toc351990143"/>
      <w:bookmarkStart w:id="62" w:name="_Toc351987962"/>
      <w:bookmarkStart w:id="63" w:name="_Toc357151166"/>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8"/>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80"/>
        <w:gridCol w:w="2343"/>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序号</w:t>
            </w:r>
          </w:p>
        </w:tc>
        <w:tc>
          <w:tcPr>
            <w:tcW w:w="2080"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项目</w:t>
            </w:r>
          </w:p>
        </w:tc>
        <w:tc>
          <w:tcPr>
            <w:tcW w:w="666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color w:val="000000" w:themeColor="text1"/>
                <w:highlight w:val="none"/>
              </w:rPr>
              <w:t>1</w:t>
            </w:r>
          </w:p>
        </w:tc>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供应商投标资格要求</w:t>
            </w:r>
          </w:p>
        </w:tc>
        <w:tc>
          <w:tcPr>
            <w:tcW w:w="66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2</w:t>
            </w:r>
          </w:p>
        </w:tc>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b/>
                <w:color w:val="000000" w:themeColor="text1"/>
                <w:highlight w:val="none"/>
                <w:lang w:eastAsia="zh-CN"/>
              </w:rPr>
            </w:pPr>
            <w:r>
              <w:rPr>
                <w:rFonts w:hint="eastAsia"/>
                <w:b/>
                <w:color w:val="000000" w:themeColor="text1"/>
                <w:highlight w:val="none"/>
                <w:lang w:eastAsia="zh-CN"/>
              </w:rPr>
              <w:t>完工期</w:t>
            </w:r>
          </w:p>
        </w:tc>
        <w:tc>
          <w:tcPr>
            <w:tcW w:w="66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rPr>
            </w:pPr>
            <w:r>
              <w:rPr>
                <w:rFonts w:hint="eastAsia"/>
                <w:color w:val="000000" w:themeColor="text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3</w:t>
            </w:r>
          </w:p>
        </w:tc>
        <w:tc>
          <w:tcPr>
            <w:tcW w:w="208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lang w:val="en-US" w:eastAsia="zh-CN"/>
              </w:rPr>
              <w:t>投标说明及报价要求</w:t>
            </w:r>
          </w:p>
        </w:tc>
        <w:tc>
          <w:tcPr>
            <w:tcW w:w="6664"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1）供应商须对本项目进行整体投标，任何只对其中一部分内容进行的投标都被视为无效投标；供应商对本项目只能有一个报价，采购人不接受有选择的报价。</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2）供应商所投货物须为全新未使用的、最新型号且近期生产的设备。设备及其辅助装置的铭牌、使用指示、警告指示应以中文或英文及易懂的通用符号来表示，应能准确无误地表示设备的型号、规格、制造商。</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3）供应商报价包括所有货物的运输、安装、调试、验收、试运行和强制检测、售后服务、培训的全包价（含税）。请供应商认真测算，项目实施过程中所需的而在询价文件中未列出的相关辅助材料和其他一切费用应由供应商在报价时一并考虑。项目实施后成交供应商不得另行收取其他任何费用，但必须保证满足项目的使用要求，不足部分由成交供应商负责免费提供。</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4）供应商应在响应文件中提供针对本项目制定的项目实施方案，包括但不限于产品配置方案、运输保险方案、项目验收方案、使用培训方案等。</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5）供应商需在响应文件中详细列明货物的质量保证措施，出现质量问题责任归属、质量事故赔偿方案等。</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6）供应商需在响应文件中详细列明对所供货物的售后服务措施，包括疑问解答，售后服务机构分布情况、维护响应时间及售后培训计划等。</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val="en-US" w:eastAsia="zh-CN"/>
              </w:rPr>
            </w:pPr>
            <w:r>
              <w:rPr>
                <w:rFonts w:hint="eastAsia"/>
                <w:color w:val="000000" w:themeColor="text1"/>
                <w:highlight w:val="none"/>
                <w:lang w:val="en-US" w:eastAsia="zh-CN"/>
              </w:rPr>
              <w:t>7）本需求书中所出现的品牌、型号、重量、尺寸（如有）及所描述的货物相关要求等仅为方便描述而没有限制性，供应商可根据货物的实际情况，选用替代标准，但这些替代标准必须优于或相当于文件要求的标准，并在响应文件中如实列明所投产品的详细技术参数、品牌、型号及产地等。</w:t>
            </w:r>
          </w:p>
          <w:p>
            <w:pPr>
              <w:keepNext w:val="0"/>
              <w:keepLines w:val="0"/>
              <w:pageBreakBefore w:val="0"/>
              <w:kinsoku/>
              <w:wordWrap/>
              <w:overflowPunct/>
              <w:topLinePunct w:val="0"/>
              <w:autoSpaceDE/>
              <w:autoSpaceDN/>
              <w:bidi w:val="0"/>
              <w:adjustRightInd/>
              <w:spacing w:line="320" w:lineRule="exact"/>
              <w:textAlignment w:val="auto"/>
              <w:rPr>
                <w:rFonts w:hint="default"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8）供应商交货时要同时提供货物清单、使用说明等技术资料及货物清单的有关资料。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4</w:t>
            </w:r>
          </w:p>
        </w:tc>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合同签订要求</w:t>
            </w:r>
          </w:p>
        </w:tc>
        <w:tc>
          <w:tcPr>
            <w:tcW w:w="66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rPr>
              <w:t>采购合同由</w:t>
            </w:r>
            <w:r>
              <w:rPr>
                <w:rFonts w:hint="eastAsia"/>
                <w:color w:val="000000" w:themeColor="text1"/>
                <w:highlight w:val="none"/>
                <w:lang w:eastAsia="zh-CN"/>
              </w:rPr>
              <w:t>成交供应商</w:t>
            </w:r>
            <w:r>
              <w:rPr>
                <w:rFonts w:hint="eastAsia"/>
                <w:color w:val="000000" w:themeColor="text1"/>
                <w:highlight w:val="none"/>
              </w:rPr>
              <w:t>凭《</w:t>
            </w:r>
            <w:r>
              <w:rPr>
                <w:rFonts w:hint="eastAsia"/>
                <w:color w:val="000000" w:themeColor="text1"/>
                <w:highlight w:val="none"/>
                <w:lang w:eastAsia="zh-CN"/>
              </w:rPr>
              <w:t>成交通知书</w:t>
            </w:r>
            <w:r>
              <w:rPr>
                <w:rFonts w:hint="eastAsia"/>
                <w:color w:val="000000" w:themeColor="text1"/>
                <w:highlight w:val="none"/>
              </w:rPr>
              <w:t>》与采购人双方签订，签订时间为《</w:t>
            </w:r>
            <w:r>
              <w:rPr>
                <w:rFonts w:hint="eastAsia"/>
                <w:color w:val="000000" w:themeColor="text1"/>
                <w:highlight w:val="none"/>
                <w:lang w:eastAsia="zh-CN"/>
              </w:rPr>
              <w:t>成交通知书</w:t>
            </w:r>
            <w:r>
              <w:rPr>
                <w:rFonts w:hint="eastAsia"/>
                <w:color w:val="000000" w:themeColor="text1"/>
                <w:highlight w:val="none"/>
              </w:rPr>
              <w:t>》发出之日起20个日历日内。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5</w:t>
            </w:r>
          </w:p>
        </w:tc>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lang w:val="en-US" w:eastAsia="zh-CN"/>
              </w:rPr>
              <w:t>完工</w:t>
            </w:r>
            <w:r>
              <w:rPr>
                <w:rFonts w:hint="eastAsia"/>
                <w:b/>
                <w:color w:val="000000" w:themeColor="text1"/>
                <w:highlight w:val="none"/>
              </w:rPr>
              <w:t>地点</w:t>
            </w:r>
          </w:p>
        </w:tc>
        <w:tc>
          <w:tcPr>
            <w:tcW w:w="66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用户指定地点（阳江市范围内）。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6</w:t>
            </w:r>
          </w:p>
        </w:tc>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b/>
                <w:color w:val="000000" w:themeColor="text1"/>
                <w:kern w:val="2"/>
                <w:sz w:val="21"/>
                <w:szCs w:val="24"/>
                <w:highlight w:val="none"/>
                <w:lang w:val="en-US" w:eastAsia="zh-CN" w:bidi="ar-SA"/>
              </w:rPr>
            </w:pPr>
            <w:r>
              <w:rPr>
                <w:rFonts w:hint="eastAsia"/>
                <w:b/>
                <w:color w:val="000000" w:themeColor="text1"/>
                <w:highlight w:val="none"/>
              </w:rPr>
              <w:t>付款方式</w:t>
            </w:r>
          </w:p>
        </w:tc>
        <w:tc>
          <w:tcPr>
            <w:tcW w:w="66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设备验收合格后30个日历日内一次性付清。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r>
              <w:rPr>
                <w:rFonts w:hint="eastAsia"/>
                <w:color w:val="000000" w:themeColor="text1"/>
                <w:highlight w:val="none"/>
              </w:rPr>
              <w:t>7</w:t>
            </w:r>
          </w:p>
        </w:tc>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Times New Roman" w:hAnsi="Times New Roman" w:eastAsia="宋体" w:cs="Times New Roman"/>
                <w:b/>
                <w:color w:val="000000" w:themeColor="text1"/>
                <w:kern w:val="2"/>
                <w:sz w:val="21"/>
                <w:szCs w:val="24"/>
                <w:highlight w:val="none"/>
                <w:lang w:val="en-US" w:eastAsia="zh-CN" w:bidi="ar-SA"/>
              </w:rPr>
            </w:pPr>
            <w:r>
              <w:rPr>
                <w:rFonts w:hint="eastAsia" w:ascii="宋体" w:hAnsi="宋体" w:eastAsia="宋体" w:cs="宋体"/>
                <w:b/>
                <w:bCs/>
                <w:color w:val="000000" w:themeColor="text1"/>
                <w:highlight w:val="none"/>
                <w:lang w:val="en-US" w:eastAsia="zh-CN"/>
              </w:rPr>
              <w:t>质量保证及售后服务</w:t>
            </w:r>
          </w:p>
        </w:tc>
        <w:tc>
          <w:tcPr>
            <w:tcW w:w="66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1）供应商必须具有完善的售后服务机构和售后服务体系，为所供产品提供售后服务保障。</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2）本批采购货物要求供应商在响应文件中承诺对所投产品提供符合国家、行业相关规范标准要求，免费质保期：1年，产品或设备技术参数中另有要求的除外，具体时长由供应商根据实际情况填报。成交供应商须对采购人的技术人员及操作人员进行培训，所需的费用应包含在投标报价中。</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3）保修期内，所有产品保修服务方式均为由产品生产厂家或厂家指派专业人员上门保修，提供定期上门技术服务，24小时不间断技术支持，由此产生的一切费用均由厂家承担，成交供应商有责任为采购人提供长期维修服务和技术支持。</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4）供应商应设立售后服务机构，保修期内出现不能明确的故障时，或在收到采购人紧急情况维修通知后，成交供应商应在2小时内做出响应、24小时内派员到现场维修，一般故障24小时内排除。</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5）为保证产品的正常使用和日常维护，成交供应商需对采购人项目管理人员和操作人员进行技术培训。</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6）成交供应商须为采购人提供相关的培训课程，直至采购方熟练操作所采购的产品为止。</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7）免费保修期内如装备需维修，供应商应及时派出维修人员到指定地点予以检查维修。</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8）在免费保修期内发生的任何质量问题，一切维修换件保养费用和备品备件均由供应商免费提供。</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rPr>
            </w:pPr>
            <w:r>
              <w:rPr>
                <w:rFonts w:hint="eastAsia"/>
                <w:bCs/>
                <w:color w:val="000000" w:themeColor="text1"/>
                <w:highlight w:val="none"/>
                <w:lang w:val="en-US" w:eastAsia="zh-CN"/>
              </w:rPr>
              <w:t>9）免费保修期满后，供应商对所供应的货物设备可提供终身维护保养服务(维修保养时视情况只收取成本费用)。</w:t>
            </w:r>
          </w:p>
          <w:p>
            <w:pPr>
              <w:keepNext w:val="0"/>
              <w:keepLines w:val="0"/>
              <w:pageBreakBefore w:val="0"/>
              <w:kinsoku/>
              <w:wordWrap/>
              <w:overflowPunct/>
              <w:topLinePunct w:val="0"/>
              <w:autoSpaceDE/>
              <w:autoSpaceDN/>
              <w:bidi w:val="0"/>
              <w:adjustRightInd/>
              <w:spacing w:line="320" w:lineRule="exact"/>
              <w:textAlignment w:val="auto"/>
              <w:rPr>
                <w:rFonts w:ascii="Times New Roman" w:hAnsi="Times New Roman" w:eastAsia="宋体" w:cs="Times New Roman"/>
                <w:bCs/>
                <w:color w:val="000000" w:themeColor="text1"/>
                <w:kern w:val="2"/>
                <w:sz w:val="21"/>
                <w:szCs w:val="24"/>
                <w:highlight w:val="none"/>
                <w:lang w:val="en-US" w:eastAsia="zh-CN" w:bidi="ar-SA"/>
              </w:rPr>
            </w:pPr>
            <w:r>
              <w:rPr>
                <w:rFonts w:hint="eastAsia"/>
                <w:bCs/>
                <w:color w:val="000000" w:themeColor="text1"/>
                <w:highlight w:val="none"/>
                <w:lang w:val="en-US" w:eastAsia="zh-CN"/>
              </w:rPr>
              <w:t>10）供应商可视自身能力在响应文件中提供更优、更合理的保修服务承诺。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rPr>
            </w:pPr>
            <w:r>
              <w:rPr>
                <w:rFonts w:hint="eastAsia"/>
                <w:color w:val="000000" w:themeColor="text1"/>
                <w:highlight w:val="none"/>
                <w:lang w:val="en-US" w:eastAsia="zh-CN"/>
              </w:rPr>
              <w:t>8</w:t>
            </w:r>
          </w:p>
        </w:tc>
        <w:tc>
          <w:tcPr>
            <w:tcW w:w="2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rPr>
            </w:pPr>
            <w:r>
              <w:rPr>
                <w:rFonts w:hint="eastAsia"/>
                <w:b/>
                <w:color w:val="000000" w:themeColor="text1"/>
                <w:highlight w:val="none"/>
              </w:rPr>
              <w:t>验收</w:t>
            </w:r>
          </w:p>
        </w:tc>
        <w:tc>
          <w:tcPr>
            <w:tcW w:w="66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rPr>
            </w:pPr>
            <w:r>
              <w:rPr>
                <w:rFonts w:hint="eastAsia"/>
                <w:bCs/>
                <w:color w:val="000000" w:themeColor="text1"/>
                <w:highlight w:val="none"/>
              </w:rPr>
              <w:t>1</w:t>
            </w:r>
            <w:r>
              <w:rPr>
                <w:rFonts w:hint="eastAsia"/>
                <w:bCs/>
                <w:color w:val="000000" w:themeColor="text1"/>
                <w:highlight w:val="none"/>
                <w:lang w:eastAsia="zh-CN"/>
              </w:rPr>
              <w:t>）</w:t>
            </w:r>
            <w:r>
              <w:rPr>
                <w:rFonts w:hint="eastAsia"/>
                <w:bCs/>
                <w:color w:val="000000" w:themeColor="text1"/>
                <w:highlight w:val="none"/>
              </w:rPr>
              <w:t>验收按国家有关的规定、规范进行。验收时如发现所交付的货物有短缺、次品、损坏或其它不符合本次采购要求之情形者，</w:t>
            </w:r>
            <w:r>
              <w:rPr>
                <w:rFonts w:hint="eastAsia"/>
                <w:bCs/>
                <w:color w:val="000000" w:themeColor="text1"/>
                <w:highlight w:val="none"/>
                <w:lang w:eastAsia="zh-CN"/>
              </w:rPr>
              <w:t>采购人</w:t>
            </w:r>
            <w:r>
              <w:rPr>
                <w:rFonts w:hint="eastAsia"/>
                <w:bCs/>
                <w:color w:val="000000" w:themeColor="text1"/>
                <w:highlight w:val="none"/>
              </w:rPr>
              <w:t>应做出详尽的现场记录，或由</w:t>
            </w:r>
            <w:r>
              <w:rPr>
                <w:rFonts w:hint="eastAsia"/>
                <w:bCs/>
                <w:color w:val="000000" w:themeColor="text1"/>
                <w:highlight w:val="none"/>
                <w:lang w:eastAsia="zh-CN"/>
              </w:rPr>
              <w:t>采购人</w:t>
            </w:r>
            <w:r>
              <w:rPr>
                <w:rFonts w:hint="eastAsia"/>
                <w:bCs/>
                <w:color w:val="000000" w:themeColor="text1"/>
                <w:highlight w:val="none"/>
              </w:rPr>
              <w:t>和</w:t>
            </w:r>
            <w:r>
              <w:rPr>
                <w:rFonts w:hint="eastAsia"/>
                <w:bCs/>
                <w:color w:val="000000" w:themeColor="text1"/>
                <w:highlight w:val="none"/>
                <w:lang w:eastAsia="zh-CN"/>
              </w:rPr>
              <w:t>成交供应商</w:t>
            </w:r>
            <w:r>
              <w:rPr>
                <w:rFonts w:hint="eastAsia"/>
                <w:bCs/>
                <w:color w:val="000000" w:themeColor="text1"/>
                <w:highlight w:val="none"/>
              </w:rPr>
              <w:t>双方签署备忘录。此现场记录或备忘录可用作补充、缺失和更换损坏部件的有效证据。由此产生的有关费用由</w:t>
            </w:r>
            <w:r>
              <w:rPr>
                <w:rFonts w:hint="eastAsia"/>
                <w:bCs/>
                <w:color w:val="000000" w:themeColor="text1"/>
                <w:highlight w:val="none"/>
                <w:lang w:eastAsia="zh-CN"/>
              </w:rPr>
              <w:t>成交供应商</w:t>
            </w:r>
            <w:r>
              <w:rPr>
                <w:rFonts w:hint="eastAsia"/>
                <w:bCs/>
                <w:color w:val="000000" w:themeColor="text1"/>
                <w:highlight w:val="none"/>
              </w:rPr>
              <w:t>承担。</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rPr>
            </w:pPr>
            <w:r>
              <w:rPr>
                <w:rFonts w:hint="eastAsia"/>
                <w:bCs/>
                <w:color w:val="000000" w:themeColor="text1"/>
                <w:highlight w:val="none"/>
              </w:rPr>
              <w:t>2</w:t>
            </w:r>
            <w:r>
              <w:rPr>
                <w:rFonts w:hint="eastAsia"/>
                <w:bCs/>
                <w:color w:val="000000" w:themeColor="text1"/>
                <w:highlight w:val="none"/>
                <w:lang w:eastAsia="zh-CN"/>
              </w:rPr>
              <w:t>）</w:t>
            </w:r>
            <w:r>
              <w:rPr>
                <w:rFonts w:hint="eastAsia"/>
                <w:bCs/>
                <w:color w:val="000000" w:themeColor="text1"/>
                <w:highlight w:val="none"/>
              </w:rPr>
              <w:t>如果货物在运输和安装调试过程中因事故造成货物短缺、损坏，</w:t>
            </w:r>
            <w:r>
              <w:rPr>
                <w:rFonts w:hint="eastAsia"/>
                <w:bCs/>
                <w:color w:val="000000" w:themeColor="text1"/>
                <w:highlight w:val="none"/>
                <w:lang w:eastAsia="zh-CN"/>
              </w:rPr>
              <w:t>成交供应商</w:t>
            </w:r>
            <w:r>
              <w:rPr>
                <w:rFonts w:hint="eastAsia"/>
                <w:bCs/>
                <w:color w:val="000000" w:themeColor="text1"/>
                <w:highlight w:val="none"/>
              </w:rPr>
              <w:t>应及时安排更换，以保证货物成功完整交付。更换货物的相关费用由</w:t>
            </w:r>
            <w:r>
              <w:rPr>
                <w:rFonts w:hint="eastAsia"/>
                <w:bCs/>
                <w:color w:val="000000" w:themeColor="text1"/>
                <w:highlight w:val="none"/>
                <w:lang w:eastAsia="zh-CN"/>
              </w:rPr>
              <w:t>成交供应商</w:t>
            </w:r>
            <w:r>
              <w:rPr>
                <w:rFonts w:hint="eastAsia"/>
                <w:bCs/>
                <w:color w:val="000000" w:themeColor="text1"/>
                <w:highlight w:val="none"/>
              </w:rPr>
              <w:t>承担。</w:t>
            </w:r>
          </w:p>
          <w:p>
            <w:pPr>
              <w:keepNext w:val="0"/>
              <w:keepLines w:val="0"/>
              <w:pageBreakBefore w:val="0"/>
              <w:kinsoku/>
              <w:wordWrap/>
              <w:overflowPunct/>
              <w:topLinePunct w:val="0"/>
              <w:autoSpaceDE/>
              <w:autoSpaceDN/>
              <w:bidi w:val="0"/>
              <w:adjustRightInd/>
              <w:spacing w:line="320" w:lineRule="exact"/>
              <w:textAlignment w:val="auto"/>
              <w:rPr>
                <w:bCs/>
                <w:color w:val="000000" w:themeColor="text1"/>
                <w:highlight w:val="none"/>
              </w:rPr>
            </w:pPr>
            <w:r>
              <w:rPr>
                <w:rFonts w:hint="eastAsia"/>
                <w:bCs/>
                <w:color w:val="000000" w:themeColor="text1"/>
                <w:highlight w:val="none"/>
              </w:rPr>
              <w:t>3</w:t>
            </w:r>
            <w:r>
              <w:rPr>
                <w:rFonts w:hint="eastAsia"/>
                <w:bCs/>
                <w:color w:val="000000" w:themeColor="text1"/>
                <w:highlight w:val="none"/>
                <w:lang w:eastAsia="zh-CN"/>
              </w:rPr>
              <w:t>）</w:t>
            </w:r>
            <w:r>
              <w:rPr>
                <w:rFonts w:hint="eastAsia"/>
                <w:bCs/>
                <w:color w:val="000000" w:themeColor="text1"/>
                <w:highlight w:val="none"/>
              </w:rPr>
              <w:t>备品备件：</w:t>
            </w:r>
            <w:r>
              <w:rPr>
                <w:rFonts w:hint="eastAsia"/>
                <w:bCs/>
                <w:color w:val="000000" w:themeColor="text1"/>
                <w:highlight w:val="none"/>
                <w:lang w:eastAsia="zh-CN"/>
              </w:rPr>
              <w:t>成交供应商</w:t>
            </w:r>
            <w:r>
              <w:rPr>
                <w:rFonts w:hint="eastAsia"/>
                <w:bCs/>
                <w:color w:val="000000" w:themeColor="text1"/>
                <w:highlight w:val="none"/>
              </w:rPr>
              <w:t>应提供一定量的常用的易损或定期更换的元件。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rPr>
            </w:pPr>
            <w:r>
              <w:rPr>
                <w:rFonts w:hint="eastAsia"/>
                <w:color w:val="000000" w:themeColor="text1"/>
                <w:highlight w:val="none"/>
                <w:lang w:val="en-US" w:eastAsia="zh-CN"/>
              </w:rPr>
              <w:t>9</w:t>
            </w:r>
          </w:p>
        </w:tc>
        <w:tc>
          <w:tcPr>
            <w:tcW w:w="208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66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ascii="宋体" w:hAnsi="宋体"/>
                <w:b/>
                <w:color w:val="000000" w:themeColor="text1"/>
                <w:szCs w:val="21"/>
                <w:highlight w:val="none"/>
              </w:rPr>
            </w:pPr>
            <w:r>
              <w:rPr>
                <w:rFonts w:hint="eastAsia" w:ascii="宋体" w:hAnsi="宋体"/>
                <w:b/>
                <w:color w:val="000000" w:themeColor="text1"/>
                <w:szCs w:val="21"/>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rPr>
            </w:pPr>
            <w:r>
              <w:rPr>
                <w:rFonts w:hint="eastAsia"/>
                <w:color w:val="000000" w:themeColor="text1"/>
                <w:highlight w:val="none"/>
                <w:lang w:val="en-US" w:eastAsia="zh-CN"/>
              </w:rPr>
              <w:t>10</w:t>
            </w:r>
          </w:p>
        </w:tc>
        <w:tc>
          <w:tcPr>
            <w:tcW w:w="208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2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参考发改价格[2015]299号文的规定，招标代理服务费实行市场调节价。成交供应商在领取《成交通知书》时应一次性交纳招标代理服务费陆仟元整（￥6000.00元）。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2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2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rPr>
            </w:pPr>
          </w:p>
        </w:tc>
        <w:tc>
          <w:tcPr>
            <w:tcW w:w="2080"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rPr>
            </w:pPr>
          </w:p>
        </w:tc>
        <w:tc>
          <w:tcPr>
            <w:tcW w:w="2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中国农业银行股份有限公司阳江江城支行</w:t>
            </w:r>
          </w:p>
        </w:tc>
      </w:tr>
    </w:tbl>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ascii="宋体" w:hAnsi="宋体" w:eastAsia="宋体"/>
          <w:color w:val="000000" w:themeColor="text1"/>
          <w:kern w:val="0"/>
          <w:sz w:val="21"/>
          <w:szCs w:val="21"/>
          <w:highlight w:val="none"/>
        </w:rPr>
      </w:pPr>
      <w:bookmarkStart w:id="64" w:name="_Toc351986197"/>
      <w:bookmarkStart w:id="65" w:name="_Toc351986017"/>
      <w:bookmarkStart w:id="66" w:name="_Toc351985912"/>
      <w:bookmarkStart w:id="67" w:name="_Toc369180021"/>
      <w:bookmarkStart w:id="68" w:name="_Toc357151167"/>
      <w:bookmarkStart w:id="69" w:name="_Toc351987963"/>
      <w:bookmarkStart w:id="70" w:name="_Toc351988708"/>
      <w:bookmarkStart w:id="71" w:name="_Toc351987767"/>
      <w:bookmarkStart w:id="72" w:name="_Toc353522391"/>
      <w:bookmarkStart w:id="73" w:name="_Toc329242671"/>
      <w:bookmarkStart w:id="74" w:name="_Toc351990144"/>
      <w:r>
        <w:rPr>
          <w:rFonts w:hint="eastAsia" w:ascii="宋体" w:hAnsi="宋体" w:eastAsia="宋体"/>
          <w:color w:val="000000" w:themeColor="text1"/>
          <w:kern w:val="0"/>
          <w:sz w:val="21"/>
          <w:szCs w:val="21"/>
          <w:highlight w:val="none"/>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32469"/>
      <w:r>
        <w:rPr>
          <w:rFonts w:hint="eastAsia" w:ascii="宋体" w:hAnsi="宋体" w:eastAsia="宋体"/>
          <w:color w:val="000000" w:themeColor="text1"/>
          <w:kern w:val="0"/>
          <w:sz w:val="21"/>
          <w:szCs w:val="21"/>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p>
      <w:pPr>
        <w:rPr>
          <w:rFonts w:hint="eastAsia"/>
          <w:b w:val="0"/>
          <w:color w:val="000000" w:themeColor="text1"/>
          <w:sz w:val="24"/>
          <w:szCs w:val="24"/>
          <w:highlight w:val="none"/>
        </w:rPr>
      </w:pPr>
    </w:p>
    <w:p>
      <w:pPr>
        <w:spacing w:line="360" w:lineRule="auto"/>
        <w:rPr>
          <w:rFonts w:hint="eastAsia"/>
          <w:b/>
          <w:bCs/>
          <w:color w:val="000000" w:themeColor="text1"/>
          <w:sz w:val="21"/>
          <w:szCs w:val="21"/>
          <w:highlight w:val="none"/>
          <w:lang w:val="en-US" w:eastAsia="zh-CN"/>
        </w:rPr>
      </w:pPr>
      <w:r>
        <w:rPr>
          <w:rFonts w:hint="eastAsia"/>
          <w:b/>
          <w:bCs/>
          <w:color w:val="000000" w:themeColor="text1"/>
          <w:sz w:val="21"/>
          <w:szCs w:val="21"/>
          <w:highlight w:val="none"/>
          <w:lang w:val="en-US" w:eastAsia="zh-CN"/>
        </w:rPr>
        <w:t>一、森林消防应急扑火物资清单</w:t>
      </w:r>
    </w:p>
    <w:tbl>
      <w:tblPr>
        <w:tblStyle w:val="3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9"/>
        <w:gridCol w:w="5390"/>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序号</w:t>
            </w:r>
          </w:p>
        </w:tc>
        <w:tc>
          <w:tcPr>
            <w:tcW w:w="5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货物</w:t>
            </w:r>
            <w:r>
              <w:rPr>
                <w:rFonts w:hint="eastAsia" w:ascii="宋体" w:hAnsi="宋体" w:eastAsia="宋体" w:cs="宋体"/>
                <w:b/>
                <w:bCs/>
                <w:color w:val="000000" w:themeColor="text1"/>
                <w:sz w:val="21"/>
                <w:szCs w:val="21"/>
                <w:highlight w:val="none"/>
                <w:lang w:val="en-US" w:eastAsia="zh-CN"/>
              </w:rPr>
              <w:t>名称</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1</w:t>
            </w:r>
          </w:p>
        </w:tc>
        <w:tc>
          <w:tcPr>
            <w:tcW w:w="5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森林消防高压水泵</w:t>
            </w:r>
          </w:p>
          <w:p>
            <w:pPr>
              <w:jc w:val="center"/>
              <w:rPr>
                <w:rFonts w:hint="eastAsia"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（（扬程300米，配80-25-30水带，水枪，进水带一套）</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1</w:t>
            </w:r>
            <w:r>
              <w:rPr>
                <w:rFonts w:hint="eastAsia" w:ascii="宋体" w:hAnsi="宋体" w:cs="宋体"/>
                <w:b w:val="0"/>
                <w:color w:val="000000" w:themeColor="text1"/>
                <w:sz w:val="21"/>
                <w:szCs w:val="21"/>
                <w:highlight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zh-CN" w:eastAsia="zh-CN"/>
              </w:rPr>
            </w:pPr>
            <w:r>
              <w:rPr>
                <w:rFonts w:hint="eastAsia" w:ascii="宋体" w:hAnsi="宋体" w:eastAsia="宋体" w:cs="宋体"/>
                <w:b w:val="0"/>
                <w:color w:val="000000" w:themeColor="text1"/>
                <w:sz w:val="21"/>
                <w:szCs w:val="21"/>
                <w:highlight w:val="none"/>
                <w:lang w:val="en-US" w:eastAsia="zh-CN"/>
              </w:rPr>
              <w:t>2</w:t>
            </w:r>
          </w:p>
        </w:tc>
        <w:tc>
          <w:tcPr>
            <w:tcW w:w="5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风力灭火机</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37</w:t>
            </w:r>
            <w:r>
              <w:rPr>
                <w:rFonts w:hint="eastAsia" w:ascii="宋体" w:hAnsi="宋体" w:cs="宋体"/>
                <w:b w:val="0"/>
                <w:color w:val="000000" w:themeColor="text1"/>
                <w:sz w:val="21"/>
                <w:szCs w:val="21"/>
                <w:highlight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zh-CN" w:eastAsia="zh-CN"/>
              </w:rPr>
            </w:pPr>
            <w:r>
              <w:rPr>
                <w:rFonts w:hint="eastAsia" w:ascii="宋体" w:hAnsi="宋体" w:eastAsia="宋体" w:cs="宋体"/>
                <w:b w:val="0"/>
                <w:color w:val="000000" w:themeColor="text1"/>
                <w:sz w:val="21"/>
                <w:szCs w:val="21"/>
                <w:highlight w:val="none"/>
                <w:lang w:val="en-US" w:eastAsia="zh-CN"/>
              </w:rPr>
              <w:t>3</w:t>
            </w:r>
          </w:p>
        </w:tc>
        <w:tc>
          <w:tcPr>
            <w:tcW w:w="5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rPr>
            </w:pPr>
            <w:r>
              <w:rPr>
                <w:rFonts w:hint="eastAsia" w:ascii="宋体" w:hAnsi="宋体" w:eastAsia="宋体" w:cs="宋体"/>
                <w:b w:val="0"/>
                <w:color w:val="000000" w:themeColor="text1"/>
                <w:sz w:val="21"/>
                <w:szCs w:val="21"/>
                <w:highlight w:val="none"/>
                <w:lang w:val="en-US" w:eastAsia="zh-CN"/>
              </w:rPr>
              <w:t>二扑火工具</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900</w:t>
            </w:r>
            <w:r>
              <w:rPr>
                <w:rFonts w:hint="eastAsia" w:ascii="宋体" w:hAnsi="宋体" w:cs="宋体"/>
                <w:b w:val="0"/>
                <w:color w:val="000000" w:themeColor="text1"/>
                <w:sz w:val="21"/>
                <w:szCs w:val="21"/>
                <w:highlight w:val="none"/>
                <w:lang w:val="en-US" w:eastAsia="zh-CN"/>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zh-CN" w:eastAsia="zh-CN"/>
              </w:rPr>
            </w:pPr>
            <w:r>
              <w:rPr>
                <w:rFonts w:hint="eastAsia" w:ascii="宋体" w:hAnsi="宋体" w:eastAsia="宋体" w:cs="宋体"/>
                <w:b w:val="0"/>
                <w:color w:val="000000" w:themeColor="text1"/>
                <w:sz w:val="21"/>
                <w:szCs w:val="21"/>
                <w:highlight w:val="none"/>
                <w:lang w:val="en-US" w:eastAsia="zh-CN"/>
              </w:rPr>
              <w:t>4</w:t>
            </w:r>
          </w:p>
        </w:tc>
        <w:tc>
          <w:tcPr>
            <w:tcW w:w="5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rPr>
            </w:pPr>
            <w:r>
              <w:rPr>
                <w:rFonts w:hint="eastAsia" w:ascii="宋体" w:hAnsi="宋体" w:eastAsia="宋体" w:cs="宋体"/>
                <w:b w:val="0"/>
                <w:color w:val="000000" w:themeColor="text1"/>
                <w:sz w:val="21"/>
                <w:szCs w:val="21"/>
                <w:highlight w:val="none"/>
                <w:lang w:val="en-US" w:eastAsia="zh-CN"/>
              </w:rPr>
              <w:t>油锯</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21</w:t>
            </w:r>
            <w:r>
              <w:rPr>
                <w:rFonts w:hint="eastAsia" w:ascii="宋体" w:hAnsi="宋体" w:cs="宋体"/>
                <w:b w:val="0"/>
                <w:color w:val="000000" w:themeColor="text1"/>
                <w:sz w:val="21"/>
                <w:szCs w:val="21"/>
                <w:highlight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zh-CN" w:eastAsia="zh-CN"/>
              </w:rPr>
            </w:pPr>
            <w:r>
              <w:rPr>
                <w:rFonts w:hint="eastAsia" w:ascii="宋体" w:hAnsi="宋体" w:eastAsia="宋体" w:cs="宋体"/>
                <w:b w:val="0"/>
                <w:color w:val="000000" w:themeColor="text1"/>
                <w:sz w:val="21"/>
                <w:szCs w:val="21"/>
                <w:highlight w:val="none"/>
                <w:lang w:val="en-US" w:eastAsia="zh-CN"/>
              </w:rPr>
              <w:t>5</w:t>
            </w:r>
          </w:p>
        </w:tc>
        <w:tc>
          <w:tcPr>
            <w:tcW w:w="5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rPr>
            </w:pPr>
            <w:r>
              <w:rPr>
                <w:rFonts w:hint="eastAsia" w:ascii="宋体" w:hAnsi="宋体" w:eastAsia="宋体" w:cs="宋体"/>
                <w:b w:val="0"/>
                <w:color w:val="000000" w:themeColor="text1"/>
                <w:sz w:val="21"/>
                <w:szCs w:val="21"/>
                <w:highlight w:val="none"/>
                <w:lang w:val="en-US" w:eastAsia="zh-CN"/>
              </w:rPr>
              <w:t>割灌机</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16</w:t>
            </w:r>
            <w:r>
              <w:rPr>
                <w:rFonts w:hint="eastAsia" w:ascii="宋体" w:hAnsi="宋体" w:cs="宋体"/>
                <w:b w:val="0"/>
                <w:color w:val="000000" w:themeColor="text1"/>
                <w:sz w:val="21"/>
                <w:szCs w:val="21"/>
                <w:highlight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zh-CN" w:eastAsia="zh-CN"/>
              </w:rPr>
            </w:pPr>
            <w:r>
              <w:rPr>
                <w:rFonts w:hint="eastAsia" w:ascii="宋体" w:hAnsi="宋体" w:eastAsia="宋体" w:cs="宋体"/>
                <w:b w:val="0"/>
                <w:color w:val="000000" w:themeColor="text1"/>
                <w:sz w:val="21"/>
                <w:szCs w:val="21"/>
                <w:highlight w:val="none"/>
                <w:lang w:val="en-US" w:eastAsia="zh-CN"/>
              </w:rPr>
              <w:t>6</w:t>
            </w:r>
          </w:p>
        </w:tc>
        <w:tc>
          <w:tcPr>
            <w:tcW w:w="5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rPr>
            </w:pPr>
            <w:r>
              <w:rPr>
                <w:rFonts w:hint="eastAsia" w:ascii="宋体" w:hAnsi="宋体" w:eastAsia="宋体" w:cs="宋体"/>
                <w:b w:val="0"/>
                <w:color w:val="000000" w:themeColor="text1"/>
                <w:sz w:val="21"/>
                <w:szCs w:val="21"/>
                <w:highlight w:val="none"/>
                <w:lang w:val="en-US" w:eastAsia="zh-CN"/>
              </w:rPr>
              <w:t>灭火水枪</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80</w:t>
            </w:r>
            <w:r>
              <w:rPr>
                <w:rFonts w:hint="eastAsia" w:ascii="宋体" w:hAnsi="宋体" w:cs="宋体"/>
                <w:b w:val="0"/>
                <w:color w:val="000000" w:themeColor="text1"/>
                <w:sz w:val="21"/>
                <w:szCs w:val="21"/>
                <w:highlight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zh-CN" w:eastAsia="zh-CN"/>
              </w:rPr>
            </w:pPr>
            <w:r>
              <w:rPr>
                <w:rFonts w:hint="eastAsia" w:ascii="宋体" w:hAnsi="宋体" w:eastAsia="宋体" w:cs="宋体"/>
                <w:b w:val="0"/>
                <w:color w:val="000000" w:themeColor="text1"/>
                <w:sz w:val="21"/>
                <w:szCs w:val="21"/>
                <w:highlight w:val="none"/>
                <w:lang w:val="en-US" w:eastAsia="zh-CN"/>
              </w:rPr>
              <w:t>7</w:t>
            </w:r>
          </w:p>
        </w:tc>
        <w:tc>
          <w:tcPr>
            <w:tcW w:w="5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rPr>
            </w:pPr>
            <w:r>
              <w:rPr>
                <w:rFonts w:hint="eastAsia" w:ascii="宋体" w:hAnsi="宋体" w:eastAsia="宋体" w:cs="宋体"/>
                <w:b w:val="0"/>
                <w:color w:val="000000" w:themeColor="text1"/>
                <w:sz w:val="21"/>
                <w:szCs w:val="21"/>
                <w:highlight w:val="none"/>
                <w:lang w:val="en-US" w:eastAsia="zh-CN"/>
              </w:rPr>
              <w:t>砍刀</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60</w:t>
            </w:r>
            <w:r>
              <w:rPr>
                <w:rFonts w:hint="eastAsia" w:ascii="宋体" w:hAnsi="宋体" w:cs="宋体"/>
                <w:b w:val="0"/>
                <w:color w:val="000000" w:themeColor="text1"/>
                <w:sz w:val="21"/>
                <w:szCs w:val="21"/>
                <w:highlight w:val="none"/>
                <w:lang w:val="en-US" w:eastAsia="zh-CN"/>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zh-CN" w:eastAsia="zh-CN"/>
              </w:rPr>
            </w:pPr>
            <w:r>
              <w:rPr>
                <w:rFonts w:hint="eastAsia" w:ascii="宋体" w:hAnsi="宋体" w:eastAsia="宋体" w:cs="宋体"/>
                <w:b w:val="0"/>
                <w:color w:val="000000" w:themeColor="text1"/>
                <w:sz w:val="21"/>
                <w:szCs w:val="21"/>
                <w:highlight w:val="none"/>
                <w:lang w:val="en-US" w:eastAsia="zh-CN"/>
              </w:rPr>
              <w:t>8</w:t>
            </w:r>
          </w:p>
        </w:tc>
        <w:tc>
          <w:tcPr>
            <w:tcW w:w="5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rPr>
            </w:pPr>
            <w:r>
              <w:rPr>
                <w:rFonts w:hint="eastAsia" w:ascii="宋体" w:hAnsi="宋体" w:eastAsia="宋体" w:cs="宋体"/>
                <w:b w:val="0"/>
                <w:color w:val="000000" w:themeColor="text1"/>
                <w:sz w:val="21"/>
                <w:szCs w:val="21"/>
                <w:highlight w:val="none"/>
                <w:lang w:val="en-US" w:eastAsia="zh-CN"/>
              </w:rPr>
              <w:t>消防铲</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60</w:t>
            </w:r>
            <w:r>
              <w:rPr>
                <w:rFonts w:hint="eastAsia" w:ascii="宋体" w:hAnsi="宋体" w:cs="宋体"/>
                <w:b w:val="0"/>
                <w:color w:val="000000" w:themeColor="text1"/>
                <w:sz w:val="21"/>
                <w:szCs w:val="21"/>
                <w:highlight w:val="none"/>
                <w:lang w:val="en-US" w:eastAsia="zh-CN"/>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zh-CN" w:eastAsia="zh-CN"/>
              </w:rPr>
            </w:pPr>
            <w:r>
              <w:rPr>
                <w:rFonts w:hint="eastAsia" w:ascii="宋体" w:hAnsi="宋体" w:eastAsia="宋体" w:cs="宋体"/>
                <w:b w:val="0"/>
                <w:color w:val="000000" w:themeColor="text1"/>
                <w:sz w:val="21"/>
                <w:szCs w:val="21"/>
                <w:highlight w:val="none"/>
                <w:lang w:val="en-US" w:eastAsia="zh-CN"/>
              </w:rPr>
              <w:t>9</w:t>
            </w:r>
          </w:p>
        </w:tc>
        <w:tc>
          <w:tcPr>
            <w:tcW w:w="5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rPr>
            </w:pPr>
            <w:r>
              <w:rPr>
                <w:rFonts w:hint="eastAsia" w:ascii="宋体" w:hAnsi="宋体" w:eastAsia="宋体" w:cs="宋体"/>
                <w:b w:val="0"/>
                <w:color w:val="000000" w:themeColor="text1"/>
                <w:sz w:val="21"/>
                <w:szCs w:val="21"/>
                <w:highlight w:val="none"/>
                <w:lang w:val="en-US" w:eastAsia="zh-CN"/>
              </w:rPr>
              <w:t>扑火服</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300</w:t>
            </w:r>
            <w:r>
              <w:rPr>
                <w:rFonts w:hint="eastAsia" w:ascii="宋体" w:hAnsi="宋体" w:cs="宋体"/>
                <w:b w:val="0"/>
                <w:color w:val="000000" w:themeColor="text1"/>
                <w:sz w:val="21"/>
                <w:szCs w:val="21"/>
                <w:highlight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10</w:t>
            </w:r>
          </w:p>
        </w:tc>
        <w:tc>
          <w:tcPr>
            <w:tcW w:w="5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color w:val="000000" w:themeColor="text1"/>
                <w:sz w:val="21"/>
                <w:szCs w:val="21"/>
                <w:highlight w:val="none"/>
              </w:rPr>
            </w:pPr>
            <w:r>
              <w:rPr>
                <w:rFonts w:hint="eastAsia" w:ascii="宋体" w:hAnsi="宋体" w:eastAsia="宋体" w:cs="宋体"/>
                <w:b w:val="0"/>
                <w:color w:val="000000" w:themeColor="text1"/>
                <w:sz w:val="21"/>
                <w:szCs w:val="21"/>
                <w:highlight w:val="none"/>
                <w:lang w:val="en-US" w:eastAsia="zh-CN"/>
              </w:rPr>
              <w:t>消防头盔</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color w:val="000000" w:themeColor="text1"/>
                <w:sz w:val="21"/>
                <w:szCs w:val="21"/>
                <w:highlight w:val="none"/>
                <w:lang w:val="en-US" w:eastAsia="zh-CN"/>
              </w:rPr>
            </w:pPr>
            <w:r>
              <w:rPr>
                <w:rFonts w:hint="eastAsia" w:ascii="宋体" w:hAnsi="宋体" w:eastAsia="宋体" w:cs="宋体"/>
                <w:b w:val="0"/>
                <w:color w:val="000000" w:themeColor="text1"/>
                <w:sz w:val="21"/>
                <w:szCs w:val="21"/>
                <w:highlight w:val="none"/>
                <w:lang w:val="en-US" w:eastAsia="zh-CN"/>
              </w:rPr>
              <w:t>300</w:t>
            </w:r>
            <w:r>
              <w:rPr>
                <w:rFonts w:hint="eastAsia" w:ascii="宋体" w:hAnsi="宋体" w:cs="宋体"/>
                <w:b w:val="0"/>
                <w:color w:val="000000" w:themeColor="text1"/>
                <w:sz w:val="21"/>
                <w:szCs w:val="21"/>
                <w:highlight w:val="none"/>
                <w:lang w:val="en-US" w:eastAsia="zh-CN"/>
              </w:rPr>
              <w:t>个</w:t>
            </w:r>
          </w:p>
        </w:tc>
      </w:tr>
    </w:tbl>
    <w:p>
      <w:pPr>
        <w:rPr>
          <w:rFonts w:hint="eastAsia"/>
          <w:b w:val="0"/>
          <w:color w:val="000000" w:themeColor="text1"/>
          <w:sz w:val="24"/>
          <w:szCs w:val="24"/>
          <w:highlight w:val="none"/>
        </w:rPr>
      </w:pPr>
    </w:p>
    <w:p>
      <w:pPr>
        <w:rPr>
          <w:rFonts w:hint="eastAsia"/>
          <w:b w:val="0"/>
          <w:color w:val="000000" w:themeColor="text1"/>
          <w:sz w:val="24"/>
          <w:szCs w:val="24"/>
          <w:highlight w:val="none"/>
        </w:rPr>
      </w:pPr>
      <w:r>
        <w:rPr>
          <w:rFonts w:hint="eastAsia"/>
          <w:b w:val="0"/>
          <w:color w:val="000000" w:themeColor="text1"/>
          <w:sz w:val="24"/>
          <w:szCs w:val="24"/>
          <w:highlight w:val="none"/>
        </w:rPr>
        <w:br w:type="page"/>
      </w:r>
    </w:p>
    <w:p>
      <w:pPr>
        <w:pStyle w:val="4"/>
        <w:numPr>
          <w:ilvl w:val="0"/>
          <w:numId w:val="0"/>
        </w:numPr>
        <w:jc w:val="center"/>
        <w:rPr>
          <w:color w:val="000000" w:themeColor="text1"/>
          <w:sz w:val="24"/>
          <w:szCs w:val="24"/>
          <w:highlight w:val="none"/>
        </w:rPr>
      </w:pPr>
      <w:bookmarkStart w:id="76" w:name="_Toc12102"/>
      <w:r>
        <w:rPr>
          <w:rFonts w:hint="eastAsia"/>
          <w:b w:val="0"/>
          <w:color w:val="000000" w:themeColor="text1"/>
          <w:sz w:val="24"/>
          <w:szCs w:val="24"/>
          <w:highlight w:val="none"/>
        </w:rPr>
        <w:t>第三部分报价须知</w:t>
      </w:r>
      <w:bookmarkEnd w:id="76"/>
    </w:p>
    <w:p>
      <w:pPr>
        <w:pStyle w:val="4"/>
        <w:numPr>
          <w:ilvl w:val="0"/>
          <w:numId w:val="0"/>
        </w:numPr>
        <w:jc w:val="center"/>
        <w:rPr>
          <w:color w:val="000000" w:themeColor="text1"/>
          <w:sz w:val="21"/>
          <w:szCs w:val="21"/>
          <w:highlight w:val="none"/>
        </w:rPr>
      </w:pPr>
      <w:bookmarkStart w:id="77" w:name="_Toc6272"/>
      <w:bookmarkStart w:id="78" w:name="_Toc456112858"/>
      <w:bookmarkStart w:id="79" w:name="_Toc434832495"/>
      <w:r>
        <w:rPr>
          <w:rFonts w:hint="eastAsia"/>
          <w:color w:val="000000" w:themeColor="text1"/>
          <w:sz w:val="21"/>
          <w:szCs w:val="21"/>
          <w:highlight w:val="none"/>
        </w:rPr>
        <w:t>投标人须知前附表</w:t>
      </w:r>
      <w:bookmarkEnd w:id="77"/>
      <w:bookmarkEnd w:id="78"/>
      <w:bookmarkEnd w:id="79"/>
    </w:p>
    <w:tbl>
      <w:tblPr>
        <w:tblStyle w:val="38"/>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rPr>
            </w:pPr>
            <w:r>
              <w:rPr>
                <w:rFonts w:hint="eastAsia" w:ascii="宋体"/>
                <w:bCs/>
                <w:color w:val="000000" w:themeColor="text1"/>
                <w:highlight w:val="none"/>
              </w:rPr>
              <w:t>投标人在每一份报价文件上明确标明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为了方便唱标，供应商在递交报价文件的同时，向代理采购机构提交包含“报价一览表”、“分项报价表”、</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（报价截止时间）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供应商未按上述规定对报价文件进行密封和加写标记，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广东业信采购招标有限公司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http://www.yjcg.cc</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80" w:name="_Toc351990146"/>
      <w:bookmarkStart w:id="81" w:name="_Toc383439827"/>
      <w:bookmarkStart w:id="82" w:name="_Toc353522393"/>
      <w:bookmarkStart w:id="83" w:name="_Toc369180023"/>
      <w:bookmarkStart w:id="84" w:name="_Toc11488"/>
      <w:bookmarkStart w:id="85" w:name="_Toc357151176"/>
      <w:bookmarkStart w:id="86" w:name="_Toc351988710"/>
      <w:bookmarkStart w:id="87" w:name="_Toc351987965"/>
      <w:bookmarkStart w:id="88" w:name="_Toc351987769"/>
      <w:r>
        <w:rPr>
          <w:rFonts w:hint="eastAsia" w:ascii="宋体" w:hAnsi="宋体" w:eastAsia="宋体"/>
          <w:color w:val="000000" w:themeColor="text1"/>
          <w:kern w:val="44"/>
          <w:sz w:val="21"/>
          <w:szCs w:val="21"/>
          <w:highlight w:val="none"/>
        </w:rPr>
        <w:t>说  明</w:t>
      </w:r>
      <w:bookmarkEnd w:id="80"/>
      <w:bookmarkEnd w:id="81"/>
      <w:bookmarkEnd w:id="82"/>
      <w:bookmarkEnd w:id="83"/>
      <w:bookmarkEnd w:id="84"/>
      <w:bookmarkEnd w:id="85"/>
      <w:bookmarkEnd w:id="86"/>
      <w:bookmarkEnd w:id="87"/>
      <w:bookmarkEnd w:id="8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89" w:name="_Toc369180024"/>
      <w:bookmarkStart w:id="90" w:name="_Toc383439828"/>
      <w:bookmarkStart w:id="91" w:name="_Toc141"/>
      <w:r>
        <w:rPr>
          <w:rFonts w:hint="eastAsia" w:ascii="黑体" w:hAnsi="宋体"/>
          <w:b w:val="0"/>
          <w:color w:val="000000" w:themeColor="text1"/>
          <w:kern w:val="44"/>
          <w:sz w:val="21"/>
          <w:szCs w:val="21"/>
          <w:highlight w:val="none"/>
        </w:rPr>
        <w:t>适用范围</w:t>
      </w:r>
      <w:bookmarkEnd w:id="89"/>
      <w:bookmarkEnd w:id="90"/>
      <w:bookmarkEnd w:id="91"/>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1.1   本询价文件适用于本询价文件的政府采购项目。</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2" w:name="_Toc369180025"/>
      <w:bookmarkStart w:id="93" w:name="_Toc383439829"/>
      <w:bookmarkStart w:id="94" w:name="_Toc4171"/>
      <w:r>
        <w:rPr>
          <w:rFonts w:hint="eastAsia" w:ascii="黑体" w:hAnsi="宋体"/>
          <w:b w:val="0"/>
          <w:color w:val="000000" w:themeColor="text1"/>
          <w:kern w:val="44"/>
          <w:sz w:val="21"/>
          <w:szCs w:val="21"/>
          <w:highlight w:val="none"/>
        </w:rPr>
        <w:t>定义</w:t>
      </w:r>
      <w:bookmarkEnd w:id="92"/>
      <w:bookmarkEnd w:id="93"/>
      <w:bookmarkEnd w:id="94"/>
    </w:p>
    <w:p>
      <w:pPr>
        <w:pStyle w:val="19"/>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2.1   “采购人”是指：</w:t>
      </w:r>
      <w:r>
        <w:rPr>
          <w:rFonts w:hint="eastAsia" w:hAnsi="宋体"/>
          <w:b/>
          <w:color w:val="000000" w:themeColor="text1"/>
          <w:highlight w:val="none"/>
          <w:lang w:eastAsia="zh-CN"/>
        </w:rPr>
        <w:t>阳江市应急管理局</w:t>
      </w:r>
      <w:r>
        <w:rPr>
          <w:rFonts w:hint="eastAsia" w:hAnsi="宋体" w:cs="Times New Roman"/>
          <w:color w:val="000000" w:themeColor="text1"/>
          <w:highlight w:val="none"/>
        </w:rPr>
        <w:t>，即项目采购用户方。</w:t>
      </w:r>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2.2   “代理采购机构”是指：</w:t>
      </w:r>
      <w:r>
        <w:rPr>
          <w:rFonts w:hint="eastAsia" w:hAnsi="宋体"/>
          <w:b/>
          <w:color w:val="000000" w:themeColor="text1"/>
          <w:highlight w:val="none"/>
          <w:lang w:eastAsia="zh-CN"/>
        </w:rPr>
        <w:t>广东业信采购招标有限公司</w:t>
      </w:r>
      <w:r>
        <w:rPr>
          <w:rFonts w:hint="eastAsia" w:hAnsi="宋体" w:cs="Times New Roman"/>
          <w:color w:val="000000" w:themeColor="text1"/>
          <w:highlight w:val="none"/>
        </w:rPr>
        <w:t>。</w:t>
      </w:r>
    </w:p>
    <w:p>
      <w:pPr>
        <w:pStyle w:val="19"/>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2.3   “监管部门”是指：</w:t>
      </w:r>
      <w:r>
        <w:rPr>
          <w:rFonts w:hint="eastAsia" w:hAnsi="宋体"/>
          <w:color w:val="000000" w:themeColor="text1"/>
          <w:highlight w:val="none"/>
        </w:rPr>
        <w:t>阳江市政府采购</w:t>
      </w:r>
      <w:r>
        <w:rPr>
          <w:rFonts w:hint="eastAsia" w:hAnsi="宋体" w:cs="Times New Roman"/>
          <w:color w:val="000000" w:themeColor="text1"/>
          <w:highlight w:val="none"/>
        </w:rPr>
        <w:t>管理办公室。</w:t>
      </w:r>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2.4   “供应商”是指响应本文件要求，参加询价的法人或者其他组织、自然人。</w:t>
      </w:r>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2.5    合格的“供应商”是指：</w:t>
      </w:r>
    </w:p>
    <w:p>
      <w:pPr>
        <w:pStyle w:val="19"/>
        <w:tabs>
          <w:tab w:val="left" w:pos="360"/>
        </w:tabs>
        <w:adjustRightInd w:val="0"/>
        <w:snapToGrid w:val="0"/>
        <w:spacing w:line="480" w:lineRule="exact"/>
        <w:ind w:firstLine="464" w:firstLineChars="221"/>
        <w:rPr>
          <w:rFonts w:hAnsi="宋体" w:cs="Times New Roman"/>
          <w:snapToGrid w:val="0"/>
          <w:color w:val="000000" w:themeColor="text1"/>
          <w:kern w:val="0"/>
          <w:highlight w:val="none"/>
        </w:rPr>
      </w:pPr>
      <w:r>
        <w:rPr>
          <w:rFonts w:hint="eastAsia" w:hAnsi="宋体" w:cs="Times New Roman"/>
          <w:snapToGrid w:val="0"/>
          <w:color w:val="000000" w:themeColor="text1"/>
          <w:kern w:val="0"/>
          <w:highlight w:val="none"/>
        </w:rPr>
        <w:t>1) 符合《政府采购法》第二十二条规定的供应商。</w:t>
      </w:r>
    </w:p>
    <w:p>
      <w:pPr>
        <w:pStyle w:val="19"/>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2) 符合询价文件规定的资格要求。</w:t>
      </w:r>
    </w:p>
    <w:p>
      <w:pPr>
        <w:pStyle w:val="19"/>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3）符合本询价文件</w:t>
      </w:r>
      <w:r>
        <w:rPr>
          <w:rFonts w:hint="eastAsia" w:hAnsi="宋体" w:cs="Times New Roman"/>
          <w:color w:val="000000" w:themeColor="text1"/>
          <w:highlight w:val="none"/>
          <w:lang w:val="zh-CN"/>
        </w:rPr>
        <w:t>采购项目的特殊条件要求。</w:t>
      </w:r>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2.6   “成交供应商”是指经法定程序确定并授予合同的响应人。</w:t>
      </w:r>
    </w:p>
    <w:p>
      <w:pPr>
        <w:pStyle w:val="19"/>
        <w:adjustRightInd w:val="0"/>
        <w:snapToGrid w:val="0"/>
        <w:spacing w:line="480" w:lineRule="exact"/>
        <w:ind w:left="645" w:hanging="644" w:hangingChars="307"/>
        <w:rPr>
          <w:rFonts w:hAnsi="宋体" w:cs="Times New Roman"/>
          <w:color w:val="000000" w:themeColor="text1"/>
          <w:highlight w:val="none"/>
        </w:rPr>
      </w:pPr>
      <w:r>
        <w:rPr>
          <w:rFonts w:hint="eastAsia" w:hAnsi="宋体" w:cs="Times New Roman"/>
          <w:color w:val="000000" w:themeColor="text1"/>
          <w:highlight w:val="none"/>
        </w:rPr>
        <w:t>2.7   “报价文件”是指：供应商根据本文件要求，编制包含报价、技术和服务等所有内容的实质性响应文件。</w:t>
      </w:r>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2.8   “日”是指日历天。</w:t>
      </w:r>
    </w:p>
    <w:p>
      <w:pPr>
        <w:pStyle w:val="19"/>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2.9   “工作日”系指国家规定除法定节假日以外的以日</w:t>
      </w:r>
      <w:r>
        <w:rPr>
          <w:rFonts w:hAnsi="宋体" w:cs="Times New Roman"/>
          <w:color w:val="000000" w:themeColor="text1"/>
          <w:highlight w:val="none"/>
        </w:rPr>
        <w:t>为计算单位的工作时间</w:t>
      </w:r>
      <w:r>
        <w:rPr>
          <w:rFonts w:hint="eastAsia" w:hAnsi="宋体" w:cs="Times New Roman"/>
          <w:color w:val="000000" w:themeColor="text1"/>
          <w:highlight w:val="none"/>
        </w:rPr>
        <w:t>。</w:t>
      </w:r>
    </w:p>
    <w:p>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2.11  “服务”是指除货物和工程以外的其他政府采购对象,其中包括：报价人须承担的运输、安装、技术支持、培训以及询价文件规定的其它服务。</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5" w:name="_Toc383439830"/>
      <w:bookmarkStart w:id="96" w:name="_Toc369180027"/>
      <w:bookmarkStart w:id="97" w:name="_Toc18732"/>
      <w:r>
        <w:rPr>
          <w:rFonts w:hint="eastAsia" w:ascii="黑体" w:hAnsi="宋体"/>
          <w:b w:val="0"/>
          <w:color w:val="000000" w:themeColor="text1"/>
          <w:kern w:val="44"/>
          <w:sz w:val="21"/>
          <w:szCs w:val="21"/>
          <w:highlight w:val="none"/>
        </w:rPr>
        <w:t>报价费用</w:t>
      </w:r>
      <w:bookmarkEnd w:id="95"/>
      <w:bookmarkEnd w:id="96"/>
      <w:bookmarkEnd w:id="97"/>
    </w:p>
    <w:p>
      <w:pPr>
        <w:pStyle w:val="19"/>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rPr>
        <w:t>供应商多提供的招标文件在递交后概不退回。</w:t>
      </w:r>
    </w:p>
    <w:p>
      <w:pPr>
        <w:pStyle w:val="19"/>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pStyle w:val="19"/>
        <w:adjustRightInd w:val="0"/>
        <w:snapToGrid w:val="0"/>
        <w:spacing w:line="480" w:lineRule="exact"/>
        <w:ind w:left="420" w:hanging="420"/>
        <w:rPr>
          <w:rFonts w:hAnsi="宋体" w:cs="Times New Roman"/>
          <w:color w:val="000000" w:themeColor="text1"/>
          <w:highlight w:val="none"/>
        </w:rPr>
      </w:pPr>
      <w:r>
        <w:rPr>
          <w:rFonts w:hint="eastAsia" w:hAnsi="宋体"/>
          <w:bCs/>
          <w:color w:val="000000" w:themeColor="text1"/>
          <w:highlight w:val="none"/>
        </w:rPr>
        <w:t xml:space="preserve">3.6    </w:t>
      </w:r>
      <w:r>
        <w:rPr>
          <w:bCs/>
          <w:color w:val="000000" w:themeColor="text1"/>
          <w:highlight w:val="none"/>
        </w:rPr>
        <w:t>专门面向中小微企业采购的项目，只能由中小企业或微型企业参加。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98" w:name="_Toc351988711"/>
      <w:bookmarkStart w:id="99" w:name="_Toc351987770"/>
      <w:bookmarkStart w:id="100" w:name="_Toc357151177"/>
      <w:bookmarkStart w:id="101" w:name="_Toc353522394"/>
      <w:bookmarkStart w:id="102" w:name="_Toc351987966"/>
      <w:bookmarkStart w:id="103" w:name="_Toc351990147"/>
      <w:bookmarkStart w:id="104" w:name="_Toc369180028"/>
      <w:bookmarkStart w:id="105" w:name="_Toc383439831"/>
      <w:bookmarkStart w:id="106" w:name="_Toc3306"/>
      <w:r>
        <w:rPr>
          <w:rFonts w:hint="eastAsia" w:ascii="宋体" w:hAnsi="宋体" w:eastAsia="宋体"/>
          <w:color w:val="000000" w:themeColor="text1"/>
          <w:kern w:val="44"/>
          <w:sz w:val="21"/>
          <w:szCs w:val="21"/>
          <w:highlight w:val="none"/>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rPr>
        <w:t>说明</w:t>
      </w:r>
      <w:bookmarkEnd w:id="104"/>
      <w:bookmarkEnd w:id="105"/>
      <w:bookmarkEnd w:id="106"/>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07" w:name="_Toc369180029"/>
      <w:bookmarkStart w:id="108" w:name="_Toc383439832"/>
      <w:bookmarkStart w:id="109" w:name="_Toc17017"/>
      <w:r>
        <w:rPr>
          <w:rFonts w:hint="eastAsia" w:ascii="黑体" w:hAnsi="宋体"/>
          <w:b w:val="0"/>
          <w:color w:val="000000" w:themeColor="text1"/>
          <w:kern w:val="44"/>
          <w:sz w:val="21"/>
          <w:szCs w:val="21"/>
          <w:highlight w:val="none"/>
        </w:rPr>
        <w:t>询价文件的构成</w:t>
      </w:r>
      <w:bookmarkEnd w:id="107"/>
      <w:bookmarkEnd w:id="108"/>
      <w:bookmarkEnd w:id="109"/>
    </w:p>
    <w:p>
      <w:pPr>
        <w:pStyle w:val="19"/>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第六部分  在询价过程中由代理采购机构发出的修正和补充文件等</w:t>
      </w:r>
    </w:p>
    <w:p>
      <w:pPr>
        <w:pStyle w:val="19"/>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10" w:name="_Toc351987771"/>
      <w:bookmarkStart w:id="111" w:name="_Toc383439833"/>
      <w:bookmarkStart w:id="112" w:name="_Toc369180031"/>
      <w:bookmarkStart w:id="113" w:name="_Toc351987967"/>
      <w:bookmarkStart w:id="114" w:name="_Toc351990148"/>
      <w:bookmarkStart w:id="115" w:name="_Toc351988712"/>
      <w:bookmarkStart w:id="116" w:name="_Toc357151178"/>
      <w:bookmarkStart w:id="117" w:name="_Toc353522395"/>
      <w:bookmarkStart w:id="118" w:name="_Toc31649"/>
      <w:r>
        <w:rPr>
          <w:rFonts w:hint="eastAsia" w:ascii="宋体" w:hAnsi="宋体" w:eastAsia="宋体"/>
          <w:color w:val="000000" w:themeColor="text1"/>
          <w:kern w:val="44"/>
          <w:sz w:val="21"/>
          <w:szCs w:val="21"/>
          <w:highlight w:val="none"/>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19" w:name="_Toc28190"/>
      <w:bookmarkStart w:id="120" w:name="_Toc383439834"/>
      <w:bookmarkStart w:id="121" w:name="_Toc369180032"/>
      <w:r>
        <w:rPr>
          <w:rFonts w:hint="eastAsia" w:ascii="黑体" w:hAnsi="宋体"/>
          <w:b w:val="0"/>
          <w:color w:val="000000" w:themeColor="text1"/>
          <w:kern w:val="44"/>
          <w:sz w:val="21"/>
          <w:szCs w:val="21"/>
          <w:highlight w:val="none"/>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5.1   报价人对询价文件的编制应按要求装订和封装。</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5.4   如因报价人只填写和提供了本文件要求的部分内容和附件，而给报价造成困难的，其可能导致的结果和责任由报价人自行承担。</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2" w:name="_Toc369180033"/>
      <w:bookmarkStart w:id="123" w:name="_Toc383439835"/>
      <w:bookmarkStart w:id="124" w:name="_Toc31357"/>
      <w:bookmarkStart w:id="125" w:name="_Toc497224214"/>
      <w:bookmarkStart w:id="126" w:name="_Toc111534389"/>
      <w:bookmarkStart w:id="127" w:name="_Toc503785416"/>
      <w:r>
        <w:rPr>
          <w:rFonts w:hint="eastAsia" w:ascii="黑体" w:hAnsi="宋体"/>
          <w:b w:val="0"/>
          <w:color w:val="000000" w:themeColor="text1"/>
          <w:kern w:val="44"/>
          <w:sz w:val="21"/>
          <w:szCs w:val="21"/>
          <w:highlight w:val="none"/>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rPr>
      </w:pPr>
      <w:r>
        <w:rPr>
          <w:rFonts w:hint="eastAsia" w:ascii="宋体"/>
          <w:bCs/>
          <w:color w:val="000000" w:themeColor="text1"/>
          <w:highlight w:val="none"/>
        </w:rPr>
        <w:t>6</w:t>
      </w:r>
      <w:r>
        <w:rPr>
          <w:rFonts w:ascii="宋体"/>
          <w:bCs/>
          <w:color w:val="000000" w:themeColor="text1"/>
          <w:highlight w:val="none"/>
        </w:rPr>
        <w:t>.1</w:t>
      </w:r>
      <w:r>
        <w:rPr>
          <w:rFonts w:ascii="宋体"/>
          <w:bCs/>
          <w:color w:val="000000" w:themeColor="text1"/>
          <w:highlight w:val="none"/>
        </w:rPr>
        <w:tab/>
      </w:r>
      <w:r>
        <w:rPr>
          <w:rFonts w:hint="eastAsia" w:ascii="宋体" w:hAnsi="宋体"/>
          <w:bCs/>
          <w:color w:val="000000" w:themeColor="text1"/>
          <w:kern w:val="0"/>
          <w:szCs w:val="20"/>
          <w:highlight w:val="none"/>
        </w:rPr>
        <w:t>报价文件</w:t>
      </w:r>
      <w:r>
        <w:rPr>
          <w:rFonts w:hint="eastAsia" w:ascii="宋体"/>
          <w:bCs/>
          <w:color w:val="000000" w:themeColor="text1"/>
          <w:highlight w:val="none"/>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报价文件商务及技术部分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8" w:name="_Toc12496"/>
      <w:bookmarkStart w:id="129" w:name="_Toc369180034"/>
      <w:bookmarkStart w:id="130" w:name="_Toc383439836"/>
      <w:r>
        <w:rPr>
          <w:rFonts w:hint="eastAsia" w:ascii="黑体" w:hAnsi="宋体"/>
          <w:b w:val="0"/>
          <w:color w:val="000000" w:themeColor="text1"/>
          <w:kern w:val="44"/>
          <w:sz w:val="21"/>
          <w:szCs w:val="21"/>
          <w:highlight w:val="none"/>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rPr>
      </w:pP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1" w:name="_Toc383439837"/>
      <w:bookmarkStart w:id="132" w:name="_Toc367780316"/>
      <w:bookmarkStart w:id="133" w:name="_Toc369180035"/>
      <w:bookmarkStart w:id="134" w:name="_Toc9907"/>
      <w:r>
        <w:rPr>
          <w:rFonts w:hint="eastAsia" w:ascii="黑体" w:hAnsi="宋体"/>
          <w:b w:val="0"/>
          <w:color w:val="000000" w:themeColor="text1"/>
          <w:kern w:val="44"/>
          <w:sz w:val="21"/>
          <w:szCs w:val="21"/>
          <w:highlight w:val="none"/>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供应商应</w:t>
      </w:r>
      <w:r>
        <w:rPr>
          <w:rFonts w:hint="eastAsia" w:ascii="宋体" w:hAnsi="宋体"/>
          <w:bCs/>
          <w:color w:val="000000" w:themeColor="text1"/>
          <w:highlight w:val="none"/>
        </w:rPr>
        <w:t>按照询价文件中提供的报价文件格式</w:t>
      </w:r>
      <w:r>
        <w:rPr>
          <w:rFonts w:hint="eastAsia" w:ascii="宋体" w:hAnsi="宋体"/>
          <w:bCs/>
          <w:color w:val="000000" w:themeColor="text1"/>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8.2  供应商应完整地填写询价文件提供的各种表格，若为工程类或服务类项目的，报价文件中涉及货物的技术参数等可不填写。</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5" w:name="_Toc369180036"/>
      <w:bookmarkStart w:id="136" w:name="_Toc14565"/>
      <w:bookmarkStart w:id="137" w:name="_Toc367780317"/>
      <w:bookmarkStart w:id="138" w:name="_Toc383439838"/>
      <w:r>
        <w:rPr>
          <w:rFonts w:hint="eastAsia" w:ascii="黑体" w:hAnsi="宋体"/>
          <w:b w:val="0"/>
          <w:color w:val="000000" w:themeColor="text1"/>
          <w:kern w:val="44"/>
          <w:sz w:val="21"/>
          <w:szCs w:val="21"/>
          <w:highlight w:val="none"/>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9.2</w:t>
      </w:r>
      <w:r>
        <w:rPr>
          <w:rFonts w:hint="eastAsia" w:ascii="宋体" w:hAnsi="宋体"/>
          <w:bCs/>
          <w:color w:val="000000" w:themeColor="text1"/>
          <w:highlight w:val="none"/>
        </w:rPr>
        <w:tab/>
      </w:r>
      <w:r>
        <w:rPr>
          <w:rFonts w:hint="eastAsia" w:ascii="宋体" w:hAnsi="宋体"/>
          <w:bCs/>
          <w:color w:val="000000" w:themeColor="text1"/>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 xml:space="preserve">9.4   </w:t>
      </w:r>
      <w:r>
        <w:rPr>
          <w:rFonts w:hint="eastAsia" w:ascii="宋体" w:hAnsi="宋体"/>
          <w:color w:val="000000" w:themeColor="text1"/>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9" w:name="_Toc367780318"/>
      <w:bookmarkStart w:id="140" w:name="_Toc383439839"/>
      <w:bookmarkStart w:id="141" w:name="_Toc369180037"/>
      <w:bookmarkStart w:id="142" w:name="_Toc11122"/>
      <w:r>
        <w:rPr>
          <w:rFonts w:hint="eastAsia" w:ascii="黑体" w:hAnsi="宋体"/>
          <w:b w:val="0"/>
          <w:color w:val="000000" w:themeColor="text1"/>
          <w:kern w:val="44"/>
          <w:sz w:val="21"/>
          <w:szCs w:val="21"/>
          <w:highlight w:val="none"/>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10.1</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rPr>
      </w:pPr>
      <w:r>
        <w:rPr>
          <w:rFonts w:hint="eastAsia" w:ascii="宋体" w:hAnsi="宋体"/>
          <w:bCs/>
          <w:color w:val="000000" w:themeColor="text1"/>
          <w:highlight w:val="none"/>
        </w:rPr>
        <w:t>10.2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证明货物和服务与询价文件的要求相一致的文件，它可以是文字资料、图纸、手册和数</w:t>
      </w:r>
      <w:r>
        <w:rPr>
          <w:rFonts w:hint="eastAsia" w:ascii="宋体" w:hAnsi="宋体"/>
          <w:color w:val="000000" w:themeColor="text1"/>
          <w:highlight w:val="none"/>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rPr>
      </w:pPr>
      <w:r>
        <w:rPr>
          <w:rFonts w:hint="eastAsia" w:ascii="宋体" w:hAnsi="宋体"/>
          <w:color w:val="000000" w:themeColor="text1"/>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rPr>
        <w:t>。</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10.3</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供应商提交的货物和服务的证明审核通过后，将成为报价的重要依据。如供应商提交的证明文件不齐全、不真实、不合法，将作无效投标处理。</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43" w:name="_Toc2639"/>
      <w:bookmarkStart w:id="144" w:name="_Toc383439840"/>
      <w:bookmarkStart w:id="145" w:name="_Toc369180038"/>
      <w:r>
        <w:rPr>
          <w:rFonts w:hint="eastAsia" w:ascii="宋体" w:hAnsi="宋体" w:eastAsia="宋体"/>
          <w:color w:val="000000" w:themeColor="text1"/>
          <w:kern w:val="44"/>
          <w:sz w:val="21"/>
          <w:szCs w:val="21"/>
          <w:highlight w:val="none"/>
        </w:rPr>
        <w:t>报价要求</w:t>
      </w:r>
      <w:bookmarkEnd w:id="143"/>
      <w:bookmarkEnd w:id="144"/>
      <w:bookmarkEnd w:id="14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46" w:name="_Toc383439841"/>
      <w:bookmarkStart w:id="147" w:name="_Toc351987969"/>
      <w:bookmarkStart w:id="148" w:name="_Toc351988714"/>
      <w:bookmarkStart w:id="149" w:name="_Toc357151180"/>
      <w:bookmarkStart w:id="150" w:name="_Toc351987773"/>
      <w:bookmarkStart w:id="151" w:name="_Toc351990150"/>
      <w:bookmarkStart w:id="152" w:name="_Toc369180039"/>
      <w:bookmarkStart w:id="153" w:name="_Toc353522397"/>
      <w:bookmarkStart w:id="154" w:name="_Toc29787"/>
      <w:r>
        <w:rPr>
          <w:rFonts w:hint="eastAsia" w:ascii="黑体" w:hAnsi="宋体"/>
          <w:b w:val="0"/>
          <w:color w:val="000000" w:themeColor="text1"/>
          <w:kern w:val="44"/>
          <w:sz w:val="21"/>
          <w:szCs w:val="21"/>
          <w:highlight w:val="none"/>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55" w:name="_Toc383439842"/>
      <w:bookmarkStart w:id="156" w:name="_Toc25539"/>
      <w:r>
        <w:rPr>
          <w:rFonts w:hint="eastAsia" w:ascii="黑体" w:hAnsi="宋体"/>
          <w:b w:val="0"/>
          <w:color w:val="000000" w:themeColor="text1"/>
          <w:kern w:val="44"/>
          <w:sz w:val="21"/>
          <w:szCs w:val="21"/>
          <w:highlight w:val="none"/>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12.2   成交供应商负责本项目所需货物的制造、运输、售后服务等全部工作。</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57" w:name="_Toc383439843"/>
      <w:bookmarkStart w:id="158" w:name="_Toc2201"/>
      <w:bookmarkStart w:id="159" w:name="_Toc369180040"/>
      <w:r>
        <w:rPr>
          <w:rFonts w:hint="eastAsia" w:ascii="宋体" w:hAnsi="宋体" w:eastAsia="宋体"/>
          <w:color w:val="000000" w:themeColor="text1"/>
          <w:kern w:val="44"/>
          <w:sz w:val="21"/>
          <w:szCs w:val="21"/>
          <w:highlight w:val="none"/>
        </w:rPr>
        <w:t>保证金</w:t>
      </w:r>
      <w:bookmarkEnd w:id="157"/>
      <w:bookmarkEnd w:id="158"/>
      <w:bookmarkEnd w:id="15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60" w:name="_Toc383439844"/>
      <w:bookmarkStart w:id="161" w:name="_Toc3547"/>
      <w:r>
        <w:rPr>
          <w:rFonts w:hint="eastAsia" w:ascii="黑体" w:hAnsi="宋体"/>
          <w:b w:val="0"/>
          <w:color w:val="000000" w:themeColor="text1"/>
          <w:kern w:val="44"/>
          <w:sz w:val="21"/>
          <w:szCs w:val="21"/>
          <w:highlight w:val="none"/>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rPr>
      </w:pPr>
      <w:r>
        <w:rPr>
          <w:rFonts w:hint="eastAsia" w:ascii="宋体" w:hAnsi="宋体"/>
          <w:color w:val="000000" w:themeColor="text1"/>
          <w:szCs w:val="21"/>
          <w:highlight w:val="none"/>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有违法法律法规规定的行为。</w:t>
      </w:r>
    </w:p>
    <w:bookmarkEnd w:id="125"/>
    <w:bookmarkEnd w:id="126"/>
    <w:bookmarkEnd w:id="127"/>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62" w:name="_Toc351988716"/>
      <w:bookmarkStart w:id="163" w:name="_Toc357151182"/>
      <w:bookmarkStart w:id="164" w:name="_Toc351987971"/>
      <w:bookmarkStart w:id="165" w:name="_Toc383439845"/>
      <w:bookmarkStart w:id="166" w:name="_Toc31735"/>
      <w:bookmarkStart w:id="167" w:name="_Toc369180041"/>
      <w:bookmarkStart w:id="168" w:name="_Toc351990152"/>
      <w:bookmarkStart w:id="169" w:name="_Toc353522399"/>
      <w:bookmarkStart w:id="170" w:name="_Toc351987775"/>
      <w:r>
        <w:rPr>
          <w:rFonts w:hint="eastAsia" w:ascii="宋体" w:hAnsi="宋体" w:eastAsia="宋体"/>
          <w:color w:val="000000" w:themeColor="text1"/>
          <w:kern w:val="44"/>
          <w:sz w:val="21"/>
          <w:szCs w:val="21"/>
          <w:highlight w:val="none"/>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1" w:name="_Toc27755"/>
      <w:bookmarkStart w:id="172" w:name="_Toc383439846"/>
      <w:bookmarkStart w:id="173" w:name="_Toc369180042"/>
      <w:r>
        <w:rPr>
          <w:rFonts w:hint="eastAsia" w:ascii="黑体" w:hAnsi="宋体"/>
          <w:b w:val="0"/>
          <w:color w:val="000000" w:themeColor="text1"/>
          <w:kern w:val="44"/>
          <w:sz w:val="21"/>
          <w:szCs w:val="21"/>
          <w:highlight w:val="none"/>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14.1  </w:t>
      </w:r>
      <w:r>
        <w:rPr>
          <w:rFonts w:hint="eastAsia" w:ascii="宋体" w:hAnsi="宋体"/>
          <w:color w:val="000000" w:themeColor="text1"/>
          <w:kern w:val="0"/>
          <w:szCs w:val="21"/>
          <w:highlight w:val="none"/>
        </w:rPr>
        <w:t>供应商应将“报价一览表”、“</w:t>
      </w:r>
      <w:r>
        <w:rPr>
          <w:rFonts w:hint="eastAsia"/>
          <w:color w:val="000000" w:themeColor="text1"/>
          <w:highlight w:val="none"/>
        </w:rPr>
        <w:t>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ascii="宋体" w:hAnsi="宋体"/>
          <w:color w:val="000000" w:themeColor="text1"/>
          <w:kern w:val="0"/>
          <w:szCs w:val="21"/>
          <w:highlight w:val="none"/>
        </w:rPr>
        <w:t>”单独密封提交，并在信封上清晰标明“</w:t>
      </w:r>
      <w:r>
        <w:rPr>
          <w:rFonts w:hint="eastAsia"/>
          <w:color w:val="000000" w:themeColor="text1"/>
          <w:szCs w:val="21"/>
          <w:highlight w:val="none"/>
        </w:rPr>
        <w:t>开标信封</w:t>
      </w:r>
      <w:r>
        <w:rPr>
          <w:rFonts w:hint="eastAsia" w:ascii="宋体" w:hAnsi="宋体"/>
          <w:color w:val="000000" w:themeColor="text1"/>
          <w:kern w:val="0"/>
          <w:szCs w:val="21"/>
          <w:highlight w:val="none"/>
        </w:rPr>
        <w:t>”字样。供应商应将响应文件正本和所有的副本分别密封包装，并在外包装上清晰标明“正本”、“副本”字样。供应商应将</w:t>
      </w:r>
      <w:r>
        <w:rPr>
          <w:rFonts w:hint="eastAsia"/>
          <w:color w:val="000000" w:themeColor="text1"/>
          <w:szCs w:val="21"/>
          <w:highlight w:val="none"/>
        </w:rPr>
        <w:t>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，在封面上注明“（公司名称）投标电子版”并加盖公章。</w:t>
      </w:r>
    </w:p>
    <w:p>
      <w:pPr>
        <w:spacing w:line="480" w:lineRule="exact"/>
        <w:ind w:left="420" w:hanging="420"/>
        <w:rPr>
          <w:rFonts w:ascii="宋体" w:hAnsi="宋体"/>
          <w:color w:val="000000" w:themeColor="text1"/>
          <w:szCs w:val="21"/>
          <w:highlight w:val="none"/>
        </w:rPr>
      </w:pPr>
      <w:r>
        <w:rPr>
          <w:rFonts w:hint="eastAsia" w:ascii="宋体" w:hAnsi="宋体"/>
          <w:color w:val="000000" w:themeColor="text1"/>
          <w:szCs w:val="21"/>
          <w:highlight w:val="none"/>
        </w:rPr>
        <w:t>14.2  报价文件的封装袋正面应当标明：</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1）项目编号；</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2）项目名称；</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）供应商名全称；</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）日期。</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4" w:name="_Toc3429"/>
      <w:bookmarkStart w:id="175" w:name="_Toc369180043"/>
      <w:bookmarkStart w:id="176" w:name="_Toc383439847"/>
      <w:r>
        <w:rPr>
          <w:rFonts w:hint="eastAsia" w:ascii="黑体" w:hAnsi="宋体"/>
          <w:b w:val="0"/>
          <w:color w:val="000000" w:themeColor="text1"/>
          <w:kern w:val="44"/>
          <w:sz w:val="21"/>
          <w:szCs w:val="21"/>
          <w:highlight w:val="none"/>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.1</w:t>
      </w:r>
      <w:r>
        <w:rPr>
          <w:rFonts w:hint="eastAsia" w:ascii="宋体"/>
          <w:bCs/>
          <w:color w:val="000000" w:themeColor="text1"/>
          <w:highlight w:val="none"/>
          <w:lang w:val="en-US" w:eastAsia="zh-CN"/>
        </w:rPr>
        <w:t xml:space="preserve">   </w:t>
      </w:r>
      <w:r>
        <w:rPr>
          <w:rFonts w:hint="eastAsia" w:ascii="宋体"/>
          <w:bCs/>
          <w:color w:val="000000" w:themeColor="text1"/>
          <w:highlight w:val="none"/>
        </w:rPr>
        <w:t>详见</w:t>
      </w:r>
      <w:r>
        <w:rPr>
          <w:rFonts w:hint="eastAsia" w:ascii="黑体" w:eastAsia="黑体"/>
          <w:bCs/>
          <w:color w:val="000000" w:themeColor="text1"/>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5</w:t>
      </w:r>
      <w:r>
        <w:rPr>
          <w:rFonts w:hint="eastAsia" w:ascii="宋体"/>
          <w:bCs/>
          <w:color w:val="000000" w:themeColor="text1"/>
          <w:highlight w:val="none"/>
        </w:rPr>
        <w:t>.</w:t>
      </w:r>
      <w:r>
        <w:rPr>
          <w:rFonts w:hint="eastAsia" w:ascii="宋体"/>
          <w:bCs/>
          <w:color w:val="000000" w:themeColor="text1"/>
          <w:highlight w:val="none"/>
          <w:lang w:val="en-US" w:eastAsia="zh-CN"/>
        </w:rPr>
        <w:t>2</w:t>
      </w:r>
      <w:r>
        <w:rPr>
          <w:rFonts w:hint="eastAsia" w:ascii="宋体"/>
          <w:bCs/>
          <w:color w:val="000000" w:themeColor="text1"/>
          <w:highlight w:val="none"/>
        </w:rPr>
        <w:tab/>
      </w:r>
      <w:r>
        <w:rPr>
          <w:rFonts w:hint="eastAsia" w:ascii="宋体"/>
          <w:bCs/>
          <w:color w:val="000000" w:themeColor="text1"/>
          <w:highlight w:val="none"/>
        </w:rPr>
        <w:t>供应商应准备正本和副本，在每一份</w:t>
      </w:r>
      <w:r>
        <w:rPr>
          <w:rFonts w:hint="eastAsia" w:ascii="宋体"/>
          <w:bCs/>
          <w:color w:val="000000" w:themeColor="text1"/>
          <w:highlight w:val="none"/>
          <w:lang w:val="en-US" w:eastAsia="zh-CN"/>
        </w:rPr>
        <w:t>报价</w:t>
      </w:r>
      <w:r>
        <w:rPr>
          <w:rFonts w:hint="eastAsia" w:ascii="宋体"/>
          <w:bCs/>
          <w:color w:val="000000" w:themeColor="text1"/>
          <w:highlight w:val="none"/>
        </w:rPr>
        <w:t>文件上要明确标明“正本”或“副本”。如正本的内容和副本不符，以正本为准（注：</w:t>
      </w:r>
      <w:r>
        <w:rPr>
          <w:rFonts w:hint="eastAsia" w:ascii="宋体"/>
          <w:bCs/>
          <w:color w:val="000000" w:themeColor="text1"/>
          <w:highlight w:val="none"/>
          <w:lang w:val="en-US" w:eastAsia="zh-CN"/>
        </w:rPr>
        <w:t>报价</w:t>
      </w:r>
      <w:r>
        <w:rPr>
          <w:rFonts w:hint="eastAsia" w:ascii="宋体"/>
          <w:bCs/>
          <w:color w:val="000000" w:themeColor="text1"/>
          <w:highlight w:val="none"/>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rPr>
        <w:t>报价</w:t>
      </w:r>
      <w:r>
        <w:rPr>
          <w:rFonts w:hint="eastAsia" w:ascii="宋体"/>
          <w:bCs/>
          <w:color w:val="000000" w:themeColor="text1"/>
          <w:highlight w:val="none"/>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5</w:t>
      </w:r>
      <w:r>
        <w:rPr>
          <w:rFonts w:hint="eastAsia" w:ascii="宋体"/>
          <w:bCs/>
          <w:color w:val="000000" w:themeColor="text1"/>
          <w:highlight w:val="none"/>
        </w:rPr>
        <w:t>.</w:t>
      </w:r>
      <w:r>
        <w:rPr>
          <w:rFonts w:hint="eastAsia" w:ascii="宋体"/>
          <w:bCs/>
          <w:color w:val="000000" w:themeColor="text1"/>
          <w:highlight w:val="none"/>
          <w:lang w:val="en-US" w:eastAsia="zh-CN"/>
        </w:rPr>
        <w:t>3</w:t>
      </w:r>
      <w:r>
        <w:rPr>
          <w:rFonts w:hint="eastAsia" w:ascii="宋体"/>
          <w:bCs/>
          <w:color w:val="000000" w:themeColor="text1"/>
          <w:highlight w:val="none"/>
        </w:rPr>
        <w:tab/>
      </w:r>
      <w:r>
        <w:rPr>
          <w:rFonts w:hint="eastAsia" w:ascii="宋体"/>
          <w:bCs/>
          <w:color w:val="000000" w:themeColor="text1"/>
          <w:highlight w:val="none"/>
          <w:lang w:val="en-US" w:eastAsia="zh-CN"/>
        </w:rPr>
        <w:t>报价</w:t>
      </w:r>
      <w:r>
        <w:rPr>
          <w:rFonts w:hint="eastAsia" w:ascii="宋体"/>
          <w:bCs/>
          <w:color w:val="000000" w:themeColor="text1"/>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bCs/>
          <w:color w:val="000000" w:themeColor="text1"/>
          <w:highlight w:val="none"/>
        </w:rPr>
        <w:t>。供应商须将以书面形式出具的“法定代表人（负责人）授权委托书”附在</w:t>
      </w:r>
      <w:r>
        <w:rPr>
          <w:rFonts w:hint="eastAsia" w:ascii="宋体"/>
          <w:bCs/>
          <w:color w:val="000000" w:themeColor="text1"/>
          <w:highlight w:val="none"/>
          <w:lang w:val="en-US" w:eastAsia="zh-CN"/>
        </w:rPr>
        <w:t>报价</w:t>
      </w:r>
      <w:r>
        <w:rPr>
          <w:rFonts w:hint="eastAsia" w:ascii="宋体"/>
          <w:bCs/>
          <w:color w:val="000000" w:themeColor="text1"/>
          <w:highlight w:val="none"/>
        </w:rPr>
        <w:t>文件中。</w:t>
      </w:r>
      <w:r>
        <w:rPr>
          <w:rFonts w:hint="eastAsia" w:ascii="宋体"/>
          <w:bCs/>
          <w:color w:val="000000" w:themeColor="text1"/>
          <w:highlight w:val="none"/>
          <w:lang w:val="en-US" w:eastAsia="zh-CN"/>
        </w:rPr>
        <w:t>报价</w:t>
      </w:r>
      <w:r>
        <w:rPr>
          <w:rFonts w:hint="eastAsia" w:ascii="宋体"/>
          <w:bCs/>
          <w:color w:val="000000" w:themeColor="text1"/>
          <w:highlight w:val="none"/>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w:t>
      </w:r>
      <w:r>
        <w:rPr>
          <w:rFonts w:hint="eastAsia" w:ascii="宋体"/>
          <w:bCs/>
          <w:color w:val="000000" w:themeColor="text1"/>
          <w:highlight w:val="none"/>
          <w:lang w:val="en-US" w:eastAsia="zh-CN"/>
        </w:rPr>
        <w:t>4</w:t>
      </w:r>
      <w:r>
        <w:rPr>
          <w:rFonts w:hint="eastAsia" w:ascii="宋体"/>
          <w:bCs/>
          <w:color w:val="000000" w:themeColor="text1"/>
          <w:highlight w:val="none"/>
        </w:rPr>
        <w:t xml:space="preserve">  除供应商对差错处做必要修改外，报价文件中不允许有行间插字、涂改或增删，如有修改错漏处，必须由报价文件的签署人签字，以示确认。</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7" w:name="_Toc383439848"/>
      <w:bookmarkStart w:id="178" w:name="_Toc11111"/>
      <w:bookmarkStart w:id="179" w:name="_Toc369180044"/>
      <w:r>
        <w:rPr>
          <w:rFonts w:hint="eastAsia" w:ascii="黑体" w:hAnsi="宋体"/>
          <w:b w:val="0"/>
          <w:color w:val="000000" w:themeColor="text1"/>
          <w:kern w:val="44"/>
          <w:sz w:val="21"/>
          <w:szCs w:val="21"/>
          <w:highlight w:val="none"/>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rPr>
      </w:pPr>
      <w:r>
        <w:rPr>
          <w:rFonts w:hint="eastAsia" w:ascii="宋体" w:hAnsi="宋体"/>
          <w:color w:val="000000" w:themeColor="text1"/>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80" w:name="_Toc497224219"/>
      <w:bookmarkStart w:id="181" w:name="_Toc503785421"/>
      <w:bookmarkStart w:id="182" w:name="_Toc332270338"/>
      <w:bookmarkStart w:id="183" w:name="_Toc333237780"/>
      <w:bookmarkStart w:id="184" w:name="_Toc337632350"/>
      <w:bookmarkStart w:id="185" w:name="_Toc339020225"/>
      <w:bookmarkStart w:id="186" w:name="_Toc349143581"/>
      <w:bookmarkStart w:id="187" w:name="_Toc333935338"/>
      <w:bookmarkStart w:id="188" w:name="_Toc369180045"/>
      <w:bookmarkStart w:id="189" w:name="_Toc339020007"/>
      <w:bookmarkStart w:id="190" w:name="_Toc333935679"/>
      <w:bookmarkStart w:id="191" w:name="_Toc345513859"/>
      <w:bookmarkStart w:id="192" w:name="_Toc349127618"/>
      <w:bookmarkStart w:id="193" w:name="_Toc342296752"/>
      <w:bookmarkStart w:id="194" w:name="_Toc340507434"/>
      <w:bookmarkStart w:id="195" w:name="_Toc365967065"/>
      <w:bookmarkStart w:id="196" w:name="_Toc350756442"/>
      <w:bookmarkStart w:id="197" w:name="_Toc331684030"/>
      <w:bookmarkStart w:id="198" w:name="_Toc367095366"/>
      <w:bookmarkStart w:id="199" w:name="_Toc342060366"/>
      <w:bookmarkStart w:id="200" w:name="_Toc366072520"/>
      <w:bookmarkStart w:id="201" w:name="_Toc1728"/>
      <w:bookmarkStart w:id="202" w:name="_Toc330459977"/>
      <w:bookmarkStart w:id="203" w:name="_Toc333238625"/>
      <w:bookmarkStart w:id="204" w:name="_Toc340672861"/>
      <w:bookmarkStart w:id="205" w:name="_Toc339020087"/>
      <w:bookmarkStart w:id="206" w:name="_Toc350438741"/>
      <w:bookmarkStart w:id="207" w:name="_Toc336681927"/>
      <w:bookmarkStart w:id="208" w:name="_Toc331512890"/>
      <w:bookmarkStart w:id="209" w:name="_Toc341348330"/>
      <w:bookmarkStart w:id="210" w:name="_Toc339362292"/>
      <w:bookmarkStart w:id="211" w:name="_Toc339019881"/>
      <w:bookmarkStart w:id="212" w:name="_Toc339441079"/>
      <w:bookmarkStart w:id="213" w:name="_Toc333237669"/>
      <w:bookmarkStart w:id="214" w:name="_Toc332206700"/>
      <w:bookmarkStart w:id="215" w:name="_Toc383439849"/>
      <w:bookmarkStart w:id="216" w:name="_Toc365985171"/>
      <w:bookmarkStart w:id="217" w:name="_Toc340677062"/>
      <w:bookmarkStart w:id="218" w:name="_Toc336681572"/>
      <w:r>
        <w:rPr>
          <w:rFonts w:hint="eastAsia" w:ascii="黑体" w:hAnsi="宋体"/>
          <w:b w:val="0"/>
          <w:color w:val="000000" w:themeColor="text1"/>
          <w:kern w:val="44"/>
          <w:sz w:val="21"/>
          <w:szCs w:val="21"/>
          <w:highlight w:val="none"/>
        </w:rPr>
        <w:t>报价文件的修改和撤</w:t>
      </w:r>
      <w:bookmarkEnd w:id="180"/>
      <w:bookmarkEnd w:id="181"/>
      <w:r>
        <w:rPr>
          <w:rFonts w:hint="eastAsia" w:ascii="黑体" w:hAnsi="宋体"/>
          <w:b w:val="0"/>
          <w:color w:val="000000" w:themeColor="text1"/>
          <w:kern w:val="44"/>
          <w:sz w:val="21"/>
          <w:szCs w:val="21"/>
          <w:highlight w:val="none"/>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从报价截止时间至报价文件有效期期满之前，供应商不得撤回其报价，否则代理采购机构将按规定没收其投标保证金。</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19" w:name="_Toc27657"/>
      <w:bookmarkStart w:id="220" w:name="_Toc383439850"/>
      <w:bookmarkStart w:id="221" w:name="_Toc369180046"/>
      <w:r>
        <w:rPr>
          <w:rFonts w:hint="eastAsia" w:ascii="宋体" w:hAnsi="宋体" w:eastAsia="宋体"/>
          <w:color w:val="000000" w:themeColor="text1"/>
          <w:kern w:val="44"/>
          <w:sz w:val="21"/>
          <w:szCs w:val="21"/>
          <w:highlight w:val="none"/>
        </w:rPr>
        <w:t>报价的步骤</w:t>
      </w:r>
      <w:bookmarkEnd w:id="219"/>
      <w:bookmarkEnd w:id="220"/>
      <w:bookmarkEnd w:id="22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22" w:name="_Toc329242979"/>
      <w:bookmarkStart w:id="223" w:name="_Toc341344773"/>
      <w:bookmarkStart w:id="224" w:name="_Toc497224201"/>
      <w:bookmarkStart w:id="225" w:name="_Toc324949788"/>
      <w:bookmarkStart w:id="226" w:name="_Toc329617508"/>
      <w:bookmarkStart w:id="227" w:name="_Toc324949844"/>
      <w:bookmarkStart w:id="228" w:name="_Toc365621772"/>
      <w:bookmarkStart w:id="229" w:name="_Toc324949684"/>
      <w:bookmarkStart w:id="230" w:name="_Toc503785403"/>
      <w:bookmarkStart w:id="231" w:name="_Toc327427129"/>
      <w:bookmarkStart w:id="232" w:name="_Toc367198758"/>
      <w:bookmarkStart w:id="233" w:name="_Toc327427186"/>
      <w:bookmarkStart w:id="234" w:name="_Toc124828884"/>
      <w:bookmarkStart w:id="235" w:name="_Toc327449379"/>
      <w:bookmarkStart w:id="236" w:name="_Toc326343891"/>
      <w:bookmarkStart w:id="237" w:name="_Toc365966637"/>
      <w:bookmarkStart w:id="238" w:name="_Toc66509198"/>
      <w:bookmarkStart w:id="239" w:name="_Toc327427072"/>
      <w:bookmarkStart w:id="240" w:name="_Toc334450205"/>
      <w:bookmarkStart w:id="241" w:name="_Toc341344848"/>
      <w:bookmarkStart w:id="242" w:name="_Toc325124271"/>
      <w:bookmarkStart w:id="243" w:name="_Toc349296349"/>
      <w:bookmarkStart w:id="244" w:name="_Toc20453"/>
      <w:bookmarkStart w:id="245" w:name="_Toc383439851"/>
      <w:bookmarkStart w:id="246" w:name="_Toc369180030"/>
      <w:r>
        <w:rPr>
          <w:rFonts w:hint="eastAsia" w:ascii="黑体" w:hAnsi="宋体"/>
          <w:b w:val="0"/>
          <w:color w:val="000000" w:themeColor="text1"/>
          <w:kern w:val="44"/>
          <w:sz w:val="21"/>
          <w:szCs w:val="21"/>
          <w:highlight w:val="none"/>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18.2 所有澄清修改和更正内容均同时在指定媒体发布公告：详见</w:t>
      </w:r>
      <w:r>
        <w:rPr>
          <w:rFonts w:hint="eastAsia" w:ascii="黑体" w:eastAsia="黑体"/>
          <w:bCs/>
          <w:color w:val="000000" w:themeColor="text1"/>
          <w:highlight w:val="none"/>
        </w:rPr>
        <w:t>详见第三部份《报价须知〈投标人须知前附表〉》</w:t>
      </w:r>
      <w:r>
        <w:rPr>
          <w:rFonts w:hint="eastAsia" w:ascii="宋体"/>
          <w:bCs/>
          <w:color w:val="000000" w:themeColor="text1"/>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47" w:name="_Toc369180048"/>
      <w:bookmarkStart w:id="248" w:name="_Toc383439852"/>
      <w:bookmarkStart w:id="249" w:name="_Toc15384"/>
      <w:r>
        <w:rPr>
          <w:rFonts w:hint="eastAsia" w:ascii="黑体" w:hAnsi="宋体"/>
          <w:b w:val="0"/>
          <w:color w:val="000000" w:themeColor="text1"/>
          <w:kern w:val="44"/>
          <w:sz w:val="21"/>
          <w:szCs w:val="21"/>
          <w:highlight w:val="none"/>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0" w:name="_Toc383439853"/>
      <w:bookmarkStart w:id="251" w:name="_Toc369180049"/>
      <w:bookmarkStart w:id="252" w:name="_Toc30551"/>
      <w:r>
        <w:rPr>
          <w:rFonts w:hint="eastAsia" w:ascii="黑体" w:hAnsi="宋体"/>
          <w:b w:val="0"/>
          <w:color w:val="000000" w:themeColor="text1"/>
          <w:kern w:val="44"/>
          <w:sz w:val="21"/>
          <w:szCs w:val="21"/>
          <w:highlight w:val="none"/>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rPr>
      </w:pPr>
      <w:r>
        <w:rPr>
          <w:rFonts w:hint="eastAsia" w:hAnsi="宋体"/>
          <w:color w:val="000000" w:themeColor="text1"/>
          <w:highlight w:val="none"/>
        </w:rPr>
        <w:t>20</w:t>
      </w:r>
      <w:r>
        <w:rPr>
          <w:rFonts w:hint="eastAsia" w:ascii="宋体" w:hAnsi="宋体"/>
          <w:color w:val="000000" w:themeColor="text1"/>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3" w:name="_Toc369180050"/>
      <w:bookmarkStart w:id="254" w:name="_Toc383439854"/>
      <w:bookmarkStart w:id="255" w:name="_Toc12419"/>
      <w:r>
        <w:rPr>
          <w:rFonts w:hint="eastAsia" w:ascii="黑体" w:hAnsi="宋体"/>
          <w:b w:val="0"/>
          <w:color w:val="000000" w:themeColor="text1"/>
          <w:kern w:val="44"/>
          <w:sz w:val="21"/>
          <w:szCs w:val="21"/>
          <w:highlight w:val="none"/>
        </w:rPr>
        <w:t>代理采购机构对报价过程和重要报价内容进行记录。</w:t>
      </w:r>
      <w:bookmarkEnd w:id="253"/>
      <w:bookmarkEnd w:id="254"/>
      <w:bookmarkEnd w:id="255"/>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56" w:name="_Toc383439855"/>
      <w:bookmarkStart w:id="257" w:name="_Toc369180051"/>
      <w:bookmarkStart w:id="258" w:name="_Toc17654"/>
      <w:r>
        <w:rPr>
          <w:rFonts w:hint="eastAsia" w:ascii="宋体" w:hAnsi="宋体" w:eastAsia="宋体"/>
          <w:color w:val="000000" w:themeColor="text1"/>
          <w:kern w:val="44"/>
          <w:sz w:val="21"/>
          <w:szCs w:val="21"/>
          <w:highlight w:val="none"/>
        </w:rPr>
        <w:t>确定成交供应商办法</w:t>
      </w:r>
      <w:bookmarkEnd w:id="256"/>
      <w:bookmarkEnd w:id="257"/>
      <w:bookmarkEnd w:id="25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9" w:name="_Toc1447"/>
      <w:bookmarkStart w:id="260" w:name="_Toc383439856"/>
      <w:bookmarkStart w:id="261" w:name="_Toc369180052"/>
      <w:r>
        <w:rPr>
          <w:rFonts w:hint="eastAsia" w:ascii="黑体" w:hAnsi="宋体"/>
          <w:b w:val="0"/>
          <w:color w:val="000000" w:themeColor="text1"/>
          <w:kern w:val="44"/>
          <w:sz w:val="21"/>
          <w:szCs w:val="21"/>
          <w:highlight w:val="none"/>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22.2  </w:t>
      </w:r>
      <w:r>
        <w:rPr>
          <w:rFonts w:hint="eastAsia"/>
          <w:color w:val="000000" w:themeColor="text1"/>
          <w:highlight w:val="none"/>
        </w:rPr>
        <w:t>成交人确定后，成交结果将在指定媒体上公告：</w:t>
      </w:r>
      <w:r>
        <w:rPr>
          <w:rFonts w:hint="eastAsia" w:ascii="宋体"/>
          <w:bCs/>
          <w:color w:val="000000" w:themeColor="text1"/>
          <w:highlight w:val="none"/>
        </w:rPr>
        <w:t>指定媒体发布公告：详见</w:t>
      </w:r>
      <w:r>
        <w:rPr>
          <w:rFonts w:hint="eastAsia" w:ascii="黑体" w:eastAsia="黑体"/>
          <w:bCs/>
          <w:color w:val="000000" w:themeColor="text1"/>
          <w:highlight w:val="none"/>
        </w:rPr>
        <w:t>详见第三部份《报价须知〈投标人须知前附表〉》</w:t>
      </w:r>
      <w:r>
        <w:rPr>
          <w:rFonts w:hint="eastAsia"/>
          <w:color w:val="000000" w:themeColor="text1"/>
          <w:highlight w:val="none"/>
        </w:rPr>
        <w:t>。发布成交结果公告的同时，代理采购机构向成交人发出成交通知书。</w:t>
      </w:r>
    </w:p>
    <w:p>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22.3  </w:t>
      </w:r>
      <w:r>
        <w:rPr>
          <w:rFonts w:hint="eastAsia" w:ascii="宋体" w:hAnsi="宋体"/>
          <w:color w:val="000000" w:themeColor="text1"/>
          <w:highlight w:val="none"/>
        </w:rPr>
        <w:t>未成交供应商，</w:t>
      </w:r>
      <w:r>
        <w:rPr>
          <w:rFonts w:hint="eastAsia" w:ascii="宋体" w:hAnsi="宋体"/>
          <w:color w:val="000000" w:themeColor="text1"/>
          <w:szCs w:val="21"/>
          <w:highlight w:val="none"/>
        </w:rPr>
        <w:t>代理采购机构</w:t>
      </w:r>
      <w:r>
        <w:rPr>
          <w:rFonts w:hint="eastAsia" w:ascii="宋体" w:hAnsi="宋体"/>
          <w:color w:val="000000" w:themeColor="text1"/>
          <w:highlight w:val="none"/>
        </w:rPr>
        <w:t>不再以其它方式另行通知</w:t>
      </w:r>
      <w:r>
        <w:rPr>
          <w:rFonts w:hint="eastAsia" w:ascii="宋体" w:hAnsi="宋体"/>
          <w:color w:val="000000" w:themeColor="text1"/>
          <w:szCs w:val="21"/>
          <w:highlight w:val="none"/>
        </w:rPr>
        <w:t>。</w:t>
      </w:r>
    </w:p>
    <w:p>
      <w:pPr>
        <w:spacing w:line="480" w:lineRule="exact"/>
        <w:ind w:left="630" w:hanging="630" w:hangingChars="300"/>
        <w:rPr>
          <w:rFonts w:ascii="宋体" w:hAnsi="宋体"/>
          <w:color w:val="000000" w:themeColor="text1"/>
          <w:highlight w:val="none"/>
        </w:rPr>
      </w:pPr>
      <w:r>
        <w:rPr>
          <w:rFonts w:hint="eastAsia" w:ascii="宋体" w:hAnsi="宋体"/>
          <w:color w:val="000000" w:themeColor="text1"/>
          <w:highlight w:val="none"/>
        </w:rPr>
        <w:t xml:space="preserve">22.4  </w:t>
      </w:r>
      <w:r>
        <w:rPr>
          <w:rFonts w:hint="eastAsia" w:ascii="宋体" w:hAnsi="宋体"/>
          <w:color w:val="000000" w:themeColor="text1"/>
          <w:szCs w:val="21"/>
          <w:highlight w:val="none"/>
        </w:rPr>
        <w:t>《成交通知书》将作为签订合同的一个组成部门，对成交人和采购人具有同等法律效力。</w:t>
      </w:r>
      <w:r>
        <w:rPr>
          <w:rFonts w:hint="eastAsia" w:ascii="宋体" w:hAnsi="宋体"/>
          <w:color w:val="000000" w:themeColor="text1"/>
          <w:highlight w:val="none"/>
        </w:rPr>
        <w:t>成交通知书发出后，采购人改变成交结果，或者成交供应商放弃成交，应当承担相应的法律责任。</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62" w:name="_Toc20385"/>
      <w:bookmarkStart w:id="263" w:name="_Toc383439857"/>
      <w:bookmarkStart w:id="264" w:name="_Toc369180053"/>
      <w:r>
        <w:rPr>
          <w:rFonts w:hint="eastAsia" w:ascii="黑体" w:hAnsi="宋体"/>
          <w:b w:val="0"/>
          <w:color w:val="000000" w:themeColor="text1"/>
          <w:kern w:val="44"/>
          <w:sz w:val="21"/>
          <w:szCs w:val="21"/>
          <w:highlight w:val="none"/>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23.1  成交供应商因不可抗力或者自身原因不能在规定的时间内与采购人签订采购合同，采购人可以选择排名第二的候选供应商签订采购合同，以此类推。</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65" w:name="_Toc353522402"/>
      <w:bookmarkEnd w:id="265"/>
      <w:bookmarkStart w:id="266" w:name="_Toc351987778"/>
      <w:bookmarkEnd w:id="266"/>
      <w:bookmarkStart w:id="267" w:name="_Toc351988719"/>
      <w:bookmarkEnd w:id="267"/>
      <w:bookmarkStart w:id="268" w:name="_Toc351990155"/>
      <w:bookmarkEnd w:id="268"/>
      <w:bookmarkStart w:id="269" w:name="_Toc351987974"/>
      <w:bookmarkEnd w:id="269"/>
      <w:bookmarkStart w:id="270" w:name="_Toc357151185"/>
      <w:bookmarkEnd w:id="270"/>
      <w:bookmarkStart w:id="271" w:name="_Toc369180054"/>
      <w:bookmarkStart w:id="272" w:name="_Toc31486"/>
      <w:bookmarkStart w:id="273" w:name="_Toc383439858"/>
      <w:r>
        <w:rPr>
          <w:rFonts w:hint="eastAsia" w:ascii="宋体" w:hAnsi="宋体" w:eastAsia="宋体"/>
          <w:color w:val="000000" w:themeColor="text1"/>
          <w:kern w:val="44"/>
          <w:sz w:val="21"/>
          <w:szCs w:val="21"/>
          <w:highlight w:val="none"/>
        </w:rPr>
        <w:t>质疑、投诉</w:t>
      </w:r>
      <w:bookmarkEnd w:id="271"/>
      <w:bookmarkEnd w:id="272"/>
      <w:bookmarkEnd w:id="273"/>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74" w:name="_Toc383439859"/>
      <w:bookmarkStart w:id="275" w:name="_Toc5304"/>
      <w:r>
        <w:rPr>
          <w:rFonts w:hint="eastAsia" w:ascii="黑体" w:hAnsi="宋体"/>
          <w:b w:val="0"/>
          <w:color w:val="000000" w:themeColor="text1"/>
          <w:kern w:val="44"/>
          <w:sz w:val="21"/>
          <w:szCs w:val="21"/>
          <w:highlight w:val="none"/>
        </w:rPr>
        <w:t>质疑、投诉</w:t>
      </w:r>
      <w:bookmarkEnd w:id="274"/>
      <w:bookmarkEnd w:id="275"/>
    </w:p>
    <w:p>
      <w:pPr>
        <w:spacing w:line="480" w:lineRule="exact"/>
        <w:ind w:left="630" w:hanging="630" w:hangingChars="300"/>
        <w:rPr>
          <w:rFonts w:ascii="宋体" w:hAnsi="宋体"/>
          <w:color w:val="000000" w:themeColor="text1"/>
          <w:szCs w:val="21"/>
          <w:highlight w:val="none"/>
        </w:rPr>
      </w:pPr>
      <w:bookmarkStart w:id="276" w:name="_Toc351987975"/>
      <w:bookmarkStart w:id="277" w:name="_Toc351987779"/>
      <w:bookmarkStart w:id="278" w:name="_Toc351990156"/>
      <w:bookmarkStart w:id="279" w:name="_Toc357151186"/>
      <w:bookmarkStart w:id="280" w:name="_Toc351988720"/>
      <w:bookmarkStart w:id="281" w:name="_Toc353522403"/>
      <w:r>
        <w:rPr>
          <w:rFonts w:hint="eastAsia" w:ascii="宋体" w:hAnsi="宋体"/>
          <w:color w:val="000000" w:themeColor="text1"/>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24.5  报价人须对质疑或投诉内容的真实性承担责任。</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24.6  质疑函应当署名。质疑供应商为自然人的，应当由本人签字；质疑供应商为法人或其他组织的，应由法定代表人或者主要负责人签字并盖公章。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82" w:name="_Toc3336"/>
      <w:bookmarkStart w:id="283" w:name="_Toc369180055"/>
      <w:bookmarkStart w:id="284" w:name="_Toc383439860"/>
      <w:r>
        <w:rPr>
          <w:rFonts w:hint="eastAsia" w:ascii="宋体" w:hAnsi="宋体" w:eastAsia="宋体"/>
          <w:color w:val="000000" w:themeColor="text1"/>
          <w:kern w:val="44"/>
          <w:sz w:val="21"/>
          <w:szCs w:val="21"/>
          <w:highlight w:val="none"/>
        </w:rPr>
        <w:t>签订合同</w:t>
      </w:r>
      <w:bookmarkEnd w:id="276"/>
      <w:bookmarkEnd w:id="277"/>
      <w:bookmarkEnd w:id="278"/>
      <w:bookmarkEnd w:id="279"/>
      <w:bookmarkEnd w:id="280"/>
      <w:bookmarkEnd w:id="281"/>
      <w:bookmarkEnd w:id="282"/>
      <w:bookmarkEnd w:id="283"/>
      <w:bookmarkEnd w:id="284"/>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85" w:name="_Toc383439861"/>
      <w:bookmarkStart w:id="286" w:name="_Toc18645"/>
      <w:bookmarkStart w:id="287" w:name="_Toc369180056"/>
      <w:bookmarkStart w:id="288" w:name="_Toc367095382"/>
      <w:bookmarkStart w:id="289" w:name="_Toc366681897"/>
      <w:bookmarkStart w:id="290" w:name="_Toc366072536"/>
      <w:r>
        <w:rPr>
          <w:rFonts w:hint="eastAsia" w:ascii="黑体" w:hAnsi="宋体"/>
          <w:b w:val="0"/>
          <w:color w:val="000000" w:themeColor="text1"/>
          <w:kern w:val="44"/>
          <w:sz w:val="21"/>
          <w:szCs w:val="21"/>
          <w:highlight w:val="none"/>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.1</w:t>
      </w:r>
      <w:r>
        <w:rPr>
          <w:rFonts w:hint="eastAsia" w:ascii="宋体" w:hAnsi="宋体"/>
          <w:color w:val="000000" w:themeColor="text1"/>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.2</w:t>
      </w:r>
      <w:r>
        <w:rPr>
          <w:rFonts w:hint="eastAsia" w:ascii="宋体" w:hAnsi="宋体"/>
          <w:color w:val="000000" w:themeColor="text1"/>
          <w:szCs w:val="21"/>
          <w:highlight w:val="none"/>
        </w:rPr>
        <w:t xml:space="preserve">  采购人应当自采购合同签订之日起七个工作日内，按照有关规定将采购合同副本报同级人民政府财政部门和代理采购机构备案。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91" w:name="_Toc357151187"/>
      <w:bookmarkStart w:id="292" w:name="_Toc351990157"/>
      <w:bookmarkStart w:id="293" w:name="_Toc351987976"/>
      <w:bookmarkStart w:id="294" w:name="_Toc369180057"/>
      <w:bookmarkStart w:id="295" w:name="_Toc383439862"/>
      <w:bookmarkStart w:id="296" w:name="_Toc1957"/>
      <w:bookmarkStart w:id="297" w:name="_Toc353522404"/>
      <w:bookmarkStart w:id="298" w:name="_Toc351988721"/>
      <w:bookmarkStart w:id="299" w:name="_Toc351987780"/>
      <w:r>
        <w:rPr>
          <w:rFonts w:hint="eastAsia" w:ascii="宋体" w:hAnsi="宋体" w:eastAsia="宋体"/>
          <w:color w:val="000000" w:themeColor="text1"/>
          <w:kern w:val="44"/>
          <w:sz w:val="21"/>
          <w:szCs w:val="21"/>
          <w:highlight w:val="none"/>
        </w:rPr>
        <w:t>适用法律</w:t>
      </w:r>
      <w:bookmarkEnd w:id="291"/>
      <w:bookmarkEnd w:id="292"/>
      <w:bookmarkEnd w:id="293"/>
      <w:bookmarkEnd w:id="294"/>
      <w:bookmarkEnd w:id="295"/>
      <w:bookmarkEnd w:id="296"/>
      <w:bookmarkEnd w:id="297"/>
      <w:bookmarkEnd w:id="298"/>
      <w:bookmarkEnd w:id="29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300" w:name="_Toc383439863"/>
      <w:bookmarkStart w:id="301" w:name="_Toc4926"/>
      <w:bookmarkStart w:id="302" w:name="_Toc369180058"/>
      <w:r>
        <w:rPr>
          <w:rFonts w:hint="eastAsia" w:ascii="黑体" w:hAnsi="宋体"/>
          <w:b w:val="0"/>
          <w:color w:val="000000" w:themeColor="text1"/>
          <w:kern w:val="44"/>
          <w:sz w:val="21"/>
          <w:szCs w:val="21"/>
          <w:highlight w:val="none"/>
        </w:rPr>
        <w:t>适用法律</w:t>
      </w:r>
      <w:bookmarkEnd w:id="300"/>
      <w:bookmarkEnd w:id="30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pStyle w:val="4"/>
        <w:numPr>
          <w:ilvl w:val="0"/>
          <w:numId w:val="0"/>
        </w:numPr>
        <w:jc w:val="center"/>
        <w:rPr>
          <w:color w:val="000000" w:themeColor="text1"/>
          <w:sz w:val="24"/>
          <w:highlight w:val="none"/>
        </w:rPr>
      </w:pPr>
      <w:bookmarkStart w:id="303" w:name="_Toc430771059"/>
      <w:bookmarkStart w:id="304" w:name="_Toc432682726"/>
      <w:bookmarkStart w:id="305" w:name="_Toc500843104"/>
      <w:bookmarkStart w:id="306" w:name="_Toc31817"/>
      <w:r>
        <w:rPr>
          <w:rFonts w:hint="eastAsia"/>
          <w:color w:val="000000" w:themeColor="text1"/>
          <w:sz w:val="24"/>
          <w:highlight w:val="none"/>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rPr>
      </w:pPr>
      <w:bookmarkStart w:id="307" w:name="_Toc430771060"/>
      <w:bookmarkStart w:id="308" w:name="_Toc430185803"/>
      <w:r>
        <w:rPr>
          <w:rFonts w:hint="eastAsia" w:ascii="宋体" w:hAnsi="宋体" w:eastAsia="宋体" w:cs="宋体"/>
          <w:color w:val="000000" w:themeColor="text1"/>
          <w:highlight w:val="none"/>
          <w:lang w:val="en-US" w:eastAsia="zh-CN"/>
        </w:rPr>
        <w:t>27</w:t>
      </w:r>
      <w:r>
        <w:rPr>
          <w:rFonts w:hint="eastAsia" w:ascii="宋体" w:hAnsi="宋体" w:eastAsia="宋体" w:cs="宋体"/>
          <w:color w:val="000000" w:themeColor="text1"/>
          <w:highlight w:val="none"/>
        </w:rPr>
        <w:t xml:space="preserve">     </w:t>
      </w:r>
      <w:bookmarkStart w:id="30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rPr>
      </w:pPr>
      <w:bookmarkStart w:id="310" w:name="_Toc430185804"/>
      <w:bookmarkStart w:id="311" w:name="_Toc430771061"/>
      <w:r>
        <w:rPr>
          <w:rFonts w:hint="eastAsia" w:ascii="宋体" w:hAnsi="宋体" w:eastAsia="宋体" w:cs="宋体"/>
          <w:color w:val="000000" w:themeColor="text1"/>
          <w:highlight w:val="none"/>
          <w:lang w:val="en-US" w:eastAsia="zh-CN"/>
        </w:rPr>
        <w:t>28</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rPr>
      </w:pPr>
      <w:bookmarkStart w:id="312" w:name="_Toc430771062"/>
      <w:bookmarkStart w:id="313" w:name="_Toc430185805"/>
      <w:r>
        <w:rPr>
          <w:rFonts w:hint="eastAsia" w:ascii="宋体" w:hAnsi="宋体" w:eastAsia="宋体" w:cs="宋体"/>
          <w:color w:val="000000" w:themeColor="text1"/>
          <w:highlight w:val="none"/>
          <w:lang w:val="en-US" w:eastAsia="zh-CN"/>
        </w:rPr>
        <w:t>29</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rPr>
      </w:pPr>
      <w:bookmarkStart w:id="314" w:name="_Toc430771063"/>
      <w:bookmarkStart w:id="315" w:name="_Toc430185806"/>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0</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3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16" w:name="_Toc353522405"/>
      <w:bookmarkStart w:id="317" w:name="_Toc12755"/>
      <w:bookmarkStart w:id="318" w:name="_Toc351987977"/>
      <w:bookmarkStart w:id="319" w:name="_Toc369180059"/>
      <w:bookmarkStart w:id="320" w:name="_Toc383439864"/>
      <w:bookmarkStart w:id="321" w:name="_Toc351990158"/>
      <w:bookmarkStart w:id="322" w:name="_Toc351987781"/>
      <w:bookmarkStart w:id="323" w:name="_Toc351988722"/>
      <w:bookmarkStart w:id="324" w:name="_Toc357151188"/>
      <w:r>
        <w:rPr>
          <w:rFonts w:hint="eastAsia" w:ascii="宋体" w:hAnsi="宋体"/>
          <w:color w:val="000000" w:themeColor="text1"/>
          <w:sz w:val="21"/>
          <w:szCs w:val="21"/>
          <w:highlight w:val="none"/>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rPr>
      </w:pPr>
      <w:r>
        <w:rPr>
          <w:rFonts w:hint="eastAsia" w:ascii="宋体" w:hAnsi="宋体"/>
          <w:bCs/>
          <w:color w:val="000000" w:themeColor="text1"/>
          <w:highlight w:val="none"/>
        </w:rPr>
        <w:t>甲方（采购人）：</w:t>
      </w:r>
    </w:p>
    <w:p>
      <w:pPr>
        <w:spacing w:line="360" w:lineRule="auto"/>
        <w:rPr>
          <w:rFonts w:ascii="宋体" w:hAnsi="宋体"/>
          <w:bCs/>
          <w:color w:val="000000" w:themeColor="text1"/>
          <w:highlight w:val="none"/>
        </w:rPr>
      </w:pPr>
      <w:r>
        <w:rPr>
          <w:rFonts w:hint="eastAsia" w:ascii="宋体" w:hAnsi="宋体"/>
          <w:bCs/>
          <w:color w:val="000000" w:themeColor="text1"/>
          <w:highlight w:val="none"/>
        </w:rPr>
        <w:t>乙方（成交供应商）：</w:t>
      </w:r>
    </w:p>
    <w:p>
      <w:pPr>
        <w:spacing w:line="360" w:lineRule="auto"/>
        <w:rPr>
          <w:rFonts w:ascii="宋体" w:hAnsi="宋体"/>
          <w:bCs/>
          <w:color w:val="000000" w:themeColor="text1"/>
          <w:highlight w:val="none"/>
        </w:rPr>
      </w:pPr>
      <w:r>
        <w:rPr>
          <w:rFonts w:ascii="宋体" w:hAnsi="宋体"/>
          <w:bCs/>
          <w:color w:val="000000" w:themeColor="text1"/>
          <w:highlight w:val="none"/>
        </w:rPr>
        <w:tab/>
      </w:r>
    </w:p>
    <w:p>
      <w:pPr>
        <w:spacing w:line="44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成交采购项目名称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s="宋体"/>
          <w:color w:val="000000" w:themeColor="text1"/>
          <w:szCs w:val="21"/>
          <w:highlight w:val="none"/>
          <w:u w:val="single"/>
        </w:rPr>
        <w:t>成交采购项目编号</w:t>
      </w:r>
      <w:r>
        <w:rPr>
          <w:rFonts w:hint="eastAsia" w:ascii="宋体" w:hAnsi="宋体" w:cs="宋体"/>
          <w:color w:val="000000" w:themeColor="text1"/>
          <w:szCs w:val="21"/>
          <w:highlight w:val="none"/>
          <w:u w:val="single"/>
          <w:lang w:val="en-US" w:eastAsia="zh-CN"/>
        </w:rPr>
        <w:t xml:space="preserve"> </w:t>
      </w:r>
      <w:r>
        <w:rPr>
          <w:rFonts w:hint="eastAsia" w:ascii="宋体" w:hAnsi="宋体"/>
          <w:bCs/>
          <w:color w:val="000000" w:themeColor="text1"/>
          <w:szCs w:val="21"/>
          <w:highlight w:val="none"/>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采购项目名称：；</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货物清单：</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rPr>
      </w:pPr>
      <w:r>
        <w:rPr>
          <w:rFonts w:hint="eastAsia" w:ascii="宋体" w:hAnsi="宋体"/>
          <w:bCs/>
          <w:color w:val="000000" w:themeColor="text1"/>
          <w:szCs w:val="21"/>
          <w:highlight w:val="none"/>
        </w:rPr>
        <w:t>。</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完工期：。</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完工地点：。</w:t>
      </w:r>
    </w:p>
    <w:p>
      <w:pPr>
        <w:tabs>
          <w:tab w:val="left" w:pos="1004"/>
        </w:tabs>
        <w:spacing w:line="440" w:lineRule="exact"/>
        <w:ind w:left="1361" w:leftChars="428"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 验收时间：。</w:t>
      </w:r>
    </w:p>
    <w:p>
      <w:pPr>
        <w:tabs>
          <w:tab w:val="left" w:pos="1004"/>
        </w:tabs>
        <w:spacing w:line="44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 完工验收方式：。</w:t>
      </w:r>
    </w:p>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rPr>
      </w:pPr>
      <w:r>
        <w:rPr>
          <w:rFonts w:hint="eastAsia" w:ascii="宋体" w:hAnsi="宋体"/>
          <w:color w:val="000000" w:themeColor="text1"/>
          <w:szCs w:val="21"/>
          <w:highlight w:val="none"/>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s="Tahoma"/>
          <w:iCs/>
          <w:color w:val="000000" w:themeColor="text1"/>
          <w:kern w:val="28"/>
          <w:szCs w:val="21"/>
          <w:highlight w:val="none"/>
        </w:rPr>
        <w:t>每推迟一天按总价的1%罚款</w:t>
      </w:r>
      <w:r>
        <w:rPr>
          <w:rFonts w:hint="eastAsia" w:ascii="宋体" w:hAnsi="宋体"/>
          <w:bCs/>
          <w:color w:val="000000" w:themeColor="text1"/>
          <w:szCs w:val="21"/>
          <w:highlight w:val="none"/>
        </w:rPr>
        <w:t>。</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14</w:t>
      </w:r>
      <w:r>
        <w:rPr>
          <w:rFonts w:hint="eastAsia" w:ascii="宋体" w:hAnsi="宋体"/>
          <w:bCs/>
          <w:color w:val="000000" w:themeColor="text1"/>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lang w:eastAsia="zh-CN"/>
        </w:rPr>
        <w:t>广东业信采购招标有限公司</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备案；</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第十二条  附则</w:t>
      </w:r>
    </w:p>
    <w:p>
      <w:pPr>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tabs>
          <w:tab w:val="left" w:pos="1004"/>
          <w:tab w:val="left" w:pos="4267"/>
        </w:tabs>
        <w:spacing w:line="440" w:lineRule="exact"/>
        <w:rPr>
          <w:rFonts w:ascii="宋体" w:hAnsi="宋体"/>
          <w:bCs/>
          <w:color w:val="000000" w:themeColor="text1"/>
          <w:szCs w:val="21"/>
          <w:highlight w:val="none"/>
        </w:rPr>
      </w:pP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乙方：</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地址：</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40" w:lineRule="exact"/>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附件1、《货物清单》</w:t>
      </w:r>
    </w:p>
    <w:p>
      <w:pPr>
        <w:tabs>
          <w:tab w:val="left" w:pos="1004"/>
        </w:tabs>
        <w:spacing w:line="440" w:lineRule="exact"/>
        <w:ind w:firstLine="310" w:firstLineChars="147"/>
        <w:rPr>
          <w:color w:val="000000" w:themeColor="text1"/>
          <w:highlight w:val="none"/>
        </w:rPr>
      </w:pPr>
      <w:r>
        <w:rPr>
          <w:rFonts w:hint="eastAsia" w:ascii="宋体" w:hAnsi="宋体"/>
          <w:b/>
          <w:bCs/>
          <w:color w:val="000000" w:themeColor="text1"/>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25" w:name="_Toc357151189"/>
      <w:bookmarkStart w:id="326" w:name="_Toc353522406"/>
      <w:bookmarkStart w:id="327" w:name="_Toc491658678"/>
      <w:bookmarkStart w:id="328" w:name="_Toc500861025"/>
      <w:bookmarkStart w:id="329" w:name="_Toc351985913"/>
      <w:bookmarkStart w:id="330" w:name="_Toc17061"/>
      <w:bookmarkStart w:id="331" w:name="_Toc351990159"/>
      <w:bookmarkStart w:id="332" w:name="_Toc369180060"/>
      <w:bookmarkStart w:id="333" w:name="_Toc351988723"/>
      <w:bookmarkStart w:id="334" w:name="_Toc351986198"/>
      <w:bookmarkStart w:id="335" w:name="_Toc383439865"/>
      <w:bookmarkStart w:id="336" w:name="_Toc351986018"/>
      <w:bookmarkStart w:id="337" w:name="_Toc351987782"/>
      <w:bookmarkStart w:id="338" w:name="_Toc329242721"/>
      <w:bookmarkStart w:id="339" w:name="_Toc351987978"/>
      <w:r>
        <w:rPr>
          <w:rFonts w:hint="eastAsia" w:ascii="宋体" w:hAnsi="宋体"/>
          <w:color w:val="000000" w:themeColor="text1"/>
          <w:sz w:val="21"/>
          <w:szCs w:val="21"/>
          <w:highlight w:val="none"/>
        </w:rPr>
        <w:t>第五部分</w:t>
      </w:r>
      <w:bookmarkStart w:id="340" w:name="_Hlt97188172"/>
      <w:bookmarkEnd w:id="340"/>
      <w:r>
        <w:rPr>
          <w:rFonts w:hint="eastAsia" w:ascii="宋体" w:hAnsi="宋体"/>
          <w:color w:val="000000" w:themeColor="text1"/>
          <w:sz w:val="21"/>
          <w:szCs w:val="21"/>
          <w:highlight w:val="none"/>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rPr>
      </w:pPr>
    </w:p>
    <w:p>
      <w:pPr>
        <w:pStyle w:val="8"/>
        <w:spacing w:line="360" w:lineRule="auto"/>
        <w:rPr>
          <w:rFonts w:hAnsi="宋体"/>
          <w:bCs/>
          <w:color w:val="000000" w:themeColor="text1"/>
          <w:szCs w:val="24"/>
          <w:highlight w:val="none"/>
        </w:rPr>
      </w:pPr>
      <w:r>
        <w:rPr>
          <w:rFonts w:hint="eastAsia" w:hAnsi="宋体"/>
          <w:bCs/>
          <w:color w:val="000000" w:themeColor="text1"/>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8"/>
        <w:spacing w:line="360" w:lineRule="auto"/>
        <w:rPr>
          <w:rFonts w:hAnsi="宋体"/>
          <w:b/>
          <w:color w:val="000000" w:themeColor="text1"/>
          <w:szCs w:val="21"/>
          <w:highlight w:val="none"/>
        </w:rPr>
      </w:pPr>
      <w:r>
        <w:rPr>
          <w:rFonts w:hint="eastAsia" w:hAnsi="宋体"/>
          <w:bCs/>
          <w:color w:val="000000" w:themeColor="text1"/>
          <w:szCs w:val="24"/>
          <w:highlight w:val="none"/>
        </w:rPr>
        <w:t>文件的封面格式由供应商自拟，并应注明“报价文件、项目编号、项目名称、供应商名称及地址、法定代表人或授权代理人、联系电话、传真、邮编，并加盖供应商公章。如：</w:t>
      </w:r>
    </w:p>
    <w:p>
      <w:pPr>
        <w:pStyle w:val="8"/>
        <w:rPr>
          <w:rFonts w:hAnsi="宋体"/>
          <w:b/>
          <w:bCs/>
          <w:color w:val="000000" w:themeColor="text1"/>
          <w:szCs w:val="24"/>
          <w:highlight w:val="none"/>
        </w:rPr>
      </w:pPr>
    </w:p>
    <w:p>
      <w:pPr>
        <w:pStyle w:val="8"/>
        <w:rPr>
          <w:rFonts w:hAnsi="宋体"/>
          <w:b/>
          <w:bCs/>
          <w:color w:val="000000" w:themeColor="text1"/>
          <w:szCs w:val="24"/>
          <w:highlight w:val="none"/>
        </w:rPr>
      </w:pPr>
    </w:p>
    <w:p>
      <w:pPr>
        <w:pStyle w:val="8"/>
        <w:rPr>
          <w:rFonts w:hAnsi="宋体"/>
          <w:b/>
          <w:bCs/>
          <w:color w:val="000000" w:themeColor="text1"/>
          <w:szCs w:val="24"/>
          <w:highlight w:val="none"/>
        </w:rPr>
      </w:pPr>
    </w:p>
    <w:p>
      <w:pPr>
        <w:pStyle w:val="8"/>
        <w:rPr>
          <w:rFonts w:hAnsi="宋体"/>
          <w:b/>
          <w:bCs/>
          <w:color w:val="000000" w:themeColor="text1"/>
          <w:szCs w:val="24"/>
          <w:highlight w:val="none"/>
        </w:rPr>
      </w:pPr>
    </w:p>
    <w:p>
      <w:pPr>
        <w:pStyle w:val="8"/>
        <w:rPr>
          <w:rFonts w:hAnsi="宋体"/>
          <w:b/>
          <w:bCs/>
          <w:color w:val="000000" w:themeColor="text1"/>
          <w:szCs w:val="24"/>
          <w:highlight w:val="none"/>
        </w:rPr>
      </w:pPr>
    </w:p>
    <w:p>
      <w:pPr>
        <w:pStyle w:val="8"/>
        <w:rPr>
          <w:rFonts w:hAnsi="宋体"/>
          <w:b/>
          <w:bCs/>
          <w:color w:val="000000" w:themeColor="text1"/>
          <w:szCs w:val="24"/>
          <w:highlight w:val="none"/>
        </w:rPr>
      </w:pPr>
    </w:p>
    <w:p>
      <w:pPr>
        <w:pStyle w:val="8"/>
        <w:rPr>
          <w:rFonts w:hAnsi="宋体"/>
          <w:b/>
          <w:bCs/>
          <w:color w:val="000000" w:themeColor="text1"/>
          <w:szCs w:val="24"/>
          <w:highlight w:val="none"/>
        </w:rPr>
      </w:pPr>
    </w:p>
    <w:p>
      <w:pPr>
        <w:pStyle w:val="8"/>
        <w:rPr>
          <w:rFonts w:hAnsi="宋体"/>
          <w:b/>
          <w:bCs/>
          <w:color w:val="000000" w:themeColor="text1"/>
          <w:szCs w:val="24"/>
          <w:highlight w:val="none"/>
        </w:rPr>
      </w:pPr>
    </w:p>
    <w:p>
      <w:pPr>
        <w:pStyle w:val="8"/>
        <w:jc w:val="center"/>
        <w:rPr>
          <w:rFonts w:ascii="宋体" w:hAnsi="宋体"/>
          <w:b/>
          <w:bCs/>
          <w:color w:val="000000" w:themeColor="text1"/>
          <w:szCs w:val="21"/>
          <w:highlight w:val="none"/>
        </w:rPr>
      </w:pPr>
    </w:p>
    <w:p>
      <w:pPr>
        <w:jc w:val="center"/>
        <w:rPr>
          <w:rFonts w:ascii="宋体" w:hAnsi="宋体"/>
          <w:b/>
          <w:color w:val="000000" w:themeColor="text1"/>
          <w:kern w:val="44"/>
          <w:szCs w:val="21"/>
          <w:highlight w:val="none"/>
        </w:rPr>
      </w:pPr>
      <w:bookmarkStart w:id="342" w:name="_Toc369183620"/>
      <w:r>
        <w:rPr>
          <w:rFonts w:hint="eastAsia" w:ascii="宋体" w:hAnsi="宋体"/>
          <w:b/>
          <w:color w:val="000000" w:themeColor="text1"/>
          <w:kern w:val="44"/>
          <w:szCs w:val="21"/>
          <w:highlight w:val="none"/>
        </w:rPr>
        <w:t>封面格式</w:t>
      </w:r>
      <w:bookmarkEnd w:id="342"/>
    </w:p>
    <w:p>
      <w:pPr>
        <w:rPr>
          <w:color w:val="000000" w:themeColor="text1"/>
          <w:highlight w:val="none"/>
        </w:rPr>
      </w:pPr>
    </w:p>
    <w:p>
      <w:pPr>
        <w:pStyle w:val="8"/>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报价文件（□正本、□副本）</w:t>
      </w:r>
    </w:p>
    <w:p>
      <w:pPr>
        <w:pStyle w:val="8"/>
        <w:spacing w:line="440" w:lineRule="exact"/>
        <w:rPr>
          <w:rFonts w:hint="eastAsia" w:hAnsi="宋体" w:eastAsia="宋体"/>
          <w:bCs/>
          <w:color w:val="000000" w:themeColor="text1"/>
          <w:szCs w:val="24"/>
          <w:highlight w:val="none"/>
          <w:lang w:eastAsia="zh-CN"/>
        </w:rPr>
      </w:pPr>
      <w:r>
        <w:rPr>
          <w:rFonts w:hint="eastAsia" w:hAnsi="宋体"/>
          <w:bCs/>
          <w:color w:val="000000" w:themeColor="text1"/>
          <w:szCs w:val="24"/>
          <w:highlight w:val="none"/>
        </w:rPr>
        <w:t>项目编号：</w:t>
      </w:r>
      <w:r>
        <w:rPr>
          <w:rFonts w:hint="eastAsia" w:hAnsi="宋体"/>
          <w:b/>
          <w:bCs/>
          <w:color w:val="000000" w:themeColor="text1"/>
          <w:szCs w:val="24"/>
          <w:highlight w:val="none"/>
          <w:u w:val="single"/>
          <w:lang w:eastAsia="zh-CN"/>
        </w:rPr>
        <w:t>YXCG-20221213</w:t>
      </w:r>
    </w:p>
    <w:p>
      <w:pPr>
        <w:pStyle w:val="8"/>
        <w:spacing w:line="440" w:lineRule="exact"/>
        <w:rPr>
          <w:rFonts w:hint="eastAsia" w:hAnsi="宋体" w:eastAsia="宋体"/>
          <w:bCs/>
          <w:color w:val="000000" w:themeColor="text1"/>
          <w:szCs w:val="24"/>
          <w:highlight w:val="none"/>
          <w:u w:val="single"/>
          <w:lang w:eastAsia="zh-CN"/>
        </w:rPr>
      </w:pPr>
      <w:r>
        <w:rPr>
          <w:rFonts w:hint="eastAsia" w:hAnsi="宋体"/>
          <w:bCs/>
          <w:color w:val="000000" w:themeColor="text1"/>
          <w:szCs w:val="24"/>
          <w:highlight w:val="none"/>
        </w:rPr>
        <w:t>项目名称：</w:t>
      </w:r>
      <w:r>
        <w:rPr>
          <w:rFonts w:hint="eastAsia" w:hAnsi="宋体"/>
          <w:b/>
          <w:bCs/>
          <w:color w:val="000000" w:themeColor="text1"/>
          <w:szCs w:val="24"/>
          <w:highlight w:val="none"/>
          <w:u w:val="single"/>
          <w:lang w:eastAsia="zh-CN"/>
        </w:rPr>
        <w:t>森林消防应急扑火物资采购项目</w:t>
      </w:r>
    </w:p>
    <w:p>
      <w:pPr>
        <w:pStyle w:val="8"/>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供应商名称（公章）：</w:t>
      </w:r>
    </w:p>
    <w:p>
      <w:pPr>
        <w:pStyle w:val="8"/>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p>
    <w:p>
      <w:pPr>
        <w:pStyle w:val="8"/>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法定代表人或授权代理人（签字）</w:t>
      </w:r>
      <w:r>
        <w:rPr>
          <w:rFonts w:hAnsi="宋体"/>
          <w:bCs/>
          <w:color w:val="000000" w:themeColor="text1"/>
          <w:szCs w:val="24"/>
          <w:highlight w:val="none"/>
        </w:rPr>
        <w:t>：</w:t>
      </w:r>
    </w:p>
    <w:p>
      <w:pPr>
        <w:pStyle w:val="8"/>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rPr>
        <w:t>传真：</w:t>
      </w:r>
    </w:p>
    <w:p>
      <w:pPr>
        <w:pStyle w:val="8"/>
        <w:spacing w:line="440" w:lineRule="exact"/>
        <w:rPr>
          <w:rFonts w:hAnsi="宋体"/>
          <w:bCs/>
          <w:color w:val="000000" w:themeColor="text1"/>
          <w:szCs w:val="24"/>
          <w:highlight w:val="none"/>
          <w:u w:val="single"/>
        </w:rPr>
      </w:pPr>
      <w:r>
        <w:rPr>
          <w:rFonts w:hAnsi="宋体"/>
          <w:bCs/>
          <w:color w:val="000000" w:themeColor="text1"/>
          <w:szCs w:val="24"/>
          <w:highlight w:val="none"/>
        </w:rPr>
        <w:t>邮编：</w:t>
      </w:r>
    </w:p>
    <w:p>
      <w:pPr>
        <w:pStyle w:val="8"/>
        <w:spacing w:line="440" w:lineRule="exact"/>
        <w:rPr>
          <w:color w:val="000000" w:themeColor="text1"/>
          <w:highlight w:val="none"/>
        </w:rPr>
      </w:pPr>
      <w:r>
        <w:rPr>
          <w:rFonts w:hint="eastAsia" w:hAnsi="宋体"/>
          <w:bCs/>
          <w:color w:val="000000" w:themeColor="text1"/>
          <w:szCs w:val="24"/>
          <w:highlight w:val="none"/>
        </w:rPr>
        <w:t>编制日期：年月日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1"/>
          <w:numId w:val="0"/>
        </w:numPr>
        <w:spacing w:line="360" w:lineRule="auto"/>
        <w:jc w:val="center"/>
        <w:rPr>
          <w:rFonts w:ascii="宋体" w:hAnsi="宋体"/>
          <w:color w:val="000000" w:themeColor="text1"/>
          <w:szCs w:val="21"/>
          <w:highlight w:val="none"/>
        </w:rPr>
      </w:pPr>
      <w:bookmarkStart w:id="343" w:name="_Toc200414514"/>
      <w:bookmarkStart w:id="344" w:name="_Toc12682"/>
      <w:bookmarkStart w:id="345" w:name="_Toc518902461"/>
      <w:r>
        <w:rPr>
          <w:rFonts w:hint="eastAsia" w:ascii="宋体" w:hAnsi="宋体" w:eastAsia="宋体"/>
          <w:color w:val="000000" w:themeColor="text1"/>
          <w:sz w:val="21"/>
          <w:szCs w:val="21"/>
          <w:highlight w:val="none"/>
        </w:rPr>
        <w:t xml:space="preserve">第一章  </w:t>
      </w:r>
      <w:bookmarkEnd w:id="343"/>
      <w:r>
        <w:rPr>
          <w:rFonts w:hint="eastAsia" w:ascii="宋体" w:hAnsi="宋体" w:eastAsia="宋体"/>
          <w:color w:val="000000" w:themeColor="text1"/>
          <w:sz w:val="21"/>
          <w:szCs w:val="21"/>
          <w:highlight w:val="none"/>
        </w:rPr>
        <w:t>资格性/符合性自查表</w:t>
      </w:r>
      <w:bookmarkEnd w:id="344"/>
      <w:bookmarkEnd w:id="345"/>
    </w:p>
    <w:tbl>
      <w:tblPr>
        <w:tblStyle w:val="38"/>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888" w:type="dxa"/>
            <w:vMerge w:val="restart"/>
            <w:vAlign w:val="center"/>
          </w:tcPr>
          <w:p>
            <w:pPr>
              <w:rPr>
                <w:color w:val="000000" w:themeColor="text1"/>
                <w:highlight w:val="none"/>
              </w:rPr>
            </w:pPr>
            <w:r>
              <w:rPr>
                <w:rFonts w:hint="eastAsia"/>
                <w:color w:val="000000" w:themeColor="text1"/>
                <w:highlight w:val="none"/>
              </w:rPr>
              <w:t>资格性检查</w:t>
            </w:r>
          </w:p>
        </w:tc>
        <w:tc>
          <w:tcPr>
            <w:tcW w:w="1684" w:type="dxa"/>
            <w:vAlign w:val="center"/>
          </w:tcPr>
          <w:p>
            <w:pPr>
              <w:rPr>
                <w:color w:val="000000" w:themeColor="text1"/>
                <w:highlight w:val="none"/>
              </w:rPr>
            </w:pPr>
            <w:r>
              <w:rPr>
                <w:rFonts w:hint="eastAsia"/>
                <w:color w:val="000000" w:themeColor="text1"/>
                <w:highlight w:val="none"/>
              </w:rPr>
              <w:t>供应商要求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见报价文件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88" w:type="dxa"/>
            <w:vMerge w:val="restart"/>
            <w:vAlign w:val="center"/>
          </w:tcPr>
          <w:p>
            <w:pPr>
              <w:rPr>
                <w:color w:val="000000" w:themeColor="text1"/>
                <w:highlight w:val="none"/>
              </w:rPr>
            </w:pPr>
            <w:r>
              <w:rPr>
                <w:rFonts w:hint="eastAsia"/>
                <w:color w:val="000000" w:themeColor="text1"/>
                <w:highlight w:val="none"/>
              </w:rPr>
              <w:t>符合性审查</w:t>
            </w:r>
          </w:p>
        </w:tc>
        <w:tc>
          <w:tcPr>
            <w:tcW w:w="1684" w:type="dxa"/>
            <w:vAlign w:val="center"/>
          </w:tcPr>
          <w:p>
            <w:pPr>
              <w:rPr>
                <w:color w:val="000000" w:themeColor="text1"/>
                <w:highlight w:val="none"/>
              </w:rPr>
            </w:pPr>
            <w:r>
              <w:rPr>
                <w:rFonts w:hint="eastAsia"/>
                <w:color w:val="000000" w:themeColor="text1"/>
                <w:highlight w:val="none"/>
                <w:lang w:eastAsia="zh-CN"/>
              </w:rPr>
              <w:t>完工期</w:t>
            </w:r>
            <w:r>
              <w:rPr>
                <w:rFonts w:hint="eastAsia"/>
                <w:color w:val="000000" w:themeColor="text1"/>
                <w:highlight w:val="none"/>
              </w:rPr>
              <w:t>须满足要求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投标报价未超出报价上限</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不接受联合体投标</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其他要求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color w:val="000000" w:themeColor="text1"/>
          <w:sz w:val="18"/>
          <w:szCs w:val="18"/>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必须严格按照其内容及序列要求在报价文件中对应如实提供，对缺漏和不符合项或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文件为法定代表人签署并由法定代表人亲自递交</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spacing w:line="360" w:lineRule="auto"/>
        <w:rPr>
          <w:rFonts w:ascii="宋体" w:hAnsi="宋体"/>
          <w:color w:val="000000" w:themeColor="text1"/>
          <w:sz w:val="18"/>
          <w:szCs w:val="18"/>
          <w:highlight w:val="none"/>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46" w:name="_Toc383439867"/>
      <w:bookmarkStart w:id="347" w:name="_Toc8124"/>
      <w:bookmarkStart w:id="348" w:name="_Toc339019902"/>
      <w:bookmarkStart w:id="349" w:name="_Toc342060388"/>
      <w:bookmarkStart w:id="350" w:name="_Toc366072542"/>
      <w:bookmarkStart w:id="351" w:name="_Toc337632371"/>
      <w:bookmarkStart w:id="352" w:name="_Toc365967085"/>
      <w:bookmarkStart w:id="353" w:name="_Toc333237691"/>
      <w:bookmarkStart w:id="354" w:name="_Toc343612933"/>
      <w:bookmarkStart w:id="355" w:name="_Toc343247113"/>
      <w:bookmarkStart w:id="356" w:name="_Toc342312456"/>
      <w:bookmarkStart w:id="357" w:name="_Toc339020028"/>
      <w:bookmarkStart w:id="358" w:name="_Toc339020246"/>
      <w:bookmarkStart w:id="359" w:name="_Toc342398143"/>
      <w:bookmarkStart w:id="360" w:name="_Toc339020108"/>
      <w:bookmarkStart w:id="361" w:name="_Toc342296774"/>
      <w:bookmarkStart w:id="362" w:name="_Toc332206722"/>
      <w:bookmarkStart w:id="363" w:name="_Toc333935700"/>
      <w:bookmarkStart w:id="364" w:name="_Toc333935359"/>
      <w:bookmarkStart w:id="365" w:name="_Toc350438762"/>
      <w:bookmarkStart w:id="366" w:name="_Toc332270360"/>
      <w:bookmarkStart w:id="367" w:name="_Toc333238647"/>
      <w:bookmarkStart w:id="368" w:name="_Toc330459999"/>
      <w:bookmarkStart w:id="369" w:name="_Toc340677083"/>
      <w:bookmarkStart w:id="370" w:name="_Toc339362313"/>
      <w:bookmarkStart w:id="371" w:name="_Toc350756463"/>
      <w:bookmarkStart w:id="372" w:name="_Toc365985191"/>
      <w:bookmarkStart w:id="373" w:name="_Toc340507455"/>
      <w:bookmarkStart w:id="374" w:name="_Toc339441100"/>
      <w:bookmarkStart w:id="375" w:name="_Toc333237802"/>
      <w:bookmarkStart w:id="376" w:name="_Toc331512914"/>
      <w:bookmarkStart w:id="377" w:name="_Toc341348353"/>
      <w:bookmarkStart w:id="378" w:name="_Toc331684055"/>
      <w:bookmarkStart w:id="379" w:name="_Toc380764125"/>
      <w:bookmarkStart w:id="380" w:name="_Toc340672882"/>
      <w:bookmarkStart w:id="381" w:name="_Toc336681948"/>
      <w:bookmarkStart w:id="382" w:name="_Toc343248431"/>
      <w:bookmarkStart w:id="383" w:name="_Toc336681593"/>
      <w:bookmarkStart w:id="384" w:name="_Toc345312610"/>
      <w:r>
        <w:rPr>
          <w:rFonts w:hint="eastAsia" w:ascii="黑体" w:hAnsi="宋体"/>
          <w:b w:val="0"/>
          <w:color w:val="000000" w:themeColor="text1"/>
          <w:kern w:val="44"/>
          <w:sz w:val="21"/>
          <w:szCs w:val="20"/>
          <w:highlight w:val="none"/>
        </w:rPr>
        <w:t>（一）无重大违法记录声明函</w:t>
      </w:r>
      <w:bookmarkEnd w:id="346"/>
      <w:bookmarkEnd w:id="347"/>
    </w:p>
    <w:p>
      <w:pPr>
        <w:pStyle w:val="8"/>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广东业信采购招标有限公司</w:t>
      </w:r>
      <w:r>
        <w:rPr>
          <w:rFonts w:hint="eastAsia"/>
          <w:color w:val="000000" w:themeColor="text1"/>
          <w:szCs w:val="21"/>
          <w:highlight w:val="none"/>
        </w:rPr>
        <w:t>：</w:t>
      </w:r>
    </w:p>
    <w:p>
      <w:pPr>
        <w:spacing w:line="360" w:lineRule="auto"/>
        <w:ind w:firstLine="420" w:firstLineChars="200"/>
        <w:rPr>
          <w:color w:val="000000" w:themeColor="text1"/>
          <w:szCs w:val="21"/>
          <w:highlight w:val="none"/>
        </w:rPr>
      </w:pPr>
      <w:r>
        <w:rPr>
          <w:rFonts w:hint="eastAsia"/>
          <w:color w:val="000000" w:themeColor="text1"/>
          <w:szCs w:val="21"/>
          <w:highlight w:val="none"/>
        </w:rPr>
        <w:t>针对贵方组织的项目</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供应商法定代表人（负责人）或授权代理人（签字）：</w:t>
      </w:r>
    </w:p>
    <w:p>
      <w:pPr>
        <w:spacing w:line="360" w:lineRule="auto"/>
        <w:rPr>
          <w:color w:val="000000" w:themeColor="text1"/>
          <w:szCs w:val="21"/>
          <w:highlight w:val="none"/>
          <w:u w:val="single"/>
        </w:rPr>
      </w:pPr>
      <w:r>
        <w:rPr>
          <w:rFonts w:hint="eastAsia"/>
          <w:color w:val="000000" w:themeColor="text1"/>
          <w:szCs w:val="21"/>
          <w:highlight w:val="none"/>
        </w:rPr>
        <w:t>供应商名称（加盖公章）：</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 年月 日</w:t>
      </w: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8"/>
        <w:ind w:left="420" w:firstLine="0"/>
        <w:rPr>
          <w:color w:val="000000" w:themeColor="text1"/>
          <w:highlight w:val="none"/>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5" w:name="_Toc1976"/>
      <w:bookmarkStart w:id="386" w:name="_Toc383439868"/>
      <w:r>
        <w:rPr>
          <w:rFonts w:hint="eastAsia" w:ascii="黑体" w:hAnsi="宋体"/>
          <w:b w:val="0"/>
          <w:color w:val="000000" w:themeColor="text1"/>
          <w:kern w:val="44"/>
          <w:sz w:val="21"/>
          <w:szCs w:val="20"/>
          <w:highlight w:val="none"/>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8"/>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，为法定代表人，特此证明。</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2、内容必须填写真实、清楚，涂改无效，不得转让、买卖。</w:t>
      </w:r>
    </w:p>
    <w:p>
      <w:pPr>
        <w:spacing w:line="480" w:lineRule="exact"/>
        <w:ind w:firstLine="420" w:firstLineChars="200"/>
        <w:rPr>
          <w:rFonts w:ascii="宋体" w:hAnsi="宋体"/>
          <w:color w:val="000000" w:themeColor="text1"/>
          <w:highlight w:val="none"/>
        </w:rPr>
      </w:pPr>
    </w:p>
    <w:p>
      <w:pPr>
        <w:pStyle w:val="8"/>
        <w:rPr>
          <w:rFonts w:hAnsi="宋体"/>
          <w:color w:val="000000" w:themeColor="text1"/>
          <w:szCs w:val="24"/>
          <w:highlight w:val="none"/>
        </w:rPr>
      </w:pPr>
    </w:p>
    <w:p>
      <w:pPr>
        <w:pStyle w:val="8"/>
        <w:rPr>
          <w:color w:val="000000" w:themeColor="text1"/>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7" w:name="_Toc380764126"/>
      <w:bookmarkStart w:id="388" w:name="_Toc333238648"/>
      <w:bookmarkStart w:id="389" w:name="_Toc339019903"/>
      <w:bookmarkStart w:id="390" w:name="_Toc342296775"/>
      <w:bookmarkStart w:id="391" w:name="_Toc339441101"/>
      <w:bookmarkStart w:id="392" w:name="_Toc339020109"/>
      <w:bookmarkStart w:id="393" w:name="_Toc350438763"/>
      <w:bookmarkStart w:id="394" w:name="_Toc365985192"/>
      <w:bookmarkStart w:id="395" w:name="_Toc340507456"/>
      <w:bookmarkStart w:id="396" w:name="_Toc340677084"/>
      <w:bookmarkStart w:id="397" w:name="_Toc337632372"/>
      <w:bookmarkStart w:id="398" w:name="_Toc331512915"/>
      <w:bookmarkStart w:id="399" w:name="_Toc339020247"/>
      <w:bookmarkStart w:id="400" w:name="_Toc350756464"/>
      <w:bookmarkStart w:id="401" w:name="_Toc332206723"/>
      <w:bookmarkStart w:id="402" w:name="_Toc333935360"/>
      <w:bookmarkStart w:id="403" w:name="_Toc333237803"/>
      <w:bookmarkStart w:id="404" w:name="_Toc332270361"/>
      <w:bookmarkStart w:id="405" w:name="_Toc341348354"/>
      <w:bookmarkStart w:id="406" w:name="_Toc336681949"/>
      <w:bookmarkStart w:id="407" w:name="_Toc342398144"/>
      <w:bookmarkStart w:id="408" w:name="_Toc342312457"/>
      <w:bookmarkStart w:id="409" w:name="_Toc365967086"/>
      <w:bookmarkStart w:id="410" w:name="_Toc366072543"/>
      <w:bookmarkStart w:id="411" w:name="_Toc383439869"/>
      <w:bookmarkStart w:id="412" w:name="_Toc339362314"/>
      <w:bookmarkStart w:id="413" w:name="_Toc343612934"/>
      <w:bookmarkStart w:id="414" w:name="_Toc345312611"/>
      <w:bookmarkStart w:id="415" w:name="_Toc331684056"/>
      <w:bookmarkStart w:id="416" w:name="_Toc20092"/>
      <w:bookmarkStart w:id="417" w:name="_Toc342060389"/>
      <w:bookmarkStart w:id="418" w:name="_Toc343248432"/>
      <w:bookmarkStart w:id="419" w:name="_Toc333237692"/>
      <w:bookmarkStart w:id="420" w:name="_Toc336681594"/>
      <w:bookmarkStart w:id="421" w:name="_Toc330460000"/>
      <w:bookmarkStart w:id="422" w:name="_Toc340672883"/>
      <w:bookmarkStart w:id="423" w:name="_Toc339020029"/>
      <w:bookmarkStart w:id="424" w:name="_Toc343247114"/>
      <w:bookmarkStart w:id="425" w:name="_Toc333935701"/>
      <w:r>
        <w:rPr>
          <w:rFonts w:hint="eastAsia" w:ascii="黑体" w:hAnsi="宋体"/>
          <w:b w:val="0"/>
          <w:color w:val="000000" w:themeColor="text1"/>
          <w:kern w:val="44"/>
          <w:sz w:val="21"/>
          <w:szCs w:val="20"/>
          <w:highlight w:val="none"/>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的法定代表人，现授权委托</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广东业信采购招标有限公司</w:t>
      </w:r>
      <w:r>
        <w:rPr>
          <w:rFonts w:hint="eastAsia" w:ascii="宋体" w:hAnsi="宋体"/>
          <w:bCs/>
          <w:color w:val="000000" w:themeColor="text1"/>
          <w:kern w:val="0"/>
          <w:highlight w:val="none"/>
        </w:rPr>
        <w:t>组织的</w:t>
      </w:r>
      <w:r>
        <w:rPr>
          <w:rFonts w:hint="eastAsia" w:ascii="宋体" w:hAnsi="宋体" w:cs="宋体"/>
          <w:color w:val="000000" w:themeColor="text1"/>
          <w:szCs w:val="21"/>
          <w:highlight w:val="none"/>
          <w:u w:val="single"/>
        </w:rPr>
        <w:t xml:space="preserve">项目名称        </w:t>
      </w:r>
      <w:r>
        <w:rPr>
          <w:rFonts w:hint="eastAsia" w:ascii="宋体" w:hAnsi="宋体"/>
          <w:bCs/>
          <w:color w:val="000000" w:themeColor="text1"/>
          <w:highlight w:val="none"/>
        </w:rPr>
        <w:t xml:space="preserve">招标项目（项目编号: </w:t>
      </w:r>
      <w:r>
        <w:rPr>
          <w:rFonts w:hint="eastAsia" w:ascii="宋体" w:hAnsi="宋体"/>
          <w:bCs/>
          <w:color w:val="000000" w:themeColor="text1"/>
          <w:highlight w:val="none"/>
          <w:u w:val="single"/>
          <w:lang w:eastAsia="zh-CN"/>
        </w:rPr>
        <w:t>YXCG-20221213</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    性别：   年龄：   职务：</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供应商：</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26" w:name="_Toc343247119"/>
      <w:bookmarkStart w:id="427" w:name="_Toc342296780"/>
      <w:bookmarkStart w:id="428" w:name="_Toc350438768"/>
      <w:bookmarkStart w:id="429" w:name="_Toc333935365"/>
      <w:bookmarkStart w:id="430" w:name="_Toc333237697"/>
      <w:bookmarkStart w:id="431" w:name="_Toc333237808"/>
      <w:bookmarkStart w:id="432" w:name="_Toc339020114"/>
      <w:bookmarkStart w:id="433" w:name="_Toc331512920"/>
      <w:bookmarkStart w:id="434" w:name="_Toc345312616"/>
      <w:bookmarkStart w:id="435" w:name="_Toc336681599"/>
      <w:bookmarkStart w:id="436" w:name="_Toc342060394"/>
      <w:bookmarkStart w:id="437" w:name="_Toc380764131"/>
      <w:bookmarkStart w:id="438" w:name="_Toc333238653"/>
      <w:bookmarkStart w:id="439" w:name="_Toc365967091"/>
      <w:bookmarkStart w:id="440" w:name="_Toc341348359"/>
      <w:bookmarkStart w:id="441" w:name="_Toc339441106"/>
      <w:bookmarkStart w:id="442" w:name="_Toc336681954"/>
      <w:bookmarkStart w:id="443" w:name="_Toc331684061"/>
      <w:bookmarkStart w:id="444" w:name="_Toc333935706"/>
      <w:bookmarkStart w:id="445" w:name="_Toc330460005"/>
      <w:bookmarkStart w:id="446" w:name="_Toc339020252"/>
      <w:bookmarkStart w:id="447" w:name="_Toc343612939"/>
      <w:bookmarkStart w:id="448" w:name="_Toc339019908"/>
      <w:bookmarkStart w:id="449" w:name="_Toc350756469"/>
      <w:bookmarkStart w:id="450" w:name="_Toc332206728"/>
      <w:bookmarkStart w:id="451" w:name="_Toc343248437"/>
      <w:bookmarkStart w:id="452" w:name="_Toc31416"/>
      <w:bookmarkStart w:id="453" w:name="_Toc340677089"/>
      <w:bookmarkStart w:id="454" w:name="_Toc383439875"/>
      <w:bookmarkStart w:id="455" w:name="_Toc342398149"/>
      <w:bookmarkStart w:id="456" w:name="_Toc365985197"/>
      <w:bookmarkStart w:id="457" w:name="_Toc339362319"/>
      <w:bookmarkStart w:id="458" w:name="_Toc342312462"/>
      <w:bookmarkStart w:id="459" w:name="_Toc337632377"/>
      <w:bookmarkStart w:id="460" w:name="_Toc332270366"/>
      <w:bookmarkStart w:id="461" w:name="_Toc340672888"/>
      <w:bookmarkStart w:id="462" w:name="_Toc340507461"/>
      <w:bookmarkStart w:id="463" w:name="_Toc339020034"/>
      <w:bookmarkStart w:id="464" w:name="_Toc366072548"/>
      <w:r>
        <w:rPr>
          <w:rFonts w:hint="eastAsia" w:ascii="黑体" w:hAnsi="宋体"/>
          <w:b w:val="0"/>
          <w:color w:val="000000" w:themeColor="text1"/>
          <w:kern w:val="44"/>
          <w:sz w:val="21"/>
          <w:szCs w:val="20"/>
          <w:highlight w:val="none"/>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 w:val="left" w:pos="189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19"/>
        <w:tabs>
          <w:tab w:val="left" w:pos="1260"/>
        </w:tabs>
        <w:spacing w:line="360" w:lineRule="auto"/>
        <w:jc w:val="center"/>
        <w:rPr>
          <w:rFonts w:hAnsi="宋体"/>
          <w:color w:val="000000" w:themeColor="text1"/>
          <w:highlight w:val="none"/>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rPr>
      </w:pPr>
      <w:bookmarkStart w:id="465" w:name="_Toc369180069"/>
      <w:bookmarkStart w:id="466" w:name="_Toc383439876"/>
      <w:bookmarkStart w:id="467" w:name="_Toc357151198"/>
      <w:bookmarkStart w:id="468" w:name="_Toc15960"/>
      <w:bookmarkStart w:id="469" w:name="_Toc353522415"/>
      <w:r>
        <w:rPr>
          <w:rFonts w:hint="eastAsia"/>
          <w:b w:val="0"/>
          <w:color w:val="000000" w:themeColor="text1"/>
          <w:sz w:val="24"/>
          <w:szCs w:val="24"/>
          <w:highlight w:val="none"/>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0" w:name="_Toc383439877"/>
      <w:bookmarkStart w:id="471" w:name="_Toc353522416"/>
      <w:bookmarkStart w:id="472" w:name="_Toc357151199"/>
      <w:bookmarkStart w:id="473" w:name="_Toc31919"/>
      <w:bookmarkStart w:id="474" w:name="_Toc369180070"/>
      <w:r>
        <w:rPr>
          <w:rFonts w:hint="eastAsia" w:ascii="黑体" w:hAnsi="宋体"/>
          <w:b w:val="0"/>
          <w:color w:val="000000" w:themeColor="text1"/>
          <w:kern w:val="44"/>
          <w:sz w:val="21"/>
          <w:szCs w:val="20"/>
          <w:highlight w:val="none"/>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广东业信采购招标有限公司</w:t>
      </w:r>
      <w:r>
        <w:rPr>
          <w:rFonts w:hint="eastAsia" w:ascii="宋体" w:hAnsi="宋体"/>
          <w:color w:val="000000" w:themeColor="text1"/>
          <w:szCs w:val="21"/>
          <w:highlight w:val="none"/>
        </w:rPr>
        <w:t xml:space="preserve">： </w:t>
      </w:r>
    </w:p>
    <w:p>
      <w:pPr>
        <w:autoSpaceDE w:val="0"/>
        <w:autoSpaceDN w:val="0"/>
        <w:adjustRightInd w:val="0"/>
        <w:spacing w:line="480" w:lineRule="exact"/>
        <w:ind w:right="26" w:firstLine="420" w:firstLineChars="200"/>
        <w:rPr>
          <w:rFonts w:ascii="宋体" w:hAnsi="宋体"/>
          <w:color w:val="000000" w:themeColor="text1"/>
          <w:highlight w:val="none"/>
        </w:rPr>
      </w:pPr>
      <w:r>
        <w:rPr>
          <w:rFonts w:hint="eastAsia" w:ascii="宋体" w:hAnsi="宋体"/>
          <w:color w:val="000000" w:themeColor="text1"/>
          <w:kern w:val="0"/>
          <w:szCs w:val="21"/>
          <w:highlight w:val="none"/>
        </w:rPr>
        <w:t>依据贵方</w:t>
      </w:r>
      <w:r>
        <w:rPr>
          <w:rFonts w:hint="eastAsia" w:ascii="宋体" w:hAnsi="宋体"/>
          <w:color w:val="000000" w:themeColor="text1"/>
          <w:szCs w:val="21"/>
          <w:highlight w:val="none"/>
          <w:u w:val="single"/>
        </w:rPr>
        <w:t xml:space="preserve">     （项目名称）               </w:t>
      </w:r>
      <w:r>
        <w:rPr>
          <w:rFonts w:hint="eastAsia" w:ascii="宋体" w:hAnsi="宋体"/>
          <w:color w:val="000000" w:themeColor="text1"/>
          <w:szCs w:val="21"/>
          <w:highlight w:val="none"/>
        </w:rPr>
        <w:t>（</w:t>
      </w:r>
      <w:r>
        <w:rPr>
          <w:rFonts w:hint="eastAsia" w:ascii="宋体" w:hAnsi="宋体"/>
          <w:color w:val="000000" w:themeColor="text1"/>
          <w:szCs w:val="21"/>
          <w:highlight w:val="none"/>
          <w:u w:val="single"/>
        </w:rPr>
        <w:t>项目编号：</w:t>
      </w:r>
      <w:r>
        <w:rPr>
          <w:rFonts w:hint="eastAsia" w:ascii="宋体" w:hAnsi="宋体"/>
          <w:color w:val="000000" w:themeColor="text1"/>
          <w:szCs w:val="21"/>
          <w:highlight w:val="none"/>
          <w:u w:val="single"/>
          <w:lang w:eastAsia="zh-CN"/>
        </w:rPr>
        <w:t>YXCG-20221213</w:t>
      </w:r>
      <w:r>
        <w:rPr>
          <w:rFonts w:hint="eastAsia" w:ascii="宋体" w:hAnsi="宋体"/>
          <w:color w:val="000000" w:themeColor="text1"/>
          <w:szCs w:val="21"/>
          <w:highlight w:val="none"/>
        </w:rPr>
        <w:t>) 项目询价采购货</w:t>
      </w:r>
      <w:r>
        <w:rPr>
          <w:rFonts w:hint="eastAsia" w:ascii="宋体" w:hAnsi="宋体"/>
          <w:color w:val="000000" w:themeColor="text1"/>
          <w:kern w:val="0"/>
          <w:szCs w:val="21"/>
          <w:highlight w:val="none"/>
        </w:rPr>
        <w:t>物及服务的报价邀请，我方代表</w:t>
      </w:r>
      <w:r>
        <w:rPr>
          <w:rFonts w:hint="eastAsia" w:ascii="宋体" w:hAnsi="宋体"/>
          <w:color w:val="000000" w:themeColor="text1"/>
          <w:szCs w:val="21"/>
          <w:highlight w:val="none"/>
          <w:u w:val="single"/>
        </w:rPr>
        <w:t>（姓名、职务）</w:t>
      </w:r>
      <w:r>
        <w:rPr>
          <w:rFonts w:hint="eastAsia" w:ascii="宋体" w:hAnsi="宋体"/>
          <w:color w:val="000000" w:themeColor="text1"/>
          <w:kern w:val="0"/>
          <w:szCs w:val="21"/>
          <w:highlight w:val="none"/>
        </w:rPr>
        <w:t>经正式授权并代表</w:t>
      </w:r>
      <w:r>
        <w:rPr>
          <w:rFonts w:hint="eastAsia" w:ascii="宋体" w:hAnsi="宋体"/>
          <w:color w:val="000000" w:themeColor="text1"/>
          <w:szCs w:val="21"/>
          <w:highlight w:val="none"/>
          <w:u w:val="single"/>
        </w:rPr>
        <w:t>（报价供应商名称、地址）</w:t>
      </w:r>
      <w:r>
        <w:rPr>
          <w:rFonts w:hint="eastAsia" w:ascii="宋体" w:hAnsi="宋体"/>
          <w:color w:val="000000" w:themeColor="text1"/>
          <w:kern w:val="0"/>
          <w:szCs w:val="21"/>
          <w:highlight w:val="none"/>
        </w:rPr>
        <w:t>提交报价文件正本</w:t>
      </w:r>
      <w:r>
        <w:rPr>
          <w:rFonts w:hint="eastAsia" w:ascii="宋体" w:hAnsi="宋体"/>
          <w:color w:val="000000" w:themeColor="text1"/>
          <w:kern w:val="0"/>
          <w:szCs w:val="21"/>
          <w:highlight w:val="none"/>
          <w:u w:val="single"/>
        </w:rPr>
        <w:t>_1_</w:t>
      </w:r>
      <w:r>
        <w:rPr>
          <w:rFonts w:hint="eastAsia" w:ascii="宋体" w:hAnsi="宋体"/>
          <w:color w:val="000000" w:themeColor="text1"/>
          <w:kern w:val="0"/>
          <w:szCs w:val="21"/>
          <w:highlight w:val="none"/>
        </w:rPr>
        <w:t>份，副本</w:t>
      </w:r>
      <w:r>
        <w:rPr>
          <w:rFonts w:hint="eastAsia" w:ascii="宋体" w:hAnsi="宋体"/>
          <w:color w:val="000000" w:themeColor="text1"/>
          <w:kern w:val="0"/>
          <w:szCs w:val="21"/>
          <w:highlight w:val="none"/>
          <w:u w:val="single"/>
        </w:rPr>
        <w:t xml:space="preserve"> 2 </w:t>
      </w:r>
      <w:r>
        <w:rPr>
          <w:rFonts w:hint="eastAsia" w:ascii="宋体" w:hAnsi="宋体"/>
          <w:color w:val="000000" w:themeColor="text1"/>
          <w:kern w:val="0"/>
          <w:szCs w:val="21"/>
          <w:highlight w:val="none"/>
        </w:rPr>
        <w:t>份及电子文件</w:t>
      </w:r>
      <w:r>
        <w:rPr>
          <w:rFonts w:hint="eastAsia" w:ascii="宋体" w:hAnsi="宋体"/>
          <w:color w:val="000000" w:themeColor="text1"/>
          <w:kern w:val="0"/>
          <w:szCs w:val="21"/>
          <w:highlight w:val="none"/>
          <w:u w:val="single"/>
        </w:rPr>
        <w:t xml:space="preserve"> 1 </w:t>
      </w:r>
      <w:r>
        <w:rPr>
          <w:rFonts w:hint="eastAsia" w:ascii="宋体" w:hAnsi="宋体"/>
          <w:color w:val="000000" w:themeColor="text1"/>
          <w:kern w:val="0"/>
          <w:szCs w:val="21"/>
          <w:highlight w:val="none"/>
        </w:rPr>
        <w:t>份。</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rPr>
      </w:pPr>
      <w:r>
        <w:rPr>
          <w:rFonts w:hint="eastAsia" w:ascii="宋体" w:hAnsi="宋体"/>
          <w:bCs/>
          <w:color w:val="000000" w:themeColor="text1"/>
          <w:highlight w:val="none"/>
        </w:rPr>
        <w:t>据此函，签字代表宣布同意如下：</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2.报价有效期为递交报价文件之日起</w:t>
      </w:r>
      <w:r>
        <w:rPr>
          <w:rFonts w:ascii="宋体" w:hAnsi="宋体"/>
          <w:color w:val="000000" w:themeColor="text1"/>
          <w:szCs w:val="21"/>
          <w:highlight w:val="none"/>
          <w:u w:val="single"/>
        </w:rPr>
        <w:t>6</w:t>
      </w:r>
      <w:r>
        <w:rPr>
          <w:rFonts w:hint="eastAsia" w:ascii="宋体" w:hAnsi="宋体"/>
          <w:color w:val="000000" w:themeColor="text1"/>
          <w:szCs w:val="21"/>
          <w:highlight w:val="none"/>
          <w:u w:val="single"/>
        </w:rPr>
        <w:t>0</w:t>
      </w:r>
      <w:r>
        <w:rPr>
          <w:rFonts w:hint="eastAsia" w:ascii="宋体" w:hAnsi="宋体"/>
          <w:color w:val="000000" w:themeColor="text1"/>
          <w:szCs w:val="21"/>
          <w:highlight w:val="none"/>
        </w:rPr>
        <w:t>天，成交人报价有效期延至合同验收之日。</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4.我方已毫无保留地向贵方提供一切所需的证明材料。</w:t>
      </w:r>
    </w:p>
    <w:p>
      <w:pPr>
        <w:spacing w:line="480" w:lineRule="exact"/>
        <w:ind w:left="388" w:leftChars="185"/>
        <w:rPr>
          <w:rFonts w:ascii="宋体" w:hAnsi="宋体"/>
          <w:color w:val="000000" w:themeColor="text1"/>
          <w:szCs w:val="21"/>
          <w:highlight w:val="none"/>
        </w:rPr>
      </w:pPr>
      <w:r>
        <w:rPr>
          <w:rFonts w:hint="eastAsia" w:ascii="宋体" w:hAnsi="宋体"/>
          <w:color w:val="000000" w:themeColor="text1"/>
          <w:szCs w:val="21"/>
          <w:highlight w:val="none"/>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rPr>
      </w:pPr>
      <w:r>
        <w:rPr>
          <w:rFonts w:hint="eastAsia" w:ascii="宋体" w:hAnsi="宋体"/>
          <w:color w:val="000000" w:themeColor="text1"/>
          <w:szCs w:val="21"/>
          <w:highlight w:val="none"/>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7.我方同意按询价文件规定向招标代理机构缴纳</w:t>
      </w:r>
      <w:r>
        <w:rPr>
          <w:rFonts w:hint="eastAsia" w:ascii="宋体" w:hAnsi="宋体"/>
          <w:color w:val="000000" w:themeColor="text1"/>
          <w:szCs w:val="21"/>
          <w:highlight w:val="none"/>
          <w:lang w:val="en-GB"/>
        </w:rPr>
        <w:t>采购</w:t>
      </w:r>
      <w:r>
        <w:rPr>
          <w:rFonts w:hint="eastAsia" w:ascii="宋体" w:hAnsi="宋体"/>
          <w:color w:val="000000" w:themeColor="text1"/>
          <w:szCs w:val="21"/>
          <w:highlight w:val="none"/>
        </w:rPr>
        <w:t>服务费。</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供应商名称：</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地址：</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传真：电话：</w:t>
      </w:r>
    </w:p>
    <w:p>
      <w:pPr>
        <w:autoSpaceDE w:val="0"/>
        <w:autoSpaceDN w:val="0"/>
        <w:adjustRightInd w:val="0"/>
        <w:spacing w:line="480" w:lineRule="exact"/>
        <w:ind w:right="246"/>
        <w:rPr>
          <w:rFonts w:ascii="宋体" w:hAnsi="宋体"/>
          <w:color w:val="000000" w:themeColor="text1"/>
          <w:szCs w:val="21"/>
          <w:highlight w:val="none"/>
          <w:u w:val="single"/>
        </w:rPr>
      </w:pPr>
      <w:r>
        <w:rPr>
          <w:rFonts w:hint="eastAsia" w:ascii="宋体" w:hAnsi="宋体"/>
          <w:color w:val="000000" w:themeColor="text1"/>
          <w:kern w:val="0"/>
          <w:szCs w:val="21"/>
          <w:highlight w:val="none"/>
        </w:rPr>
        <w:t>电子邮件：</w:t>
      </w:r>
      <w:r>
        <w:rPr>
          <w:rFonts w:hint="eastAsia" w:ascii="宋体" w:hAnsi="宋体"/>
          <w:color w:val="000000" w:themeColor="text1"/>
          <w:szCs w:val="21"/>
          <w:highlight w:val="none"/>
        </w:rPr>
        <w:t>开户银行：</w:t>
      </w:r>
    </w:p>
    <w:p>
      <w:pPr>
        <w:tabs>
          <w:tab w:val="left" w:pos="5250"/>
        </w:tabs>
        <w:autoSpaceDE w:val="0"/>
        <w:autoSpaceDN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帐号：</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kern w:val="0"/>
          <w:szCs w:val="21"/>
          <w:highlight w:val="none"/>
        </w:rPr>
        <w:t>报价</w:t>
      </w:r>
      <w:r>
        <w:rPr>
          <w:rFonts w:hint="eastAsia" w:ascii="宋体" w:hAnsi="宋体"/>
          <w:color w:val="000000" w:themeColor="text1"/>
          <w:szCs w:val="21"/>
          <w:highlight w:val="none"/>
        </w:rPr>
        <w:t>供应商（法定代表人授权代表）代表签字：</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kern w:val="0"/>
          <w:szCs w:val="21"/>
          <w:highlight w:val="none"/>
        </w:rPr>
        <w:t>供应商名称（公章）：</w:t>
      </w:r>
      <w:r>
        <w:rPr>
          <w:rFonts w:hint="eastAsia" w:ascii="宋体" w:hAnsi="宋体"/>
          <w:color w:val="000000" w:themeColor="text1"/>
          <w:szCs w:val="21"/>
          <w:highlight w:val="none"/>
        </w:rPr>
        <w:t xml:space="preserve"> </w:t>
      </w:r>
    </w:p>
    <w:p>
      <w:pPr>
        <w:adjustRightInd w:val="0"/>
        <w:snapToGrid w:val="0"/>
        <w:spacing w:line="480" w:lineRule="exact"/>
        <w:rPr>
          <w:rFonts w:ascii="仿宋_GB2312" w:hAnsi="仿宋" w:eastAsia="仿宋_GB2312"/>
          <w:color w:val="000000" w:themeColor="text1"/>
          <w:sz w:val="28"/>
          <w:szCs w:val="28"/>
          <w:highlight w:val="none"/>
          <w:u w:val="single"/>
        </w:rPr>
      </w:pPr>
      <w:r>
        <w:rPr>
          <w:rFonts w:hint="eastAsia" w:ascii="宋体" w:hAnsi="宋体"/>
          <w:color w:val="000000" w:themeColor="text1"/>
          <w:szCs w:val="21"/>
          <w:highlight w:val="none"/>
        </w:rPr>
        <w:t>日期：</w:t>
      </w:r>
    </w:p>
    <w:p>
      <w:pPr>
        <w:rPr>
          <w:rFonts w:ascii="仿宋_GB2312" w:hAnsi="仿宋" w:eastAsia="仿宋_GB2312"/>
          <w:b/>
          <w:bCs/>
          <w:color w:val="000000" w:themeColor="text1"/>
          <w:sz w:val="28"/>
          <w:szCs w:val="28"/>
          <w:highlight w:val="none"/>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5" w:name="_Toc357151200"/>
      <w:bookmarkStart w:id="476" w:name="_Toc383439878"/>
      <w:bookmarkStart w:id="477" w:name="_Toc16244"/>
      <w:bookmarkStart w:id="478" w:name="_Toc353522417"/>
      <w:bookmarkStart w:id="479" w:name="_Toc369180071"/>
      <w:r>
        <w:rPr>
          <w:rFonts w:hint="eastAsia" w:ascii="黑体" w:hAnsi="宋体"/>
          <w:b w:val="0"/>
          <w:color w:val="000000" w:themeColor="text1"/>
          <w:kern w:val="44"/>
          <w:sz w:val="21"/>
          <w:szCs w:val="20"/>
          <w:highlight w:val="none"/>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项目名称：</w:t>
      </w:r>
    </w:p>
    <w:tbl>
      <w:tblPr>
        <w:tblStyle w:val="38"/>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56"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总价</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完工期</w:t>
            </w:r>
          </w:p>
        </w:tc>
        <w:tc>
          <w:tcPr>
            <w:tcW w:w="1880"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rPr>
            </w:pPr>
          </w:p>
        </w:tc>
        <w:tc>
          <w:tcPr>
            <w:tcW w:w="2856"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1880" w:type="dxa"/>
            <w:vAlign w:val="center"/>
          </w:tcPr>
          <w:p>
            <w:pPr>
              <w:rPr>
                <w:rFonts w:ascii="宋体" w:hAnsi="宋体"/>
                <w:bCs/>
                <w:color w:val="000000" w:themeColor="text1"/>
                <w:highlight w:val="none"/>
              </w:rPr>
            </w:pPr>
          </w:p>
        </w:tc>
      </w:tr>
    </w:tbl>
    <w:p>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rPr>
      </w:pPr>
    </w:p>
    <w:p>
      <w:pPr>
        <w:adjustRightInd w:val="0"/>
        <w:snapToGrid w:val="0"/>
        <w:spacing w:line="480" w:lineRule="exact"/>
        <w:rPr>
          <w:rFonts w:ascii="宋体" w:hAnsi="宋体"/>
          <w:color w:val="000000" w:themeColor="text1"/>
          <w:szCs w:val="21"/>
          <w:highlight w:val="none"/>
        </w:rPr>
      </w:pPr>
    </w:p>
    <w:p>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供应商名称（公章）：</w:t>
      </w:r>
    </w:p>
    <w:p>
      <w:pPr>
        <w:spacing w:line="480" w:lineRule="exact"/>
        <w:rPr>
          <w:rFonts w:ascii="仿宋_GB2312" w:hAnsi="仿宋" w:eastAsia="仿宋_GB2312"/>
          <w:color w:val="000000" w:themeColor="text1"/>
          <w:sz w:val="28"/>
          <w:szCs w:val="28"/>
          <w:highlight w:val="none"/>
        </w:rPr>
      </w:pPr>
      <w:r>
        <w:rPr>
          <w:rFonts w:hint="eastAsia" w:ascii="宋体" w:hAnsi="宋体"/>
          <w:color w:val="000000" w:themeColor="text1"/>
          <w:szCs w:val="21"/>
          <w:highlight w:val="none"/>
        </w:rPr>
        <w:t>日期：   年   月   日</w:t>
      </w:r>
    </w:p>
    <w:p>
      <w:pPr>
        <w:adjustRightInd w:val="0"/>
        <w:snapToGrid w:val="0"/>
        <w:spacing w:line="360" w:lineRule="auto"/>
        <w:rPr>
          <w:rFonts w:ascii="仿宋_GB2312" w:hAnsi="仿宋" w:eastAsia="仿宋_GB2312"/>
          <w:color w:val="000000" w:themeColor="text1"/>
          <w:sz w:val="28"/>
          <w:szCs w:val="28"/>
          <w:highlight w:val="none"/>
          <w:u w:val="single"/>
        </w:rPr>
      </w:pPr>
    </w:p>
    <w:p>
      <w:pPr>
        <w:rPr>
          <w:color w:val="000000" w:themeColor="text1"/>
          <w:highlight w:val="none"/>
        </w:rPr>
      </w:pPr>
    </w:p>
    <w:p>
      <w:pPr>
        <w:rPr>
          <w:color w:val="000000" w:themeColor="text1"/>
          <w:highlight w:val="none"/>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0" w:name="_Toc29049"/>
      <w:bookmarkStart w:id="481" w:name="_Toc357151201"/>
      <w:bookmarkStart w:id="482" w:name="_Toc353522418"/>
      <w:bookmarkStart w:id="483" w:name="_Toc369180072"/>
      <w:bookmarkStart w:id="484" w:name="_Toc383439879"/>
      <w:r>
        <w:rPr>
          <w:rFonts w:hint="eastAsia" w:ascii="黑体" w:hAnsi="宋体"/>
          <w:b w:val="0"/>
          <w:color w:val="000000" w:themeColor="text1"/>
          <w:kern w:val="44"/>
          <w:sz w:val="21"/>
          <w:szCs w:val="20"/>
          <w:highlight w:val="none"/>
        </w:rPr>
        <w:t>（三） 分项报价</w:t>
      </w:r>
      <w:r>
        <w:rPr>
          <w:rFonts w:ascii="黑体" w:hAnsi="宋体"/>
          <w:b w:val="0"/>
          <w:color w:val="000000" w:themeColor="text1"/>
          <w:kern w:val="44"/>
          <w:sz w:val="21"/>
          <w:szCs w:val="20"/>
          <w:highlight w:val="none"/>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adjustRightInd w:val="0"/>
        <w:snapToGrid w:val="0"/>
        <w:spacing w:line="360" w:lineRule="auto"/>
        <w:ind w:left="7560" w:hanging="7560" w:hangingChars="3600"/>
        <w:jc w:val="left"/>
        <w:rPr>
          <w:color w:val="000000" w:themeColor="text1"/>
          <w:szCs w:val="18"/>
          <w:highlight w:val="none"/>
        </w:rPr>
      </w:pPr>
      <w:r>
        <w:rPr>
          <w:rFonts w:hint="eastAsia" w:ascii="宋体" w:hAnsi="宋体"/>
          <w:bCs/>
          <w:color w:val="000000" w:themeColor="text1"/>
          <w:highlight w:val="none"/>
        </w:rPr>
        <w:t>项目名称：</w:t>
      </w:r>
    </w:p>
    <w:p>
      <w:pPr>
        <w:adjustRightInd w:val="0"/>
        <w:snapToGrid w:val="0"/>
        <w:spacing w:line="360" w:lineRule="auto"/>
        <w:ind w:left="7560" w:hanging="7560" w:hangingChars="3600"/>
        <w:jc w:val="right"/>
        <w:rPr>
          <w:color w:val="000000" w:themeColor="text1"/>
          <w:szCs w:val="18"/>
          <w:highlight w:val="none"/>
        </w:rPr>
      </w:pPr>
      <w:r>
        <w:rPr>
          <w:rFonts w:hint="eastAsia"/>
          <w:color w:val="000000" w:themeColor="text1"/>
          <w:szCs w:val="18"/>
          <w:highlight w:val="none"/>
        </w:rPr>
        <w:t>（单位：元）</w:t>
      </w:r>
    </w:p>
    <w:tbl>
      <w:tblPr>
        <w:tblStyle w:val="3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sz w:val="18"/>
                <w:highlight w:val="none"/>
              </w:rPr>
            </w:pPr>
            <w:r>
              <w:rPr>
                <w:rFonts w:hint="eastAsia"/>
                <w:color w:val="000000" w:themeColor="text1"/>
                <w:sz w:val="18"/>
                <w:highlight w:val="none"/>
              </w:rPr>
              <w:t>序号</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内容</w:t>
            </w:r>
          </w:p>
        </w:tc>
        <w:tc>
          <w:tcPr>
            <w:tcW w:w="1282" w:type="dxa"/>
            <w:vAlign w:val="center"/>
          </w:tcPr>
          <w:p>
            <w:pPr>
              <w:pStyle w:val="8"/>
              <w:snapToGrid w:val="0"/>
              <w:ind w:firstLine="0"/>
              <w:jc w:val="center"/>
              <w:rPr>
                <w:color w:val="000000" w:themeColor="text1"/>
                <w:highlight w:val="none"/>
              </w:rPr>
            </w:pPr>
            <w:r>
              <w:rPr>
                <w:rFonts w:hint="eastAsia"/>
                <w:color w:val="000000" w:themeColor="text1"/>
                <w:highlight w:val="none"/>
              </w:rPr>
              <w:t>1</w:t>
            </w:r>
          </w:p>
        </w:tc>
        <w:tc>
          <w:tcPr>
            <w:tcW w:w="1282" w:type="dxa"/>
            <w:vAlign w:val="center"/>
          </w:tcPr>
          <w:p>
            <w:pPr>
              <w:pStyle w:val="8"/>
              <w:snapToGrid w:val="0"/>
              <w:ind w:firstLine="0"/>
              <w:jc w:val="center"/>
              <w:rPr>
                <w:color w:val="000000" w:themeColor="text1"/>
                <w:highlight w:val="none"/>
              </w:rPr>
            </w:pPr>
            <w:r>
              <w:rPr>
                <w:rFonts w:hint="eastAsia"/>
                <w:color w:val="000000" w:themeColor="text1"/>
                <w:highlight w:val="none"/>
              </w:rPr>
              <w:t>2</w:t>
            </w:r>
          </w:p>
        </w:tc>
        <w:tc>
          <w:tcPr>
            <w:tcW w:w="1282" w:type="dxa"/>
            <w:gridSpan w:val="2"/>
            <w:vAlign w:val="center"/>
          </w:tcPr>
          <w:p>
            <w:pPr>
              <w:pStyle w:val="8"/>
              <w:snapToGrid w:val="0"/>
              <w:ind w:firstLine="0"/>
              <w:jc w:val="center"/>
              <w:rPr>
                <w:color w:val="000000" w:themeColor="text1"/>
                <w:highlight w:val="none"/>
              </w:rPr>
            </w:pPr>
            <w:r>
              <w:rPr>
                <w:rFonts w:hint="eastAsia"/>
                <w:color w:val="000000" w:themeColor="text1"/>
                <w:highlight w:val="none"/>
              </w:rPr>
              <w:t>3</w:t>
            </w:r>
          </w:p>
        </w:tc>
        <w:tc>
          <w:tcPr>
            <w:tcW w:w="1282" w:type="dxa"/>
            <w:vAlign w:val="center"/>
          </w:tcPr>
          <w:p>
            <w:pPr>
              <w:pStyle w:val="8"/>
              <w:snapToGrid w:val="0"/>
              <w:ind w:firstLine="0"/>
              <w:jc w:val="center"/>
              <w:rPr>
                <w:color w:val="000000" w:themeColor="text1"/>
                <w:highlight w:val="none"/>
              </w:rPr>
            </w:pPr>
            <w:r>
              <w:rPr>
                <w:rFonts w:hint="eastAsia"/>
                <w:color w:val="000000" w:themeColor="text1"/>
                <w:highlight w:val="none"/>
              </w:rPr>
              <w:t>4</w:t>
            </w:r>
          </w:p>
        </w:tc>
        <w:tc>
          <w:tcPr>
            <w:tcW w:w="1283" w:type="dxa"/>
            <w:vAlign w:val="center"/>
          </w:tcPr>
          <w:p>
            <w:pPr>
              <w:pStyle w:val="8"/>
              <w:snapToGrid w:val="0"/>
              <w:ind w:firstLine="0"/>
              <w:jc w:val="center"/>
              <w:rPr>
                <w:color w:val="000000" w:themeColor="text1"/>
                <w:highlight w:val="none"/>
              </w:rPr>
            </w:pPr>
            <w:r>
              <w:rPr>
                <w:rFonts w:hint="eastAsia"/>
                <w:color w:val="000000" w:themeColor="text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1</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设备名称</w:t>
            </w:r>
          </w:p>
        </w:tc>
        <w:tc>
          <w:tcPr>
            <w:tcW w:w="1282" w:type="dxa"/>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2" w:type="dxa"/>
            <w:gridSpan w:val="2"/>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3" w:type="dxa"/>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2</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型号及规格</w:t>
            </w:r>
          </w:p>
        </w:tc>
        <w:tc>
          <w:tcPr>
            <w:tcW w:w="1282" w:type="dxa"/>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2" w:type="dxa"/>
            <w:gridSpan w:val="2"/>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3" w:type="dxa"/>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color w:val="000000" w:themeColor="text1"/>
                <w:highlight w:val="none"/>
              </w:rPr>
              <w:t>3</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原产地</w:t>
            </w:r>
          </w:p>
        </w:tc>
        <w:tc>
          <w:tcPr>
            <w:tcW w:w="1282" w:type="dxa"/>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2" w:type="dxa"/>
            <w:gridSpan w:val="2"/>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3" w:type="dxa"/>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color w:val="000000" w:themeColor="text1"/>
                <w:highlight w:val="none"/>
              </w:rPr>
              <w:t>4</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设备单价</w:t>
            </w:r>
          </w:p>
        </w:tc>
        <w:tc>
          <w:tcPr>
            <w:tcW w:w="1282" w:type="dxa"/>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2" w:type="dxa"/>
            <w:gridSpan w:val="2"/>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3" w:type="dxa"/>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color w:val="000000" w:themeColor="text1"/>
                <w:highlight w:val="none"/>
              </w:rPr>
              <w:t>5</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数量</w:t>
            </w:r>
          </w:p>
        </w:tc>
        <w:tc>
          <w:tcPr>
            <w:tcW w:w="1282" w:type="dxa"/>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2" w:type="dxa"/>
            <w:gridSpan w:val="2"/>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3" w:type="dxa"/>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color w:val="000000" w:themeColor="text1"/>
                <w:highlight w:val="none"/>
              </w:rPr>
              <w:t>6</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设备总价</w:t>
            </w:r>
          </w:p>
        </w:tc>
        <w:tc>
          <w:tcPr>
            <w:tcW w:w="1282" w:type="dxa"/>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2" w:type="dxa"/>
            <w:gridSpan w:val="2"/>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3" w:type="dxa"/>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7</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备品备件价</w:t>
            </w:r>
          </w:p>
        </w:tc>
        <w:tc>
          <w:tcPr>
            <w:tcW w:w="1282" w:type="dxa"/>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2" w:type="dxa"/>
            <w:gridSpan w:val="2"/>
            <w:vAlign w:val="center"/>
          </w:tcPr>
          <w:p>
            <w:pPr>
              <w:pStyle w:val="8"/>
              <w:snapToGrid w:val="0"/>
              <w:ind w:firstLine="0"/>
              <w:jc w:val="center"/>
              <w:rPr>
                <w:color w:val="000000" w:themeColor="text1"/>
                <w:highlight w:val="none"/>
              </w:rPr>
            </w:pPr>
          </w:p>
        </w:tc>
        <w:tc>
          <w:tcPr>
            <w:tcW w:w="1282" w:type="dxa"/>
            <w:vAlign w:val="center"/>
          </w:tcPr>
          <w:p>
            <w:pPr>
              <w:pStyle w:val="8"/>
              <w:snapToGrid w:val="0"/>
              <w:ind w:firstLine="0"/>
              <w:jc w:val="center"/>
              <w:rPr>
                <w:color w:val="000000" w:themeColor="text1"/>
                <w:highlight w:val="none"/>
              </w:rPr>
            </w:pPr>
          </w:p>
        </w:tc>
        <w:tc>
          <w:tcPr>
            <w:tcW w:w="1283" w:type="dxa"/>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8</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运输费、人工费</w:t>
            </w:r>
          </w:p>
        </w:tc>
        <w:tc>
          <w:tcPr>
            <w:tcW w:w="6411"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9</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保险费</w:t>
            </w:r>
          </w:p>
        </w:tc>
        <w:tc>
          <w:tcPr>
            <w:tcW w:w="6411"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10</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安装调试费</w:t>
            </w:r>
          </w:p>
        </w:tc>
        <w:tc>
          <w:tcPr>
            <w:tcW w:w="6411"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11</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技术服务费</w:t>
            </w:r>
          </w:p>
        </w:tc>
        <w:tc>
          <w:tcPr>
            <w:tcW w:w="6411"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12</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税金</w:t>
            </w:r>
          </w:p>
        </w:tc>
        <w:tc>
          <w:tcPr>
            <w:tcW w:w="6411"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13</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培训费</w:t>
            </w:r>
          </w:p>
        </w:tc>
        <w:tc>
          <w:tcPr>
            <w:tcW w:w="6411"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14</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质量保证期内的服务费用</w:t>
            </w:r>
          </w:p>
        </w:tc>
        <w:tc>
          <w:tcPr>
            <w:tcW w:w="6411"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15</w:t>
            </w:r>
          </w:p>
        </w:tc>
        <w:tc>
          <w:tcPr>
            <w:tcW w:w="1843" w:type="dxa"/>
            <w:vAlign w:val="center"/>
          </w:tcPr>
          <w:p>
            <w:pPr>
              <w:pStyle w:val="8"/>
              <w:snapToGrid w:val="0"/>
              <w:ind w:firstLine="0"/>
              <w:jc w:val="center"/>
              <w:rPr>
                <w:color w:val="000000" w:themeColor="text1"/>
                <w:highlight w:val="none"/>
              </w:rPr>
            </w:pPr>
            <w:r>
              <w:rPr>
                <w:rFonts w:hint="eastAsia"/>
                <w:color w:val="000000" w:themeColor="text1"/>
                <w:highlight w:val="none"/>
              </w:rPr>
              <w:t>其他费用</w:t>
            </w:r>
          </w:p>
        </w:tc>
        <w:tc>
          <w:tcPr>
            <w:tcW w:w="6411"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8"/>
              <w:snapToGrid w:val="0"/>
              <w:ind w:firstLine="0"/>
              <w:jc w:val="center"/>
              <w:rPr>
                <w:bCs/>
                <w:color w:val="000000" w:themeColor="text1"/>
                <w:highlight w:val="none"/>
              </w:rPr>
            </w:pPr>
            <w:r>
              <w:rPr>
                <w:rFonts w:hint="eastAsia"/>
                <w:bCs/>
                <w:color w:val="000000" w:themeColor="text1"/>
                <w:highlight w:val="none"/>
              </w:rPr>
              <w:t>16</w:t>
            </w:r>
          </w:p>
        </w:tc>
        <w:tc>
          <w:tcPr>
            <w:tcW w:w="1843" w:type="dxa"/>
            <w:vAlign w:val="center"/>
          </w:tcPr>
          <w:p>
            <w:pPr>
              <w:pStyle w:val="8"/>
              <w:snapToGrid w:val="0"/>
              <w:ind w:firstLine="0"/>
              <w:jc w:val="center"/>
              <w:rPr>
                <w:bCs/>
                <w:color w:val="000000" w:themeColor="text1"/>
                <w:highlight w:val="none"/>
              </w:rPr>
            </w:pPr>
            <w:r>
              <w:rPr>
                <w:rFonts w:hint="eastAsia"/>
                <w:bCs/>
                <w:color w:val="000000" w:themeColor="text1"/>
                <w:highlight w:val="none"/>
              </w:rPr>
              <w:t>投标总价</w:t>
            </w:r>
          </w:p>
        </w:tc>
        <w:tc>
          <w:tcPr>
            <w:tcW w:w="3205" w:type="dxa"/>
            <w:gridSpan w:val="3"/>
            <w:vAlign w:val="center"/>
          </w:tcPr>
          <w:p>
            <w:pPr>
              <w:pStyle w:val="8"/>
              <w:snapToGrid w:val="0"/>
              <w:ind w:firstLine="0"/>
              <w:jc w:val="center"/>
              <w:rPr>
                <w:bCs/>
                <w:color w:val="000000" w:themeColor="text1"/>
                <w:highlight w:val="none"/>
              </w:rPr>
            </w:pPr>
            <w:r>
              <w:rPr>
                <w:rFonts w:hint="eastAsia"/>
                <w:bCs/>
                <w:color w:val="000000" w:themeColor="text1"/>
                <w:highlight w:val="none"/>
              </w:rPr>
              <w:t>（大写）人民币</w:t>
            </w:r>
          </w:p>
        </w:tc>
        <w:tc>
          <w:tcPr>
            <w:tcW w:w="3206" w:type="dxa"/>
            <w:gridSpan w:val="3"/>
            <w:vAlign w:val="center"/>
          </w:tcPr>
          <w:p>
            <w:pPr>
              <w:pStyle w:val="8"/>
              <w:snapToGrid w:val="0"/>
              <w:ind w:firstLine="0"/>
              <w:jc w:val="center"/>
              <w:rPr>
                <w:bCs/>
                <w:color w:val="000000" w:themeColor="text1"/>
                <w:highlight w:val="none"/>
              </w:rPr>
            </w:pPr>
            <w:r>
              <w:rPr>
                <w:rFonts w:hint="eastAsia"/>
                <w:bCs/>
                <w:color w:val="000000" w:themeColor="text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8"/>
              <w:snapToGrid w:val="0"/>
              <w:ind w:firstLine="0"/>
              <w:jc w:val="center"/>
              <w:rPr>
                <w:bCs/>
                <w:color w:val="000000" w:themeColor="text1"/>
                <w:highlight w:val="none"/>
              </w:rPr>
            </w:pPr>
            <w:r>
              <w:rPr>
                <w:rFonts w:hint="eastAsia"/>
                <w:bCs/>
                <w:color w:val="000000" w:themeColor="text1"/>
                <w:highlight w:val="none"/>
              </w:rPr>
              <w:t>17</w:t>
            </w:r>
          </w:p>
        </w:tc>
        <w:tc>
          <w:tcPr>
            <w:tcW w:w="1843" w:type="dxa"/>
            <w:vAlign w:val="center"/>
          </w:tcPr>
          <w:p>
            <w:pPr>
              <w:pStyle w:val="8"/>
              <w:snapToGrid w:val="0"/>
              <w:ind w:firstLine="0"/>
              <w:jc w:val="center"/>
              <w:rPr>
                <w:bCs/>
                <w:color w:val="000000" w:themeColor="text1"/>
                <w:highlight w:val="none"/>
              </w:rPr>
            </w:pPr>
            <w:r>
              <w:rPr>
                <w:rFonts w:hint="eastAsia"/>
                <w:bCs/>
                <w:color w:val="000000" w:themeColor="text1"/>
                <w:highlight w:val="none"/>
              </w:rPr>
              <w:t>备注</w:t>
            </w:r>
          </w:p>
        </w:tc>
        <w:tc>
          <w:tcPr>
            <w:tcW w:w="6411" w:type="dxa"/>
            <w:gridSpan w:val="6"/>
            <w:vAlign w:val="center"/>
          </w:tcPr>
          <w:p>
            <w:pPr>
              <w:pStyle w:val="8"/>
              <w:snapToGrid w:val="0"/>
              <w:ind w:firstLine="0"/>
              <w:jc w:val="center"/>
              <w:rPr>
                <w:bCs/>
                <w:color w:val="000000" w:themeColor="text1"/>
                <w:highlight w:val="none"/>
              </w:rPr>
            </w:pPr>
          </w:p>
        </w:tc>
      </w:tr>
    </w:tbl>
    <w:p>
      <w:pPr>
        <w:spacing w:line="360" w:lineRule="auto"/>
        <w:rPr>
          <w:color w:val="000000" w:themeColor="text1"/>
          <w:highlight w:val="none"/>
        </w:rPr>
      </w:pPr>
    </w:p>
    <w:p>
      <w:pPr>
        <w:spacing w:line="360" w:lineRule="auto"/>
        <w:rPr>
          <w:color w:val="000000" w:themeColor="text1"/>
          <w:highlight w:val="none"/>
        </w:rPr>
      </w:pPr>
      <w:r>
        <w:rPr>
          <w:rFonts w:hint="eastAsia"/>
          <w:color w:val="000000" w:themeColor="text1"/>
          <w:highlight w:val="none"/>
        </w:rPr>
        <w:t>注：如本表格式内容不能满足需要，供应商可自行划表填写。</w:t>
      </w: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tabs>
          <w:tab w:val="center" w:pos="4483"/>
        </w:tabs>
        <w:spacing w:line="360" w:lineRule="auto"/>
        <w:ind w:right="521" w:rightChars="248"/>
        <w:rPr>
          <w:rFonts w:ascii="宋体" w:hAnsi="宋体"/>
          <w:bCs/>
          <w:color w:val="000000" w:themeColor="text1"/>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5" w:name="_Toc353522420"/>
      <w:bookmarkStart w:id="486" w:name="_Toc20829"/>
      <w:bookmarkStart w:id="487" w:name="_Toc383439881"/>
      <w:bookmarkStart w:id="488" w:name="_Toc369180074"/>
      <w:bookmarkStart w:id="489" w:name="_Toc357151203"/>
      <w:r>
        <w:rPr>
          <w:rFonts w:hint="eastAsia" w:ascii="黑体" w:hAnsi="宋体"/>
          <w:b w:val="0"/>
          <w:color w:val="000000" w:themeColor="text1"/>
          <w:kern w:val="44"/>
          <w:sz w:val="21"/>
          <w:szCs w:val="20"/>
          <w:highlight w:val="none"/>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line="360" w:lineRule="auto"/>
        <w:rPr>
          <w:rFonts w:ascii="宋体" w:hAnsi="宋体"/>
          <w:color w:val="000000" w:themeColor="text1"/>
          <w:szCs w:val="21"/>
          <w:highlight w:val="none"/>
        </w:rPr>
      </w:pPr>
      <w:r>
        <w:rPr>
          <w:rFonts w:hint="eastAsia" w:ascii="宋体" w:hAnsi="宋体"/>
          <w:bCs/>
          <w:color w:val="000000" w:themeColor="text1"/>
          <w:highlight w:val="none"/>
        </w:rPr>
        <w:t>项目名称：</w:t>
      </w:r>
    </w:p>
    <w:tbl>
      <w:tblPr>
        <w:tblStyle w:val="3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0" w:name="_Toc383439882"/>
      <w:bookmarkStart w:id="491" w:name="_Toc353522421"/>
      <w:bookmarkStart w:id="492" w:name="_Toc357151204"/>
      <w:bookmarkStart w:id="493" w:name="_Toc24842"/>
      <w:bookmarkStart w:id="494" w:name="_Toc369180075"/>
      <w:r>
        <w:rPr>
          <w:rFonts w:hint="eastAsia" w:ascii="黑体" w:hAnsi="宋体"/>
          <w:b w:val="0"/>
          <w:color w:val="000000" w:themeColor="text1"/>
          <w:kern w:val="44"/>
          <w:sz w:val="21"/>
          <w:szCs w:val="20"/>
          <w:highlight w:val="none"/>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pStyle w:val="19"/>
        <w:spacing w:line="360" w:lineRule="auto"/>
        <w:rPr>
          <w:rFonts w:hAnsi="宋体" w:cs="Times New Roman"/>
          <w:color w:val="000000" w:themeColor="text1"/>
          <w:highlight w:val="none"/>
        </w:rPr>
      </w:pPr>
      <w:r>
        <w:rPr>
          <w:rFonts w:hint="eastAsia" w:hAnsi="宋体"/>
          <w:bCs/>
          <w:color w:val="000000" w:themeColor="text1"/>
          <w:highlight w:val="none"/>
        </w:rPr>
        <w:t>项目名称：</w:t>
      </w:r>
    </w:p>
    <w:tbl>
      <w:tblPr>
        <w:tblStyle w:val="3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pPr>
        <w:adjustRightInd w:val="0"/>
        <w:snapToGrid w:val="0"/>
        <w:spacing w:line="360" w:lineRule="auto"/>
        <w:ind w:firstLine="630" w:firstLineChars="300"/>
        <w:rPr>
          <w:rFonts w:ascii="宋体" w:hAnsi="宋体"/>
          <w:bCs/>
          <w:color w:val="000000" w:themeColor="text1"/>
          <w:highlight w:val="none"/>
        </w:rPr>
      </w:pPr>
      <w:r>
        <w:rPr>
          <w:rFonts w:hint="eastAsia" w:ascii="宋体" w:hAnsi="宋体"/>
          <w:bCs/>
          <w:color w:val="000000" w:themeColor="text1"/>
          <w:highlight w:val="none"/>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5" w:name="_Toc357151206"/>
      <w:bookmarkStart w:id="496" w:name="_Toc351987799"/>
      <w:bookmarkStart w:id="497" w:name="_Toc351990176"/>
      <w:bookmarkStart w:id="498" w:name="_Toc351985925"/>
      <w:bookmarkStart w:id="499" w:name="_Toc12394"/>
      <w:bookmarkStart w:id="500" w:name="_Toc351986210"/>
      <w:bookmarkStart w:id="501" w:name="_Toc369180077"/>
      <w:bookmarkStart w:id="502" w:name="_Toc383439884"/>
      <w:bookmarkStart w:id="503" w:name="_Toc353522423"/>
      <w:bookmarkStart w:id="504" w:name="_Toc351988740"/>
      <w:bookmarkStart w:id="505" w:name="_Toc329242741"/>
      <w:bookmarkStart w:id="506" w:name="_Toc351987995"/>
      <w:bookmarkStart w:id="507" w:name="_Toc351986030"/>
      <w:r>
        <w:rPr>
          <w:rFonts w:hint="eastAsia" w:ascii="黑体" w:hAnsi="宋体"/>
          <w:b w:val="0"/>
          <w:color w:val="000000" w:themeColor="text1"/>
          <w:kern w:val="44"/>
          <w:sz w:val="21"/>
          <w:szCs w:val="20"/>
          <w:highlight w:val="none"/>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afterLines="50" w:line="360" w:lineRule="auto"/>
        <w:rPr>
          <w:rFonts w:ascii="宋体" w:hAnsi="宋体"/>
          <w:bCs/>
          <w:color w:val="000000" w:themeColor="text1"/>
          <w:szCs w:val="21"/>
          <w:highlight w:val="none"/>
        </w:rPr>
      </w:pPr>
      <w:r>
        <w:rPr>
          <w:rFonts w:hint="eastAsia" w:ascii="宋体" w:hAnsi="宋体"/>
          <w:bCs/>
          <w:color w:val="000000" w:themeColor="text1"/>
          <w:highlight w:val="none"/>
        </w:rPr>
        <w:t>项目名称：</w:t>
      </w:r>
    </w:p>
    <w:tbl>
      <w:tblPr>
        <w:tblStyle w:val="3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15"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ind w:firstLine="0"/>
              <w:jc w:val="center"/>
              <w:rPr>
                <w:rFonts w:hAnsi="宋体"/>
                <w:bCs/>
                <w:color w:val="000000" w:themeColor="text1"/>
                <w:szCs w:val="24"/>
                <w:highlight w:val="none"/>
              </w:rPr>
            </w:pPr>
          </w:p>
        </w:tc>
        <w:tc>
          <w:tcPr>
            <w:tcW w:w="1215" w:type="dxa"/>
            <w:vAlign w:val="center"/>
          </w:tcPr>
          <w:p>
            <w:pPr>
              <w:pStyle w:val="8"/>
              <w:snapToGrid w:val="0"/>
              <w:ind w:firstLine="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ind w:firstLine="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rPr>
            </w:pPr>
          </w:p>
        </w:tc>
        <w:tc>
          <w:tcPr>
            <w:tcW w:w="1215"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rPr>
            </w:pPr>
          </w:p>
        </w:tc>
        <w:tc>
          <w:tcPr>
            <w:tcW w:w="1215"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rPr>
            </w:pPr>
          </w:p>
        </w:tc>
        <w:tc>
          <w:tcPr>
            <w:tcW w:w="1215"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rPr>
            </w:pPr>
          </w:p>
        </w:tc>
        <w:tc>
          <w:tcPr>
            <w:tcW w:w="1215"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rPr>
            </w:pPr>
          </w:p>
        </w:tc>
        <w:tc>
          <w:tcPr>
            <w:tcW w:w="1215"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rPr>
            </w:pPr>
          </w:p>
        </w:tc>
        <w:tc>
          <w:tcPr>
            <w:tcW w:w="1215"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szCs w:val="24"/>
                <w:highlight w:val="none"/>
              </w:rPr>
            </w:pPr>
          </w:p>
        </w:tc>
        <w:tc>
          <w:tcPr>
            <w:tcW w:w="1215"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bl>
    <w:p>
      <w:pPr>
        <w:pStyle w:val="8"/>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注：如本表格式内容不能满足需要，投标人可自行划表填写，但必须体现以上内容。</w:t>
      </w:r>
    </w:p>
    <w:p>
      <w:pPr>
        <w:pStyle w:val="8"/>
        <w:snapToGrid w:val="0"/>
        <w:spacing w:line="360" w:lineRule="auto"/>
        <w:rPr>
          <w:rFonts w:hAnsi="宋体"/>
          <w:bCs/>
          <w:color w:val="000000" w:themeColor="text1"/>
          <w:highlight w:val="none"/>
        </w:rPr>
      </w:pPr>
    </w:p>
    <w:p>
      <w:pPr>
        <w:pStyle w:val="8"/>
        <w:snapToGrid w:val="0"/>
        <w:spacing w:line="360" w:lineRule="auto"/>
        <w:rPr>
          <w:rFonts w:hAnsi="宋体"/>
          <w:bCs/>
          <w:color w:val="000000" w:themeColor="text1"/>
          <w:highlight w:val="none"/>
        </w:rPr>
      </w:pPr>
    </w:p>
    <w:p>
      <w:pPr>
        <w:pStyle w:val="8"/>
        <w:snapToGrid w:val="0"/>
        <w:spacing w:line="360" w:lineRule="auto"/>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pStyle w:val="4"/>
        <w:numPr>
          <w:ilvl w:val="0"/>
          <w:numId w:val="0"/>
        </w:numPr>
        <w:spacing w:line="400" w:lineRule="exact"/>
        <w:jc w:val="center"/>
        <w:rPr>
          <w:rFonts w:hAnsi="黑体" w:cs="黑体"/>
          <w:b w:val="0"/>
          <w:bCs w:val="0"/>
          <w:color w:val="000000" w:themeColor="text1"/>
          <w:sz w:val="24"/>
          <w:szCs w:val="24"/>
          <w:highlight w:val="none"/>
        </w:rPr>
      </w:pPr>
      <w:bookmarkStart w:id="508" w:name="_Toc25027"/>
      <w:r>
        <w:rPr>
          <w:rFonts w:hint="eastAsia" w:hAnsi="黑体" w:cs="黑体"/>
          <w:b w:val="0"/>
          <w:bCs w:val="0"/>
          <w:color w:val="000000" w:themeColor="text1"/>
          <w:sz w:val="24"/>
          <w:szCs w:val="24"/>
          <w:highlight w:val="none"/>
        </w:rPr>
        <w:t>（七）中小微企业声明函</w:t>
      </w:r>
      <w:bookmarkEnd w:id="508"/>
    </w:p>
    <w:p>
      <w:pPr>
        <w:pStyle w:val="8"/>
        <w:rPr>
          <w:color w:val="000000" w:themeColor="text1"/>
          <w:highlight w:val="none"/>
        </w:rPr>
      </w:pPr>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8"/>
        <w:rPr>
          <w:color w:val="000000" w:themeColor="text1"/>
          <w:highlight w:val="none"/>
        </w:rPr>
      </w:pPr>
    </w:p>
    <w:p>
      <w:pPr>
        <w:pStyle w:val="8"/>
        <w:rPr>
          <w:color w:val="000000" w:themeColor="text1"/>
          <w:highlight w:val="none"/>
        </w:rPr>
      </w:pPr>
    </w:p>
    <w:p>
      <w:pPr>
        <w:pStyle w:val="8"/>
        <w:rPr>
          <w:color w:val="000000" w:themeColor="text1"/>
          <w:highlight w:val="none"/>
        </w:rPr>
      </w:pPr>
    </w:p>
    <w:p>
      <w:pPr>
        <w:pStyle w:val="8"/>
        <w:rPr>
          <w:color w:val="000000" w:themeColor="text1"/>
          <w:highlight w:val="none"/>
        </w:rPr>
      </w:pPr>
    </w:p>
    <w:p>
      <w:pPr>
        <w:pStyle w:val="8"/>
        <w:rPr>
          <w:color w:val="000000" w:themeColor="text1"/>
          <w:highlight w:val="none"/>
        </w:rPr>
      </w:pPr>
    </w:p>
    <w:p>
      <w:pPr>
        <w:pStyle w:val="8"/>
        <w:rPr>
          <w:color w:val="000000" w:themeColor="text1"/>
          <w:highlight w:val="none"/>
        </w:rPr>
      </w:pPr>
    </w:p>
    <w:p>
      <w:pPr>
        <w:pStyle w:val="8"/>
        <w:rPr>
          <w:color w:val="000000" w:themeColor="text1"/>
          <w:highlight w:val="none"/>
        </w:rPr>
      </w:pPr>
    </w:p>
    <w:p>
      <w:pPr>
        <w:pStyle w:val="8"/>
        <w:rPr>
          <w:color w:val="000000" w:themeColor="text1"/>
          <w:highlight w:val="none"/>
        </w:rPr>
      </w:pPr>
    </w:p>
    <w:p>
      <w:pPr>
        <w:pStyle w:val="8"/>
        <w:rPr>
          <w:color w:val="000000" w:themeColor="text1"/>
          <w:highlight w:val="none"/>
        </w:rPr>
      </w:pPr>
    </w:p>
    <w:p>
      <w:pPr>
        <w:pStyle w:val="8"/>
        <w:rPr>
          <w:color w:val="000000" w:themeColor="text1"/>
          <w:highlight w:val="none"/>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rPr>
      </w:pPr>
      <w:bookmarkStart w:id="509" w:name="_Toc17700"/>
      <w:bookmarkStart w:id="510" w:name="_Toc32373"/>
      <w:bookmarkStart w:id="511" w:name="_Toc24375"/>
      <w:r>
        <w:rPr>
          <w:rFonts w:hint="eastAsia" w:hAnsi="黑体" w:cs="黑体"/>
          <w:color w:val="000000" w:themeColor="text1"/>
          <w:sz w:val="24"/>
          <w:szCs w:val="24"/>
          <w:highlight w:val="none"/>
        </w:rPr>
        <w:t>（八）残疾人福利性单位声明函</w:t>
      </w:r>
      <w:bookmarkEnd w:id="509"/>
      <w:bookmarkEnd w:id="510"/>
      <w:bookmarkEnd w:id="511"/>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pStyle w:val="8"/>
        <w:spacing w:line="360" w:lineRule="auto"/>
        <w:ind w:firstLine="0"/>
        <w:rPr>
          <w:rFonts w:hAnsi="宋体" w:cs="宋体"/>
          <w:color w:val="000000" w:themeColor="text1"/>
          <w:szCs w:val="24"/>
          <w:highlight w:val="none"/>
        </w:rPr>
      </w:pPr>
      <w:r>
        <w:rPr>
          <w:rFonts w:hint="eastAsia" w:ascii="宋体" w:hAnsi="宋体"/>
          <w:bCs/>
          <w:color w:val="000000" w:themeColor="text1"/>
          <w:szCs w:val="21"/>
          <w:highlight w:val="none"/>
        </w:rPr>
        <w:t>日期： 年月 日</w:t>
      </w:r>
    </w:p>
    <w:p>
      <w:pPr>
        <w:pStyle w:val="8"/>
        <w:rPr>
          <w:color w:val="000000" w:themeColor="text1"/>
          <w:highlight w:val="none"/>
        </w:rPr>
      </w:pPr>
    </w:p>
    <w:p>
      <w:pPr>
        <w:adjustRightInd w:val="0"/>
        <w:snapToGrid w:val="0"/>
        <w:spacing w:line="360" w:lineRule="auto"/>
        <w:rPr>
          <w:rFonts w:ascii="宋体" w:hAnsi="宋体"/>
          <w:bCs/>
          <w:color w:val="000000" w:themeColor="text1"/>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512" w:name="_Toc329242742"/>
      <w:bookmarkStart w:id="513" w:name="_Toc351987996"/>
      <w:bookmarkStart w:id="514" w:name="_Toc351987800"/>
      <w:bookmarkStart w:id="515" w:name="_Toc351986031"/>
      <w:bookmarkStart w:id="516" w:name="_Toc351985926"/>
      <w:bookmarkStart w:id="517" w:name="_Toc102451601"/>
      <w:bookmarkStart w:id="518" w:name="_Toc353522424"/>
      <w:bookmarkStart w:id="519" w:name="_Toc351988741"/>
      <w:bookmarkStart w:id="520" w:name="_Toc351990177"/>
      <w:bookmarkStart w:id="521" w:name="_Toc357151207"/>
      <w:bookmarkStart w:id="522" w:name="_Toc369180078"/>
      <w:bookmarkStart w:id="523" w:name="_Toc8849"/>
      <w:bookmarkStart w:id="524" w:name="_Toc351986211"/>
      <w:bookmarkStart w:id="525" w:name="_Toc383439885"/>
      <w:r>
        <w:rPr>
          <w:rFonts w:hint="eastAsia" w:ascii="黑体" w:hAnsi="宋体"/>
          <w:b w:val="0"/>
          <w:color w:val="000000" w:themeColor="text1"/>
          <w:kern w:val="44"/>
          <w:sz w:val="21"/>
          <w:szCs w:val="20"/>
          <w:highlight w:val="none"/>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针对贵方组织的 </w:t>
      </w:r>
      <w:r>
        <w:rPr>
          <w:rFonts w:hint="eastAsia" w:ascii="宋体" w:hAnsi="宋体"/>
          <w:color w:val="000000" w:themeColor="text1"/>
          <w:szCs w:val="21"/>
          <w:highlight w:val="none"/>
          <w:u w:val="single"/>
          <w:lang w:eastAsia="zh-CN"/>
        </w:rPr>
        <w:t>森林消防应急扑火物资采购项目</w:t>
      </w:r>
      <w:r>
        <w:rPr>
          <w:rFonts w:hint="eastAsia" w:ascii="宋体" w:hAnsi="宋体"/>
          <w:color w:val="000000" w:themeColor="text1"/>
          <w:highlight w:val="none"/>
        </w:rPr>
        <w:t>（</w:t>
      </w:r>
      <w:r>
        <w:rPr>
          <w:rFonts w:hint="eastAsia" w:ascii="宋体" w:hAnsi="宋体"/>
          <w:bCs/>
          <w:color w:val="000000" w:themeColor="text1"/>
          <w:highlight w:val="none"/>
        </w:rPr>
        <w:t xml:space="preserve">项目编号: </w:t>
      </w:r>
      <w:r>
        <w:rPr>
          <w:rFonts w:hint="eastAsia" w:ascii="宋体" w:hAnsi="宋体"/>
          <w:color w:val="000000" w:themeColor="text1"/>
          <w:szCs w:val="21"/>
          <w:highlight w:val="none"/>
          <w:u w:val="single"/>
          <w:lang w:eastAsia="zh-CN"/>
        </w:rPr>
        <w:t>YXCG-20221213</w:t>
      </w:r>
      <w:r>
        <w:rPr>
          <w:rFonts w:hint="eastAsia" w:ascii="宋体" w:hAnsi="宋体"/>
          <w:color w:val="000000" w:themeColor="text1"/>
          <w:szCs w:val="21"/>
          <w:highlight w:val="none"/>
          <w:u w:val="single"/>
        </w:rPr>
        <w:t>）</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pPr>
        <w:spacing w:line="360" w:lineRule="auto"/>
        <w:rPr>
          <w:rFonts w:ascii="仿宋_GB2312" w:hAnsi="仿宋" w:eastAsia="仿宋_GB2312"/>
          <w:b/>
          <w:color w:val="000000" w:themeColor="text1"/>
          <w:sz w:val="28"/>
          <w:szCs w:val="28"/>
          <w:highlight w:val="none"/>
        </w:rPr>
      </w:pPr>
      <w:r>
        <w:rPr>
          <w:rFonts w:hint="eastAsia" w:ascii="宋体" w:hAnsi="宋体"/>
          <w:bCs/>
          <w:color w:val="000000" w:themeColor="text1"/>
          <w:szCs w:val="21"/>
          <w:highlight w:val="none"/>
        </w:rPr>
        <w:t>日期： 年月 日</w:t>
      </w:r>
    </w:p>
    <w:p>
      <w:pPr>
        <w:spacing w:line="360" w:lineRule="auto"/>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color w:val="000000" w:themeColor="text1"/>
          <w:highlight w:val="none"/>
        </w:rPr>
      </w:pPr>
      <w:bookmarkStart w:id="526" w:name="_Toc351990178"/>
      <w:bookmarkStart w:id="527" w:name="_Toc353522425"/>
      <w:bookmarkStart w:id="528" w:name="_Toc383439886"/>
      <w:bookmarkStart w:id="529" w:name="_Toc351986212"/>
      <w:bookmarkStart w:id="530" w:name="_Toc351985927"/>
      <w:bookmarkStart w:id="531" w:name="_Toc351988742"/>
      <w:bookmarkStart w:id="532" w:name="_Toc351987801"/>
      <w:bookmarkStart w:id="533" w:name="_Toc351986032"/>
      <w:bookmarkStart w:id="534" w:name="_Toc369180079"/>
      <w:bookmarkStart w:id="535" w:name="_Toc351987997"/>
      <w:bookmarkStart w:id="536" w:name="_Toc329242743"/>
      <w:bookmarkStart w:id="537" w:name="_Toc357151208"/>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ascii="黑体" w:hAnsi="宋体"/>
          <w:b w:val="0"/>
          <w:color w:val="000000" w:themeColor="text1"/>
          <w:kern w:val="44"/>
          <w:sz w:val="21"/>
          <w:szCs w:val="21"/>
          <w:highlight w:val="none"/>
        </w:rPr>
      </w:pPr>
      <w:r>
        <w:rPr>
          <w:rFonts w:hint="eastAsia" w:ascii="黑体" w:hAnsi="宋体"/>
          <w:b w:val="0"/>
          <w:color w:val="000000" w:themeColor="text1"/>
          <w:kern w:val="44"/>
          <w:sz w:val="21"/>
          <w:szCs w:val="21"/>
          <w:highlight w:val="none"/>
        </w:rPr>
        <w:br w:type="page"/>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rPr>
      </w:pPr>
      <w:bookmarkStart w:id="538" w:name="_Toc5332"/>
      <w:r>
        <w:rPr>
          <w:rFonts w:hint="eastAsia" w:ascii="黑体" w:hAnsi="宋体"/>
          <w:b w:val="0"/>
          <w:color w:val="000000" w:themeColor="text1"/>
          <w:kern w:val="44"/>
          <w:sz w:val="21"/>
          <w:szCs w:val="21"/>
          <w:highlight w:val="none"/>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afterLines="50" w:line="360" w:lineRule="auto"/>
        <w:ind w:left="-899" w:leftChars="-428" w:firstLine="945" w:firstLineChars="450"/>
        <w:rPr>
          <w:rFonts w:ascii="宋体" w:hAnsi="宋体"/>
          <w:bCs/>
          <w:color w:val="000000" w:themeColor="text1"/>
          <w:szCs w:val="21"/>
          <w:highlight w:val="none"/>
        </w:rPr>
      </w:pPr>
      <w:r>
        <w:rPr>
          <w:rFonts w:hint="eastAsia" w:ascii="宋体" w:hAnsi="宋体"/>
          <w:bCs/>
          <w:color w:val="000000" w:themeColor="text1"/>
          <w:highlight w:val="none"/>
        </w:rPr>
        <w:t>项目名称：</w:t>
      </w:r>
    </w:p>
    <w:p>
      <w:pPr>
        <w:pStyle w:val="8"/>
        <w:spacing w:line="360" w:lineRule="auto"/>
        <w:rPr>
          <w:color w:val="000000" w:themeColor="text1"/>
          <w:highlight w:val="none"/>
        </w:rPr>
      </w:pPr>
    </w:p>
    <w:p>
      <w:pPr>
        <w:pStyle w:val="8"/>
        <w:spacing w:line="360" w:lineRule="auto"/>
        <w:rPr>
          <w:rFonts w:hAnsi="宋体"/>
          <w:bCs/>
          <w:color w:val="000000" w:themeColor="text1"/>
          <w:szCs w:val="24"/>
          <w:highlight w:val="none"/>
        </w:rPr>
      </w:pPr>
      <w:r>
        <w:rPr>
          <w:rFonts w:hint="eastAsia" w:hAnsi="宋体"/>
          <w:bCs/>
          <w:color w:val="000000" w:themeColor="text1"/>
          <w:szCs w:val="24"/>
          <w:highlight w:val="none"/>
        </w:rPr>
        <w:t>本节无格式要求，供应商可根据自身实际情况以及询价文件评分细则规定的详细评审内容和应当提供的证明材料进行编制。</w:t>
      </w:r>
    </w:p>
    <w:p>
      <w:pPr>
        <w:pStyle w:val="8"/>
        <w:spacing w:line="360" w:lineRule="auto"/>
        <w:rPr>
          <w:rFonts w:hAnsi="宋体"/>
          <w:bCs/>
          <w:color w:val="000000" w:themeColor="text1"/>
          <w:szCs w:val="24"/>
          <w:highlight w:val="none"/>
        </w:rPr>
      </w:pPr>
      <w:r>
        <w:rPr>
          <w:rFonts w:hint="eastAsia" w:hAnsi="宋体"/>
          <w:bCs/>
          <w:color w:val="000000" w:themeColor="text1"/>
          <w:szCs w:val="24"/>
          <w:highlight w:val="none"/>
        </w:rPr>
        <w:t>一、</w:t>
      </w:r>
      <w:r>
        <w:rPr>
          <w:rFonts w:hAnsi="宋体"/>
          <w:bCs/>
          <w:color w:val="000000" w:themeColor="text1"/>
          <w:szCs w:val="24"/>
          <w:highlight w:val="none"/>
        </w:rPr>
        <w:t>...</w:t>
      </w:r>
    </w:p>
    <w:p>
      <w:pPr>
        <w:pStyle w:val="8"/>
        <w:spacing w:line="360" w:lineRule="auto"/>
        <w:rPr>
          <w:rFonts w:hAnsi="宋体"/>
          <w:bCs/>
          <w:color w:val="000000" w:themeColor="text1"/>
          <w:szCs w:val="24"/>
          <w:highlight w:val="none"/>
        </w:rPr>
      </w:pPr>
      <w:r>
        <w:rPr>
          <w:rFonts w:hint="eastAsia" w:hAnsi="宋体"/>
          <w:bCs/>
          <w:color w:val="000000" w:themeColor="text1"/>
          <w:szCs w:val="24"/>
          <w:highlight w:val="none"/>
        </w:rPr>
        <w:t>二、</w:t>
      </w:r>
      <w:r>
        <w:rPr>
          <w:rFonts w:hAnsi="宋体"/>
          <w:bCs/>
          <w:color w:val="000000" w:themeColor="text1"/>
          <w:szCs w:val="24"/>
          <w:highlight w:val="none"/>
        </w:rPr>
        <w:t>...</w:t>
      </w:r>
    </w:p>
    <w:p>
      <w:pPr>
        <w:pStyle w:val="8"/>
        <w:spacing w:line="360" w:lineRule="auto"/>
        <w:rPr>
          <w:rFonts w:hAnsi="宋体"/>
          <w:bCs/>
          <w:color w:val="000000" w:themeColor="text1"/>
          <w:szCs w:val="24"/>
          <w:highlight w:val="none"/>
        </w:rPr>
      </w:pPr>
      <w:r>
        <w:rPr>
          <w:rFonts w:hint="eastAsia" w:hAnsi="宋体"/>
          <w:bCs/>
          <w:color w:val="000000" w:themeColor="text1"/>
          <w:szCs w:val="24"/>
          <w:highlight w:val="none"/>
        </w:rPr>
        <w:t>三、</w:t>
      </w:r>
      <w:r>
        <w:rPr>
          <w:rFonts w:hAnsi="宋体"/>
          <w:bCs/>
          <w:color w:val="000000" w:themeColor="text1"/>
          <w:szCs w:val="24"/>
          <w:highlight w:val="none"/>
        </w:rPr>
        <w:t>...</w:t>
      </w:r>
    </w:p>
    <w:p>
      <w:pPr>
        <w:pStyle w:val="8"/>
        <w:spacing w:line="360" w:lineRule="auto"/>
        <w:rPr>
          <w:rFonts w:hAnsi="宋体"/>
          <w:bCs/>
          <w:color w:val="000000" w:themeColor="text1"/>
          <w:szCs w:val="24"/>
          <w:highlight w:val="none"/>
        </w:rPr>
      </w:pPr>
      <w:r>
        <w:rPr>
          <w:rFonts w:hint="eastAsia" w:hAnsi="宋体"/>
          <w:bCs/>
          <w:color w:val="000000" w:themeColor="text1"/>
          <w:szCs w:val="24"/>
          <w:highlight w:val="none"/>
        </w:rPr>
        <w:t>四、</w:t>
      </w:r>
      <w:r>
        <w:rPr>
          <w:rFonts w:hAnsi="宋体"/>
          <w:bCs/>
          <w:color w:val="000000" w:themeColor="text1"/>
          <w:szCs w:val="24"/>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pPr>
        <w:pStyle w:val="8"/>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（供应商认为本节无须提交的，应注明“本节空白”字样）。</w:t>
      </w:r>
    </w:p>
    <w:p>
      <w:pP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8"/>
        <w:ind w:firstLine="0"/>
        <w:jc w:val="center"/>
        <w:rPr>
          <w:rFonts w:ascii="仿宋_GB2312" w:hAnsi="仿宋" w:eastAsia="仿宋_GB2312"/>
          <w:b/>
          <w:color w:val="000000" w:themeColor="text1"/>
          <w:sz w:val="28"/>
          <w:szCs w:val="28"/>
          <w:highlight w:val="none"/>
        </w:rPr>
      </w:pPr>
    </w:p>
    <w:p>
      <w:pPr>
        <w:pStyle w:val="4"/>
        <w:numPr>
          <w:ilvl w:val="0"/>
          <w:numId w:val="0"/>
        </w:numPr>
        <w:spacing w:line="360" w:lineRule="auto"/>
        <w:jc w:val="center"/>
        <w:rPr>
          <w:color w:val="000000" w:themeColor="text1"/>
          <w:sz w:val="52"/>
          <w:highlight w:val="none"/>
        </w:rPr>
      </w:pPr>
      <w:bookmarkStart w:id="539" w:name="_Toc31431"/>
      <w:bookmarkStart w:id="540" w:name="_Toc456887278"/>
      <w:r>
        <w:rPr>
          <w:rFonts w:hint="eastAsia"/>
          <w:color w:val="000000" w:themeColor="text1"/>
          <w:sz w:val="52"/>
          <w:highlight w:val="none"/>
        </w:rPr>
        <w:t>其他格式</w:t>
      </w:r>
      <w:bookmarkEnd w:id="539"/>
      <w:bookmarkEnd w:id="540"/>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rPr>
          <w:rFonts w:hint="eastAsia"/>
          <w:b/>
          <w:bCs/>
          <w:color w:val="000000" w:themeColor="text1"/>
          <w:sz w:val="44"/>
          <w:szCs w:val="44"/>
          <w:highlight w:val="none"/>
        </w:rPr>
      </w:pPr>
      <w:bookmarkStart w:id="541" w:name="_Hlk13743848"/>
      <w:r>
        <w:rPr>
          <w:rFonts w:hint="eastAsia"/>
          <w:b/>
          <w:bCs/>
          <w:color w:val="000000" w:themeColor="text1"/>
          <w:sz w:val="44"/>
          <w:szCs w:val="44"/>
          <w:highlight w:val="none"/>
        </w:rPr>
        <w:br w:type="page"/>
      </w: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3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4"/>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4"/>
        <w:snapToGrid w:val="0"/>
        <w:spacing w:before="0" w:beforeAutospacing="0" w:after="0" w:afterAutospacing="0" w:line="360" w:lineRule="auto"/>
        <w:jc w:val="both"/>
        <w:rPr>
          <w:color w:val="000000" w:themeColor="text1"/>
          <w:szCs w:val="21"/>
          <w:highlight w:val="none"/>
        </w:rPr>
      </w:pPr>
    </w:p>
    <w:p>
      <w:pPr>
        <w:pStyle w:val="34"/>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4"/>
        <w:spacing w:before="0" w:beforeAutospacing="0" w:after="0" w:afterAutospacing="0" w:line="360" w:lineRule="auto"/>
        <w:jc w:val="center"/>
        <w:rPr>
          <w:rStyle w:val="41"/>
          <w:color w:val="000000" w:themeColor="text1"/>
          <w:highlight w:val="none"/>
        </w:rPr>
      </w:pPr>
      <w:r>
        <w:rPr>
          <w:rStyle w:val="41"/>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广东业信采购招标有限公司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4"/>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4"/>
        <w:spacing w:before="0" w:beforeAutospacing="0" w:after="0" w:afterAutospacing="0" w:line="360" w:lineRule="auto"/>
        <w:jc w:val="center"/>
        <w:rPr>
          <w:rStyle w:val="41"/>
          <w:color w:val="000000" w:themeColor="text1"/>
          <w:highlight w:val="none"/>
        </w:rPr>
      </w:pPr>
      <w:r>
        <w:rPr>
          <w:rStyle w:val="41"/>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bookmarkEnd w:id="541"/>
    <w:p>
      <w:pPr>
        <w:spacing w:line="360" w:lineRule="auto"/>
        <w:rPr>
          <w:rFonts w:ascii="宋体" w:hAnsi="宋体"/>
          <w:b/>
          <w:color w:val="000000" w:themeColor="text1"/>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fldChar w:fldCharType="begin"/>
    </w:r>
    <w:r>
      <w:rPr>
        <w:rStyle w:val="42"/>
      </w:rPr>
      <w:instrText xml:space="preserve">PAGE  </w:instrText>
    </w:r>
    <w:r>
      <w:fldChar w:fldCharType="end"/>
    </w:r>
  </w:p>
  <w:p>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fldChar w:fldCharType="begin"/>
    </w:r>
    <w:r>
      <w:rPr>
        <w:rStyle w:val="42"/>
      </w:rPr>
      <w:instrText xml:space="preserve">PAGE  </w:instrText>
    </w:r>
    <w:r>
      <w:fldChar w:fldCharType="end"/>
    </w:r>
  </w:p>
  <w:p>
    <w:pPr>
      <w:pStyle w:val="2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YmE2Zjc5NzZhNWNmMDhhN2NiYjQ5NjNiNzUyYWQ2ZTQ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C2A"/>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B46C2F"/>
    <w:rsid w:val="03E15D0F"/>
    <w:rsid w:val="03F24F21"/>
    <w:rsid w:val="055E58F6"/>
    <w:rsid w:val="06361B7E"/>
    <w:rsid w:val="074006D1"/>
    <w:rsid w:val="07C64052"/>
    <w:rsid w:val="08143229"/>
    <w:rsid w:val="097A4477"/>
    <w:rsid w:val="09DE304B"/>
    <w:rsid w:val="0B397740"/>
    <w:rsid w:val="0B5C3E34"/>
    <w:rsid w:val="0B7A42BB"/>
    <w:rsid w:val="0BA927DA"/>
    <w:rsid w:val="0C406A96"/>
    <w:rsid w:val="0D451750"/>
    <w:rsid w:val="0F88246C"/>
    <w:rsid w:val="0FF7237E"/>
    <w:rsid w:val="10333793"/>
    <w:rsid w:val="11332F6B"/>
    <w:rsid w:val="114A12E5"/>
    <w:rsid w:val="118A41AA"/>
    <w:rsid w:val="120924A9"/>
    <w:rsid w:val="12CA5744"/>
    <w:rsid w:val="138324CA"/>
    <w:rsid w:val="15A84FD3"/>
    <w:rsid w:val="15F00341"/>
    <w:rsid w:val="16C60CFC"/>
    <w:rsid w:val="16D61027"/>
    <w:rsid w:val="17326391"/>
    <w:rsid w:val="17530521"/>
    <w:rsid w:val="18373585"/>
    <w:rsid w:val="18B057C0"/>
    <w:rsid w:val="1A992C60"/>
    <w:rsid w:val="1AFE60E9"/>
    <w:rsid w:val="1B285AE1"/>
    <w:rsid w:val="1BB22B60"/>
    <w:rsid w:val="1BD3794B"/>
    <w:rsid w:val="1BD45C69"/>
    <w:rsid w:val="1E8A415C"/>
    <w:rsid w:val="1EE951E4"/>
    <w:rsid w:val="1FCB1173"/>
    <w:rsid w:val="1FD96772"/>
    <w:rsid w:val="20E93F65"/>
    <w:rsid w:val="20F4357C"/>
    <w:rsid w:val="210F4436"/>
    <w:rsid w:val="224D51C1"/>
    <w:rsid w:val="23AA3836"/>
    <w:rsid w:val="24203D48"/>
    <w:rsid w:val="245B6F27"/>
    <w:rsid w:val="24C30857"/>
    <w:rsid w:val="250255F5"/>
    <w:rsid w:val="25FD05B0"/>
    <w:rsid w:val="27FB02A5"/>
    <w:rsid w:val="290269F0"/>
    <w:rsid w:val="29D75F66"/>
    <w:rsid w:val="2B10784F"/>
    <w:rsid w:val="2B870602"/>
    <w:rsid w:val="2BA45E92"/>
    <w:rsid w:val="2C924183"/>
    <w:rsid w:val="2C9F35EF"/>
    <w:rsid w:val="2DD642ED"/>
    <w:rsid w:val="2E462FA4"/>
    <w:rsid w:val="2E4911E1"/>
    <w:rsid w:val="2EAA076E"/>
    <w:rsid w:val="30477393"/>
    <w:rsid w:val="305635E2"/>
    <w:rsid w:val="306A22A0"/>
    <w:rsid w:val="32186458"/>
    <w:rsid w:val="3256670A"/>
    <w:rsid w:val="36474BC8"/>
    <w:rsid w:val="365C0B35"/>
    <w:rsid w:val="3679323D"/>
    <w:rsid w:val="37E30986"/>
    <w:rsid w:val="3BFC5E59"/>
    <w:rsid w:val="3C6D73A0"/>
    <w:rsid w:val="3C7B7557"/>
    <w:rsid w:val="3D1A2E2A"/>
    <w:rsid w:val="3EF52435"/>
    <w:rsid w:val="41967309"/>
    <w:rsid w:val="421B77CA"/>
    <w:rsid w:val="4379667D"/>
    <w:rsid w:val="440E443B"/>
    <w:rsid w:val="4481646D"/>
    <w:rsid w:val="452D3B70"/>
    <w:rsid w:val="458D15F6"/>
    <w:rsid w:val="45D87F80"/>
    <w:rsid w:val="460F771A"/>
    <w:rsid w:val="46150F1F"/>
    <w:rsid w:val="461D33B4"/>
    <w:rsid w:val="461F45F4"/>
    <w:rsid w:val="46CE1383"/>
    <w:rsid w:val="496E5966"/>
    <w:rsid w:val="4995328C"/>
    <w:rsid w:val="4A632B04"/>
    <w:rsid w:val="4A805EA8"/>
    <w:rsid w:val="4AB368C6"/>
    <w:rsid w:val="4B383EAC"/>
    <w:rsid w:val="4B63653E"/>
    <w:rsid w:val="4BF23018"/>
    <w:rsid w:val="4C14133B"/>
    <w:rsid w:val="4CE85F77"/>
    <w:rsid w:val="4D323794"/>
    <w:rsid w:val="4D6F4E98"/>
    <w:rsid w:val="4DB424B7"/>
    <w:rsid w:val="4DEA15B7"/>
    <w:rsid w:val="4DF65B00"/>
    <w:rsid w:val="4E957097"/>
    <w:rsid w:val="50636044"/>
    <w:rsid w:val="50BB7635"/>
    <w:rsid w:val="51342A21"/>
    <w:rsid w:val="52462715"/>
    <w:rsid w:val="53053A0B"/>
    <w:rsid w:val="53E55918"/>
    <w:rsid w:val="556D0BE1"/>
    <w:rsid w:val="558A7772"/>
    <w:rsid w:val="562F7883"/>
    <w:rsid w:val="59254E50"/>
    <w:rsid w:val="5B801793"/>
    <w:rsid w:val="5B9E711E"/>
    <w:rsid w:val="5BD0099F"/>
    <w:rsid w:val="5CD926C7"/>
    <w:rsid w:val="605F7525"/>
    <w:rsid w:val="61D47B17"/>
    <w:rsid w:val="6259440E"/>
    <w:rsid w:val="62913539"/>
    <w:rsid w:val="642B1DA1"/>
    <w:rsid w:val="65DC2F5F"/>
    <w:rsid w:val="661E482A"/>
    <w:rsid w:val="664D2260"/>
    <w:rsid w:val="67670194"/>
    <w:rsid w:val="67841197"/>
    <w:rsid w:val="692667D1"/>
    <w:rsid w:val="69921B96"/>
    <w:rsid w:val="69AE5FCE"/>
    <w:rsid w:val="6A2452D1"/>
    <w:rsid w:val="6A341C5E"/>
    <w:rsid w:val="6B1336F4"/>
    <w:rsid w:val="6BA23D3B"/>
    <w:rsid w:val="6C1B6E76"/>
    <w:rsid w:val="6C9908B1"/>
    <w:rsid w:val="6D9263B7"/>
    <w:rsid w:val="6E6D6667"/>
    <w:rsid w:val="6F8D4EB3"/>
    <w:rsid w:val="71834994"/>
    <w:rsid w:val="71D22F0D"/>
    <w:rsid w:val="73891649"/>
    <w:rsid w:val="746B3DEB"/>
    <w:rsid w:val="74AB019D"/>
    <w:rsid w:val="75A5137D"/>
    <w:rsid w:val="767E4C02"/>
    <w:rsid w:val="769E2C1A"/>
    <w:rsid w:val="782E672E"/>
    <w:rsid w:val="79762C07"/>
    <w:rsid w:val="79C102AC"/>
    <w:rsid w:val="79D35BB6"/>
    <w:rsid w:val="7AD522B6"/>
    <w:rsid w:val="7BFE7540"/>
    <w:rsid w:val="7D0F3984"/>
    <w:rsid w:val="7DBA0867"/>
    <w:rsid w:val="7E822F62"/>
    <w:rsid w:val="7F5B3961"/>
    <w:rsid w:val="7FD01573"/>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Normal Indent"/>
    <w:basedOn w:val="1"/>
    <w:next w:val="9"/>
    <w:link w:val="57"/>
    <w:qFormat/>
    <w:uiPriority w:val="0"/>
    <w:pPr>
      <w:ind w:firstLine="420"/>
    </w:pPr>
    <w:rPr>
      <w:szCs w:val="20"/>
    </w:r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
    <w:name w:val="图表目录1"/>
    <w:basedOn w:val="1"/>
    <w:next w:val="1"/>
    <w:qFormat/>
    <w:uiPriority w:val="0"/>
    <w:pPr>
      <w:ind w:left="200" w:leftChars="200" w:hanging="200" w:hangingChars="200"/>
    </w:p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toa heading"/>
    <w:basedOn w:val="1"/>
    <w:next w:val="1"/>
    <w:semiHidden/>
    <w:qFormat/>
    <w:uiPriority w:val="0"/>
    <w:pPr>
      <w:spacing w:before="120"/>
    </w:pPr>
    <w:rPr>
      <w:rFonts w:ascii="Arial" w:hAnsi="Arial"/>
      <w:sz w:val="24"/>
      <w:szCs w:val="20"/>
    </w:rPr>
  </w:style>
  <w:style w:type="paragraph" w:styleId="14">
    <w:name w:val="annotation text"/>
    <w:basedOn w:val="1"/>
    <w:semiHidden/>
    <w:qFormat/>
    <w:uiPriority w:val="0"/>
    <w:pPr>
      <w:jc w:val="left"/>
    </w:pPr>
  </w:style>
  <w:style w:type="paragraph" w:styleId="15">
    <w:name w:val="Body Text 3"/>
    <w:basedOn w:val="1"/>
    <w:qFormat/>
    <w:uiPriority w:val="0"/>
    <w:pPr>
      <w:spacing w:after="120"/>
    </w:pPr>
    <w:rPr>
      <w:sz w:val="16"/>
      <w:szCs w:val="16"/>
    </w:rPr>
  </w:style>
  <w:style w:type="paragraph" w:styleId="16">
    <w:name w:val="Body Text Indent"/>
    <w:basedOn w:val="1"/>
    <w:qFormat/>
    <w:uiPriority w:val="0"/>
    <w:pPr>
      <w:ind w:firstLine="830" w:firstLineChars="352"/>
    </w:pPr>
    <w:rPr>
      <w:rFonts w:ascii="仿宋_GB2312" w:eastAsia="仿宋_GB2312"/>
      <w:sz w:val="32"/>
      <w:szCs w:val="20"/>
    </w:rPr>
  </w:style>
  <w:style w:type="paragraph" w:styleId="17">
    <w:name w:val="toc 5"/>
    <w:basedOn w:val="1"/>
    <w:next w:val="1"/>
    <w:unhideWhenUsed/>
    <w:qFormat/>
    <w:uiPriority w:val="0"/>
    <w:pPr>
      <w:ind w:left="840"/>
      <w:jc w:val="left"/>
    </w:pPr>
    <w:rPr>
      <w:rFonts w:ascii="Calibri" w:hAnsi="Calibri"/>
      <w:sz w:val="18"/>
      <w:szCs w:val="18"/>
    </w:rPr>
  </w:style>
  <w:style w:type="paragraph" w:styleId="18">
    <w:name w:val="toc 3"/>
    <w:basedOn w:val="1"/>
    <w:next w:val="1"/>
    <w:qFormat/>
    <w:uiPriority w:val="39"/>
    <w:pPr>
      <w:tabs>
        <w:tab w:val="left" w:pos="900"/>
        <w:tab w:val="left" w:pos="1080"/>
      </w:tabs>
      <w:ind w:left="100" w:leftChars="100"/>
    </w:pPr>
    <w:rPr>
      <w:rFonts w:ascii="宋体" w:hAnsi="宋体"/>
      <w:iCs/>
    </w:rPr>
  </w:style>
  <w:style w:type="paragraph" w:styleId="19">
    <w:name w:val="Plain Text"/>
    <w:basedOn w:val="1"/>
    <w:link w:val="56"/>
    <w:qFormat/>
    <w:uiPriority w:val="0"/>
    <w:rPr>
      <w:rFonts w:ascii="宋体" w:hAnsi="Courier New" w:cs="Courier New"/>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semiHidden/>
    <w:qFormat/>
    <w:uiPriority w:val="0"/>
    <w:pPr>
      <w:ind w:left="400" w:leftChars="400"/>
    </w:pPr>
  </w:style>
  <w:style w:type="paragraph" w:styleId="22">
    <w:name w:val="Body Text Indent 2"/>
    <w:basedOn w:val="1"/>
    <w:qFormat/>
    <w:uiPriority w:val="0"/>
    <w:pPr>
      <w:spacing w:after="120" w:line="480" w:lineRule="auto"/>
      <w:ind w:left="420" w:leftChars="200"/>
    </w:pPr>
  </w:style>
  <w:style w:type="paragraph" w:styleId="23">
    <w:name w:val="Balloon Text"/>
    <w:basedOn w:val="1"/>
    <w:link w:val="48"/>
    <w:semiHidden/>
    <w:qFormat/>
    <w:uiPriority w:val="99"/>
    <w:rPr>
      <w:sz w:val="18"/>
      <w:szCs w:val="18"/>
    </w:rPr>
  </w:style>
  <w:style w:type="paragraph" w:styleId="24">
    <w:name w:val="footer"/>
    <w:basedOn w:val="1"/>
    <w:link w:val="55"/>
    <w:qFormat/>
    <w:uiPriority w:val="99"/>
    <w:pPr>
      <w:tabs>
        <w:tab w:val="center" w:pos="4153"/>
        <w:tab w:val="right" w:pos="8306"/>
      </w:tabs>
      <w:snapToGrid w:val="0"/>
      <w:jc w:val="left"/>
    </w:pPr>
    <w:rPr>
      <w:sz w:val="18"/>
      <w:szCs w:val="18"/>
    </w:rPr>
  </w:style>
  <w:style w:type="paragraph" w:styleId="25">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280"/>
      </w:tabs>
      <w:spacing w:line="360" w:lineRule="auto"/>
    </w:pPr>
    <w:rPr>
      <w:rFonts w:ascii="宋体" w:hAnsi="宋体"/>
      <w:b/>
      <w:sz w:val="22"/>
      <w:szCs w:val="21"/>
    </w:rPr>
  </w:style>
  <w:style w:type="paragraph" w:styleId="27">
    <w:name w:val="toc 4"/>
    <w:basedOn w:val="1"/>
    <w:next w:val="1"/>
    <w:unhideWhenUsed/>
    <w:qFormat/>
    <w:uiPriority w:val="0"/>
    <w:pPr>
      <w:ind w:left="630"/>
      <w:jc w:val="left"/>
    </w:pPr>
    <w:rPr>
      <w:rFonts w:ascii="Calibri" w:hAnsi="Calibri"/>
      <w:sz w:val="18"/>
      <w:szCs w:val="18"/>
    </w:rPr>
  </w:style>
  <w:style w:type="paragraph" w:styleId="28">
    <w:name w:val="index heading"/>
    <w:basedOn w:val="1"/>
    <w:next w:val="29"/>
    <w:semiHidden/>
    <w:qFormat/>
    <w:uiPriority w:val="0"/>
    <w:rPr>
      <w:szCs w:val="20"/>
    </w:rPr>
  </w:style>
  <w:style w:type="paragraph" w:styleId="29">
    <w:name w:val="index 1"/>
    <w:basedOn w:val="1"/>
    <w:next w:val="1"/>
    <w:semiHidden/>
    <w:qFormat/>
    <w:uiPriority w:val="0"/>
    <w:pPr>
      <w:tabs>
        <w:tab w:val="left" w:pos="7740"/>
      </w:tabs>
      <w:jc w:val="center"/>
    </w:pPr>
    <w:rPr>
      <w:rFonts w:ascii="仿宋" w:hAnsi="仿宋" w:eastAsia="仿宋"/>
      <w:b/>
      <w:sz w:val="28"/>
      <w:szCs w:val="28"/>
    </w:rPr>
  </w:style>
  <w:style w:type="paragraph" w:styleId="30">
    <w:name w:val="toc 6"/>
    <w:basedOn w:val="1"/>
    <w:next w:val="1"/>
    <w:unhideWhenUsed/>
    <w:qFormat/>
    <w:uiPriority w:val="0"/>
    <w:pPr>
      <w:ind w:left="1050"/>
      <w:jc w:val="left"/>
    </w:pPr>
    <w:rPr>
      <w:rFonts w:ascii="Calibri" w:hAnsi="Calibri"/>
      <w:sz w:val="18"/>
      <w:szCs w:val="18"/>
    </w:rPr>
  </w:style>
  <w:style w:type="paragraph" w:styleId="31">
    <w:name w:val="Body Text Indent 3"/>
    <w:basedOn w:val="1"/>
    <w:qFormat/>
    <w:uiPriority w:val="0"/>
    <w:pPr>
      <w:spacing w:line="360" w:lineRule="auto"/>
      <w:ind w:firstLine="420" w:firstLineChars="200"/>
    </w:pPr>
    <w:rPr>
      <w:szCs w:val="20"/>
    </w:rPr>
  </w:style>
  <w:style w:type="paragraph" w:styleId="32">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3">
    <w:name w:val="toc 9"/>
    <w:basedOn w:val="1"/>
    <w:next w:val="1"/>
    <w:unhideWhenUsed/>
    <w:qFormat/>
    <w:uiPriority w:val="0"/>
    <w:pPr>
      <w:ind w:left="1680"/>
      <w:jc w:val="left"/>
    </w:pPr>
    <w:rPr>
      <w:rFonts w:ascii="Calibri" w:hAnsi="Calibri"/>
      <w:sz w:val="18"/>
      <w:szCs w:val="18"/>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Title"/>
    <w:basedOn w:val="1"/>
    <w:link w:val="50"/>
    <w:qFormat/>
    <w:uiPriority w:val="10"/>
    <w:pPr>
      <w:spacing w:before="240" w:after="60"/>
      <w:jc w:val="center"/>
      <w:outlineLvl w:val="0"/>
    </w:pPr>
    <w:rPr>
      <w:rFonts w:ascii="Arial" w:hAnsi="Arial"/>
      <w:b/>
      <w:bCs/>
      <w:sz w:val="32"/>
      <w:szCs w:val="32"/>
    </w:rPr>
  </w:style>
  <w:style w:type="paragraph" w:styleId="36">
    <w:name w:val="annotation subject"/>
    <w:basedOn w:val="14"/>
    <w:next w:val="14"/>
    <w:semiHidden/>
    <w:qFormat/>
    <w:uiPriority w:val="0"/>
    <w:rPr>
      <w:b/>
      <w:bCs/>
    </w:rPr>
  </w:style>
  <w:style w:type="paragraph" w:styleId="37">
    <w:name w:val="Body Text First Indent"/>
    <w:basedOn w:val="2"/>
    <w:qFormat/>
    <w:uiPriority w:val="0"/>
    <w:pPr>
      <w:spacing w:after="120" w:line="240" w:lineRule="auto"/>
      <w:ind w:firstLine="420" w:firstLineChars="100"/>
    </w:pPr>
    <w:rPr>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Tahoma" w:hAnsi="Tahoma" w:eastAsia="宋体"/>
      <w:b/>
      <w:bCs/>
      <w:spacing w:val="10"/>
      <w:sz w:val="24"/>
      <w:lang w:val="en-US" w:eastAsia="zh-CN" w:bidi="ar-SA"/>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semiHidden/>
    <w:qFormat/>
    <w:uiPriority w:val="0"/>
    <w:rPr>
      <w:sz w:val="21"/>
      <w:szCs w:val="21"/>
    </w:rPr>
  </w:style>
  <w:style w:type="character" w:customStyle="1" w:styleId="45">
    <w:name w:val="Char Char10"/>
    <w:qFormat/>
    <w:uiPriority w:val="0"/>
    <w:rPr>
      <w:rFonts w:eastAsia="宋体"/>
      <w:kern w:val="2"/>
      <w:sz w:val="18"/>
      <w:szCs w:val="18"/>
      <w:lang w:val="en-US" w:eastAsia="zh-CN" w:bidi="ar-SA"/>
    </w:rPr>
  </w:style>
  <w:style w:type="character" w:customStyle="1" w:styleId="46">
    <w:name w:val="已访问的超链接1"/>
    <w:qFormat/>
    <w:uiPriority w:val="0"/>
    <w:rPr>
      <w:color w:val="800080"/>
      <w:u w:val="single"/>
    </w:rPr>
  </w:style>
  <w:style w:type="character" w:customStyle="1" w:styleId="47">
    <w:name w:val="Char Char11"/>
    <w:qFormat/>
    <w:uiPriority w:val="0"/>
    <w:rPr>
      <w:rFonts w:ascii="宋体" w:eastAsia="宋体"/>
      <w:sz w:val="34"/>
      <w:lang w:val="en-US" w:eastAsia="zh-CN" w:bidi="ar-SA"/>
    </w:rPr>
  </w:style>
  <w:style w:type="character" w:customStyle="1" w:styleId="48">
    <w:name w:val="批注框文本 Char"/>
    <w:link w:val="23"/>
    <w:semiHidden/>
    <w:qFormat/>
    <w:uiPriority w:val="99"/>
    <w:rPr>
      <w:kern w:val="2"/>
      <w:sz w:val="18"/>
      <w:szCs w:val="18"/>
    </w:rPr>
  </w:style>
  <w:style w:type="character" w:customStyle="1" w:styleId="49">
    <w:name w:val="mark8"/>
    <w:qFormat/>
    <w:uiPriority w:val="0"/>
    <w:rPr>
      <w:b/>
      <w:bCs/>
      <w:sz w:val="21"/>
      <w:szCs w:val="21"/>
    </w:rPr>
  </w:style>
  <w:style w:type="character" w:customStyle="1" w:styleId="50">
    <w:name w:val="标题 Char"/>
    <w:link w:val="35"/>
    <w:qFormat/>
    <w:uiPriority w:val="10"/>
    <w:rPr>
      <w:rFonts w:ascii="Arial" w:hAnsi="Arial" w:cs="Arial"/>
      <w:b/>
      <w:bCs/>
      <w:kern w:val="2"/>
      <w:sz w:val="32"/>
      <w:szCs w:val="32"/>
    </w:rPr>
  </w:style>
  <w:style w:type="character" w:customStyle="1" w:styleId="51">
    <w:name w:val="xl25 Char"/>
    <w:link w:val="52"/>
    <w:qFormat/>
    <w:uiPriority w:val="0"/>
    <w:rPr>
      <w:rFonts w:ascii="宋体" w:hAnsi="宋体" w:eastAsia="宋体"/>
      <w:sz w:val="21"/>
      <w:szCs w:val="21"/>
      <w:lang w:val="en-US" w:eastAsia="zh-CN" w:bidi="ar-SA"/>
    </w:rPr>
  </w:style>
  <w:style w:type="paragraph" w:customStyle="1" w:styleId="52">
    <w:name w:val="xl25"/>
    <w:basedOn w:val="1"/>
    <w:link w:val="5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3">
    <w:name w:val="Char Char3"/>
    <w:qFormat/>
    <w:uiPriority w:val="0"/>
    <w:rPr>
      <w:rFonts w:eastAsia="宋体"/>
      <w:kern w:val="2"/>
      <w:sz w:val="18"/>
      <w:lang w:val="en-US" w:eastAsia="zh-CN" w:bidi="ar-SA"/>
    </w:rPr>
  </w:style>
  <w:style w:type="character" w:customStyle="1" w:styleId="54">
    <w:name w:val="标题 3 Char"/>
    <w:link w:val="5"/>
    <w:qFormat/>
    <w:uiPriority w:val="0"/>
    <w:rPr>
      <w:rFonts w:eastAsia="宋体"/>
      <w:b/>
      <w:bCs/>
      <w:kern w:val="2"/>
      <w:sz w:val="32"/>
      <w:szCs w:val="32"/>
      <w:lang w:val="en-US" w:eastAsia="zh-CN" w:bidi="ar-SA"/>
    </w:rPr>
  </w:style>
  <w:style w:type="character" w:customStyle="1" w:styleId="55">
    <w:name w:val="页脚 Char"/>
    <w:link w:val="24"/>
    <w:qFormat/>
    <w:uiPriority w:val="99"/>
    <w:rPr>
      <w:rFonts w:eastAsia="宋体"/>
      <w:kern w:val="2"/>
      <w:sz w:val="18"/>
      <w:szCs w:val="18"/>
      <w:lang w:val="en-US" w:eastAsia="zh-CN" w:bidi="ar-SA"/>
    </w:rPr>
  </w:style>
  <w:style w:type="character" w:customStyle="1" w:styleId="56">
    <w:name w:val="纯文本 Char"/>
    <w:link w:val="19"/>
    <w:qFormat/>
    <w:uiPriority w:val="0"/>
    <w:rPr>
      <w:rFonts w:ascii="宋体" w:hAnsi="Courier New" w:eastAsia="宋体" w:cs="Courier New"/>
      <w:kern w:val="2"/>
      <w:sz w:val="21"/>
      <w:szCs w:val="21"/>
      <w:lang w:val="en-US" w:eastAsia="zh-CN" w:bidi="ar-SA"/>
    </w:rPr>
  </w:style>
  <w:style w:type="character" w:customStyle="1" w:styleId="57">
    <w:name w:val="正文缩进 Char"/>
    <w:link w:val="8"/>
    <w:qFormat/>
    <w:uiPriority w:val="0"/>
    <w:rPr>
      <w:rFonts w:eastAsia="宋体"/>
      <w:kern w:val="2"/>
      <w:sz w:val="21"/>
      <w:lang w:val="en-US" w:eastAsia="zh-CN" w:bidi="ar-SA"/>
    </w:rPr>
  </w:style>
  <w:style w:type="character" w:customStyle="1" w:styleId="58">
    <w:name w:val="页眉 Char"/>
    <w:link w:val="25"/>
    <w:qFormat/>
    <w:uiPriority w:val="99"/>
    <w:rPr>
      <w:rFonts w:eastAsia="宋体"/>
      <w:kern w:val="2"/>
      <w:sz w:val="18"/>
      <w:szCs w:val="18"/>
      <w:lang w:val="en-US" w:eastAsia="zh-CN" w:bidi="ar-SA"/>
    </w:rPr>
  </w:style>
  <w:style w:type="character" w:customStyle="1" w:styleId="59">
    <w:name w:val="标题 2 Char"/>
    <w:qFormat/>
    <w:uiPriority w:val="0"/>
    <w:rPr>
      <w:rFonts w:ascii="Arial" w:hAnsi="Arial" w:eastAsia="黑体"/>
      <w:b/>
      <w:bCs/>
      <w:kern w:val="2"/>
      <w:sz w:val="32"/>
      <w:szCs w:val="32"/>
      <w:lang w:val="en-US" w:eastAsia="zh-CN" w:bidi="ar-SA"/>
    </w:rPr>
  </w:style>
  <w:style w:type="character" w:customStyle="1" w:styleId="60">
    <w:name w:val="mark"/>
    <w:basedOn w:val="40"/>
    <w:qFormat/>
    <w:uiPriority w:val="0"/>
  </w:style>
  <w:style w:type="character" w:customStyle="1" w:styleId="61">
    <w:name w:val="Font Style17"/>
    <w:qFormat/>
    <w:uiPriority w:val="0"/>
    <w:rPr>
      <w:rFonts w:ascii="黑体" w:eastAsia="黑体" w:cs="黑体"/>
      <w:sz w:val="28"/>
      <w:szCs w:val="28"/>
    </w:rPr>
  </w:style>
  <w:style w:type="paragraph" w:customStyle="1" w:styleId="62">
    <w:name w:val="Char Char"/>
    <w:basedOn w:val="1"/>
    <w:qFormat/>
    <w:uiPriority w:val="0"/>
    <w:rPr>
      <w:rFonts w:ascii="宋体" w:hAnsi="宋体"/>
      <w:b/>
      <w:sz w:val="28"/>
      <w:szCs w:val="28"/>
    </w:rPr>
  </w:style>
  <w:style w:type="paragraph" w:customStyle="1" w:styleId="63">
    <w:name w:val="图框内的文字"/>
    <w:basedOn w:val="1"/>
    <w:qFormat/>
    <w:uiPriority w:val="0"/>
    <w:pPr>
      <w:jc w:val="center"/>
    </w:pPr>
    <w:rPr>
      <w:position w:val="6"/>
      <w:szCs w:val="20"/>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Char Char2 Char"/>
    <w:basedOn w:val="1"/>
    <w:qFormat/>
    <w:uiPriority w:val="0"/>
    <w:rPr>
      <w:rFonts w:ascii="宋体" w:hAnsi="宋体"/>
      <w:b/>
      <w:sz w:val="28"/>
      <w:szCs w:val="28"/>
    </w:rPr>
  </w:style>
  <w:style w:type="paragraph" w:customStyle="1" w:styleId="66">
    <w:name w:val="Char3"/>
    <w:basedOn w:val="1"/>
    <w:qFormat/>
    <w:uiPriority w:val="0"/>
  </w:style>
  <w:style w:type="paragraph" w:customStyle="1" w:styleId="67">
    <w:name w:val="表格文字"/>
    <w:basedOn w:val="1"/>
    <w:qFormat/>
    <w:uiPriority w:val="0"/>
    <w:pPr>
      <w:spacing w:before="25" w:after="25"/>
      <w:jc w:val="left"/>
    </w:pPr>
    <w:rPr>
      <w:bCs/>
      <w:spacing w:val="10"/>
      <w:kern w:val="0"/>
      <w:sz w:val="24"/>
      <w:szCs w:val="20"/>
    </w:rPr>
  </w:style>
  <w:style w:type="paragraph" w:customStyle="1" w:styleId="68">
    <w:name w:val="Char Char Char Char Char Char Char"/>
    <w:basedOn w:val="1"/>
    <w:qFormat/>
    <w:uiPriority w:val="0"/>
    <w:pPr>
      <w:tabs>
        <w:tab w:val="left" w:pos="425"/>
      </w:tabs>
      <w:ind w:left="425" w:hanging="425"/>
    </w:pPr>
    <w:rPr>
      <w:rFonts w:eastAsia="仿宋_GB2312"/>
      <w:kern w:val="24"/>
      <w:sz w:val="24"/>
    </w:rPr>
  </w:style>
  <w:style w:type="paragraph" w:customStyle="1" w:styleId="69">
    <w:name w:val="正文段落"/>
    <w:basedOn w:val="1"/>
    <w:qFormat/>
    <w:uiPriority w:val="0"/>
    <w:pPr>
      <w:widowControl/>
      <w:spacing w:after="40" w:line="360" w:lineRule="auto"/>
      <w:ind w:firstLine="200" w:firstLineChars="200"/>
    </w:pPr>
    <w:rPr>
      <w:kern w:val="0"/>
      <w:sz w:val="24"/>
    </w:rPr>
  </w:style>
  <w:style w:type="paragraph" w:customStyle="1" w:styleId="70">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字元 字元"/>
    <w:basedOn w:val="1"/>
    <w:qFormat/>
    <w:uiPriority w:val="0"/>
    <w:pPr>
      <w:spacing w:line="360" w:lineRule="auto"/>
      <w:ind w:firstLine="200" w:firstLineChars="200"/>
    </w:pPr>
    <w:rPr>
      <w:rFonts w:ascii="宋体" w:hAnsi="宋体" w:cs="宋体"/>
      <w:sz w:val="24"/>
    </w:rPr>
  </w:style>
  <w:style w:type="paragraph" w:customStyle="1" w:styleId="73">
    <w:name w:val="Char1 Char Char Char"/>
    <w:basedOn w:val="1"/>
    <w:qFormat/>
    <w:uiPriority w:val="0"/>
    <w:pPr>
      <w:numPr>
        <w:ilvl w:val="0"/>
        <w:numId w:val="2"/>
      </w:numPr>
    </w:pPr>
    <w:rPr>
      <w:sz w:val="24"/>
    </w:rPr>
  </w:style>
  <w:style w:type="paragraph" w:customStyle="1" w:styleId="74">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5">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Char Char3 Char Char"/>
    <w:basedOn w:val="1"/>
    <w:qFormat/>
    <w:uiPriority w:val="0"/>
    <w:pPr>
      <w:spacing w:line="360" w:lineRule="auto"/>
      <w:ind w:firstLine="200" w:firstLineChars="200"/>
    </w:pPr>
    <w:rPr>
      <w:rFonts w:ascii="宋体" w:hAnsi="宋体" w:cs="宋体"/>
      <w:sz w:val="24"/>
    </w:rPr>
  </w:style>
  <w:style w:type="paragraph" w:customStyle="1" w:styleId="77">
    <w:name w:val="默认段落字体 Para Char"/>
    <w:basedOn w:val="1"/>
    <w:qFormat/>
    <w:uiPriority w:val="0"/>
    <w:rPr>
      <w:rFonts w:ascii="宋体" w:hAnsi="宋体"/>
      <w:b/>
      <w:sz w:val="28"/>
      <w:szCs w:val="28"/>
    </w:rPr>
  </w:style>
  <w:style w:type="paragraph" w:customStyle="1" w:styleId="7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5"/>
    <w:qFormat/>
    <w:uiPriority w:val="0"/>
    <w:pPr>
      <w:spacing w:line="560" w:lineRule="atLeast"/>
    </w:pPr>
    <w:rPr>
      <w:rFonts w:ascii="宋体"/>
      <w:bCs w:val="0"/>
      <w:sz w:val="44"/>
      <w:szCs w:val="20"/>
    </w:rPr>
  </w:style>
  <w:style w:type="paragraph" w:customStyle="1" w:styleId="81">
    <w:name w:val="题注4"/>
    <w:basedOn w:val="1"/>
    <w:next w:val="11"/>
    <w:qFormat/>
    <w:uiPriority w:val="0"/>
    <w:pPr>
      <w:ind w:left="-132" w:leftChars="-64" w:right="-105" w:rightChars="-50" w:hanging="2"/>
      <w:jc w:val="center"/>
    </w:pPr>
    <w:rPr>
      <w:b/>
      <w:color w:val="FF0000"/>
      <w:szCs w:val="21"/>
      <w:lang w:val="en-GB"/>
    </w:rPr>
  </w:style>
  <w:style w:type="paragraph" w:customStyle="1" w:styleId="82">
    <w:name w:val="题注5"/>
    <w:basedOn w:val="1"/>
    <w:next w:val="11"/>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40"/>
    <w:unhideWhenUsed/>
    <w:qFormat/>
    <w:uiPriority w:val="99"/>
    <w:rPr>
      <w:color w:val="808080"/>
    </w:rPr>
  </w:style>
  <w:style w:type="character" w:customStyle="1" w:styleId="89">
    <w:name w:val="font21"/>
    <w:basedOn w:val="40"/>
    <w:qFormat/>
    <w:uiPriority w:val="0"/>
    <w:rPr>
      <w:rFonts w:hint="eastAsia" w:ascii="宋体" w:hAnsi="宋体" w:eastAsia="宋体" w:cs="宋体"/>
      <w:color w:val="000000"/>
      <w:sz w:val="20"/>
      <w:szCs w:val="20"/>
      <w:u w:val="none"/>
    </w:rPr>
  </w:style>
  <w:style w:type="character" w:customStyle="1" w:styleId="90">
    <w:name w:val="font11"/>
    <w:basedOn w:val="40"/>
    <w:qFormat/>
    <w:uiPriority w:val="0"/>
    <w:rPr>
      <w:rFonts w:hint="eastAsia" w:ascii="宋体" w:hAnsi="宋体" w:eastAsia="宋体" w:cs="宋体"/>
      <w:b/>
      <w:bCs/>
      <w:color w:val="000000"/>
      <w:sz w:val="20"/>
      <w:szCs w:val="20"/>
      <w:u w:val="none"/>
    </w:rPr>
  </w:style>
  <w:style w:type="character" w:customStyle="1" w:styleId="91">
    <w:name w:val="font12"/>
    <w:basedOn w:val="40"/>
    <w:qFormat/>
    <w:uiPriority w:val="0"/>
    <w:rPr>
      <w:rFonts w:hint="eastAsia" w:ascii="微软雅黑" w:hAnsi="微软雅黑" w:eastAsia="微软雅黑" w:cs="微软雅黑"/>
      <w:color w:val="000000"/>
      <w:sz w:val="22"/>
      <w:szCs w:val="22"/>
      <w:u w:val="none"/>
    </w:rPr>
  </w:style>
  <w:style w:type="character" w:customStyle="1" w:styleId="92">
    <w:name w:val="font91"/>
    <w:basedOn w:val="40"/>
    <w:qFormat/>
    <w:uiPriority w:val="0"/>
    <w:rPr>
      <w:rFonts w:ascii="宋体" w:hAnsi="宋体" w:eastAsia="宋体" w:cs="宋体"/>
      <w:color w:val="000000"/>
      <w:sz w:val="22"/>
      <w:szCs w:val="22"/>
      <w:u w:val="none"/>
    </w:rPr>
  </w:style>
  <w:style w:type="character" w:customStyle="1" w:styleId="93">
    <w:name w:val="font151"/>
    <w:basedOn w:val="40"/>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18331</Words>
  <Characters>19317</Characters>
  <Lines>191</Lines>
  <Paragraphs>53</Paragraphs>
  <TotalTime>0</TotalTime>
  <ScaleCrop>false</ScaleCrop>
  <LinksUpToDate>false</LinksUpToDate>
  <CharactersWithSpaces>21519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2022-12-03T07:16:00Z</cp:lastPrinted>
  <dcterms:modified xsi:type="dcterms:W3CDTF">2022-12-14T08:09:33Z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F4C4D0FADF0B4FC1A23F7296194E70F8</vt:lpwstr>
  </property>
</Properties>
</file>