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right"/>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8680" w:type="dxa"/>
        <w:jc w:val="center"/>
        <w:tblLayout w:type="fixed"/>
        <w:tblCellMar>
          <w:top w:w="0" w:type="dxa"/>
          <w:left w:w="108" w:type="dxa"/>
          <w:bottom w:w="0" w:type="dxa"/>
          <w:right w:w="108" w:type="dxa"/>
        </w:tblCellMar>
      </w:tblPr>
      <w:tblGrid>
        <w:gridCol w:w="1951"/>
        <w:gridCol w:w="284"/>
        <w:gridCol w:w="6445"/>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45"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YXZB-20220102</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4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阳江市江城区白沙街道岗新小学厨房抽排设备配套采购项目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4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阳江市江城区白沙街道岗新小学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44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二二</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一</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_Toc28445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_Toc9444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_Toc12032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YXZB-20220102</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_Toc25418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color w:val="000000" w:themeColor="text1"/>
          <w:kern w:val="44"/>
          <w:szCs w:val="21"/>
          <w:highlight w:val="none"/>
          <w:lang w:eastAsia="zh-CN"/>
          <w14:textFill>
            <w14:solidFill>
              <w14:schemeClr w14:val="tx1"/>
            </w14:solidFill>
          </w14:textFill>
        </w:rPr>
        <w:t>阳江市江城区白沙街道岗新小学</w:t>
      </w:r>
      <w:r>
        <w:rPr>
          <w:rFonts w:hint="eastAsia" w:ascii="宋体" w:hAnsi="宋体" w:eastAsia="宋体"/>
          <w:color w:val="000000" w:themeColor="text1"/>
          <w:kern w:val="44"/>
          <w:szCs w:val="21"/>
          <w:highlight w:val="none"/>
          <w:lang w:eastAsia="zh-CN"/>
          <w14:textFill>
            <w14:solidFill>
              <w14:schemeClr w14:val="tx1"/>
            </w14:solidFill>
          </w14:textFill>
        </w:rPr>
        <w:t>厨房抽排设备配套采购项目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_Toc4032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_Toc10961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_Toc17140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_Toc7798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_Toc16479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_Toc7362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_Toc25332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_Toc22848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_Toc19173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_Toc10954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_Toc5459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_Toc31998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_Toc15961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_Toc1693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_Toc26757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_Toc13218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_Toc23803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_Toc26962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_Toc29143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_Toc15257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_Toc12432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_Toc9831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_Toc9310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_Toc13043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_Toc14586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_Toc28678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_Toc5165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_Toc7619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_Toc26891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_Toc12422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_Toc31179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_Toc11209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_Toc26011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_Toc7477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_Toc334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_Toc15064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_Toc26197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_Toc30015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_Toc1872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_Toc31710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_Toc10340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_Toc9456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_Toc1759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_Toc673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_Toc1743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_Toc5063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_Toc13701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_Toc30411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_Toc32297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_Toc2671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_Toc12974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_Toc30252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_Toc19637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_Toc9473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_Toc2966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_Toc16342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_Toc1993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_Toc27595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_Toc3683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_Toc29741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6192"/>
      <w:bookmarkStart w:id="1" w:name="_Toc357151162"/>
      <w:bookmarkStart w:id="2" w:name="_Toc351987762"/>
      <w:bookmarkStart w:id="3" w:name="_Toc351988703"/>
      <w:bookmarkStart w:id="4" w:name="_Toc351990139"/>
      <w:bookmarkStart w:id="5" w:name="_Toc351986012"/>
      <w:bookmarkStart w:id="6" w:name="_Toc353522386"/>
      <w:bookmarkStart w:id="7" w:name="_Toc351987958"/>
      <w:bookmarkStart w:id="8" w:name="_Toc369180016"/>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28445"/>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阳江市江城区白沙街道岗新小学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阳江市江城区白沙街道岗新小学厨房抽排设备配套采购项目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YXZB-20220102</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阳江市江城区白沙街道岗新小学厨房抽排设备配套采购项目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采购预算：人民币310000.00元（超出该上限的报价将作为无效报价处理）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阳江市江城区白沙街道岗新小学厨房抽排设备配套采购项目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hint="eastAsia"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2787"/>
      <w:bookmarkStart w:id="12" w:name="_Toc437261943"/>
      <w:bookmarkStart w:id="13" w:name="_Toc437248660"/>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合同签订生效后25个日历天内（包括项目供货、运输、安装、调试等，超出该完工期作为无效投标处理）。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文件时间及下载：2022年1月17日至2022年1月20日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文件时间：2022年1月25日</w:t>
      </w:r>
      <w:r>
        <w:rPr>
          <w:rFonts w:hint="eastAsia" w:ascii="宋体" w:hAnsi="宋体"/>
          <w:bCs/>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10:</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截止时间：2022年1月25日</w:t>
      </w:r>
      <w:r>
        <w:rPr>
          <w:rFonts w:hint="eastAsia" w:ascii="宋体" w:hAnsi="宋体"/>
          <w:bCs/>
          <w:color w:val="000000" w:themeColor="text1"/>
          <w:szCs w:val="21"/>
          <w:highlight w:val="none"/>
          <w14:textFill>
            <w14:solidFill>
              <w14:schemeClr w14:val="tx1"/>
            </w14:solidFill>
          </w14:textFill>
        </w:rPr>
        <w:t xml:space="preserve"> 10:</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时间：2022年1月25日</w:t>
      </w:r>
      <w:r>
        <w:rPr>
          <w:rFonts w:hint="eastAsia" w:ascii="宋体" w:hAnsi="宋体"/>
          <w:bCs/>
          <w:color w:val="000000" w:themeColor="text1"/>
          <w:szCs w:val="21"/>
          <w:highlight w:val="none"/>
          <w14:textFill>
            <w14:solidFill>
              <w14:schemeClr w14:val="tx1"/>
            </w14:solidFill>
          </w14:textFill>
        </w:rPr>
        <w:t>10:</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14:textFill>
            <w14:solidFill>
              <w14:schemeClr w14:val="tx1"/>
            </w14:solidFill>
          </w14:textFill>
        </w:rPr>
        <w:t>评标室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阳江市江城区白沙街道岗新小学</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联系人：黄家劲</w:t>
      </w:r>
      <w:bookmarkStart w:id="544" w:name="_GoBack"/>
      <w:bookmarkEnd w:id="544"/>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联系电话：13827610993</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2022年1月17日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14" w:name="_Toc357151163"/>
      <w:bookmarkStart w:id="15" w:name="_Toc351990140"/>
      <w:bookmarkStart w:id="16" w:name="_Toc353522387"/>
      <w:bookmarkStart w:id="17" w:name="_Toc351987959"/>
      <w:bookmarkStart w:id="18" w:name="_Toc351987763"/>
      <w:bookmarkStart w:id="19" w:name="_Toc329242667"/>
      <w:bookmarkStart w:id="20" w:name="_Toc351985908"/>
      <w:bookmarkStart w:id="21" w:name="_Toc351986013"/>
      <w:bookmarkStart w:id="22" w:name="_Toc351986193"/>
      <w:bookmarkStart w:id="23" w:name="_Toc351988704"/>
      <w:bookmarkStart w:id="24" w:name="_Toc369180017"/>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5" w:name="_Toc9444"/>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90141"/>
      <w:bookmarkStart w:id="30" w:name="_Toc369180018"/>
      <w:bookmarkStart w:id="31" w:name="_Toc351986014"/>
      <w:bookmarkStart w:id="32" w:name="_Toc351987960"/>
      <w:bookmarkStart w:id="33" w:name="_Toc357151164"/>
      <w:bookmarkStart w:id="34" w:name="_Toc351988705"/>
      <w:bookmarkStart w:id="35" w:name="_Toc351985909"/>
      <w:bookmarkStart w:id="36" w:name="_Toc353522388"/>
      <w:bookmarkStart w:id="37" w:name="_Toc351987764"/>
      <w:bookmarkStart w:id="38" w:name="_Toc351986194"/>
      <w:bookmarkStart w:id="39" w:name="_Toc12032"/>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YXZB-20220102</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6195"/>
      <w:bookmarkStart w:id="41" w:name="_Toc329242669"/>
      <w:bookmarkStart w:id="42" w:name="_Toc353522389"/>
      <w:bookmarkStart w:id="43" w:name="_Toc369180019"/>
      <w:bookmarkStart w:id="44" w:name="_Toc351987961"/>
      <w:bookmarkStart w:id="45" w:name="_Toc351988706"/>
      <w:bookmarkStart w:id="46" w:name="_Toc351986015"/>
      <w:bookmarkStart w:id="47" w:name="_Toc351990142"/>
      <w:bookmarkStart w:id="48" w:name="_Toc351985910"/>
      <w:bookmarkStart w:id="49" w:name="_Toc351987765"/>
      <w:bookmarkStart w:id="50" w:name="_Toc357151165"/>
      <w:bookmarkStart w:id="51" w:name="_Toc25418"/>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阳江市江城区白沙街道岗新小学厨房抽排设备配套采购项目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6196"/>
      <w:bookmarkStart w:id="53" w:name="_Toc353522390"/>
      <w:bookmarkStart w:id="54" w:name="_Toc329242670"/>
      <w:bookmarkStart w:id="55" w:name="_Toc351988707"/>
      <w:bookmarkStart w:id="56" w:name="_Toc351987962"/>
      <w:bookmarkStart w:id="57" w:name="_Toc351990143"/>
      <w:bookmarkStart w:id="58" w:name="_Toc351987766"/>
      <w:bookmarkStart w:id="59" w:name="_Toc357151166"/>
      <w:bookmarkStart w:id="60" w:name="_Toc369180020"/>
      <w:bookmarkStart w:id="61" w:name="_Toc351986016"/>
      <w:bookmarkStart w:id="62" w:name="_Toc4032"/>
      <w:bookmarkStart w:id="63" w:name="_Toc351985911"/>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必须按货物清单提供厂商原装、全新的、符合</w:t>
            </w:r>
            <w:r>
              <w:rPr>
                <w:rFonts w:hint="eastAsia"/>
                <w:color w:val="000000" w:themeColor="text1"/>
                <w:highlight w:val="none"/>
                <w:lang w:eastAsia="zh-CN"/>
                <w14:textFill>
                  <w14:solidFill>
                    <w14:schemeClr w14:val="tx1"/>
                  </w14:solidFill>
                </w14:textFill>
              </w:rPr>
              <w:t>采购人</w:t>
            </w:r>
            <w:r>
              <w:rPr>
                <w:rFonts w:hint="eastAsia"/>
                <w:color w:val="000000" w:themeColor="text1"/>
                <w:highlight w:val="none"/>
                <w14:textFill>
                  <w14:solidFill>
                    <w14:schemeClr w14:val="tx1"/>
                  </w14:solidFill>
                </w14:textFill>
              </w:rPr>
              <w:t>提出的有关质量标准的货物，配件及资料齐全。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提供的设备（货物），其设计制造试验应符合国家和地方行业标准。</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外包装上标识物料名称、数量等，包装物应适应车辆装卸、运输，符合防潮、防震、防尘要求，因包装、运输不当引起的锈蚀、损伤、丢失等由成交供应商负责。所有货物在开箱检验时必须完好，无破损，配置与合同清单相符合。</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须按采购人的使用要求安装指定的所有配件，并确保都能正常使用。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报价文件所述技术参数、功能配置与实物必须是一致的。成交供应商必须按照设计图纸和验收标准要求供货并安装，全程负责厨房抽排的安装、验收等过程（具体参数以施工图纸为准）。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设备费，运至合同指定地点的搬运费、运输费、卸装费、安装调试费、验收培训费、税金等一切费用。采购人不再支付任何费用。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发出之日起5个日历天</w:t>
            </w:r>
            <w:r>
              <w:rPr>
                <w:rFonts w:hint="eastAsia" w:ascii="宋体" w:hAnsi="宋体" w:eastAsia="宋体" w:cs="宋体"/>
                <w:color w:val="000000" w:themeColor="text1"/>
                <w:highlight w:val="none"/>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阳江市江城区白沙街道岗新小学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安装调试完成并验收合格后六个月内，支付</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价100%货款。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1、本项目保修期为壹年，在保修期内如出现产品及制作安装等质量问题，由</w:t>
            </w:r>
            <w:r>
              <w:rPr>
                <w:rFonts w:hint="eastAsia"/>
                <w:bCs/>
                <w:color w:val="000000" w:themeColor="text1"/>
                <w:highlight w:val="none"/>
                <w:lang w:val="en-US"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向采购人提供免费维修和更换服务。</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2、所供设备实行三包政策，保修期内，按到保障电话通知后，应在48小时内上门服务和修复。</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3、保修期满后，</w:t>
            </w:r>
            <w:r>
              <w:rPr>
                <w:rFonts w:hint="eastAsia"/>
                <w:bCs/>
                <w:color w:val="000000" w:themeColor="text1"/>
                <w:highlight w:val="none"/>
                <w:lang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将继续进行质量跟踪年检，发现情况及时与采购方联系，并妥善解决。</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4、维修时的质量标准与第一次施工时相同。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完工期保证</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工程进度保障，</w:t>
            </w:r>
            <w:r>
              <w:rPr>
                <w:rFonts w:hint="eastAsia"/>
                <w:bCs/>
                <w:color w:val="000000" w:themeColor="text1"/>
                <w:highlight w:val="none"/>
                <w:lang w:val="en-US"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合同签订后25个日历天内完成，以保证教学正常使用，在正常的情况下，由于</w:t>
            </w:r>
            <w:r>
              <w:rPr>
                <w:rFonts w:hint="eastAsia"/>
                <w:bCs/>
                <w:color w:val="000000" w:themeColor="text1"/>
                <w:highlight w:val="none"/>
                <w:lang w:val="en-US"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的原因不能按时完工，工期每超期一天扣款总价的千分之五。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31</w:t>
            </w:r>
            <w:r>
              <w:rPr>
                <w:rFonts w:hint="eastAsia" w:ascii="宋体" w:hAnsi="宋体"/>
                <w:b/>
                <w:color w:val="000000" w:themeColor="text1"/>
                <w:szCs w:val="21"/>
                <w:highlight w:val="none"/>
                <w14:textFill>
                  <w14:solidFill>
                    <w14:schemeClr w14:val="tx1"/>
                  </w14:solidFill>
                </w14:textFill>
              </w:rPr>
              <w:t>00.00元(大写：人民币</w:t>
            </w:r>
            <w:r>
              <w:rPr>
                <w:rFonts w:hint="eastAsia" w:ascii="宋体" w:hAnsi="宋体"/>
                <w:b/>
                <w:color w:val="000000" w:themeColor="text1"/>
                <w:szCs w:val="21"/>
                <w:highlight w:val="none"/>
                <w:lang w:val="en-US" w:eastAsia="zh-CN"/>
                <w14:textFill>
                  <w14:solidFill>
                    <w14:schemeClr w14:val="tx1"/>
                  </w14:solidFill>
                </w14:textFill>
              </w:rPr>
              <w:t>叁</w:t>
            </w:r>
            <w:r>
              <w:rPr>
                <w:rFonts w:hint="eastAsia" w:ascii="宋体" w:hAnsi="宋体"/>
                <w:b/>
                <w:color w:val="000000" w:themeColor="text1"/>
                <w:szCs w:val="21"/>
                <w:highlight w:val="none"/>
                <w14:textFill>
                  <w14:solidFill>
                    <w14:schemeClr w14:val="tx1"/>
                  </w14:solidFill>
                </w14:textFill>
              </w:rPr>
              <w:t>仟</w:t>
            </w:r>
            <w:r>
              <w:rPr>
                <w:rFonts w:hint="eastAsia" w:ascii="宋体" w:hAnsi="宋体"/>
                <w:b/>
                <w:color w:val="000000" w:themeColor="text1"/>
                <w:szCs w:val="21"/>
                <w:highlight w:val="none"/>
                <w:lang w:val="en-US" w:eastAsia="zh-CN"/>
                <w14:textFill>
                  <w14:solidFill>
                    <w14:schemeClr w14:val="tx1"/>
                  </w14:solidFill>
                </w14:textFill>
              </w:rPr>
              <w:t>壹</w:t>
            </w:r>
            <w:r>
              <w:rPr>
                <w:rFonts w:hint="eastAsia" w:ascii="宋体" w:hAnsi="宋体"/>
                <w:b/>
                <w:color w:val="000000" w:themeColor="text1"/>
                <w:szCs w:val="21"/>
                <w:highlight w:val="none"/>
                <w14:textFill>
                  <w14:solidFill>
                    <w14:schemeClr w14:val="tx1"/>
                  </w14:solidFill>
                </w14:textFill>
              </w:rPr>
              <w:t>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29242671"/>
      <w:bookmarkStart w:id="65" w:name="_Toc351987767"/>
      <w:bookmarkStart w:id="66" w:name="_Toc351987963"/>
      <w:bookmarkStart w:id="67" w:name="_Toc351990144"/>
      <w:bookmarkStart w:id="68" w:name="_Toc353522391"/>
      <w:bookmarkStart w:id="69" w:name="_Toc369180021"/>
      <w:bookmarkStart w:id="70" w:name="_Toc351986197"/>
      <w:bookmarkStart w:id="71" w:name="_Toc351988708"/>
      <w:bookmarkStart w:id="72" w:name="_Toc357151167"/>
      <w:bookmarkStart w:id="73" w:name="_Toc351985912"/>
      <w:bookmarkStart w:id="74" w:name="_Toc351986017"/>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10961"/>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一、厨房抽排设备配套项目内容、数量、材料说明：</w:t>
      </w:r>
    </w:p>
    <w:tbl>
      <w:tblPr>
        <w:tblStyle w:val="36"/>
        <w:tblW w:w="9434" w:type="dxa"/>
        <w:jc w:val="center"/>
        <w:tblLayout w:type="fixed"/>
        <w:tblCellMar>
          <w:top w:w="0" w:type="dxa"/>
          <w:left w:w="0" w:type="dxa"/>
          <w:bottom w:w="0" w:type="dxa"/>
          <w:right w:w="0" w:type="dxa"/>
        </w:tblCellMar>
      </w:tblPr>
      <w:tblGrid>
        <w:gridCol w:w="690"/>
        <w:gridCol w:w="1694"/>
        <w:gridCol w:w="1642"/>
        <w:gridCol w:w="833"/>
        <w:gridCol w:w="700"/>
        <w:gridCol w:w="3875"/>
      </w:tblGrid>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厨房设备明细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pBdr>
                <w:top w:val="none" w:color="auto" w:sz="0" w:space="0"/>
                <w:left w:val="none" w:color="auto" w:sz="0" w:space="0"/>
                <w:bottom w:val="none" w:color="auto" w:sz="0" w:space="0"/>
                <w:right w:val="none" w:color="auto" w:sz="0" w:space="0"/>
                <w:between w:val="none" w:color="auto" w:sz="0" w:space="0"/>
              </w:pBdr>
              <w:spacing w:line="276"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双门蒸饭柜</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1470*670*1530mm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pBdr>
                <w:top w:val="none" w:color="auto" w:sz="0" w:space="0"/>
                <w:left w:val="none" w:color="auto" w:sz="0" w:space="0"/>
                <w:bottom w:val="none" w:color="auto" w:sz="0" w:space="0"/>
                <w:right w:val="none" w:color="auto" w:sz="0" w:space="0"/>
                <w:between w:val="none" w:color="auto" w:sz="0" w:space="0"/>
              </w:pBdr>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1.380V24KW，可供人数约600人（3.5两/人），蒸饭量120KG；</w:t>
            </w:r>
          </w:p>
          <w:p>
            <w:pPr>
              <w:pStyle w:val="69"/>
              <w:pBdr>
                <w:top w:val="none" w:color="auto" w:sz="0" w:space="0"/>
                <w:left w:val="none" w:color="auto" w:sz="0" w:space="0"/>
                <w:bottom w:val="none" w:color="auto" w:sz="0" w:space="0"/>
                <w:right w:val="none" w:color="auto" w:sz="0" w:space="0"/>
                <w:between w:val="none" w:color="auto" w:sz="0" w:space="0"/>
              </w:pBdr>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2.全自动微电脑控制，不锈钢，智能触摸控制，时间预约功能，自动进水等方便使用</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单头大锅炉（环保油）</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1000*1130*800+400mm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201#不锈钢面板0.8厚，配Ф1000大锅。</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炉板底部0.8MM厚铁板，炉体骨架采用40X40镀锌角铁制成。</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炉腔内采用耐火砖砌结火位。配220V550W炒炉风机1台。</w:t>
            </w:r>
          </w:p>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炉通脚条采用304Φ50mm不锈钢管包镀锌水管以及高底调</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炉拼台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470*755*800+400mm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1.采用201#不锈钢板0.8厚；</w:t>
            </w:r>
          </w:p>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1800*800*800mm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大单星洗手盘</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1000*800*800+150mm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不锈钢板0.8MM厚；</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2.台脚用Φ51不锈钢管，</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3.配Φ51钢塑可调脚；</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4.四个脚横梁用Φ25不锈钢管；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1000*800*800+150mm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1800*800*800mm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75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四层层架管式</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1200*450*1520mm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不锈钢管0.8MM厚38X38MM不锈钢方管做四个脚，配钢塑可调脚；</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2.四周横管用201#不锈钢38*25扁管，中间层管用25*13扁管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绞切两用机</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420*590*710mm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工作能力肉片400kg/h,标配3mm刀距，绞肉220kg/h.</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大单星洗手盘</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1000*800*800+150mm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不锈钢板0.8MM厚；</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2.台脚用Φ51不锈钢管，</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3.配Φ51钢塑可调脚；</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4.四个脚横梁用Φ25不锈钢管；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双门高温消毒柜</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1192*553*1660mm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1.工作电压380V采用纯不锈钢外壳，额定输入功率1800W，容量586L；</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2.工作周期≥30分钟，杀菌时间≥15分钟，热风循环消毒。</w:t>
            </w:r>
          </w:p>
        </w:tc>
      </w:tr>
      <w:tr>
        <w:tblPrEx>
          <w:tblCellMar>
            <w:top w:w="0" w:type="dxa"/>
            <w:left w:w="0" w:type="dxa"/>
            <w:bottom w:w="0" w:type="dxa"/>
            <w:right w:w="0" w:type="dxa"/>
          </w:tblCellMar>
        </w:tblPrEx>
        <w:trPr>
          <w:trHeight w:val="12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四层层架管式</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1100*450*1520mm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不锈钢管0.8MM厚38X38MM不锈钢方管做四个脚，配钢塑可调脚；</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2.四周横管用201#不锈钢38*25扁管，中间层管用25*13扁管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1500*600*800mm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四门双机双温冷柜</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1220*730*1950mm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1.工作电压380V采用纯不锈钢外壳，额定输入功率1800W，容量586L;</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2.工作周期≥30分钟，杀菌时间≥15分钟，热风循环消毒。</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四层层架板式</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1200*480*1540mm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不锈钢管0.8MM厚38X38MM不锈钢方管做四个脚，配钢塑可调脚；</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2.层板采用0.8MM厚不锈钢面板。</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四门更衣柜</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850*420*1800mm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sz w:val="21"/>
                <w:szCs w:val="21"/>
                <w:highlight w:val="none"/>
                <w14:textFill>
                  <w14:solidFill>
                    <w14:schemeClr w14:val="tx1"/>
                  </w14:solidFill>
                </w14:textFill>
              </w:rPr>
              <w:t>冷轧板面制做。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留样柜</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548*535*1900mm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220V150W，容积238L，直冷制冷</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1500*800*800mm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挂墙式单星洗手盘</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400*300*300mm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不锈钢板0.8MM厚</w:t>
            </w:r>
            <w:r>
              <w:rPr>
                <w:rFonts w:hint="eastAsia" w:ascii="宋体" w:hAnsi="宋体" w:eastAsia="宋体" w:cs="宋体"/>
                <w:color w:val="000000" w:themeColor="text1"/>
                <w:kern w:val="0"/>
                <w:sz w:val="21"/>
                <w:szCs w:val="21"/>
                <w:highlight w:val="none"/>
                <w14:textFill>
                  <w14:solidFill>
                    <w14:schemeClr w14:val="tx1"/>
                  </w14:solidFill>
                </w14:textFill>
              </w:rPr>
              <w:t>（配感应水龙头1个）</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灭蚊灯</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425*90*280mm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 额定输入功率3W</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指示灯</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255*39*240mm</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风帘机</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900mm长</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风帘机</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1200mm长</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防鼠板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1150*600mm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防鼠板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900*600mm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紫外线消毒灯管</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不锈钢单门杀菌刀箱</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DX-1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挂墙式单星洗手槽</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2400*450*300mm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1.采用201#不锈钢板。</w:t>
            </w:r>
          </w:p>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2.台面板厚0.8MM，层板、底板厚0.8MM.</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抽排鲜风系统清单</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不锈钢烟罩带油网</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L*1230*500mm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3.06</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采用201不锈钢板，板厚0.8MM，带油网。</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不锈钢烟罩带油网</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L*1230*500mm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0.47</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采用201不锈钢板，板厚0.8MM，带油网。</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不锈钢烟罩带油网</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L*1230*500mm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2.86</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采用201不锈钢板，板厚0.8MM，带油网。</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不锈钢烟管</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500*500mm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不锈钢弯头</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500*500mm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不锈钢变径</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不锈钢风机出风口加网仔</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过载保护器</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油烟净化专用风机LFE-C-Q</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380V7.5KW</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380V7.5KW</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风机底座架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采用加大加粗加厚槽钢</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静电处理器</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20000流量</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20000流量</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静电底座架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采用加大加粗加厚槽钢</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吊码</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防震胶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软接帆布袋</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封墙板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开墙孔（含修补）</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不锈钢烟管</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400*400mm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不锈钢弯头</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400*400mm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不锈钢变径</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不锈钢鲜风口</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不锈钢风机出风口</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水冷风机</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220V1.5KW</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220V1.5KW</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风机底座架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采用加大加粗加厚槽钢</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吊码</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软接帆布袋</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开墙孔（含修补）</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五金杂件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69"/>
              <w:widowControl/>
              <w:spacing w:line="276"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厨 房 水 电 明 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设备给水管安装</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Φ32Φ25Φ20PPR</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热熔管及装工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设备热水管安装</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Φ20PPR</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水管配件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给水角阀、水制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304不锈钢角阀</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设备排水管沟开介、开凿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设备排水管安装</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Φ75</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排水管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排水管沟修补，贴砖</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水泥、贴砖修补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排水管安装配件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联塑PVC</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主电缆</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YJV70</w:t>
            </w:r>
            <w:r>
              <w:rPr>
                <w:rStyle w:val="90"/>
                <w:rFonts w:hint="eastAsia" w:ascii="宋体" w:hAnsi="宋体" w:eastAsia="宋体" w:cs="宋体"/>
                <w:color w:val="000000" w:themeColor="text1"/>
                <w:sz w:val="21"/>
                <w:szCs w:val="21"/>
                <w:highlight w:val="none"/>
                <w14:textFill>
                  <w14:solidFill>
                    <w14:schemeClr w14:val="tx1"/>
                  </w14:solidFill>
                </w14:textFill>
              </w:rPr>
              <w:t>㎡</w:t>
            </w:r>
            <w:r>
              <w:rPr>
                <w:rStyle w:val="89"/>
                <w:rFonts w:hint="eastAsia" w:ascii="宋体" w:hAnsi="宋体" w:eastAsia="宋体" w:cs="宋体"/>
                <w:color w:val="000000" w:themeColor="text1"/>
                <w:sz w:val="21"/>
                <w:szCs w:val="21"/>
                <w:highlight w:val="none"/>
                <w14:textFill>
                  <w14:solidFill>
                    <w14:schemeClr w14:val="tx1"/>
                  </w14:solidFill>
                </w14:textFill>
              </w:rPr>
              <w:t>*3+</w:t>
            </w:r>
            <w:r>
              <w:rPr>
                <w:rStyle w:val="91"/>
                <w:rFonts w:hint="eastAsia" w:ascii="宋体" w:hAnsi="宋体" w:eastAsia="宋体" w:cs="宋体"/>
                <w:color w:val="000000" w:themeColor="text1"/>
                <w:sz w:val="21"/>
                <w:szCs w:val="21"/>
                <w:highlight w:val="none"/>
                <w14:textFill>
                  <w14:solidFill>
                    <w14:schemeClr w14:val="tx1"/>
                  </w14:solidFill>
                </w14:textFill>
              </w:rPr>
              <w:t>35</w:t>
            </w:r>
            <w:r>
              <w:rPr>
                <w:rStyle w:val="92"/>
                <w:rFonts w:hint="eastAsia" w:ascii="宋体" w:hAnsi="宋体" w:eastAsia="宋体" w:cs="宋体"/>
                <w:color w:val="000000" w:themeColor="text1"/>
                <w:sz w:val="21"/>
                <w:szCs w:val="21"/>
                <w:highlight w:val="none"/>
                <w14:textFill>
                  <w14:solidFill>
                    <w14:schemeClr w14:val="tx1"/>
                  </w14:solidFill>
                </w14:textFill>
              </w:rPr>
              <w:t>㎡</w:t>
            </w:r>
            <w:r>
              <w:rPr>
                <w:rStyle w:val="89"/>
                <w:rFonts w:hint="eastAsia" w:ascii="宋体" w:hAnsi="宋体" w:eastAsia="宋体" w:cs="宋体"/>
                <w:color w:val="000000" w:themeColor="text1"/>
                <w:sz w:val="21"/>
                <w:szCs w:val="21"/>
                <w:highlight w:val="none"/>
                <w14:textFill>
                  <w14:solidFill>
                    <w14:schemeClr w14:val="tx1"/>
                  </w14:solidFill>
                </w14:textFill>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电缆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设备控制电箱</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250A</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3"/>
                <w:rFonts w:hint="eastAsia" w:ascii="宋体" w:hAnsi="宋体" w:eastAsia="宋体" w:cs="宋体"/>
                <w:color w:val="000000" w:themeColor="text1"/>
                <w:sz w:val="21"/>
                <w:szCs w:val="21"/>
                <w:highlight w:val="none"/>
                <w14:textFill>
                  <w14:solidFill>
                    <w14:schemeClr w14:val="tx1"/>
                  </w14:solidFill>
                </w14:textFill>
              </w:rPr>
              <w:t>200A</w:t>
            </w:r>
            <w:r>
              <w:rPr>
                <w:rStyle w:val="89"/>
                <w:rFonts w:hint="eastAsia" w:ascii="宋体" w:hAnsi="宋体" w:eastAsia="宋体" w:cs="宋体"/>
                <w:color w:val="000000" w:themeColor="text1"/>
                <w:sz w:val="21"/>
                <w:szCs w:val="21"/>
                <w:highlight w:val="none"/>
                <w14:textFill>
                  <w14:solidFill>
                    <w14:schemeClr w14:val="tx1"/>
                  </w14:solidFill>
                </w14:textFill>
              </w:rPr>
              <w:t>开关及电箱，</w:t>
            </w:r>
            <w:r>
              <w:rPr>
                <w:rStyle w:val="93"/>
                <w:rFonts w:hint="eastAsia" w:ascii="宋体" w:hAnsi="宋体" w:eastAsia="宋体" w:cs="宋体"/>
                <w:color w:val="000000" w:themeColor="text1"/>
                <w:sz w:val="21"/>
                <w:szCs w:val="21"/>
                <w:highlight w:val="none"/>
                <w14:textFill>
                  <w14:solidFill>
                    <w14:schemeClr w14:val="tx1"/>
                  </w14:solidFill>
                </w14:textFill>
              </w:rPr>
              <w:t>增加电表和互感器</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线管及配件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Φ75</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厨房控制总电箱</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3"/>
                <w:rFonts w:hint="eastAsia" w:ascii="宋体" w:hAnsi="宋体" w:eastAsia="宋体" w:cs="宋体"/>
                <w:color w:val="000000" w:themeColor="text1"/>
                <w:sz w:val="21"/>
                <w:szCs w:val="21"/>
                <w:highlight w:val="none"/>
                <w14:textFill>
                  <w14:solidFill>
                    <w14:schemeClr w14:val="tx1"/>
                  </w14:solidFill>
                </w14:textFill>
              </w:rPr>
              <w:t>200A</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总开关及分项控制开关</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大锅炉电线（3路*1.5KW）</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3"/>
                <w:rFonts w:hint="eastAsia" w:ascii="宋体" w:hAnsi="宋体" w:eastAsia="宋体" w:cs="宋体"/>
                <w:color w:val="000000" w:themeColor="text1"/>
                <w:sz w:val="21"/>
                <w:szCs w:val="21"/>
                <w:highlight w:val="none"/>
                <w14:textFill>
                  <w14:solidFill>
                    <w14:schemeClr w14:val="tx1"/>
                  </w14:solidFill>
                </w14:textFill>
              </w:rPr>
              <w:t>2.5</w:t>
            </w:r>
            <w:r>
              <w:rPr>
                <w:rStyle w:val="94"/>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1"/>
                <w:rFonts w:hint="eastAsia" w:ascii="宋体" w:hAnsi="宋体" w:eastAsia="宋体" w:cs="宋体"/>
                <w:color w:val="000000" w:themeColor="text1"/>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抽风机电线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6</w:t>
            </w:r>
            <w:r>
              <w:rPr>
                <w:rStyle w:val="90"/>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静电电线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4</w:t>
            </w:r>
            <w:r>
              <w:rPr>
                <w:rStyle w:val="90"/>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水冷风机电线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4</w:t>
            </w:r>
            <w:r>
              <w:rPr>
                <w:rStyle w:val="90"/>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蒸饭柜电线（4路*12KW）</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6</w:t>
            </w:r>
            <w:r>
              <w:rPr>
                <w:rStyle w:val="90"/>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16A插座线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4</w:t>
            </w:r>
            <w:r>
              <w:rPr>
                <w:rStyle w:val="90"/>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设备插座线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4</w:t>
            </w:r>
            <w:r>
              <w:rPr>
                <w:rStyle w:val="90"/>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消毒光管电线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2.5</w:t>
            </w:r>
            <w:r>
              <w:rPr>
                <w:rStyle w:val="90"/>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烟罩照明灯管</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T5</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光管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开关、插座</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明装底盒、安装开关</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69"/>
              <w:widowControl/>
              <w:spacing w:line="276"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厨 房 监 控 明 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摄像枪</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1439线、500万像素、带拾音</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网络录像机</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内存1GB、安装在厨房仓库内</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小米显示器（含挂架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43寸</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厨房和监控室各1台</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超5类网线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含网线拉到监控室</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线管、配件等</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69"/>
              <w:widowControl/>
              <w:spacing w:line="276"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杂 件 报 价 明 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1.0不锈钢汤桶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35*35</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大锅锅盖</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80CM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锌铁制品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骨刀</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锻打2#桑刀</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S-D2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鱼骨钳A</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瓜刨</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普4行直鱼刷</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卡装强力剪金色</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15#白方茜</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630*468*220mm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13#白方茜</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570*400*210mm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1200粒刀石</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IG-0440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石制品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100升</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出口锅扫</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竹制品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油古无磁</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10寸</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光身平口加厚垃圾袋</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80*100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扎</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挂钟</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松木砧板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20*40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钢丝刷</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加厚打蛋器</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22寸</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2.5厚大铲头（带80cm木棍）</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19cm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鹰嘴炒铲</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鹰嘴炒壳</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鹰嘴炒壳</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筷子（黑色）1包10对</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合金材料</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浅庄分菜壳</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饭勺</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200*65mm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木柄捞喱</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9寸</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06味盅 无磁</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18CM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06味盅 无磁</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20CM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正方形留样盒</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厨师布圆帽</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布制品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围裙 加宽H带-黑色</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布制品</w:t>
            </w:r>
          </w:p>
        </w:tc>
      </w:tr>
    </w:tbl>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2"/>
        <w:numPr>
          <w:ilvl w:val="0"/>
          <w:numId w:val="0"/>
        </w:numPr>
        <w:jc w:val="center"/>
        <w:rPr>
          <w:color w:val="000000" w:themeColor="text1"/>
          <w:sz w:val="24"/>
          <w:szCs w:val="24"/>
          <w:highlight w:val="none"/>
          <w14:textFill>
            <w14:solidFill>
              <w14:schemeClr w14:val="tx1"/>
            </w14:solidFill>
          </w14:textFill>
        </w:rPr>
      </w:pPr>
      <w:bookmarkStart w:id="76" w:name="_Toc17140"/>
      <w:r>
        <w:rPr>
          <w:rFonts w:hint="eastAsia"/>
          <w:b w:val="0"/>
          <w:color w:val="000000" w:themeColor="text1"/>
          <w:sz w:val="24"/>
          <w:szCs w:val="24"/>
          <w:highlight w:val="none"/>
          <w14:textFill>
            <w14:solidFill>
              <w14:schemeClr w14:val="tx1"/>
            </w14:solidFill>
          </w14:textFill>
        </w:rPr>
        <w:t>第三部分报价须知</w:t>
      </w:r>
      <w:bookmarkEnd w:id="76"/>
    </w:p>
    <w:p>
      <w:pPr>
        <w:pStyle w:val="2"/>
        <w:numPr>
          <w:ilvl w:val="0"/>
          <w:numId w:val="0"/>
        </w:numPr>
        <w:jc w:val="center"/>
        <w:rPr>
          <w:color w:val="000000" w:themeColor="text1"/>
          <w:sz w:val="21"/>
          <w:szCs w:val="21"/>
          <w:highlight w:val="none"/>
          <w14:textFill>
            <w14:solidFill>
              <w14:schemeClr w14:val="tx1"/>
            </w14:solidFill>
          </w14:textFill>
        </w:rPr>
      </w:pPr>
      <w:bookmarkStart w:id="77" w:name="_Toc7798"/>
      <w:bookmarkStart w:id="78" w:name="_Toc456112858"/>
      <w:bookmarkStart w:id="79" w:name="_Toc434832495"/>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69180023"/>
      <w:bookmarkStart w:id="81" w:name="_Toc353522393"/>
      <w:bookmarkStart w:id="82" w:name="_Toc351987965"/>
      <w:bookmarkStart w:id="83" w:name="_Toc351987769"/>
      <w:bookmarkStart w:id="84" w:name="_Toc357151176"/>
      <w:bookmarkStart w:id="85" w:name="_Toc351988710"/>
      <w:bookmarkStart w:id="86" w:name="_Toc16479"/>
      <w:bookmarkStart w:id="87" w:name="_Toc351990146"/>
      <w:bookmarkStart w:id="88" w:name="_Toc383439827"/>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69180024"/>
      <w:bookmarkStart w:id="90" w:name="_Toc7362"/>
      <w:bookmarkStart w:id="91" w:name="_Toc383439828"/>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25332"/>
      <w:bookmarkStart w:id="93" w:name="_Toc369180025"/>
      <w:bookmarkStart w:id="94" w:name="_Toc383439829"/>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阳江市江城区白沙街道岗新小学</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69180027"/>
      <w:bookmarkStart w:id="96" w:name="_Toc22848"/>
      <w:bookmarkStart w:id="97"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3522394"/>
      <w:bookmarkStart w:id="99" w:name="_Toc351988711"/>
      <w:bookmarkStart w:id="100" w:name="_Toc351987770"/>
      <w:bookmarkStart w:id="101" w:name="_Toc357151177"/>
      <w:bookmarkStart w:id="102" w:name="_Toc351990147"/>
      <w:bookmarkStart w:id="103" w:name="_Toc351987966"/>
      <w:bookmarkStart w:id="104" w:name="_Toc369180028"/>
      <w:bookmarkStart w:id="105" w:name="_Toc19173"/>
      <w:bookmarkStart w:id="106" w:name="_Toc383439831"/>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83439832"/>
      <w:bookmarkStart w:id="108" w:name="_Toc10954"/>
      <w:bookmarkStart w:id="109"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7151178"/>
      <w:bookmarkStart w:id="111" w:name="_Toc351988712"/>
      <w:bookmarkStart w:id="112" w:name="_Toc353522395"/>
      <w:bookmarkStart w:id="113" w:name="_Toc5459"/>
      <w:bookmarkStart w:id="114" w:name="_Toc369180031"/>
      <w:bookmarkStart w:id="115" w:name="_Toc351987967"/>
      <w:bookmarkStart w:id="116" w:name="_Toc351987771"/>
      <w:bookmarkStart w:id="117" w:name="_Toc383439833"/>
      <w:bookmarkStart w:id="118" w:name="_Toc351990148"/>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1998"/>
      <w:bookmarkStart w:id="120" w:name="_Toc369180032"/>
      <w:bookmarkStart w:id="121"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69180033"/>
      <w:bookmarkStart w:id="123" w:name="_Toc383439835"/>
      <w:bookmarkStart w:id="124" w:name="_Toc15961"/>
      <w:bookmarkStart w:id="125" w:name="_Toc111534389"/>
      <w:bookmarkStart w:id="126" w:name="_Toc497224214"/>
      <w:bookmarkStart w:id="127" w:name="_Toc503785416"/>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83439836"/>
      <w:bookmarkStart w:id="129" w:name="_Toc369180034"/>
      <w:bookmarkStart w:id="130" w:name="_Toc1693"/>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83439837"/>
      <w:bookmarkStart w:id="132" w:name="_Toc367780316"/>
      <w:bookmarkStart w:id="133" w:name="_Toc26757"/>
      <w:bookmarkStart w:id="134" w:name="_Toc369180035"/>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13218"/>
      <w:bookmarkStart w:id="136" w:name="_Toc369180036"/>
      <w:bookmarkStart w:id="137" w:name="_Toc383439838"/>
      <w:bookmarkStart w:id="138" w:name="_Toc367780317"/>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69180037"/>
      <w:bookmarkStart w:id="140" w:name="_Toc367780318"/>
      <w:bookmarkStart w:id="141" w:name="_Toc383439839"/>
      <w:bookmarkStart w:id="142" w:name="_Toc23803"/>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2"/>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2"/>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2"/>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26962"/>
      <w:bookmarkStart w:id="144" w:name="_Toc369180038"/>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29143"/>
      <w:bookmarkStart w:id="147" w:name="_Toc357151180"/>
      <w:bookmarkStart w:id="148" w:name="_Toc351990150"/>
      <w:bookmarkStart w:id="149" w:name="_Toc351988714"/>
      <w:bookmarkStart w:id="150" w:name="_Toc351987773"/>
      <w:bookmarkStart w:id="151" w:name="_Toc351987969"/>
      <w:bookmarkStart w:id="152" w:name="_Toc369180039"/>
      <w:bookmarkStart w:id="153" w:name="_Toc383439841"/>
      <w:bookmarkStart w:id="154" w:name="_Toc353522397"/>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383439842"/>
      <w:bookmarkStart w:id="156" w:name="_Toc15257"/>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12432"/>
      <w:bookmarkStart w:id="158" w:name="_Toc383439843"/>
      <w:bookmarkStart w:id="159"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9831"/>
      <w:bookmarkStart w:id="161"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3"/>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1988716"/>
      <w:bookmarkStart w:id="163" w:name="_Toc351990152"/>
      <w:bookmarkStart w:id="164" w:name="_Toc351987971"/>
      <w:bookmarkStart w:id="165" w:name="_Toc357151182"/>
      <w:bookmarkStart w:id="166" w:name="_Toc9310"/>
      <w:bookmarkStart w:id="167" w:name="_Toc351987775"/>
      <w:bookmarkStart w:id="168" w:name="_Toc383439845"/>
      <w:bookmarkStart w:id="169" w:name="_Toc369180041"/>
      <w:bookmarkStart w:id="170" w:name="_Toc353522399"/>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13043"/>
      <w:bookmarkStart w:id="172" w:name="_Toc383439846"/>
      <w:bookmarkStart w:id="173"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14586"/>
      <w:bookmarkStart w:id="175" w:name="_Toc383439847"/>
      <w:bookmarkStart w:id="176" w:name="_Toc36918004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69180044"/>
      <w:bookmarkStart w:id="178" w:name="_Toc28678"/>
      <w:bookmarkStart w:id="179" w:name="_Toc38343984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497224219"/>
      <w:bookmarkStart w:id="181" w:name="_Toc503785421"/>
      <w:bookmarkStart w:id="182" w:name="_Toc330459977"/>
      <w:bookmarkStart w:id="183" w:name="_Toc333238625"/>
      <w:bookmarkStart w:id="184" w:name="_Toc331684030"/>
      <w:bookmarkStart w:id="185" w:name="_Toc333935338"/>
      <w:bookmarkStart w:id="186" w:name="_Toc383439849"/>
      <w:bookmarkStart w:id="187" w:name="_Toc339020007"/>
      <w:bookmarkStart w:id="188" w:name="_Toc332270338"/>
      <w:bookmarkStart w:id="189" w:name="_Toc340507434"/>
      <w:bookmarkStart w:id="190" w:name="_Toc365985171"/>
      <w:bookmarkStart w:id="191" w:name="_Toc331512890"/>
      <w:bookmarkStart w:id="192" w:name="_Toc333237669"/>
      <w:bookmarkStart w:id="193" w:name="_Toc341348330"/>
      <w:bookmarkStart w:id="194" w:name="_Toc339019881"/>
      <w:bookmarkStart w:id="195" w:name="_Toc367095366"/>
      <w:bookmarkStart w:id="196" w:name="_Toc339020225"/>
      <w:bookmarkStart w:id="197" w:name="_Toc350756442"/>
      <w:bookmarkStart w:id="198" w:name="_Toc336681927"/>
      <w:bookmarkStart w:id="199" w:name="_Toc350438741"/>
      <w:bookmarkStart w:id="200" w:name="_Toc5165"/>
      <w:bookmarkStart w:id="201" w:name="_Toc349127618"/>
      <w:bookmarkStart w:id="202" w:name="_Toc332206700"/>
      <w:bookmarkStart w:id="203" w:name="_Toc342060366"/>
      <w:bookmarkStart w:id="204" w:name="_Toc340672861"/>
      <w:bookmarkStart w:id="205" w:name="_Toc345513859"/>
      <w:bookmarkStart w:id="206" w:name="_Toc339020087"/>
      <w:bookmarkStart w:id="207" w:name="_Toc340677062"/>
      <w:bookmarkStart w:id="208" w:name="_Toc349143581"/>
      <w:bookmarkStart w:id="209" w:name="_Toc336681572"/>
      <w:bookmarkStart w:id="210" w:name="_Toc339362292"/>
      <w:bookmarkStart w:id="211" w:name="_Toc339441079"/>
      <w:bookmarkStart w:id="212" w:name="_Toc333237780"/>
      <w:bookmarkStart w:id="213" w:name="_Toc366072520"/>
      <w:bookmarkStart w:id="214" w:name="_Toc342296752"/>
      <w:bookmarkStart w:id="215" w:name="_Toc337632350"/>
      <w:bookmarkStart w:id="216" w:name="_Toc365967065"/>
      <w:bookmarkStart w:id="217" w:name="_Toc369180045"/>
      <w:bookmarkStart w:id="218" w:name="_Toc333935679"/>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69180046"/>
      <w:bookmarkStart w:id="220" w:name="_Toc383439850"/>
      <w:bookmarkStart w:id="221" w:name="_Toc7619"/>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65621772"/>
      <w:bookmarkStart w:id="223" w:name="_Toc341344848"/>
      <w:bookmarkStart w:id="224" w:name="_Toc324949788"/>
      <w:bookmarkStart w:id="225" w:name="_Toc327449379"/>
      <w:bookmarkStart w:id="226" w:name="_Toc341344773"/>
      <w:bookmarkStart w:id="227" w:name="_Toc367198758"/>
      <w:bookmarkStart w:id="228" w:name="_Toc349296349"/>
      <w:bookmarkStart w:id="229" w:name="_Toc66509198"/>
      <w:bookmarkStart w:id="230" w:name="_Toc325124271"/>
      <w:bookmarkStart w:id="231" w:name="_Toc326343891"/>
      <w:bookmarkStart w:id="232" w:name="_Toc365966637"/>
      <w:bookmarkStart w:id="233" w:name="_Toc329617508"/>
      <w:bookmarkStart w:id="234" w:name="_Toc327427072"/>
      <w:bookmarkStart w:id="235" w:name="_Toc329242979"/>
      <w:bookmarkStart w:id="236" w:name="_Toc324949844"/>
      <w:bookmarkStart w:id="237" w:name="_Toc124828884"/>
      <w:bookmarkStart w:id="238" w:name="_Toc503785403"/>
      <w:bookmarkStart w:id="239" w:name="_Toc327427129"/>
      <w:bookmarkStart w:id="240" w:name="_Toc334450205"/>
      <w:bookmarkStart w:id="241" w:name="_Toc327427186"/>
      <w:bookmarkStart w:id="242" w:name="_Toc324949684"/>
      <w:bookmarkStart w:id="243" w:name="_Toc497224201"/>
      <w:bookmarkStart w:id="244" w:name="_Toc26891"/>
      <w:bookmarkStart w:id="245" w:name="_Toc383439851"/>
      <w:bookmarkStart w:id="246" w:name="_Toc369180030"/>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83439852"/>
      <w:bookmarkStart w:id="248" w:name="_Toc369180048"/>
      <w:bookmarkStart w:id="249" w:name="_Toc12422"/>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1179"/>
      <w:bookmarkStart w:id="251" w:name="_Toc369180049"/>
      <w:bookmarkStart w:id="252"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83439854"/>
      <w:bookmarkStart w:id="254" w:name="_Toc11209"/>
      <w:bookmarkStart w:id="255" w:name="_Toc36918005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83439855"/>
      <w:bookmarkStart w:id="257" w:name="_Toc26011"/>
      <w:bookmarkStart w:id="258" w:name="_Toc369180051"/>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83439856"/>
      <w:bookmarkStart w:id="260" w:name="_Toc369180052"/>
      <w:bookmarkStart w:id="261" w:name="_Toc7477"/>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3"/>
      <w:bookmarkStart w:id="263" w:name="_Toc2533"/>
      <w:bookmarkStart w:id="264" w:name="_Toc38343985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3522402"/>
      <w:bookmarkEnd w:id="265"/>
      <w:bookmarkStart w:id="266" w:name="_Toc351988719"/>
      <w:bookmarkEnd w:id="266"/>
      <w:bookmarkStart w:id="267" w:name="_Toc351987974"/>
      <w:bookmarkEnd w:id="267"/>
      <w:bookmarkStart w:id="268" w:name="_Toc351990155"/>
      <w:bookmarkEnd w:id="268"/>
      <w:bookmarkStart w:id="269" w:name="_Toc351987778"/>
      <w:bookmarkEnd w:id="269"/>
      <w:bookmarkStart w:id="270" w:name="_Toc357151185"/>
      <w:bookmarkEnd w:id="270"/>
      <w:bookmarkStart w:id="271" w:name="_Toc334"/>
      <w:bookmarkStart w:id="272" w:name="_Toc369180054"/>
      <w:bookmarkStart w:id="273"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15064"/>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87779"/>
      <w:bookmarkStart w:id="277" w:name="_Toc351987975"/>
      <w:bookmarkStart w:id="278" w:name="_Toc357151186"/>
      <w:bookmarkStart w:id="279" w:name="_Toc351988720"/>
      <w:bookmarkStart w:id="280" w:name="_Toc353522403"/>
      <w:bookmarkStart w:id="281" w:name="_Toc351990156"/>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83439860"/>
      <w:bookmarkStart w:id="283" w:name="_Toc369180055"/>
      <w:bookmarkStart w:id="284" w:name="_Toc26197"/>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83439861"/>
      <w:bookmarkStart w:id="286" w:name="_Toc369180056"/>
      <w:bookmarkStart w:id="287" w:name="_Toc30015"/>
      <w:bookmarkStart w:id="288" w:name="_Toc367095382"/>
      <w:bookmarkStart w:id="289" w:name="_Toc366681897"/>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83439862"/>
      <w:bookmarkStart w:id="292" w:name="_Toc353522404"/>
      <w:bookmarkStart w:id="293" w:name="_Toc351987976"/>
      <w:bookmarkStart w:id="294" w:name="_Toc351990157"/>
      <w:bookmarkStart w:id="295" w:name="_Toc351987780"/>
      <w:bookmarkStart w:id="296" w:name="_Toc1872"/>
      <w:bookmarkStart w:id="297" w:name="_Toc351988721"/>
      <w:bookmarkStart w:id="298" w:name="_Toc357151187"/>
      <w:bookmarkStart w:id="299" w:name="_Toc36918005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383439863"/>
      <w:bookmarkStart w:id="301" w:name="_Toc31710"/>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303" w:name="_Toc430771059"/>
      <w:bookmarkStart w:id="304" w:name="_Toc432682726"/>
      <w:bookmarkStart w:id="305" w:name="_Toc500843104"/>
      <w:bookmarkStart w:id="306" w:name="_Toc10340"/>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185803"/>
      <w:bookmarkStart w:id="308" w:name="_Toc430771060"/>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1988722"/>
      <w:bookmarkStart w:id="317" w:name="_Toc353522405"/>
      <w:bookmarkStart w:id="318" w:name="_Toc351990158"/>
      <w:bookmarkStart w:id="319" w:name="_Toc351987781"/>
      <w:bookmarkStart w:id="320" w:name="_Toc369180059"/>
      <w:bookmarkStart w:id="321" w:name="_Toc383439864"/>
      <w:bookmarkStart w:id="322" w:name="_Toc9456"/>
      <w:bookmarkStart w:id="323" w:name="_Toc351987977"/>
      <w:bookmarkStart w:id="324" w:name="_Toc357151188"/>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4"/>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5"/>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29242721"/>
      <w:bookmarkStart w:id="326" w:name="_Toc500861025"/>
      <w:bookmarkStart w:id="327" w:name="_Toc1759"/>
      <w:bookmarkStart w:id="328" w:name="_Toc351986198"/>
      <w:bookmarkStart w:id="329" w:name="_Toc491658678"/>
      <w:bookmarkStart w:id="330" w:name="_Toc351988723"/>
      <w:bookmarkStart w:id="331" w:name="_Toc353522406"/>
      <w:bookmarkStart w:id="332" w:name="_Toc383439865"/>
      <w:bookmarkStart w:id="333" w:name="_Toc351986018"/>
      <w:bookmarkStart w:id="334" w:name="_Toc351987978"/>
      <w:bookmarkStart w:id="335" w:name="_Toc369180060"/>
      <w:bookmarkStart w:id="336" w:name="_Toc351985913"/>
      <w:bookmarkStart w:id="337" w:name="_Toc351987782"/>
      <w:bookmarkStart w:id="338" w:name="_Toc357151189"/>
      <w:bookmarkStart w:id="339" w:name="_Toc351990159"/>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YXZB-20220102</w:t>
      </w:r>
    </w:p>
    <w:p>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阳江市江城区白沙街道岗新小学厨房抽排设备配套采购项目</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136"/>
      <w:bookmarkStart w:id="345"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673"/>
      <w:bookmarkStart w:id="347" w:name="_Toc383439867"/>
      <w:bookmarkStart w:id="348" w:name="_Toc339441100"/>
      <w:bookmarkStart w:id="349" w:name="_Toc365985191"/>
      <w:bookmarkStart w:id="350" w:name="_Toc339362313"/>
      <w:bookmarkStart w:id="351" w:name="_Toc340507455"/>
      <w:bookmarkStart w:id="352" w:name="_Toc342296774"/>
      <w:bookmarkStart w:id="353" w:name="_Toc332206722"/>
      <w:bookmarkStart w:id="354" w:name="_Toc333238647"/>
      <w:bookmarkStart w:id="355" w:name="_Toc336681948"/>
      <w:bookmarkStart w:id="356" w:name="_Toc340677083"/>
      <w:bookmarkStart w:id="357" w:name="_Toc340672882"/>
      <w:bookmarkStart w:id="358" w:name="_Toc333935700"/>
      <w:bookmarkStart w:id="359" w:name="_Toc341348353"/>
      <w:bookmarkStart w:id="360" w:name="_Toc343247113"/>
      <w:bookmarkStart w:id="361" w:name="_Toc343248431"/>
      <w:bookmarkStart w:id="362" w:name="_Toc342398143"/>
      <w:bookmarkStart w:id="363" w:name="_Toc331512914"/>
      <w:bookmarkStart w:id="364" w:name="_Toc339020108"/>
      <w:bookmarkStart w:id="365" w:name="_Toc339020246"/>
      <w:bookmarkStart w:id="366" w:name="_Toc333935359"/>
      <w:bookmarkStart w:id="367" w:name="_Toc343612933"/>
      <w:bookmarkStart w:id="368" w:name="_Toc366072542"/>
      <w:bookmarkStart w:id="369" w:name="_Toc331684055"/>
      <w:bookmarkStart w:id="370" w:name="_Toc330459999"/>
      <w:bookmarkStart w:id="371" w:name="_Toc350438762"/>
      <w:bookmarkStart w:id="372" w:name="_Toc345312610"/>
      <w:bookmarkStart w:id="373" w:name="_Toc339019902"/>
      <w:bookmarkStart w:id="374" w:name="_Toc365967085"/>
      <w:bookmarkStart w:id="375" w:name="_Toc337632371"/>
      <w:bookmarkStart w:id="376" w:name="_Toc332270360"/>
      <w:bookmarkStart w:id="377" w:name="_Toc350756463"/>
      <w:bookmarkStart w:id="378" w:name="_Toc336681593"/>
      <w:bookmarkStart w:id="379" w:name="_Toc380764125"/>
      <w:bookmarkStart w:id="380" w:name="_Toc342312456"/>
      <w:bookmarkStart w:id="381" w:name="_Toc333237802"/>
      <w:bookmarkStart w:id="382" w:name="_Toc339020028"/>
      <w:bookmarkStart w:id="383" w:name="_Toc333237691"/>
      <w:bookmarkStart w:id="384" w:name="_Toc342060388"/>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383439868"/>
      <w:bookmarkStart w:id="386" w:name="_Toc1743"/>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Cs w:val="24"/>
          <w:highlight w:val="none"/>
          <w14:textFill>
            <w14:solidFill>
              <w14:schemeClr w14:val="tx1"/>
            </w14:solidFill>
          </w14:textFill>
        </w:rPr>
      </w:pPr>
    </w:p>
    <w:p>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37632372"/>
      <w:bookmarkStart w:id="388" w:name="_Toc345312611"/>
      <w:bookmarkStart w:id="389" w:name="_Toc5063"/>
      <w:bookmarkStart w:id="390" w:name="_Toc341348354"/>
      <w:bookmarkStart w:id="391" w:name="_Toc333238648"/>
      <w:bookmarkStart w:id="392" w:name="_Toc336681594"/>
      <w:bookmarkStart w:id="393" w:name="_Toc339362314"/>
      <w:bookmarkStart w:id="394" w:name="_Toc366072543"/>
      <w:bookmarkStart w:id="395" w:name="_Toc339019903"/>
      <w:bookmarkStart w:id="396" w:name="_Toc333237803"/>
      <w:bookmarkStart w:id="397" w:name="_Toc339441101"/>
      <w:bookmarkStart w:id="398" w:name="_Toc331512915"/>
      <w:bookmarkStart w:id="399" w:name="_Toc333935360"/>
      <w:bookmarkStart w:id="400" w:name="_Toc343612934"/>
      <w:bookmarkStart w:id="401" w:name="_Toc332206723"/>
      <w:bookmarkStart w:id="402" w:name="_Toc330460000"/>
      <w:bookmarkStart w:id="403" w:name="_Toc343248432"/>
      <w:bookmarkStart w:id="404" w:name="_Toc331684056"/>
      <w:bookmarkStart w:id="405" w:name="_Toc342296775"/>
      <w:bookmarkStart w:id="406" w:name="_Toc339020109"/>
      <w:bookmarkStart w:id="407" w:name="_Toc339020247"/>
      <w:bookmarkStart w:id="408" w:name="_Toc350756464"/>
      <w:bookmarkStart w:id="409" w:name="_Toc333935701"/>
      <w:bookmarkStart w:id="410" w:name="_Toc343247114"/>
      <w:bookmarkStart w:id="411" w:name="_Toc339020029"/>
      <w:bookmarkStart w:id="412" w:name="_Toc332270361"/>
      <w:bookmarkStart w:id="413" w:name="_Toc342398144"/>
      <w:bookmarkStart w:id="414" w:name="_Toc350438763"/>
      <w:bookmarkStart w:id="415" w:name="_Toc342312457"/>
      <w:bookmarkStart w:id="416" w:name="_Toc365967086"/>
      <w:bookmarkStart w:id="417" w:name="_Toc340507456"/>
      <w:bookmarkStart w:id="418" w:name="_Toc336681949"/>
      <w:bookmarkStart w:id="419" w:name="_Toc342060389"/>
      <w:bookmarkStart w:id="420" w:name="_Toc365985192"/>
      <w:bookmarkStart w:id="421" w:name="_Toc340672883"/>
      <w:bookmarkStart w:id="422" w:name="_Toc340677084"/>
      <w:bookmarkStart w:id="423" w:name="_Toc333237692"/>
      <w:bookmarkStart w:id="424" w:name="_Toc380764126"/>
      <w:bookmarkStart w:id="425" w:name="_Toc383439869"/>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YXZB-20220102</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（签字或盖章）</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43248437"/>
      <w:bookmarkStart w:id="427" w:name="_Toc365967091"/>
      <w:bookmarkStart w:id="428" w:name="_Toc339020114"/>
      <w:bookmarkStart w:id="429" w:name="_Toc342312462"/>
      <w:bookmarkStart w:id="430" w:name="_Toc341348359"/>
      <w:bookmarkStart w:id="431" w:name="_Toc350756469"/>
      <w:bookmarkStart w:id="432" w:name="_Toc340672888"/>
      <w:bookmarkStart w:id="433" w:name="_Toc339019908"/>
      <w:bookmarkStart w:id="434" w:name="_Toc333935365"/>
      <w:bookmarkStart w:id="435" w:name="_Toc380764131"/>
      <w:bookmarkStart w:id="436" w:name="_Toc336681599"/>
      <w:bookmarkStart w:id="437" w:name="_Toc383439875"/>
      <w:bookmarkStart w:id="438" w:name="_Toc339441106"/>
      <w:bookmarkStart w:id="439" w:name="_Toc342060394"/>
      <w:bookmarkStart w:id="440" w:name="_Toc366072548"/>
      <w:bookmarkStart w:id="441" w:name="_Toc342398149"/>
      <w:bookmarkStart w:id="442" w:name="_Toc339362319"/>
      <w:bookmarkStart w:id="443" w:name="_Toc330460005"/>
      <w:bookmarkStart w:id="444" w:name="_Toc332270366"/>
      <w:bookmarkStart w:id="445" w:name="_Toc340507461"/>
      <w:bookmarkStart w:id="446" w:name="_Toc13701"/>
      <w:bookmarkStart w:id="447" w:name="_Toc345312616"/>
      <w:bookmarkStart w:id="448" w:name="_Toc336681954"/>
      <w:bookmarkStart w:id="449" w:name="_Toc340677089"/>
      <w:bookmarkStart w:id="450" w:name="_Toc343612939"/>
      <w:bookmarkStart w:id="451" w:name="_Toc332206728"/>
      <w:bookmarkStart w:id="452" w:name="_Toc331512920"/>
      <w:bookmarkStart w:id="453" w:name="_Toc333237808"/>
      <w:bookmarkStart w:id="454" w:name="_Toc333935706"/>
      <w:bookmarkStart w:id="455" w:name="_Toc339020252"/>
      <w:bookmarkStart w:id="456" w:name="_Toc333238653"/>
      <w:bookmarkStart w:id="457" w:name="_Toc331684061"/>
      <w:bookmarkStart w:id="458" w:name="_Toc333237697"/>
      <w:bookmarkStart w:id="459" w:name="_Toc342296780"/>
      <w:bookmarkStart w:id="460" w:name="_Toc339020034"/>
      <w:bookmarkStart w:id="461" w:name="_Toc350438768"/>
      <w:bookmarkStart w:id="462" w:name="_Toc337632377"/>
      <w:bookmarkStart w:id="463" w:name="_Toc343247119"/>
      <w:bookmarkStart w:id="464" w:name="_Toc365985197"/>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0411"/>
      <w:bookmarkStart w:id="466" w:name="_Toc357151198"/>
      <w:bookmarkStart w:id="467" w:name="_Toc353522415"/>
      <w:bookmarkStart w:id="468" w:name="_Toc383439876"/>
      <w:bookmarkStart w:id="469" w:name="_Toc369180069"/>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53522416"/>
      <w:bookmarkStart w:id="471" w:name="_Toc383439877"/>
      <w:bookmarkStart w:id="472" w:name="_Toc357151199"/>
      <w:bookmarkStart w:id="473" w:name="_Toc32297"/>
      <w:bookmarkStart w:id="474" w:name="_Toc369180070"/>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YXZB-20220102</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57151200"/>
      <w:bookmarkStart w:id="476" w:name="_Toc353522417"/>
      <w:bookmarkStart w:id="477" w:name="_Toc369180071"/>
      <w:bookmarkStart w:id="478" w:name="_Toc2671"/>
      <w:bookmarkStart w:id="479" w:name="_Toc383439878"/>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3522418"/>
      <w:bookmarkStart w:id="481" w:name="_Toc12974"/>
      <w:bookmarkStart w:id="482" w:name="_Toc383439879"/>
      <w:bookmarkStart w:id="483" w:name="_Toc369180072"/>
      <w:bookmarkStart w:id="484" w:name="_Toc357151201"/>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7"/>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83439881"/>
      <w:bookmarkStart w:id="486" w:name="_Toc369180074"/>
      <w:bookmarkStart w:id="487" w:name="_Toc357151203"/>
      <w:bookmarkStart w:id="488" w:name="_Toc353522420"/>
      <w:bookmarkStart w:id="489" w:name="_Toc30252"/>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57151204"/>
      <w:bookmarkStart w:id="491" w:name="_Toc383439882"/>
      <w:bookmarkStart w:id="492" w:name="_Toc353522421"/>
      <w:bookmarkStart w:id="493" w:name="_Toc19637"/>
      <w:bookmarkStart w:id="494" w:name="_Toc369180075"/>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51986210"/>
      <w:bookmarkStart w:id="496" w:name="_Toc351985925"/>
      <w:bookmarkStart w:id="497" w:name="_Toc351987799"/>
      <w:bookmarkStart w:id="498" w:name="_Toc369180077"/>
      <w:bookmarkStart w:id="499" w:name="_Toc351988740"/>
      <w:bookmarkStart w:id="500" w:name="_Toc383439884"/>
      <w:bookmarkStart w:id="501" w:name="_Toc353522423"/>
      <w:bookmarkStart w:id="502" w:name="_Toc351987995"/>
      <w:bookmarkStart w:id="503" w:name="_Toc351990176"/>
      <w:bookmarkStart w:id="504" w:name="_Toc329242741"/>
      <w:bookmarkStart w:id="505" w:name="_Toc351986030"/>
      <w:bookmarkStart w:id="506" w:name="_Toc9473"/>
      <w:bookmarkStart w:id="507" w:name="_Toc357151206"/>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2966"/>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7"/>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17700"/>
      <w:bookmarkStart w:id="510" w:name="_Toc16342"/>
      <w:bookmarkStart w:id="511" w:name="_Toc32373"/>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57151207"/>
      <w:bookmarkStart w:id="513" w:name="_Toc351986031"/>
      <w:bookmarkStart w:id="514" w:name="_Toc351988741"/>
      <w:bookmarkStart w:id="515" w:name="_Toc351986211"/>
      <w:bookmarkStart w:id="516" w:name="_Toc1993"/>
      <w:bookmarkStart w:id="517" w:name="_Toc353522424"/>
      <w:bookmarkStart w:id="518" w:name="_Toc383439885"/>
      <w:bookmarkStart w:id="519" w:name="_Toc329242742"/>
      <w:bookmarkStart w:id="520" w:name="_Toc351985926"/>
      <w:bookmarkStart w:id="521" w:name="_Toc102451601"/>
      <w:bookmarkStart w:id="522" w:name="_Toc351990177"/>
      <w:bookmarkStart w:id="523" w:name="_Toc351987996"/>
      <w:bookmarkStart w:id="524" w:name="_Toc351987800"/>
      <w:bookmarkStart w:id="525" w:name="_Toc369180078"/>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阳江市江城区白沙街道岗新小学厨房抽排设备配套采购项目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YXZB-20220102</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1985927"/>
      <w:bookmarkStart w:id="527" w:name="_Toc329242743"/>
      <w:bookmarkStart w:id="528" w:name="_Toc351987997"/>
      <w:bookmarkStart w:id="529" w:name="_Toc357151208"/>
      <w:bookmarkStart w:id="530" w:name="_Toc351987801"/>
      <w:bookmarkStart w:id="531" w:name="_Toc383439886"/>
      <w:bookmarkStart w:id="532" w:name="_Toc351986032"/>
      <w:bookmarkStart w:id="533" w:name="_Toc353522425"/>
      <w:bookmarkStart w:id="534" w:name="_Toc351986212"/>
      <w:bookmarkStart w:id="535" w:name="_Toc351990178"/>
      <w:bookmarkStart w:id="536" w:name="_Toc369180079"/>
      <w:bookmarkStart w:id="537" w:name="_Toc351988742"/>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27595"/>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7"/>
        <w:spacing w:line="360" w:lineRule="auto"/>
        <w:rPr>
          <w:color w:val="000000" w:themeColor="text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numPr>
          <w:ilvl w:val="0"/>
          <w:numId w:val="0"/>
        </w:numPr>
        <w:spacing w:line="360" w:lineRule="auto"/>
        <w:jc w:val="center"/>
        <w:rPr>
          <w:color w:val="000000" w:themeColor="text1"/>
          <w:sz w:val="52"/>
          <w:highlight w:val="none"/>
          <w14:textFill>
            <w14:solidFill>
              <w14:schemeClr w14:val="tx1"/>
            </w14:solidFill>
          </w14:textFill>
        </w:rPr>
      </w:pPr>
      <w:bookmarkStart w:id="539" w:name="_Toc3683"/>
      <w:bookmarkStart w:id="540" w:name="_Toc456887278"/>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spacing w:afterLines="50" w:line="360" w:lineRule="auto"/>
        <w:jc w:val="center"/>
        <w:rPr>
          <w:color w:val="000000" w:themeColor="text1"/>
          <w:sz w:val="28"/>
          <w:highlight w:val="none"/>
          <w14:textFill>
            <w14:solidFill>
              <w14:schemeClr w14:val="tx1"/>
            </w14:solidFill>
          </w14:textFill>
        </w:rPr>
      </w:pPr>
      <w:bookmarkStart w:id="541" w:name="_Toc29741"/>
      <w:bookmarkStart w:id="542" w:name="_Toc456887279"/>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阳江市江城区白沙街道岗新小学厨房抽排设备配套采购项目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YXZB-20220102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A0863"/>
    <w:multiLevelType w:val="singleLevel"/>
    <w:tmpl w:val="8F5A0863"/>
    <w:lvl w:ilvl="0" w:tentative="0">
      <w:start w:val="1"/>
      <w:numFmt w:val="decimal"/>
      <w:lvlText w:val="%1"/>
      <w:lvlJc w:val="left"/>
      <w:pPr>
        <w:tabs>
          <w:tab w:val="left" w:pos="420"/>
        </w:tabs>
        <w:ind w:left="425" w:hanging="425"/>
      </w:pPr>
      <w:rPr>
        <w:rFonts w:hint="default"/>
      </w:rPr>
    </w:lvl>
  </w:abstractNum>
  <w:abstractNum w:abstractNumId="1">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2"/>
  </w:num>
  <w:num w:numId="2">
    <w:abstractNumId w:val="11"/>
  </w:num>
  <w:num w:numId="3">
    <w:abstractNumId w:val="6"/>
  </w:num>
  <w:num w:numId="4">
    <w:abstractNumId w:val="10"/>
  </w:num>
  <w:num w:numId="5">
    <w:abstractNumId w:val="1"/>
  </w:num>
  <w:num w:numId="6">
    <w:abstractNumId w:val="4"/>
  </w:num>
  <w:num w:numId="7">
    <w:abstractNumId w:val="0"/>
  </w:num>
  <w:num w:numId="8">
    <w:abstractNumId w:val="13"/>
  </w:num>
  <w:num w:numId="9">
    <w:abstractNumId w:val="3"/>
  </w:num>
  <w:num w:numId="10">
    <w:abstractNumId w:val="9"/>
  </w:num>
  <w:num w:numId="11">
    <w:abstractNumId w:val="14"/>
  </w:num>
  <w:num w:numId="12">
    <w:abstractNumId w:val="5"/>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8143229"/>
    <w:rsid w:val="0A225E6E"/>
    <w:rsid w:val="0B397740"/>
    <w:rsid w:val="0BA927DA"/>
    <w:rsid w:val="0C406A96"/>
    <w:rsid w:val="0F88246C"/>
    <w:rsid w:val="118A41AA"/>
    <w:rsid w:val="138324CA"/>
    <w:rsid w:val="15A84FD3"/>
    <w:rsid w:val="16D61027"/>
    <w:rsid w:val="17530521"/>
    <w:rsid w:val="18373585"/>
    <w:rsid w:val="1A992C60"/>
    <w:rsid w:val="1BB22B60"/>
    <w:rsid w:val="1BD3794B"/>
    <w:rsid w:val="1EE951E4"/>
    <w:rsid w:val="1FD96772"/>
    <w:rsid w:val="20F4357C"/>
    <w:rsid w:val="210F4436"/>
    <w:rsid w:val="224D51C1"/>
    <w:rsid w:val="23AA3836"/>
    <w:rsid w:val="24C30857"/>
    <w:rsid w:val="25FD05B0"/>
    <w:rsid w:val="29D75F66"/>
    <w:rsid w:val="2B10784F"/>
    <w:rsid w:val="2BA45E92"/>
    <w:rsid w:val="2C924183"/>
    <w:rsid w:val="2C9F35EF"/>
    <w:rsid w:val="2DD642ED"/>
    <w:rsid w:val="2E462FA4"/>
    <w:rsid w:val="2EAA076E"/>
    <w:rsid w:val="305635E2"/>
    <w:rsid w:val="3256670A"/>
    <w:rsid w:val="36474BC8"/>
    <w:rsid w:val="365C0B35"/>
    <w:rsid w:val="39FB056E"/>
    <w:rsid w:val="3C7B7557"/>
    <w:rsid w:val="3D1A2E2A"/>
    <w:rsid w:val="42C01261"/>
    <w:rsid w:val="4379667D"/>
    <w:rsid w:val="440E443B"/>
    <w:rsid w:val="458D15F6"/>
    <w:rsid w:val="46150F1F"/>
    <w:rsid w:val="48C65362"/>
    <w:rsid w:val="496E5966"/>
    <w:rsid w:val="4995328C"/>
    <w:rsid w:val="4A144F70"/>
    <w:rsid w:val="4A632B04"/>
    <w:rsid w:val="4B383EAC"/>
    <w:rsid w:val="4BDA04F9"/>
    <w:rsid w:val="4CE85F77"/>
    <w:rsid w:val="4D323794"/>
    <w:rsid w:val="4D7A16CA"/>
    <w:rsid w:val="4DB424B7"/>
    <w:rsid w:val="4E957097"/>
    <w:rsid w:val="52F15525"/>
    <w:rsid w:val="5BD0099F"/>
    <w:rsid w:val="6259440E"/>
    <w:rsid w:val="65DC2F5F"/>
    <w:rsid w:val="661E482A"/>
    <w:rsid w:val="67841197"/>
    <w:rsid w:val="69921B96"/>
    <w:rsid w:val="69AE5FCE"/>
    <w:rsid w:val="6A2452D1"/>
    <w:rsid w:val="6A341C5E"/>
    <w:rsid w:val="6BA23D3B"/>
    <w:rsid w:val="6C9908B1"/>
    <w:rsid w:val="6F8D4EB3"/>
    <w:rsid w:val="73B96877"/>
    <w:rsid w:val="74AB019D"/>
    <w:rsid w:val="74DA1E65"/>
    <w:rsid w:val="782E672E"/>
    <w:rsid w:val="79563652"/>
    <w:rsid w:val="7AD522B6"/>
    <w:rsid w:val="7DBA0867"/>
    <w:rsid w:val="7E822F62"/>
    <w:rsid w:val="7EA307C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5"/>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4"/>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61"/>
    <w:basedOn w:val="38"/>
    <w:qFormat/>
    <w:uiPriority w:val="0"/>
    <w:rPr>
      <w:rFonts w:hint="eastAsia" w:ascii="微软雅黑" w:hAnsi="微软雅黑" w:eastAsia="微软雅黑" w:cs="微软雅黑"/>
      <w:color w:val="000000"/>
      <w:sz w:val="20"/>
      <w:szCs w:val="20"/>
      <w:u w:val="none"/>
    </w:rPr>
  </w:style>
  <w:style w:type="character" w:customStyle="1" w:styleId="89">
    <w:name w:val="font51"/>
    <w:basedOn w:val="38"/>
    <w:qFormat/>
    <w:uiPriority w:val="0"/>
    <w:rPr>
      <w:rFonts w:hint="eastAsia" w:ascii="微软雅黑" w:hAnsi="微软雅黑" w:eastAsia="微软雅黑" w:cs="微软雅黑"/>
      <w:color w:val="000000"/>
      <w:sz w:val="22"/>
      <w:szCs w:val="22"/>
      <w:u w:val="none"/>
    </w:rPr>
  </w:style>
  <w:style w:type="character" w:customStyle="1" w:styleId="90">
    <w:name w:val="font31"/>
    <w:basedOn w:val="38"/>
    <w:qFormat/>
    <w:uiPriority w:val="0"/>
    <w:rPr>
      <w:rFonts w:ascii="宋体" w:hAnsi="宋体" w:eastAsia="宋体" w:cs="宋体"/>
      <w:color w:val="000000"/>
      <w:sz w:val="22"/>
      <w:szCs w:val="22"/>
      <w:u w:val="none"/>
    </w:rPr>
  </w:style>
  <w:style w:type="character" w:customStyle="1" w:styleId="91">
    <w:name w:val="font41"/>
    <w:basedOn w:val="38"/>
    <w:qFormat/>
    <w:uiPriority w:val="0"/>
    <w:rPr>
      <w:rFonts w:hint="eastAsia" w:ascii="微软雅黑" w:hAnsi="微软雅黑" w:eastAsia="微软雅黑" w:cs="微软雅黑"/>
      <w:color w:val="000000"/>
      <w:sz w:val="22"/>
      <w:szCs w:val="22"/>
      <w:u w:val="none"/>
    </w:rPr>
  </w:style>
  <w:style w:type="character" w:customStyle="1" w:styleId="92">
    <w:name w:val="font21"/>
    <w:basedOn w:val="38"/>
    <w:qFormat/>
    <w:uiPriority w:val="0"/>
    <w:rPr>
      <w:rFonts w:ascii="宋体" w:hAnsi="宋体" w:eastAsia="宋体" w:cs="宋体"/>
      <w:color w:val="000000"/>
      <w:sz w:val="22"/>
      <w:szCs w:val="22"/>
      <w:u w:val="none"/>
    </w:rPr>
  </w:style>
  <w:style w:type="character" w:customStyle="1" w:styleId="93">
    <w:name w:val="font11"/>
    <w:basedOn w:val="38"/>
    <w:qFormat/>
    <w:uiPriority w:val="0"/>
    <w:rPr>
      <w:rFonts w:hint="eastAsia" w:ascii="微软雅黑" w:hAnsi="微软雅黑" w:eastAsia="微软雅黑" w:cs="微软雅黑"/>
      <w:color w:val="FF0000"/>
      <w:sz w:val="22"/>
      <w:szCs w:val="22"/>
      <w:u w:val="none"/>
    </w:rPr>
  </w:style>
  <w:style w:type="character" w:customStyle="1" w:styleId="94">
    <w:name w:val="font01"/>
    <w:basedOn w:val="38"/>
    <w:qFormat/>
    <w:uiPriority w:val="0"/>
    <w:rPr>
      <w:rFonts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4</TotalTime>
  <ScaleCrop>false</ScaleCrop>
  <LinksUpToDate>false</LinksUpToDate>
  <CharactersWithSpaces>26918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2022-01-24T08:49:03Z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F4C4D0FADF0B4FC1A23F7296194E70F8</vt:lpwstr>
  </property>
</Properties>
</file>