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pPr>
        <w:pStyle w:val="24"/>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14:textFill>
            <w14:solidFill>
              <w14:schemeClr w14:val="tx1"/>
            </w14:solidFill>
          </w14:textFill>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16"/>
                    <a:stretch>
                      <a:fillRect/>
                    </a:stretch>
                  </pic:blipFill>
                  <pic:spPr>
                    <a:xfrm>
                      <a:off x="0" y="0"/>
                      <a:ext cx="2265680" cy="400685"/>
                    </a:xfrm>
                    <a:prstGeom prst="rect">
                      <a:avLst/>
                    </a:prstGeom>
                  </pic:spPr>
                </pic:pic>
              </a:graphicData>
            </a:graphic>
          </wp:inline>
        </w:drawing>
      </w:r>
    </w:p>
    <w:p>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pPr>
        <w:pStyle w:val="24"/>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pPr>
        <w:pStyle w:val="24"/>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pPr>
        <w:pStyle w:val="24"/>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7"/>
        <w:tblW w:w="8897" w:type="dxa"/>
        <w:tblInd w:w="0" w:type="dxa"/>
        <w:tblLayout w:type="fixed"/>
        <w:tblCellMar>
          <w:top w:w="0" w:type="dxa"/>
          <w:left w:w="108" w:type="dxa"/>
          <w:bottom w:w="0" w:type="dxa"/>
          <w:right w:w="108" w:type="dxa"/>
        </w:tblCellMar>
      </w:tblPr>
      <w:tblGrid>
        <w:gridCol w:w="1951"/>
        <w:gridCol w:w="284"/>
        <w:gridCol w:w="6662"/>
      </w:tblGrid>
      <w:tr>
        <w:tblPrEx>
          <w:tblCellMar>
            <w:top w:w="0" w:type="dxa"/>
            <w:left w:w="108" w:type="dxa"/>
            <w:bottom w:w="0" w:type="dxa"/>
            <w:right w:w="108" w:type="dxa"/>
          </w:tblCellMar>
        </w:tblPrEx>
        <w:trPr>
          <w:trHeight w:val="77" w:hRule="atLeast"/>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24"/>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YXZB-20211215</w:t>
            </w:r>
          </w:p>
        </w:tc>
      </w:tr>
      <w:tr>
        <w:tblPrEx>
          <w:tblCellMar>
            <w:top w:w="0" w:type="dxa"/>
            <w:left w:w="108" w:type="dxa"/>
            <w:bottom w:w="0" w:type="dxa"/>
            <w:right w:w="108" w:type="dxa"/>
          </w:tblCellMar>
        </w:tblPrEx>
        <w:trPr>
          <w:trHeight w:val="77" w:hRule="atLeast"/>
        </w:trPr>
        <w:tc>
          <w:tcPr>
            <w:tcW w:w="1951" w:type="dxa"/>
          </w:tcPr>
          <w:p>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24"/>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阳江市市场监督管理局江城分局2021年江城区农贸市场食用农产品快检委托检验机构采购项目</w:t>
            </w:r>
          </w:p>
        </w:tc>
      </w:tr>
      <w:tr>
        <w:tblPrEx>
          <w:tblCellMar>
            <w:top w:w="0" w:type="dxa"/>
            <w:left w:w="108" w:type="dxa"/>
            <w:bottom w:w="0" w:type="dxa"/>
            <w:right w:w="108" w:type="dxa"/>
          </w:tblCellMar>
        </w:tblPrEx>
        <w:trPr>
          <w:trHeight w:val="77" w:hRule="atLeast"/>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24"/>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阳江市市场监督管理局江城分局</w:t>
            </w:r>
          </w:p>
        </w:tc>
      </w:tr>
      <w:tr>
        <w:tblPrEx>
          <w:tblCellMar>
            <w:top w:w="0" w:type="dxa"/>
            <w:left w:w="108" w:type="dxa"/>
            <w:bottom w:w="0" w:type="dxa"/>
            <w:right w:w="108" w:type="dxa"/>
          </w:tblCellMar>
        </w:tblPrEx>
        <w:trPr>
          <w:trHeight w:val="77" w:hRule="atLeast"/>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24"/>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662" w:type="dxa"/>
            <w:vAlign w:val="center"/>
          </w:tcPr>
          <w:p>
            <w:pPr>
              <w:pStyle w:val="24"/>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广东业信招标有限公司</w:t>
            </w:r>
          </w:p>
        </w:tc>
      </w:tr>
    </w:tbl>
    <w:p>
      <w:pPr>
        <w:pStyle w:val="24"/>
        <w:widowControl/>
        <w:adjustRightInd w:val="0"/>
        <w:snapToGrid w:val="0"/>
        <w:spacing w:line="360" w:lineRule="auto"/>
        <w:jc w:val="center"/>
        <w:rPr>
          <w:rFonts w:hAnsi="宋体"/>
          <w:b/>
          <w:color w:val="000000" w:themeColor="text1"/>
          <w:sz w:val="36"/>
          <w:highlight w:val="none"/>
          <w14:textFill>
            <w14:solidFill>
              <w14:schemeClr w14:val="tx1"/>
            </w14:solidFill>
          </w14:textFill>
        </w:rPr>
      </w:pPr>
      <w:r>
        <w:rPr>
          <w:rFonts w:hint="eastAsia" w:ascii="黑体" w:eastAsia="黑体"/>
          <w:bCs/>
          <w:color w:val="000000" w:themeColor="text1"/>
          <w:sz w:val="24"/>
          <w:highlight w:val="none"/>
          <w14:textFill>
            <w14:solidFill>
              <w14:schemeClr w14:val="tx1"/>
            </w14:solidFill>
          </w14:textFill>
        </w:rPr>
        <w:t>二○二一年十二月</w:t>
      </w:r>
    </w:p>
    <w:p>
      <w:pPr>
        <w:spacing w:before="120" w:beforeLines="50" w:after="12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 xml:space="preserve">开标现场 </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b/>
          <w:color w:val="000000" w:themeColor="text1"/>
          <w:szCs w:val="21"/>
          <w:highlight w:val="none"/>
          <w:u w:val="single"/>
          <w14:textFill>
            <w14:solidFill>
              <w14:schemeClr w14:val="tx1"/>
            </w14:solidFill>
          </w14:textFill>
        </w:rPr>
      </w:pPr>
      <w:r>
        <w:rPr>
          <w:rFonts w:hint="eastAsia" w:ascii="宋体" w:hAnsi="宋体"/>
          <w:b/>
          <w:color w:val="000000" w:themeColor="text1"/>
          <w:szCs w:val="21"/>
          <w:highlight w:val="none"/>
          <w:u w:val="single"/>
          <w14:textFill>
            <w14:solidFill>
              <w14:schemeClr w14:val="tx1"/>
            </w14:solidFill>
          </w14:textFill>
        </w:rPr>
        <w:t>参与投标且尚未在广东省政府采购网登记注册的供应商，应在报名成功后登录广东省政府采购网进行注册，注册过程中如有任何疑问，可咨询广东省政府采购网技术部。</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24"/>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pPr>
        <w:pStyle w:val="24"/>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6" w:h="16838"/>
          <w:pgMar w:top="1474" w:right="1418" w:bottom="1474" w:left="1418" w:header="851" w:footer="851" w:gutter="0"/>
          <w:cols w:space="720" w:num="1"/>
          <w:titlePg/>
          <w:docGrid w:linePitch="380" w:charSpace="-5735"/>
        </w:sect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pPr>
        <w:pStyle w:val="3"/>
        <w:numPr>
          <w:ilvl w:val="0"/>
          <w:numId w:val="0"/>
        </w:numPr>
        <w:spacing w:beforeLines="0" w:line="240" w:lineRule="auto"/>
        <w:rPr>
          <w:color w:val="000000" w:themeColor="text1"/>
          <w:highlight w:val="none"/>
          <w14:textFill>
            <w14:solidFill>
              <w14:schemeClr w14:val="tx1"/>
            </w14:solidFill>
          </w14:textFill>
        </w:rPr>
      </w:pPr>
    </w:p>
    <w:p>
      <w:pPr>
        <w:pStyle w:val="31"/>
        <w:tabs>
          <w:tab w:val="right" w:leader="dot" w:pos="9070"/>
          <w:tab w:val="clear" w:pos="8949"/>
        </w:tabs>
        <w:rPr>
          <w:color w:val="000000" w:themeColor="text1"/>
          <w:highlight w:val="none"/>
          <w14:textFill>
            <w14:solidFill>
              <w14:schemeClr w14:val="tx1"/>
            </w14:solidFill>
          </w14:textFill>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"_Toc10580"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投标邀请函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_Toc10580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1"/>
        <w:tabs>
          <w:tab w:val="right" w:leader="dot" w:pos="9070"/>
          <w:tab w:val="clear" w:pos="8949"/>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"_Toc27799"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_Toc27799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"_Toc27743" </w:instrText>
      </w:r>
      <w:r>
        <w:rPr>
          <w:color w:val="000000" w:themeColor="text1"/>
          <w:highlight w:val="none"/>
          <w14:textFill>
            <w14:solidFill>
              <w14:schemeClr w14:val="tx1"/>
            </w14:solidFill>
          </w14:textFill>
        </w:rPr>
        <w:fldChar w:fldCharType="separate"/>
      </w:r>
      <w:r>
        <w:rPr>
          <w:color w:val="000000" w:themeColor="text1"/>
          <w:kern w:val="0"/>
          <w:highlight w:val="none"/>
          <w14:textFill>
            <w14:solidFill>
              <w14:schemeClr w14:val="tx1"/>
            </w14:solidFill>
          </w14:textFill>
        </w:rPr>
        <w:t xml:space="preserve">A  </w:t>
      </w:r>
      <w:r>
        <w:rPr>
          <w:rFonts w:hint="eastAsia"/>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_Toc27743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"_Toc1859" </w:instrText>
      </w:r>
      <w:r>
        <w:rPr>
          <w:color w:val="000000" w:themeColor="text1"/>
          <w:highlight w:val="none"/>
          <w14:textFill>
            <w14:solidFill>
              <w14:schemeClr w14:val="tx1"/>
            </w14:solidFill>
          </w14:textFill>
        </w:rPr>
        <w:fldChar w:fldCharType="separate"/>
      </w:r>
      <w:r>
        <w:rPr>
          <w:rFonts w:hint="eastAsia"/>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1"/>
        <w:tabs>
          <w:tab w:val="right" w:leader="dot" w:pos="9070"/>
          <w:tab w:val="clear" w:pos="8949"/>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"_Toc17168"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_Toc17168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"_Toc6317"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_Toc6317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"_Toc12664"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Ａ</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说</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_Toc12664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"_Toc15398"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_Toc15398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"_Toc30490"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_Toc30490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"_Toc26294"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合格的投标人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_Toc26294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"_Toc25131"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4 </w:t>
      </w:r>
      <w:r>
        <w:rPr>
          <w:rFonts w:hint="eastAsia"/>
          <w:color w:val="000000" w:themeColor="text1"/>
          <w:highlight w:val="none"/>
          <w14:textFill>
            <w14:solidFill>
              <w14:schemeClr w14:val="tx1"/>
            </w14:solidFill>
          </w14:textFill>
        </w:rPr>
        <w:t>投标费用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_Toc25131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"_Toc19934"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招标文件说明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_Toc19934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"_Toc31170"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5 </w:t>
      </w:r>
      <w:r>
        <w:rPr>
          <w:rFonts w:hint="eastAsia"/>
          <w:color w:val="000000" w:themeColor="text1"/>
          <w:highlight w:val="none"/>
          <w14:textFill>
            <w14:solidFill>
              <w14:schemeClr w14:val="tx1"/>
            </w14:solidFill>
          </w14:textFill>
        </w:rPr>
        <w:t>招标文件的构成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_Toc31170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"_Toc19852" </w:instrText>
      </w:r>
      <w:r>
        <w:rPr>
          <w:color w:val="000000" w:themeColor="text1"/>
          <w:highlight w:val="none"/>
          <w14:textFill>
            <w14:solidFill>
              <w14:schemeClr w14:val="tx1"/>
            </w14:solidFill>
          </w14:textFill>
        </w:rPr>
        <w:fldChar w:fldCharType="separate"/>
      </w:r>
      <w:r>
        <w:rPr>
          <w:color w:val="000000" w:themeColor="text1"/>
          <w:szCs w:val="21"/>
          <w:highlight w:val="none"/>
          <w14:textFill>
            <w14:solidFill>
              <w14:schemeClr w14:val="tx1"/>
            </w14:solidFill>
          </w14:textFill>
        </w:rPr>
        <w:t xml:space="preserve">6 </w:t>
      </w:r>
      <w:r>
        <w:rPr>
          <w:rFonts w:hint="eastAsia"/>
          <w:color w:val="000000" w:themeColor="text1"/>
          <w:szCs w:val="21"/>
          <w:highlight w:val="none"/>
          <w14:textFill>
            <w14:solidFill>
              <w14:schemeClr w14:val="tx1"/>
            </w14:solidFill>
          </w14:textFill>
        </w:rPr>
        <w:t>招标文件的澄清、修改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_Toc19852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"_Toc7807"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_Toc7807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"_Toc3746"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7 </w:t>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_Toc3746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"_Toc32116"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8 </w:t>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_Toc32116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"_Toc31420"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9 </w:t>
      </w:r>
      <w:r>
        <w:rPr>
          <w:rFonts w:hint="eastAsia"/>
          <w:color w:val="000000" w:themeColor="text1"/>
          <w:highlight w:val="none"/>
          <w14:textFill>
            <w14:solidFill>
              <w14:schemeClr w14:val="tx1"/>
            </w14:solidFill>
          </w14:textFill>
        </w:rPr>
        <w:t>投标文件的构成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_Toc31420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"_Toc20312"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10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_Toc20312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"_Toc12058"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11 </w:t>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_Toc12058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"_Toc28232"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12 </w:t>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_Toc28232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"_Toc28626"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13 </w:t>
      </w:r>
      <w:r>
        <w:rPr>
          <w:rFonts w:hint="eastAsia"/>
          <w:color w:val="000000" w:themeColor="text1"/>
          <w:highlight w:val="none"/>
          <w14:textFill>
            <w14:solidFill>
              <w14:schemeClr w14:val="tx1"/>
            </w14:solidFill>
          </w14:textFill>
        </w:rPr>
        <w:t>投标报价与投标货币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_Toc28626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"_Toc24230"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14 </w:t>
      </w:r>
      <w:r>
        <w:rPr>
          <w:rFonts w:hint="eastAsia"/>
          <w:color w:val="000000" w:themeColor="text1"/>
          <w:highlight w:val="none"/>
          <w14:textFill>
            <w14:solidFill>
              <w14:schemeClr w14:val="tx1"/>
            </w14:solidFill>
          </w14:textFill>
        </w:rPr>
        <w:t>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_Toc24230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"_Toc26051"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15 </w:t>
      </w:r>
      <w:r>
        <w:rPr>
          <w:rFonts w:hint="eastAsia"/>
          <w:color w:val="000000" w:themeColor="text1"/>
          <w:highlight w:val="none"/>
          <w14:textFill>
            <w14:solidFill>
              <w14:schemeClr w14:val="tx1"/>
            </w14:solidFill>
          </w14:textFill>
        </w:rPr>
        <w:t>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_Toc26051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"_Toc3028"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16 </w:t>
      </w:r>
      <w:r>
        <w:rPr>
          <w:rFonts w:hint="eastAsia"/>
          <w:color w:val="000000" w:themeColor="text1"/>
          <w:highlight w:val="none"/>
          <w14:textFill>
            <w14:solidFill>
              <w14:schemeClr w14:val="tx1"/>
            </w14:solidFill>
          </w14:textFill>
        </w:rPr>
        <w:t>投标文件的签署及规定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"_Toc1239"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"_Toc16348"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17 </w:t>
      </w:r>
      <w:r>
        <w:rPr>
          <w:rFonts w:hint="eastAsia"/>
          <w:color w:val="000000" w:themeColor="text1"/>
          <w:highlight w:val="none"/>
          <w14:textFill>
            <w14:solidFill>
              <w14:schemeClr w14:val="tx1"/>
            </w14:solidFill>
          </w14:textFill>
        </w:rPr>
        <w:t>投标文件的密封和标记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_Toc16348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"_Toc9620"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18 </w:t>
      </w:r>
      <w:r>
        <w:rPr>
          <w:rFonts w:hint="eastAsia"/>
          <w:color w:val="000000" w:themeColor="text1"/>
          <w:highlight w:val="none"/>
          <w14:textFill>
            <w14:solidFill>
              <w14:schemeClr w14:val="tx1"/>
            </w14:solidFill>
          </w14:textFill>
        </w:rPr>
        <w:t>递交投标文件的时间、地点及截止时间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_Toc9620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"_Toc21829"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19 </w:t>
      </w:r>
      <w:r>
        <w:rPr>
          <w:rFonts w:hint="eastAsia"/>
          <w:color w:val="000000" w:themeColor="text1"/>
          <w:highlight w:val="none"/>
          <w14:textFill>
            <w14:solidFill>
              <w14:schemeClr w14:val="tx1"/>
            </w14:solidFill>
          </w14:textFill>
        </w:rPr>
        <w:t>迟交的投标文件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_Toc21829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"_Toc29719"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20 </w:t>
      </w:r>
      <w:r>
        <w:rPr>
          <w:rFonts w:hint="eastAsia"/>
          <w:color w:val="000000" w:themeColor="text1"/>
          <w:highlight w:val="none"/>
          <w14:textFill>
            <w14:solidFill>
              <w14:schemeClr w14:val="tx1"/>
            </w14:solidFill>
          </w14:textFill>
        </w:rPr>
        <w:t>投标文件的修改和撤回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_Toc29719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"_Toc23716"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开标和评标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_Toc23716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"_Toc10210"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21 </w:t>
      </w:r>
      <w:r>
        <w:rPr>
          <w:rFonts w:hint="eastAsia"/>
          <w:color w:val="000000" w:themeColor="text1"/>
          <w:highlight w:val="none"/>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_Toc10210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"_Toc31662"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22 </w:t>
      </w:r>
      <w:r>
        <w:rPr>
          <w:rFonts w:hint="eastAsia"/>
          <w:color w:val="000000" w:themeColor="text1"/>
          <w:highlight w:val="none"/>
          <w14:textFill>
            <w14:solidFill>
              <w14:schemeClr w14:val="tx1"/>
            </w14:solidFill>
          </w14:textFill>
        </w:rPr>
        <w:t>评标委员会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_Toc31662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"_Toc21288"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23 </w:t>
      </w:r>
      <w:r>
        <w:rPr>
          <w:rFonts w:hint="eastAsia"/>
          <w:color w:val="000000" w:themeColor="text1"/>
          <w:highlight w:val="none"/>
          <w14:textFill>
            <w14:solidFill>
              <w14:schemeClr w14:val="tx1"/>
            </w14:solidFill>
          </w14:textFill>
        </w:rPr>
        <w:t>对投标文件的初审和响应性的确定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_Toc21288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"_Toc14800"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24 </w:t>
      </w:r>
      <w:r>
        <w:rPr>
          <w:rFonts w:hint="eastAsia"/>
          <w:color w:val="000000" w:themeColor="text1"/>
          <w:highlight w:val="none"/>
          <w14:textFill>
            <w14:solidFill>
              <w14:schemeClr w14:val="tx1"/>
            </w14:solidFill>
          </w14:textFill>
        </w:rPr>
        <w:t>投标报价的审核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_Toc14800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"_Toc19841"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25 </w:t>
      </w:r>
      <w:r>
        <w:rPr>
          <w:rFonts w:hint="eastAsia"/>
          <w:color w:val="000000" w:themeColor="text1"/>
          <w:highlight w:val="none"/>
          <w14:textFill>
            <w14:solidFill>
              <w14:schemeClr w14:val="tx1"/>
            </w14:solidFill>
          </w14:textFill>
        </w:rPr>
        <w:t>询标及投标文件的澄清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_Toc19841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"_Toc20127"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26 </w:t>
      </w:r>
      <w:r>
        <w:rPr>
          <w:rFonts w:hint="eastAsia"/>
          <w:color w:val="000000" w:themeColor="text1"/>
          <w:highlight w:val="none"/>
          <w14:textFill>
            <w14:solidFill>
              <w14:schemeClr w14:val="tx1"/>
            </w14:solidFill>
          </w14:textFill>
        </w:rPr>
        <w:t>评标原则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_Toc20127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"_Toc7463"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27 </w:t>
      </w:r>
      <w:r>
        <w:rPr>
          <w:rFonts w:hint="eastAsia"/>
          <w:color w:val="000000" w:themeColor="text1"/>
          <w:highlight w:val="none"/>
          <w14:textFill>
            <w14:solidFill>
              <w14:schemeClr w14:val="tx1"/>
            </w14:solidFill>
          </w14:textFill>
        </w:rPr>
        <w:t>评标标准和办法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_Toc7463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"_Toc26772"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28 </w:t>
      </w:r>
      <w:r>
        <w:rPr>
          <w:rFonts w:hint="eastAsia"/>
          <w:color w:val="000000" w:themeColor="text1"/>
          <w:highlight w:val="none"/>
          <w14:textFill>
            <w14:solidFill>
              <w14:schemeClr w14:val="tx1"/>
            </w14:solidFill>
          </w14:textFill>
        </w:rPr>
        <w:t>评标注意事项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_Toc26772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"_Toc6956"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29 </w:t>
      </w:r>
      <w:r>
        <w:rPr>
          <w:rFonts w:hint="eastAsia"/>
          <w:color w:val="000000" w:themeColor="text1"/>
          <w:highlight w:val="none"/>
          <w14:textFill>
            <w14:solidFill>
              <w14:schemeClr w14:val="tx1"/>
            </w14:solidFill>
          </w14:textFill>
        </w:rPr>
        <w:t>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_Toc6956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"_Toc22266"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30 </w:t>
      </w:r>
      <w:r>
        <w:rPr>
          <w:rFonts w:hint="eastAsia"/>
          <w:color w:val="000000" w:themeColor="text1"/>
          <w:highlight w:val="none"/>
          <w14:textFill>
            <w14:solidFill>
              <w14:schemeClr w14:val="tx1"/>
            </w14:solidFill>
          </w14:textFill>
        </w:rPr>
        <w:t>发布中标结果公告和发放中标通知书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_Toc22266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"_Toc12869"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31 </w:t>
      </w:r>
      <w:r>
        <w:rPr>
          <w:rFonts w:hint="eastAsia"/>
          <w:color w:val="000000" w:themeColor="text1"/>
          <w:highlight w:val="none"/>
          <w14:textFill>
            <w14:solidFill>
              <w14:schemeClr w14:val="tx1"/>
            </w14:solidFill>
          </w14:textFill>
        </w:rPr>
        <w:t>投标人对中标结果的质疑、投诉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_Toc12869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"_Toc6131"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_Toc6131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"_Toc21798"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32 </w:t>
      </w:r>
      <w:r>
        <w:rPr>
          <w:rFonts w:hint="eastAsia"/>
          <w:color w:val="000000" w:themeColor="text1"/>
          <w:highlight w:val="none"/>
          <w14:textFill>
            <w14:solidFill>
              <w14:schemeClr w14:val="tx1"/>
            </w14:solidFill>
          </w14:textFill>
        </w:rPr>
        <w:t>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_Toc21798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"_Toc5122"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33 </w:t>
      </w:r>
      <w:r>
        <w:rPr>
          <w:rFonts w:hint="eastAsia"/>
          <w:color w:val="000000" w:themeColor="text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"_Toc28802"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_Toc28802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"_Toc23160"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H、评标细则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_Toc23160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1"/>
        <w:tabs>
          <w:tab w:val="right" w:leader="dot" w:pos="9070"/>
          <w:tab w:val="clear" w:pos="8949"/>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"_Toc32290"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采购项目合同（参考范本）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_Toc32290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1"/>
        <w:tabs>
          <w:tab w:val="right" w:leader="dot" w:pos="9070"/>
          <w:tab w:val="clear" w:pos="8949"/>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"_Toc3765"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 xml:space="preserve">第五部分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_Toc3765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"_Toc18873"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资格审查封面格式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_Toc18873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"_Toc29734"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第一章 </w:t>
      </w:r>
      <w:r>
        <w:rPr>
          <w:rFonts w:hint="eastAsia"/>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_Toc29734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"_Toc15713"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_Toc15713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"_Toc14172"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_Toc14172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"_Toc31453" </w:instrText>
      </w:r>
      <w:r>
        <w:rPr>
          <w:color w:val="000000" w:themeColor="text1"/>
          <w:highlight w:val="none"/>
          <w14:textFill>
            <w14:solidFill>
              <w14:schemeClr w14:val="tx1"/>
            </w14:solidFill>
          </w14:textFill>
        </w:rPr>
        <w:fldChar w:fldCharType="separate"/>
      </w:r>
      <w:r>
        <w:rPr>
          <w:rFonts w:hint="eastAsia" w:hAnsi="黑体"/>
          <w:color w:val="000000" w:themeColor="text1"/>
          <w:highlight w:val="none"/>
          <w14:textFill>
            <w14:solidFill>
              <w14:schemeClr w14:val="tx1"/>
            </w14:solidFill>
          </w14:textFill>
        </w:rPr>
        <w:t>（二）无重大违法记录声明函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_Toc31453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"_Toc17585"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第二章 </w:t>
      </w:r>
      <w:r>
        <w:rPr>
          <w:rFonts w:hint="eastAsia"/>
          <w:color w:val="000000" w:themeColor="text1"/>
          <w:highlight w:val="none"/>
          <w14:textFill>
            <w14:solidFill>
              <w14:schemeClr w14:val="tx1"/>
            </w14:solidFill>
          </w14:textFill>
        </w:rPr>
        <w:t>投标文件商务及技术部分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_Toc17585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"_Toc28698"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商务及技术封面格式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_Toc28698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"_Toc16736"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_Toc16736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"_Toc18562"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评审项目投标资料表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_Toc18562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"_Toc8687"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_Toc8687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"_Toc27166"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_Toc27166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"_Toc29023"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_Toc29023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"_Toc25759"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附件二：开标一览表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_Toc25759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"_Toc13961"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_Toc13961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"_Toc10684"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附件四：商务条款偏离一览表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"_Toc4479"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附件五：技术条款偏离一览表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_Toc4479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"_Toc24978"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_Toc24978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"_Toc14582"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_Toc14582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"_Toc738"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附件九：中标服务费承诺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"_Toc22116"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附件十：投标人提交的其它商务和技术资料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_Toc22116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"_Toc3754"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参 考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_Toc3754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"_Toc1414"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投标保证金退付书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6" w:h="16838"/>
          <w:pgMar w:top="1474" w:right="1418" w:bottom="1474" w:left="1418" w:header="851" w:footer="851" w:gutter="0"/>
          <w:cols w:space="720" w:num="1"/>
          <w:docGrid w:linePitch="462" w:charSpace="0"/>
        </w:sectPr>
      </w:pPr>
      <w:r>
        <w:rPr>
          <w:bCs/>
          <w:caps/>
          <w:color w:val="000000" w:themeColor="text1"/>
          <w:szCs w:val="21"/>
          <w:highlight w:val="none"/>
          <w14:textFill>
            <w14:solidFill>
              <w14:schemeClr w14:val="tx1"/>
            </w14:solidFill>
          </w14:textFill>
        </w:rPr>
        <w:fldChar w:fldCharType="end"/>
      </w:r>
    </w:p>
    <w:bookmarkEnd w:id="0"/>
    <w:p>
      <w:pPr>
        <w:pStyle w:val="3"/>
        <w:numPr>
          <w:ilvl w:val="0"/>
          <w:numId w:val="0"/>
        </w:numPr>
        <w:spacing w:beforeLines="0"/>
        <w:rPr>
          <w:color w:val="000000" w:themeColor="text1"/>
          <w:highlight w:val="none"/>
          <w14:textFill>
            <w14:solidFill>
              <w14:schemeClr w14:val="tx1"/>
            </w14:solidFill>
          </w14:textFill>
        </w:rPr>
      </w:pPr>
      <w:bookmarkStart w:id="1" w:name="_Toc333935619"/>
      <w:bookmarkStart w:id="2" w:name="_Toc339020048"/>
      <w:bookmarkStart w:id="3" w:name="_Toc339441044"/>
      <w:bookmarkStart w:id="4" w:name="_Toc337632315"/>
      <w:bookmarkStart w:id="5" w:name="_Toc331512856"/>
      <w:bookmarkStart w:id="6" w:name="_Toc365967002"/>
      <w:bookmarkStart w:id="7" w:name="_Toc10580"/>
      <w:bookmarkStart w:id="8" w:name="_Toc342060322"/>
      <w:bookmarkStart w:id="9" w:name="_Toc350438702"/>
      <w:bookmarkStart w:id="10" w:name="_Toc336681537"/>
      <w:bookmarkStart w:id="11" w:name="_Toc350756403"/>
      <w:bookmarkStart w:id="12" w:name="_Toc345513762"/>
      <w:bookmarkStart w:id="13" w:name="_Toc339362257"/>
      <w:bookmarkStart w:id="14" w:name="_Toc342296708"/>
      <w:bookmarkStart w:id="15" w:name="_Toc339019954"/>
      <w:bookmarkStart w:id="16" w:name="_Toc349143546"/>
      <w:bookmarkStart w:id="17" w:name="_Toc333935278"/>
      <w:bookmarkStart w:id="18" w:name="_Toc333237723"/>
      <w:bookmarkStart w:id="19" w:name="_Toc340677031"/>
      <w:bookmarkStart w:id="20" w:name="_Toc340507403"/>
      <w:bookmarkStart w:id="21" w:name="_Toc332270305"/>
      <w:bookmarkStart w:id="22" w:name="_Toc333237612"/>
      <w:bookmarkStart w:id="23" w:name="_Toc330459945"/>
      <w:bookmarkStart w:id="24" w:name="_Toc339020186"/>
      <w:bookmarkStart w:id="25" w:name="_Toc365985108"/>
      <w:bookmarkStart w:id="26" w:name="_Toc339019828"/>
      <w:bookmarkStart w:id="27" w:name="_Toc340672830"/>
      <w:bookmarkStart w:id="28" w:name="_Toc341348291"/>
      <w:bookmarkStart w:id="29" w:name="_Toc349127583"/>
      <w:bookmarkStart w:id="30" w:name="_Toc333238571"/>
      <w:bookmarkStart w:id="31" w:name="_Toc332206657"/>
      <w:bookmarkStart w:id="32" w:name="_Toc366072457"/>
      <w:bookmarkStart w:id="33" w:name="_Toc331683994"/>
      <w:bookmarkStart w:id="34" w:name="_Toc336681892"/>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widowControl/>
        <w:tabs>
          <w:tab w:val="left" w:pos="502"/>
          <w:tab w:val="left" w:pos="5145"/>
        </w:tabs>
        <w:adjustRightInd w:val="0"/>
        <w:snapToGrid w:val="0"/>
        <w:spacing w:line="336" w:lineRule="auto"/>
        <w:ind w:left="105" w:leftChars="50" w:firstLine="420" w:firstLineChars="2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广东业信招标有限公司（以下简称“代理采购机构”）受阳江市市场监督管理局江城分局（以下简称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）的委托，就阳江市市场监督管理局江城分局2021年江城区农贸市场食用农产品快检委托检验机构采购项目进行公开招标 (项目编号:</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YXZB-20211215)，欢迎符合条件的投标人参加。有关事项如下：</w:t>
      </w:r>
    </w:p>
    <w:p>
      <w:pPr>
        <w:widowControl/>
        <w:tabs>
          <w:tab w:val="left" w:pos="502"/>
        </w:tabs>
        <w:adjustRightInd w:val="0"/>
        <w:snapToGrid w:val="0"/>
        <w:spacing w:line="336" w:lineRule="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pPr>
        <w:widowControl/>
        <w:numPr>
          <w:ilvl w:val="0"/>
          <w:numId w:val="20"/>
        </w:numPr>
        <w:tabs>
          <w:tab w:val="left" w:pos="735"/>
          <w:tab w:val="clear" w:pos="528"/>
        </w:tabs>
        <w:adjustRightInd w:val="0"/>
        <w:snapToGrid w:val="0"/>
        <w:spacing w:line="336" w:lineRule="auto"/>
        <w:ind w:left="1785" w:leftChars="200" w:hanging="1365" w:hangingChars="6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项目名称：阳江市市场监督管理局江城分局2021年江城区农贸市场食用农产品快检委托检验机构采购项目</w:t>
      </w:r>
    </w:p>
    <w:p>
      <w:pPr>
        <w:widowControl/>
        <w:numPr>
          <w:ilvl w:val="0"/>
          <w:numId w:val="20"/>
        </w:numPr>
        <w:tabs>
          <w:tab w:val="left" w:pos="735"/>
          <w:tab w:val="clear" w:pos="528"/>
        </w:tabs>
        <w:adjustRightInd w:val="0"/>
        <w:snapToGrid w:val="0"/>
        <w:spacing w:line="336" w:lineRule="auto"/>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 YXZB-20211215</w:t>
      </w:r>
    </w:p>
    <w:p>
      <w:pPr>
        <w:widowControl/>
        <w:numPr>
          <w:ilvl w:val="0"/>
          <w:numId w:val="20"/>
        </w:numPr>
        <w:tabs>
          <w:tab w:val="left" w:pos="735"/>
          <w:tab w:val="clear" w:pos="528"/>
        </w:tabs>
        <w:adjustRightInd w:val="0"/>
        <w:snapToGrid w:val="0"/>
        <w:spacing w:line="336" w:lineRule="auto"/>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投标报价上限：人民币1300000.00元（超出该上限的投标报价将作为无效投标处理）</w:t>
      </w:r>
    </w:p>
    <w:p>
      <w:pPr>
        <w:widowControl/>
        <w:numPr>
          <w:ilvl w:val="0"/>
          <w:numId w:val="20"/>
        </w:numPr>
        <w:tabs>
          <w:tab w:val="left" w:pos="735"/>
          <w:tab w:val="clear" w:pos="528"/>
        </w:tabs>
        <w:adjustRightInd w:val="0"/>
        <w:snapToGrid w:val="0"/>
        <w:spacing w:line="336" w:lineRule="auto"/>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数  量：一项</w:t>
      </w:r>
    </w:p>
    <w:p>
      <w:pPr>
        <w:widowControl/>
        <w:numPr>
          <w:ilvl w:val="0"/>
          <w:numId w:val="20"/>
        </w:numPr>
        <w:tabs>
          <w:tab w:val="left" w:pos="735"/>
          <w:tab w:val="clear" w:pos="528"/>
        </w:tabs>
        <w:adjustRightInd w:val="0"/>
        <w:snapToGrid w:val="0"/>
        <w:spacing w:line="336" w:lineRule="auto"/>
        <w:ind w:left="736" w:leftChars="200" w:hanging="316" w:hangingChars="150"/>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服务期</w:t>
      </w:r>
      <w:r>
        <w:rPr>
          <w:rFonts w:hint="eastAsia" w:ascii="宋体" w:hAnsi="宋体"/>
          <w:b/>
          <w:bCs/>
          <w:color w:val="000000" w:themeColor="text1"/>
          <w:spacing w:val="-6"/>
          <w:szCs w:val="21"/>
          <w:highlight w:val="none"/>
          <w14:textFill>
            <w14:solidFill>
              <w14:schemeClr w14:val="tx1"/>
            </w14:solidFill>
          </w14:textFill>
        </w:rPr>
        <w:t>：</w:t>
      </w:r>
      <w:r>
        <w:rPr>
          <w:rFonts w:hint="eastAsia" w:ascii="宋体" w:hAnsi="宋体"/>
          <w:color w:val="000000" w:themeColor="text1"/>
          <w:spacing w:val="-6"/>
          <w:szCs w:val="21"/>
          <w:highlight w:val="none"/>
          <w14:textFill>
            <w14:solidFill>
              <w14:schemeClr w14:val="tx1"/>
            </w14:solidFill>
          </w14:textFill>
        </w:rPr>
        <w:t>自合同签订之日起至于2022年4月30日（合同期内因不可抗力等因素导致无法正常履行合同的，采购人有权随时终止合同，</w:t>
      </w:r>
      <w:r>
        <w:rPr>
          <w:rFonts w:hint="eastAsia" w:ascii="宋体" w:hAnsi="宋体"/>
          <w:bCs/>
          <w:color w:val="000000" w:themeColor="text1"/>
          <w:highlight w:val="none"/>
          <w14:textFill>
            <w14:solidFill>
              <w14:schemeClr w14:val="tx1"/>
            </w14:solidFill>
          </w14:textFill>
        </w:rPr>
        <w:t>超出该服务期将作为无效投标处理）</w:t>
      </w:r>
    </w:p>
    <w:p>
      <w:pPr>
        <w:widowControl/>
        <w:numPr>
          <w:ilvl w:val="0"/>
          <w:numId w:val="20"/>
        </w:numPr>
        <w:tabs>
          <w:tab w:val="left" w:pos="315"/>
          <w:tab w:val="left" w:pos="735"/>
          <w:tab w:val="clear" w:pos="528"/>
        </w:tabs>
        <w:adjustRightInd w:val="0"/>
        <w:snapToGrid w:val="0"/>
        <w:spacing w:line="336" w:lineRule="auto"/>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项目采购方式：公开招标</w:t>
      </w:r>
    </w:p>
    <w:p>
      <w:pPr>
        <w:widowControl/>
        <w:tabs>
          <w:tab w:val="left" w:pos="502"/>
        </w:tabs>
        <w:adjustRightInd w:val="0"/>
        <w:snapToGrid w:val="0"/>
        <w:spacing w:line="336" w:lineRule="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pPr>
        <w:widowControl/>
        <w:numPr>
          <w:ilvl w:val="0"/>
          <w:numId w:val="22"/>
        </w:numPr>
        <w:tabs>
          <w:tab w:val="left" w:pos="735"/>
        </w:tabs>
        <w:adjustRightInd w:val="0"/>
        <w:snapToGrid w:val="0"/>
        <w:spacing w:line="336"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widowControl/>
        <w:tabs>
          <w:tab w:val="left" w:pos="525"/>
        </w:tabs>
        <w:adjustRightInd w:val="0"/>
        <w:snapToGrid w:val="0"/>
        <w:spacing w:line="336" w:lineRule="auto"/>
        <w:ind w:left="630" w:leftChars="300"/>
        <w:rPr>
          <w:rFonts w:ascii="宋体" w:hAnsi="宋体"/>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1）具有独立承担民事责任的能力；</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2）具有良好的商业信誉和健全的财务会计制度；</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3）具有履行合同所必需的设备和专业技术能力；</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4）有依法缴纳税收和社会保障资金的良好记录；</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5）参加政府采购活动前三年内，在经营活动中没有重大违法记录；</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6）法律、行政法规规定的其他条件。</w:t>
      </w:r>
    </w:p>
    <w:p>
      <w:pPr>
        <w:widowControl/>
        <w:numPr>
          <w:ilvl w:val="0"/>
          <w:numId w:val="22"/>
        </w:numPr>
        <w:tabs>
          <w:tab w:val="left" w:pos="735"/>
        </w:tabs>
        <w:adjustRightInd w:val="0"/>
        <w:snapToGrid w:val="0"/>
        <w:spacing w:line="336"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投标人须是中华人民共和国境内合法注册，能独立承担民事责任并具有相关经营范围的法人或其他组织；</w:t>
      </w:r>
    </w:p>
    <w:p>
      <w:pPr>
        <w:widowControl/>
        <w:numPr>
          <w:ilvl w:val="0"/>
          <w:numId w:val="22"/>
        </w:numPr>
        <w:tabs>
          <w:tab w:val="left" w:pos="735"/>
        </w:tabs>
        <w:adjustRightInd w:val="0"/>
        <w:snapToGrid w:val="0"/>
        <w:spacing w:line="336"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投标人或其实验室必须具有有效期内的计量认证CMA证书，或具有有效的检验检测能力（含食品）的检验检测机构资质认定CMA证书，需提供有效期内的证书复印件，并加盖公章；</w:t>
      </w:r>
    </w:p>
    <w:p>
      <w:pPr>
        <w:widowControl/>
        <w:numPr>
          <w:ilvl w:val="0"/>
          <w:numId w:val="22"/>
        </w:numPr>
        <w:tabs>
          <w:tab w:val="left" w:pos="735"/>
        </w:tabs>
        <w:adjustRightInd w:val="0"/>
        <w:snapToGrid w:val="0"/>
        <w:spacing w:line="336"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为采购项目提供整体设计、规范编制或者项目管理、监理、检测等服务的供应商，不得再参加该采购项目的其他采购活动。（提供《投标函》承诺）</w:t>
      </w:r>
    </w:p>
    <w:p>
      <w:pPr>
        <w:widowControl/>
        <w:numPr>
          <w:ilvl w:val="0"/>
          <w:numId w:val="22"/>
        </w:numPr>
        <w:tabs>
          <w:tab w:val="left" w:pos="735"/>
        </w:tabs>
        <w:adjustRightInd w:val="0"/>
        <w:snapToGrid w:val="0"/>
        <w:spacing w:line="336"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单位负责人为同一人或者存在直接控股、管理关系的不同供应商，不得参加同一合同项下的政府采购活动。（提供《投标函》承诺）</w:t>
      </w:r>
    </w:p>
    <w:p>
      <w:pPr>
        <w:widowControl/>
        <w:numPr>
          <w:ilvl w:val="0"/>
          <w:numId w:val="22"/>
        </w:numPr>
        <w:tabs>
          <w:tab w:val="left" w:pos="735"/>
        </w:tabs>
        <w:adjustRightInd w:val="0"/>
        <w:snapToGrid w:val="0"/>
        <w:spacing w:line="336"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投标人未被列入“信用中国”网站（www.creditchina.gov.cn）“记录失信被执行人或重大税收违法案件当事人名单或政府采购严重违法失信行为”记录名单。同时，不处于中国政府采购网（www.ccgp.gov.cn）“政府采购严重违法失信行为信息记录”中的禁止参加政府采购活动期间。（如相关失信记录已失效，投标人需提供相关证明资料）；</w:t>
      </w:r>
    </w:p>
    <w:p>
      <w:pPr>
        <w:widowControl/>
        <w:numPr>
          <w:ilvl w:val="0"/>
          <w:numId w:val="22"/>
        </w:numPr>
        <w:tabs>
          <w:tab w:val="left" w:pos="735"/>
        </w:tabs>
        <w:adjustRightInd w:val="0"/>
        <w:snapToGrid w:val="0"/>
        <w:spacing w:line="336"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本项目不接受联合体投标；</w:t>
      </w:r>
    </w:p>
    <w:p>
      <w:pPr>
        <w:widowControl/>
        <w:numPr>
          <w:ilvl w:val="0"/>
          <w:numId w:val="22"/>
        </w:numPr>
        <w:tabs>
          <w:tab w:val="left" w:pos="735"/>
        </w:tabs>
        <w:adjustRightInd w:val="0"/>
        <w:snapToGrid w:val="0"/>
        <w:spacing w:line="336"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在招标代理机构登记并购买招标文件。</w:t>
      </w:r>
    </w:p>
    <w:p>
      <w:pPr>
        <w:widowControl/>
        <w:tabs>
          <w:tab w:val="left" w:pos="502"/>
        </w:tabs>
        <w:adjustRightInd w:val="0"/>
        <w:snapToGrid w:val="0"/>
        <w:spacing w:line="336" w:lineRule="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pPr>
        <w:spacing w:line="336" w:lineRule="auto"/>
        <w:ind w:firstLine="210" w:firstLine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1．</w:t>
      </w:r>
      <w:r>
        <w:rPr>
          <w:rFonts w:hint="eastAsia" w:ascii="宋体" w:hAnsi="宋体" w:cs="Arial"/>
          <w:color w:val="000000" w:themeColor="text1"/>
          <w:highlight w:val="none"/>
          <w14:textFill>
            <w14:solidFill>
              <w14:schemeClr w14:val="tx1"/>
            </w14:solidFill>
          </w14:textFill>
        </w:rPr>
        <w:t>招标文件公示时</w:t>
      </w:r>
      <w:r>
        <w:rPr>
          <w:rFonts w:hint="eastAsia" w:ascii="宋体" w:hAnsi="宋体"/>
          <w:bCs/>
          <w:color w:val="000000" w:themeColor="text1"/>
          <w:highlight w:val="none"/>
          <w14:textFill>
            <w14:solidFill>
              <w14:schemeClr w14:val="tx1"/>
            </w14:solidFill>
          </w14:textFill>
        </w:rPr>
        <w:t>间及下载</w:t>
      </w:r>
      <w:r>
        <w:rPr>
          <w:rFonts w:hint="eastAsia" w:ascii="宋体" w:hAnsi="宋体" w:eastAsia="宋体" w:cs="宋体"/>
          <w:bCs/>
          <w:color w:val="000000" w:themeColor="text1"/>
          <w:highlight w:val="none"/>
          <w14:textFill>
            <w14:solidFill>
              <w14:schemeClr w14:val="tx1"/>
            </w14:solidFill>
          </w14:textFill>
        </w:rPr>
        <w:t>：</w:t>
      </w:r>
      <w:sdt>
        <w:sdtPr>
          <w:rPr>
            <w:rFonts w:hint="eastAsia" w:ascii="宋体" w:hAnsi="宋体" w:eastAsia="宋体" w:cs="宋体"/>
            <w:color w:val="000000" w:themeColor="text1"/>
            <w:highlight w:val="none"/>
            <w14:textFill>
              <w14:solidFill>
                <w14:schemeClr w14:val="tx1"/>
              </w14:solidFill>
            </w14:textFill>
          </w:rPr>
          <w:id w:val="785397802"/>
          <w:lock w:val="sdtLocked"/>
          <w:placeholder>
            <w:docPart w:val="EA96D7F7CF1A4A5297711D2BFC5C5079"/>
          </w:placeholder>
          <w:date w:fullDate="2021-12-22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2021年12月21日</w:t>
          </w:r>
        </w:sdtContent>
      </w:sdt>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2021年12月28日</w:t>
      </w:r>
      <w:r>
        <w:rPr>
          <w:rFonts w:hint="eastAsia" w:ascii="宋体" w:hAnsi="宋体" w:eastAsia="宋体" w:cs="宋体"/>
          <w:bCs/>
          <w:color w:val="000000" w:themeColor="text1"/>
          <w:highlight w:val="none"/>
          <w14:textFill>
            <w14:solidFill>
              <w14:schemeClr w14:val="tx1"/>
            </w14:solidFill>
          </w14:textFill>
        </w:rPr>
        <w:t>。</w:t>
      </w:r>
    </w:p>
    <w:p>
      <w:pPr>
        <w:widowControl/>
        <w:adjustRightInd w:val="0"/>
        <w:snapToGrid w:val="0"/>
        <w:spacing w:line="336" w:lineRule="auto"/>
        <w:ind w:left="315" w:leftChars="50" w:hanging="210" w:hangingChars="1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highlight w:val="none"/>
          <w14:textFill>
            <w14:solidFill>
              <w14:schemeClr w14:val="tx1"/>
            </w14:solidFill>
          </w14:textFill>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pPr>
        <w:widowControl/>
        <w:numPr>
          <w:ilvl w:val="0"/>
          <w:numId w:val="23"/>
        </w:numPr>
        <w:tabs>
          <w:tab w:val="left" w:pos="502"/>
        </w:tabs>
        <w:adjustRightInd w:val="0"/>
        <w:snapToGrid w:val="0"/>
        <w:spacing w:line="336"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购买招标文件的时间、地点、方式及招标文件售价</w:t>
      </w:r>
    </w:p>
    <w:p>
      <w:pPr>
        <w:widowControl/>
        <w:tabs>
          <w:tab w:val="left" w:pos="735"/>
        </w:tabs>
        <w:adjustRightInd w:val="0"/>
        <w:snapToGrid w:val="0"/>
        <w:spacing w:line="336" w:lineRule="auto"/>
        <w:ind w:left="315" w:hanging="315" w:hangingChars="1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1.购买招标文件</w:t>
      </w:r>
      <w:r>
        <w:rPr>
          <w:rFonts w:hint="eastAsia" w:ascii="宋体" w:hAnsi="宋体" w:eastAsia="宋体" w:cs="宋体"/>
          <w:bCs/>
          <w:color w:val="000000" w:themeColor="text1"/>
          <w:highlight w:val="none"/>
          <w14:textFill>
            <w14:solidFill>
              <w14:schemeClr w14:val="tx1"/>
            </w14:solidFill>
          </w14:textFill>
        </w:rPr>
        <w:t>时间：</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2021年12月21日</w:t>
      </w:r>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至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2021年12月28日</w:t>
      </w:r>
      <w:r>
        <w:rPr>
          <w:rFonts w:hint="eastAsia" w:ascii="宋体" w:hAnsi="宋体" w:eastAsia="宋体" w:cs="宋体"/>
          <w:bCs/>
          <w:color w:val="000000" w:themeColor="text1"/>
          <w:highlight w:val="none"/>
          <w14:textFill>
            <w14:solidFill>
              <w14:schemeClr w14:val="tx1"/>
            </w14:solidFill>
          </w14:textFill>
        </w:rPr>
        <w:t>，上午9:00～12:00，下午2:30～5:30（节假日除外）（北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pPr>
        <w:widowControl/>
        <w:tabs>
          <w:tab w:val="left" w:pos="735"/>
        </w:tabs>
        <w:adjustRightInd w:val="0"/>
        <w:snapToGrid w:val="0"/>
        <w:spacing w:line="336"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2.购买招标文件地点：</w:t>
      </w:r>
      <w:r>
        <w:rPr>
          <w:rFonts w:hint="eastAsia" w:ascii="宋体" w:hAnsi="宋体" w:eastAsia="宋体" w:cs="宋体"/>
          <w:color w:val="000000" w:themeColor="text1"/>
          <w:szCs w:val="21"/>
          <w:highlight w:val="none"/>
          <w14:textFill>
            <w14:solidFill>
              <w14:schemeClr w14:val="tx1"/>
            </w14:solidFill>
          </w14:textFill>
        </w:rPr>
        <w:t>阳江市江城区猫山四街33号A座2楼205室。</w:t>
      </w:r>
    </w:p>
    <w:p>
      <w:pPr>
        <w:widowControl/>
        <w:tabs>
          <w:tab w:val="left" w:pos="735"/>
        </w:tabs>
        <w:adjustRightInd w:val="0"/>
        <w:snapToGrid w:val="0"/>
        <w:spacing w:line="336"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招标文件每套人民币300元，售后不退</w:t>
      </w:r>
      <w:r>
        <w:rPr>
          <w:rFonts w:hint="eastAsia" w:ascii="宋体" w:hAnsi="宋体" w:eastAsia="宋体" w:cs="宋体"/>
          <w:bCs/>
          <w:color w:val="000000" w:themeColor="text1"/>
          <w:highlight w:val="none"/>
          <w14:textFill>
            <w14:solidFill>
              <w14:schemeClr w14:val="tx1"/>
            </w14:solidFill>
          </w14:textFill>
        </w:rPr>
        <w:t>。</w:t>
      </w:r>
    </w:p>
    <w:p>
      <w:pPr>
        <w:widowControl/>
        <w:tabs>
          <w:tab w:val="left" w:pos="735"/>
        </w:tabs>
        <w:adjustRightInd w:val="0"/>
        <w:snapToGrid w:val="0"/>
        <w:spacing w:line="336" w:lineRule="auto"/>
        <w:ind w:left="420" w:leftChars="100" w:hanging="210" w:hanging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4.招标文件获取方式：现场发售。</w:t>
      </w:r>
    </w:p>
    <w:p>
      <w:pPr>
        <w:widowControl/>
        <w:tabs>
          <w:tab w:val="left" w:pos="735"/>
        </w:tabs>
        <w:adjustRightInd w:val="0"/>
        <w:snapToGrid w:val="0"/>
        <w:spacing w:line="336" w:lineRule="auto"/>
        <w:ind w:left="420" w:leftChars="100" w:hanging="210" w:hangingChars="1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购买招标文件必须携带:</w:t>
      </w:r>
    </w:p>
    <w:p>
      <w:pPr>
        <w:widowControl/>
        <w:tabs>
          <w:tab w:val="left" w:pos="735"/>
        </w:tabs>
        <w:adjustRightInd w:val="0"/>
        <w:snapToGrid w:val="0"/>
        <w:spacing w:line="336" w:lineRule="auto"/>
        <w:ind w:left="659" w:leftChars="164" w:hanging="315" w:hangingChars="1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w:t>
      </w:r>
      <w:r>
        <w:rPr>
          <w:rFonts w:hint="eastAsia" w:ascii="宋体" w:hAnsi="宋体" w:eastAsia="宋体" w:cs="宋体"/>
          <w:color w:val="000000" w:themeColor="text1"/>
          <w:szCs w:val="21"/>
          <w:highlight w:val="none"/>
          <w14:textFill>
            <w14:solidFill>
              <w14:schemeClr w14:val="tx1"/>
            </w14:solidFill>
          </w14:textFill>
        </w:rPr>
        <w:t>http://www.gdgpo.com.cn、 http://www.yjcg.cc</w:t>
      </w:r>
      <w:r>
        <w:rPr>
          <w:rFonts w:hint="eastAsia" w:ascii="宋体" w:hAnsi="宋体" w:eastAsia="宋体" w:cs="宋体"/>
          <w:bCs/>
          <w:color w:val="000000" w:themeColor="text1"/>
          <w:szCs w:val="21"/>
          <w:highlight w:val="none"/>
          <w14:textFill>
            <w14:solidFill>
              <w14:schemeClr w14:val="tx1"/>
            </w14:solidFill>
          </w14:textFill>
        </w:rPr>
        <w:t>政府采购资料下载专区）加盖公章到指定地址购买。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14:textFill>
            <w14:solidFill>
              <w14:schemeClr w14:val="tx1"/>
            </w14:solidFill>
          </w14:textFill>
        </w:rPr>
        <w:t>。</w:t>
      </w:r>
    </w:p>
    <w:p>
      <w:pPr>
        <w:widowControl/>
        <w:tabs>
          <w:tab w:val="left" w:pos="735"/>
        </w:tabs>
        <w:adjustRightInd w:val="0"/>
        <w:snapToGrid w:val="0"/>
        <w:spacing w:line="336" w:lineRule="auto"/>
        <w:ind w:left="660" w:leftChars="164" w:hanging="316" w:hangingChars="150"/>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widowControl/>
        <w:tabs>
          <w:tab w:val="left" w:pos="735"/>
        </w:tabs>
        <w:adjustRightInd w:val="0"/>
        <w:snapToGrid w:val="0"/>
        <w:spacing w:line="336" w:lineRule="auto"/>
        <w:ind w:left="211" w:hanging="211" w:hangingChars="1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五、投标截止时间、开标时间及地点</w:t>
      </w:r>
    </w:p>
    <w:p>
      <w:pPr>
        <w:widowControl/>
        <w:tabs>
          <w:tab w:val="left" w:pos="735"/>
        </w:tabs>
        <w:adjustRightInd w:val="0"/>
        <w:snapToGrid w:val="0"/>
        <w:spacing w:line="336"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1.递交投标文件时间：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2022年1月11日</w:t>
      </w:r>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highlight w:val="none"/>
          <w:lang w:val="en-US" w:eastAsia="zh-CN"/>
          <w14:textFill>
            <w14:solidFill>
              <w14:schemeClr w14:val="tx1"/>
            </w14:solidFill>
          </w14:textFill>
        </w:rPr>
        <w:t>14</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0-</w:t>
      </w:r>
      <w:r>
        <w:rPr>
          <w:rFonts w:hint="eastAsia" w:ascii="宋体" w:hAnsi="宋体" w:eastAsia="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highlight w:val="none"/>
          <w14:textFill>
            <w14:solidFill>
              <w14:schemeClr w14:val="tx1"/>
            </w14:solidFill>
          </w14:textFill>
        </w:rPr>
        <w:t xml:space="preserve"> (北京时间)。</w:t>
      </w:r>
    </w:p>
    <w:p>
      <w:pPr>
        <w:widowControl/>
        <w:tabs>
          <w:tab w:val="left" w:pos="735"/>
        </w:tabs>
        <w:adjustRightInd w:val="0"/>
        <w:snapToGrid w:val="0"/>
        <w:spacing w:line="336"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2.投标截止时间、开标时间：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2022年1月11日</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(北京时间)。</w:t>
      </w:r>
    </w:p>
    <w:p>
      <w:pPr>
        <w:widowControl/>
        <w:tabs>
          <w:tab w:val="left" w:pos="735"/>
        </w:tabs>
        <w:adjustRightInd w:val="0"/>
        <w:snapToGrid w:val="0"/>
        <w:spacing w:line="336"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3.递交投标文件地点、开标地点：阳江市江城区猫山四街33号A座2楼201开标室。</w:t>
      </w:r>
    </w:p>
    <w:p>
      <w:pPr>
        <w:widowControl/>
        <w:tabs>
          <w:tab w:val="left" w:pos="735"/>
        </w:tabs>
        <w:adjustRightInd w:val="0"/>
        <w:snapToGrid w:val="0"/>
        <w:spacing w:line="336"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六、采购人、代理采购机构的名称、地址和联系方式</w:t>
      </w:r>
    </w:p>
    <w:p>
      <w:pPr>
        <w:widowControl/>
        <w:tabs>
          <w:tab w:val="left" w:pos="630"/>
        </w:tabs>
        <w:adjustRightInd w:val="0"/>
        <w:snapToGrid w:val="0"/>
        <w:spacing w:line="336" w:lineRule="auto"/>
        <w:ind w:firstLine="315" w:firstLineChars="1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1．采购人联系方式：</w:t>
      </w:r>
    </w:p>
    <w:p>
      <w:pPr>
        <w:tabs>
          <w:tab w:val="left" w:pos="735"/>
          <w:tab w:val="left" w:pos="4680"/>
        </w:tabs>
        <w:adjustRightInd w:val="0"/>
        <w:snapToGrid w:val="0"/>
        <w:spacing w:line="336" w:lineRule="auto"/>
        <w:ind w:firstLine="630" w:firstLineChars="30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名    称：阳江市市场监督管理局江城分局</w:t>
      </w:r>
    </w:p>
    <w:p>
      <w:pPr>
        <w:tabs>
          <w:tab w:val="left" w:pos="735"/>
          <w:tab w:val="left" w:pos="4680"/>
        </w:tabs>
        <w:adjustRightInd w:val="0"/>
        <w:snapToGrid w:val="0"/>
        <w:spacing w:line="336" w:lineRule="auto"/>
        <w:ind w:firstLine="630" w:firstLineChars="30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地    址：阳江市江城区农科路22号之一</w:t>
      </w:r>
    </w:p>
    <w:p>
      <w:pPr>
        <w:tabs>
          <w:tab w:val="left" w:pos="735"/>
          <w:tab w:val="left" w:pos="4680"/>
        </w:tabs>
        <w:adjustRightInd w:val="0"/>
        <w:snapToGrid w:val="0"/>
        <w:spacing w:line="336" w:lineRule="auto"/>
        <w:ind w:firstLine="630" w:firstLineChars="30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 系 人：谭焯羽</w:t>
      </w:r>
      <w:bookmarkStart w:id="2150" w:name="_GoBack"/>
      <w:bookmarkEnd w:id="2150"/>
    </w:p>
    <w:p>
      <w:pPr>
        <w:tabs>
          <w:tab w:val="left" w:pos="735"/>
          <w:tab w:val="left" w:pos="4680"/>
        </w:tabs>
        <w:adjustRightInd w:val="0"/>
        <w:snapToGrid w:val="0"/>
        <w:spacing w:line="336" w:lineRule="auto"/>
        <w:ind w:firstLine="630" w:firstLineChars="30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联系电话：0662-3315315</w:t>
      </w:r>
    </w:p>
    <w:p>
      <w:pPr>
        <w:tabs>
          <w:tab w:val="left" w:pos="735"/>
          <w:tab w:val="left" w:pos="4680"/>
        </w:tabs>
        <w:adjustRightInd w:val="0"/>
        <w:snapToGrid w:val="0"/>
        <w:spacing w:line="336" w:lineRule="auto"/>
        <w:ind w:firstLine="315" w:firstLineChars="15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代理采购机构联系方式：</w:t>
      </w:r>
    </w:p>
    <w:p>
      <w:pPr>
        <w:widowControl/>
        <w:tabs>
          <w:tab w:val="left" w:pos="735"/>
        </w:tabs>
        <w:adjustRightInd w:val="0"/>
        <w:snapToGrid w:val="0"/>
        <w:spacing w:line="336"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名    称：广东业信招标有限公司</w:t>
      </w:r>
    </w:p>
    <w:p>
      <w:pPr>
        <w:widowControl/>
        <w:tabs>
          <w:tab w:val="left" w:pos="735"/>
        </w:tabs>
        <w:adjustRightInd w:val="0"/>
        <w:snapToGrid w:val="0"/>
        <w:spacing w:line="336"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    址：阳江市江城区猫山四街33号A座2楼</w:t>
      </w:r>
    </w:p>
    <w:p>
      <w:pPr>
        <w:widowControl/>
        <w:tabs>
          <w:tab w:val="left" w:pos="735"/>
        </w:tabs>
        <w:adjustRightInd w:val="0"/>
        <w:snapToGrid w:val="0"/>
        <w:spacing w:line="336"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 系 人：冯国辉</w:t>
      </w:r>
    </w:p>
    <w:p>
      <w:pPr>
        <w:widowControl/>
        <w:tabs>
          <w:tab w:val="left" w:pos="735"/>
        </w:tabs>
        <w:adjustRightInd w:val="0"/>
        <w:snapToGrid w:val="0"/>
        <w:spacing w:line="336"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联系电话：0662-3167266</w:t>
      </w:r>
    </w:p>
    <w:p>
      <w:pPr>
        <w:widowControl/>
        <w:tabs>
          <w:tab w:val="left" w:pos="735"/>
        </w:tabs>
        <w:adjustRightInd w:val="0"/>
        <w:snapToGrid w:val="0"/>
        <w:spacing w:line="336"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传    真：0662-2669666</w:t>
      </w:r>
    </w:p>
    <w:p>
      <w:pPr>
        <w:tabs>
          <w:tab w:val="left" w:pos="4680"/>
        </w:tabs>
        <w:adjustRightInd w:val="0"/>
        <w:snapToGrid w:val="0"/>
        <w:spacing w:line="336" w:lineRule="auto"/>
        <w:ind w:firstLine="630" w:firstLineChars="3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网    址：</w:t>
      </w:r>
      <w:r>
        <w:rPr>
          <w:rFonts w:hint="eastAsia" w:ascii="宋体" w:hAnsi="宋体" w:eastAsia="宋体" w:cs="宋体"/>
          <w:color w:val="000000" w:themeColor="text1"/>
          <w:szCs w:val="21"/>
          <w:highlight w:val="none"/>
          <w14:textFill>
            <w14:solidFill>
              <w14:schemeClr w14:val="tx1"/>
            </w14:solidFill>
          </w14:textFill>
        </w:rPr>
        <w:t>http://www.gdgpo.com.cn</w:t>
      </w:r>
    </w:p>
    <w:p>
      <w:pPr>
        <w:tabs>
          <w:tab w:val="left" w:pos="4680"/>
        </w:tabs>
        <w:adjustRightInd w:val="0"/>
        <w:snapToGrid w:val="0"/>
        <w:spacing w:line="336" w:lineRule="auto"/>
        <w:ind w:firstLine="1680" w:firstLineChars="8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http://www.yjcg.cc</w:t>
      </w:r>
    </w:p>
    <w:p>
      <w:pPr>
        <w:widowControl/>
        <w:adjustRightInd w:val="0"/>
        <w:snapToGrid w:val="0"/>
        <w:spacing w:line="336" w:lineRule="auto"/>
        <w:rPr>
          <w:rFonts w:hint="eastAsia" w:ascii="宋体" w:hAnsi="宋体" w:eastAsia="宋体" w:cs="宋体"/>
          <w:b/>
          <w:color w:val="000000" w:themeColor="text1"/>
          <w:spacing w:val="20"/>
          <w:szCs w:val="21"/>
          <w:highlight w:val="none"/>
          <w14:textFill>
            <w14:solidFill>
              <w14:schemeClr w14:val="tx1"/>
            </w14:solidFill>
          </w14:textFill>
        </w:rPr>
      </w:pPr>
    </w:p>
    <w:p>
      <w:pPr>
        <w:widowControl/>
        <w:tabs>
          <w:tab w:val="left" w:pos="4769"/>
        </w:tabs>
        <w:adjustRightInd w:val="0"/>
        <w:snapToGrid w:val="0"/>
        <w:spacing w:line="336" w:lineRule="auto"/>
        <w:ind w:left="105" w:leftChars="50" w:firstLine="420" w:firstLineChars="200"/>
        <w:jc w:val="center"/>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w:t>
      </w:r>
    </w:p>
    <w:p>
      <w:pPr>
        <w:widowControl/>
        <w:tabs>
          <w:tab w:val="left" w:pos="4769"/>
        </w:tabs>
        <w:adjustRightInd w:val="0"/>
        <w:snapToGrid w:val="0"/>
        <w:spacing w:line="336" w:lineRule="auto"/>
        <w:ind w:left="105" w:leftChars="50" w:firstLine="420" w:firstLineChars="200"/>
        <w:jc w:val="righ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广东业信招标有限公司</w:t>
      </w:r>
    </w:p>
    <w:p>
      <w:pPr>
        <w:widowControl/>
        <w:tabs>
          <w:tab w:val="left" w:pos="4769"/>
        </w:tabs>
        <w:adjustRightInd w:val="0"/>
        <w:snapToGrid w:val="0"/>
        <w:spacing w:line="336" w:lineRule="auto"/>
        <w:ind w:left="105" w:leftChars="50" w:firstLine="420" w:firstLineChars="200"/>
        <w:jc w:val="center"/>
        <w:rPr>
          <w:rFonts w:ascii="宋体" w:hAnsi="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w:t>
      </w:r>
      <w:bookmarkStart w:id="37" w:name="_Toc333237613"/>
      <w:bookmarkStart w:id="38" w:name="_Toc340507404"/>
      <w:bookmarkStart w:id="39" w:name="_Toc365967003"/>
      <w:bookmarkStart w:id="40" w:name="_Toc366072458"/>
      <w:bookmarkStart w:id="41" w:name="_Toc339020187"/>
      <w:bookmarkStart w:id="42" w:name="_Toc345513763"/>
      <w:bookmarkStart w:id="43" w:name="_Toc342060323"/>
      <w:bookmarkStart w:id="44" w:name="_Toc336681538"/>
      <w:bookmarkStart w:id="45" w:name="_Toc341348292"/>
      <w:bookmarkStart w:id="46" w:name="_Toc333238572"/>
      <w:bookmarkStart w:id="47" w:name="_Toc339019829"/>
      <w:bookmarkStart w:id="48" w:name="_Toc350438703"/>
      <w:bookmarkStart w:id="49" w:name="_Toc337632316"/>
      <w:bookmarkStart w:id="50" w:name="_Toc333237724"/>
      <w:bookmarkStart w:id="51" w:name="_Toc339020049"/>
      <w:bookmarkStart w:id="52" w:name="_Toc330459946"/>
      <w:bookmarkStart w:id="53" w:name="_Toc350756404"/>
      <w:bookmarkStart w:id="54" w:name="_Toc339441045"/>
      <w:bookmarkStart w:id="55" w:name="_Toc339362258"/>
      <w:bookmarkStart w:id="56" w:name="_Toc332206658"/>
      <w:bookmarkStart w:id="57" w:name="_Toc331683995"/>
      <w:bookmarkStart w:id="58" w:name="_Toc336681893"/>
      <w:bookmarkStart w:id="59" w:name="_Toc331512857"/>
      <w:bookmarkStart w:id="60" w:name="_Toc340672831"/>
      <w:bookmarkStart w:id="61" w:name="_Toc365985109"/>
      <w:bookmarkStart w:id="62" w:name="_Toc340677032"/>
      <w:bookmarkStart w:id="63" w:name="_Toc342296709"/>
      <w:bookmarkStart w:id="64" w:name="_Toc349143547"/>
      <w:bookmarkStart w:id="65" w:name="_Toc339019955"/>
      <w:bookmarkStart w:id="66" w:name="_Toc333935620"/>
      <w:bookmarkStart w:id="67" w:name="_Toc349127584"/>
      <w:bookmarkStart w:id="68" w:name="_Toc333935279"/>
      <w:bookmarkStart w:id="69" w:name="_Toc332270306"/>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2021年12月21日</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3"/>
        <w:numPr>
          <w:ilvl w:val="0"/>
          <w:numId w:val="0"/>
        </w:numPr>
        <w:spacing w:beforeLines="0" w:after="120" w:afterLines="50" w:line="390" w:lineRule="exact"/>
        <w:ind w:left="105" w:leftChars="50" w:firstLine="480" w:firstLineChars="200"/>
        <w:rPr>
          <w:color w:val="000000" w:themeColor="text1"/>
          <w:highlight w:val="none"/>
          <w14:textFill>
            <w14:solidFill>
              <w14:schemeClr w14:val="tx1"/>
            </w14:solidFill>
          </w14:textFill>
        </w:rPr>
      </w:pPr>
      <w:bookmarkStart w:id="70" w:name="_Toc27799"/>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238573"/>
      <w:bookmarkStart w:id="73" w:name="_Toc333237614"/>
      <w:bookmarkStart w:id="74" w:name="_Toc333237725"/>
      <w:bookmarkStart w:id="75" w:name="_Toc330459949"/>
      <w:bookmarkStart w:id="76" w:name="_Toc333935280"/>
      <w:bookmarkStart w:id="77" w:name="_Toc333935621"/>
      <w:bookmarkStart w:id="78" w:name="_Toc75570886"/>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pPr>
        <w:pStyle w:val="4"/>
        <w:numPr>
          <w:ilvl w:val="0"/>
          <w:numId w:val="0"/>
        </w:numPr>
        <w:spacing w:before="360" w:beforeLines="150" w:after="0" w:line="360" w:lineRule="auto"/>
        <w:rPr>
          <w:color w:val="000000" w:themeColor="text1"/>
          <w:kern w:val="0"/>
          <w:sz w:val="24"/>
          <w:highlight w:val="none"/>
          <w14:textFill>
            <w14:solidFill>
              <w14:schemeClr w14:val="tx1"/>
            </w14:solidFill>
          </w14:textFill>
        </w:rPr>
      </w:pPr>
      <w:bookmarkStart w:id="79" w:name="_Toc27743"/>
      <w:bookmarkStart w:id="80" w:name="_Toc339020200"/>
      <w:bookmarkStart w:id="81" w:name="_Toc340672836"/>
      <w:bookmarkStart w:id="82" w:name="_Toc339019856"/>
      <w:bookmarkStart w:id="83" w:name="_Toc333935313"/>
      <w:bookmarkStart w:id="84" w:name="_Toc342296727"/>
      <w:bookmarkStart w:id="85" w:name="_Toc333237644"/>
      <w:bookmarkStart w:id="86" w:name="_Toc337632325"/>
      <w:bookmarkStart w:id="87" w:name="_Toc339441054"/>
      <w:bookmarkStart w:id="88" w:name="_Toc340507409"/>
      <w:bookmarkStart w:id="89" w:name="_Toc365967040"/>
      <w:bookmarkStart w:id="90" w:name="_Toc341348305"/>
      <w:bookmarkStart w:id="91" w:name="_Toc350438716"/>
      <w:bookmarkStart w:id="92" w:name="_Toc350756417"/>
      <w:bookmarkStart w:id="93" w:name="_Toc330459952"/>
      <w:bookmarkStart w:id="94" w:name="_Toc349143556"/>
      <w:bookmarkStart w:id="95" w:name="_Toc349127593"/>
      <w:bookmarkStart w:id="96" w:name="_Toc332270313"/>
      <w:bookmarkStart w:id="97" w:name="_Toc340677037"/>
      <w:bookmarkStart w:id="98" w:name="_Toc333238600"/>
      <w:bookmarkStart w:id="99" w:name="_Toc342060341"/>
      <w:bookmarkStart w:id="100" w:name="_Toc345513834"/>
      <w:bookmarkStart w:id="101" w:name="_Toc339362267"/>
      <w:bookmarkStart w:id="102" w:name="_Toc333237755"/>
      <w:bookmarkStart w:id="103" w:name="_Toc336681547"/>
      <w:bookmarkStart w:id="104" w:name="_Toc336681902"/>
      <w:bookmarkStart w:id="105" w:name="_Toc332206675"/>
      <w:bookmarkStart w:id="106" w:name="_Toc365985146"/>
      <w:bookmarkStart w:id="107" w:name="_Toc331684005"/>
      <w:bookmarkStart w:id="108" w:name="_Toc333935654"/>
      <w:bookmarkStart w:id="109" w:name="_Toc331512865"/>
      <w:bookmarkStart w:id="110" w:name="_Toc339020062"/>
      <w:bookmarkStart w:id="111" w:name="_Toc339019982"/>
      <w:bookmarkStart w:id="112" w:name="_Toc366072495"/>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47"/>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  目</w:t>
            </w:r>
          </w:p>
        </w:tc>
        <w:tc>
          <w:tcPr>
            <w:tcW w:w="680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投标人投标资格要求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服务期</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投标报价包括</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快检费用总检验费上限需包括购样费，不包括快检试剂费用。快检品种及数量按当年省局文件要求，可适当增加，但数量不能超过省局文件要求的103%。由于快检工作需要确实超过103%的，按照103%计算。快检工作每年度开展快检便民日次数不少于12次（每月至少一次）,另外还需配合采购人开展重大会议餐饮保障工作，开展快检便民日或餐饮保障费用按照实际举办场次计费。投标人在满足要求的基础上，可提供服务更优的投标方案。批次要求具体见下表：</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8"/>
              <w:gridCol w:w="1447"/>
              <w:gridCol w:w="2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2498" w:type="dxa"/>
                  <w:vAlign w:val="center"/>
                </w:tcPr>
                <w:p>
                  <w:pPr>
                    <w:spacing w:before="5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项目</w:t>
                  </w:r>
                </w:p>
              </w:tc>
              <w:tc>
                <w:tcPr>
                  <w:tcW w:w="1447" w:type="dxa"/>
                  <w:vAlign w:val="center"/>
                </w:tcPr>
                <w:p>
                  <w:pPr>
                    <w:spacing w:before="5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每年度批次</w:t>
                  </w:r>
                </w:p>
              </w:tc>
              <w:tc>
                <w:tcPr>
                  <w:tcW w:w="2184" w:type="dxa"/>
                  <w:vAlign w:val="center"/>
                </w:tcPr>
                <w:p>
                  <w:pPr>
                    <w:spacing w:before="5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8" w:type="dxa"/>
                  <w:vAlign w:val="center"/>
                </w:tcPr>
                <w:p>
                  <w:pPr>
                    <w:spacing w:before="5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蔬菜(酶试剂)</w:t>
                  </w:r>
                </w:p>
              </w:tc>
              <w:tc>
                <w:tcPr>
                  <w:tcW w:w="1447" w:type="dxa"/>
                  <w:vAlign w:val="center"/>
                </w:tcPr>
                <w:p>
                  <w:pPr>
                    <w:spacing w:before="50"/>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20520</w:t>
                  </w:r>
                </w:p>
              </w:tc>
              <w:tc>
                <w:tcPr>
                  <w:tcW w:w="2184" w:type="dxa"/>
                  <w:vAlign w:val="center"/>
                </w:tcPr>
                <w:p>
                  <w:pPr>
                    <w:spacing w:before="5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检验费包含购样费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8" w:type="dxa"/>
                  <w:vAlign w:val="center"/>
                </w:tcPr>
                <w:p>
                  <w:pPr>
                    <w:spacing w:before="5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蔬菜(胶体金)</w:t>
                  </w:r>
                </w:p>
              </w:tc>
              <w:tc>
                <w:tcPr>
                  <w:tcW w:w="1447" w:type="dxa"/>
                  <w:vAlign w:val="center"/>
                </w:tcPr>
                <w:p>
                  <w:pPr>
                    <w:spacing w:before="50"/>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20520</w:t>
                  </w:r>
                </w:p>
              </w:tc>
              <w:tc>
                <w:tcPr>
                  <w:tcW w:w="2184" w:type="dxa"/>
                  <w:vAlign w:val="center"/>
                </w:tcPr>
                <w:p>
                  <w:pPr>
                    <w:spacing w:before="5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检验费包含购样费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8" w:type="dxa"/>
                  <w:vAlign w:val="center"/>
                </w:tcPr>
                <w:p>
                  <w:pPr>
                    <w:spacing w:before="5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水产品（胶体金）</w:t>
                  </w:r>
                </w:p>
              </w:tc>
              <w:tc>
                <w:tcPr>
                  <w:tcW w:w="1447" w:type="dxa"/>
                  <w:vAlign w:val="center"/>
                </w:tcPr>
                <w:p>
                  <w:pPr>
                    <w:spacing w:before="50"/>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2160</w:t>
                  </w:r>
                </w:p>
              </w:tc>
              <w:tc>
                <w:tcPr>
                  <w:tcW w:w="2184" w:type="dxa"/>
                  <w:vAlign w:val="center"/>
                </w:tcPr>
                <w:p>
                  <w:pPr>
                    <w:spacing w:before="5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检验费包含购样费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8" w:type="dxa"/>
                  <w:vAlign w:val="center"/>
                </w:tcPr>
                <w:p>
                  <w:pPr>
                    <w:spacing w:before="5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禽畜肉蛋类(胶体金)</w:t>
                  </w:r>
                </w:p>
              </w:tc>
              <w:tc>
                <w:tcPr>
                  <w:tcW w:w="1447" w:type="dxa"/>
                  <w:vAlign w:val="center"/>
                </w:tcPr>
                <w:p>
                  <w:pPr>
                    <w:spacing w:before="50"/>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900</w:t>
                  </w:r>
                </w:p>
              </w:tc>
              <w:tc>
                <w:tcPr>
                  <w:tcW w:w="2184" w:type="dxa"/>
                  <w:vAlign w:val="center"/>
                </w:tcPr>
                <w:p>
                  <w:pPr>
                    <w:spacing w:before="5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检验费包含购样费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8" w:type="dxa"/>
                  <w:vAlign w:val="center"/>
                </w:tcPr>
                <w:p>
                  <w:pPr>
                    <w:spacing w:before="5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快检便民日或餐饮保障</w:t>
                  </w:r>
                </w:p>
              </w:tc>
              <w:tc>
                <w:tcPr>
                  <w:tcW w:w="1447" w:type="dxa"/>
                  <w:vAlign w:val="center"/>
                </w:tcPr>
                <w:p>
                  <w:pPr>
                    <w:spacing w:before="50"/>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2场次</w:t>
                  </w:r>
                </w:p>
              </w:tc>
              <w:tc>
                <w:tcPr>
                  <w:tcW w:w="2184" w:type="dxa"/>
                  <w:vAlign w:val="center"/>
                </w:tcPr>
                <w:p>
                  <w:pPr>
                    <w:spacing w:before="50"/>
                    <w:jc w:val="center"/>
                    <w:rPr>
                      <w:rFonts w:ascii="宋体" w:hAnsi="宋体"/>
                      <w:color w:val="000000" w:themeColor="text1"/>
                      <w:szCs w:val="21"/>
                      <w:highlight w:val="none"/>
                      <w14:textFill>
                        <w14:solidFill>
                          <w14:schemeClr w14:val="tx1"/>
                        </w14:solidFill>
                      </w14:textFill>
                    </w:rPr>
                  </w:pPr>
                </w:p>
              </w:tc>
            </w:tr>
          </w:tbl>
          <w:p>
            <w:pPr>
              <w:spacing w:line="320" w:lineRule="exact"/>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合同签订要求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采购合同由中标人与采购人双方签订，签订时间为《中标通知书》发出之日起30日内。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服务地点</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5"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付款方式</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b/>
                <w:bCs/>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1.中标人根据实际工作内容与采购人协商收费。</w:t>
            </w:r>
            <w:r>
              <w:rPr>
                <w:rFonts w:hint="eastAsia" w:ascii="宋体" w:hAnsi="宋体" w:cs="宋体"/>
                <w:b/>
                <w:bCs/>
                <w:color w:val="000000" w:themeColor="text1"/>
                <w:highlight w:val="none"/>
                <w14:textFill>
                  <w14:solidFill>
                    <w14:schemeClr w14:val="tx1"/>
                  </w14:solidFill>
                </w14:textFill>
              </w:rPr>
              <w:t>项目完成后采购人将向政府财政申请资金支付，待资金到位后根据实际工作情况随时进行结算，结算金额由当次任务报价和实际支出为准（不含财政支付部门审查的时间）。</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2.检验费用包含检验费、购样费、抽样费和税费。在总费用不变的情况下，采购人可以根据实际情况对检验计划作调整，中标人必须无偿配合。</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3.该项目现已由去年中标的第三方公司延期开展至中标日，中标人中标后继续开展项目剩下的任务，原第三方公司已完成的任务费用由中标人取得财政拨款后，根据中标价格按任务完成比例支付给原第三方公司。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2552" w:type="dxa"/>
            <w:tcBorders>
              <w:top w:val="single" w:color="auto" w:sz="4" w:space="0"/>
              <w:left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验收要求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由采购人组织，按广东省有关规定的规范要求进行验收。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p>
        </w:tc>
        <w:tc>
          <w:tcPr>
            <w:tcW w:w="2552" w:type="dxa"/>
            <w:tcBorders>
              <w:left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任务要求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1.中标人不得以任何理由拒绝采购人委托任务；</w:t>
            </w:r>
          </w:p>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2.中标资格取得并不意味着任务的取得，采购人无法预计也无法保证向中标人委托任务的数量，当年度的委托任务数量待广东省市场监督管理局或阳江市市场监督管理局发布工作方案后才能确定。</w:t>
            </w:r>
          </w:p>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3.对于采购人委托的任务，中标人如不予接受，必须向采购人以书面形式提出正当理由且获采购人书面同意才能暂停或中止，如未获采购人同意而不开展任务，则视为拒绝接受任务，采购人将对其进行处罚。</w:t>
            </w:r>
          </w:p>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1）中标人拒绝采购人的任务委托，采购人将对中标人进行约谈处罚；</w:t>
            </w:r>
          </w:p>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2）中标人三次拒绝采购人的任务委托，采购人将对中标人永久停止委托新任务并对此不作任何补尝。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w:t>
            </w:r>
          </w:p>
        </w:tc>
        <w:tc>
          <w:tcPr>
            <w:tcW w:w="2552" w:type="dxa"/>
            <w:tcBorders>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中标人要求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1.拥有足够的人力、物力、财力、专业设备和技术能力等资源，保证按时按质按量完成采购人委托的业务；</w:t>
            </w:r>
          </w:p>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2.具有健全的组织机构和内部管理制度，拥有完善的质量控制制度和技术档案管理制度；</w:t>
            </w:r>
          </w:p>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3.应根据国家和省、市相关法规、政策和文件的有关规定，按时按质按量完成任务，并尽力配合采购人应对省局的农贸市场食用农产品快检工作质量评价工作；</w:t>
            </w:r>
          </w:p>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4.在服务期内如有以下问题，一经查实，采购人有权终止合同：</w:t>
            </w:r>
          </w:p>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1）未经采购单位同意中标人将采购人委托的任务分包给其他检测机构检验；</w:t>
            </w:r>
          </w:p>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2）中标人提供虚假信息，误导或欺骗采购人，以谋取非法利益；</w:t>
            </w:r>
          </w:p>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3）中标人泄露检验结果；</w:t>
            </w:r>
          </w:p>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4）拒绝接受采购人和相关部门监督和检查的；</w:t>
            </w:r>
          </w:p>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5）中标人出现信用危机、财务危机、经营危机甚至破产、倒闭，无法继续履行合同；</w:t>
            </w:r>
          </w:p>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6）中标人采用非法手段进行不正当竞争的，造成恶劣影响；</w:t>
            </w:r>
          </w:p>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7）中标人违反法律法规受到有关部门惩处或服务期内发生重大失误，并承担相应法律和赔偿责任；</w:t>
            </w:r>
          </w:p>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8）中标人在合同期内，不按法定程序和规范进行抽检并造成不良影响的。</w:t>
            </w:r>
          </w:p>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5.本采购项目中标人要按以下要求开展工作：</w:t>
            </w:r>
          </w:p>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1）使用由广东省市场监督管理局发布的当年度食品快速检测已评价产品目录中评价结果符合的合格快检产品，快检试剂由采购人按省局要求购置供应，中标人不得以任何理由推诿弃用。；</w:t>
            </w:r>
          </w:p>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2）按时完成广东省智慧食药监云平台系统快检数据的录入工作，及时进行数据同步，保持企业端与监管端数据一致；</w:t>
            </w:r>
          </w:p>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3）协助开展不合格食用农产品的结果告知确认、销毁、销毁证据保留和登记、开展跟踪式快检等后续工作；</w:t>
            </w:r>
          </w:p>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4）做好试剂出入库使用台账，保存快检过程原始记录表及凭证，保存时间不得少于2年。</w:t>
            </w:r>
          </w:p>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5）由中标人派驻8名以上工作人员在我区驻点开展快检工作，场所、设备自行解决，抽样时实行购样制度，保存购样凭证。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（应当以支票、汇票、本票或者金融机构、担保机构出具的保函等非现金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形式提交）。</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b/>
                <w:color w:val="000000" w:themeColor="text1"/>
                <w:highlight w:val="none"/>
                <w14:textFill>
                  <w14:solidFill>
                    <w14:schemeClr w14:val="tx1"/>
                  </w14:solidFill>
                </w14:textFill>
              </w:rPr>
              <w:t>提交主体：必须以投标人自身名义提交，</w:t>
            </w:r>
            <w:r>
              <w:rPr>
                <w:rFonts w:hint="eastAsia" w:ascii="宋体" w:hAnsi="宋体"/>
                <w:color w:val="000000" w:themeColor="text1"/>
                <w:szCs w:val="21"/>
                <w:highlight w:val="none"/>
                <w14:textFill>
                  <w14:solidFill>
                    <w14:schemeClr w14:val="tx1"/>
                  </w14:solidFill>
                </w14:textFill>
              </w:rPr>
              <w:t>应注明“</w:t>
            </w:r>
            <w:r>
              <w:rPr>
                <w:rFonts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项目编号）投标保证金</w:t>
            </w:r>
            <w:r>
              <w:rPr>
                <w:rFonts w:hint="eastAsia" w:ascii="宋体" w:hAnsi="宋体"/>
                <w:color w:val="000000" w:themeColor="text1"/>
                <w:szCs w:val="21"/>
                <w:highlight w:val="none"/>
                <w14:textFill>
                  <w14:solidFill>
                    <w14:schemeClr w14:val="tx1"/>
                  </w14:solidFill>
                </w14:textFill>
              </w:rPr>
              <w:t>”。</w:t>
            </w: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保证金数额</w:t>
            </w:r>
          </w:p>
        </w:tc>
        <w:tc>
          <w:tcPr>
            <w:tcW w:w="493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人民币壹万叁仟元整（￥13000.00元）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80020000016804642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阳江农村商业银行股份有限公司营业部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交纳时间</w:t>
            </w:r>
          </w:p>
        </w:tc>
        <w:tc>
          <w:tcPr>
            <w:tcW w:w="493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中标服务费</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根据发改价格[2011]534号文的规定</w:t>
            </w:r>
            <w:r>
              <w:rPr>
                <w:rFonts w:hint="eastAsia" w:ascii="宋体" w:hAnsi="宋体"/>
                <w:color w:val="000000" w:themeColor="text1"/>
                <w:szCs w:val="21"/>
                <w:highlight w:val="none"/>
                <w14:textFill>
                  <w14:solidFill>
                    <w14:schemeClr w14:val="tx1"/>
                  </w14:solidFill>
                </w14:textFill>
              </w:rPr>
              <w:t>，招标代理服务费按差额定率累进法计算。中标服务费由中标人在领取中标通知书前以银行转账方式一次性支付。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中国农业银行股份有限公司阳江江城支行</w:t>
            </w:r>
          </w:p>
        </w:tc>
      </w:tr>
    </w:tbl>
    <w:p>
      <w:pPr>
        <w:adjustRightInd w:val="0"/>
        <w:snapToGrid w:val="0"/>
        <w:spacing w:line="360" w:lineRule="auto"/>
        <w:rPr>
          <w:b/>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rPr>
          <w:color w:val="000000" w:themeColor="text1"/>
          <w:kern w:val="0"/>
          <w:sz w:val="24"/>
          <w:highlight w:val="none"/>
          <w14:textFill>
            <w14:solidFill>
              <w14:schemeClr w14:val="tx1"/>
            </w14:solidFill>
          </w14:textFill>
        </w:rPr>
      </w:pPr>
      <w:bookmarkStart w:id="113" w:name="_Toc505160648"/>
      <w:r>
        <w:rPr>
          <w:rFonts w:hint="eastAsia"/>
          <w:color w:val="000000" w:themeColor="text1"/>
          <w:kern w:val="0"/>
          <w:sz w:val="24"/>
          <w:highlight w:val="none"/>
          <w14:textFill>
            <w14:solidFill>
              <w14:schemeClr w14:val="tx1"/>
            </w14:solidFill>
          </w14:textFill>
        </w:rPr>
        <w:br w:type="page"/>
      </w:r>
    </w:p>
    <w:p>
      <w:pPr>
        <w:pStyle w:val="4"/>
        <w:numPr>
          <w:ilvl w:val="0"/>
          <w:numId w:val="0"/>
        </w:numPr>
        <w:spacing w:before="360" w:beforeLines="150" w:after="0" w:line="360" w:lineRule="auto"/>
        <w:rPr>
          <w:color w:val="000000" w:themeColor="text1"/>
          <w:kern w:val="0"/>
          <w:sz w:val="24"/>
          <w:highlight w:val="none"/>
          <w14:textFill>
            <w14:solidFill>
              <w14:schemeClr w14:val="tx1"/>
            </w14:solidFill>
          </w14:textFill>
        </w:rPr>
      </w:pPr>
      <w:bookmarkStart w:id="114" w:name="_Toc1859"/>
      <w:r>
        <w:rPr>
          <w:rFonts w:hint="eastAsia"/>
          <w:color w:val="000000" w:themeColor="text1"/>
          <w:kern w:val="0"/>
          <w:sz w:val="24"/>
          <w:highlight w:val="none"/>
          <w14:textFill>
            <w14:solidFill>
              <w14:schemeClr w14:val="tx1"/>
            </w14:solidFill>
          </w14:textFill>
        </w:rPr>
        <w:t>B  技术要求</w:t>
      </w:r>
      <w:bookmarkEnd w:id="113"/>
      <w:bookmarkEnd w:id="114"/>
    </w:p>
    <w:p>
      <w:pPr>
        <w:pStyle w:val="310"/>
        <w:ind w:firstLine="0" w:firstLineChars="0"/>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一、服务内容</w:t>
      </w:r>
    </w:p>
    <w:p>
      <w:pPr>
        <w:pStyle w:val="310"/>
        <w:ind w:firstLine="4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严格根据广东省市场监督管理局发布的当年度全省2000家农贸市场食用农产品快速检测工作方案要求开展工作，以省局制定的《食用农产品快检试剂统一参数及重点检测品种项目表》（表3.1）列出的重点品种和重点项目为主开展快检工作，快检批次所占总批次数比例不少于50%。对每个样品原则上检测对应的1个项目，最多不超过2个项目。要通过加强对重点品种和重点项目的快检，提高不合格发现率，增强快检工作效果。</w:t>
      </w:r>
    </w:p>
    <w:p>
      <w:pPr>
        <w:pStyle w:val="310"/>
        <w:ind w:firstLine="4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在蔬菜类农产品快检工作中，要将酶抑制率法（分光光度法）和胶体金免疫层析法（胶体金试纸条）结合运用。采取胶体金免疫层析法检测蔬菜的批次数量不少于蔬菜总任务批次数量的50%。</w:t>
      </w:r>
    </w:p>
    <w:p>
      <w:pPr>
        <w:pStyle w:val="310"/>
        <w:ind w:firstLine="4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（一）开展快检的批次数量要求</w:t>
      </w:r>
    </w:p>
    <w:p>
      <w:pPr>
        <w:pStyle w:val="310"/>
        <w:ind w:firstLine="4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阳江市江城区参与快检的1个批发市场属专业型蔬菜批发市场，每月快检数量不少于900批次；另外9家农贸市场属零售市场，每个市场每月快检数量不少于300批次（不含市场开办者自行快检数量），其中水产品每月不少于20批次, 蔬菜每月不少于2</w:t>
      </w:r>
      <w:r>
        <w:rPr>
          <w:color w:val="000000" w:themeColor="text1"/>
          <w:sz w:val="21"/>
          <w:szCs w:val="21"/>
          <w:highlight w:val="none"/>
          <w14:textFill>
            <w14:solidFill>
              <w14:schemeClr w14:val="tx1"/>
            </w14:solidFill>
          </w14:textFill>
        </w:rPr>
        <w:t>8</w:t>
      </w:r>
      <w:r>
        <w:rPr>
          <w:rFonts w:hint="eastAsia"/>
          <w:color w:val="000000" w:themeColor="text1"/>
          <w:sz w:val="21"/>
          <w:szCs w:val="21"/>
          <w:highlight w:val="none"/>
          <w14:textFill>
            <w14:solidFill>
              <w14:schemeClr w14:val="tx1"/>
            </w14:solidFill>
          </w14:textFill>
        </w:rPr>
        <w:t>0批次。无特殊情况不可调整蔬菜、水产品的抽样比例。</w:t>
      </w:r>
    </w:p>
    <w:p>
      <w:pPr>
        <w:pStyle w:val="310"/>
        <w:ind w:firstLine="4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2．每周开展快检原则上不少于5天，每月按上述批次要求完成本地区批发市场、零售市场的快检批次总数量。每月对市场内销售蔬菜重点品种、水产品重点品种的经营户实现全覆盖。</w:t>
      </w:r>
    </w:p>
    <w:p>
      <w:pPr>
        <w:pStyle w:val="310"/>
        <w:ind w:firstLine="4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（二）规范快检操作，确保快检工作质量</w:t>
      </w:r>
    </w:p>
    <w:p>
      <w:pPr>
        <w:pStyle w:val="310"/>
        <w:ind w:firstLine="4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中标人派驻在工作地点驻点进行快速检测工作的人员，需要熟练掌握快检操作技能，具备有资格的培训机构发放的仍在有效期内的快检实操考核合格的资格证，必须持证上岗。没有合格资格证的不得承担快检工作。</w:t>
      </w:r>
    </w:p>
    <w:p>
      <w:pPr>
        <w:pStyle w:val="310"/>
        <w:ind w:firstLine="4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2．严格按标准要求报送快检数据。快检数据原则上要当天上传快检信息系统，如果由于停电、设备故障等特殊原因，可在48小时内补录。每日上午10点前需发送快检结果到市场开办者。</w:t>
      </w:r>
    </w:p>
    <w:p>
      <w:pPr>
        <w:pStyle w:val="310"/>
        <w:ind w:firstLine="4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3．依法处置快检不合格食用农产品：对快检不合格的食用农产品，中标人要及时填写《食用农产品快检不合格结果告知书》在0.5小时内将结果告知经营者，并要求立即暂停销售不合格食用农产品。</w:t>
      </w:r>
    </w:p>
    <w:p>
      <w:pPr>
        <w:pStyle w:val="310"/>
        <w:ind w:firstLine="4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开展跟踪式快检。对快检发现不合格食用农产品的经营者，要在接下来的3天之内对该经营者不同进货日期的同一品种再次进行快检，没有同一品种的可选择其他高风险品种。再次快检不合格的，需在3个工作日内通知监管部门进行抽样检验。</w:t>
      </w:r>
    </w:p>
    <w:p>
      <w:pPr>
        <w:pStyle w:val="310"/>
        <w:ind w:firstLine="4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5．每月5日前将上个月的抽样快检结果进行统计分析，收集问题集中的重点品种、重点区域情况并分析汇总后报送给采购人。</w:t>
      </w:r>
    </w:p>
    <w:p>
      <w:pPr>
        <w:pStyle w:val="310"/>
        <w:ind w:firstLine="0" w:firstLineChars="0"/>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二、农贸市场快检项目</w:t>
      </w:r>
      <w:r>
        <w:rPr>
          <w:b/>
          <w:color w:val="000000" w:themeColor="text1"/>
          <w:sz w:val="21"/>
          <w:szCs w:val="21"/>
          <w:highlight w:val="none"/>
          <w14:textFill>
            <w14:solidFill>
              <w14:schemeClr w14:val="tx1"/>
            </w14:solidFill>
          </w14:textFill>
        </w:rPr>
        <w:t>清单和重点品种筛查清单</w:t>
      </w:r>
    </w:p>
    <w:p>
      <w:pPr>
        <w:pStyle w:val="310"/>
        <w:ind w:firstLine="4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（一）农贸市场快检项目清单</w:t>
      </w:r>
    </w:p>
    <w:tbl>
      <w:tblPr>
        <w:tblStyle w:val="47"/>
        <w:tblW w:w="9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428"/>
        <w:gridCol w:w="945"/>
        <w:gridCol w:w="5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735" w:type="dxa"/>
            <w:vAlign w:val="center"/>
          </w:tcPr>
          <w:p>
            <w:pPr>
              <w:widowControl/>
              <w:adjustRightInd w:val="0"/>
              <w:snapToGrid w:val="0"/>
              <w:spacing w:line="340" w:lineRule="exact"/>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序号</w:t>
            </w:r>
          </w:p>
        </w:tc>
        <w:tc>
          <w:tcPr>
            <w:tcW w:w="2428" w:type="dxa"/>
            <w:vAlign w:val="center"/>
          </w:tcPr>
          <w:p>
            <w:pPr>
              <w:widowControl/>
              <w:adjustRightInd w:val="0"/>
              <w:snapToGrid w:val="0"/>
              <w:spacing w:line="340" w:lineRule="exact"/>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快检项目及参数</w:t>
            </w:r>
          </w:p>
        </w:tc>
        <w:tc>
          <w:tcPr>
            <w:tcW w:w="6467" w:type="dxa"/>
            <w:gridSpan w:val="2"/>
            <w:vAlign w:val="center"/>
          </w:tcPr>
          <w:p>
            <w:pPr>
              <w:adjustRightInd w:val="0"/>
              <w:snapToGrid w:val="0"/>
              <w:spacing w:line="340" w:lineRule="exact"/>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适用范围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adjustRightInd w:val="0"/>
              <w:snapToGrid w:val="0"/>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2428" w:type="dxa"/>
            <w:vAlign w:val="center"/>
          </w:tcPr>
          <w:p>
            <w:pPr>
              <w:widowControl/>
              <w:adjustRightInd w:val="0"/>
              <w:snapToGrid w:val="0"/>
              <w:spacing w:line="34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酶抑制率法农药残留</w:t>
            </w:r>
          </w:p>
          <w:p>
            <w:pPr>
              <w:widowControl/>
              <w:adjustRightInd w:val="0"/>
              <w:snapToGrid w:val="0"/>
              <w:spacing w:line="34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（分光光度法）</w:t>
            </w:r>
          </w:p>
        </w:tc>
        <w:tc>
          <w:tcPr>
            <w:tcW w:w="6467" w:type="dxa"/>
            <w:gridSpan w:val="2"/>
            <w:vAlign w:val="center"/>
          </w:tcPr>
          <w:p>
            <w:pPr>
              <w:adjustRightInd w:val="0"/>
              <w:snapToGrid w:val="0"/>
              <w:spacing w:line="34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油菜、菠菜、芹菜、韭菜等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adjustRightInd w:val="0"/>
              <w:snapToGrid w:val="0"/>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2428" w:type="dxa"/>
            <w:vAlign w:val="center"/>
          </w:tcPr>
          <w:p>
            <w:pPr>
              <w:widowControl/>
              <w:adjustRightInd w:val="0"/>
              <w:snapToGrid w:val="0"/>
              <w:spacing w:line="34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毒死蜱</w:t>
            </w:r>
          </w:p>
          <w:p>
            <w:pPr>
              <w:widowControl/>
              <w:adjustRightInd w:val="0"/>
              <w:snapToGrid w:val="0"/>
              <w:spacing w:line="34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0.1</w:t>
            </w:r>
            <w:r>
              <w:rPr>
                <w:rFonts w:hint="eastAsia" w:ascii="宋体" w:hAnsi="宋体" w:cs="宋体"/>
                <w:bCs/>
                <w:color w:val="000000" w:themeColor="text1"/>
                <w:kern w:val="0"/>
                <w:szCs w:val="21"/>
                <w:highlight w:val="none"/>
                <w14:textFill>
                  <w14:solidFill>
                    <w14:schemeClr w14:val="tx1"/>
                  </w14:solidFill>
                </w14:textFill>
              </w:rPr>
              <w:t xml:space="preserve"> mg/kg</w:t>
            </w:r>
          </w:p>
        </w:tc>
        <w:tc>
          <w:tcPr>
            <w:tcW w:w="6467" w:type="dxa"/>
            <w:gridSpan w:val="2"/>
            <w:vAlign w:val="center"/>
          </w:tcPr>
          <w:p>
            <w:pPr>
              <w:widowControl/>
              <w:adjustRightInd w:val="0"/>
              <w:snapToGrid w:val="0"/>
              <w:spacing w:line="34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韭菜、结球甘蓝、花椰菜、菠菜、普通白菜、</w:t>
            </w:r>
            <w:r>
              <w:rPr>
                <w:rFonts w:hint="eastAsia" w:ascii="宋体" w:hAnsi="宋体" w:cs="宋体"/>
                <w:b/>
                <w:color w:val="000000" w:themeColor="text1"/>
                <w:kern w:val="0"/>
                <w:szCs w:val="21"/>
                <w:highlight w:val="none"/>
                <w14:textFill>
                  <w14:solidFill>
                    <w14:schemeClr w14:val="tx1"/>
                  </w14:solidFill>
                </w14:textFill>
              </w:rPr>
              <w:t>叶用</w:t>
            </w:r>
            <w:r>
              <w:rPr>
                <w:rFonts w:hint="eastAsia" w:ascii="宋体" w:hAnsi="宋体" w:cs="宋体"/>
                <w:color w:val="000000" w:themeColor="text1"/>
                <w:kern w:val="0"/>
                <w:szCs w:val="21"/>
                <w:highlight w:val="none"/>
                <w14:textFill>
                  <w14:solidFill>
                    <w14:schemeClr w14:val="tx1"/>
                  </w14:solidFill>
                </w14:textFill>
              </w:rPr>
              <w:t>莴苣、大白菜、番茄、黄瓜、菜豆、萝卜、胡萝卜、根芹菜、芋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5" w:type="dxa"/>
            <w:vAlign w:val="center"/>
          </w:tcPr>
          <w:p>
            <w:pPr>
              <w:adjustRightInd w:val="0"/>
              <w:snapToGrid w:val="0"/>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2428" w:type="dxa"/>
            <w:vAlign w:val="center"/>
          </w:tcPr>
          <w:p>
            <w:pPr>
              <w:widowControl/>
              <w:adjustRightInd w:val="0"/>
              <w:snapToGrid w:val="0"/>
              <w:spacing w:line="34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水胺硫磷0.05</w:t>
            </w:r>
            <w:r>
              <w:rPr>
                <w:rFonts w:hint="eastAsia" w:ascii="宋体" w:hAnsi="宋体" w:cs="宋体"/>
                <w:bCs/>
                <w:color w:val="000000" w:themeColor="text1"/>
                <w:kern w:val="0"/>
                <w:szCs w:val="21"/>
                <w:highlight w:val="none"/>
                <w14:textFill>
                  <w14:solidFill>
                    <w14:schemeClr w14:val="tx1"/>
                  </w14:solidFill>
                </w14:textFill>
              </w:rPr>
              <w:t xml:space="preserve"> mg/kg</w:t>
            </w:r>
          </w:p>
        </w:tc>
        <w:tc>
          <w:tcPr>
            <w:tcW w:w="6467" w:type="dxa"/>
            <w:gridSpan w:val="2"/>
            <w:vAlign w:val="center"/>
          </w:tcPr>
          <w:p>
            <w:pPr>
              <w:widowControl/>
              <w:adjustRightInd w:val="0"/>
              <w:snapToGrid w:val="0"/>
              <w:spacing w:line="34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蔬菜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adjustRightInd w:val="0"/>
              <w:snapToGrid w:val="0"/>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2428" w:type="dxa"/>
            <w:vAlign w:val="center"/>
          </w:tcPr>
          <w:p>
            <w:pPr>
              <w:widowControl/>
              <w:adjustRightInd w:val="0"/>
              <w:snapToGrid w:val="0"/>
              <w:spacing w:line="34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多菌灵</w:t>
            </w:r>
          </w:p>
          <w:p>
            <w:pPr>
              <w:widowControl/>
              <w:adjustRightInd w:val="0"/>
              <w:snapToGrid w:val="0"/>
              <w:spacing w:line="34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0.5</w:t>
            </w:r>
            <w:r>
              <w:rPr>
                <w:rFonts w:hint="eastAsia" w:ascii="宋体" w:hAnsi="宋体" w:cs="宋体"/>
                <w:bCs/>
                <w:color w:val="000000" w:themeColor="text1"/>
                <w:kern w:val="0"/>
                <w:szCs w:val="21"/>
                <w:highlight w:val="none"/>
                <w14:textFill>
                  <w14:solidFill>
                    <w14:schemeClr w14:val="tx1"/>
                  </w14:solidFill>
                </w14:textFill>
              </w:rPr>
              <w:t xml:space="preserve"> mg/kg</w:t>
            </w:r>
          </w:p>
        </w:tc>
        <w:tc>
          <w:tcPr>
            <w:tcW w:w="6467" w:type="dxa"/>
            <w:gridSpan w:val="2"/>
            <w:vAlign w:val="center"/>
          </w:tcPr>
          <w:p>
            <w:pPr>
              <w:widowControl/>
              <w:adjustRightInd w:val="0"/>
              <w:snapToGrid w:val="0"/>
              <w:spacing w:line="34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韭菜、抱子甘蓝、结球莴苣、番茄、</w:t>
            </w:r>
            <w:r>
              <w:rPr>
                <w:rFonts w:hint="eastAsia" w:ascii="宋体" w:hAnsi="宋体" w:cs="宋体"/>
                <w:b/>
                <w:color w:val="000000" w:themeColor="text1"/>
                <w:kern w:val="0"/>
                <w:szCs w:val="21"/>
                <w:highlight w:val="none"/>
                <w14:textFill>
                  <w14:solidFill>
                    <w14:schemeClr w14:val="tx1"/>
                  </w14:solidFill>
                </w14:textFill>
              </w:rPr>
              <w:t>茄子、</w:t>
            </w:r>
            <w:r>
              <w:rPr>
                <w:rFonts w:hint="eastAsia" w:ascii="宋体" w:hAnsi="宋体" w:cs="宋体"/>
                <w:color w:val="000000" w:themeColor="text1"/>
                <w:kern w:val="0"/>
                <w:szCs w:val="21"/>
                <w:highlight w:val="none"/>
                <w14:textFill>
                  <w14:solidFill>
                    <w14:schemeClr w14:val="tx1"/>
                  </w14:solidFill>
                </w14:textFill>
              </w:rPr>
              <w:t>黄瓜、西葫芦、菜豆、芦笋、辣椒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5" w:type="dxa"/>
            <w:vAlign w:val="center"/>
          </w:tcPr>
          <w:p>
            <w:pPr>
              <w:adjustRightInd w:val="0"/>
              <w:snapToGrid w:val="0"/>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c>
          <w:tcPr>
            <w:tcW w:w="2428" w:type="dxa"/>
            <w:vAlign w:val="center"/>
          </w:tcPr>
          <w:p>
            <w:pPr>
              <w:widowControl/>
              <w:adjustRightInd w:val="0"/>
              <w:snapToGrid w:val="0"/>
              <w:spacing w:line="34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克百威0.02</w:t>
            </w:r>
            <w:r>
              <w:rPr>
                <w:rFonts w:hint="eastAsia" w:ascii="宋体" w:hAnsi="宋体" w:cs="宋体"/>
                <w:bCs/>
                <w:color w:val="000000" w:themeColor="text1"/>
                <w:kern w:val="0"/>
                <w:szCs w:val="21"/>
                <w:highlight w:val="none"/>
                <w14:textFill>
                  <w14:solidFill>
                    <w14:schemeClr w14:val="tx1"/>
                  </w14:solidFill>
                </w14:textFill>
              </w:rPr>
              <w:t xml:space="preserve"> mg/kg</w:t>
            </w:r>
          </w:p>
        </w:tc>
        <w:tc>
          <w:tcPr>
            <w:tcW w:w="6467" w:type="dxa"/>
            <w:gridSpan w:val="2"/>
            <w:vAlign w:val="center"/>
          </w:tcPr>
          <w:p>
            <w:pPr>
              <w:widowControl/>
              <w:adjustRightInd w:val="0"/>
              <w:snapToGrid w:val="0"/>
              <w:spacing w:line="34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蔬菜、水果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5" w:type="dxa"/>
            <w:vAlign w:val="center"/>
          </w:tcPr>
          <w:p>
            <w:pPr>
              <w:adjustRightInd w:val="0"/>
              <w:snapToGrid w:val="0"/>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w:t>
            </w:r>
          </w:p>
        </w:tc>
        <w:tc>
          <w:tcPr>
            <w:tcW w:w="2428" w:type="dxa"/>
            <w:vAlign w:val="center"/>
          </w:tcPr>
          <w:p>
            <w:pPr>
              <w:widowControl/>
              <w:adjustRightInd w:val="0"/>
              <w:snapToGrid w:val="0"/>
              <w:spacing w:line="34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三唑磷0.1</w:t>
            </w:r>
            <w:r>
              <w:rPr>
                <w:rFonts w:hint="eastAsia" w:ascii="宋体" w:hAnsi="宋体" w:cs="宋体"/>
                <w:bCs/>
                <w:color w:val="000000" w:themeColor="text1"/>
                <w:kern w:val="0"/>
                <w:szCs w:val="21"/>
                <w:highlight w:val="none"/>
                <w14:textFill>
                  <w14:solidFill>
                    <w14:schemeClr w14:val="tx1"/>
                  </w14:solidFill>
                </w14:textFill>
              </w:rPr>
              <w:t xml:space="preserve"> mg/kg</w:t>
            </w:r>
          </w:p>
        </w:tc>
        <w:tc>
          <w:tcPr>
            <w:tcW w:w="6467" w:type="dxa"/>
            <w:gridSpan w:val="2"/>
            <w:vAlign w:val="center"/>
          </w:tcPr>
          <w:p>
            <w:pPr>
              <w:widowControl/>
              <w:adjustRightInd w:val="0"/>
              <w:snapToGrid w:val="0"/>
              <w:spacing w:line="34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结球甘蓝、节瓜、柑橘、苹果、荔枝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5" w:type="dxa"/>
            <w:vAlign w:val="center"/>
          </w:tcPr>
          <w:p>
            <w:pPr>
              <w:adjustRightInd w:val="0"/>
              <w:snapToGrid w:val="0"/>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p>
        </w:tc>
        <w:tc>
          <w:tcPr>
            <w:tcW w:w="2428" w:type="dxa"/>
            <w:vAlign w:val="center"/>
          </w:tcPr>
          <w:p>
            <w:pPr>
              <w:widowControl/>
              <w:adjustRightInd w:val="0"/>
              <w:snapToGrid w:val="0"/>
              <w:spacing w:line="34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异丙威0.5</w:t>
            </w:r>
            <w:r>
              <w:rPr>
                <w:rFonts w:hint="eastAsia" w:ascii="宋体" w:hAnsi="宋体" w:cs="宋体"/>
                <w:bCs/>
                <w:color w:val="000000" w:themeColor="text1"/>
                <w:kern w:val="0"/>
                <w:szCs w:val="21"/>
                <w:highlight w:val="none"/>
                <w14:textFill>
                  <w14:solidFill>
                    <w14:schemeClr w14:val="tx1"/>
                  </w14:solidFill>
                </w14:textFill>
              </w:rPr>
              <w:t xml:space="preserve"> mg/kg</w:t>
            </w:r>
          </w:p>
        </w:tc>
        <w:tc>
          <w:tcPr>
            <w:tcW w:w="6467" w:type="dxa"/>
            <w:gridSpan w:val="2"/>
            <w:vAlign w:val="center"/>
          </w:tcPr>
          <w:p>
            <w:pPr>
              <w:widowControl/>
              <w:adjustRightInd w:val="0"/>
              <w:snapToGrid w:val="0"/>
              <w:spacing w:line="34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黄瓜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5" w:type="dxa"/>
            <w:vAlign w:val="center"/>
          </w:tcPr>
          <w:p>
            <w:pPr>
              <w:adjustRightInd w:val="0"/>
              <w:snapToGrid w:val="0"/>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w:t>
            </w:r>
          </w:p>
        </w:tc>
        <w:tc>
          <w:tcPr>
            <w:tcW w:w="2428" w:type="dxa"/>
            <w:vAlign w:val="center"/>
          </w:tcPr>
          <w:p>
            <w:pPr>
              <w:widowControl/>
              <w:adjustRightInd w:val="0"/>
              <w:snapToGrid w:val="0"/>
              <w:spacing w:line="34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联苯菊酯0.4</w:t>
            </w:r>
            <w:r>
              <w:rPr>
                <w:rFonts w:hint="eastAsia" w:ascii="宋体" w:hAnsi="宋体" w:cs="宋体"/>
                <w:bCs/>
                <w:color w:val="000000" w:themeColor="text1"/>
                <w:kern w:val="0"/>
                <w:szCs w:val="21"/>
                <w:highlight w:val="none"/>
                <w14:textFill>
                  <w14:solidFill>
                    <w14:schemeClr w14:val="tx1"/>
                  </w14:solidFill>
                </w14:textFill>
              </w:rPr>
              <w:t xml:space="preserve"> mg/kg</w:t>
            </w:r>
          </w:p>
        </w:tc>
        <w:tc>
          <w:tcPr>
            <w:tcW w:w="6467" w:type="dxa"/>
            <w:gridSpan w:val="2"/>
            <w:vAlign w:val="center"/>
          </w:tcPr>
          <w:p>
            <w:pPr>
              <w:widowControl/>
              <w:adjustRightInd w:val="0"/>
              <w:snapToGrid w:val="0"/>
              <w:spacing w:line="34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芸薹类蔬菜（结球甘蓝除外）、辣椒、番茄、叶芥菜、萝卜叶、</w:t>
            </w:r>
            <w:r>
              <w:rPr>
                <w:rFonts w:hint="eastAsia" w:ascii="宋体" w:hAnsi="宋体" w:cs="宋体"/>
                <w:b/>
                <w:color w:val="000000" w:themeColor="text1"/>
                <w:kern w:val="0"/>
                <w:szCs w:val="21"/>
                <w:highlight w:val="none"/>
                <w14:textFill>
                  <w14:solidFill>
                    <w14:schemeClr w14:val="tx1"/>
                  </w14:solidFill>
                </w14:textFill>
              </w:rPr>
              <w:t>黄瓜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adjustRightInd w:val="0"/>
              <w:snapToGrid w:val="0"/>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w:t>
            </w:r>
          </w:p>
        </w:tc>
        <w:tc>
          <w:tcPr>
            <w:tcW w:w="2428" w:type="dxa"/>
            <w:vAlign w:val="center"/>
          </w:tcPr>
          <w:p>
            <w:pPr>
              <w:widowControl/>
              <w:adjustRightInd w:val="0"/>
              <w:snapToGrid w:val="0"/>
              <w:spacing w:line="34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百菌清</w:t>
            </w:r>
          </w:p>
          <w:p>
            <w:pPr>
              <w:widowControl/>
              <w:adjustRightInd w:val="0"/>
              <w:snapToGrid w:val="0"/>
              <w:spacing w:line="34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5.0</w:t>
            </w:r>
            <w:r>
              <w:rPr>
                <w:rFonts w:hint="eastAsia" w:ascii="宋体" w:hAnsi="宋体" w:cs="宋体"/>
                <w:bCs/>
                <w:color w:val="000000" w:themeColor="text1"/>
                <w:kern w:val="0"/>
                <w:szCs w:val="21"/>
                <w:highlight w:val="none"/>
                <w14:textFill>
                  <w14:solidFill>
                    <w14:schemeClr w14:val="tx1"/>
                  </w14:solidFill>
                </w14:textFill>
              </w:rPr>
              <w:t xml:space="preserve"> mg/kg</w:t>
            </w:r>
          </w:p>
        </w:tc>
        <w:tc>
          <w:tcPr>
            <w:tcW w:w="6467" w:type="dxa"/>
            <w:gridSpan w:val="2"/>
            <w:vAlign w:val="center"/>
          </w:tcPr>
          <w:p>
            <w:pPr>
              <w:widowControl/>
              <w:adjustRightInd w:val="0"/>
              <w:snapToGrid w:val="0"/>
              <w:spacing w:line="34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洋葱、抱子甘蓝、头状花序芸薹属类蔬菜、</w:t>
            </w:r>
            <w:r>
              <w:rPr>
                <w:rFonts w:hint="eastAsia" w:ascii="宋体" w:hAnsi="宋体" w:cs="宋体"/>
                <w:color w:val="000000" w:themeColor="text1"/>
                <w:kern w:val="0"/>
                <w:szCs w:val="21"/>
                <w:highlight w:val="none"/>
                <w14:textFill>
                  <w14:solidFill>
                    <w14:schemeClr w14:val="tx1"/>
                  </w14:solidFill>
                </w14:textFill>
              </w:rPr>
              <w:t>菠菜、普通白菜、</w:t>
            </w:r>
            <w:r>
              <w:rPr>
                <w:rFonts w:hint="eastAsia" w:ascii="宋体" w:hAnsi="宋体" w:cs="宋体"/>
                <w:b/>
                <w:color w:val="000000" w:themeColor="text1"/>
                <w:kern w:val="0"/>
                <w:szCs w:val="21"/>
                <w:highlight w:val="none"/>
                <w14:textFill>
                  <w14:solidFill>
                    <w14:schemeClr w14:val="tx1"/>
                  </w14:solidFill>
                </w14:textFill>
              </w:rPr>
              <w:t>叶用莴苣、</w:t>
            </w:r>
            <w:r>
              <w:rPr>
                <w:rFonts w:hint="eastAsia" w:ascii="宋体" w:hAnsi="宋体" w:cs="宋体"/>
                <w:color w:val="000000" w:themeColor="text1"/>
                <w:kern w:val="0"/>
                <w:szCs w:val="21"/>
                <w:highlight w:val="none"/>
                <w14:textFill>
                  <w14:solidFill>
                    <w14:schemeClr w14:val="tx1"/>
                  </w14:solidFill>
                </w14:textFill>
              </w:rPr>
              <w:t>芹菜、大白菜、番茄、</w:t>
            </w:r>
            <w:r>
              <w:rPr>
                <w:rFonts w:hint="eastAsia" w:ascii="宋体" w:hAnsi="宋体" w:cs="宋体"/>
                <w:b/>
                <w:color w:val="000000" w:themeColor="text1"/>
                <w:kern w:val="0"/>
                <w:szCs w:val="21"/>
                <w:highlight w:val="none"/>
                <w14:textFill>
                  <w14:solidFill>
                    <w14:schemeClr w14:val="tx1"/>
                  </w14:solidFill>
                </w14:textFill>
              </w:rPr>
              <w:t>樱桃番茄、</w:t>
            </w:r>
            <w:r>
              <w:rPr>
                <w:rFonts w:hint="eastAsia" w:ascii="宋体" w:hAnsi="宋体" w:cs="宋体"/>
                <w:color w:val="000000" w:themeColor="text1"/>
                <w:kern w:val="0"/>
                <w:szCs w:val="21"/>
                <w:highlight w:val="none"/>
                <w14:textFill>
                  <w14:solidFill>
                    <w14:schemeClr w14:val="tx1"/>
                  </w14:solidFill>
                </w14:textFill>
              </w:rPr>
              <w:t>茄子、辣椒、</w:t>
            </w:r>
            <w:r>
              <w:rPr>
                <w:rFonts w:hint="eastAsia" w:ascii="宋体" w:hAnsi="宋体" w:cs="宋体"/>
                <w:b/>
                <w:color w:val="000000" w:themeColor="text1"/>
                <w:kern w:val="0"/>
                <w:szCs w:val="21"/>
                <w:highlight w:val="none"/>
                <w14:textFill>
                  <w14:solidFill>
                    <w14:schemeClr w14:val="tx1"/>
                  </w14:solidFill>
                </w14:textFill>
              </w:rPr>
              <w:t>甜椒、</w:t>
            </w:r>
            <w:r>
              <w:rPr>
                <w:rFonts w:hint="eastAsia" w:ascii="宋体" w:hAnsi="宋体" w:cs="宋体"/>
                <w:color w:val="000000" w:themeColor="text1"/>
                <w:kern w:val="0"/>
                <w:szCs w:val="21"/>
                <w:highlight w:val="none"/>
                <w14:textFill>
                  <w14:solidFill>
                    <w14:schemeClr w14:val="tx1"/>
                  </w14:solidFill>
                </w14:textFill>
              </w:rPr>
              <w:t>黄瓜、</w:t>
            </w:r>
            <w:r>
              <w:rPr>
                <w:rFonts w:hint="eastAsia" w:ascii="宋体" w:hAnsi="宋体" w:cs="宋体"/>
                <w:b/>
                <w:color w:val="000000" w:themeColor="text1"/>
                <w:kern w:val="0"/>
                <w:szCs w:val="21"/>
                <w:highlight w:val="none"/>
                <w14:textFill>
                  <w14:solidFill>
                    <w14:schemeClr w14:val="tx1"/>
                  </w14:solidFill>
                </w14:textFill>
              </w:rPr>
              <w:t>西葫芦、节瓜、苦瓜、</w:t>
            </w:r>
            <w:r>
              <w:rPr>
                <w:rFonts w:hint="eastAsia" w:ascii="宋体" w:hAnsi="宋体" w:cs="宋体"/>
                <w:color w:val="000000" w:themeColor="text1"/>
                <w:kern w:val="0"/>
                <w:szCs w:val="21"/>
                <w:highlight w:val="none"/>
                <w14:textFill>
                  <w14:solidFill>
                    <w14:schemeClr w14:val="tx1"/>
                  </w14:solidFill>
                </w14:textFill>
              </w:rPr>
              <w:t>丝瓜、冬瓜、南瓜、</w:t>
            </w:r>
            <w:r>
              <w:rPr>
                <w:rFonts w:hint="eastAsia" w:ascii="宋体" w:hAnsi="宋体" w:cs="宋体"/>
                <w:b/>
                <w:color w:val="000000" w:themeColor="text1"/>
                <w:kern w:val="0"/>
                <w:szCs w:val="21"/>
                <w:highlight w:val="none"/>
                <w14:textFill>
                  <w14:solidFill>
                    <w14:schemeClr w14:val="tx1"/>
                  </w14:solidFill>
                </w14:textFill>
              </w:rPr>
              <w:t>笋瓜、豇豆、菜豆、食荚豌豆、菜用大豆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adjustRightInd w:val="0"/>
              <w:snapToGrid w:val="0"/>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w:t>
            </w:r>
          </w:p>
        </w:tc>
        <w:tc>
          <w:tcPr>
            <w:tcW w:w="2428" w:type="dxa"/>
            <w:vAlign w:val="center"/>
          </w:tcPr>
          <w:p>
            <w:pPr>
              <w:adjustRightInd w:val="0"/>
              <w:snapToGrid w:val="0"/>
              <w:spacing w:line="34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甲氰菊酯</w:t>
            </w:r>
          </w:p>
          <w:p>
            <w:pPr>
              <w:adjustRightInd w:val="0"/>
              <w:snapToGrid w:val="0"/>
              <w:spacing w:line="34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0.5</w:t>
            </w:r>
            <w:r>
              <w:rPr>
                <w:rFonts w:hint="eastAsia" w:ascii="宋体" w:hAnsi="宋体" w:cs="宋体"/>
                <w:bCs/>
                <w:color w:val="000000" w:themeColor="text1"/>
                <w:kern w:val="0"/>
                <w:szCs w:val="21"/>
                <w:highlight w:val="none"/>
                <w14:textFill>
                  <w14:solidFill>
                    <w14:schemeClr w14:val="tx1"/>
                  </w14:solidFill>
                </w14:textFill>
              </w:rPr>
              <w:t xml:space="preserve"> mg/kg</w:t>
            </w:r>
          </w:p>
        </w:tc>
        <w:tc>
          <w:tcPr>
            <w:tcW w:w="6467" w:type="dxa"/>
            <w:gridSpan w:val="2"/>
            <w:vAlign w:val="center"/>
          </w:tcPr>
          <w:p>
            <w:pPr>
              <w:widowControl/>
              <w:adjustRightInd w:val="0"/>
              <w:snapToGrid w:val="0"/>
              <w:spacing w:line="34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韭菜、结球甘蓝、</w:t>
            </w:r>
            <w:r>
              <w:rPr>
                <w:rFonts w:hint="eastAsia" w:ascii="宋体" w:hAnsi="宋体" w:cs="宋体"/>
                <w:b/>
                <w:color w:val="000000" w:themeColor="text1"/>
                <w:kern w:val="0"/>
                <w:szCs w:val="21"/>
                <w:highlight w:val="none"/>
                <w14:textFill>
                  <w14:solidFill>
                    <w14:schemeClr w14:val="tx1"/>
                  </w14:solidFill>
                </w14:textFill>
              </w:rPr>
              <w:t>花椰菜、青花菜、芥蓝、菜薹、</w:t>
            </w:r>
            <w:r>
              <w:rPr>
                <w:rFonts w:hint="eastAsia" w:ascii="宋体" w:hAnsi="宋体" w:cs="宋体"/>
                <w:color w:val="000000" w:themeColor="text1"/>
                <w:kern w:val="0"/>
                <w:szCs w:val="21"/>
                <w:highlight w:val="none"/>
                <w14:textFill>
                  <w14:solidFill>
                    <w14:schemeClr w14:val="tx1"/>
                  </w14:solidFill>
                </w14:textFill>
              </w:rPr>
              <w:t>菠菜、普通白菜、</w:t>
            </w:r>
            <w:r>
              <w:rPr>
                <w:rFonts w:hint="eastAsia" w:ascii="宋体" w:hAnsi="宋体" w:cs="宋体"/>
                <w:b/>
                <w:color w:val="000000" w:themeColor="text1"/>
                <w:kern w:val="0"/>
                <w:szCs w:val="21"/>
                <w:highlight w:val="none"/>
                <w14:textFill>
                  <w14:solidFill>
                    <w14:schemeClr w14:val="tx1"/>
                  </w14:solidFill>
                </w14:textFill>
              </w:rPr>
              <w:t>茼蒿、</w:t>
            </w:r>
            <w:r>
              <w:rPr>
                <w:rFonts w:hint="eastAsia" w:ascii="宋体" w:hAnsi="宋体" w:cs="宋体"/>
                <w:color w:val="000000" w:themeColor="text1"/>
                <w:kern w:val="0"/>
                <w:szCs w:val="21"/>
                <w:highlight w:val="none"/>
                <w14:textFill>
                  <w14:solidFill>
                    <w14:schemeClr w14:val="tx1"/>
                  </w14:solidFill>
                </w14:textFill>
              </w:rPr>
              <w:t>芹菜、大白菜、番茄、</w:t>
            </w:r>
            <w:r>
              <w:rPr>
                <w:rFonts w:hint="eastAsia" w:ascii="宋体" w:hAnsi="宋体" w:cs="宋体"/>
                <w:b/>
                <w:color w:val="000000" w:themeColor="text1"/>
                <w:kern w:val="0"/>
                <w:szCs w:val="21"/>
                <w:highlight w:val="none"/>
                <w14:textFill>
                  <w14:solidFill>
                    <w14:schemeClr w14:val="tx1"/>
                  </w14:solidFill>
                </w14:textFill>
              </w:rPr>
              <w:t>辣椒、</w:t>
            </w:r>
            <w:r>
              <w:rPr>
                <w:rFonts w:hint="eastAsia" w:ascii="宋体" w:hAnsi="宋体" w:cs="宋体"/>
                <w:color w:val="000000" w:themeColor="text1"/>
                <w:kern w:val="0"/>
                <w:szCs w:val="21"/>
                <w:highlight w:val="none"/>
                <w14:textFill>
                  <w14:solidFill>
                    <w14:schemeClr w14:val="tx1"/>
                  </w14:solidFill>
                </w14:textFill>
              </w:rPr>
              <w:t>甜椒、</w:t>
            </w:r>
            <w:r>
              <w:rPr>
                <w:rFonts w:hint="eastAsia" w:ascii="宋体" w:hAnsi="宋体" w:cs="宋体"/>
                <w:b/>
                <w:color w:val="000000" w:themeColor="text1"/>
                <w:kern w:val="0"/>
                <w:szCs w:val="21"/>
                <w:highlight w:val="none"/>
                <w14:textFill>
                  <w14:solidFill>
                    <w14:schemeClr w14:val="tx1"/>
                  </w14:solidFill>
                </w14:textFill>
              </w:rPr>
              <w:t>茎用莴苣、</w:t>
            </w:r>
            <w:r>
              <w:rPr>
                <w:rFonts w:hint="eastAsia" w:ascii="宋体" w:hAnsi="宋体" w:cs="宋体"/>
                <w:color w:val="000000" w:themeColor="text1"/>
                <w:kern w:val="0"/>
                <w:szCs w:val="21"/>
                <w:highlight w:val="none"/>
                <w14:textFill>
                  <w14:solidFill>
                    <w14:schemeClr w14:val="tx1"/>
                  </w14:solidFill>
                </w14:textFill>
              </w:rPr>
              <w:t>萝卜、</w:t>
            </w:r>
            <w:r>
              <w:rPr>
                <w:rFonts w:hint="eastAsia" w:ascii="宋体" w:hAnsi="宋体" w:cs="宋体"/>
                <w:b/>
                <w:color w:val="000000" w:themeColor="text1"/>
                <w:kern w:val="0"/>
                <w:szCs w:val="21"/>
                <w:highlight w:val="none"/>
                <w14:textFill>
                  <w14:solidFill>
                    <w14:schemeClr w14:val="tx1"/>
                  </w14:solidFill>
                </w14:textFill>
              </w:rPr>
              <w:t>茎用莴苣叶、叶用</w:t>
            </w:r>
            <w:r>
              <w:rPr>
                <w:rFonts w:hint="eastAsia" w:ascii="宋体" w:hAnsi="宋体" w:cs="宋体"/>
                <w:color w:val="000000" w:themeColor="text1"/>
                <w:kern w:val="0"/>
                <w:szCs w:val="21"/>
                <w:highlight w:val="none"/>
                <w14:textFill>
                  <w14:solidFill>
                    <w14:schemeClr w14:val="tx1"/>
                  </w14:solidFill>
                </w14:textFill>
              </w:rPr>
              <w:t>莴苣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5" w:type="dxa"/>
            <w:vAlign w:val="center"/>
          </w:tcPr>
          <w:p>
            <w:pPr>
              <w:adjustRightInd w:val="0"/>
              <w:snapToGrid w:val="0"/>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w:t>
            </w:r>
          </w:p>
        </w:tc>
        <w:tc>
          <w:tcPr>
            <w:tcW w:w="2428" w:type="dxa"/>
            <w:vAlign w:val="center"/>
          </w:tcPr>
          <w:p>
            <w:pPr>
              <w:widowControl/>
              <w:adjustRightInd w:val="0"/>
              <w:snapToGrid w:val="0"/>
              <w:spacing w:line="34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杀螟硫磷0.2</w:t>
            </w:r>
            <w:r>
              <w:rPr>
                <w:rFonts w:hint="eastAsia" w:ascii="宋体" w:hAnsi="宋体" w:cs="宋体"/>
                <w:bCs/>
                <w:color w:val="000000" w:themeColor="text1"/>
                <w:kern w:val="0"/>
                <w:szCs w:val="21"/>
                <w:highlight w:val="none"/>
                <w14:textFill>
                  <w14:solidFill>
                    <w14:schemeClr w14:val="tx1"/>
                  </w14:solidFill>
                </w14:textFill>
              </w:rPr>
              <w:t xml:space="preserve"> mg/kg</w:t>
            </w:r>
          </w:p>
        </w:tc>
        <w:tc>
          <w:tcPr>
            <w:tcW w:w="6467" w:type="dxa"/>
            <w:gridSpan w:val="2"/>
            <w:vAlign w:val="center"/>
          </w:tcPr>
          <w:p>
            <w:pPr>
              <w:widowControl/>
              <w:adjustRightInd w:val="0"/>
              <w:snapToGrid w:val="0"/>
              <w:spacing w:line="34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蔬菜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5" w:type="dxa"/>
            <w:vAlign w:val="center"/>
          </w:tcPr>
          <w:p>
            <w:pPr>
              <w:adjustRightInd w:val="0"/>
              <w:snapToGrid w:val="0"/>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w:t>
            </w:r>
          </w:p>
        </w:tc>
        <w:tc>
          <w:tcPr>
            <w:tcW w:w="2428" w:type="dxa"/>
            <w:vAlign w:val="center"/>
          </w:tcPr>
          <w:p>
            <w:pPr>
              <w:widowControl/>
              <w:adjustRightInd w:val="0"/>
              <w:snapToGrid w:val="0"/>
              <w:spacing w:line="34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甲萘威1.0</w:t>
            </w:r>
            <w:r>
              <w:rPr>
                <w:rFonts w:hint="eastAsia" w:ascii="宋体" w:hAnsi="宋体" w:cs="宋体"/>
                <w:bCs/>
                <w:color w:val="000000" w:themeColor="text1"/>
                <w:kern w:val="0"/>
                <w:szCs w:val="21"/>
                <w:highlight w:val="none"/>
                <w14:textFill>
                  <w14:solidFill>
                    <w14:schemeClr w14:val="tx1"/>
                  </w14:solidFill>
                </w14:textFill>
              </w:rPr>
              <w:t xml:space="preserve"> mg/kg</w:t>
            </w:r>
          </w:p>
        </w:tc>
        <w:tc>
          <w:tcPr>
            <w:tcW w:w="6467" w:type="dxa"/>
            <w:gridSpan w:val="2"/>
            <w:vAlign w:val="center"/>
          </w:tcPr>
          <w:p>
            <w:pPr>
              <w:widowControl/>
              <w:adjustRightInd w:val="0"/>
              <w:snapToGrid w:val="0"/>
              <w:spacing w:line="34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蔬菜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5" w:type="dxa"/>
            <w:vAlign w:val="center"/>
          </w:tcPr>
          <w:p>
            <w:pPr>
              <w:adjustRightInd w:val="0"/>
              <w:snapToGrid w:val="0"/>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w:t>
            </w:r>
          </w:p>
        </w:tc>
        <w:tc>
          <w:tcPr>
            <w:tcW w:w="2428" w:type="dxa"/>
            <w:vAlign w:val="center"/>
          </w:tcPr>
          <w:p>
            <w:pPr>
              <w:widowControl/>
              <w:adjustRightInd w:val="0"/>
              <w:snapToGrid w:val="0"/>
              <w:spacing w:line="34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氟虫腈0.02</w:t>
            </w:r>
            <w:r>
              <w:rPr>
                <w:rFonts w:hint="eastAsia" w:ascii="宋体" w:hAnsi="宋体" w:cs="宋体"/>
                <w:bCs/>
                <w:color w:val="000000" w:themeColor="text1"/>
                <w:kern w:val="0"/>
                <w:szCs w:val="21"/>
                <w:highlight w:val="none"/>
                <w14:textFill>
                  <w14:solidFill>
                    <w14:schemeClr w14:val="tx1"/>
                  </w14:solidFill>
                </w14:textFill>
              </w:rPr>
              <w:t xml:space="preserve"> mg/kg</w:t>
            </w:r>
          </w:p>
        </w:tc>
        <w:tc>
          <w:tcPr>
            <w:tcW w:w="6467" w:type="dxa"/>
            <w:gridSpan w:val="2"/>
            <w:vAlign w:val="center"/>
          </w:tcPr>
          <w:p>
            <w:pPr>
              <w:widowControl/>
              <w:adjustRightInd w:val="0"/>
              <w:snapToGrid w:val="0"/>
              <w:spacing w:line="34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蔬菜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5" w:type="dxa"/>
            <w:vAlign w:val="center"/>
          </w:tcPr>
          <w:p>
            <w:pPr>
              <w:adjustRightInd w:val="0"/>
              <w:snapToGrid w:val="0"/>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w:t>
            </w:r>
          </w:p>
        </w:tc>
        <w:tc>
          <w:tcPr>
            <w:tcW w:w="2428" w:type="dxa"/>
            <w:vAlign w:val="center"/>
          </w:tcPr>
          <w:p>
            <w:pPr>
              <w:widowControl/>
              <w:adjustRightInd w:val="0"/>
              <w:snapToGrid w:val="0"/>
              <w:spacing w:line="34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甲基异柳磷0.01</w:t>
            </w:r>
            <w:r>
              <w:rPr>
                <w:rFonts w:hint="eastAsia" w:ascii="宋体" w:hAnsi="宋体" w:cs="宋体"/>
                <w:bCs/>
                <w:color w:val="000000" w:themeColor="text1"/>
                <w:kern w:val="0"/>
                <w:szCs w:val="21"/>
                <w:highlight w:val="none"/>
                <w14:textFill>
                  <w14:solidFill>
                    <w14:schemeClr w14:val="tx1"/>
                  </w14:solidFill>
                </w14:textFill>
              </w:rPr>
              <w:t xml:space="preserve"> mg/kg</w:t>
            </w:r>
          </w:p>
        </w:tc>
        <w:tc>
          <w:tcPr>
            <w:tcW w:w="6467" w:type="dxa"/>
            <w:gridSpan w:val="2"/>
            <w:vAlign w:val="center"/>
          </w:tcPr>
          <w:p>
            <w:pPr>
              <w:widowControl/>
              <w:adjustRightInd w:val="0"/>
              <w:snapToGrid w:val="0"/>
              <w:spacing w:line="34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蔬菜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adjustRightInd w:val="0"/>
              <w:snapToGrid w:val="0"/>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w:t>
            </w:r>
          </w:p>
        </w:tc>
        <w:tc>
          <w:tcPr>
            <w:tcW w:w="2428" w:type="dxa"/>
            <w:vAlign w:val="center"/>
          </w:tcPr>
          <w:p>
            <w:pPr>
              <w:widowControl/>
              <w:adjustRightInd w:val="0"/>
              <w:snapToGrid w:val="0"/>
              <w:spacing w:line="34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啶虫脒</w:t>
            </w:r>
          </w:p>
          <w:p>
            <w:pPr>
              <w:widowControl/>
              <w:adjustRightInd w:val="0"/>
              <w:snapToGrid w:val="0"/>
              <w:spacing w:line="34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0.2</w:t>
            </w:r>
            <w:r>
              <w:rPr>
                <w:rFonts w:hint="eastAsia" w:ascii="宋体" w:hAnsi="宋体" w:cs="宋体"/>
                <w:bCs/>
                <w:color w:val="000000" w:themeColor="text1"/>
                <w:kern w:val="0"/>
                <w:szCs w:val="21"/>
                <w:highlight w:val="none"/>
                <w14:textFill>
                  <w14:solidFill>
                    <w14:schemeClr w14:val="tx1"/>
                  </w14:solidFill>
                </w14:textFill>
              </w:rPr>
              <w:t xml:space="preserve"> mg/kg</w:t>
            </w:r>
          </w:p>
        </w:tc>
        <w:tc>
          <w:tcPr>
            <w:tcW w:w="6467" w:type="dxa"/>
            <w:gridSpan w:val="2"/>
            <w:vAlign w:val="center"/>
          </w:tcPr>
          <w:p>
            <w:pPr>
              <w:widowControl/>
              <w:adjustRightInd w:val="0"/>
              <w:snapToGrid w:val="0"/>
              <w:spacing w:line="34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葱、</w:t>
            </w:r>
            <w:r>
              <w:rPr>
                <w:rFonts w:hint="eastAsia" w:ascii="宋体" w:hAnsi="宋体" w:cs="宋体"/>
                <w:color w:val="000000" w:themeColor="text1"/>
                <w:kern w:val="0"/>
                <w:szCs w:val="21"/>
                <w:highlight w:val="none"/>
                <w14:textFill>
                  <w14:solidFill>
                    <w14:schemeClr w14:val="tx1"/>
                  </w14:solidFill>
                </w14:textFill>
              </w:rPr>
              <w:t>结球甘蓝、</w:t>
            </w:r>
            <w:r>
              <w:rPr>
                <w:rFonts w:hint="eastAsia" w:ascii="宋体" w:hAnsi="宋体" w:cs="宋体"/>
                <w:b/>
                <w:color w:val="000000" w:themeColor="text1"/>
                <w:kern w:val="0"/>
                <w:szCs w:val="21"/>
                <w:highlight w:val="none"/>
                <w14:textFill>
                  <w14:solidFill>
                    <w14:schemeClr w14:val="tx1"/>
                  </w14:solidFill>
                </w14:textFill>
              </w:rPr>
              <w:t>花椰菜、芥蓝、菜薹、叶菜类蔬菜</w:t>
            </w:r>
            <w:r>
              <w:rPr>
                <w:rFonts w:hint="eastAsia" w:ascii="宋体" w:hAnsi="宋体" w:cs="宋体"/>
                <w:color w:val="000000" w:themeColor="text1"/>
                <w:kern w:val="0"/>
                <w:szCs w:val="21"/>
                <w:highlight w:val="none"/>
                <w14:textFill>
                  <w14:solidFill>
                    <w14:schemeClr w14:val="tx1"/>
                  </w14:solidFill>
                </w14:textFill>
              </w:rPr>
              <w:t>、番茄、茄子、黄瓜、节瓜、</w:t>
            </w:r>
            <w:r>
              <w:rPr>
                <w:rFonts w:hint="eastAsia" w:ascii="宋体" w:hAnsi="宋体" w:cs="宋体"/>
                <w:b/>
                <w:color w:val="000000" w:themeColor="text1"/>
                <w:kern w:val="0"/>
                <w:szCs w:val="21"/>
                <w:highlight w:val="none"/>
                <w14:textFill>
                  <w14:solidFill>
                    <w14:schemeClr w14:val="tx1"/>
                  </w14:solidFill>
                </w14:textFill>
              </w:rPr>
              <w:t>荚可食豆类蔬菜、荚不可食豆类蔬菜、茎用莴苣、</w:t>
            </w:r>
            <w:r>
              <w:rPr>
                <w:rFonts w:hint="eastAsia" w:ascii="宋体" w:hAnsi="宋体" w:cs="宋体"/>
                <w:color w:val="000000" w:themeColor="text1"/>
                <w:kern w:val="0"/>
                <w:szCs w:val="21"/>
                <w:highlight w:val="none"/>
                <w14:textFill>
                  <w14:solidFill>
                    <w14:schemeClr w14:val="tx1"/>
                  </w14:solidFill>
                </w14:textFill>
              </w:rPr>
              <w:t>萝卜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adjustRightInd w:val="0"/>
              <w:snapToGrid w:val="0"/>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w:t>
            </w:r>
          </w:p>
        </w:tc>
        <w:tc>
          <w:tcPr>
            <w:tcW w:w="2428" w:type="dxa"/>
            <w:vAlign w:val="center"/>
          </w:tcPr>
          <w:p>
            <w:pPr>
              <w:adjustRightInd w:val="0"/>
              <w:snapToGrid w:val="0"/>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孔雀石绿</w:t>
            </w:r>
          </w:p>
          <w:p>
            <w:pPr>
              <w:adjustRightInd w:val="0"/>
              <w:snapToGrid w:val="0"/>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2.0μg/kg</w:t>
            </w:r>
          </w:p>
        </w:tc>
        <w:tc>
          <w:tcPr>
            <w:tcW w:w="945" w:type="dxa"/>
            <w:vAlign w:val="center"/>
          </w:tcPr>
          <w:p>
            <w:pPr>
              <w:adjustRightInd w:val="0"/>
              <w:snapToGrid w:val="0"/>
              <w:spacing w:line="34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鱼类</w:t>
            </w:r>
          </w:p>
        </w:tc>
        <w:tc>
          <w:tcPr>
            <w:tcW w:w="5522" w:type="dxa"/>
            <w:vAlign w:val="center"/>
          </w:tcPr>
          <w:p>
            <w:pPr>
              <w:adjustRightInd w:val="0"/>
              <w:snapToGrid w:val="0"/>
              <w:spacing w:line="340" w:lineRule="exact"/>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黄颡鱼（黄骨鱼）、鳜（桂花鱼）、大菱鲆（多宝鱼）、乌鳢（生鱼）、草鱼（鲩鱼）、胡子鲶（塘鲺）、花鲈、大口黑鲈（加洲鲈）、泥猛鱼、鲫鱼、罗非鱼（</w:t>
            </w:r>
            <w:r>
              <w:rPr>
                <w:rFonts w:hint="eastAsia" w:ascii="宋体" w:hAnsi="宋体" w:cs="宋体"/>
                <w:color w:val="000000" w:themeColor="text1"/>
                <w:szCs w:val="21"/>
                <w:highlight w:val="none"/>
                <w:shd w:val="clear" w:color="auto" w:fill="FFFFFF"/>
                <w14:textFill>
                  <w14:solidFill>
                    <w14:schemeClr w14:val="tx1"/>
                  </w14:solidFill>
                </w14:textFill>
              </w:rPr>
              <w:t>福寿鱼）</w:t>
            </w:r>
            <w:r>
              <w:rPr>
                <w:rFonts w:hint="eastAsia" w:ascii="宋体" w:hAnsi="宋体" w:cs="宋体"/>
                <w:color w:val="000000" w:themeColor="text1"/>
                <w:szCs w:val="21"/>
                <w:highlight w:val="none"/>
                <w14:textFill>
                  <w14:solidFill>
                    <w14:schemeClr w14:val="tx1"/>
                  </w14:solidFill>
                </w14:textFill>
              </w:rPr>
              <w:t>、鳙鱼（大头鱼、花鲢），</w:t>
            </w:r>
            <w:r>
              <w:rPr>
                <w:rFonts w:hint="eastAsia" w:ascii="宋体" w:hAnsi="宋体" w:cs="宋体"/>
                <w:bCs/>
                <w:color w:val="000000" w:themeColor="text1"/>
                <w:szCs w:val="21"/>
                <w:highlight w:val="none"/>
                <w14:textFill>
                  <w14:solidFill>
                    <w14:schemeClr w14:val="tx1"/>
                  </w14:solidFill>
                </w14:textFill>
              </w:rPr>
              <w:t>鲟鱼、</w:t>
            </w:r>
            <w:r>
              <w:rPr>
                <w:rFonts w:hint="eastAsia" w:ascii="宋体" w:hAnsi="宋体" w:cs="宋体"/>
                <w:color w:val="000000" w:themeColor="text1"/>
                <w:szCs w:val="21"/>
                <w:highlight w:val="none"/>
                <w14:textFill>
                  <w14:solidFill>
                    <w14:schemeClr w14:val="tx1"/>
                  </w14:solidFill>
                </w14:textFill>
              </w:rPr>
              <w:t>石斑鱼、</w:t>
            </w:r>
            <w:r>
              <w:rPr>
                <w:rFonts w:hint="eastAsia" w:ascii="宋体" w:hAnsi="宋体" w:cs="宋体"/>
                <w:bCs/>
                <w:color w:val="000000" w:themeColor="text1"/>
                <w:szCs w:val="21"/>
                <w:highlight w:val="none"/>
                <w14:textFill>
                  <w14:solidFill>
                    <w14:schemeClr w14:val="tx1"/>
                  </w14:solidFill>
                </w14:textFill>
              </w:rPr>
              <w:t>黄鳝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Merge w:val="restart"/>
            <w:vAlign w:val="center"/>
          </w:tcPr>
          <w:p>
            <w:pPr>
              <w:adjustRightInd w:val="0"/>
              <w:snapToGrid w:val="0"/>
              <w:spacing w:line="340" w:lineRule="exact"/>
              <w:jc w:val="center"/>
              <w:rPr>
                <w:rFonts w:ascii="宋体" w:hAnsi="宋体" w:cs="宋体"/>
                <w:color w:val="000000" w:themeColor="text1"/>
                <w:szCs w:val="21"/>
                <w:highlight w:val="none"/>
                <w14:textFill>
                  <w14:solidFill>
                    <w14:schemeClr w14:val="tx1"/>
                  </w14:solidFill>
                </w14:textFill>
              </w:rPr>
            </w:pPr>
          </w:p>
        </w:tc>
        <w:tc>
          <w:tcPr>
            <w:tcW w:w="2428" w:type="dxa"/>
            <w:vMerge w:val="restart"/>
            <w:vAlign w:val="center"/>
          </w:tcPr>
          <w:p>
            <w:pPr>
              <w:adjustRightInd w:val="0"/>
              <w:snapToGrid w:val="0"/>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氯霉素</w:t>
            </w:r>
          </w:p>
          <w:p>
            <w:pPr>
              <w:adjustRightInd w:val="0"/>
              <w:snapToGrid w:val="0"/>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0.1μg/kg</w:t>
            </w:r>
          </w:p>
        </w:tc>
        <w:tc>
          <w:tcPr>
            <w:tcW w:w="945" w:type="dxa"/>
            <w:vAlign w:val="center"/>
          </w:tcPr>
          <w:p>
            <w:pPr>
              <w:adjustRightInd w:val="0"/>
              <w:snapToGrid w:val="0"/>
              <w:spacing w:line="34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贝类</w:t>
            </w:r>
          </w:p>
        </w:tc>
        <w:tc>
          <w:tcPr>
            <w:tcW w:w="5522" w:type="dxa"/>
            <w:vAlign w:val="center"/>
          </w:tcPr>
          <w:p>
            <w:pPr>
              <w:adjustRightInd w:val="0"/>
              <w:snapToGrid w:val="0"/>
              <w:spacing w:line="3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菲律宾蛤仔（花甲、花蛤）、白贝、蛏子（竹蛏、縊蛏两类）、方斑东风螺（花螺）、贻贝（青口）、鲍鱼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Merge w:val="continue"/>
            <w:vAlign w:val="center"/>
          </w:tcPr>
          <w:p>
            <w:pPr>
              <w:adjustRightInd w:val="0"/>
              <w:snapToGrid w:val="0"/>
              <w:spacing w:line="340" w:lineRule="exact"/>
              <w:jc w:val="center"/>
              <w:rPr>
                <w:rFonts w:ascii="宋体" w:hAnsi="宋体" w:cs="宋体"/>
                <w:color w:val="000000" w:themeColor="text1"/>
                <w:szCs w:val="21"/>
                <w:highlight w:val="none"/>
                <w14:textFill>
                  <w14:solidFill>
                    <w14:schemeClr w14:val="tx1"/>
                  </w14:solidFill>
                </w14:textFill>
              </w:rPr>
            </w:pPr>
          </w:p>
        </w:tc>
        <w:tc>
          <w:tcPr>
            <w:tcW w:w="2428" w:type="dxa"/>
            <w:vMerge w:val="continue"/>
            <w:vAlign w:val="center"/>
          </w:tcPr>
          <w:p>
            <w:pPr>
              <w:adjustRightInd w:val="0"/>
              <w:snapToGrid w:val="0"/>
              <w:spacing w:line="340" w:lineRule="exact"/>
              <w:jc w:val="center"/>
              <w:rPr>
                <w:rFonts w:ascii="宋体" w:hAnsi="宋体" w:cs="宋体"/>
                <w:color w:val="000000" w:themeColor="text1"/>
                <w:szCs w:val="21"/>
                <w:highlight w:val="none"/>
                <w14:textFill>
                  <w14:solidFill>
                    <w14:schemeClr w14:val="tx1"/>
                  </w14:solidFill>
                </w14:textFill>
              </w:rPr>
            </w:pPr>
          </w:p>
        </w:tc>
        <w:tc>
          <w:tcPr>
            <w:tcW w:w="945" w:type="dxa"/>
            <w:vAlign w:val="center"/>
          </w:tcPr>
          <w:p>
            <w:pPr>
              <w:adjustRightInd w:val="0"/>
              <w:snapToGrid w:val="0"/>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鱼类</w:t>
            </w:r>
          </w:p>
        </w:tc>
        <w:tc>
          <w:tcPr>
            <w:tcW w:w="5522" w:type="dxa"/>
            <w:vAlign w:val="center"/>
          </w:tcPr>
          <w:p>
            <w:pPr>
              <w:adjustRightInd w:val="0"/>
              <w:snapToGrid w:val="0"/>
              <w:spacing w:line="3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黄颡鱼（黄骨鱼）、鳜（桂花鱼）、大菱鲆（多宝鱼）、乌鳢（生鱼）、草鱼（鲩鱼）、胡子鲶（塘鲺）、花鲈、大口黑鲈（加洲鲈）、泥猛鱼、鲫鱼、罗非鱼（</w:t>
            </w:r>
            <w:r>
              <w:rPr>
                <w:rFonts w:hint="eastAsia" w:ascii="宋体" w:hAnsi="宋体" w:cs="宋体"/>
                <w:color w:val="000000" w:themeColor="text1"/>
                <w:szCs w:val="21"/>
                <w:highlight w:val="none"/>
                <w:shd w:val="clear" w:color="auto" w:fill="FFFFFF"/>
                <w14:textFill>
                  <w14:solidFill>
                    <w14:schemeClr w14:val="tx1"/>
                  </w14:solidFill>
                </w14:textFill>
              </w:rPr>
              <w:t>福寿鱼）</w:t>
            </w:r>
            <w:r>
              <w:rPr>
                <w:rFonts w:hint="eastAsia" w:ascii="宋体" w:hAnsi="宋体" w:cs="宋体"/>
                <w:color w:val="000000" w:themeColor="text1"/>
                <w:szCs w:val="21"/>
                <w:highlight w:val="none"/>
                <w14:textFill>
                  <w14:solidFill>
                    <w14:schemeClr w14:val="tx1"/>
                  </w14:solidFill>
                </w14:textFill>
              </w:rPr>
              <w:t>、鳙鱼（大头鱼、花鲢），</w:t>
            </w:r>
            <w:r>
              <w:rPr>
                <w:rFonts w:hint="eastAsia" w:ascii="宋体" w:hAnsi="宋体" w:cs="宋体"/>
                <w:bCs/>
                <w:color w:val="000000" w:themeColor="text1"/>
                <w:szCs w:val="21"/>
                <w:highlight w:val="none"/>
                <w14:textFill>
                  <w14:solidFill>
                    <w14:schemeClr w14:val="tx1"/>
                  </w14:solidFill>
                </w14:textFill>
              </w:rPr>
              <w:t>鲟鱼、</w:t>
            </w:r>
            <w:r>
              <w:rPr>
                <w:rFonts w:hint="eastAsia" w:ascii="宋体" w:hAnsi="宋体" w:cs="宋体"/>
                <w:color w:val="000000" w:themeColor="text1"/>
                <w:szCs w:val="21"/>
                <w:highlight w:val="none"/>
                <w14:textFill>
                  <w14:solidFill>
                    <w14:schemeClr w14:val="tx1"/>
                  </w14:solidFill>
                </w14:textFill>
              </w:rPr>
              <w:t>石斑鱼、</w:t>
            </w:r>
            <w:r>
              <w:rPr>
                <w:rFonts w:hint="eastAsia" w:ascii="宋体" w:hAnsi="宋体" w:cs="宋体"/>
                <w:bCs/>
                <w:color w:val="000000" w:themeColor="text1"/>
                <w:szCs w:val="21"/>
                <w:highlight w:val="none"/>
                <w14:textFill>
                  <w14:solidFill>
                    <w14:schemeClr w14:val="tx1"/>
                  </w14:solidFill>
                </w14:textFill>
              </w:rPr>
              <w:t>黄鳝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Merge w:val="continue"/>
            <w:vAlign w:val="center"/>
          </w:tcPr>
          <w:p>
            <w:pPr>
              <w:adjustRightInd w:val="0"/>
              <w:snapToGrid w:val="0"/>
              <w:spacing w:line="340" w:lineRule="exact"/>
              <w:jc w:val="center"/>
              <w:rPr>
                <w:rFonts w:ascii="宋体" w:hAnsi="宋体" w:cs="宋体"/>
                <w:color w:val="000000" w:themeColor="text1"/>
                <w:szCs w:val="21"/>
                <w:highlight w:val="none"/>
                <w14:textFill>
                  <w14:solidFill>
                    <w14:schemeClr w14:val="tx1"/>
                  </w14:solidFill>
                </w14:textFill>
              </w:rPr>
            </w:pPr>
          </w:p>
        </w:tc>
        <w:tc>
          <w:tcPr>
            <w:tcW w:w="2428" w:type="dxa"/>
            <w:vMerge w:val="continue"/>
            <w:vAlign w:val="center"/>
          </w:tcPr>
          <w:p>
            <w:pPr>
              <w:adjustRightInd w:val="0"/>
              <w:snapToGrid w:val="0"/>
              <w:spacing w:line="340" w:lineRule="exact"/>
              <w:jc w:val="center"/>
              <w:rPr>
                <w:rFonts w:ascii="宋体" w:hAnsi="宋体" w:cs="宋体"/>
                <w:color w:val="000000" w:themeColor="text1"/>
                <w:szCs w:val="21"/>
                <w:highlight w:val="none"/>
                <w14:textFill>
                  <w14:solidFill>
                    <w14:schemeClr w14:val="tx1"/>
                  </w14:solidFill>
                </w14:textFill>
              </w:rPr>
            </w:pPr>
          </w:p>
        </w:tc>
        <w:tc>
          <w:tcPr>
            <w:tcW w:w="945" w:type="dxa"/>
            <w:vAlign w:val="center"/>
          </w:tcPr>
          <w:p>
            <w:pPr>
              <w:adjustRightInd w:val="0"/>
              <w:snapToGrid w:val="0"/>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虾类</w:t>
            </w:r>
          </w:p>
        </w:tc>
        <w:tc>
          <w:tcPr>
            <w:tcW w:w="5522" w:type="dxa"/>
            <w:vAlign w:val="center"/>
          </w:tcPr>
          <w:p>
            <w:pPr>
              <w:adjustRightInd w:val="0"/>
              <w:snapToGrid w:val="0"/>
              <w:spacing w:line="34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南美白对虾（白对虾）、斑节对虾（草虾、竹节虾）、罗氏沼虾（大头虾）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Merge w:val="continue"/>
            <w:vAlign w:val="center"/>
          </w:tcPr>
          <w:p>
            <w:pPr>
              <w:adjustRightInd w:val="0"/>
              <w:snapToGrid w:val="0"/>
              <w:spacing w:line="340" w:lineRule="exact"/>
              <w:jc w:val="center"/>
              <w:rPr>
                <w:rFonts w:ascii="宋体" w:hAnsi="宋体" w:cs="宋体"/>
                <w:color w:val="000000" w:themeColor="text1"/>
                <w:szCs w:val="21"/>
                <w:highlight w:val="none"/>
                <w14:textFill>
                  <w14:solidFill>
                    <w14:schemeClr w14:val="tx1"/>
                  </w14:solidFill>
                </w14:textFill>
              </w:rPr>
            </w:pPr>
          </w:p>
        </w:tc>
        <w:tc>
          <w:tcPr>
            <w:tcW w:w="2428" w:type="dxa"/>
            <w:vMerge w:val="continue"/>
            <w:vAlign w:val="center"/>
          </w:tcPr>
          <w:p>
            <w:pPr>
              <w:adjustRightInd w:val="0"/>
              <w:snapToGrid w:val="0"/>
              <w:spacing w:line="340" w:lineRule="exact"/>
              <w:jc w:val="center"/>
              <w:rPr>
                <w:rFonts w:ascii="宋体" w:hAnsi="宋体" w:cs="宋体"/>
                <w:color w:val="000000" w:themeColor="text1"/>
                <w:szCs w:val="21"/>
                <w:highlight w:val="none"/>
                <w14:textFill>
                  <w14:solidFill>
                    <w14:schemeClr w14:val="tx1"/>
                  </w14:solidFill>
                </w14:textFill>
              </w:rPr>
            </w:pPr>
          </w:p>
        </w:tc>
        <w:tc>
          <w:tcPr>
            <w:tcW w:w="945" w:type="dxa"/>
            <w:vAlign w:val="center"/>
          </w:tcPr>
          <w:p>
            <w:pPr>
              <w:adjustRightInd w:val="0"/>
              <w:snapToGrid w:val="0"/>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禽畜肉</w:t>
            </w:r>
          </w:p>
        </w:tc>
        <w:tc>
          <w:tcPr>
            <w:tcW w:w="5522" w:type="dxa"/>
            <w:vAlign w:val="center"/>
          </w:tcPr>
          <w:p>
            <w:pPr>
              <w:adjustRightInd w:val="0"/>
              <w:snapToGrid w:val="0"/>
              <w:spacing w:line="3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猪肉、牛肉、羊肉、鸡肉、鸭肉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Merge w:val="restart"/>
            <w:vAlign w:val="center"/>
          </w:tcPr>
          <w:p>
            <w:pPr>
              <w:adjustRightInd w:val="0"/>
              <w:snapToGrid w:val="0"/>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w:t>
            </w:r>
          </w:p>
        </w:tc>
        <w:tc>
          <w:tcPr>
            <w:tcW w:w="2428" w:type="dxa"/>
            <w:vMerge w:val="restart"/>
            <w:vAlign w:val="center"/>
          </w:tcPr>
          <w:p>
            <w:pPr>
              <w:adjustRightInd w:val="0"/>
              <w:snapToGrid w:val="0"/>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硝基呋喃类代谢物（呋喃唑酮代谢物、呋喃西林代谢物）0.5μg/kg</w:t>
            </w:r>
          </w:p>
        </w:tc>
        <w:tc>
          <w:tcPr>
            <w:tcW w:w="945" w:type="dxa"/>
            <w:vAlign w:val="center"/>
          </w:tcPr>
          <w:p>
            <w:pPr>
              <w:adjustRightInd w:val="0"/>
              <w:snapToGrid w:val="0"/>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鱼类</w:t>
            </w:r>
          </w:p>
        </w:tc>
        <w:tc>
          <w:tcPr>
            <w:tcW w:w="5522" w:type="dxa"/>
            <w:vAlign w:val="center"/>
          </w:tcPr>
          <w:p>
            <w:pPr>
              <w:adjustRightInd w:val="0"/>
              <w:snapToGrid w:val="0"/>
              <w:spacing w:line="34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黄颡鱼（黄骨鱼）、鳜（桂花鱼）、大菱鲆（多宝鱼）、乌鳢（生鱼）、草鱼（鲩鱼）、胡子鲶（塘鲺）、花鲈、大口黑鲈（加洲鲈）、泥猛鱼、鲫鱼、罗非鱼（</w:t>
            </w:r>
            <w:r>
              <w:rPr>
                <w:rFonts w:hint="eastAsia" w:ascii="宋体" w:hAnsi="宋体" w:cs="宋体"/>
                <w:color w:val="000000" w:themeColor="text1"/>
                <w:szCs w:val="21"/>
                <w:highlight w:val="none"/>
                <w:shd w:val="clear" w:color="auto" w:fill="FFFFFF"/>
                <w14:textFill>
                  <w14:solidFill>
                    <w14:schemeClr w14:val="tx1"/>
                  </w14:solidFill>
                </w14:textFill>
              </w:rPr>
              <w:t>福寿鱼）</w:t>
            </w:r>
            <w:r>
              <w:rPr>
                <w:rFonts w:hint="eastAsia" w:ascii="宋体" w:hAnsi="宋体" w:cs="宋体"/>
                <w:color w:val="000000" w:themeColor="text1"/>
                <w:szCs w:val="21"/>
                <w:highlight w:val="none"/>
                <w14:textFill>
                  <w14:solidFill>
                    <w14:schemeClr w14:val="tx1"/>
                  </w14:solidFill>
                </w14:textFill>
              </w:rPr>
              <w:t>、鳙鱼（大头鱼、花鲢），</w:t>
            </w:r>
            <w:r>
              <w:rPr>
                <w:rFonts w:hint="eastAsia" w:ascii="宋体" w:hAnsi="宋体" w:cs="宋体"/>
                <w:bCs/>
                <w:color w:val="000000" w:themeColor="text1"/>
                <w:szCs w:val="21"/>
                <w:highlight w:val="none"/>
                <w14:textFill>
                  <w14:solidFill>
                    <w14:schemeClr w14:val="tx1"/>
                  </w14:solidFill>
                </w14:textFill>
              </w:rPr>
              <w:t>鲟鱼、</w:t>
            </w:r>
            <w:r>
              <w:rPr>
                <w:rFonts w:hint="eastAsia" w:ascii="宋体" w:hAnsi="宋体" w:cs="宋体"/>
                <w:color w:val="000000" w:themeColor="text1"/>
                <w:szCs w:val="21"/>
                <w:highlight w:val="none"/>
                <w14:textFill>
                  <w14:solidFill>
                    <w14:schemeClr w14:val="tx1"/>
                  </w14:solidFill>
                </w14:textFill>
              </w:rPr>
              <w:t>石斑鱼、</w:t>
            </w:r>
            <w:r>
              <w:rPr>
                <w:rFonts w:hint="eastAsia" w:ascii="宋体" w:hAnsi="宋体" w:cs="宋体"/>
                <w:bCs/>
                <w:color w:val="000000" w:themeColor="text1"/>
                <w:szCs w:val="21"/>
                <w:highlight w:val="none"/>
                <w14:textFill>
                  <w14:solidFill>
                    <w14:schemeClr w14:val="tx1"/>
                  </w14:solidFill>
                </w14:textFill>
              </w:rPr>
              <w:t>黄鳝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Merge w:val="continue"/>
            <w:vAlign w:val="center"/>
          </w:tcPr>
          <w:p>
            <w:pPr>
              <w:adjustRightInd w:val="0"/>
              <w:snapToGrid w:val="0"/>
              <w:spacing w:line="340" w:lineRule="exact"/>
              <w:jc w:val="center"/>
              <w:rPr>
                <w:rFonts w:ascii="宋体" w:hAnsi="宋体" w:cs="宋体"/>
                <w:color w:val="000000" w:themeColor="text1"/>
                <w:szCs w:val="21"/>
                <w:highlight w:val="none"/>
                <w14:textFill>
                  <w14:solidFill>
                    <w14:schemeClr w14:val="tx1"/>
                  </w14:solidFill>
                </w14:textFill>
              </w:rPr>
            </w:pPr>
          </w:p>
        </w:tc>
        <w:tc>
          <w:tcPr>
            <w:tcW w:w="2428" w:type="dxa"/>
            <w:vMerge w:val="continue"/>
            <w:vAlign w:val="center"/>
          </w:tcPr>
          <w:p>
            <w:pPr>
              <w:adjustRightInd w:val="0"/>
              <w:snapToGrid w:val="0"/>
              <w:spacing w:line="340" w:lineRule="exact"/>
              <w:jc w:val="center"/>
              <w:rPr>
                <w:rFonts w:ascii="宋体" w:hAnsi="宋体" w:cs="宋体"/>
                <w:color w:val="000000" w:themeColor="text1"/>
                <w:szCs w:val="21"/>
                <w:highlight w:val="none"/>
                <w14:textFill>
                  <w14:solidFill>
                    <w14:schemeClr w14:val="tx1"/>
                  </w14:solidFill>
                </w14:textFill>
              </w:rPr>
            </w:pPr>
          </w:p>
        </w:tc>
        <w:tc>
          <w:tcPr>
            <w:tcW w:w="945" w:type="dxa"/>
            <w:vAlign w:val="center"/>
          </w:tcPr>
          <w:p>
            <w:pPr>
              <w:adjustRightInd w:val="0"/>
              <w:snapToGrid w:val="0"/>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虾类</w:t>
            </w:r>
          </w:p>
        </w:tc>
        <w:tc>
          <w:tcPr>
            <w:tcW w:w="5522" w:type="dxa"/>
            <w:vAlign w:val="center"/>
          </w:tcPr>
          <w:p>
            <w:pPr>
              <w:adjustRightInd w:val="0"/>
              <w:snapToGrid w:val="0"/>
              <w:spacing w:line="3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南美白对虾（白对虾）、斑节对虾（草虾、竹节虾）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adjustRightInd w:val="0"/>
              <w:snapToGrid w:val="0"/>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19</w:t>
            </w:r>
          </w:p>
        </w:tc>
        <w:tc>
          <w:tcPr>
            <w:tcW w:w="2428" w:type="dxa"/>
            <w:vAlign w:val="center"/>
          </w:tcPr>
          <w:p>
            <w:pPr>
              <w:adjustRightInd w:val="0"/>
              <w:snapToGrid w:val="0"/>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瘦肉精（克伦特罗、莱克多巴胺、沙丁胺醇）0.5μg/kg</w:t>
            </w:r>
          </w:p>
        </w:tc>
        <w:tc>
          <w:tcPr>
            <w:tcW w:w="945" w:type="dxa"/>
            <w:vAlign w:val="center"/>
          </w:tcPr>
          <w:p>
            <w:pPr>
              <w:adjustRightInd w:val="0"/>
              <w:snapToGrid w:val="0"/>
              <w:spacing w:line="34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畜肉</w:t>
            </w:r>
          </w:p>
        </w:tc>
        <w:tc>
          <w:tcPr>
            <w:tcW w:w="5522" w:type="dxa"/>
            <w:vAlign w:val="center"/>
          </w:tcPr>
          <w:p>
            <w:pPr>
              <w:adjustRightInd w:val="0"/>
              <w:snapToGrid w:val="0"/>
              <w:spacing w:line="3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牛肉、羊肉、猪内脏、猪肉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adjustRightInd w:val="0"/>
              <w:snapToGrid w:val="0"/>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w:t>
            </w:r>
          </w:p>
        </w:tc>
        <w:tc>
          <w:tcPr>
            <w:tcW w:w="2428" w:type="dxa"/>
            <w:vAlign w:val="center"/>
          </w:tcPr>
          <w:p>
            <w:pPr>
              <w:adjustRightInd w:val="0"/>
              <w:snapToGrid w:val="0"/>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喹乙醇代谢物2.0μg/kg</w:t>
            </w:r>
          </w:p>
        </w:tc>
        <w:tc>
          <w:tcPr>
            <w:tcW w:w="945" w:type="dxa"/>
            <w:vAlign w:val="center"/>
          </w:tcPr>
          <w:p>
            <w:pPr>
              <w:adjustRightInd w:val="0"/>
              <w:snapToGrid w:val="0"/>
              <w:spacing w:line="34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禽肉、鱼类</w:t>
            </w:r>
          </w:p>
        </w:tc>
        <w:tc>
          <w:tcPr>
            <w:tcW w:w="5522" w:type="dxa"/>
            <w:vAlign w:val="center"/>
          </w:tcPr>
          <w:p>
            <w:pPr>
              <w:adjustRightInd w:val="0"/>
              <w:snapToGrid w:val="0"/>
              <w:spacing w:line="34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鸡肉、鱼肉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adjustRightInd w:val="0"/>
              <w:snapToGrid w:val="0"/>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w:t>
            </w:r>
          </w:p>
        </w:tc>
        <w:tc>
          <w:tcPr>
            <w:tcW w:w="2428" w:type="dxa"/>
            <w:vAlign w:val="center"/>
          </w:tcPr>
          <w:p>
            <w:pPr>
              <w:adjustRightInd w:val="0"/>
              <w:snapToGrid w:val="0"/>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氟苯尼考</w:t>
            </w:r>
          </w:p>
          <w:p>
            <w:pPr>
              <w:adjustRightInd w:val="0"/>
              <w:snapToGrid w:val="0"/>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0.2μg/kg</w:t>
            </w:r>
          </w:p>
        </w:tc>
        <w:tc>
          <w:tcPr>
            <w:tcW w:w="945" w:type="dxa"/>
            <w:vAlign w:val="center"/>
          </w:tcPr>
          <w:p>
            <w:pPr>
              <w:adjustRightInd w:val="0"/>
              <w:snapToGrid w:val="0"/>
              <w:spacing w:line="34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蛋类</w:t>
            </w:r>
          </w:p>
        </w:tc>
        <w:tc>
          <w:tcPr>
            <w:tcW w:w="5522" w:type="dxa"/>
            <w:vAlign w:val="center"/>
          </w:tcPr>
          <w:p>
            <w:pPr>
              <w:adjustRightInd w:val="0"/>
              <w:snapToGrid w:val="0"/>
              <w:spacing w:line="34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鸡蛋、鸭蛋、鹅蛋等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adjustRightInd w:val="0"/>
              <w:snapToGrid w:val="0"/>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w:t>
            </w:r>
          </w:p>
        </w:tc>
        <w:tc>
          <w:tcPr>
            <w:tcW w:w="2428" w:type="dxa"/>
            <w:vAlign w:val="center"/>
          </w:tcPr>
          <w:p>
            <w:pPr>
              <w:adjustRightInd w:val="0"/>
              <w:snapToGrid w:val="0"/>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金刚烷胺</w:t>
            </w:r>
          </w:p>
          <w:p>
            <w:pPr>
              <w:adjustRightInd w:val="0"/>
              <w:snapToGrid w:val="0"/>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2.0μg/kg</w:t>
            </w:r>
          </w:p>
        </w:tc>
        <w:tc>
          <w:tcPr>
            <w:tcW w:w="945" w:type="dxa"/>
            <w:vAlign w:val="center"/>
          </w:tcPr>
          <w:p>
            <w:pPr>
              <w:adjustRightInd w:val="0"/>
              <w:snapToGrid w:val="0"/>
              <w:spacing w:line="34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禽肉</w:t>
            </w:r>
          </w:p>
        </w:tc>
        <w:tc>
          <w:tcPr>
            <w:tcW w:w="5522" w:type="dxa"/>
            <w:vAlign w:val="center"/>
          </w:tcPr>
          <w:p>
            <w:pPr>
              <w:adjustRightInd w:val="0"/>
              <w:snapToGrid w:val="0"/>
              <w:spacing w:line="34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鸡肉等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Merge w:val="restart"/>
            <w:vAlign w:val="center"/>
          </w:tcPr>
          <w:p>
            <w:pPr>
              <w:adjustRightInd w:val="0"/>
              <w:snapToGrid w:val="0"/>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23</w:t>
            </w:r>
          </w:p>
        </w:tc>
        <w:tc>
          <w:tcPr>
            <w:tcW w:w="2428" w:type="dxa"/>
            <w:vMerge w:val="restart"/>
            <w:vAlign w:val="center"/>
          </w:tcPr>
          <w:p>
            <w:pPr>
              <w:adjustRightInd w:val="0"/>
              <w:snapToGrid w:val="0"/>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恩诺沙星*（以恩诺和环丙沙星之和计）3.0μg/kg</w:t>
            </w:r>
          </w:p>
        </w:tc>
        <w:tc>
          <w:tcPr>
            <w:tcW w:w="945" w:type="dxa"/>
            <w:vAlign w:val="center"/>
          </w:tcPr>
          <w:p>
            <w:pPr>
              <w:adjustRightInd w:val="0"/>
              <w:snapToGrid w:val="0"/>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鱼肉</w:t>
            </w:r>
          </w:p>
        </w:tc>
        <w:tc>
          <w:tcPr>
            <w:tcW w:w="5522" w:type="dxa"/>
            <w:vAlign w:val="center"/>
          </w:tcPr>
          <w:p>
            <w:pPr>
              <w:adjustRightInd w:val="0"/>
              <w:snapToGrid w:val="0"/>
              <w:spacing w:line="34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黄颡鱼（黄骨鱼）、鳜（桂花鱼）、大菱鲆（多宝鱼）、乌鳢（生鱼）、草鱼（鲩鱼）、胡子鲶（塘鲺）、花鲈、大口黑鲈（加洲鲈）、泥猛鱼、鲫鱼、罗非鱼（</w:t>
            </w:r>
            <w:r>
              <w:rPr>
                <w:rFonts w:hint="eastAsia" w:ascii="宋体" w:hAnsi="宋体" w:cs="宋体"/>
                <w:color w:val="000000" w:themeColor="text1"/>
                <w:szCs w:val="21"/>
                <w:highlight w:val="none"/>
                <w:shd w:val="clear" w:color="auto" w:fill="FFFFFF"/>
                <w14:textFill>
                  <w14:solidFill>
                    <w14:schemeClr w14:val="tx1"/>
                  </w14:solidFill>
                </w14:textFill>
              </w:rPr>
              <w:t>福寿鱼）</w:t>
            </w:r>
            <w:r>
              <w:rPr>
                <w:rFonts w:hint="eastAsia" w:ascii="宋体" w:hAnsi="宋体" w:cs="宋体"/>
                <w:color w:val="000000" w:themeColor="text1"/>
                <w:szCs w:val="21"/>
                <w:highlight w:val="none"/>
                <w14:textFill>
                  <w14:solidFill>
                    <w14:schemeClr w14:val="tx1"/>
                  </w14:solidFill>
                </w14:textFill>
              </w:rPr>
              <w:t>、鳙鱼（大头鱼、花鲢），</w:t>
            </w:r>
            <w:r>
              <w:rPr>
                <w:rFonts w:hint="eastAsia" w:ascii="宋体" w:hAnsi="宋体" w:cs="宋体"/>
                <w:bCs/>
                <w:color w:val="000000" w:themeColor="text1"/>
                <w:szCs w:val="21"/>
                <w:highlight w:val="none"/>
                <w14:textFill>
                  <w14:solidFill>
                    <w14:schemeClr w14:val="tx1"/>
                  </w14:solidFill>
                </w14:textFill>
              </w:rPr>
              <w:t>鲟鱼、</w:t>
            </w:r>
            <w:r>
              <w:rPr>
                <w:rFonts w:hint="eastAsia" w:ascii="宋体" w:hAnsi="宋体" w:cs="宋体"/>
                <w:color w:val="000000" w:themeColor="text1"/>
                <w:szCs w:val="21"/>
                <w:highlight w:val="none"/>
                <w14:textFill>
                  <w14:solidFill>
                    <w14:schemeClr w14:val="tx1"/>
                  </w14:solidFill>
                </w14:textFill>
              </w:rPr>
              <w:t>石斑鱼、</w:t>
            </w:r>
            <w:r>
              <w:rPr>
                <w:rFonts w:hint="eastAsia" w:ascii="宋体" w:hAnsi="宋体" w:cs="宋体"/>
                <w:bCs/>
                <w:color w:val="000000" w:themeColor="text1"/>
                <w:szCs w:val="21"/>
                <w:highlight w:val="none"/>
                <w14:textFill>
                  <w14:solidFill>
                    <w14:schemeClr w14:val="tx1"/>
                  </w14:solidFill>
                </w14:textFill>
              </w:rPr>
              <w:t>黄鳝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Merge w:val="continue"/>
            <w:vAlign w:val="center"/>
          </w:tcPr>
          <w:p>
            <w:pPr>
              <w:adjustRightInd w:val="0"/>
              <w:snapToGrid w:val="0"/>
              <w:spacing w:line="340" w:lineRule="exact"/>
              <w:jc w:val="center"/>
              <w:rPr>
                <w:rFonts w:ascii="宋体" w:hAnsi="宋体" w:cs="宋体"/>
                <w:color w:val="000000" w:themeColor="text1"/>
                <w:szCs w:val="21"/>
                <w:highlight w:val="none"/>
                <w14:textFill>
                  <w14:solidFill>
                    <w14:schemeClr w14:val="tx1"/>
                  </w14:solidFill>
                </w14:textFill>
              </w:rPr>
            </w:pPr>
          </w:p>
        </w:tc>
        <w:tc>
          <w:tcPr>
            <w:tcW w:w="2428" w:type="dxa"/>
            <w:vMerge w:val="continue"/>
            <w:vAlign w:val="center"/>
          </w:tcPr>
          <w:p>
            <w:pPr>
              <w:adjustRightInd w:val="0"/>
              <w:snapToGrid w:val="0"/>
              <w:spacing w:line="340" w:lineRule="exact"/>
              <w:jc w:val="center"/>
              <w:rPr>
                <w:rFonts w:ascii="宋体" w:hAnsi="宋体" w:cs="宋体"/>
                <w:color w:val="000000" w:themeColor="text1"/>
                <w:szCs w:val="21"/>
                <w:highlight w:val="none"/>
                <w14:textFill>
                  <w14:solidFill>
                    <w14:schemeClr w14:val="tx1"/>
                  </w14:solidFill>
                </w14:textFill>
              </w:rPr>
            </w:pPr>
          </w:p>
        </w:tc>
        <w:tc>
          <w:tcPr>
            <w:tcW w:w="945" w:type="dxa"/>
            <w:vAlign w:val="center"/>
          </w:tcPr>
          <w:p>
            <w:pPr>
              <w:adjustRightInd w:val="0"/>
              <w:snapToGrid w:val="0"/>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虾肉</w:t>
            </w:r>
          </w:p>
        </w:tc>
        <w:tc>
          <w:tcPr>
            <w:tcW w:w="5522" w:type="dxa"/>
            <w:vAlign w:val="center"/>
          </w:tcPr>
          <w:p>
            <w:pPr>
              <w:adjustRightInd w:val="0"/>
              <w:snapToGrid w:val="0"/>
              <w:spacing w:line="3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南美白对虾（白对虾）、斑节对虾（草虾、竹节虾）、罗氏沼虾（大头虾）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Merge w:val="continue"/>
            <w:vAlign w:val="center"/>
          </w:tcPr>
          <w:p>
            <w:pPr>
              <w:adjustRightInd w:val="0"/>
              <w:snapToGrid w:val="0"/>
              <w:spacing w:line="340" w:lineRule="exact"/>
              <w:jc w:val="center"/>
              <w:rPr>
                <w:rFonts w:ascii="宋体" w:hAnsi="宋体" w:cs="宋体"/>
                <w:color w:val="000000" w:themeColor="text1"/>
                <w:szCs w:val="21"/>
                <w:highlight w:val="none"/>
                <w14:textFill>
                  <w14:solidFill>
                    <w14:schemeClr w14:val="tx1"/>
                  </w14:solidFill>
                </w14:textFill>
              </w:rPr>
            </w:pPr>
          </w:p>
        </w:tc>
        <w:tc>
          <w:tcPr>
            <w:tcW w:w="2428" w:type="dxa"/>
            <w:vMerge w:val="continue"/>
            <w:vAlign w:val="center"/>
          </w:tcPr>
          <w:p>
            <w:pPr>
              <w:adjustRightInd w:val="0"/>
              <w:snapToGrid w:val="0"/>
              <w:spacing w:line="340" w:lineRule="exact"/>
              <w:jc w:val="center"/>
              <w:rPr>
                <w:rFonts w:ascii="宋体" w:hAnsi="宋体" w:cs="宋体"/>
                <w:color w:val="000000" w:themeColor="text1"/>
                <w:szCs w:val="21"/>
                <w:highlight w:val="none"/>
                <w14:textFill>
                  <w14:solidFill>
                    <w14:schemeClr w14:val="tx1"/>
                  </w14:solidFill>
                </w14:textFill>
              </w:rPr>
            </w:pPr>
          </w:p>
        </w:tc>
        <w:tc>
          <w:tcPr>
            <w:tcW w:w="945" w:type="dxa"/>
            <w:vAlign w:val="center"/>
          </w:tcPr>
          <w:p>
            <w:pPr>
              <w:adjustRightInd w:val="0"/>
              <w:snapToGrid w:val="0"/>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禽畜肉</w:t>
            </w:r>
          </w:p>
        </w:tc>
        <w:tc>
          <w:tcPr>
            <w:tcW w:w="5522" w:type="dxa"/>
            <w:vAlign w:val="center"/>
          </w:tcPr>
          <w:p>
            <w:pPr>
              <w:adjustRightInd w:val="0"/>
              <w:snapToGrid w:val="0"/>
              <w:spacing w:line="34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猪肉、鸡肉等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tcPr>
          <w:p>
            <w:pPr>
              <w:adjustRightInd w:val="0"/>
              <w:snapToGrid w:val="0"/>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w:t>
            </w:r>
          </w:p>
        </w:tc>
        <w:tc>
          <w:tcPr>
            <w:tcW w:w="8895" w:type="dxa"/>
            <w:gridSpan w:val="3"/>
            <w:vAlign w:val="center"/>
          </w:tcPr>
          <w:p>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1.加粗部分为根据GB 2763-2019《食品中农药最大残留限量》新增修订内容。</w:t>
            </w:r>
          </w:p>
          <w:p>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2.快检产品说明书标注不适用的具体品种不可用于该项目的快速检测。</w:t>
            </w:r>
          </w:p>
          <w:p>
            <w:pPr>
              <w:adjustRightInd w:val="0"/>
              <w:snapToGrid w:val="0"/>
              <w:spacing w:line="34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3.恩诺沙星的产品检出限与法定判定限相差较大，存在交叉反应的物质较多，快速检测结果呈阳性应启动抽样检验程序。</w:t>
            </w:r>
          </w:p>
        </w:tc>
      </w:tr>
    </w:tbl>
    <w:p>
      <w:pPr>
        <w:pStyle w:val="310"/>
        <w:ind w:firstLine="420"/>
        <w:rPr>
          <w:color w:val="000000" w:themeColor="text1"/>
          <w:sz w:val="21"/>
          <w:szCs w:val="21"/>
          <w:highlight w:val="none"/>
          <w14:textFill>
            <w14:solidFill>
              <w14:schemeClr w14:val="tx1"/>
            </w14:solidFill>
          </w14:textFill>
        </w:rPr>
      </w:pPr>
    </w:p>
    <w:p>
      <w:pPr>
        <w:pStyle w:val="310"/>
        <w:ind w:firstLine="4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（二）农贸市场快检重点品种筛查清单</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2716"/>
        <w:gridCol w:w="6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669" w:type="dxa"/>
            <w:vAlign w:val="center"/>
          </w:tcPr>
          <w:p>
            <w:pPr>
              <w:widowControl/>
              <w:adjustRightInd w:val="0"/>
              <w:snapToGrid w:val="0"/>
              <w:spacing w:line="400" w:lineRule="exact"/>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序号</w:t>
            </w:r>
          </w:p>
        </w:tc>
        <w:tc>
          <w:tcPr>
            <w:tcW w:w="2716" w:type="dxa"/>
            <w:vAlign w:val="center"/>
          </w:tcPr>
          <w:p>
            <w:pPr>
              <w:widowControl/>
              <w:adjustRightInd w:val="0"/>
              <w:snapToGrid w:val="0"/>
              <w:spacing w:line="400" w:lineRule="exact"/>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快检项目</w:t>
            </w:r>
          </w:p>
        </w:tc>
        <w:tc>
          <w:tcPr>
            <w:tcW w:w="6294" w:type="dxa"/>
            <w:vAlign w:val="center"/>
          </w:tcPr>
          <w:p>
            <w:pPr>
              <w:adjustRightInd w:val="0"/>
              <w:snapToGrid w:val="0"/>
              <w:spacing w:line="400" w:lineRule="exact"/>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快检重点品种范围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adjustRightInd w:val="0"/>
              <w:snapToGrid w:val="0"/>
              <w:spacing w:line="40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c>
          <w:tcPr>
            <w:tcW w:w="2716" w:type="dxa"/>
            <w:vAlign w:val="center"/>
          </w:tcPr>
          <w:p>
            <w:pPr>
              <w:adjustRightInd w:val="0"/>
              <w:snapToGrid w:val="0"/>
              <w:spacing w:line="40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酶抑制率法农药残留（分光光度法）</w:t>
            </w:r>
          </w:p>
        </w:tc>
        <w:tc>
          <w:tcPr>
            <w:tcW w:w="6294" w:type="dxa"/>
            <w:vAlign w:val="center"/>
          </w:tcPr>
          <w:p>
            <w:pPr>
              <w:adjustRightInd w:val="0"/>
              <w:snapToGrid w:val="0"/>
              <w:spacing w:line="40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菠菜、芹菜、韭菜、普通白菜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adjustRightInd w:val="0"/>
              <w:snapToGrid w:val="0"/>
              <w:spacing w:line="40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p>
        </w:tc>
        <w:tc>
          <w:tcPr>
            <w:tcW w:w="2716" w:type="dxa"/>
            <w:vAlign w:val="center"/>
          </w:tcPr>
          <w:p>
            <w:pPr>
              <w:adjustRightInd w:val="0"/>
              <w:snapToGrid w:val="0"/>
              <w:spacing w:line="40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毒死蜱</w:t>
            </w:r>
          </w:p>
        </w:tc>
        <w:tc>
          <w:tcPr>
            <w:tcW w:w="6294" w:type="dxa"/>
            <w:vAlign w:val="center"/>
          </w:tcPr>
          <w:p>
            <w:pPr>
              <w:adjustRightInd w:val="0"/>
              <w:snapToGrid w:val="0"/>
              <w:spacing w:line="40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菠菜、普通白菜、大白菜、根芹菜、叶用莴苣、韭菜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adjustRightInd w:val="0"/>
              <w:snapToGrid w:val="0"/>
              <w:spacing w:line="40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p>
        </w:tc>
        <w:tc>
          <w:tcPr>
            <w:tcW w:w="2716" w:type="dxa"/>
            <w:vAlign w:val="center"/>
          </w:tcPr>
          <w:p>
            <w:pPr>
              <w:adjustRightInd w:val="0"/>
              <w:snapToGrid w:val="0"/>
              <w:spacing w:line="40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水胺硫磷</w:t>
            </w:r>
          </w:p>
        </w:tc>
        <w:tc>
          <w:tcPr>
            <w:tcW w:w="6294" w:type="dxa"/>
            <w:vAlign w:val="center"/>
          </w:tcPr>
          <w:p>
            <w:pPr>
              <w:adjustRightInd w:val="0"/>
              <w:snapToGrid w:val="0"/>
              <w:spacing w:line="40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豇豆、菠菜、菜薹（菜心）、叶芥菜、芹菜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adjustRightInd w:val="0"/>
              <w:snapToGrid w:val="0"/>
              <w:spacing w:line="40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w:t>
            </w:r>
          </w:p>
        </w:tc>
        <w:tc>
          <w:tcPr>
            <w:tcW w:w="2716" w:type="dxa"/>
            <w:vAlign w:val="center"/>
          </w:tcPr>
          <w:p>
            <w:pPr>
              <w:adjustRightInd w:val="0"/>
              <w:snapToGrid w:val="0"/>
              <w:spacing w:line="40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克百威</w:t>
            </w:r>
          </w:p>
        </w:tc>
        <w:tc>
          <w:tcPr>
            <w:tcW w:w="6294" w:type="dxa"/>
            <w:vAlign w:val="center"/>
          </w:tcPr>
          <w:p>
            <w:pPr>
              <w:adjustRightInd w:val="0"/>
              <w:snapToGrid w:val="0"/>
              <w:spacing w:line="40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豇豆、菠菜、菜薹（菜心）、普通白菜、大白菜、叶芥菜、芹菜、四季豆、柑橘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adjustRightInd w:val="0"/>
              <w:snapToGrid w:val="0"/>
              <w:spacing w:line="40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w:t>
            </w:r>
          </w:p>
        </w:tc>
        <w:tc>
          <w:tcPr>
            <w:tcW w:w="2716" w:type="dxa"/>
            <w:vAlign w:val="center"/>
          </w:tcPr>
          <w:p>
            <w:pPr>
              <w:adjustRightInd w:val="0"/>
              <w:snapToGrid w:val="0"/>
              <w:spacing w:line="40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氟虫腈</w:t>
            </w:r>
          </w:p>
        </w:tc>
        <w:tc>
          <w:tcPr>
            <w:tcW w:w="6294" w:type="dxa"/>
            <w:vAlign w:val="center"/>
          </w:tcPr>
          <w:p>
            <w:pPr>
              <w:adjustRightInd w:val="0"/>
              <w:snapToGrid w:val="0"/>
              <w:spacing w:line="40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豇豆、菠菜、菜薹（菜心）、普通白菜、大白菜、叶芥菜、芹菜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adjustRightInd w:val="0"/>
              <w:snapToGrid w:val="0"/>
              <w:spacing w:line="40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6</w:t>
            </w:r>
          </w:p>
        </w:tc>
        <w:tc>
          <w:tcPr>
            <w:tcW w:w="2716" w:type="dxa"/>
            <w:vAlign w:val="center"/>
          </w:tcPr>
          <w:p>
            <w:pPr>
              <w:adjustRightInd w:val="0"/>
              <w:snapToGrid w:val="0"/>
              <w:spacing w:line="40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甲基异柳磷</w:t>
            </w:r>
          </w:p>
        </w:tc>
        <w:tc>
          <w:tcPr>
            <w:tcW w:w="6294" w:type="dxa"/>
            <w:vAlign w:val="center"/>
          </w:tcPr>
          <w:p>
            <w:pPr>
              <w:adjustRightInd w:val="0"/>
              <w:snapToGrid w:val="0"/>
              <w:spacing w:line="40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豇豆、菠菜、菜薹（菜心）、普通白菜、大白菜、叶芥菜、芹菜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adjustRightInd w:val="0"/>
              <w:snapToGrid w:val="0"/>
              <w:spacing w:line="40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7</w:t>
            </w:r>
          </w:p>
        </w:tc>
        <w:tc>
          <w:tcPr>
            <w:tcW w:w="2716" w:type="dxa"/>
            <w:vAlign w:val="center"/>
          </w:tcPr>
          <w:p>
            <w:pPr>
              <w:adjustRightInd w:val="0"/>
              <w:snapToGrid w:val="0"/>
              <w:spacing w:line="40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啶虫脒</w:t>
            </w:r>
          </w:p>
        </w:tc>
        <w:tc>
          <w:tcPr>
            <w:tcW w:w="6294" w:type="dxa"/>
            <w:vAlign w:val="center"/>
          </w:tcPr>
          <w:p>
            <w:pPr>
              <w:adjustRightInd w:val="0"/>
              <w:snapToGrid w:val="0"/>
              <w:spacing w:line="40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普通白菜、大白菜、食荚豌豆、豇豆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adjustRightInd w:val="0"/>
              <w:snapToGrid w:val="0"/>
              <w:spacing w:line="40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8</w:t>
            </w:r>
          </w:p>
        </w:tc>
        <w:tc>
          <w:tcPr>
            <w:tcW w:w="2716" w:type="dxa"/>
            <w:vAlign w:val="center"/>
          </w:tcPr>
          <w:p>
            <w:pPr>
              <w:adjustRightInd w:val="0"/>
              <w:snapToGrid w:val="0"/>
              <w:spacing w:line="40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三唑磷</w:t>
            </w:r>
          </w:p>
        </w:tc>
        <w:tc>
          <w:tcPr>
            <w:tcW w:w="6294" w:type="dxa"/>
            <w:vAlign w:val="center"/>
          </w:tcPr>
          <w:p>
            <w:pPr>
              <w:adjustRightInd w:val="0"/>
              <w:snapToGrid w:val="0"/>
              <w:spacing w:line="40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柑、橘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adjustRightInd w:val="0"/>
              <w:snapToGrid w:val="0"/>
              <w:spacing w:line="40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9</w:t>
            </w:r>
          </w:p>
        </w:tc>
        <w:tc>
          <w:tcPr>
            <w:tcW w:w="2716" w:type="dxa"/>
            <w:vAlign w:val="center"/>
          </w:tcPr>
          <w:p>
            <w:pPr>
              <w:adjustRightInd w:val="0"/>
              <w:snapToGrid w:val="0"/>
              <w:spacing w:line="40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孔雀石绿</w:t>
            </w:r>
          </w:p>
        </w:tc>
        <w:tc>
          <w:tcPr>
            <w:tcW w:w="6294" w:type="dxa"/>
            <w:vAlign w:val="center"/>
          </w:tcPr>
          <w:p>
            <w:pPr>
              <w:adjustRightInd w:val="0"/>
              <w:snapToGrid w:val="0"/>
              <w:spacing w:line="40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鱼类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Merge w:val="restart"/>
            <w:vAlign w:val="center"/>
          </w:tcPr>
          <w:p>
            <w:pPr>
              <w:adjustRightInd w:val="0"/>
              <w:snapToGrid w:val="0"/>
              <w:spacing w:line="40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10</w:t>
            </w:r>
          </w:p>
        </w:tc>
        <w:tc>
          <w:tcPr>
            <w:tcW w:w="2716" w:type="dxa"/>
            <w:vMerge w:val="restart"/>
            <w:vAlign w:val="center"/>
          </w:tcPr>
          <w:p>
            <w:pPr>
              <w:adjustRightInd w:val="0"/>
              <w:snapToGrid w:val="0"/>
              <w:spacing w:line="40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氯霉素</w:t>
            </w:r>
          </w:p>
        </w:tc>
        <w:tc>
          <w:tcPr>
            <w:tcW w:w="6294" w:type="dxa"/>
            <w:vAlign w:val="center"/>
          </w:tcPr>
          <w:p>
            <w:pPr>
              <w:adjustRightInd w:val="0"/>
              <w:snapToGrid w:val="0"/>
              <w:spacing w:line="40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贝类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Merge w:val="continue"/>
            <w:vAlign w:val="center"/>
          </w:tcPr>
          <w:p>
            <w:pPr>
              <w:adjustRightInd w:val="0"/>
              <w:snapToGrid w:val="0"/>
              <w:spacing w:line="400" w:lineRule="exact"/>
              <w:jc w:val="center"/>
              <w:rPr>
                <w:rFonts w:ascii="宋体" w:hAnsi="宋体" w:cs="宋体"/>
                <w:color w:val="000000" w:themeColor="text1"/>
                <w:kern w:val="0"/>
                <w:szCs w:val="21"/>
                <w:highlight w:val="none"/>
                <w14:textFill>
                  <w14:solidFill>
                    <w14:schemeClr w14:val="tx1"/>
                  </w14:solidFill>
                </w14:textFill>
              </w:rPr>
            </w:pPr>
          </w:p>
        </w:tc>
        <w:tc>
          <w:tcPr>
            <w:tcW w:w="2716" w:type="dxa"/>
            <w:vMerge w:val="continue"/>
            <w:vAlign w:val="center"/>
          </w:tcPr>
          <w:p>
            <w:pPr>
              <w:adjustRightInd w:val="0"/>
              <w:snapToGrid w:val="0"/>
              <w:spacing w:line="400" w:lineRule="exact"/>
              <w:jc w:val="center"/>
              <w:rPr>
                <w:rFonts w:ascii="宋体" w:hAnsi="宋体" w:cs="宋体"/>
                <w:color w:val="000000" w:themeColor="text1"/>
                <w:kern w:val="0"/>
                <w:szCs w:val="21"/>
                <w:highlight w:val="none"/>
                <w14:textFill>
                  <w14:solidFill>
                    <w14:schemeClr w14:val="tx1"/>
                  </w14:solidFill>
                </w14:textFill>
              </w:rPr>
            </w:pPr>
          </w:p>
        </w:tc>
        <w:tc>
          <w:tcPr>
            <w:tcW w:w="6294" w:type="dxa"/>
            <w:vAlign w:val="center"/>
          </w:tcPr>
          <w:p>
            <w:pPr>
              <w:adjustRightInd w:val="0"/>
              <w:snapToGrid w:val="0"/>
              <w:spacing w:line="40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鱼类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Merge w:val="continue"/>
            <w:vAlign w:val="center"/>
          </w:tcPr>
          <w:p>
            <w:pPr>
              <w:adjustRightInd w:val="0"/>
              <w:snapToGrid w:val="0"/>
              <w:spacing w:line="400" w:lineRule="exact"/>
              <w:jc w:val="center"/>
              <w:rPr>
                <w:rFonts w:ascii="宋体" w:hAnsi="宋体" w:cs="宋体"/>
                <w:color w:val="000000" w:themeColor="text1"/>
                <w:kern w:val="0"/>
                <w:szCs w:val="21"/>
                <w:highlight w:val="none"/>
                <w14:textFill>
                  <w14:solidFill>
                    <w14:schemeClr w14:val="tx1"/>
                  </w14:solidFill>
                </w14:textFill>
              </w:rPr>
            </w:pPr>
          </w:p>
        </w:tc>
        <w:tc>
          <w:tcPr>
            <w:tcW w:w="2716" w:type="dxa"/>
            <w:vMerge w:val="continue"/>
            <w:vAlign w:val="center"/>
          </w:tcPr>
          <w:p>
            <w:pPr>
              <w:adjustRightInd w:val="0"/>
              <w:snapToGrid w:val="0"/>
              <w:spacing w:line="400" w:lineRule="exact"/>
              <w:jc w:val="center"/>
              <w:rPr>
                <w:rFonts w:ascii="宋体" w:hAnsi="宋体" w:cs="宋体"/>
                <w:color w:val="000000" w:themeColor="text1"/>
                <w:kern w:val="0"/>
                <w:szCs w:val="21"/>
                <w:highlight w:val="none"/>
                <w14:textFill>
                  <w14:solidFill>
                    <w14:schemeClr w14:val="tx1"/>
                  </w14:solidFill>
                </w14:textFill>
              </w:rPr>
            </w:pPr>
          </w:p>
        </w:tc>
        <w:tc>
          <w:tcPr>
            <w:tcW w:w="6294" w:type="dxa"/>
            <w:vAlign w:val="center"/>
          </w:tcPr>
          <w:p>
            <w:pPr>
              <w:adjustRightInd w:val="0"/>
              <w:snapToGrid w:val="0"/>
              <w:spacing w:line="40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虾类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Merge w:val="continue"/>
            <w:vAlign w:val="center"/>
          </w:tcPr>
          <w:p>
            <w:pPr>
              <w:adjustRightInd w:val="0"/>
              <w:snapToGrid w:val="0"/>
              <w:spacing w:line="400" w:lineRule="exact"/>
              <w:jc w:val="center"/>
              <w:rPr>
                <w:rFonts w:ascii="宋体" w:hAnsi="宋体" w:cs="宋体"/>
                <w:color w:val="000000" w:themeColor="text1"/>
                <w:kern w:val="0"/>
                <w:szCs w:val="21"/>
                <w:highlight w:val="none"/>
                <w14:textFill>
                  <w14:solidFill>
                    <w14:schemeClr w14:val="tx1"/>
                  </w14:solidFill>
                </w14:textFill>
              </w:rPr>
            </w:pPr>
          </w:p>
        </w:tc>
        <w:tc>
          <w:tcPr>
            <w:tcW w:w="2716" w:type="dxa"/>
            <w:vMerge w:val="continue"/>
            <w:vAlign w:val="center"/>
          </w:tcPr>
          <w:p>
            <w:pPr>
              <w:adjustRightInd w:val="0"/>
              <w:snapToGrid w:val="0"/>
              <w:spacing w:line="400" w:lineRule="exact"/>
              <w:jc w:val="center"/>
              <w:rPr>
                <w:rFonts w:ascii="宋体" w:hAnsi="宋体" w:cs="宋体"/>
                <w:color w:val="000000" w:themeColor="text1"/>
                <w:kern w:val="0"/>
                <w:szCs w:val="21"/>
                <w:highlight w:val="none"/>
                <w14:textFill>
                  <w14:solidFill>
                    <w14:schemeClr w14:val="tx1"/>
                  </w14:solidFill>
                </w14:textFill>
              </w:rPr>
            </w:pPr>
          </w:p>
        </w:tc>
        <w:tc>
          <w:tcPr>
            <w:tcW w:w="6294" w:type="dxa"/>
            <w:vAlign w:val="center"/>
          </w:tcPr>
          <w:p>
            <w:pPr>
              <w:adjustRightInd w:val="0"/>
              <w:snapToGrid w:val="0"/>
              <w:spacing w:line="40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禽畜肉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Merge w:val="restart"/>
            <w:vAlign w:val="center"/>
          </w:tcPr>
          <w:p>
            <w:pPr>
              <w:adjustRightInd w:val="0"/>
              <w:snapToGrid w:val="0"/>
              <w:spacing w:line="40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11</w:t>
            </w:r>
          </w:p>
        </w:tc>
        <w:tc>
          <w:tcPr>
            <w:tcW w:w="2716" w:type="dxa"/>
            <w:vMerge w:val="restart"/>
            <w:vAlign w:val="center"/>
          </w:tcPr>
          <w:p>
            <w:pPr>
              <w:adjustRightInd w:val="0"/>
              <w:snapToGrid w:val="0"/>
              <w:spacing w:line="40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硝基呋喃类代谢物</w:t>
            </w:r>
          </w:p>
          <w:p>
            <w:pPr>
              <w:adjustRightInd w:val="0"/>
              <w:snapToGrid w:val="0"/>
              <w:spacing w:line="40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（呋喃唑酮代谢物、呋喃西林代谢物）</w:t>
            </w:r>
          </w:p>
        </w:tc>
        <w:tc>
          <w:tcPr>
            <w:tcW w:w="6294" w:type="dxa"/>
            <w:vAlign w:val="center"/>
          </w:tcPr>
          <w:p>
            <w:pPr>
              <w:adjustRightInd w:val="0"/>
              <w:snapToGrid w:val="0"/>
              <w:spacing w:line="40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南美白对虾（白对虾）、斑节对虾（草虾、竹节虾）等虾类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Merge w:val="continue"/>
            <w:vAlign w:val="center"/>
          </w:tcPr>
          <w:p>
            <w:pPr>
              <w:adjustRightInd w:val="0"/>
              <w:snapToGrid w:val="0"/>
              <w:spacing w:line="400" w:lineRule="exact"/>
              <w:jc w:val="center"/>
              <w:rPr>
                <w:rFonts w:ascii="宋体" w:hAnsi="宋体" w:cs="宋体"/>
                <w:color w:val="000000" w:themeColor="text1"/>
                <w:kern w:val="0"/>
                <w:szCs w:val="21"/>
                <w:highlight w:val="none"/>
                <w14:textFill>
                  <w14:solidFill>
                    <w14:schemeClr w14:val="tx1"/>
                  </w14:solidFill>
                </w14:textFill>
              </w:rPr>
            </w:pPr>
          </w:p>
        </w:tc>
        <w:tc>
          <w:tcPr>
            <w:tcW w:w="2716" w:type="dxa"/>
            <w:vMerge w:val="continue"/>
            <w:vAlign w:val="center"/>
          </w:tcPr>
          <w:p>
            <w:pPr>
              <w:adjustRightInd w:val="0"/>
              <w:snapToGrid w:val="0"/>
              <w:spacing w:line="400" w:lineRule="exact"/>
              <w:jc w:val="center"/>
              <w:rPr>
                <w:rFonts w:ascii="宋体" w:hAnsi="宋体" w:cs="宋体"/>
                <w:color w:val="000000" w:themeColor="text1"/>
                <w:kern w:val="0"/>
                <w:szCs w:val="21"/>
                <w:highlight w:val="none"/>
                <w14:textFill>
                  <w14:solidFill>
                    <w14:schemeClr w14:val="tx1"/>
                  </w14:solidFill>
                </w14:textFill>
              </w:rPr>
            </w:pPr>
          </w:p>
        </w:tc>
        <w:tc>
          <w:tcPr>
            <w:tcW w:w="6294" w:type="dxa"/>
            <w:vAlign w:val="center"/>
          </w:tcPr>
          <w:p>
            <w:pPr>
              <w:adjustRightInd w:val="0"/>
              <w:snapToGrid w:val="0"/>
              <w:spacing w:line="40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鱼类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adjustRightInd w:val="0"/>
              <w:snapToGrid w:val="0"/>
              <w:spacing w:line="40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12</w:t>
            </w:r>
          </w:p>
        </w:tc>
        <w:tc>
          <w:tcPr>
            <w:tcW w:w="2716" w:type="dxa"/>
            <w:vAlign w:val="center"/>
          </w:tcPr>
          <w:p>
            <w:pPr>
              <w:adjustRightInd w:val="0"/>
              <w:snapToGrid w:val="0"/>
              <w:spacing w:line="40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瘦肉精</w:t>
            </w:r>
          </w:p>
          <w:p>
            <w:pPr>
              <w:adjustRightInd w:val="0"/>
              <w:snapToGrid w:val="0"/>
              <w:spacing w:line="40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（克伦特罗、莱克多巴胺、沙丁胺醇）</w:t>
            </w:r>
          </w:p>
        </w:tc>
        <w:tc>
          <w:tcPr>
            <w:tcW w:w="6294" w:type="dxa"/>
            <w:vAlign w:val="center"/>
          </w:tcPr>
          <w:p>
            <w:pPr>
              <w:adjustRightInd w:val="0"/>
              <w:snapToGrid w:val="0"/>
              <w:spacing w:line="40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牛肉、羊肉、内脏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adjustRightInd w:val="0"/>
              <w:snapToGrid w:val="0"/>
              <w:spacing w:line="40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13</w:t>
            </w:r>
          </w:p>
        </w:tc>
        <w:tc>
          <w:tcPr>
            <w:tcW w:w="2716" w:type="dxa"/>
            <w:vAlign w:val="center"/>
          </w:tcPr>
          <w:p>
            <w:pPr>
              <w:adjustRightInd w:val="0"/>
              <w:snapToGrid w:val="0"/>
              <w:spacing w:line="40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氟苯尼考</w:t>
            </w:r>
          </w:p>
        </w:tc>
        <w:tc>
          <w:tcPr>
            <w:tcW w:w="6294" w:type="dxa"/>
            <w:vAlign w:val="center"/>
          </w:tcPr>
          <w:p>
            <w:pPr>
              <w:adjustRightInd w:val="0"/>
              <w:snapToGrid w:val="0"/>
              <w:spacing w:line="40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蛋类</w:t>
            </w: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p>
    <w:p>
      <w:pPr>
        <w:pStyle w:val="2"/>
        <w:rPr>
          <w:color w:val="000000" w:themeColor="text1"/>
          <w:sz w:val="21"/>
          <w:szCs w:val="21"/>
          <w:highlight w:val="none"/>
          <w14:textFill>
            <w14:solidFill>
              <w14:schemeClr w14:val="tx1"/>
            </w14:solidFill>
          </w14:textFill>
        </w:rPr>
      </w:pP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3"/>
        <w:numPr>
          <w:ilvl w:val="0"/>
          <w:numId w:val="0"/>
        </w:numPr>
        <w:spacing w:beforeLines="0" w:line="240" w:lineRule="auto"/>
        <w:rPr>
          <w:color w:val="000000" w:themeColor="text1"/>
          <w:highlight w:val="none"/>
          <w14:textFill>
            <w14:solidFill>
              <w14:schemeClr w14:val="tx1"/>
            </w14:solidFill>
          </w14:textFill>
        </w:rPr>
      </w:pPr>
      <w:bookmarkStart w:id="115" w:name="_Toc17168"/>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5"/>
    </w:p>
    <w:p>
      <w:pPr>
        <w:pStyle w:val="4"/>
        <w:numPr>
          <w:ilvl w:val="0"/>
          <w:numId w:val="0"/>
        </w:numPr>
        <w:rPr>
          <w:color w:val="000000" w:themeColor="text1"/>
          <w:szCs w:val="21"/>
          <w:highlight w:val="none"/>
          <w14:textFill>
            <w14:solidFill>
              <w14:schemeClr w14:val="tx1"/>
            </w14:solidFill>
          </w14:textFill>
        </w:rPr>
      </w:pPr>
      <w:bookmarkStart w:id="116" w:name="_Toc456272919"/>
      <w:bookmarkStart w:id="117" w:name="_Toc456648358"/>
      <w:bookmarkStart w:id="118" w:name="_Toc434832495"/>
      <w:bookmarkStart w:id="119" w:name="_Toc6317"/>
      <w:r>
        <w:rPr>
          <w:rFonts w:hint="eastAsia"/>
          <w:color w:val="000000" w:themeColor="text1"/>
          <w:szCs w:val="21"/>
          <w:highlight w:val="none"/>
          <w14:textFill>
            <w14:solidFill>
              <w14:schemeClr w14:val="tx1"/>
            </w14:solidFill>
          </w14:textFill>
        </w:rPr>
        <w:t>投标人须知前附表</w:t>
      </w:r>
      <w:bookmarkEnd w:id="116"/>
      <w:bookmarkEnd w:id="117"/>
      <w:bookmarkEnd w:id="118"/>
      <w:bookmarkEnd w:id="119"/>
    </w:p>
    <w:tbl>
      <w:tblPr>
        <w:tblStyle w:val="47"/>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评标委员会根据政府采购相关法律法规组成，评审专家根据相关法律法规及法律程序，依据本次采购活动的特点和需要在政府指定的专家库中随机抽取产生,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投标资料数量和封装要求</w:t>
            </w:r>
          </w:p>
        </w:tc>
        <w:tc>
          <w:tcPr>
            <w:tcW w:w="1587" w:type="dxa"/>
            <w:vMerge w:val="restart"/>
            <w:tcBorders>
              <w:top w:val="single" w:color="auto" w:sz="4" w:space="0"/>
              <w:left w:val="single" w:color="auto" w:sz="4" w:space="0"/>
              <w:right w:val="single" w:color="auto" w:sz="4" w:space="0"/>
            </w:tcBorders>
            <w:vAlign w:val="center"/>
          </w:tcPr>
          <w:p>
            <w:pPr>
              <w:tabs>
                <w:tab w:val="left" w:pos="528"/>
                <w:tab w:val="left" w:pos="783"/>
              </w:tabs>
              <w:spacing w:line="400" w:lineRule="exact"/>
              <w:rPr>
                <w:color w:val="000000" w:themeColor="text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共提供4份投标资料，分别封装：</w:t>
            </w:r>
            <w:r>
              <w:rPr>
                <w:rFonts w:hint="eastAsia" w:ascii="宋体" w:hAnsi="宋体"/>
                <w:b/>
                <w:bCs/>
                <w:color w:val="000000" w:themeColor="text1"/>
                <w:szCs w:val="21"/>
                <w:highlight w:val="none"/>
                <w14:textFill>
                  <w14:solidFill>
                    <w14:schemeClr w14:val="tx1"/>
                  </w14:solidFill>
                </w14:textFill>
              </w:rPr>
              <w:br w:type="textWrapping"/>
            </w:r>
          </w:p>
          <w:p>
            <w:pPr>
              <w:tabs>
                <w:tab w:val="left" w:pos="528"/>
                <w:tab w:val="left" w:pos="783"/>
              </w:tabs>
              <w:spacing w:line="400" w:lineRule="exact"/>
              <w:jc w:val="center"/>
              <w:rPr>
                <w:rFonts w:ascii="宋体" w:hAnsi="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1、资格审查文件。</w:t>
            </w:r>
            <w:r>
              <w:rPr>
                <w:rFonts w:hint="eastAsia"/>
                <w:color w:val="000000" w:themeColor="text1"/>
                <w:highlight w:val="none"/>
                <w14:textFill>
                  <w14:solidFill>
                    <w14:schemeClr w14:val="tx1"/>
                  </w14:solidFill>
                </w14:textFill>
              </w:rPr>
              <w:t>（内含</w:t>
            </w:r>
            <w:r>
              <w:rPr>
                <w:rFonts w:hint="eastAsia"/>
                <w:color w:val="000000" w:themeColor="text1"/>
                <w:highlight w:val="none"/>
                <w:u w:val="single"/>
                <w14:textFill>
                  <w14:solidFill>
                    <w14:schemeClr w14:val="tx1"/>
                  </w14:solidFill>
                </w14:textFill>
              </w:rPr>
              <w:t xml:space="preserve"> 1 </w:t>
            </w:r>
            <w:r>
              <w:rPr>
                <w:rFonts w:hint="eastAsia"/>
                <w:color w:val="000000" w:themeColor="text1"/>
                <w:highlight w:val="none"/>
                <w14:textFill>
                  <w14:solidFill>
                    <w14:schemeClr w14:val="tx1"/>
                  </w14:solidFill>
                </w14:textFill>
              </w:rPr>
              <w:t>正</w:t>
            </w:r>
            <w:r>
              <w:rPr>
                <w:rFonts w:hint="eastAsia"/>
                <w:color w:val="000000" w:themeColor="text1"/>
                <w:highlight w:val="none"/>
                <w:u w:val="single"/>
                <w14:textFill>
                  <w14:solidFill>
                    <w14:schemeClr w14:val="tx1"/>
                  </w14:solidFill>
                </w14:textFill>
              </w:rPr>
              <w:t xml:space="preserve"> 4 </w:t>
            </w:r>
            <w:r>
              <w:rPr>
                <w:rFonts w:hint="eastAsia"/>
                <w:color w:val="000000" w:themeColor="text1"/>
                <w:highlight w:val="none"/>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highlight w:val="none"/>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2、商务及技术文件。</w:t>
            </w:r>
            <w:r>
              <w:rPr>
                <w:rFonts w:hint="eastAsia"/>
                <w:color w:val="000000" w:themeColor="text1"/>
                <w:highlight w:val="none"/>
                <w14:textFill>
                  <w14:solidFill>
                    <w14:schemeClr w14:val="tx1"/>
                  </w14:solidFill>
                </w14:textFill>
              </w:rPr>
              <w:t>（内含</w:t>
            </w:r>
            <w:r>
              <w:rPr>
                <w:rFonts w:hint="eastAsia"/>
                <w:color w:val="000000" w:themeColor="text1"/>
                <w:highlight w:val="none"/>
                <w:u w:val="single"/>
                <w14:textFill>
                  <w14:solidFill>
                    <w14:schemeClr w14:val="tx1"/>
                  </w14:solidFill>
                </w14:textFill>
              </w:rPr>
              <w:t xml:space="preserve"> 1 </w:t>
            </w:r>
            <w:r>
              <w:rPr>
                <w:rFonts w:hint="eastAsia"/>
                <w:color w:val="000000" w:themeColor="text1"/>
                <w:highlight w:val="none"/>
                <w14:textFill>
                  <w14:solidFill>
                    <w14:schemeClr w14:val="tx1"/>
                  </w14:solidFill>
                </w14:textFill>
              </w:rPr>
              <w:t>正</w:t>
            </w:r>
            <w:r>
              <w:rPr>
                <w:rFonts w:hint="eastAsia"/>
                <w:color w:val="000000" w:themeColor="text1"/>
                <w:highlight w:val="none"/>
                <w:u w:val="single"/>
                <w14:textFill>
                  <w14:solidFill>
                    <w14:schemeClr w14:val="tx1"/>
                  </w14:solidFill>
                </w14:textFill>
              </w:rPr>
              <w:t xml:space="preserve"> 4 </w:t>
            </w:r>
            <w:r>
              <w:rPr>
                <w:rFonts w:hint="eastAsia"/>
                <w:color w:val="000000" w:themeColor="text1"/>
                <w:highlight w:val="none"/>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highlight w:val="none"/>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numPr>
                <w:ilvl w:val="0"/>
                <w:numId w:val="24"/>
              </w:num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开标信封。</w:t>
            </w:r>
            <w:r>
              <w:rPr>
                <w:rFonts w:hint="eastAsia"/>
                <w:color w:val="000000" w:themeColor="text1"/>
                <w:highlight w:val="none"/>
                <w14:textFill>
                  <w14:solidFill>
                    <w14:schemeClr w14:val="tx1"/>
                  </w14:solidFill>
                </w14:textFill>
              </w:rPr>
              <w:t>（内含“开标一览表”、“投标保证金”、“分项报价表”、“保证金退付书”、“法定代表人（负责人）证明书”和“法定代表人（负责人）授权书”。）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highlight w:val="none"/>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4、</w:t>
            </w:r>
            <w:r>
              <w:rPr>
                <w:rFonts w:hint="eastAsia"/>
                <w:b/>
                <w:bCs/>
                <w:color w:val="000000" w:themeColor="text1"/>
                <w:highlight w:val="none"/>
                <w14:textFill>
                  <w14:solidFill>
                    <w14:schemeClr w14:val="tx1"/>
                  </w14:solidFill>
                </w14:textFill>
              </w:rPr>
              <w:t>投标文件电子版。</w:t>
            </w:r>
            <w:r>
              <w:rPr>
                <w:rFonts w:hint="eastAsia"/>
                <w:color w:val="000000" w:themeColor="text1"/>
                <w:highlight w:val="none"/>
                <w14:textFill>
                  <w14:solidFill>
                    <w14:schemeClr w14:val="tx1"/>
                  </w14:solidFill>
                </w14:textFill>
              </w:rPr>
              <w:t>（以光盘或U盘提供，内含PDF及可编辑的投标文件电子版1份，</w:t>
            </w:r>
            <w:r>
              <w:rPr>
                <w:rFonts w:hint="eastAsia"/>
                <w:color w:val="000000" w:themeColor="text1"/>
                <w:szCs w:val="21"/>
                <w:highlight w:val="none"/>
                <w14:textFill>
                  <w14:solidFill>
                    <w14:schemeClr w14:val="tx1"/>
                  </w14:solidFill>
                </w14:textFill>
              </w:rPr>
              <w:t>在封面上注明“公司名称-</w:t>
            </w:r>
            <w:r>
              <w:rPr>
                <w:rFonts w:hint="eastAsia"/>
                <w:color w:val="000000" w:themeColor="text1"/>
                <w:highlight w:val="none"/>
                <w14:textFill>
                  <w14:solidFill>
                    <w14:schemeClr w14:val="tx1"/>
                  </w14:solidFill>
                </w14:textFill>
              </w:rPr>
              <w:t>投标文件电子版</w:t>
            </w:r>
            <w:r>
              <w:rPr>
                <w:rFonts w:hint="eastAsia"/>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spacing w:line="400" w:lineRule="exact"/>
              <w:jc w:val="center"/>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color w:val="000000" w:themeColor="text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所有投标资料</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每一密封封装上均注明“于</w:t>
            </w:r>
            <w:r>
              <w:rPr>
                <w:rFonts w:hint="eastAsia" w:ascii="宋体"/>
                <w:bCs/>
                <w:color w:val="000000" w:themeColor="text1"/>
                <w:highlight w:val="none"/>
                <w:u w:val="single"/>
                <w14:textFill>
                  <w14:solidFill>
                    <w14:schemeClr w14:val="tx1"/>
                  </w14:solidFill>
                </w14:textFill>
              </w:rPr>
              <w:t xml:space="preserve">     （投标截止时间）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pStyle w:val="2"/>
              <w:numPr>
                <w:ilvl w:val="1"/>
                <w:numId w:val="20"/>
              </w:numPr>
              <w:tabs>
                <w:tab w:val="left" w:pos="26"/>
                <w:tab w:val="clear" w:pos="783"/>
              </w:tabs>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p>
            <w:pPr>
              <w:pStyle w:val="2"/>
              <w:numPr>
                <w:ilvl w:val="1"/>
                <w:numId w:val="20"/>
              </w:numPr>
              <w:tabs>
                <w:tab w:val="left" w:pos="26"/>
                <w:tab w:val="clear" w:pos="783"/>
              </w:tabs>
              <w:spacing w:line="400" w:lineRule="exact"/>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675" w:type="dxa"/>
            <w:vMerge w:val="restart"/>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pPr>
              <w:spacing w:line="400" w:lineRule="exact"/>
              <w:rPr>
                <w:rFonts w:ascii="宋体"/>
                <w:bCs/>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广东省政府采购网</w:t>
            </w:r>
          </w:p>
        </w:tc>
        <w:tc>
          <w:tcPr>
            <w:tcW w:w="36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http://gdgpo.czt.gd.gov.cn/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75" w:type="dxa"/>
            <w:vMerge w:val="continue"/>
            <w:tcBorders>
              <w:left w:val="single" w:color="auto" w:sz="4" w:space="0"/>
              <w:right w:val="single" w:color="auto" w:sz="4" w:space="0"/>
            </w:tcBorders>
            <w:vAlign w:val="center"/>
          </w:tcPr>
          <w:p>
            <w:pPr>
              <w:widowControl/>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restart"/>
            <w:tcBorders>
              <w:top w:val="single" w:color="auto" w:sz="4" w:space="0"/>
              <w:left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广东业信招标有限公司网</w:t>
            </w:r>
          </w:p>
        </w:tc>
        <w:tc>
          <w:tcPr>
            <w:tcW w:w="36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75" w:type="dxa"/>
            <w:vMerge w:val="continue"/>
            <w:tcBorders>
              <w:left w:val="single" w:color="auto" w:sz="4" w:space="0"/>
              <w:right w:val="single" w:color="auto" w:sz="4" w:space="0"/>
            </w:tcBorders>
            <w:vAlign w:val="center"/>
          </w:tcPr>
          <w:p>
            <w:pPr>
              <w:widowControl/>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continue"/>
            <w:tcBorders>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p>
        </w:tc>
        <w:tc>
          <w:tcPr>
            <w:tcW w:w="36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pStyle w:val="2"/>
        <w:rPr>
          <w:color w:val="000000" w:themeColor="text1"/>
          <w:highlight w:val="none"/>
          <w14:textFill>
            <w14:solidFill>
              <w14:schemeClr w14:val="tx1"/>
            </w14:solidFill>
          </w14:textFill>
        </w:rPr>
      </w:pPr>
    </w:p>
    <w:p>
      <w:pPr>
        <w:pStyle w:val="4"/>
        <w:numPr>
          <w:ilvl w:val="0"/>
          <w:numId w:val="0"/>
        </w:numPr>
        <w:rPr>
          <w:color w:val="000000" w:themeColor="text1"/>
          <w:sz w:val="24"/>
          <w:highlight w:val="none"/>
          <w14:textFill>
            <w14:solidFill>
              <w14:schemeClr w14:val="tx1"/>
            </w14:solidFill>
          </w14:textFill>
        </w:rPr>
      </w:pPr>
      <w:bookmarkStart w:id="120" w:name="_Hlt21938668"/>
      <w:bookmarkEnd w:id="120"/>
      <w:bookmarkStart w:id="121" w:name="_Hlt21938665"/>
      <w:bookmarkEnd w:id="121"/>
      <w:bookmarkStart w:id="122" w:name="_Toc336681903"/>
      <w:bookmarkStart w:id="123" w:name="_Toc339020201"/>
      <w:bookmarkStart w:id="124" w:name="_Toc339019857"/>
      <w:bookmarkStart w:id="125" w:name="_Toc333935655"/>
      <w:bookmarkStart w:id="126" w:name="_Toc340672837"/>
      <w:bookmarkStart w:id="127" w:name="_Toc331684006"/>
      <w:bookmarkStart w:id="128" w:name="_Toc331512866"/>
      <w:bookmarkStart w:id="129" w:name="_Toc365967041"/>
      <w:bookmarkStart w:id="130" w:name="_Toc330459953"/>
      <w:bookmarkStart w:id="131" w:name="_Toc345513835"/>
      <w:bookmarkStart w:id="132" w:name="_Toc336681548"/>
      <w:bookmarkStart w:id="133" w:name="_Toc333238601"/>
      <w:bookmarkStart w:id="134" w:name="_Toc333237756"/>
      <w:bookmarkStart w:id="135" w:name="_Toc12664"/>
      <w:bookmarkStart w:id="136" w:name="_Toc366072496"/>
      <w:bookmarkStart w:id="137" w:name="_Toc332206676"/>
      <w:bookmarkStart w:id="138" w:name="_Toc337632326"/>
      <w:bookmarkStart w:id="139" w:name="_Toc340677038"/>
      <w:bookmarkStart w:id="140" w:name="_Toc350438717"/>
      <w:bookmarkStart w:id="141" w:name="_Toc349127594"/>
      <w:bookmarkStart w:id="142" w:name="_Toc349143557"/>
      <w:bookmarkStart w:id="143" w:name="_Toc333935314"/>
      <w:bookmarkStart w:id="144" w:name="_Toc365985147"/>
      <w:bookmarkStart w:id="145" w:name="_Toc341348306"/>
      <w:bookmarkStart w:id="146" w:name="_Toc497224194"/>
      <w:bookmarkStart w:id="147" w:name="_Toc503785396"/>
      <w:bookmarkStart w:id="148" w:name="_Toc332270314"/>
      <w:bookmarkStart w:id="149" w:name="_Toc340507410"/>
      <w:bookmarkStart w:id="150" w:name="_Toc342296728"/>
      <w:bookmarkStart w:id="151" w:name="_Toc342060342"/>
      <w:bookmarkStart w:id="152" w:name="_Toc333237645"/>
      <w:bookmarkStart w:id="153" w:name="_Toc339362268"/>
      <w:bookmarkStart w:id="154" w:name="_Toc339441055"/>
      <w:bookmarkStart w:id="155" w:name="_Toc350756418"/>
      <w:bookmarkStart w:id="156" w:name="_Toc339020063"/>
      <w:bookmarkStart w:id="157" w:name="_Toc339019983"/>
      <w:r>
        <w:rPr>
          <w:rFonts w:hint="eastAsia"/>
          <w:color w:val="000000" w:themeColor="text1"/>
          <w:sz w:val="24"/>
          <w:highlight w:val="none"/>
          <w14:textFill>
            <w14:solidFill>
              <w14:schemeClr w14:val="tx1"/>
            </w14:solidFill>
          </w14:textFill>
        </w:rPr>
        <w:t>Ａ</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说</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明</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58" w:name="_Toc497224195"/>
      <w:bookmarkStart w:id="159" w:name="_Toc503785397"/>
      <w:bookmarkStart w:id="160" w:name="_Toc333237757"/>
      <w:bookmarkStart w:id="161" w:name="_Toc333237646"/>
      <w:bookmarkStart w:id="162" w:name="_Toc366072497"/>
      <w:bookmarkStart w:id="163" w:name="_Toc349143558"/>
      <w:bookmarkStart w:id="164" w:name="_Toc349127595"/>
      <w:bookmarkStart w:id="165" w:name="_Toc333935656"/>
      <w:bookmarkStart w:id="166" w:name="_Toc342060343"/>
      <w:bookmarkStart w:id="167" w:name="_Toc340672838"/>
      <w:bookmarkStart w:id="168" w:name="_Toc340677039"/>
      <w:bookmarkStart w:id="169" w:name="_Toc339019984"/>
      <w:bookmarkStart w:id="170" w:name="_Toc350438718"/>
      <w:bookmarkStart w:id="171" w:name="_Toc332270315"/>
      <w:bookmarkStart w:id="172" w:name="_Toc340507411"/>
      <w:bookmarkStart w:id="173" w:name="_Toc342296729"/>
      <w:bookmarkStart w:id="174" w:name="_Toc339020202"/>
      <w:bookmarkStart w:id="175" w:name="_Toc330459954"/>
      <w:bookmarkStart w:id="176" w:name="_Toc345513836"/>
      <w:bookmarkStart w:id="177" w:name="_Toc350756419"/>
      <w:bookmarkStart w:id="178" w:name="_Toc331512867"/>
      <w:bookmarkStart w:id="179" w:name="_Toc336681549"/>
      <w:bookmarkStart w:id="180" w:name="_Toc339020064"/>
      <w:bookmarkStart w:id="181" w:name="_Toc331684007"/>
      <w:bookmarkStart w:id="182" w:name="_Toc333935315"/>
      <w:bookmarkStart w:id="183" w:name="_Toc333238602"/>
      <w:bookmarkStart w:id="184" w:name="_Toc339019858"/>
      <w:bookmarkStart w:id="185" w:name="_Toc341348307"/>
      <w:bookmarkStart w:id="186" w:name="_Toc339362269"/>
      <w:bookmarkStart w:id="187" w:name="_Toc15398"/>
      <w:bookmarkStart w:id="188" w:name="_Toc365985148"/>
      <w:bookmarkStart w:id="189" w:name="_Toc337632327"/>
      <w:bookmarkStart w:id="190" w:name="_Toc332206677"/>
      <w:bookmarkStart w:id="191" w:name="_Toc336681904"/>
      <w:bookmarkStart w:id="192" w:name="_Toc365967042"/>
      <w:bookmarkStart w:id="193" w:name="_Toc339441056"/>
      <w:r>
        <w:rPr>
          <w:rFonts w:hint="eastAsia"/>
          <w:color w:val="000000" w:themeColor="text1"/>
          <w:highlight w:val="none"/>
          <w14:textFill>
            <w14:solidFill>
              <w14:schemeClr w14:val="tx1"/>
            </w14:solidFill>
          </w14:textFill>
        </w:rPr>
        <w:t>适用范围</w:t>
      </w:r>
      <w:bookmarkEnd w:id="158"/>
      <w:bookmarkEnd w:id="159"/>
      <w:r>
        <w:rPr>
          <w:rFonts w:hint="eastAsia"/>
          <w:color w:val="000000" w:themeColor="text1"/>
          <w:highlight w:val="none"/>
          <w14:textFill>
            <w14:solidFill>
              <w14:schemeClr w14:val="tx1"/>
            </w14:solidFill>
          </w14:textFill>
        </w:rPr>
        <w:t>和资金来源</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194" w:name="_Toc331512868"/>
      <w:bookmarkStart w:id="195" w:name="_Toc350438719"/>
      <w:bookmarkStart w:id="196" w:name="_Toc330459955"/>
      <w:bookmarkStart w:id="197" w:name="_Toc337632328"/>
      <w:bookmarkStart w:id="198" w:name="_Toc345513837"/>
      <w:bookmarkStart w:id="199" w:name="_Toc349143559"/>
      <w:bookmarkStart w:id="200" w:name="_Toc339019859"/>
      <w:bookmarkStart w:id="201" w:name="_Toc336681550"/>
      <w:bookmarkStart w:id="202" w:name="_Toc503785398"/>
      <w:bookmarkStart w:id="203" w:name="_Toc333237647"/>
      <w:bookmarkStart w:id="204" w:name="_Toc333935316"/>
      <w:bookmarkStart w:id="205" w:name="_Toc374454571"/>
      <w:bookmarkStart w:id="206" w:name="_Toc333237758"/>
      <w:bookmarkStart w:id="207" w:name="_Toc340677040"/>
      <w:bookmarkStart w:id="208" w:name="_Toc331684008"/>
      <w:bookmarkStart w:id="209" w:name="_Toc339019985"/>
      <w:bookmarkStart w:id="210" w:name="_Toc349127596"/>
      <w:bookmarkStart w:id="211" w:name="_Toc336681905"/>
      <w:bookmarkStart w:id="212" w:name="_Toc339020065"/>
      <w:bookmarkStart w:id="213" w:name="_Toc342060344"/>
      <w:bookmarkStart w:id="214" w:name="_Toc339441057"/>
      <w:bookmarkStart w:id="215" w:name="_Toc339362270"/>
      <w:bookmarkStart w:id="216" w:name="_Toc341348308"/>
      <w:bookmarkStart w:id="217" w:name="_Toc366072498"/>
      <w:bookmarkStart w:id="218" w:name="_Toc340672839"/>
      <w:bookmarkStart w:id="219" w:name="_Toc332206678"/>
      <w:bookmarkStart w:id="220" w:name="_Toc497224196"/>
      <w:bookmarkStart w:id="221" w:name="_Toc342296730"/>
      <w:bookmarkStart w:id="222" w:name="_Toc339020203"/>
      <w:bookmarkStart w:id="223" w:name="_Toc340507412"/>
      <w:bookmarkStart w:id="224" w:name="_Toc365985149"/>
      <w:bookmarkStart w:id="225" w:name="_Toc333935657"/>
      <w:bookmarkStart w:id="226" w:name="_Toc350756420"/>
      <w:bookmarkStart w:id="227" w:name="_Toc333238603"/>
      <w:bookmarkStart w:id="228" w:name="_Toc332270316"/>
      <w:bookmarkStart w:id="229" w:name="_Toc365967043"/>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30" w:name="_Toc30490"/>
      <w:r>
        <w:rPr>
          <w:rFonts w:hint="eastAsia"/>
          <w:color w:val="000000" w:themeColor="text1"/>
          <w:highlight w:val="none"/>
          <w14:textFill>
            <w14:solidFill>
              <w14:schemeClr w14:val="tx1"/>
            </w14:solidFill>
          </w14:textFill>
        </w:rPr>
        <w:t>定义</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“代理采购机构”系指组织本次招标的广东业信招标有限公司。</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“采购人”系指阳江市市场监督管理局江城分局，即项目采购用户方。</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31" w:name="_Toc503785399"/>
      <w:bookmarkStart w:id="232" w:name="_Toc497224197"/>
      <w:bookmarkStart w:id="233" w:name="_Toc339019860"/>
      <w:bookmarkStart w:id="234" w:name="_Toc333237759"/>
      <w:bookmarkStart w:id="235" w:name="_Toc345513838"/>
      <w:bookmarkStart w:id="236" w:name="_Toc339019986"/>
      <w:bookmarkStart w:id="237" w:name="_Toc340677041"/>
      <w:bookmarkStart w:id="238" w:name="_Toc333237648"/>
      <w:bookmarkStart w:id="239" w:name="_Toc349143560"/>
      <w:bookmarkStart w:id="240" w:name="_Toc349127597"/>
      <w:bookmarkStart w:id="241" w:name="_Toc366072499"/>
      <w:bookmarkStart w:id="242" w:name="_Toc333935317"/>
      <w:bookmarkStart w:id="243" w:name="_Toc340672840"/>
      <w:bookmarkStart w:id="244" w:name="_Toc333238604"/>
      <w:bookmarkStart w:id="245" w:name="_Toc339020204"/>
      <w:bookmarkStart w:id="246" w:name="_Toc332206679"/>
      <w:bookmarkStart w:id="247" w:name="_Toc365967044"/>
      <w:bookmarkStart w:id="248" w:name="_Toc350438720"/>
      <w:bookmarkStart w:id="249" w:name="_Toc330459956"/>
      <w:bookmarkStart w:id="250" w:name="_Toc341348309"/>
      <w:bookmarkStart w:id="251" w:name="_Toc331684009"/>
      <w:bookmarkStart w:id="252" w:name="_Toc340507413"/>
      <w:bookmarkStart w:id="253" w:name="_Toc337632329"/>
      <w:bookmarkStart w:id="254" w:name="_Toc339362271"/>
      <w:bookmarkStart w:id="255" w:name="_Toc339020066"/>
      <w:bookmarkStart w:id="256" w:name="_Toc26294"/>
      <w:bookmarkStart w:id="257" w:name="_Toc342296731"/>
      <w:bookmarkStart w:id="258" w:name="_Toc332270317"/>
      <w:bookmarkStart w:id="259" w:name="_Toc342060345"/>
      <w:bookmarkStart w:id="260" w:name="_Toc333935658"/>
      <w:bookmarkStart w:id="261" w:name="_Toc336681906"/>
      <w:bookmarkStart w:id="262" w:name="_Toc374454572"/>
      <w:bookmarkStart w:id="263" w:name="_Toc365985150"/>
      <w:bookmarkStart w:id="264" w:name="_Toc350756421"/>
      <w:bookmarkStart w:id="265" w:name="_Toc339441058"/>
      <w:bookmarkStart w:id="266" w:name="_Toc336681551"/>
      <w:bookmarkStart w:id="267" w:name="_Toc331512869"/>
      <w:r>
        <w:rPr>
          <w:rFonts w:hint="eastAsia"/>
          <w:color w:val="000000" w:themeColor="text1"/>
          <w:highlight w:val="none"/>
          <w14:textFill>
            <w14:solidFill>
              <w14:schemeClr w14:val="tx1"/>
            </w14:solidFill>
          </w14:textFill>
        </w:rPr>
        <w:t>合格的</w:t>
      </w:r>
      <w:bookmarkEnd w:id="231"/>
      <w:bookmarkEnd w:id="232"/>
      <w:r>
        <w:rPr>
          <w:rFonts w:hint="eastAsia"/>
          <w:color w:val="000000" w:themeColor="text1"/>
          <w:highlight w:val="none"/>
          <w14:textFill>
            <w14:solidFill>
              <w14:schemeClr w14:val="tx1"/>
            </w14:solidFill>
          </w14:textFill>
        </w:rPr>
        <w:t>投标人</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68" w:name="_Toc25131"/>
      <w:bookmarkStart w:id="269" w:name="_Toc337632330"/>
      <w:bookmarkStart w:id="270" w:name="_Toc366072500"/>
      <w:bookmarkStart w:id="271" w:name="_Toc339019861"/>
      <w:bookmarkStart w:id="272" w:name="_Toc374454573"/>
      <w:bookmarkStart w:id="273" w:name="_Toc333237649"/>
      <w:bookmarkStart w:id="274" w:name="_Toc350438721"/>
      <w:bookmarkStart w:id="275" w:name="_Toc340677042"/>
      <w:bookmarkStart w:id="276" w:name="_Toc503785400"/>
      <w:bookmarkStart w:id="277" w:name="_Toc331512870"/>
      <w:bookmarkStart w:id="278" w:name="_Toc349143561"/>
      <w:bookmarkStart w:id="279" w:name="_Toc339441059"/>
      <w:bookmarkStart w:id="280" w:name="_Toc333935659"/>
      <w:bookmarkStart w:id="281" w:name="_Toc342060346"/>
      <w:bookmarkStart w:id="282" w:name="_Toc336681907"/>
      <w:bookmarkStart w:id="283" w:name="_Toc341348310"/>
      <w:bookmarkStart w:id="284" w:name="_Toc339362272"/>
      <w:bookmarkStart w:id="285" w:name="_Toc333238605"/>
      <w:bookmarkStart w:id="286" w:name="_Toc350756422"/>
      <w:bookmarkStart w:id="287" w:name="_Toc332270318"/>
      <w:bookmarkStart w:id="288" w:name="_Toc330459957"/>
      <w:bookmarkStart w:id="289" w:name="_Toc345513839"/>
      <w:bookmarkStart w:id="290" w:name="_Toc349127598"/>
      <w:bookmarkStart w:id="291" w:name="_Toc333237760"/>
      <w:bookmarkStart w:id="292" w:name="_Toc339020067"/>
      <w:bookmarkStart w:id="293" w:name="_Toc365967045"/>
      <w:bookmarkStart w:id="294" w:name="_Toc339019987"/>
      <w:bookmarkStart w:id="295" w:name="_Toc331684010"/>
      <w:bookmarkStart w:id="296" w:name="_Toc340507414"/>
      <w:bookmarkStart w:id="297" w:name="_Toc339020205"/>
      <w:bookmarkStart w:id="298" w:name="_Toc340672841"/>
      <w:bookmarkStart w:id="299" w:name="_Toc342296732"/>
      <w:bookmarkStart w:id="300" w:name="_Toc365985151"/>
      <w:bookmarkStart w:id="301" w:name="_Toc333935318"/>
      <w:bookmarkStart w:id="302" w:name="_Toc497224198"/>
      <w:bookmarkStart w:id="303" w:name="_Toc336681552"/>
      <w:bookmarkStart w:id="304" w:name="_Toc332206680"/>
      <w:r>
        <w:rPr>
          <w:rFonts w:hint="eastAsia"/>
          <w:color w:val="000000" w:themeColor="text1"/>
          <w:highlight w:val="none"/>
          <w14:textFill>
            <w14:solidFill>
              <w14:schemeClr w14:val="tx1"/>
            </w14:solidFill>
          </w14:textFill>
        </w:rPr>
        <w:t>投标费用</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05" w:name="_Toc339019988"/>
      <w:bookmarkStart w:id="306" w:name="_Toc342060347"/>
      <w:bookmarkStart w:id="307" w:name="_Toc366072501"/>
      <w:bookmarkStart w:id="308" w:name="_Toc339019862"/>
      <w:bookmarkStart w:id="309" w:name="_Toc339362273"/>
      <w:bookmarkStart w:id="310" w:name="_Toc340677043"/>
      <w:bookmarkStart w:id="311" w:name="_Toc365967046"/>
      <w:bookmarkStart w:id="312" w:name="_Toc365985152"/>
      <w:bookmarkStart w:id="313" w:name="_Toc336681908"/>
      <w:bookmarkStart w:id="314" w:name="_Toc336681553"/>
      <w:bookmarkStart w:id="315" w:name="_Toc342296733"/>
      <w:bookmarkStart w:id="316" w:name="_Toc340672842"/>
      <w:bookmarkStart w:id="317" w:name="_Toc345513840"/>
      <w:bookmarkStart w:id="318" w:name="_Toc349127599"/>
      <w:bookmarkStart w:id="319" w:name="_Toc333237650"/>
      <w:bookmarkStart w:id="320" w:name="_Toc349143562"/>
      <w:bookmarkStart w:id="321" w:name="_Toc333238606"/>
      <w:bookmarkStart w:id="322" w:name="_Toc374454574"/>
      <w:bookmarkStart w:id="323" w:name="_Toc339020206"/>
      <w:bookmarkStart w:id="324" w:name="_Toc350438722"/>
      <w:bookmarkStart w:id="325" w:name="_Toc332270319"/>
      <w:bookmarkStart w:id="326" w:name="_Toc330459958"/>
      <w:bookmarkStart w:id="327" w:name="_Toc341348311"/>
      <w:bookmarkStart w:id="328" w:name="_Toc333935660"/>
      <w:bookmarkStart w:id="329" w:name="_Toc337632331"/>
      <w:bookmarkStart w:id="330" w:name="_Toc333935319"/>
      <w:bookmarkStart w:id="331" w:name="_Toc350756423"/>
      <w:bookmarkStart w:id="332" w:name="_Toc333237761"/>
      <w:bookmarkStart w:id="333" w:name="_Toc340507415"/>
      <w:bookmarkStart w:id="334" w:name="_Toc503785401"/>
      <w:bookmarkStart w:id="335" w:name="_Toc497224199"/>
      <w:bookmarkStart w:id="336" w:name="_Toc339441060"/>
      <w:bookmarkStart w:id="337" w:name="_Toc331512871"/>
      <w:bookmarkStart w:id="338" w:name="_Toc339020068"/>
      <w:bookmarkStart w:id="339" w:name="_Toc332206681"/>
      <w:bookmarkStart w:id="340" w:name="_Toc331684011"/>
    </w:p>
    <w:p>
      <w:pPr>
        <w:pStyle w:val="4"/>
        <w:numPr>
          <w:ilvl w:val="0"/>
          <w:numId w:val="0"/>
        </w:numPr>
        <w:rPr>
          <w:color w:val="000000" w:themeColor="text1"/>
          <w:sz w:val="24"/>
          <w:highlight w:val="none"/>
          <w14:textFill>
            <w14:solidFill>
              <w14:schemeClr w14:val="tx1"/>
            </w14:solidFill>
          </w14:textFill>
        </w:rPr>
      </w:pPr>
      <w:bookmarkStart w:id="341" w:name="_Toc19934"/>
      <w:r>
        <w:rPr>
          <w:rFonts w:hint="eastAsia"/>
          <w:color w:val="000000" w:themeColor="text1"/>
          <w:sz w:val="24"/>
          <w:highlight w:val="none"/>
          <w14:textFill>
            <w14:solidFill>
              <w14:schemeClr w14:val="tx1"/>
            </w14:solidFill>
          </w14:textFill>
        </w:rPr>
        <w:t>Ｂ</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招标文件说明</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42" w:name="_Toc503785402"/>
      <w:bookmarkStart w:id="343" w:name="_Toc333237651"/>
      <w:bookmarkStart w:id="344" w:name="_Toc333935661"/>
      <w:bookmarkStart w:id="345" w:name="_Toc332270320"/>
      <w:bookmarkStart w:id="346" w:name="_Toc337632332"/>
      <w:bookmarkStart w:id="347" w:name="_Toc336681909"/>
      <w:bookmarkStart w:id="348" w:name="_Toc339020069"/>
      <w:bookmarkStart w:id="349" w:name="_Toc339019989"/>
      <w:bookmarkStart w:id="350" w:name="_Toc339441061"/>
      <w:bookmarkStart w:id="351" w:name="_Toc366072502"/>
      <w:bookmarkStart w:id="352" w:name="_Toc340507416"/>
      <w:bookmarkStart w:id="353" w:name="_Toc497224200"/>
      <w:bookmarkStart w:id="354" w:name="_Toc374454575"/>
      <w:bookmarkStart w:id="355" w:name="_Toc340677044"/>
      <w:bookmarkStart w:id="356" w:name="_Toc349143563"/>
      <w:bookmarkStart w:id="357" w:name="_Toc330459959"/>
      <w:bookmarkStart w:id="358" w:name="_Toc339362274"/>
      <w:bookmarkStart w:id="359" w:name="_Toc342296734"/>
      <w:bookmarkStart w:id="360" w:name="_Toc341348312"/>
      <w:bookmarkStart w:id="361" w:name="_Toc365985153"/>
      <w:bookmarkStart w:id="362" w:name="_Toc31170"/>
      <w:bookmarkStart w:id="363" w:name="_Toc350438723"/>
      <w:bookmarkStart w:id="364" w:name="_Toc342060348"/>
      <w:bookmarkStart w:id="365" w:name="_Toc365967047"/>
      <w:bookmarkStart w:id="366" w:name="_Toc332206682"/>
      <w:bookmarkStart w:id="367" w:name="_Toc349127600"/>
      <w:bookmarkStart w:id="368" w:name="_Toc333238607"/>
      <w:bookmarkStart w:id="369" w:name="_Toc339020207"/>
      <w:bookmarkStart w:id="370" w:name="_Toc333237762"/>
      <w:bookmarkStart w:id="371" w:name="_Toc333935320"/>
      <w:bookmarkStart w:id="372" w:name="_Toc339019863"/>
      <w:bookmarkStart w:id="373" w:name="_Toc336681554"/>
      <w:bookmarkStart w:id="374" w:name="_Toc340672843"/>
      <w:bookmarkStart w:id="375" w:name="_Toc345513841"/>
      <w:bookmarkStart w:id="376" w:name="_Toc350756424"/>
      <w:bookmarkStart w:id="377" w:name="_Toc331512872"/>
      <w:bookmarkStart w:id="378" w:name="_Toc331684012"/>
      <w:r>
        <w:rPr>
          <w:rFonts w:hint="eastAsia"/>
          <w:color w:val="000000" w:themeColor="text1"/>
          <w:highlight w:val="none"/>
          <w14:textFill>
            <w14:solidFill>
              <w14:schemeClr w14:val="tx1"/>
            </w14:solidFill>
          </w14:textFill>
        </w:rPr>
        <w:t>招标文件的构成</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pPr>
        <w:widowControl/>
        <w:tabs>
          <w:tab w:val="left" w:pos="753"/>
        </w:tabs>
        <w:adjustRightInd w:val="0"/>
        <w:snapToGrid w:val="0"/>
        <w:spacing w:line="360" w:lineRule="auto"/>
        <w:ind w:left="1445" w:leftChars="448" w:hanging="504"/>
        <w:rPr>
          <w:rFonts w:ascii="宋体"/>
          <w:bCs/>
          <w:color w:val="000000" w:themeColor="text1"/>
          <w:szCs w:val="21"/>
          <w:highlight w:val="none"/>
          <w14:textFill>
            <w14:solidFill>
              <w14:schemeClr w14:val="tx1"/>
            </w14:solidFill>
          </w14:textFill>
        </w:rPr>
      </w:pPr>
      <w:r>
        <w:rPr>
          <w:rFonts w:hint="eastAsia" w:ascii="宋体"/>
          <w:bCs/>
          <w:color w:val="000000" w:themeColor="text1"/>
          <w:szCs w:val="21"/>
          <w:highlight w:val="none"/>
          <w14:textFill>
            <w14:solidFill>
              <w14:schemeClr w14:val="tx1"/>
            </w14:solidFill>
          </w14:textFill>
        </w:rPr>
        <w:t>第四部分  采购项目合同（参考范本）</w:t>
      </w:r>
    </w:p>
    <w:p>
      <w:pPr>
        <w:widowControl/>
        <w:tabs>
          <w:tab w:val="left" w:pos="753"/>
        </w:tabs>
        <w:adjustRightInd w:val="0"/>
        <w:snapToGrid w:val="0"/>
        <w:spacing w:line="360" w:lineRule="auto"/>
        <w:ind w:left="1445" w:leftChars="448" w:hanging="504"/>
        <w:rPr>
          <w:rFonts w:ascii="宋体"/>
          <w:bCs/>
          <w:color w:val="000000" w:themeColor="text1"/>
          <w:szCs w:val="21"/>
          <w:highlight w:val="none"/>
          <w14:textFill>
            <w14:solidFill>
              <w14:schemeClr w14:val="tx1"/>
            </w14:solidFill>
          </w14:textFill>
        </w:rPr>
      </w:pPr>
      <w:r>
        <w:rPr>
          <w:rFonts w:hint="eastAsia" w:ascii="宋体"/>
          <w:bCs/>
          <w:color w:val="000000" w:themeColor="text1"/>
          <w:szCs w:val="21"/>
          <w:highlight w:val="none"/>
          <w14:textFill>
            <w14:solidFill>
              <w14:schemeClr w14:val="tx1"/>
            </w14:solidFill>
          </w14:textFill>
        </w:rPr>
        <w:t>第五部分  投标文件格式</w:t>
      </w:r>
    </w:p>
    <w:p>
      <w:pPr>
        <w:widowControl/>
        <w:tabs>
          <w:tab w:val="left" w:pos="753"/>
        </w:tabs>
        <w:adjustRightInd w:val="0"/>
        <w:snapToGrid w:val="0"/>
        <w:spacing w:line="360" w:lineRule="auto"/>
        <w:ind w:left="752" w:hanging="751" w:hangingChars="358"/>
        <w:rPr>
          <w:rFonts w:ascii="宋体"/>
          <w:bCs/>
          <w:color w:val="000000" w:themeColor="text1"/>
          <w:szCs w:val="21"/>
          <w:highlight w:val="none"/>
          <w14:textFill>
            <w14:solidFill>
              <w14:schemeClr w14:val="tx1"/>
            </w14:solidFill>
          </w14:textFill>
        </w:rPr>
      </w:pPr>
      <w:r>
        <w:rPr>
          <w:rFonts w:ascii="宋体"/>
          <w:bCs/>
          <w:color w:val="000000" w:themeColor="text1"/>
          <w:szCs w:val="21"/>
          <w:highlight w:val="none"/>
          <w14:textFill>
            <w14:solidFill>
              <w14:schemeClr w14:val="tx1"/>
            </w14:solidFill>
          </w14:textFill>
        </w:rPr>
        <w:t>5.2</w:t>
      </w:r>
      <w:r>
        <w:rPr>
          <w:rFonts w:ascii="宋体"/>
          <w:bCs/>
          <w:color w:val="000000" w:themeColor="text1"/>
          <w:szCs w:val="21"/>
          <w:highlight w:val="none"/>
          <w14:textFill>
            <w14:solidFill>
              <w14:schemeClr w14:val="tx1"/>
            </w14:solidFill>
          </w14:textFill>
        </w:rPr>
        <w:tab/>
      </w:r>
      <w:r>
        <w:rPr>
          <w:rFonts w:hint="eastAsia" w:ascii="宋体"/>
          <w:bCs/>
          <w:color w:val="000000" w:themeColor="text1"/>
          <w:szCs w:val="21"/>
          <w:highlight w:val="none"/>
          <w14:textFill>
            <w14:solidFill>
              <w14:schemeClr w14:val="tx1"/>
            </w14:solidFill>
          </w14:textFill>
        </w:rPr>
        <w:t>招标文件以中文编印。</w:t>
      </w:r>
    </w:p>
    <w:p>
      <w:pPr>
        <w:pStyle w:val="5"/>
        <w:numPr>
          <w:ilvl w:val="4"/>
          <w:numId w:val="25"/>
        </w:numPr>
        <w:tabs>
          <w:tab w:val="left" w:pos="720"/>
        </w:tabs>
        <w:spacing w:before="240" w:after="120"/>
        <w:ind w:left="2432" w:hanging="2432"/>
        <w:rPr>
          <w:color w:val="000000" w:themeColor="text1"/>
          <w:szCs w:val="21"/>
          <w:highlight w:val="none"/>
          <w14:textFill>
            <w14:solidFill>
              <w14:schemeClr w14:val="tx1"/>
            </w14:solidFill>
          </w14:textFill>
        </w:rPr>
      </w:pPr>
      <w:bookmarkStart w:id="379" w:name="_Toc333237763"/>
      <w:bookmarkStart w:id="380" w:name="_Toc339020208"/>
      <w:bookmarkStart w:id="381" w:name="_Toc340507417"/>
      <w:bookmarkStart w:id="382" w:name="_Toc339019990"/>
      <w:bookmarkStart w:id="383" w:name="_Toc332206683"/>
      <w:bookmarkStart w:id="384" w:name="_Toc339019864"/>
      <w:bookmarkStart w:id="385" w:name="_Toc350438724"/>
      <w:bookmarkStart w:id="386" w:name="_Toc336681555"/>
      <w:bookmarkStart w:id="387" w:name="_Toc339020070"/>
      <w:bookmarkStart w:id="388" w:name="_Toc333935662"/>
      <w:bookmarkStart w:id="389" w:name="_Toc336681910"/>
      <w:bookmarkStart w:id="390" w:name="_Toc331512873"/>
      <w:bookmarkStart w:id="391" w:name="_Toc333237652"/>
      <w:bookmarkStart w:id="392" w:name="_Toc349143564"/>
      <w:bookmarkStart w:id="393" w:name="_Toc340672844"/>
      <w:bookmarkStart w:id="394" w:name="_Toc497224201"/>
      <w:bookmarkStart w:id="395" w:name="_Toc341348313"/>
      <w:bookmarkStart w:id="396" w:name="_Toc370388389"/>
      <w:bookmarkStart w:id="397" w:name="_Toc342296735"/>
      <w:bookmarkStart w:id="398" w:name="_Toc342060349"/>
      <w:bookmarkStart w:id="399" w:name="_Toc503785403"/>
      <w:bookmarkStart w:id="400" w:name="_Toc345513842"/>
      <w:bookmarkStart w:id="401" w:name="_Toc330459960"/>
      <w:bookmarkStart w:id="402" w:name="_Toc332270321"/>
      <w:bookmarkStart w:id="403" w:name="_Toc340677045"/>
      <w:bookmarkStart w:id="404" w:name="_Toc333935321"/>
      <w:bookmarkStart w:id="405" w:name="_Toc337632333"/>
      <w:bookmarkStart w:id="406" w:name="_Toc331684013"/>
      <w:bookmarkStart w:id="407" w:name="_Toc349127601"/>
      <w:bookmarkStart w:id="408" w:name="_Toc350756425"/>
      <w:bookmarkStart w:id="409" w:name="_Toc339441062"/>
      <w:bookmarkStart w:id="410" w:name="_Toc365985154"/>
      <w:bookmarkStart w:id="411" w:name="_Toc365967048"/>
      <w:bookmarkStart w:id="412" w:name="_Toc333238608"/>
      <w:bookmarkStart w:id="413" w:name="_Toc339362275"/>
      <w:bookmarkStart w:id="414" w:name="_Toc19852"/>
      <w:bookmarkStart w:id="415" w:name="_Toc374454576"/>
      <w:bookmarkStart w:id="416" w:name="_Toc497224203"/>
      <w:bookmarkStart w:id="417" w:name="_Toc503785405"/>
      <w:bookmarkStart w:id="418" w:name="_Toc332270323"/>
      <w:bookmarkStart w:id="419" w:name="_Toc341348315"/>
      <w:bookmarkStart w:id="420" w:name="_Toc340507419"/>
      <w:bookmarkStart w:id="421" w:name="_Toc366072505"/>
      <w:bookmarkStart w:id="422" w:name="_Toc339441064"/>
      <w:bookmarkStart w:id="423" w:name="_Toc340677047"/>
      <w:bookmarkStart w:id="424" w:name="_Toc365967050"/>
      <w:bookmarkStart w:id="425" w:name="_Toc333238610"/>
      <w:bookmarkStart w:id="426" w:name="_Toc345513844"/>
      <w:bookmarkStart w:id="427" w:name="_Toc342296737"/>
      <w:bookmarkStart w:id="428" w:name="_Toc336681557"/>
      <w:bookmarkStart w:id="429" w:name="_Toc333935323"/>
      <w:bookmarkStart w:id="430" w:name="_Toc331512875"/>
      <w:bookmarkStart w:id="431" w:name="_Toc337632335"/>
      <w:bookmarkStart w:id="432" w:name="_Toc365985156"/>
      <w:bookmarkStart w:id="433" w:name="_Toc342060351"/>
      <w:bookmarkStart w:id="434" w:name="_Toc330459962"/>
      <w:bookmarkStart w:id="435" w:name="_Toc339362277"/>
      <w:bookmarkStart w:id="436" w:name="_Toc333237654"/>
      <w:bookmarkStart w:id="437" w:name="_Toc349143566"/>
      <w:bookmarkStart w:id="438" w:name="_Toc349127603"/>
      <w:bookmarkStart w:id="439" w:name="_Toc331684015"/>
      <w:bookmarkStart w:id="440" w:name="_Toc350438726"/>
      <w:bookmarkStart w:id="441" w:name="_Toc339019992"/>
      <w:bookmarkStart w:id="442" w:name="_Toc332206685"/>
      <w:bookmarkStart w:id="443" w:name="_Toc339020210"/>
      <w:bookmarkStart w:id="444" w:name="_Toc333935664"/>
      <w:bookmarkStart w:id="445" w:name="_Toc333237765"/>
      <w:bookmarkStart w:id="446" w:name="_Toc350756427"/>
      <w:bookmarkStart w:id="447" w:name="_Toc339019866"/>
      <w:bookmarkStart w:id="448" w:name="_Toc336681912"/>
      <w:bookmarkStart w:id="449" w:name="_Toc340672846"/>
      <w:bookmarkStart w:id="450" w:name="_Toc339020072"/>
      <w:r>
        <w:rPr>
          <w:rFonts w:hint="eastAsia"/>
          <w:color w:val="000000" w:themeColor="text1"/>
          <w:szCs w:val="21"/>
          <w:highlight w:val="none"/>
          <w14:textFill>
            <w14:solidFill>
              <w14:schemeClr w14:val="tx1"/>
            </w14:solidFill>
          </w14:textFill>
        </w:rPr>
        <w:t>招标文件的澄清</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Pr>
          <w:rFonts w:hint="eastAsia"/>
          <w:color w:val="000000" w:themeColor="text1"/>
          <w:szCs w:val="21"/>
          <w:highlight w:val="none"/>
          <w14:textFill>
            <w14:solidFill>
              <w14:schemeClr w14:val="tx1"/>
            </w14:solidFill>
          </w14:textFill>
        </w:rPr>
        <w:t>、修改</w:t>
      </w:r>
      <w:bookmarkEnd w:id="414"/>
      <w:bookmarkEnd w:id="415"/>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人或者采购代理机构可以对已发出的招标文件、资格预审文件、投标邀请书进行必要的澄清或者修改，但不得改变采购标的和资格条件。澄清或者修改应当在原公告发布媒体上发布澄清公告。澄清或者修改的内容为招标文件、资格预审文件、投标邀请书的组成部分。</w:t>
      </w:r>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澄清或者修改的内容可能影响资格预审申请文件编制的，采购人或者采购代理机构应当在提交资格预审申请文件截止时间至少3日前，以书面形式通知所有获取资格预审文件的潜在投标人;不足3日的，采购人或者采购代理机构应当顺延提交资格预审申请文件的截止时间。</w:t>
      </w:r>
    </w:p>
    <w:p>
      <w:pPr>
        <w:pStyle w:val="4"/>
        <w:numPr>
          <w:ilvl w:val="0"/>
          <w:numId w:val="0"/>
        </w:numPr>
        <w:rPr>
          <w:color w:val="000000" w:themeColor="text1"/>
          <w:sz w:val="24"/>
          <w:highlight w:val="none"/>
          <w14:textFill>
            <w14:solidFill>
              <w14:schemeClr w14:val="tx1"/>
            </w14:solidFill>
          </w14:textFill>
        </w:rPr>
      </w:pPr>
      <w:bookmarkStart w:id="451" w:name="_Toc374454577"/>
      <w:r>
        <w:rPr>
          <w:color w:val="000000" w:themeColor="text1"/>
          <w:sz w:val="24"/>
          <w:highlight w:val="none"/>
          <w14:textFill>
            <w14:solidFill>
              <w14:schemeClr w14:val="tx1"/>
            </w14:solidFill>
          </w14:textFill>
        </w:rPr>
        <w:br w:type="page"/>
      </w:r>
      <w:bookmarkStart w:id="452" w:name="_Toc7807"/>
      <w:r>
        <w:rPr>
          <w:rFonts w:hint="eastAsia"/>
          <w:color w:val="000000" w:themeColor="text1"/>
          <w:sz w:val="24"/>
          <w:highlight w:val="none"/>
          <w14:textFill>
            <w14:solidFill>
              <w14:schemeClr w14:val="tx1"/>
            </w14:solidFill>
          </w14:textFill>
        </w:rPr>
        <w:t>Ｃ</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投标文件的编</w:t>
      </w:r>
      <w:bookmarkEnd w:id="416"/>
      <w:bookmarkEnd w:id="417"/>
      <w:r>
        <w:rPr>
          <w:rFonts w:hint="eastAsia"/>
          <w:color w:val="000000" w:themeColor="text1"/>
          <w:sz w:val="24"/>
          <w:highlight w:val="none"/>
          <w14:textFill>
            <w14:solidFill>
              <w14:schemeClr w14:val="tx1"/>
            </w14:solidFill>
          </w14:textFill>
        </w:rPr>
        <w:t>制</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53" w:name="_Toc497224204"/>
      <w:bookmarkStart w:id="454" w:name="_Toc337632336"/>
      <w:bookmarkStart w:id="455" w:name="_Toc341348316"/>
      <w:bookmarkStart w:id="456" w:name="_Toc332270324"/>
      <w:bookmarkStart w:id="457" w:name="_Toc350438727"/>
      <w:bookmarkStart w:id="458" w:name="_Toc333237766"/>
      <w:bookmarkStart w:id="459" w:name="_Toc350756428"/>
      <w:bookmarkStart w:id="460" w:name="_Toc365985157"/>
      <w:bookmarkStart w:id="461" w:name="_Toc340677048"/>
      <w:bookmarkStart w:id="462" w:name="_Toc330459963"/>
      <w:bookmarkStart w:id="463" w:name="_Toc339020073"/>
      <w:bookmarkStart w:id="464" w:name="_Toc332206686"/>
      <w:bookmarkStart w:id="465" w:name="_Toc339019993"/>
      <w:bookmarkStart w:id="466" w:name="_Toc342060352"/>
      <w:bookmarkStart w:id="467" w:name="_Toc331512876"/>
      <w:bookmarkStart w:id="468" w:name="_Toc340672847"/>
      <w:bookmarkStart w:id="469" w:name="_Toc3746"/>
      <w:bookmarkStart w:id="470" w:name="_Toc339020211"/>
      <w:bookmarkStart w:id="471" w:name="_Toc336681913"/>
      <w:bookmarkStart w:id="472" w:name="_Toc349127604"/>
      <w:bookmarkStart w:id="473" w:name="_Toc331684016"/>
      <w:bookmarkStart w:id="474" w:name="_Toc333935665"/>
      <w:bookmarkStart w:id="475" w:name="_Toc374454578"/>
      <w:bookmarkStart w:id="476" w:name="_Toc333935324"/>
      <w:bookmarkStart w:id="477" w:name="_Toc339362278"/>
      <w:bookmarkStart w:id="478" w:name="_Toc333238611"/>
      <w:bookmarkStart w:id="479" w:name="_Toc503785406"/>
      <w:bookmarkStart w:id="480" w:name="_Toc342296738"/>
      <w:bookmarkStart w:id="481" w:name="_Toc340507420"/>
      <w:bookmarkStart w:id="482" w:name="_Toc339019867"/>
      <w:bookmarkStart w:id="483" w:name="_Toc336681558"/>
      <w:bookmarkStart w:id="484" w:name="_Toc333237655"/>
      <w:bookmarkStart w:id="485" w:name="_Toc365967051"/>
      <w:bookmarkStart w:id="486" w:name="_Toc349143567"/>
      <w:bookmarkStart w:id="487" w:name="_Toc345513845"/>
      <w:bookmarkStart w:id="488" w:name="_Toc339441065"/>
      <w:bookmarkStart w:id="489" w:name="_Toc366072506"/>
      <w:r>
        <w:rPr>
          <w:rFonts w:hint="eastAsia"/>
          <w:color w:val="000000" w:themeColor="text1"/>
          <w:highlight w:val="none"/>
          <w14:textFill>
            <w14:solidFill>
              <w14:schemeClr w14:val="tx1"/>
            </w14:solidFill>
          </w14:textFill>
        </w:rPr>
        <w:t>要求</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90" w:name="_Toc333935325"/>
      <w:bookmarkStart w:id="491" w:name="_Toc349143568"/>
      <w:bookmarkStart w:id="492" w:name="_Toc339020212"/>
      <w:bookmarkStart w:id="493" w:name="_Toc339019994"/>
      <w:bookmarkStart w:id="494" w:name="_Toc332206687"/>
      <w:bookmarkStart w:id="495" w:name="_Toc337632337"/>
      <w:bookmarkStart w:id="496" w:name="_Toc365985158"/>
      <w:bookmarkStart w:id="497" w:name="_Toc339019868"/>
      <w:bookmarkStart w:id="498" w:name="_Toc339362279"/>
      <w:bookmarkStart w:id="499" w:name="_Toc340677049"/>
      <w:bookmarkStart w:id="500" w:name="_Toc336681559"/>
      <w:bookmarkStart w:id="501" w:name="_Toc342060353"/>
      <w:bookmarkStart w:id="502" w:name="_Toc350438728"/>
      <w:bookmarkStart w:id="503" w:name="_Toc350756429"/>
      <w:bookmarkStart w:id="504" w:name="_Toc339441066"/>
      <w:bookmarkStart w:id="505" w:name="_Toc374454579"/>
      <w:bookmarkStart w:id="506" w:name="_Toc331512877"/>
      <w:bookmarkStart w:id="507" w:name="_Toc332270325"/>
      <w:bookmarkStart w:id="508" w:name="_Toc349127605"/>
      <w:bookmarkStart w:id="509" w:name="_Toc333238612"/>
      <w:bookmarkStart w:id="510" w:name="_Toc345513846"/>
      <w:bookmarkStart w:id="511" w:name="_Toc342296739"/>
      <w:bookmarkStart w:id="512" w:name="_Toc333237656"/>
      <w:bookmarkStart w:id="513" w:name="_Toc365967052"/>
      <w:bookmarkStart w:id="514" w:name="_Toc340507421"/>
      <w:bookmarkStart w:id="515" w:name="_Toc336681914"/>
      <w:bookmarkStart w:id="516" w:name="_Toc339020074"/>
      <w:bookmarkStart w:id="517" w:name="_Toc497224205"/>
      <w:bookmarkStart w:id="518" w:name="_Toc503785407"/>
      <w:bookmarkStart w:id="519" w:name="_Toc331684017"/>
      <w:bookmarkStart w:id="520" w:name="_Toc341348317"/>
      <w:bookmarkStart w:id="521" w:name="_Toc340672848"/>
      <w:bookmarkStart w:id="522" w:name="_Toc330459964"/>
      <w:bookmarkStart w:id="523" w:name="_Toc366072507"/>
      <w:bookmarkStart w:id="524" w:name="_Toc333935666"/>
      <w:bookmarkStart w:id="525" w:name="_Toc333237767"/>
      <w:bookmarkStart w:id="526" w:name="_Toc32116"/>
      <w:r>
        <w:rPr>
          <w:rFonts w:hint="eastAsia"/>
          <w:color w:val="000000" w:themeColor="text1"/>
          <w:highlight w:val="none"/>
          <w14:textFill>
            <w14:solidFill>
              <w14:schemeClr w14:val="tx1"/>
            </w14:solidFill>
          </w14:textFill>
        </w:rPr>
        <w:t>投标语言及计量单位</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投标人提交的投标文件（包括资格证明文件）以及投标人与代理采购机构就有关投标的所有往来函电均应使用中文。投标人可以提交用其它语言打印的资料，但有关段落必须译成中文。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27" w:name="_Toc497224206"/>
      <w:bookmarkStart w:id="528" w:name="_Toc333935667"/>
      <w:bookmarkStart w:id="529" w:name="_Toc342296740"/>
      <w:bookmarkStart w:id="530" w:name="_Toc331684018"/>
      <w:bookmarkStart w:id="531" w:name="_Toc332206688"/>
      <w:bookmarkStart w:id="532" w:name="_Toc340507422"/>
      <w:bookmarkStart w:id="533" w:name="_Toc340677050"/>
      <w:bookmarkStart w:id="534" w:name="_Toc330459965"/>
      <w:bookmarkStart w:id="535" w:name="_Toc332270326"/>
      <w:bookmarkStart w:id="536" w:name="_Toc350756430"/>
      <w:bookmarkStart w:id="537" w:name="_Toc365985159"/>
      <w:bookmarkStart w:id="538" w:name="_Toc337632338"/>
      <w:bookmarkStart w:id="539" w:name="_Toc374454580"/>
      <w:bookmarkStart w:id="540" w:name="_Toc349143569"/>
      <w:bookmarkStart w:id="541" w:name="_Toc345513847"/>
      <w:bookmarkStart w:id="542" w:name="_Toc339020075"/>
      <w:bookmarkStart w:id="543" w:name="_Toc333237768"/>
      <w:bookmarkStart w:id="544" w:name="_Toc341348318"/>
      <w:bookmarkStart w:id="545" w:name="_Toc336681560"/>
      <w:bookmarkStart w:id="546" w:name="_Toc333237657"/>
      <w:bookmarkStart w:id="547" w:name="_Toc366072508"/>
      <w:bookmarkStart w:id="548" w:name="_Toc339019869"/>
      <w:bookmarkStart w:id="549" w:name="_Toc350438729"/>
      <w:bookmarkStart w:id="550" w:name="_Toc331512878"/>
      <w:bookmarkStart w:id="551" w:name="_Toc349127606"/>
      <w:bookmarkStart w:id="552" w:name="_Toc365967053"/>
      <w:bookmarkStart w:id="553" w:name="_Toc340672849"/>
      <w:bookmarkStart w:id="554" w:name="_Toc342060354"/>
      <w:bookmarkStart w:id="555" w:name="_Toc339441067"/>
      <w:bookmarkStart w:id="556" w:name="_Toc333935326"/>
      <w:bookmarkStart w:id="557" w:name="_Toc339020213"/>
      <w:bookmarkStart w:id="558" w:name="_Toc339019995"/>
      <w:bookmarkStart w:id="559" w:name="_Toc336681915"/>
      <w:bookmarkStart w:id="560" w:name="_Toc333238613"/>
      <w:bookmarkStart w:id="561" w:name="_Toc31420"/>
      <w:bookmarkStart w:id="562" w:name="_Toc339362280"/>
      <w:bookmarkStart w:id="563" w:name="_Toc503785408"/>
      <w:r>
        <w:rPr>
          <w:rFonts w:hint="eastAsia"/>
          <w:color w:val="000000" w:themeColor="text1"/>
          <w:highlight w:val="none"/>
          <w14:textFill>
            <w14:solidFill>
              <w14:schemeClr w14:val="tx1"/>
            </w14:solidFill>
          </w14:textFill>
        </w:rPr>
        <w:t>投标文件的构成</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64" w:name="_Toc497224207"/>
      <w:bookmarkStart w:id="565" w:name="_Toc503785409"/>
      <w:r>
        <w:rPr>
          <w:rFonts w:hint="eastAsia" w:ascii="宋体" w:hAnsi="宋体"/>
          <w:bCs/>
          <w:color w:val="000000" w:themeColor="text1"/>
          <w:highlight w:val="none"/>
          <w14:textFill>
            <w14:solidFill>
              <w14:schemeClr w14:val="tx1"/>
            </w14:solidFill>
          </w14:textFill>
        </w:rPr>
        <w:t>第一章 资格审查文件</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商务和技术文件</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66" w:name="_Toc333935668"/>
      <w:bookmarkStart w:id="567" w:name="_Toc342296741"/>
      <w:bookmarkStart w:id="568" w:name="_Toc330459966"/>
      <w:bookmarkStart w:id="569" w:name="_Toc337632339"/>
      <w:bookmarkStart w:id="570" w:name="_Toc349127607"/>
      <w:bookmarkStart w:id="571" w:name="_Toc340507423"/>
      <w:bookmarkStart w:id="572" w:name="_Toc333237658"/>
      <w:bookmarkStart w:id="573" w:name="_Toc345513848"/>
      <w:bookmarkStart w:id="574" w:name="_Toc349143570"/>
      <w:bookmarkStart w:id="575" w:name="_Toc336681561"/>
      <w:bookmarkStart w:id="576" w:name="_Toc339019870"/>
      <w:bookmarkStart w:id="577" w:name="_Toc336681916"/>
      <w:bookmarkStart w:id="578" w:name="_Toc366072509"/>
      <w:bookmarkStart w:id="579" w:name="_Toc333935327"/>
      <w:bookmarkStart w:id="580" w:name="_Toc350438730"/>
      <w:bookmarkStart w:id="581" w:name="_Toc339362281"/>
      <w:bookmarkStart w:id="582" w:name="_Toc374454581"/>
      <w:bookmarkStart w:id="583" w:name="_Toc365985160"/>
      <w:bookmarkStart w:id="584" w:name="_Toc350756431"/>
      <w:bookmarkStart w:id="585" w:name="_Toc340672850"/>
      <w:bookmarkStart w:id="586" w:name="_Toc331512879"/>
      <w:bookmarkStart w:id="587" w:name="_Toc342060355"/>
      <w:bookmarkStart w:id="588" w:name="_Toc339019996"/>
      <w:bookmarkStart w:id="589" w:name="_Toc333237769"/>
      <w:bookmarkStart w:id="590" w:name="_Toc331684019"/>
      <w:bookmarkStart w:id="591" w:name="_Toc365967054"/>
      <w:bookmarkStart w:id="592" w:name="_Toc339441068"/>
      <w:bookmarkStart w:id="593" w:name="_Toc332270327"/>
      <w:bookmarkStart w:id="594" w:name="_Toc339020076"/>
      <w:bookmarkStart w:id="595" w:name="_Toc340677051"/>
      <w:bookmarkStart w:id="596" w:name="_Toc20312"/>
      <w:bookmarkStart w:id="597" w:name="_Toc333238614"/>
      <w:bookmarkStart w:id="598" w:name="_Toc339020214"/>
      <w:bookmarkStart w:id="599" w:name="_Toc341348319"/>
      <w:bookmarkStart w:id="600" w:name="_Toc332206689"/>
      <w:r>
        <w:rPr>
          <w:rFonts w:hint="eastAsia"/>
          <w:color w:val="000000" w:themeColor="text1"/>
          <w:highlight w:val="none"/>
          <w14:textFill>
            <w14:solidFill>
              <w14:schemeClr w14:val="tx1"/>
            </w14:solidFill>
          </w14:textFill>
        </w:rPr>
        <w:t>投标文件格式</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01" w:name="_Toc333238615"/>
      <w:bookmarkStart w:id="602" w:name="_Toc345513849"/>
      <w:bookmarkStart w:id="603" w:name="_Toc349127608"/>
      <w:bookmarkStart w:id="604" w:name="_Toc342296742"/>
      <w:bookmarkStart w:id="605" w:name="_Toc339020215"/>
      <w:bookmarkStart w:id="606" w:name="_Toc336681562"/>
      <w:bookmarkStart w:id="607" w:name="_Toc341348320"/>
      <w:bookmarkStart w:id="608" w:name="_Toc350756432"/>
      <w:bookmarkStart w:id="609" w:name="_Toc339019871"/>
      <w:bookmarkStart w:id="610" w:name="_Toc339020077"/>
      <w:bookmarkStart w:id="611" w:name="_Toc365985161"/>
      <w:bookmarkStart w:id="612" w:name="_Toc333237659"/>
      <w:bookmarkStart w:id="613" w:name="_Toc339362282"/>
      <w:bookmarkStart w:id="614" w:name="_Toc374454582"/>
      <w:bookmarkStart w:id="615" w:name="_Toc340672851"/>
      <w:bookmarkStart w:id="616" w:name="_Toc366072510"/>
      <w:bookmarkStart w:id="617" w:name="_Toc337632340"/>
      <w:bookmarkStart w:id="618" w:name="_Toc333237770"/>
      <w:bookmarkStart w:id="619" w:name="_Toc350438731"/>
      <w:bookmarkStart w:id="620" w:name="_Toc331684020"/>
      <w:bookmarkStart w:id="621" w:name="_Toc12058"/>
      <w:bookmarkStart w:id="622" w:name="_Toc333935669"/>
      <w:bookmarkStart w:id="623" w:name="_Toc5003680"/>
      <w:bookmarkStart w:id="624" w:name="_Toc332270328"/>
      <w:bookmarkStart w:id="625" w:name="_Toc333935328"/>
      <w:bookmarkStart w:id="626" w:name="_Toc332206690"/>
      <w:bookmarkStart w:id="627" w:name="_Toc331512880"/>
      <w:bookmarkStart w:id="628" w:name="_Toc336681917"/>
      <w:bookmarkStart w:id="629" w:name="_Toc330459967"/>
      <w:bookmarkStart w:id="630" w:name="_Toc342060356"/>
      <w:bookmarkStart w:id="631" w:name="_Toc340507424"/>
      <w:bookmarkStart w:id="632" w:name="_Toc365967055"/>
      <w:bookmarkStart w:id="633" w:name="_Toc339019997"/>
      <w:bookmarkStart w:id="634" w:name="_Toc340677052"/>
      <w:bookmarkStart w:id="635" w:name="_Toc349143571"/>
      <w:bookmarkStart w:id="636" w:name="_Toc339441069"/>
      <w:r>
        <w:rPr>
          <w:rFonts w:hint="eastAsia"/>
          <w:color w:val="000000" w:themeColor="text1"/>
          <w:highlight w:val="none"/>
          <w14:textFill>
            <w14:solidFill>
              <w14:schemeClr w14:val="tx1"/>
            </w14:solidFill>
          </w14:textFill>
        </w:rPr>
        <w:t>资格证明文件</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37" w:name="_Toc332206691"/>
      <w:bookmarkStart w:id="638" w:name="_Toc345513850"/>
      <w:bookmarkStart w:id="639" w:name="_Toc366072511"/>
      <w:bookmarkStart w:id="640" w:name="_Toc330459968"/>
      <w:bookmarkStart w:id="641" w:name="_Toc333935329"/>
      <w:bookmarkStart w:id="642" w:name="_Toc339019872"/>
      <w:bookmarkStart w:id="643" w:name="_Toc341348321"/>
      <w:bookmarkStart w:id="644" w:name="_Toc339441070"/>
      <w:bookmarkStart w:id="645" w:name="_Toc339020216"/>
      <w:bookmarkStart w:id="646" w:name="_Toc333237771"/>
      <w:bookmarkStart w:id="647" w:name="_Toc332270329"/>
      <w:bookmarkStart w:id="648" w:name="_Toc340672852"/>
      <w:bookmarkStart w:id="649" w:name="_Toc339020078"/>
      <w:bookmarkStart w:id="650" w:name="_Toc340677053"/>
      <w:bookmarkStart w:id="651" w:name="_Toc365985162"/>
      <w:bookmarkStart w:id="652" w:name="_Toc333237660"/>
      <w:bookmarkStart w:id="653" w:name="_Toc333238616"/>
      <w:bookmarkStart w:id="654" w:name="_Toc331512881"/>
      <w:bookmarkStart w:id="655" w:name="_Toc349143572"/>
      <w:bookmarkStart w:id="656" w:name="_Toc349127609"/>
      <w:bookmarkStart w:id="657" w:name="_Toc331684021"/>
      <w:bookmarkStart w:id="658" w:name="_Toc350756433"/>
      <w:bookmarkStart w:id="659" w:name="_Toc339362283"/>
      <w:bookmarkStart w:id="660" w:name="_Toc336681563"/>
      <w:bookmarkStart w:id="661" w:name="_Toc337632341"/>
      <w:bookmarkStart w:id="662" w:name="_Toc350438732"/>
      <w:bookmarkStart w:id="663" w:name="_Toc342060357"/>
      <w:bookmarkStart w:id="664" w:name="_Toc365967056"/>
      <w:bookmarkStart w:id="665" w:name="_Toc340507425"/>
      <w:bookmarkStart w:id="666" w:name="_Toc374454583"/>
      <w:bookmarkStart w:id="667" w:name="_Toc336681918"/>
      <w:bookmarkStart w:id="668" w:name="_Toc339019998"/>
      <w:bookmarkStart w:id="669" w:name="_Toc28232"/>
      <w:bookmarkStart w:id="670" w:name="_Toc333935670"/>
      <w:bookmarkStart w:id="671" w:name="_Toc5003681"/>
      <w:bookmarkStart w:id="672" w:name="_Toc342296743"/>
      <w:r>
        <w:rPr>
          <w:rFonts w:hint="eastAsia"/>
          <w:color w:val="000000" w:themeColor="text1"/>
          <w:highlight w:val="none"/>
          <w14:textFill>
            <w14:solidFill>
              <w14:schemeClr w14:val="tx1"/>
            </w14:solidFill>
          </w14:textFill>
        </w:rPr>
        <w:t>货物和服务的证明文件</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证明货物和服务与招标文件的要求相一致的文件，它可以是文字资料、图纸、手册和数据，包括：</w:t>
      </w:r>
    </w:p>
    <w:p>
      <w:pPr>
        <w:numPr>
          <w:ilvl w:val="5"/>
          <w:numId w:val="25"/>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73" w:name="_Toc365967057"/>
      <w:bookmarkStart w:id="674" w:name="_Toc365985163"/>
      <w:bookmarkStart w:id="675" w:name="_Toc337632342"/>
      <w:bookmarkStart w:id="676" w:name="_Toc503785411"/>
      <w:bookmarkStart w:id="677" w:name="_Toc345513851"/>
      <w:bookmarkStart w:id="678" w:name="_Toc332270330"/>
      <w:bookmarkStart w:id="679" w:name="_Toc339020217"/>
      <w:bookmarkStart w:id="680" w:name="_Toc342060358"/>
      <w:bookmarkStart w:id="681" w:name="_Toc331512882"/>
      <w:bookmarkStart w:id="682" w:name="_Toc497224209"/>
      <w:bookmarkStart w:id="683" w:name="_Toc333237661"/>
      <w:bookmarkStart w:id="684" w:name="_Toc336681564"/>
      <w:bookmarkStart w:id="685" w:name="_Toc330459969"/>
      <w:bookmarkStart w:id="686" w:name="_Toc339019999"/>
      <w:bookmarkStart w:id="687" w:name="_Toc366072512"/>
      <w:bookmarkStart w:id="688" w:name="_Toc341348322"/>
      <w:bookmarkStart w:id="689" w:name="_Toc350438733"/>
      <w:bookmarkStart w:id="690" w:name="_Toc340672853"/>
      <w:bookmarkStart w:id="691" w:name="_Toc349143573"/>
      <w:bookmarkStart w:id="692" w:name="_Toc333238617"/>
      <w:bookmarkStart w:id="693" w:name="_Toc331684022"/>
      <w:bookmarkStart w:id="694" w:name="_Toc339019873"/>
      <w:bookmarkStart w:id="695" w:name="_Toc340677054"/>
      <w:bookmarkStart w:id="696" w:name="_Toc333935671"/>
      <w:bookmarkStart w:id="697" w:name="_Toc332206692"/>
      <w:bookmarkStart w:id="698" w:name="_Toc342296744"/>
      <w:bookmarkStart w:id="699" w:name="_Toc374454584"/>
      <w:bookmarkStart w:id="700" w:name="_Toc333237772"/>
      <w:bookmarkStart w:id="701" w:name="_Toc28626"/>
      <w:bookmarkStart w:id="702" w:name="_Toc336681919"/>
      <w:bookmarkStart w:id="703" w:name="_Toc350756434"/>
      <w:bookmarkStart w:id="704" w:name="_Toc340507426"/>
      <w:bookmarkStart w:id="705" w:name="_Toc339441071"/>
      <w:bookmarkStart w:id="706" w:name="_Toc349127610"/>
      <w:bookmarkStart w:id="707" w:name="_Toc339362284"/>
      <w:bookmarkStart w:id="708" w:name="_Toc333935330"/>
      <w:bookmarkStart w:id="709" w:name="_Toc339020079"/>
      <w:r>
        <w:rPr>
          <w:rFonts w:hint="eastAsia"/>
          <w:color w:val="000000" w:themeColor="text1"/>
          <w:highlight w:val="none"/>
          <w14:textFill>
            <w14:solidFill>
              <w14:schemeClr w14:val="tx1"/>
            </w14:solidFill>
          </w14:textFill>
        </w:rPr>
        <w:t>投标报价与投标货币</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投标报价为一次性报价，开标后不得更改。</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10" w:name="_Toc339019874"/>
      <w:bookmarkStart w:id="711" w:name="_Toc365985164"/>
      <w:bookmarkStart w:id="712" w:name="_Toc342296745"/>
      <w:bookmarkStart w:id="713" w:name="_Toc333935672"/>
      <w:bookmarkStart w:id="714" w:name="_Toc331684023"/>
      <w:bookmarkStart w:id="715" w:name="_Toc340672854"/>
      <w:bookmarkStart w:id="716" w:name="_Toc339020218"/>
      <w:bookmarkStart w:id="717" w:name="_Toc497224212"/>
      <w:bookmarkStart w:id="718" w:name="_Toc332206693"/>
      <w:bookmarkStart w:id="719" w:name="_Toc24230"/>
      <w:bookmarkStart w:id="720" w:name="_Toc349127611"/>
      <w:bookmarkStart w:id="721" w:name="_Toc365967058"/>
      <w:bookmarkStart w:id="722" w:name="_Toc333237773"/>
      <w:bookmarkStart w:id="723" w:name="_Toc350438734"/>
      <w:bookmarkStart w:id="724" w:name="_Toc336681920"/>
      <w:bookmarkStart w:id="725" w:name="_Toc333238618"/>
      <w:bookmarkStart w:id="726" w:name="_Toc340677055"/>
      <w:bookmarkStart w:id="727" w:name="_Toc337632343"/>
      <w:bookmarkStart w:id="728" w:name="_Toc333935331"/>
      <w:bookmarkStart w:id="729" w:name="_Toc340507427"/>
      <w:bookmarkStart w:id="730" w:name="_Toc366072513"/>
      <w:bookmarkStart w:id="731" w:name="_Toc345513852"/>
      <w:bookmarkStart w:id="732" w:name="_Toc339441072"/>
      <w:bookmarkStart w:id="733" w:name="_Toc342060359"/>
      <w:bookmarkStart w:id="734" w:name="_Toc339020080"/>
      <w:bookmarkStart w:id="735" w:name="_Toc503785414"/>
      <w:bookmarkStart w:id="736" w:name="_Toc332270331"/>
      <w:bookmarkStart w:id="737" w:name="_Toc333237662"/>
      <w:bookmarkStart w:id="738" w:name="_Toc341348323"/>
      <w:bookmarkStart w:id="739" w:name="_Toc336681565"/>
      <w:bookmarkStart w:id="740" w:name="_Toc330459970"/>
      <w:bookmarkStart w:id="741" w:name="_Toc339362285"/>
      <w:bookmarkStart w:id="742" w:name="_Toc339020000"/>
      <w:bookmarkStart w:id="743" w:name="_Toc349143574"/>
      <w:bookmarkStart w:id="744" w:name="_Toc374454585"/>
      <w:bookmarkStart w:id="745" w:name="_Toc350756435"/>
      <w:bookmarkStart w:id="746" w:name="_Toc331512883"/>
      <w:r>
        <w:rPr>
          <w:rFonts w:hint="eastAsia"/>
          <w:color w:val="000000" w:themeColor="text1"/>
          <w:highlight w:val="none"/>
          <w14:textFill>
            <w14:solidFill>
              <w14:schemeClr w14:val="tx1"/>
            </w14:solidFill>
          </w14:textFill>
        </w:rPr>
        <w:t>投标保证金</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投标保证金为投标文件的重要组成部分之一。</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47" w:name="_Toc333935332"/>
      <w:bookmarkStart w:id="748" w:name="_Toc332270332"/>
      <w:bookmarkStart w:id="749" w:name="_Toc349143575"/>
      <w:bookmarkStart w:id="750" w:name="_Toc339020001"/>
      <w:bookmarkStart w:id="751" w:name="_Toc340672855"/>
      <w:bookmarkStart w:id="752" w:name="_Toc339019875"/>
      <w:bookmarkStart w:id="753" w:name="_Toc333237663"/>
      <w:bookmarkStart w:id="754" w:name="_Toc339362286"/>
      <w:bookmarkStart w:id="755" w:name="_Toc339020219"/>
      <w:bookmarkStart w:id="756" w:name="_Toc330459971"/>
      <w:bookmarkStart w:id="757" w:name="_Toc331684024"/>
      <w:bookmarkStart w:id="758" w:name="_Toc340507428"/>
      <w:bookmarkStart w:id="759" w:name="_Toc333237774"/>
      <w:bookmarkStart w:id="760" w:name="_Toc341348324"/>
      <w:bookmarkStart w:id="761" w:name="_Toc350438735"/>
      <w:bookmarkStart w:id="762" w:name="_Toc497224213"/>
      <w:bookmarkStart w:id="763" w:name="_Toc350756436"/>
      <w:bookmarkStart w:id="764" w:name="_Toc342296746"/>
      <w:bookmarkStart w:id="765" w:name="_Toc337632344"/>
      <w:bookmarkStart w:id="766" w:name="_Toc365967059"/>
      <w:bookmarkStart w:id="767" w:name="_Toc332206694"/>
      <w:bookmarkStart w:id="768" w:name="_Toc333238619"/>
      <w:bookmarkStart w:id="769" w:name="_Toc339441073"/>
      <w:bookmarkStart w:id="770" w:name="_Toc503785415"/>
      <w:bookmarkStart w:id="771" w:name="_Toc345513853"/>
      <w:bookmarkStart w:id="772" w:name="_Toc339020081"/>
      <w:bookmarkStart w:id="773" w:name="_Toc342060360"/>
      <w:bookmarkStart w:id="774" w:name="_Toc336681566"/>
      <w:bookmarkStart w:id="775" w:name="_Toc340677056"/>
      <w:bookmarkStart w:id="776" w:name="_Toc366072514"/>
      <w:bookmarkStart w:id="777" w:name="_Toc365985165"/>
      <w:bookmarkStart w:id="778" w:name="_Toc349127612"/>
      <w:bookmarkStart w:id="779" w:name="_Toc374454586"/>
      <w:bookmarkStart w:id="780" w:name="_Toc333935673"/>
      <w:bookmarkStart w:id="781" w:name="_Toc331512884"/>
      <w:bookmarkStart w:id="782" w:name="_Toc26051"/>
      <w:bookmarkStart w:id="783" w:name="_Toc336681921"/>
      <w:r>
        <w:rPr>
          <w:rFonts w:hint="eastAsia"/>
          <w:color w:val="000000" w:themeColor="text1"/>
          <w:highlight w:val="none"/>
          <w14:textFill>
            <w14:solidFill>
              <w14:schemeClr w14:val="tx1"/>
            </w14:solidFill>
          </w14:textFill>
        </w:rPr>
        <w:t>投标有效期</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r>
        <w:rPr>
          <w:rFonts w:ascii="宋体"/>
          <w:bCs/>
          <w:color w:val="000000" w:themeColor="text1"/>
          <w:highlight w:val="none"/>
          <w14:textFill>
            <w14:solidFill>
              <w14:schemeClr w14:val="tx1"/>
            </w14:solidFill>
          </w14:textFill>
        </w:rPr>
        <w:t xml:space="preserve"> </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84" w:name="_Toc3028"/>
      <w:bookmarkStart w:id="785" w:name="_Toc339020220"/>
      <w:bookmarkStart w:id="786" w:name="_Toc336681567"/>
      <w:bookmarkStart w:id="787" w:name="_Toc349143576"/>
      <w:bookmarkStart w:id="788" w:name="_Toc340677057"/>
      <w:bookmarkStart w:id="789" w:name="_Toc366072515"/>
      <w:bookmarkStart w:id="790" w:name="_Toc365967060"/>
      <w:bookmarkStart w:id="791" w:name="_Toc365985166"/>
      <w:bookmarkStart w:id="792" w:name="_Toc339019876"/>
      <w:bookmarkStart w:id="793" w:name="_Toc339441074"/>
      <w:bookmarkStart w:id="794" w:name="_Toc350756437"/>
      <w:bookmarkStart w:id="795" w:name="_Toc111534389"/>
      <w:bookmarkStart w:id="796" w:name="_Toc337632345"/>
      <w:bookmarkStart w:id="797" w:name="_Toc333238620"/>
      <w:bookmarkStart w:id="798" w:name="_Toc331512885"/>
      <w:bookmarkStart w:id="799" w:name="_Toc503785416"/>
      <w:bookmarkStart w:id="800" w:name="_Toc332206695"/>
      <w:bookmarkStart w:id="801" w:name="_Toc332270333"/>
      <w:bookmarkStart w:id="802" w:name="_Toc339020002"/>
      <w:bookmarkStart w:id="803" w:name="_Toc333237664"/>
      <w:bookmarkStart w:id="804" w:name="_Toc339362287"/>
      <w:bookmarkStart w:id="805" w:name="_Toc330459972"/>
      <w:bookmarkStart w:id="806" w:name="_Toc339020082"/>
      <w:bookmarkStart w:id="807" w:name="_Toc333935333"/>
      <w:bookmarkStart w:id="808" w:name="_Toc333935674"/>
      <w:bookmarkStart w:id="809" w:name="_Toc341348325"/>
      <w:bookmarkStart w:id="810" w:name="_Toc350438736"/>
      <w:bookmarkStart w:id="811" w:name="_Toc349127613"/>
      <w:bookmarkStart w:id="812" w:name="_Toc340672856"/>
      <w:bookmarkStart w:id="813" w:name="_Toc331684025"/>
      <w:bookmarkStart w:id="814" w:name="_Toc340507429"/>
      <w:bookmarkStart w:id="815" w:name="_Toc342060361"/>
      <w:bookmarkStart w:id="816" w:name="_Toc336681922"/>
      <w:bookmarkStart w:id="817" w:name="_Toc333237775"/>
      <w:bookmarkStart w:id="818" w:name="_Toc342296747"/>
      <w:bookmarkStart w:id="819" w:name="_Toc345513854"/>
      <w:bookmarkStart w:id="820" w:name="_Toc374454587"/>
      <w:bookmarkStart w:id="821" w:name="_Toc497224214"/>
      <w:r>
        <w:rPr>
          <w:rFonts w:hint="eastAsia"/>
          <w:color w:val="000000" w:themeColor="text1"/>
          <w:highlight w:val="none"/>
          <w14:textFill>
            <w14:solidFill>
              <w14:schemeClr w14:val="tx1"/>
            </w14:solidFill>
          </w14:textFill>
        </w:rPr>
        <w:t>投标文件的签署及规定</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接受PDF格式及可编辑格式的电子文件（电子文件须单独密封，在封皮上注明“（公司名称）投标电子版”并加盖公章）。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除投标人对差错处做必要修改外，投标文件中不允许有行间插字、涂改或增删，如有修改错漏处，必须由投标文件的签署人签字并在修改错漏处加盖公章，以示确认。</w:t>
      </w:r>
    </w:p>
    <w:p>
      <w:pPr>
        <w:pStyle w:val="4"/>
        <w:numPr>
          <w:ilvl w:val="0"/>
          <w:numId w:val="0"/>
        </w:numPr>
        <w:rPr>
          <w:color w:val="000000" w:themeColor="text1"/>
          <w:sz w:val="24"/>
          <w:highlight w:val="none"/>
          <w14:textFill>
            <w14:solidFill>
              <w14:schemeClr w14:val="tx1"/>
            </w14:solidFill>
          </w14:textFill>
        </w:rPr>
      </w:pPr>
      <w:bookmarkStart w:id="822" w:name="_Toc365967061"/>
      <w:bookmarkStart w:id="823" w:name="_Toc111534390"/>
      <w:bookmarkStart w:id="824" w:name="_Toc339020221"/>
      <w:bookmarkStart w:id="825" w:name="_Toc503785417"/>
      <w:bookmarkStart w:id="826" w:name="_Toc333237776"/>
      <w:bookmarkStart w:id="827" w:name="_Toc339019877"/>
      <w:bookmarkStart w:id="828" w:name="_Toc342296748"/>
      <w:bookmarkStart w:id="829" w:name="_Toc349127614"/>
      <w:bookmarkStart w:id="830" w:name="_Toc336681568"/>
      <w:bookmarkStart w:id="831" w:name="_Toc339362288"/>
      <w:bookmarkStart w:id="832" w:name="_Toc365985167"/>
      <w:bookmarkStart w:id="833" w:name="_Toc332206696"/>
      <w:bookmarkStart w:id="834" w:name="_Toc339020003"/>
      <w:bookmarkStart w:id="835" w:name="_Toc350756438"/>
      <w:bookmarkStart w:id="836" w:name="_Toc333935675"/>
      <w:bookmarkStart w:id="837" w:name="_Toc349143577"/>
      <w:bookmarkStart w:id="838" w:name="_Toc331684026"/>
      <w:bookmarkStart w:id="839" w:name="_Toc366072516"/>
      <w:bookmarkStart w:id="840" w:name="_Toc340507430"/>
      <w:bookmarkStart w:id="841" w:name="_Toc350438737"/>
      <w:bookmarkStart w:id="842" w:name="_Toc336681923"/>
      <w:bookmarkStart w:id="843" w:name="_Toc374454588"/>
      <w:bookmarkStart w:id="844" w:name="_Toc340672857"/>
      <w:bookmarkStart w:id="845" w:name="_Toc332270334"/>
      <w:bookmarkStart w:id="846" w:name="_Toc341348326"/>
      <w:bookmarkStart w:id="847" w:name="_Toc330459973"/>
      <w:bookmarkStart w:id="848" w:name="_Toc345513855"/>
      <w:bookmarkStart w:id="849" w:name="_Toc342060362"/>
      <w:bookmarkStart w:id="850" w:name="_Toc331512886"/>
      <w:bookmarkStart w:id="851" w:name="_Toc497224215"/>
      <w:bookmarkStart w:id="852" w:name="_Toc337632346"/>
      <w:bookmarkStart w:id="853" w:name="_Toc339441075"/>
      <w:bookmarkStart w:id="854" w:name="_Toc333237665"/>
      <w:bookmarkStart w:id="855" w:name="_Toc340677058"/>
      <w:bookmarkStart w:id="856" w:name="_Toc333238621"/>
      <w:bookmarkStart w:id="857" w:name="_Toc339020083"/>
      <w:bookmarkStart w:id="858" w:name="_Toc333935334"/>
      <w:r>
        <w:rPr>
          <w:color w:val="000000" w:themeColor="text1"/>
          <w:sz w:val="24"/>
          <w:highlight w:val="none"/>
          <w14:textFill>
            <w14:solidFill>
              <w14:schemeClr w14:val="tx1"/>
            </w14:solidFill>
          </w14:textFill>
        </w:rPr>
        <w:br w:type="page"/>
      </w:r>
      <w:bookmarkStart w:id="859" w:name="_Toc1239"/>
      <w:r>
        <w:rPr>
          <w:rFonts w:hint="eastAsia"/>
          <w:color w:val="000000" w:themeColor="text1"/>
          <w:sz w:val="24"/>
          <w:highlight w:val="none"/>
          <w14:textFill>
            <w14:solidFill>
              <w14:schemeClr w14:val="tx1"/>
            </w14:solidFill>
          </w14:textFill>
        </w:rPr>
        <w:t>Ｄ</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投标文件的递交</w: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
      <w:pPr>
        <w:pStyle w:val="5"/>
        <w:numPr>
          <w:ilvl w:val="4"/>
          <w:numId w:val="25"/>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60" w:name="_Toc497224216"/>
      <w:bookmarkStart w:id="861" w:name="_Toc336681569"/>
      <w:bookmarkStart w:id="862" w:name="_Toc339362289"/>
      <w:bookmarkStart w:id="863" w:name="_Toc503785418"/>
      <w:bookmarkStart w:id="864" w:name="_Toc342060363"/>
      <w:bookmarkStart w:id="865" w:name="_Toc333237666"/>
      <w:bookmarkStart w:id="866" w:name="_Toc111534391"/>
      <w:bookmarkStart w:id="867" w:name="_Toc333935676"/>
      <w:bookmarkStart w:id="868" w:name="_Toc339020084"/>
      <w:bookmarkStart w:id="869" w:name="_Toc331684027"/>
      <w:bookmarkStart w:id="870" w:name="_Toc332206697"/>
      <w:bookmarkStart w:id="871" w:name="_Toc366072517"/>
      <w:bookmarkStart w:id="872" w:name="_Toc336681924"/>
      <w:bookmarkStart w:id="873" w:name="_Toc349127615"/>
      <w:bookmarkStart w:id="874" w:name="_Toc333935335"/>
      <w:bookmarkStart w:id="875" w:name="_Toc350756439"/>
      <w:bookmarkStart w:id="876" w:name="_Toc340672858"/>
      <w:bookmarkStart w:id="877" w:name="_Toc340677059"/>
      <w:bookmarkStart w:id="878" w:name="_Toc330459974"/>
      <w:bookmarkStart w:id="879" w:name="_Toc332270335"/>
      <w:bookmarkStart w:id="880" w:name="_Toc333238622"/>
      <w:bookmarkStart w:id="881" w:name="_Toc374454589"/>
      <w:bookmarkStart w:id="882" w:name="_Toc342296749"/>
      <w:bookmarkStart w:id="883" w:name="_Toc341348327"/>
      <w:bookmarkStart w:id="884" w:name="_Toc337632347"/>
      <w:bookmarkStart w:id="885" w:name="_Toc339019878"/>
      <w:bookmarkStart w:id="886" w:name="_Toc331512887"/>
      <w:bookmarkStart w:id="887" w:name="_Toc340507431"/>
      <w:bookmarkStart w:id="888" w:name="_Toc350438738"/>
      <w:bookmarkStart w:id="889" w:name="_Toc339020004"/>
      <w:bookmarkStart w:id="890" w:name="_Toc345513856"/>
      <w:bookmarkStart w:id="891" w:name="_Toc339020222"/>
      <w:bookmarkStart w:id="892" w:name="_Toc349143578"/>
      <w:bookmarkStart w:id="893" w:name="_Toc365967062"/>
      <w:bookmarkStart w:id="894" w:name="_Toc333237777"/>
      <w:bookmarkStart w:id="895" w:name="_Toc339441076"/>
      <w:bookmarkStart w:id="896" w:name="_Toc365985168"/>
      <w:r>
        <w:rPr>
          <w:color w:val="000000" w:themeColor="text1"/>
          <w:highlight w:val="none"/>
          <w14:textFill>
            <w14:solidFill>
              <w14:schemeClr w14:val="tx1"/>
            </w14:solidFill>
          </w14:textFill>
        </w:rPr>
        <w:t xml:space="preserve"> </w:t>
      </w:r>
      <w:bookmarkStart w:id="897" w:name="_Toc16348"/>
      <w:r>
        <w:rPr>
          <w:rFonts w:hint="eastAsia"/>
          <w:color w:val="000000" w:themeColor="text1"/>
          <w:highlight w:val="none"/>
          <w14:textFill>
            <w14:solidFill>
              <w14:schemeClr w14:val="tx1"/>
            </w14:solidFill>
          </w14:textFill>
        </w:rPr>
        <w:t>投标文件的密封和标记</w:t>
      </w:r>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p>
    <w:p>
      <w:pPr>
        <w:pStyle w:val="2"/>
        <w:rPr>
          <w:color w:val="000000" w:themeColor="text1"/>
          <w:highlight w:val="none"/>
          <w14:textFill>
            <w14:solidFill>
              <w14:schemeClr w14:val="tx1"/>
            </w14:solidFill>
          </w14:textFill>
        </w:rPr>
      </w:pPr>
      <w:bookmarkStart w:id="898" w:name="_Hlk499218605"/>
      <w:r>
        <w:rPr>
          <w:rFonts w:hint="eastAsia"/>
          <w:color w:val="000000" w:themeColor="text1"/>
          <w:highlight w:val="none"/>
          <w14:textFill>
            <w14:solidFill>
              <w14:schemeClr w14:val="tx1"/>
            </w14:solidFill>
          </w14:textFill>
        </w:rPr>
        <w:tab/>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bookmarkEnd w:id="898"/>
      <w:r>
        <w:rPr>
          <w:rFonts w:hint="eastAsia" w:ascii="黑体" w:eastAsia="黑体"/>
          <w:bCs/>
          <w:color w:val="000000" w:themeColor="text1"/>
          <w:kern w:val="2"/>
          <w:sz w:val="21"/>
          <w:szCs w:val="24"/>
          <w:highlight w:val="none"/>
          <w14:textFill>
            <w14:solidFill>
              <w14:schemeClr w14:val="tx1"/>
            </w14:solidFill>
          </w14:textFill>
        </w:rPr>
        <w:t>。</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899" w:name="_Toc340672859"/>
      <w:bookmarkStart w:id="900" w:name="_Toc339362290"/>
      <w:bookmarkStart w:id="901" w:name="_Toc340677060"/>
      <w:bookmarkStart w:id="902" w:name="_Toc111534392"/>
      <w:bookmarkStart w:id="903" w:name="_Toc339019879"/>
      <w:bookmarkStart w:id="904" w:name="_Toc350756440"/>
      <w:bookmarkStart w:id="905" w:name="_Toc342060364"/>
      <w:bookmarkStart w:id="906" w:name="_Toc333238623"/>
      <w:bookmarkStart w:id="907" w:name="_Toc339020223"/>
      <w:bookmarkStart w:id="908" w:name="_Toc333237667"/>
      <w:bookmarkStart w:id="909" w:name="_Toc332270336"/>
      <w:bookmarkStart w:id="910" w:name="_Toc365985169"/>
      <w:bookmarkStart w:id="911" w:name="_Toc332206698"/>
      <w:bookmarkStart w:id="912" w:name="_Toc339020005"/>
      <w:bookmarkStart w:id="913" w:name="_Toc503785419"/>
      <w:bookmarkStart w:id="914" w:name="_Toc330459975"/>
      <w:bookmarkStart w:id="915" w:name="_Toc341348328"/>
      <w:bookmarkStart w:id="916" w:name="_Toc349127616"/>
      <w:bookmarkStart w:id="917" w:name="_Toc333935677"/>
      <w:bookmarkStart w:id="918" w:name="_Toc350438739"/>
      <w:bookmarkStart w:id="919" w:name="_Toc345513857"/>
      <w:bookmarkStart w:id="920" w:name="_Toc366072518"/>
      <w:bookmarkStart w:id="921" w:name="_Toc337632348"/>
      <w:bookmarkStart w:id="922" w:name="_Toc342296750"/>
      <w:bookmarkStart w:id="923" w:name="_Toc497224217"/>
      <w:bookmarkStart w:id="924" w:name="_Toc365967063"/>
      <w:bookmarkStart w:id="925" w:name="_Toc333935336"/>
      <w:bookmarkStart w:id="926" w:name="_Toc331684028"/>
      <w:bookmarkStart w:id="927" w:name="_Toc336681925"/>
      <w:bookmarkStart w:id="928" w:name="_Toc333237778"/>
      <w:bookmarkStart w:id="929" w:name="_Toc339020085"/>
      <w:bookmarkStart w:id="930" w:name="_Toc331512888"/>
      <w:bookmarkStart w:id="931" w:name="_Toc339441077"/>
      <w:bookmarkStart w:id="932" w:name="_Toc340507432"/>
      <w:bookmarkStart w:id="933" w:name="_Toc336681570"/>
      <w:bookmarkStart w:id="934" w:name="_Toc349143579"/>
      <w:bookmarkStart w:id="935" w:name="_Toc9620"/>
      <w:bookmarkStart w:id="936" w:name="_Toc374454590"/>
      <w:r>
        <w:rPr>
          <w:rFonts w:hint="eastAsia"/>
          <w:color w:val="000000" w:themeColor="text1"/>
          <w:highlight w:val="none"/>
          <w14:textFill>
            <w14:solidFill>
              <w14:schemeClr w14:val="tx1"/>
            </w14:solidFill>
          </w14:textFill>
        </w:rPr>
        <w:t>递交投标文件的时间、地点及截止时间</w:t>
      </w:r>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递交投标文件的地点与开标地点为同一地点；投标截止时间与开标时间为同一时间。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37" w:name="_Toc333935337"/>
      <w:bookmarkStart w:id="938" w:name="_Toc331684029"/>
      <w:bookmarkStart w:id="939" w:name="_Toc330459976"/>
      <w:bookmarkStart w:id="940" w:name="_Toc349143580"/>
      <w:bookmarkStart w:id="941" w:name="_Toc497224218"/>
      <w:bookmarkStart w:id="942" w:name="_Toc342296751"/>
      <w:bookmarkStart w:id="943" w:name="_Toc333238624"/>
      <w:bookmarkStart w:id="944" w:name="_Toc332270337"/>
      <w:bookmarkStart w:id="945" w:name="_Toc336681926"/>
      <w:bookmarkStart w:id="946" w:name="_Toc339441078"/>
      <w:bookmarkStart w:id="947" w:name="_Toc339020006"/>
      <w:bookmarkStart w:id="948" w:name="_Toc333237668"/>
      <w:bookmarkStart w:id="949" w:name="_Toc341348329"/>
      <w:bookmarkStart w:id="950" w:name="_Toc340507433"/>
      <w:bookmarkStart w:id="951" w:name="_Toc365967064"/>
      <w:bookmarkStart w:id="952" w:name="_Toc336681571"/>
      <w:bookmarkStart w:id="953" w:name="_Toc349127617"/>
      <w:bookmarkStart w:id="954" w:name="_Toc366072519"/>
      <w:bookmarkStart w:id="955" w:name="_Toc345513858"/>
      <w:bookmarkStart w:id="956" w:name="_Toc365985170"/>
      <w:bookmarkStart w:id="957" w:name="_Toc333935678"/>
      <w:bookmarkStart w:id="958" w:name="_Toc340672860"/>
      <w:bookmarkStart w:id="959" w:name="_Toc339020086"/>
      <w:bookmarkStart w:id="960" w:name="_Toc333237779"/>
      <w:bookmarkStart w:id="961" w:name="_Toc374454591"/>
      <w:bookmarkStart w:id="962" w:name="_Toc339362291"/>
      <w:bookmarkStart w:id="963" w:name="_Toc339020224"/>
      <w:bookmarkStart w:id="964" w:name="_Toc339019880"/>
      <w:bookmarkStart w:id="965" w:name="_Toc350438740"/>
      <w:bookmarkStart w:id="966" w:name="_Toc350756441"/>
      <w:bookmarkStart w:id="967" w:name="_Toc342060365"/>
      <w:bookmarkStart w:id="968" w:name="_Toc340677061"/>
      <w:bookmarkStart w:id="969" w:name="_Toc331512889"/>
      <w:bookmarkStart w:id="970" w:name="_Toc503785420"/>
      <w:bookmarkStart w:id="971" w:name="_Toc337632349"/>
      <w:bookmarkStart w:id="972" w:name="_Toc332206699"/>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代理采购机构于投标截止时间前30分钟开始接收投标文件，并于招标文件“第一部分投标邀请函”规定的开标时间、开标地点公开开标。</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3" w:name="_Toc21829"/>
      <w:r>
        <w:rPr>
          <w:rFonts w:hint="eastAsia"/>
          <w:color w:val="000000" w:themeColor="text1"/>
          <w:highlight w:val="none"/>
          <w14:textFill>
            <w14:solidFill>
              <w14:schemeClr w14:val="tx1"/>
            </w14:solidFill>
          </w14:textFill>
        </w:rPr>
        <w:t>迟交的投标文件</w:t>
      </w:r>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4" w:name="_Toc503785421"/>
      <w:bookmarkStart w:id="975" w:name="_Toc497224219"/>
      <w:bookmarkStart w:id="976" w:name="_Toc339019881"/>
      <w:bookmarkStart w:id="977" w:name="_Toc333237780"/>
      <w:bookmarkStart w:id="978" w:name="_Toc330459977"/>
      <w:bookmarkStart w:id="979" w:name="_Toc332270338"/>
      <w:bookmarkStart w:id="980" w:name="_Toc365967065"/>
      <w:bookmarkStart w:id="981" w:name="_Toc333238625"/>
      <w:bookmarkStart w:id="982" w:name="_Toc337632350"/>
      <w:bookmarkStart w:id="983" w:name="_Toc374454592"/>
      <w:bookmarkStart w:id="984" w:name="_Toc339362292"/>
      <w:bookmarkStart w:id="985" w:name="_Toc333237669"/>
      <w:bookmarkStart w:id="986" w:name="_Toc342060366"/>
      <w:bookmarkStart w:id="987" w:name="_Toc341348330"/>
      <w:bookmarkStart w:id="988" w:name="_Toc339020007"/>
      <w:bookmarkStart w:id="989" w:name="_Toc350756442"/>
      <w:bookmarkStart w:id="990" w:name="_Toc340507434"/>
      <w:bookmarkStart w:id="991" w:name="_Toc331684030"/>
      <w:bookmarkStart w:id="992" w:name="_Toc336681572"/>
      <w:bookmarkStart w:id="993" w:name="_Toc29719"/>
      <w:bookmarkStart w:id="994" w:name="_Toc349143581"/>
      <w:bookmarkStart w:id="995" w:name="_Toc333935679"/>
      <w:bookmarkStart w:id="996" w:name="_Toc332206700"/>
      <w:bookmarkStart w:id="997" w:name="_Toc345513859"/>
      <w:bookmarkStart w:id="998" w:name="_Toc342296752"/>
      <w:bookmarkStart w:id="999" w:name="_Toc333935338"/>
      <w:bookmarkStart w:id="1000" w:name="_Toc336681927"/>
      <w:bookmarkStart w:id="1001" w:name="_Toc366072520"/>
      <w:bookmarkStart w:id="1002" w:name="_Toc340672861"/>
      <w:bookmarkStart w:id="1003" w:name="_Toc350438741"/>
      <w:bookmarkStart w:id="1004" w:name="_Toc339020225"/>
      <w:bookmarkStart w:id="1005" w:name="_Toc340677062"/>
      <w:bookmarkStart w:id="1006" w:name="_Toc349127618"/>
      <w:bookmarkStart w:id="1007" w:name="_Toc365985171"/>
      <w:bookmarkStart w:id="1008" w:name="_Toc331512890"/>
      <w:bookmarkStart w:id="1009" w:name="_Toc339441079"/>
      <w:bookmarkStart w:id="1010" w:name="_Toc339020087"/>
      <w:r>
        <w:rPr>
          <w:rFonts w:hint="eastAsia"/>
          <w:color w:val="000000" w:themeColor="text1"/>
          <w:highlight w:val="none"/>
          <w14:textFill>
            <w14:solidFill>
              <w14:schemeClr w14:val="tx1"/>
            </w14:solidFill>
          </w14:textFill>
        </w:rPr>
        <w:t>投标文件的修改和撤</w:t>
      </w:r>
      <w:bookmarkEnd w:id="974"/>
      <w:bookmarkEnd w:id="975"/>
      <w:r>
        <w:rPr>
          <w:rFonts w:hint="eastAsia"/>
          <w:color w:val="000000" w:themeColor="text1"/>
          <w:highlight w:val="none"/>
          <w14:textFill>
            <w14:solidFill>
              <w14:schemeClr w14:val="tx1"/>
            </w14:solidFill>
          </w14:textFill>
        </w:rPr>
        <w:t>回</w:t>
      </w:r>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投标人在投标截止时间前，可以修改或撤回其投标文件。但必须在规定的投标截止时间之前以书面通知到代理采购机构，该通知须有投标人法定代表人（负责人）或其授权代表签字。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pPr>
        <w:pStyle w:val="4"/>
        <w:numPr>
          <w:ilvl w:val="0"/>
          <w:numId w:val="0"/>
        </w:numPr>
        <w:rPr>
          <w:color w:val="000000" w:themeColor="text1"/>
          <w:sz w:val="24"/>
          <w:highlight w:val="none"/>
          <w14:textFill>
            <w14:solidFill>
              <w14:schemeClr w14:val="tx1"/>
            </w14:solidFill>
          </w14:textFill>
        </w:rPr>
      </w:pPr>
      <w:bookmarkStart w:id="1011" w:name="_Toc339362293"/>
      <w:bookmarkStart w:id="1012" w:name="_Toc332206701"/>
      <w:bookmarkStart w:id="1013" w:name="_Toc342296753"/>
      <w:bookmarkStart w:id="1014" w:name="_Toc365967066"/>
      <w:bookmarkStart w:id="1015" w:name="_Toc339020226"/>
      <w:bookmarkStart w:id="1016" w:name="_Toc350756443"/>
      <w:bookmarkStart w:id="1017" w:name="_Toc349127619"/>
      <w:bookmarkStart w:id="1018" w:name="_Toc497224220"/>
      <w:bookmarkStart w:id="1019" w:name="_Toc339441080"/>
      <w:bookmarkStart w:id="1020" w:name="_Toc340677063"/>
      <w:bookmarkStart w:id="1021" w:name="_Toc332270339"/>
      <w:bookmarkStart w:id="1022" w:name="_Toc339019882"/>
      <w:bookmarkStart w:id="1023" w:name="_Toc333935680"/>
      <w:bookmarkStart w:id="1024" w:name="_Toc337632351"/>
      <w:bookmarkStart w:id="1025" w:name="_Toc365985172"/>
      <w:bookmarkStart w:id="1026" w:name="_Toc503785422"/>
      <w:bookmarkStart w:id="1027" w:name="_Toc374454593"/>
      <w:bookmarkStart w:id="1028" w:name="_Toc333238626"/>
      <w:bookmarkStart w:id="1029" w:name="_Toc339020008"/>
      <w:bookmarkStart w:id="1030" w:name="_Toc339020088"/>
      <w:bookmarkStart w:id="1031" w:name="_Toc336681928"/>
      <w:bookmarkStart w:id="1032" w:name="_Toc349143582"/>
      <w:bookmarkStart w:id="1033" w:name="_Toc340672862"/>
      <w:bookmarkStart w:id="1034" w:name="_Toc331512891"/>
      <w:bookmarkStart w:id="1035" w:name="_Toc333935339"/>
      <w:bookmarkStart w:id="1036" w:name="_Toc345513860"/>
      <w:bookmarkStart w:id="1037" w:name="_Toc330459978"/>
      <w:bookmarkStart w:id="1038" w:name="_Toc336681573"/>
      <w:bookmarkStart w:id="1039" w:name="_Toc340507435"/>
      <w:bookmarkStart w:id="1040" w:name="_Toc331684031"/>
      <w:bookmarkStart w:id="1041" w:name="_Toc342060367"/>
      <w:bookmarkStart w:id="1042" w:name="_Toc350438742"/>
      <w:bookmarkStart w:id="1043" w:name="_Toc366072521"/>
      <w:bookmarkStart w:id="1044" w:name="_Toc333237670"/>
      <w:bookmarkStart w:id="1045" w:name="_Toc333237781"/>
      <w:bookmarkStart w:id="1046" w:name="_Toc341348331"/>
      <w:r>
        <w:rPr>
          <w:color w:val="000000" w:themeColor="text1"/>
          <w:sz w:val="24"/>
          <w:highlight w:val="none"/>
          <w14:textFill>
            <w14:solidFill>
              <w14:schemeClr w14:val="tx1"/>
            </w14:solidFill>
          </w14:textFill>
        </w:rPr>
        <w:br w:type="page"/>
      </w:r>
      <w:bookmarkStart w:id="1047" w:name="_Toc23716"/>
      <w:r>
        <w:rPr>
          <w:rFonts w:hint="eastAsia"/>
          <w:color w:val="000000" w:themeColor="text1"/>
          <w:sz w:val="24"/>
          <w:highlight w:val="none"/>
          <w14:textFill>
            <w14:solidFill>
              <w14:schemeClr w14:val="tx1"/>
            </w14:solidFill>
          </w14:textFill>
        </w:rPr>
        <w:t>Ｅ</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开标和评标</w:t>
      </w:r>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048" w:name="_Toc497224221"/>
      <w:bookmarkStart w:id="1049" w:name="_Toc339020089"/>
      <w:bookmarkStart w:id="1050" w:name="_Toc337632352"/>
      <w:bookmarkStart w:id="1051" w:name="_Toc374454594"/>
      <w:bookmarkStart w:id="1052" w:name="_Toc349127620"/>
      <w:bookmarkStart w:id="1053" w:name="_Toc340507436"/>
      <w:bookmarkStart w:id="1054" w:name="_Toc333238627"/>
      <w:bookmarkStart w:id="1055" w:name="_Toc350438743"/>
      <w:bookmarkStart w:id="1056" w:name="_Toc332270340"/>
      <w:bookmarkStart w:id="1057" w:name="_Toc331512892"/>
      <w:bookmarkStart w:id="1058" w:name="_Toc345513861"/>
      <w:bookmarkStart w:id="1059" w:name="_Toc333935340"/>
      <w:bookmarkStart w:id="1060" w:name="_Toc340672863"/>
      <w:bookmarkStart w:id="1061" w:name="_Toc342060368"/>
      <w:bookmarkStart w:id="1062" w:name="_Toc339020009"/>
      <w:bookmarkStart w:id="1063" w:name="_Toc349143583"/>
      <w:bookmarkStart w:id="1064" w:name="_Toc366072522"/>
      <w:bookmarkStart w:id="1065" w:name="_Toc333237782"/>
      <w:bookmarkStart w:id="1066" w:name="_Toc365967067"/>
      <w:bookmarkStart w:id="1067" w:name="_Toc365985173"/>
      <w:bookmarkStart w:id="1068" w:name="_Toc350756444"/>
      <w:bookmarkStart w:id="1069" w:name="_Toc339441081"/>
      <w:bookmarkStart w:id="1070" w:name="_Toc333935681"/>
      <w:bookmarkStart w:id="1071" w:name="_Toc503785423"/>
      <w:bookmarkStart w:id="1072" w:name="_Toc336681574"/>
      <w:bookmarkStart w:id="1073" w:name="_Toc330459979"/>
      <w:bookmarkStart w:id="1074" w:name="_Toc341348332"/>
      <w:bookmarkStart w:id="1075" w:name="_Toc339362294"/>
      <w:bookmarkStart w:id="1076" w:name="_Toc340677064"/>
      <w:bookmarkStart w:id="1077" w:name="_Toc332206702"/>
      <w:bookmarkStart w:id="1078" w:name="_Toc333237671"/>
      <w:bookmarkStart w:id="1079" w:name="_Toc331684032"/>
      <w:bookmarkStart w:id="1080" w:name="_Toc336681929"/>
      <w:bookmarkStart w:id="1081" w:name="_Toc339019883"/>
      <w:bookmarkStart w:id="1082" w:name="_Toc339020227"/>
      <w:bookmarkStart w:id="1083" w:name="_Toc342296754"/>
      <w:bookmarkStart w:id="1084" w:name="_Toc10210"/>
      <w:r>
        <w:rPr>
          <w:rFonts w:hint="eastAsia"/>
          <w:color w:val="000000" w:themeColor="text1"/>
          <w:highlight w:val="none"/>
          <w14:textFill>
            <w14:solidFill>
              <w14:schemeClr w14:val="tx1"/>
            </w14:solidFill>
          </w14:textFill>
        </w:rPr>
        <w:t>开标</w:t>
      </w:r>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唱标结束后，代理采购机构将做唱标记录，并按规定在唱标记录上签字。</w:t>
      </w:r>
    </w:p>
    <w:p>
      <w:pPr>
        <w:pStyle w:val="5"/>
        <w:numPr>
          <w:ilvl w:val="4"/>
          <w:numId w:val="25"/>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085" w:name="_Toc331684033"/>
      <w:bookmarkStart w:id="1086" w:name="_Toc497224222"/>
      <w:bookmarkStart w:id="1087" w:name="_Toc332270341"/>
      <w:bookmarkStart w:id="1088" w:name="_Toc333238628"/>
      <w:bookmarkStart w:id="1089" w:name="_Toc333935682"/>
      <w:bookmarkStart w:id="1090" w:name="_Toc333935341"/>
      <w:bookmarkStart w:id="1091" w:name="_Toc31662"/>
      <w:bookmarkStart w:id="1092" w:name="_Toc350756445"/>
      <w:bookmarkStart w:id="1093" w:name="_Toc339020090"/>
      <w:bookmarkStart w:id="1094" w:name="_Toc349127621"/>
      <w:bookmarkStart w:id="1095" w:name="_Toc366072523"/>
      <w:bookmarkStart w:id="1096" w:name="_Toc336681575"/>
      <w:bookmarkStart w:id="1097" w:name="_Toc365967068"/>
      <w:bookmarkStart w:id="1098" w:name="_Toc337632353"/>
      <w:bookmarkStart w:id="1099" w:name="_Toc331512893"/>
      <w:bookmarkStart w:id="1100" w:name="_Toc340507437"/>
      <w:bookmarkStart w:id="1101" w:name="_Toc345513862"/>
      <w:bookmarkStart w:id="1102" w:name="_Toc365985174"/>
      <w:bookmarkStart w:id="1103" w:name="_Toc349143584"/>
      <w:bookmarkStart w:id="1104" w:name="_Toc339362295"/>
      <w:bookmarkStart w:id="1105" w:name="_Toc342060369"/>
      <w:bookmarkStart w:id="1106" w:name="_Toc503785424"/>
      <w:bookmarkStart w:id="1107" w:name="_Toc330459980"/>
      <w:bookmarkStart w:id="1108" w:name="_Toc339441082"/>
      <w:bookmarkStart w:id="1109" w:name="_Toc339020228"/>
      <w:bookmarkStart w:id="1110" w:name="_Toc340677065"/>
      <w:bookmarkStart w:id="1111" w:name="_Toc374454595"/>
      <w:bookmarkStart w:id="1112" w:name="_Toc339019884"/>
      <w:bookmarkStart w:id="1113" w:name="_Toc332206703"/>
      <w:bookmarkStart w:id="1114" w:name="_Toc339020010"/>
      <w:bookmarkStart w:id="1115" w:name="_Toc333237672"/>
      <w:bookmarkStart w:id="1116" w:name="_Toc350438744"/>
      <w:bookmarkStart w:id="1117" w:name="_Toc333237783"/>
      <w:bookmarkStart w:id="1118" w:name="_Toc341348333"/>
      <w:bookmarkStart w:id="1119" w:name="_Toc342296755"/>
      <w:bookmarkStart w:id="1120" w:name="_Toc340672864"/>
      <w:bookmarkStart w:id="1121" w:name="_Toc336681930"/>
      <w:r>
        <w:rPr>
          <w:rFonts w:hint="eastAsia"/>
          <w:color w:val="000000" w:themeColor="text1"/>
          <w:highlight w:val="none"/>
          <w14:textFill>
            <w14:solidFill>
              <w14:schemeClr w14:val="tx1"/>
            </w14:solidFill>
          </w14:textFill>
        </w:rPr>
        <w:t>评标委员会</w:t>
      </w:r>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r>
        <w:rPr>
          <w:rFonts w:hint="eastAsia" w:ascii="宋体" w:hAnsi="宋体"/>
          <w:color w:val="000000" w:themeColor="text1"/>
          <w:highlight w:val="none"/>
          <w14:textFill>
            <w14:solidFill>
              <w14:schemeClr w14:val="tx1"/>
            </w14:solidFill>
          </w14:textFill>
        </w:rPr>
        <w:t xml:space="preserve"> </w:t>
      </w:r>
    </w:p>
    <w:p>
      <w:pPr>
        <w:pStyle w:val="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22" w:name="_Toc365985175"/>
      <w:bookmarkStart w:id="1123" w:name="_Toc337632354"/>
      <w:bookmarkStart w:id="1124" w:name="_Toc339019885"/>
      <w:bookmarkStart w:id="1125" w:name="_Toc339020011"/>
      <w:bookmarkStart w:id="1126" w:name="_Toc341348334"/>
      <w:bookmarkStart w:id="1127" w:name="_Toc350756446"/>
      <w:bookmarkStart w:id="1128" w:name="_Toc339362296"/>
      <w:bookmarkStart w:id="1129" w:name="_Toc342296756"/>
      <w:bookmarkStart w:id="1130" w:name="_Toc330459981"/>
      <w:bookmarkStart w:id="1131" w:name="_Toc365967069"/>
      <w:bookmarkStart w:id="1132" w:name="_Toc332270342"/>
      <w:bookmarkStart w:id="1133" w:name="_Toc333237673"/>
      <w:bookmarkStart w:id="1134" w:name="_Toc333238629"/>
      <w:bookmarkStart w:id="1135" w:name="_Toc366072524"/>
      <w:bookmarkStart w:id="1136" w:name="_Toc350438745"/>
      <w:bookmarkStart w:id="1137" w:name="_Toc342060370"/>
      <w:bookmarkStart w:id="1138" w:name="_Toc333935342"/>
      <w:bookmarkStart w:id="1139" w:name="_Toc331512894"/>
      <w:bookmarkStart w:id="1140" w:name="_Toc336681931"/>
      <w:bookmarkStart w:id="1141" w:name="_Toc336681576"/>
      <w:bookmarkStart w:id="1142" w:name="_Toc339020091"/>
      <w:bookmarkStart w:id="1143" w:name="_Toc345513863"/>
      <w:bookmarkStart w:id="1144" w:name="_Toc349127622"/>
      <w:bookmarkStart w:id="1145" w:name="_Toc340677066"/>
      <w:bookmarkStart w:id="1146" w:name="_Toc349143585"/>
      <w:bookmarkStart w:id="1147" w:name="_Toc503785425"/>
      <w:bookmarkStart w:id="1148" w:name="_Toc332206704"/>
      <w:bookmarkStart w:id="1149" w:name="_Toc497224223"/>
      <w:bookmarkStart w:id="1150" w:name="_Toc339441083"/>
      <w:bookmarkStart w:id="1151" w:name="_Toc374454596"/>
      <w:bookmarkStart w:id="1152" w:name="_Toc331684034"/>
      <w:bookmarkStart w:id="1153" w:name="_Toc21288"/>
      <w:bookmarkStart w:id="1154" w:name="_Toc333237784"/>
      <w:bookmarkStart w:id="1155" w:name="_Toc339020229"/>
      <w:bookmarkStart w:id="1156" w:name="_Toc340507438"/>
      <w:bookmarkStart w:id="1157" w:name="_Toc340672865"/>
      <w:bookmarkStart w:id="1158" w:name="_Toc333935683"/>
      <w:r>
        <w:rPr>
          <w:rFonts w:hint="eastAsia"/>
          <w:color w:val="000000" w:themeColor="text1"/>
          <w:highlight w:val="none"/>
          <w14:textFill>
            <w14:solidFill>
              <w14:schemeClr w14:val="tx1"/>
            </w14:solidFill>
          </w14:textFill>
        </w:rPr>
        <w:t>对投标文件的初审和响应性的确定</w:t>
      </w:r>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ascii="宋体"/>
          <w:bCs/>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确定每一投标是否对招标文件的要求做出了实质性的响应，而没有重大偏离。实质性响应的投标是指投标符合招标文件的所有条款、条件和规定且没有重大偏离或保留。重大偏离或保留是指影响到招标文件规定的供货范围、质量和性能，或限制了买方的权力和投标人的义务的规定，而纠正这些偏离将影响到其它提交实质性响应投标的投标人的公平竞争地位。</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评标委员会将拒绝被确定为非实质性响应的投标，投标人不能通过修正或撤销不符之处而使其投标成为实质性响应的投标。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未有法定代表人（负责人）或者被授权人签名的；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投标文件载明的招标项目完工期（服务期）超过招标文件规定的期限，或服务期不满足招标文件规定要求的； </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59" w:name="_Toc333237785"/>
      <w:bookmarkStart w:id="1160" w:name="_Toc330459982"/>
      <w:bookmarkStart w:id="1161" w:name="_Toc342296757"/>
      <w:bookmarkStart w:id="1162" w:name="_Toc339020012"/>
      <w:bookmarkStart w:id="1163" w:name="_Toc339020230"/>
      <w:bookmarkStart w:id="1164" w:name="_Toc333935343"/>
      <w:bookmarkStart w:id="1165" w:name="_Toc342060371"/>
      <w:bookmarkStart w:id="1166" w:name="_Toc340672866"/>
      <w:bookmarkStart w:id="1167" w:name="_Toc332270343"/>
      <w:bookmarkStart w:id="1168" w:name="_Toc349143586"/>
      <w:bookmarkStart w:id="1169" w:name="_Toc339441084"/>
      <w:bookmarkStart w:id="1170" w:name="_Toc350756447"/>
      <w:bookmarkStart w:id="1171" w:name="_Toc336681577"/>
      <w:bookmarkStart w:id="1172" w:name="_Toc341348335"/>
      <w:bookmarkStart w:id="1173" w:name="_Toc349127623"/>
      <w:bookmarkStart w:id="1174" w:name="_Toc339020092"/>
      <w:bookmarkStart w:id="1175" w:name="_Toc331684035"/>
      <w:bookmarkStart w:id="1176" w:name="_Toc340507439"/>
      <w:bookmarkStart w:id="1177" w:name="_Toc333237674"/>
      <w:bookmarkStart w:id="1178" w:name="_Toc365967070"/>
      <w:bookmarkStart w:id="1179" w:name="_Toc350438746"/>
      <w:bookmarkStart w:id="1180" w:name="_Toc374454597"/>
      <w:bookmarkStart w:id="1181" w:name="_Toc14800"/>
      <w:bookmarkStart w:id="1182" w:name="_Toc333935684"/>
      <w:bookmarkStart w:id="1183" w:name="_Toc337632355"/>
      <w:bookmarkStart w:id="1184" w:name="_Toc366072525"/>
      <w:bookmarkStart w:id="1185" w:name="_Toc345513864"/>
      <w:bookmarkStart w:id="1186" w:name="_Toc331512895"/>
      <w:bookmarkStart w:id="1187" w:name="_Toc365985176"/>
      <w:bookmarkStart w:id="1188" w:name="_Toc339362297"/>
      <w:bookmarkStart w:id="1189" w:name="_Toc332206705"/>
      <w:bookmarkStart w:id="1190" w:name="_Toc339019886"/>
      <w:bookmarkStart w:id="1191" w:name="_Toc336681932"/>
      <w:bookmarkStart w:id="1192" w:name="_Toc333238630"/>
      <w:bookmarkStart w:id="1193" w:name="_Toc340677067"/>
      <w:r>
        <w:rPr>
          <w:rFonts w:hint="eastAsia"/>
          <w:color w:val="000000" w:themeColor="text1"/>
          <w:highlight w:val="none"/>
          <w14:textFill>
            <w14:solidFill>
              <w14:schemeClr w14:val="tx1"/>
            </w14:solidFill>
          </w14:textFill>
        </w:rPr>
        <w:t>投标报价的审核</w:t>
      </w:r>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p>
    <w:p>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24.1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94" w:name="_Toc340672867"/>
      <w:bookmarkStart w:id="1195" w:name="_Toc349127624"/>
      <w:bookmarkStart w:id="1196" w:name="_Toc350438747"/>
      <w:bookmarkStart w:id="1197" w:name="_Toc339020013"/>
      <w:bookmarkStart w:id="1198" w:name="_Toc339020093"/>
      <w:bookmarkStart w:id="1199" w:name="_Toc365985177"/>
      <w:bookmarkStart w:id="1200" w:name="_Toc339019887"/>
      <w:bookmarkStart w:id="1201" w:name="_Toc330459983"/>
      <w:bookmarkStart w:id="1202" w:name="_Toc340507440"/>
      <w:bookmarkStart w:id="1203" w:name="_Toc332270344"/>
      <w:bookmarkStart w:id="1204" w:name="_Toc339441085"/>
      <w:bookmarkStart w:id="1205" w:name="_Toc333237675"/>
      <w:bookmarkStart w:id="1206" w:name="_Toc339362298"/>
      <w:bookmarkStart w:id="1207" w:name="_Toc331684036"/>
      <w:bookmarkStart w:id="1208" w:name="_Toc345513865"/>
      <w:bookmarkStart w:id="1209" w:name="_Toc333935685"/>
      <w:bookmarkStart w:id="1210" w:name="_Toc503785426"/>
      <w:bookmarkStart w:id="1211" w:name="_Toc350756448"/>
      <w:bookmarkStart w:id="1212" w:name="_Toc339020231"/>
      <w:bookmarkStart w:id="1213" w:name="_Toc341348336"/>
      <w:bookmarkStart w:id="1214" w:name="_Toc332206706"/>
      <w:bookmarkStart w:id="1215" w:name="_Toc365967071"/>
      <w:bookmarkStart w:id="1216" w:name="_Toc342060372"/>
      <w:bookmarkStart w:id="1217" w:name="_Toc336681578"/>
      <w:bookmarkStart w:id="1218" w:name="_Toc340677068"/>
      <w:bookmarkStart w:id="1219" w:name="_Toc366072526"/>
      <w:bookmarkStart w:id="1220" w:name="_Toc337632356"/>
      <w:bookmarkStart w:id="1221" w:name="_Toc333237786"/>
      <w:bookmarkStart w:id="1222" w:name="_Toc349143587"/>
      <w:bookmarkStart w:id="1223" w:name="_Toc331512896"/>
      <w:bookmarkStart w:id="1224" w:name="_Toc497224224"/>
      <w:bookmarkStart w:id="1225" w:name="_Toc336681933"/>
      <w:bookmarkStart w:id="1226" w:name="_Toc333935344"/>
      <w:bookmarkStart w:id="1227" w:name="_Toc333238631"/>
      <w:bookmarkStart w:id="1228" w:name="_Toc19841"/>
      <w:bookmarkStart w:id="1229" w:name="_Toc342296758"/>
      <w:bookmarkStart w:id="1230" w:name="_Toc374454598"/>
      <w:r>
        <w:rPr>
          <w:rFonts w:hint="eastAsia"/>
          <w:color w:val="000000" w:themeColor="text1"/>
          <w:highlight w:val="none"/>
          <w14:textFill>
            <w14:solidFill>
              <w14:schemeClr w14:val="tx1"/>
            </w14:solidFill>
          </w14:textFill>
        </w:rPr>
        <w:t>询标及投标文件的澄清</w:t>
      </w:r>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31" w:name="_Toc350438748"/>
      <w:bookmarkStart w:id="1232" w:name="_Toc333935345"/>
      <w:bookmarkStart w:id="1233" w:name="_Toc342296759"/>
      <w:bookmarkStart w:id="1234" w:name="_Toc333237787"/>
      <w:bookmarkStart w:id="1235" w:name="_Toc20127"/>
      <w:bookmarkStart w:id="1236" w:name="_Toc340507441"/>
      <w:bookmarkStart w:id="1237" w:name="_Toc336681934"/>
      <w:bookmarkStart w:id="1238" w:name="_Toc333237676"/>
      <w:bookmarkStart w:id="1239" w:name="_Toc333238632"/>
      <w:bookmarkStart w:id="1240" w:name="_Toc340672868"/>
      <w:bookmarkStart w:id="1241" w:name="_Toc365967072"/>
      <w:bookmarkStart w:id="1242" w:name="_Toc339441086"/>
      <w:bookmarkStart w:id="1243" w:name="_Toc366072527"/>
      <w:bookmarkStart w:id="1244" w:name="_Toc333935686"/>
      <w:bookmarkStart w:id="1245" w:name="_Toc339020094"/>
      <w:bookmarkStart w:id="1246" w:name="_Toc349127625"/>
      <w:bookmarkStart w:id="1247" w:name="_Toc349143588"/>
      <w:bookmarkStart w:id="1248" w:name="_Toc365985178"/>
      <w:bookmarkStart w:id="1249" w:name="_Toc339020014"/>
      <w:bookmarkStart w:id="1250" w:name="_Toc332270345"/>
      <w:bookmarkStart w:id="1251" w:name="_Toc345513866"/>
      <w:bookmarkStart w:id="1252" w:name="_Toc350756449"/>
      <w:bookmarkStart w:id="1253" w:name="_Toc374454599"/>
      <w:bookmarkStart w:id="1254" w:name="_Toc331512897"/>
      <w:bookmarkStart w:id="1255" w:name="_Toc331684037"/>
      <w:bookmarkStart w:id="1256" w:name="_Toc336681579"/>
      <w:bookmarkStart w:id="1257" w:name="_Toc332206707"/>
      <w:bookmarkStart w:id="1258" w:name="_Toc342060373"/>
      <w:bookmarkStart w:id="1259" w:name="_Toc339019888"/>
      <w:bookmarkStart w:id="1260" w:name="_Toc339020232"/>
      <w:bookmarkStart w:id="1261" w:name="_Toc339362299"/>
      <w:bookmarkStart w:id="1262" w:name="_Toc330459984"/>
      <w:bookmarkStart w:id="1263" w:name="_Toc341348337"/>
      <w:bookmarkStart w:id="1264" w:name="_Toc340677069"/>
      <w:bookmarkStart w:id="1265" w:name="_Toc337632357"/>
      <w:r>
        <w:rPr>
          <w:rFonts w:hint="eastAsia"/>
          <w:color w:val="000000" w:themeColor="text1"/>
          <w:highlight w:val="none"/>
          <w14:textFill>
            <w14:solidFill>
              <w14:schemeClr w14:val="tx1"/>
            </w14:solidFill>
          </w14:textFill>
        </w:rPr>
        <w:t>评标原则</w:t>
      </w:r>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66" w:name="_Toc339020233"/>
      <w:bookmarkStart w:id="1267" w:name="_Toc349127626"/>
      <w:bookmarkStart w:id="1268" w:name="_Toc374454600"/>
      <w:bookmarkStart w:id="1269" w:name="_Toc340672869"/>
      <w:bookmarkStart w:id="1270" w:name="_Toc331684038"/>
      <w:bookmarkStart w:id="1271" w:name="_Toc365967073"/>
      <w:bookmarkStart w:id="1272" w:name="_Toc339020095"/>
      <w:bookmarkStart w:id="1273" w:name="_Toc333238633"/>
      <w:bookmarkStart w:id="1274" w:name="_Toc7463"/>
      <w:bookmarkStart w:id="1275" w:name="_Toc350438749"/>
      <w:bookmarkStart w:id="1276" w:name="_Toc333935346"/>
      <w:bookmarkStart w:id="1277" w:name="_Toc332206708"/>
      <w:bookmarkStart w:id="1278" w:name="_Toc345513867"/>
      <w:bookmarkStart w:id="1279" w:name="_Toc349143589"/>
      <w:bookmarkStart w:id="1280" w:name="_Toc333935687"/>
      <w:bookmarkStart w:id="1281" w:name="_Toc333237788"/>
      <w:bookmarkStart w:id="1282" w:name="_Toc342296760"/>
      <w:bookmarkStart w:id="1283" w:name="_Toc330459985"/>
      <w:bookmarkStart w:id="1284" w:name="_Toc339020015"/>
      <w:bookmarkStart w:id="1285" w:name="_Toc333237677"/>
      <w:bookmarkStart w:id="1286" w:name="_Toc340677070"/>
      <w:bookmarkStart w:id="1287" w:name="_Toc366072528"/>
      <w:bookmarkStart w:id="1288" w:name="_Toc331512898"/>
      <w:bookmarkStart w:id="1289" w:name="_Toc336681935"/>
      <w:bookmarkStart w:id="1290" w:name="_Toc340507442"/>
      <w:bookmarkStart w:id="1291" w:name="_Toc339019889"/>
      <w:bookmarkStart w:id="1292" w:name="_Toc350756450"/>
      <w:bookmarkStart w:id="1293" w:name="_Toc337632358"/>
      <w:bookmarkStart w:id="1294" w:name="_Toc339441087"/>
      <w:bookmarkStart w:id="1295" w:name="_Toc332270346"/>
      <w:bookmarkStart w:id="1296" w:name="_Toc342060374"/>
      <w:bookmarkStart w:id="1297" w:name="_Toc339362300"/>
      <w:bookmarkStart w:id="1298" w:name="_Toc336681580"/>
      <w:bookmarkStart w:id="1299" w:name="_Toc341348338"/>
      <w:bookmarkStart w:id="1300" w:name="_Toc365985179"/>
      <w:r>
        <w:rPr>
          <w:rFonts w:hint="eastAsia"/>
          <w:color w:val="000000" w:themeColor="text1"/>
          <w:highlight w:val="none"/>
          <w14:textFill>
            <w14:solidFill>
              <w14:schemeClr w14:val="tx1"/>
            </w14:solidFill>
          </w14:textFill>
        </w:rPr>
        <w:t>评标标准和办法</w:t>
      </w:r>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p>
    <w:p>
      <w:pPr>
        <w:pStyle w:val="24"/>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4"/>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301" w:name="_Toc500861023"/>
      <w:bookmarkStart w:id="1302" w:name="_Toc497707712"/>
      <w:bookmarkStart w:id="1303" w:name="_Toc500953375"/>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04" w:name="_Toc366072529"/>
      <w:bookmarkStart w:id="1305" w:name="_Toc327367761"/>
      <w:bookmarkStart w:id="1306" w:name="_Toc26772"/>
      <w:bookmarkStart w:id="1307" w:name="_Toc327368025"/>
      <w:bookmarkStart w:id="1308" w:name="_Toc331684039"/>
      <w:bookmarkStart w:id="1309" w:name="_Toc332206709"/>
      <w:bookmarkStart w:id="1310" w:name="_Toc333935688"/>
      <w:bookmarkStart w:id="1311" w:name="_Toc333237678"/>
      <w:bookmarkStart w:id="1312" w:name="_Toc340672870"/>
      <w:bookmarkStart w:id="1313" w:name="_Toc330459986"/>
      <w:bookmarkStart w:id="1314" w:name="_Toc339441088"/>
      <w:bookmarkStart w:id="1315" w:name="_Toc339019890"/>
      <w:bookmarkStart w:id="1316" w:name="_Toc336681581"/>
      <w:bookmarkStart w:id="1317" w:name="_Toc333237789"/>
      <w:bookmarkStart w:id="1318" w:name="_Toc337632359"/>
      <w:bookmarkStart w:id="1319" w:name="_Toc342296761"/>
      <w:bookmarkStart w:id="1320" w:name="_Toc340677071"/>
      <w:bookmarkStart w:id="1321" w:name="_Toc333935347"/>
      <w:bookmarkStart w:id="1322" w:name="_Toc339020016"/>
      <w:bookmarkStart w:id="1323" w:name="_Toc331512899"/>
      <w:bookmarkStart w:id="1324" w:name="_Toc336681936"/>
      <w:bookmarkStart w:id="1325" w:name="_Toc332270347"/>
      <w:bookmarkStart w:id="1326" w:name="_Toc339020096"/>
      <w:bookmarkStart w:id="1327" w:name="_Toc339020234"/>
      <w:bookmarkStart w:id="1328" w:name="_Toc340507443"/>
      <w:bookmarkStart w:id="1329" w:name="_Toc333238634"/>
      <w:bookmarkStart w:id="1330" w:name="_Toc341348339"/>
      <w:bookmarkStart w:id="1331" w:name="_Toc342060375"/>
      <w:bookmarkStart w:id="1332" w:name="_Toc339362301"/>
      <w:bookmarkStart w:id="1333" w:name="_Toc345513902"/>
      <w:r>
        <w:rPr>
          <w:rFonts w:hint="eastAsia"/>
          <w:color w:val="000000" w:themeColor="text1"/>
          <w:highlight w:val="none"/>
          <w14:textFill>
            <w14:solidFill>
              <w14:schemeClr w14:val="tx1"/>
            </w14:solidFill>
          </w14:textFill>
        </w:rPr>
        <w:t>评标注意事项</w:t>
      </w:r>
      <w:bookmarkEnd w:id="1304"/>
      <w:bookmarkEnd w:id="1305"/>
      <w:bookmarkEnd w:id="1306"/>
      <w:bookmarkEnd w:id="1307"/>
    </w:p>
    <w:bookmarkEnd w:id="35"/>
    <w:bookmarkEnd w:id="1301"/>
    <w:bookmarkEnd w:id="1302"/>
    <w:bookmarkEnd w:id="1303"/>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34" w:name="_Toc6727972"/>
      <w:bookmarkStart w:id="1335" w:name="_Toc500861027"/>
      <w:bookmarkStart w:id="1336" w:name="_Toc491658680"/>
      <w:bookmarkStart w:id="1337" w:name="_Toc26066260"/>
      <w:bookmarkStart w:id="1338" w:name="_Toc6397151"/>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39" w:name="_Toc365967074"/>
      <w:bookmarkStart w:id="1340" w:name="_Toc374454602"/>
      <w:bookmarkStart w:id="1341" w:name="_Toc342060376"/>
      <w:bookmarkStart w:id="1342" w:name="_Toc341348340"/>
      <w:bookmarkStart w:id="1343" w:name="_Toc333237679"/>
      <w:bookmarkStart w:id="1344" w:name="_Toc350438751"/>
      <w:bookmarkStart w:id="1345" w:name="_Toc333935689"/>
      <w:bookmarkStart w:id="1346" w:name="_Toc333237790"/>
      <w:bookmarkStart w:id="1347" w:name="_Toc333238635"/>
      <w:bookmarkStart w:id="1348" w:name="_Toc339441089"/>
      <w:bookmarkStart w:id="1349" w:name="_Toc336681937"/>
      <w:bookmarkStart w:id="1350" w:name="_Toc339020235"/>
      <w:bookmarkStart w:id="1351" w:name="_Toc331512900"/>
      <w:bookmarkStart w:id="1352" w:name="_Toc339362302"/>
      <w:bookmarkStart w:id="1353" w:name="_Toc6956"/>
      <w:bookmarkStart w:id="1354" w:name="_Toc349143591"/>
      <w:bookmarkStart w:id="1355" w:name="_Toc333935348"/>
      <w:bookmarkStart w:id="1356" w:name="_Toc330459987"/>
      <w:bookmarkStart w:id="1357" w:name="_Toc332206710"/>
      <w:bookmarkStart w:id="1358" w:name="_Toc339020017"/>
      <w:bookmarkStart w:id="1359" w:name="_Toc337632360"/>
      <w:bookmarkStart w:id="1360" w:name="_Toc340677072"/>
      <w:bookmarkStart w:id="1361" w:name="_Toc345513903"/>
      <w:bookmarkStart w:id="1362" w:name="_Toc340507444"/>
      <w:bookmarkStart w:id="1363" w:name="_Toc339019891"/>
      <w:bookmarkStart w:id="1364" w:name="_Toc349127628"/>
      <w:bookmarkStart w:id="1365" w:name="_Toc365985180"/>
      <w:bookmarkStart w:id="1366" w:name="_Toc342296762"/>
      <w:bookmarkStart w:id="1367" w:name="_Toc366072530"/>
      <w:bookmarkStart w:id="1368" w:name="_Toc332270348"/>
      <w:bookmarkStart w:id="1369" w:name="_Toc350756452"/>
      <w:bookmarkStart w:id="1370" w:name="_Toc331684040"/>
      <w:bookmarkStart w:id="1371" w:name="_Toc340672871"/>
      <w:bookmarkStart w:id="1372" w:name="_Toc336681582"/>
      <w:bookmarkStart w:id="1373" w:name="_Toc339020097"/>
      <w:r>
        <w:rPr>
          <w:rFonts w:hint="eastAsia"/>
          <w:color w:val="000000" w:themeColor="text1"/>
          <w:highlight w:val="none"/>
          <w14:textFill>
            <w14:solidFill>
              <w14:schemeClr w14:val="tx1"/>
            </w14:solidFill>
          </w14:textFill>
        </w:rPr>
        <w:t>接受和拒绝投标的权利</w:t>
      </w:r>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如果招标时出现投标人不足三家或者没有合格投标人的情况，依照《中华人民共和国政府采购法》、《政府采购货物和服务招标投标管理办法》及《广东省实施〈</w:t>
      </w:r>
      <w:r>
        <w:rPr>
          <w:rFonts w:hint="eastAsia"/>
          <w:color w:val="000000" w:themeColor="text1"/>
          <w:highlight w:val="none"/>
          <w14:textFill>
            <w14:solidFill>
              <w14:schemeClr w14:val="tx1"/>
            </w14:solidFill>
          </w14:textFill>
        </w:rPr>
        <w:t>中华人民共和国政府采购法</w:t>
      </w:r>
      <w:r>
        <w:rPr>
          <w:rFonts w:hint="eastAsia" w:ascii="宋体" w:hAnsi="宋体"/>
          <w:bCs/>
          <w:color w:val="000000" w:themeColor="text1"/>
          <w:highlight w:val="none"/>
          <w14:textFill>
            <w14:solidFill>
              <w14:schemeClr w14:val="tx1"/>
            </w14:solidFill>
          </w14:textFill>
        </w:rPr>
        <w:t>〉办法》等有关规定，代理采购机构将重新组织招标或采用政府采购管理部门依法批准的其他政府采购方式进行采购。</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74" w:name="_Toc366072531"/>
      <w:bookmarkStart w:id="1375" w:name="_Toc374454603"/>
      <w:bookmarkStart w:id="1376" w:name="_Toc22266"/>
      <w:r>
        <w:rPr>
          <w:rFonts w:hint="eastAsia"/>
          <w:color w:val="000000" w:themeColor="text1"/>
          <w:highlight w:val="none"/>
          <w14:textFill>
            <w14:solidFill>
              <w14:schemeClr w14:val="tx1"/>
            </w14:solidFill>
          </w14:textFill>
        </w:rPr>
        <w:t>发布中标结果公告和发放中标通知书</w:t>
      </w:r>
      <w:bookmarkEnd w:id="1374"/>
      <w:bookmarkEnd w:id="1375"/>
      <w:bookmarkEnd w:id="1376"/>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7"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w:t>
      </w:r>
      <w:bookmarkStart w:id="1378" w:name="_Hlk499218799"/>
      <w:r>
        <w:rPr>
          <w:rFonts w:hint="eastAsia" w:ascii="宋体" w:hAnsi="宋体"/>
          <w:color w:val="000000" w:themeColor="text1"/>
          <w:szCs w:val="21"/>
          <w:highlight w:val="none"/>
          <w14:textFill>
            <w14:solidFill>
              <w14:schemeClr w14:val="tx1"/>
            </w14:solidFill>
          </w14:textFill>
        </w:rPr>
        <w:t>将于指定媒体上公告</w:t>
      </w:r>
      <w:bookmarkEnd w:id="1378"/>
      <w:r>
        <w:rPr>
          <w:rFonts w:hint="eastAsia" w:ascii="宋体" w:hAnsi="宋体"/>
          <w:color w:val="000000" w:themeColor="text1"/>
          <w:szCs w:val="21"/>
          <w:highlight w:val="none"/>
          <w14:textFill>
            <w14:solidFill>
              <w14:schemeClr w14:val="tx1"/>
            </w14:solidFill>
          </w14:textFill>
        </w:rPr>
        <w:t>(</w:t>
      </w:r>
      <w:r>
        <w:rPr>
          <w:rFonts w:hint="eastAsia" w:ascii="黑体" w:eastAsia="黑体"/>
          <w:bCs/>
          <w:color w:val="000000" w:themeColor="text1"/>
          <w:highlight w:val="none"/>
          <w14:textFill>
            <w14:solidFill>
              <w14:schemeClr w14:val="tx1"/>
            </w14:solidFill>
          </w14:textFill>
        </w:rPr>
        <w:t>详见第三部份《投标人须知〈投标人须知前附表〉》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79" w:name="_Toc374454604"/>
      <w:bookmarkStart w:id="1380" w:name="_Toc12869"/>
      <w:r>
        <w:rPr>
          <w:rFonts w:hint="eastAsia"/>
          <w:color w:val="000000" w:themeColor="text1"/>
          <w:highlight w:val="none"/>
          <w14:textFill>
            <w14:solidFill>
              <w14:schemeClr w14:val="tx1"/>
            </w14:solidFill>
          </w14:textFill>
        </w:rPr>
        <w:t>投标人对中标结果的质疑、投诉</w:t>
      </w:r>
      <w:bookmarkEnd w:id="1377"/>
      <w:bookmarkEnd w:id="1379"/>
      <w:bookmarkEnd w:id="1380"/>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81" w:name="_Toc339441092"/>
      <w:bookmarkStart w:id="1382" w:name="_Toc350756455"/>
      <w:bookmarkStart w:id="1383" w:name="_Toc336681585"/>
      <w:bookmarkStart w:id="1384" w:name="_Toc330459990"/>
      <w:bookmarkStart w:id="1385" w:name="_Toc339020238"/>
      <w:bookmarkStart w:id="1386" w:name="_Toc333238638"/>
      <w:bookmarkStart w:id="1387" w:name="_Toc333237793"/>
      <w:bookmarkStart w:id="1388" w:name="_Toc333237682"/>
      <w:bookmarkStart w:id="1389" w:name="_Toc333935351"/>
      <w:bookmarkStart w:id="1390" w:name="_Toc332206713"/>
      <w:bookmarkStart w:id="1391" w:name="_Toc331684043"/>
      <w:bookmarkStart w:id="1392" w:name="_Toc345513906"/>
      <w:bookmarkStart w:id="1393" w:name="_Toc332270351"/>
      <w:bookmarkStart w:id="1394" w:name="_Toc365967077"/>
      <w:bookmarkStart w:id="1395" w:name="_Toc340507447"/>
      <w:bookmarkStart w:id="1396" w:name="_Toc365985183"/>
      <w:bookmarkStart w:id="1397" w:name="_Toc339020100"/>
      <w:bookmarkStart w:id="1398" w:name="_Toc331512903"/>
      <w:bookmarkStart w:id="1399" w:name="_Toc342060379"/>
      <w:bookmarkStart w:id="1400" w:name="_Toc349143594"/>
      <w:bookmarkStart w:id="1401" w:name="_Toc342296765"/>
      <w:bookmarkStart w:id="1402" w:name="_Toc340672874"/>
      <w:bookmarkStart w:id="1403" w:name="_Toc337632363"/>
      <w:bookmarkStart w:id="1404" w:name="_Toc339019894"/>
      <w:bookmarkStart w:id="1405" w:name="_Toc341348343"/>
      <w:bookmarkStart w:id="1406" w:name="_Toc339020020"/>
      <w:bookmarkStart w:id="1407" w:name="_Toc333935692"/>
      <w:bookmarkStart w:id="1408" w:name="_Toc340677075"/>
      <w:bookmarkStart w:id="1409" w:name="_Toc349127631"/>
      <w:bookmarkStart w:id="1410" w:name="_Toc339362305"/>
      <w:bookmarkStart w:id="1411" w:name="_Toc350438754"/>
      <w:bookmarkStart w:id="1412" w:name="_Toc336681940"/>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采购人或代理采购机构应当在收到投标投标人书面质疑后七个工作日内，对质疑内容作出答复。</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pPr>
        <w:pStyle w:val="4"/>
        <w:numPr>
          <w:ilvl w:val="0"/>
          <w:numId w:val="0"/>
        </w:numPr>
        <w:rPr>
          <w:color w:val="000000" w:themeColor="text1"/>
          <w:sz w:val="24"/>
          <w:highlight w:val="none"/>
          <w14:textFill>
            <w14:solidFill>
              <w14:schemeClr w14:val="tx1"/>
            </w14:solidFill>
          </w14:textFill>
        </w:rPr>
      </w:pPr>
      <w:bookmarkStart w:id="1413" w:name="_Toc366072533"/>
      <w:bookmarkStart w:id="1414" w:name="_Toc374454605"/>
      <w:r>
        <w:rPr>
          <w:color w:val="000000" w:themeColor="text1"/>
          <w:sz w:val="24"/>
          <w:highlight w:val="none"/>
          <w14:textFill>
            <w14:solidFill>
              <w14:schemeClr w14:val="tx1"/>
            </w14:solidFill>
          </w14:textFill>
        </w:rPr>
        <w:br w:type="page"/>
      </w:r>
      <w:bookmarkStart w:id="1415" w:name="_Toc6131"/>
      <w:r>
        <w:rPr>
          <w:rFonts w:hint="eastAsia"/>
          <w:color w:val="000000" w:themeColor="text1"/>
          <w:sz w:val="24"/>
          <w:highlight w:val="none"/>
          <w14:textFill>
            <w14:solidFill>
              <w14:schemeClr w14:val="tx1"/>
            </w14:solidFill>
          </w14:textFill>
        </w:rPr>
        <w:t>Ｆ  授予合同</w:t>
      </w:r>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16" w:name="_Toc349143595"/>
      <w:bookmarkStart w:id="1417" w:name="_Toc336681941"/>
      <w:bookmarkStart w:id="1418" w:name="_Toc480010727"/>
      <w:bookmarkStart w:id="1419" w:name="_Toc339441093"/>
      <w:bookmarkStart w:id="1420" w:name="_Toc332270352"/>
      <w:bookmarkStart w:id="1421" w:name="_Toc332206714"/>
      <w:bookmarkStart w:id="1422" w:name="_Toc333237794"/>
      <w:bookmarkStart w:id="1423" w:name="_Toc374454606"/>
      <w:bookmarkStart w:id="1424" w:name="_Toc467236759"/>
      <w:bookmarkStart w:id="1425" w:name="_Toc345513907"/>
      <w:bookmarkStart w:id="1426" w:name="_Toc365967078"/>
      <w:bookmarkStart w:id="1427" w:name="_Toc468157555"/>
      <w:bookmarkStart w:id="1428" w:name="_Toc467987842"/>
      <w:bookmarkStart w:id="1429" w:name="_Toc342296766"/>
      <w:bookmarkStart w:id="1430" w:name="_Toc479991601"/>
      <w:bookmarkStart w:id="1431" w:name="_Toc365985184"/>
      <w:bookmarkStart w:id="1432" w:name="_Toc480020276"/>
      <w:bookmarkStart w:id="1433" w:name="_Toc339020101"/>
      <w:bookmarkStart w:id="1434" w:name="_Toc339019895"/>
      <w:bookmarkStart w:id="1435" w:name="_Toc340677076"/>
      <w:bookmarkStart w:id="1436" w:name="_Toc491658670"/>
      <w:bookmarkStart w:id="1437" w:name="_Toc339020239"/>
      <w:bookmarkStart w:id="1438" w:name="_Toc333935693"/>
      <w:bookmarkStart w:id="1439" w:name="_Toc336681586"/>
      <w:bookmarkStart w:id="1440" w:name="_Toc339362306"/>
      <w:bookmarkStart w:id="1441" w:name="_Toc330459991"/>
      <w:bookmarkStart w:id="1442" w:name="_Toc350756456"/>
      <w:bookmarkStart w:id="1443" w:name="_Toc342060380"/>
      <w:bookmarkStart w:id="1444" w:name="_Toc337632364"/>
      <w:bookmarkStart w:id="1445" w:name="_Toc366072534"/>
      <w:bookmarkStart w:id="1446" w:name="_Toc333935352"/>
      <w:bookmarkStart w:id="1447" w:name="_Toc468606048"/>
      <w:bookmarkStart w:id="1448" w:name="_Toc341348344"/>
      <w:bookmarkStart w:id="1449" w:name="_Toc331684044"/>
      <w:bookmarkStart w:id="1450" w:name="_Toc340507448"/>
      <w:bookmarkStart w:id="1451" w:name="_Toc480021072"/>
      <w:bookmarkStart w:id="1452" w:name="_Toc500861016"/>
      <w:bookmarkStart w:id="1453" w:name="_Toc333237683"/>
      <w:bookmarkStart w:id="1454" w:name="_Toc21798"/>
      <w:bookmarkStart w:id="1455" w:name="_Toc350438755"/>
      <w:bookmarkStart w:id="1456" w:name="_Toc339020021"/>
      <w:bookmarkStart w:id="1457" w:name="_Toc349127632"/>
      <w:bookmarkStart w:id="1458" w:name="_Toc331512904"/>
      <w:bookmarkStart w:id="1459" w:name="_Toc340672875"/>
      <w:bookmarkStart w:id="1460" w:name="_Toc333238639"/>
      <w:bookmarkStart w:id="1461" w:name="_Toc454701400"/>
      <w:bookmarkStart w:id="1462" w:name="_Toc458262633"/>
      <w:r>
        <w:rPr>
          <w:rFonts w:hint="eastAsia"/>
          <w:color w:val="000000" w:themeColor="text1"/>
          <w:highlight w:val="none"/>
          <w14:textFill>
            <w14:solidFill>
              <w14:schemeClr w14:val="tx1"/>
            </w14:solidFill>
          </w14:textFill>
        </w:rPr>
        <w:t>合同授予标准</w:t>
      </w:r>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p>
    <w:p>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按第30条规定，采购人将把合同授予此次招标的中标投标人。</w:t>
      </w:r>
    </w:p>
    <w:bookmarkEnd w:id="1461"/>
    <w:bookmarkEnd w:id="1462"/>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63" w:name="_Toc339020240"/>
      <w:bookmarkStart w:id="1464" w:name="_Toc342060381"/>
      <w:bookmarkStart w:id="1465" w:name="_Toc340507449"/>
      <w:bookmarkStart w:id="1466" w:name="_Toc340672876"/>
      <w:bookmarkStart w:id="1467" w:name="_Toc342296767"/>
      <w:bookmarkStart w:id="1468" w:name="_Toc491658674"/>
      <w:bookmarkStart w:id="1469" w:name="_Toc458262635"/>
      <w:bookmarkStart w:id="1470" w:name="_Toc339019896"/>
      <w:bookmarkStart w:id="1471" w:name="_Toc468606052"/>
      <w:bookmarkStart w:id="1472" w:name="_Toc480020280"/>
      <w:bookmarkStart w:id="1473" w:name="_Toc339020022"/>
      <w:bookmarkStart w:id="1474" w:name="_Toc350756457"/>
      <w:bookmarkStart w:id="1475" w:name="_Toc454701402"/>
      <w:bookmarkStart w:id="1476" w:name="_Toc500861020"/>
      <w:bookmarkStart w:id="1477" w:name="_Toc332270353"/>
      <w:bookmarkStart w:id="1478" w:name="_Toc480021076"/>
      <w:bookmarkStart w:id="1479" w:name="_Toc339020102"/>
      <w:bookmarkStart w:id="1480" w:name="_Toc345513908"/>
      <w:bookmarkStart w:id="1481" w:name="_Toc339362307"/>
      <w:bookmarkStart w:id="1482" w:name="_Toc467236763"/>
      <w:bookmarkStart w:id="1483" w:name="_Toc339441094"/>
      <w:bookmarkStart w:id="1484" w:name="_Toc336681942"/>
      <w:bookmarkStart w:id="1485" w:name="_Toc467987846"/>
      <w:bookmarkStart w:id="1486" w:name="_Toc337632365"/>
      <w:bookmarkStart w:id="1487" w:name="_Toc333238640"/>
      <w:bookmarkStart w:id="1488" w:name="_Toc468157559"/>
      <w:bookmarkStart w:id="1489" w:name="_Toc336681587"/>
      <w:bookmarkStart w:id="1490" w:name="_Toc5122"/>
      <w:bookmarkStart w:id="1491" w:name="_Toc333237684"/>
      <w:bookmarkStart w:id="1492" w:name="_Toc331684045"/>
      <w:bookmarkStart w:id="1493" w:name="_Toc333935694"/>
      <w:bookmarkStart w:id="1494" w:name="_Toc374454607"/>
      <w:bookmarkStart w:id="1495" w:name="_Toc341348345"/>
      <w:bookmarkStart w:id="1496" w:name="_Toc332206715"/>
      <w:bookmarkStart w:id="1497" w:name="_Toc349127633"/>
      <w:bookmarkStart w:id="1498" w:name="_Toc330459992"/>
      <w:bookmarkStart w:id="1499" w:name="_Toc333935353"/>
      <w:bookmarkStart w:id="1500" w:name="_Toc479991605"/>
      <w:bookmarkStart w:id="1501" w:name="_Toc349143596"/>
      <w:bookmarkStart w:id="1502" w:name="_Toc333237795"/>
      <w:bookmarkStart w:id="1503" w:name="_Toc331512905"/>
      <w:bookmarkStart w:id="1504" w:name="_Toc340677077"/>
      <w:bookmarkStart w:id="1505" w:name="_Toc480010731"/>
      <w:bookmarkStart w:id="1506" w:name="_Toc350438756"/>
      <w:bookmarkStart w:id="1507" w:name="_Toc365985185"/>
      <w:bookmarkStart w:id="1508" w:name="_Toc366072535"/>
      <w:bookmarkStart w:id="1509" w:name="_Toc365967079"/>
      <w:r>
        <w:rPr>
          <w:rFonts w:hint="eastAsia"/>
          <w:color w:val="000000" w:themeColor="text1"/>
          <w:highlight w:val="none"/>
          <w14:textFill>
            <w14:solidFill>
              <w14:schemeClr w14:val="tx1"/>
            </w14:solidFill>
          </w14:textFill>
        </w:rPr>
        <w:t>签订合同</w:t>
      </w:r>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10" w:name="_Toc366072536"/>
      <w:bookmarkStart w:id="1511" w:name="_Toc370983962"/>
      <w:bookmarkStart w:id="1512" w:name="_Toc374093632"/>
      <w:bookmarkStart w:id="1513" w:name="_Toc369700990"/>
      <w:bookmarkStart w:id="1514" w:name="_Toc370309169"/>
      <w:bookmarkStart w:id="1515" w:name="_Toc378261823"/>
      <w:bookmarkStart w:id="1516" w:name="_Toc379896705"/>
      <w:bookmarkStart w:id="1517" w:name="_Toc372209289"/>
      <w:bookmarkStart w:id="1518" w:name="_Toc366681897"/>
      <w:bookmarkStart w:id="1519" w:name="_Toc373401413"/>
      <w:bookmarkStart w:id="1520" w:name="_Toc377129068"/>
      <w:bookmarkStart w:id="1521" w:name="_Toc374454608"/>
      <w:bookmarkStart w:id="1522" w:name="_Toc367095382"/>
      <w:bookmarkStart w:id="1523" w:name="_Toc383069738"/>
      <w:bookmarkStart w:id="1524" w:name="_Toc349143597"/>
      <w:bookmarkStart w:id="1525" w:name="_Toc332206716"/>
      <w:bookmarkStart w:id="1526" w:name="_Toc331512906"/>
      <w:bookmarkStart w:id="1527" w:name="_Toc336681588"/>
      <w:bookmarkStart w:id="1528" w:name="_Toc339020023"/>
      <w:bookmarkStart w:id="1529" w:name="_Toc342060382"/>
      <w:bookmarkStart w:id="1530" w:name="_Toc350756458"/>
      <w:bookmarkStart w:id="1531" w:name="_Toc339020103"/>
      <w:bookmarkStart w:id="1532" w:name="_Toc332270354"/>
      <w:bookmarkStart w:id="1533" w:name="_Toc339019897"/>
      <w:bookmarkStart w:id="1534" w:name="_Toc342296768"/>
      <w:bookmarkStart w:id="1535" w:name="_Toc339441095"/>
      <w:bookmarkStart w:id="1536" w:name="_Toc350438757"/>
      <w:bookmarkStart w:id="1537" w:name="_Toc333935695"/>
      <w:bookmarkStart w:id="1538" w:name="_Toc340672877"/>
      <w:bookmarkStart w:id="1539" w:name="_Toc365967080"/>
      <w:bookmarkStart w:id="1540" w:name="_Toc331684046"/>
      <w:bookmarkStart w:id="1541" w:name="_Toc333238641"/>
      <w:bookmarkStart w:id="1542" w:name="_Toc339020241"/>
      <w:bookmarkStart w:id="1543" w:name="_Toc341348346"/>
      <w:bookmarkStart w:id="1544" w:name="_Toc365985186"/>
      <w:bookmarkStart w:id="1545" w:name="_Toc333237796"/>
      <w:bookmarkStart w:id="1546" w:name="_Toc336681943"/>
      <w:bookmarkStart w:id="1547" w:name="_Toc349127634"/>
      <w:bookmarkStart w:id="1548" w:name="_Toc337632366"/>
      <w:bookmarkStart w:id="1549" w:name="_Toc345513909"/>
      <w:bookmarkStart w:id="1550" w:name="_Toc339362308"/>
      <w:bookmarkStart w:id="1551" w:name="_Toc333237685"/>
      <w:bookmarkStart w:id="1552" w:name="_Toc333935354"/>
      <w:bookmarkStart w:id="1553" w:name="_Toc330459993"/>
      <w:bookmarkStart w:id="1554" w:name="_Toc340677078"/>
      <w:bookmarkStart w:id="1555" w:name="_Toc340507450"/>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p>
      <w:pPr>
        <w:pStyle w:val="4"/>
        <w:numPr>
          <w:ilvl w:val="0"/>
          <w:numId w:val="0"/>
        </w:numPr>
        <w:rPr>
          <w:color w:val="000000" w:themeColor="text1"/>
          <w:sz w:val="24"/>
          <w:highlight w:val="none"/>
          <w14:textFill>
            <w14:solidFill>
              <w14:schemeClr w14:val="tx1"/>
            </w14:solidFill>
          </w14:textFill>
        </w:rPr>
      </w:pPr>
      <w:bookmarkStart w:id="1556" w:name="_Toc28802"/>
      <w:bookmarkStart w:id="1557" w:name="_Toc432682726"/>
      <w:bookmarkStart w:id="1558" w:name="_Toc430771059"/>
      <w:bookmarkStart w:id="1559" w:name="_Toc491658677"/>
      <w:bookmarkStart w:id="1560" w:name="_Toc480021079"/>
      <w:bookmarkStart w:id="1561" w:name="_Toc468157562"/>
      <w:bookmarkStart w:id="1562" w:name="_Toc467236766"/>
      <w:bookmarkStart w:id="1563" w:name="_Toc500861024"/>
      <w:bookmarkStart w:id="1564" w:name="_Toc467987849"/>
      <w:bookmarkStart w:id="1565" w:name="_Toc479991608"/>
      <w:bookmarkStart w:id="1566" w:name="_Toc468606055"/>
      <w:bookmarkStart w:id="1567" w:name="_Toc480020283"/>
      <w:bookmarkStart w:id="1568" w:name="_Toc480010734"/>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56"/>
      <w:bookmarkEnd w:id="1557"/>
      <w:bookmarkEnd w:id="1558"/>
    </w:p>
    <w:p>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69" w:name="_Toc430771060"/>
      <w:bookmarkStart w:id="1570" w:name="_Toc430185803"/>
      <w:r>
        <w:rPr>
          <w:rFonts w:hint="eastAsia" w:ascii="宋体" w:hAnsi="宋体" w:cs="宋体"/>
          <w:color w:val="000000" w:themeColor="text1"/>
          <w:highlight w:val="none"/>
          <w14:textFill>
            <w14:solidFill>
              <w14:schemeClr w14:val="tx1"/>
            </w14:solidFill>
          </w14:textFill>
        </w:rPr>
        <w:t xml:space="preserve">34     </w:t>
      </w:r>
      <w:bookmarkStart w:id="1571" w:name="_Hlk499217741"/>
      <w:r>
        <w:rPr>
          <w:rFonts w:hint="eastAsia" w:ascii="宋体" w:hAnsi="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69"/>
      <w:bookmarkEnd w:id="1570"/>
      <w:bookmarkEnd w:id="1571"/>
    </w:p>
    <w:p>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72" w:name="_Toc430185804"/>
      <w:bookmarkStart w:id="1573" w:name="_Toc430771061"/>
      <w:r>
        <w:rPr>
          <w:rFonts w:hint="eastAsia" w:ascii="宋体" w:hAnsi="宋体" w:cs="宋体"/>
          <w:color w:val="000000" w:themeColor="text1"/>
          <w:highlight w:val="none"/>
          <w14:textFill>
            <w14:solidFill>
              <w14:schemeClr w14:val="tx1"/>
            </w14:solidFill>
          </w14:textFill>
        </w:rPr>
        <w:t>35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2"/>
      <w:bookmarkEnd w:id="1573"/>
    </w:p>
    <w:p>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74" w:name="_Toc430771062"/>
      <w:bookmarkStart w:id="1575" w:name="_Toc430185805"/>
      <w:r>
        <w:rPr>
          <w:rFonts w:hint="eastAsia" w:ascii="宋体" w:hAnsi="宋体" w:cs="宋体"/>
          <w:color w:val="000000" w:themeColor="text1"/>
          <w:highlight w:val="none"/>
          <w14:textFill>
            <w14:solidFill>
              <w14:schemeClr w14:val="tx1"/>
            </w14:solidFill>
          </w14:textFill>
        </w:rPr>
        <w:t>36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http://www.ccgp.gov.cn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/）、国家环境保护总局网（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http://www.sepa.gov.cn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/）、中国绿色采购网（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"http://www.cgpn.cn"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http://www.cgpn.cn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/）上发布。</w:t>
      </w:r>
      <w:bookmarkEnd w:id="1574"/>
      <w:bookmarkEnd w:id="1575"/>
    </w:p>
    <w:p>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76" w:name="_Toc430771063"/>
      <w:bookmarkStart w:id="1577" w:name="_Toc430185806"/>
      <w:r>
        <w:rPr>
          <w:rFonts w:hint="eastAsia" w:ascii="宋体" w:hAnsi="宋体" w:cs="宋体"/>
          <w:color w:val="000000" w:themeColor="text1"/>
          <w:highlight w:val="none"/>
          <w14:textFill>
            <w14:solidFill>
              <w14:schemeClr w14:val="tx1"/>
            </w14:solidFill>
          </w14:textFill>
        </w:rPr>
        <w:t>37     根据《关于印发《政府采购促进中小企业发展管理方法》的通知》（财库[2020]46号）的规定，投标人投标时需注意：</w:t>
      </w:r>
      <w:bookmarkEnd w:id="1576"/>
      <w:bookmarkEnd w:id="1577"/>
    </w:p>
    <w:p>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37.2   参加政府采购活动的中小企业投标时需提供《中小企业声明函》。否则不予认可。</w:t>
      </w:r>
    </w:p>
    <w:p>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37.5   对于非专门面向中小微型企业采购的项目，依照《政府采购促进中小企业发展暂行办法》的规定，凡符合要求的有效投标人，按照以下比例给予相应的价格扣除：</w:t>
      </w:r>
    </w:p>
    <w:p>
      <w:pPr>
        <w:spacing w:line="360" w:lineRule="auto"/>
        <w:ind w:left="735" w:hanging="735" w:hangingChars="350"/>
        <w:rPr>
          <w:rFonts w:ascii="宋体" w:hAnsi="宋体" w:cs="宋体"/>
          <w:bCs/>
          <w:color w:val="000000" w:themeColor="text1"/>
          <w:highlight w:val="none"/>
          <w14:textFill>
            <w14:solidFill>
              <w14:schemeClr w14:val="tx1"/>
            </w14:solidFill>
          </w14:textFill>
        </w:rPr>
      </w:pPr>
    </w:p>
    <w:tbl>
      <w:tblPr>
        <w:tblStyle w:val="47"/>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14:textFill>
                  <w14:solidFill>
                    <w14:schemeClr w14:val="tx1"/>
                  </w14:solidFill>
                </w14:textFill>
              </w:rPr>
              <w:t>6%</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14:textFill>
                  <w14:solidFill>
                    <w14:schemeClr w14:val="tx1"/>
                  </w14:solidFill>
                </w14:textFill>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14:textFill>
                  <w14:solidFill>
                    <w14:schemeClr w14:val="tx1"/>
                  </w14:solidFill>
                </w14:textFill>
              </w:rPr>
              <w:t>2%</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评标价=总投标报价×（</w:t>
            </w:r>
            <w:r>
              <w:rPr>
                <w:rFonts w:hint="eastAsia" w:ascii="宋体" w:hAnsi="宋体" w:cs="宋体"/>
                <w:color w:val="000000" w:themeColor="text1"/>
                <w:szCs w:val="21"/>
                <w:highlight w:val="none"/>
                <w:u w:val="single"/>
                <w14:textFill>
                  <w14:solidFill>
                    <w14:schemeClr w14:val="tx1"/>
                  </w14:solidFill>
                </w14:textFill>
              </w:rPr>
              <w:t>1-2%</w:t>
            </w:r>
            <w:r>
              <w:rPr>
                <w:rFonts w:hint="eastAsia" w:ascii="宋体" w:hAnsi="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pStyle w:val="4"/>
        <w:numPr>
          <w:ilvl w:val="0"/>
          <w:numId w:val="0"/>
        </w:numPr>
        <w:rPr>
          <w:color w:val="000000" w:themeColor="text1"/>
          <w:sz w:val="24"/>
          <w:highlight w:val="none"/>
          <w14:textFill>
            <w14:solidFill>
              <w14:schemeClr w14:val="tx1"/>
            </w14:solidFill>
          </w14:textFill>
        </w:rPr>
      </w:pPr>
      <w:bookmarkStart w:id="1578" w:name="_Toc23160"/>
      <w:r>
        <w:rPr>
          <w:rFonts w:hint="eastAsia"/>
          <w:color w:val="000000" w:themeColor="text1"/>
          <w:sz w:val="24"/>
          <w:highlight w:val="none"/>
          <w14:textFill>
            <w14:solidFill>
              <w14:schemeClr w14:val="tx1"/>
            </w14:solidFill>
          </w14:textFill>
        </w:rPr>
        <w:t>H、评标细则</w:t>
      </w:r>
      <w:bookmarkEnd w:id="1578"/>
    </w:p>
    <w:p>
      <w:pPr>
        <w:pStyle w:val="24"/>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pPr>
        <w:rPr>
          <w:color w:val="000000" w:themeColor="text1"/>
          <w:highlight w:val="none"/>
          <w14:textFill>
            <w14:solidFill>
              <w14:schemeClr w14:val="tx1"/>
            </w14:solidFill>
          </w14:textFill>
        </w:rPr>
      </w:pPr>
    </w:p>
    <w:tbl>
      <w:tblPr>
        <w:tblStyle w:val="47"/>
        <w:tblW w:w="8921" w:type="dxa"/>
        <w:jc w:val="center"/>
        <w:tblLayout w:type="fixed"/>
        <w:tblCellMar>
          <w:top w:w="0" w:type="dxa"/>
          <w:left w:w="0" w:type="dxa"/>
          <w:bottom w:w="0" w:type="dxa"/>
          <w:right w:w="0" w:type="dxa"/>
        </w:tblCellMar>
      </w:tblPr>
      <w:tblGrid>
        <w:gridCol w:w="2570"/>
        <w:gridCol w:w="2161"/>
        <w:gridCol w:w="2238"/>
        <w:gridCol w:w="1952"/>
      </w:tblGrid>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评分项目</w:t>
            </w:r>
          </w:p>
        </w:tc>
        <w:tc>
          <w:tcPr>
            <w:tcW w:w="216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技术评分</w:t>
            </w:r>
          </w:p>
        </w:tc>
        <w:tc>
          <w:tcPr>
            <w:tcW w:w="223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价格评分</w:t>
            </w:r>
          </w:p>
        </w:tc>
      </w:tr>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分值</w:t>
            </w:r>
          </w:p>
        </w:tc>
        <w:tc>
          <w:tcPr>
            <w:tcW w:w="216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48</w:t>
            </w:r>
            <w:r>
              <w:rPr>
                <w:color w:val="000000" w:themeColor="text1"/>
                <w:kern w:val="0"/>
                <w:szCs w:val="21"/>
                <w:highlight w:val="none"/>
                <w14:textFill>
                  <w14:solidFill>
                    <w14:schemeClr w14:val="tx1"/>
                  </w14:solidFill>
                </w14:textFill>
              </w:rPr>
              <w:t>分</w:t>
            </w:r>
          </w:p>
        </w:tc>
        <w:tc>
          <w:tcPr>
            <w:tcW w:w="223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37</w:t>
            </w:r>
            <w:r>
              <w:rPr>
                <w:color w:val="000000" w:themeColor="text1"/>
                <w:kern w:val="0"/>
                <w:szCs w:val="21"/>
                <w:highlight w:val="none"/>
                <w14:textFill>
                  <w14:solidFill>
                    <w14:schemeClr w14:val="tx1"/>
                  </w14:solidFill>
                </w14:textFill>
              </w:rPr>
              <w:t>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15</w:t>
            </w:r>
            <w:r>
              <w:rPr>
                <w:color w:val="000000" w:themeColor="text1"/>
                <w:kern w:val="0"/>
                <w:szCs w:val="21"/>
                <w:highlight w:val="none"/>
                <w14:textFill>
                  <w14:solidFill>
                    <w14:schemeClr w14:val="tx1"/>
                  </w14:solidFill>
                </w14:textFill>
              </w:rPr>
              <w:t>分</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47"/>
        <w:tblW w:w="9539" w:type="dxa"/>
        <w:jc w:val="center"/>
        <w:shd w:val="clear" w:color="auto" w:fill="FFFFFF"/>
        <w:tblLayout w:type="fixed"/>
        <w:tblCellMar>
          <w:top w:w="0" w:type="dxa"/>
          <w:left w:w="0" w:type="dxa"/>
          <w:bottom w:w="0" w:type="dxa"/>
          <w:right w:w="0" w:type="dxa"/>
        </w:tblCellMar>
      </w:tblPr>
      <w:tblGrid>
        <w:gridCol w:w="670"/>
        <w:gridCol w:w="1483"/>
        <w:gridCol w:w="783"/>
        <w:gridCol w:w="6603"/>
      </w:tblGrid>
      <w:tr>
        <w:tblPrEx>
          <w:shd w:val="clear" w:color="auto" w:fill="FFFFFF"/>
          <w:tblCellMar>
            <w:top w:w="0" w:type="dxa"/>
            <w:left w:w="0" w:type="dxa"/>
            <w:bottom w:w="0" w:type="dxa"/>
            <w:right w:w="0" w:type="dxa"/>
          </w:tblCellMar>
        </w:tblPrEx>
        <w:trPr>
          <w:cantSplit/>
          <w:trHeight w:val="460" w:hRule="atLeast"/>
          <w:tblHeader/>
          <w:jc w:val="center"/>
        </w:trPr>
        <w:tc>
          <w:tcPr>
            <w:tcW w:w="67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序号</w:t>
            </w:r>
          </w:p>
        </w:tc>
        <w:tc>
          <w:tcPr>
            <w:tcW w:w="14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评审内容</w:t>
            </w:r>
          </w:p>
        </w:tc>
        <w:tc>
          <w:tcPr>
            <w:tcW w:w="7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分值</w:t>
            </w:r>
          </w:p>
        </w:tc>
        <w:tc>
          <w:tcPr>
            <w:tcW w:w="660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评审标准</w:t>
            </w:r>
          </w:p>
        </w:tc>
      </w:tr>
      <w:tr>
        <w:tblPrEx>
          <w:shd w:val="clear" w:color="auto" w:fill="FFFFFF"/>
          <w:tblCellMar>
            <w:top w:w="0" w:type="dxa"/>
            <w:left w:w="0" w:type="dxa"/>
            <w:bottom w:w="0" w:type="dxa"/>
            <w:right w:w="0" w:type="dxa"/>
          </w:tblCellMar>
        </w:tblPrEx>
        <w:trPr>
          <w:cantSplit/>
          <w:jc w:val="center"/>
        </w:trPr>
        <w:tc>
          <w:tcPr>
            <w:tcW w:w="67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14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项目实施方案</w:t>
            </w:r>
          </w:p>
        </w:tc>
        <w:tc>
          <w:tcPr>
            <w:tcW w:w="7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r>
              <w:rPr>
                <w:rFonts w:ascii="宋体" w:hAnsi="宋体" w:cs="宋体"/>
                <w:color w:val="000000" w:themeColor="text1"/>
                <w:kern w:val="0"/>
                <w:szCs w:val="21"/>
                <w:highlight w:val="none"/>
                <w14:textFill>
                  <w14:solidFill>
                    <w14:schemeClr w14:val="tx1"/>
                  </w14:solidFill>
                </w14:textFill>
              </w:rPr>
              <w:t>0</w:t>
            </w:r>
            <w:r>
              <w:rPr>
                <w:rFonts w:hint="eastAsia" w:ascii="宋体" w:hAnsi="宋体" w:cs="宋体"/>
                <w:color w:val="000000" w:themeColor="text1"/>
                <w:kern w:val="0"/>
                <w:szCs w:val="21"/>
                <w:highlight w:val="none"/>
                <w14:textFill>
                  <w14:solidFill>
                    <w14:schemeClr w14:val="tx1"/>
                  </w14:solidFill>
                </w14:textFill>
              </w:rPr>
              <w:t>分</w:t>
            </w:r>
          </w:p>
        </w:tc>
        <w:tc>
          <w:tcPr>
            <w:tcW w:w="660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20" w:lineRule="exact"/>
              <w:jc w:val="left"/>
              <w:rPr>
                <w:rFonts w:ascii="宋体" w:hAnsi="宋体" w:cs="微软雅黑"/>
                <w:color w:val="000000" w:themeColor="text1"/>
                <w:kern w:val="0"/>
                <w:szCs w:val="21"/>
                <w:highlight w:val="none"/>
                <w14:textFill>
                  <w14:solidFill>
                    <w14:schemeClr w14:val="tx1"/>
                  </w14:solidFill>
                </w14:textFill>
              </w:rPr>
            </w:pPr>
            <w:r>
              <w:rPr>
                <w:rFonts w:hint="eastAsia" w:ascii="宋体" w:hAnsi="宋体" w:cs="微软雅黑"/>
                <w:color w:val="000000" w:themeColor="text1"/>
                <w:kern w:val="0"/>
                <w:szCs w:val="21"/>
                <w:highlight w:val="none"/>
                <w14:textFill>
                  <w14:solidFill>
                    <w14:schemeClr w14:val="tx1"/>
                  </w14:solidFill>
                </w14:textFill>
              </w:rPr>
              <w:t>根据各投标人项目实施方案是否满足项目需求，实施方案是否合理，可操作性强，构思方案是否可行，对本项目的理解把握程度和整体思路是否到位，重点是否突出，难点分析是否到位，方案涉及细则编制、抽样、反馈、运输、检验、总结分析、数据上传、后续服务等流程等相互比较后进行评分。</w:t>
            </w:r>
          </w:p>
          <w:p>
            <w:pPr>
              <w:widowControl/>
              <w:spacing w:line="320" w:lineRule="exact"/>
              <w:jc w:val="left"/>
              <w:rPr>
                <w:rFonts w:ascii="宋体" w:hAnsi="宋体" w:cs="微软雅黑"/>
                <w:color w:val="000000" w:themeColor="text1"/>
                <w:kern w:val="0"/>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1.项目实施方案</w:t>
            </w:r>
            <w:r>
              <w:rPr>
                <w:rFonts w:hint="eastAsia" w:ascii="宋体" w:hAnsi="宋体" w:cs="微软雅黑"/>
                <w:color w:val="000000" w:themeColor="text1"/>
                <w:kern w:val="0"/>
                <w:szCs w:val="21"/>
                <w:highlight w:val="none"/>
                <w14:textFill>
                  <w14:solidFill>
                    <w14:schemeClr w14:val="tx1"/>
                  </w14:solidFill>
                </w14:textFill>
              </w:rPr>
              <w:t>详细、完整为优，得10分；</w:t>
            </w:r>
          </w:p>
          <w:p>
            <w:pPr>
              <w:widowControl/>
              <w:spacing w:line="320" w:lineRule="exact"/>
              <w:jc w:val="left"/>
              <w:rPr>
                <w:rFonts w:ascii="宋体" w:hAnsi="宋体" w:cs="微软雅黑"/>
                <w:color w:val="000000" w:themeColor="text1"/>
                <w:kern w:val="0"/>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2.项目实施方案</w:t>
            </w:r>
            <w:r>
              <w:rPr>
                <w:rFonts w:hint="eastAsia" w:ascii="宋体" w:hAnsi="宋体" w:cs="微软雅黑"/>
                <w:color w:val="000000" w:themeColor="text1"/>
                <w:kern w:val="0"/>
                <w:szCs w:val="21"/>
                <w:highlight w:val="none"/>
                <w14:textFill>
                  <w14:solidFill>
                    <w14:schemeClr w14:val="tx1"/>
                  </w14:solidFill>
                </w14:textFill>
              </w:rPr>
              <w:t>基本准确、但不够全面为良，得7分；</w:t>
            </w:r>
          </w:p>
          <w:p>
            <w:pPr>
              <w:widowControl/>
              <w:spacing w:line="320" w:lineRule="exact"/>
              <w:jc w:val="left"/>
              <w:rPr>
                <w:rFonts w:ascii="宋体" w:hAnsi="宋体" w:cs="微软雅黑"/>
                <w:color w:val="000000" w:themeColor="text1"/>
                <w:kern w:val="0"/>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3.项目实施方案</w:t>
            </w:r>
            <w:r>
              <w:rPr>
                <w:rFonts w:hint="eastAsia" w:ascii="宋体" w:hAnsi="宋体" w:cs="微软雅黑"/>
                <w:color w:val="000000" w:themeColor="text1"/>
                <w:kern w:val="0"/>
                <w:szCs w:val="21"/>
                <w:highlight w:val="none"/>
                <w14:textFill>
                  <w14:solidFill>
                    <w14:schemeClr w14:val="tx1"/>
                  </w14:solidFill>
                </w14:textFill>
              </w:rPr>
              <w:t>一般的，得4分；</w:t>
            </w:r>
          </w:p>
          <w:p>
            <w:pPr>
              <w:pStyle w:val="310"/>
              <w:widowControl/>
              <w:spacing w:line="320" w:lineRule="exact"/>
              <w:ind w:firstLine="0" w:firstLineChars="0"/>
              <w:jc w:val="left"/>
              <w:rPr>
                <w:rFonts w:cs="微软雅黑"/>
                <w:b/>
                <w:bCs/>
                <w:color w:val="000000" w:themeColor="text1"/>
                <w:sz w:val="21"/>
                <w:szCs w:val="21"/>
                <w:highlight w:val="none"/>
                <w14:textFill>
                  <w14:solidFill>
                    <w14:schemeClr w14:val="tx1"/>
                  </w14:solidFill>
                </w14:textFill>
              </w:rPr>
            </w:pPr>
            <w:r>
              <w:rPr>
                <w:rFonts w:hint="eastAsia" w:cs="微软雅黑"/>
                <w:b/>
                <w:bCs/>
                <w:color w:val="000000" w:themeColor="text1"/>
                <w:sz w:val="21"/>
                <w:szCs w:val="21"/>
                <w:highlight w:val="none"/>
                <w14:textFill>
                  <w14:solidFill>
                    <w14:schemeClr w14:val="tx1"/>
                  </w14:solidFill>
                </w14:textFill>
              </w:rPr>
              <w:t>（不提供项目实施方案，该项不得分）</w:t>
            </w:r>
          </w:p>
        </w:tc>
      </w:tr>
      <w:tr>
        <w:tblPrEx>
          <w:shd w:val="clear" w:color="auto" w:fill="FFFFFF"/>
          <w:tblCellMar>
            <w:top w:w="0" w:type="dxa"/>
            <w:left w:w="0" w:type="dxa"/>
            <w:bottom w:w="0" w:type="dxa"/>
            <w:right w:w="0" w:type="dxa"/>
          </w:tblCellMar>
        </w:tblPrEx>
        <w:trPr>
          <w:cantSplit/>
          <w:jc w:val="center"/>
        </w:trPr>
        <w:tc>
          <w:tcPr>
            <w:tcW w:w="67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p>
        </w:tc>
        <w:tc>
          <w:tcPr>
            <w:tcW w:w="14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技术要求响应情况</w:t>
            </w:r>
          </w:p>
        </w:tc>
        <w:tc>
          <w:tcPr>
            <w:tcW w:w="7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r>
              <w:rPr>
                <w:rFonts w:ascii="宋体" w:hAnsi="宋体" w:cs="宋体"/>
                <w:color w:val="000000" w:themeColor="text1"/>
                <w:kern w:val="0"/>
                <w:szCs w:val="21"/>
                <w:highlight w:val="none"/>
                <w14:textFill>
                  <w14:solidFill>
                    <w14:schemeClr w14:val="tx1"/>
                  </w14:solidFill>
                </w14:textFill>
              </w:rPr>
              <w:t>0</w:t>
            </w:r>
            <w:r>
              <w:rPr>
                <w:rFonts w:hint="eastAsia" w:ascii="宋体" w:hAnsi="宋体" w:cs="宋体"/>
                <w:color w:val="000000" w:themeColor="text1"/>
                <w:kern w:val="0"/>
                <w:szCs w:val="21"/>
                <w:highlight w:val="none"/>
                <w14:textFill>
                  <w14:solidFill>
                    <w14:schemeClr w14:val="tx1"/>
                  </w14:solidFill>
                </w14:textFill>
              </w:rPr>
              <w:t>分</w:t>
            </w:r>
          </w:p>
        </w:tc>
        <w:tc>
          <w:tcPr>
            <w:tcW w:w="660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left"/>
              <w:rPr>
                <w:rFonts w:ascii="宋体" w:hAnsi="宋体" w:cs="微软雅黑"/>
                <w:color w:val="000000" w:themeColor="text1"/>
                <w:kern w:val="0"/>
                <w:szCs w:val="21"/>
                <w:highlight w:val="none"/>
                <w14:textFill>
                  <w14:solidFill>
                    <w14:schemeClr w14:val="tx1"/>
                  </w14:solidFill>
                </w14:textFill>
              </w:rPr>
            </w:pPr>
            <w:r>
              <w:rPr>
                <w:rFonts w:hint="eastAsia" w:ascii="宋体" w:hAnsi="宋体" w:cs="微软雅黑"/>
                <w:color w:val="000000" w:themeColor="text1"/>
                <w:kern w:val="0"/>
                <w:szCs w:val="21"/>
                <w:highlight w:val="none"/>
                <w14:textFill>
                  <w14:solidFill>
                    <w14:schemeClr w14:val="tx1"/>
                  </w14:solidFill>
                </w14:textFill>
              </w:rPr>
              <w:t>根据投标人技术条款偏离一览表的响应程度：</w:t>
            </w:r>
          </w:p>
          <w:p>
            <w:pPr>
              <w:spacing w:line="320" w:lineRule="exact"/>
              <w:rPr>
                <w:rFonts w:ascii="宋体" w:hAnsi="宋体" w:cs="宋体"/>
                <w:b/>
                <w:color w:val="000000" w:themeColor="text1"/>
                <w:kern w:val="0"/>
                <w:szCs w:val="21"/>
                <w:highlight w:val="none"/>
                <w14:textFill>
                  <w14:solidFill>
                    <w14:schemeClr w14:val="tx1"/>
                  </w14:solidFill>
                </w14:textFill>
              </w:rPr>
            </w:pPr>
            <w:r>
              <w:rPr>
                <w:rFonts w:hint="eastAsia" w:ascii="宋体" w:hAnsi="宋体" w:cs="微软雅黑"/>
                <w:color w:val="000000" w:themeColor="text1"/>
                <w:kern w:val="0"/>
                <w:szCs w:val="21"/>
                <w:highlight w:val="none"/>
                <w14:textFill>
                  <w14:solidFill>
                    <w14:schemeClr w14:val="tx1"/>
                  </w14:solidFill>
                </w14:textFill>
              </w:rPr>
              <w:t>每负偏离一项扣1分，扣完为止。</w:t>
            </w:r>
          </w:p>
        </w:tc>
      </w:tr>
      <w:tr>
        <w:tblPrEx>
          <w:shd w:val="clear" w:color="auto" w:fill="FFFFFF"/>
          <w:tblCellMar>
            <w:top w:w="0" w:type="dxa"/>
            <w:left w:w="0" w:type="dxa"/>
            <w:bottom w:w="0" w:type="dxa"/>
            <w:right w:w="0" w:type="dxa"/>
          </w:tblCellMar>
        </w:tblPrEx>
        <w:trPr>
          <w:cantSplit/>
          <w:jc w:val="center"/>
        </w:trPr>
        <w:tc>
          <w:tcPr>
            <w:tcW w:w="67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p>
        </w:tc>
        <w:tc>
          <w:tcPr>
            <w:tcW w:w="14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检验检测仪器</w:t>
            </w:r>
          </w:p>
        </w:tc>
        <w:tc>
          <w:tcPr>
            <w:tcW w:w="7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hAnsi="宋体" w:cs="宋体"/>
                <w:color w:val="000000" w:themeColor="text1"/>
                <w:kern w:val="0"/>
                <w:szCs w:val="21"/>
                <w:highlight w:val="none"/>
                <w14:textFill>
                  <w14:solidFill>
                    <w14:schemeClr w14:val="tx1"/>
                  </w14:solidFill>
                </w14:textFill>
              </w:rPr>
            </w:pPr>
            <w:r>
              <w:rPr>
                <w:rFonts w:ascii="宋体" w:hAnsi="宋体" w:cs="宋体"/>
                <w:color w:val="000000" w:themeColor="text1"/>
                <w:kern w:val="0"/>
                <w:szCs w:val="21"/>
                <w:highlight w:val="none"/>
                <w14:textFill>
                  <w14:solidFill>
                    <w14:schemeClr w14:val="tx1"/>
                  </w14:solidFill>
                </w14:textFill>
              </w:rPr>
              <w:t>10</w:t>
            </w:r>
            <w:r>
              <w:rPr>
                <w:rFonts w:hint="eastAsia" w:ascii="宋体" w:hAnsi="宋体" w:cs="宋体"/>
                <w:color w:val="000000" w:themeColor="text1"/>
                <w:kern w:val="0"/>
                <w:szCs w:val="21"/>
                <w:highlight w:val="none"/>
                <w14:textFill>
                  <w14:solidFill>
                    <w14:schemeClr w14:val="tx1"/>
                  </w14:solidFill>
                </w14:textFill>
              </w:rPr>
              <w:t>分</w:t>
            </w:r>
          </w:p>
        </w:tc>
        <w:tc>
          <w:tcPr>
            <w:tcW w:w="660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20" w:lineRule="exact"/>
              <w:jc w:val="left"/>
              <w:rPr>
                <w:rFonts w:ascii="宋体" w:hAnsi="宋体" w:cs="微软雅黑"/>
                <w:color w:val="000000" w:themeColor="text1"/>
                <w:kern w:val="0"/>
                <w:szCs w:val="21"/>
                <w:highlight w:val="none"/>
                <w14:textFill>
                  <w14:solidFill>
                    <w14:schemeClr w14:val="tx1"/>
                  </w14:solidFill>
                </w14:textFill>
              </w:rPr>
            </w:pPr>
            <w:r>
              <w:rPr>
                <w:rFonts w:hint="eastAsia" w:ascii="宋体" w:hAnsi="宋体" w:cs="微软雅黑"/>
                <w:color w:val="000000" w:themeColor="text1"/>
                <w:kern w:val="0"/>
                <w:szCs w:val="21"/>
                <w:highlight w:val="none"/>
                <w14:textFill>
                  <w14:solidFill>
                    <w14:schemeClr w14:val="tx1"/>
                  </w14:solidFill>
                </w14:textFill>
              </w:rPr>
              <w:t>根据各投标人投入的设施、设备、仪器的配置情况(包括配备综合分析仪、水浴锅、离心机、固相萃取装置、氮吹/空吹仪等)进行评审：</w:t>
            </w:r>
          </w:p>
          <w:p>
            <w:pPr>
              <w:widowControl/>
              <w:spacing w:line="320" w:lineRule="exact"/>
              <w:jc w:val="left"/>
              <w:rPr>
                <w:rFonts w:ascii="宋体" w:hAnsi="宋体" w:cs="微软雅黑"/>
                <w:color w:val="000000" w:themeColor="text1"/>
                <w:kern w:val="0"/>
                <w:szCs w:val="21"/>
                <w:highlight w:val="none"/>
                <w14:textFill>
                  <w14:solidFill>
                    <w14:schemeClr w14:val="tx1"/>
                  </w14:solidFill>
                </w14:textFill>
              </w:rPr>
            </w:pPr>
            <w:r>
              <w:rPr>
                <w:rFonts w:hint="eastAsia" w:ascii="宋体" w:hAnsi="宋体" w:cs="微软雅黑"/>
                <w:color w:val="000000" w:themeColor="text1"/>
                <w:kern w:val="0"/>
                <w:szCs w:val="21"/>
                <w:highlight w:val="none"/>
                <w14:textFill>
                  <w14:solidFill>
                    <w14:schemeClr w14:val="tx1"/>
                  </w14:solidFill>
                </w14:textFill>
              </w:rPr>
              <w:t>1.投标人拟投入的设施、设备、仪器种类齐全，性能先进，可靠性高，得</w:t>
            </w:r>
            <w:r>
              <w:rPr>
                <w:rFonts w:ascii="宋体" w:hAnsi="宋体" w:cs="微软雅黑"/>
                <w:color w:val="000000" w:themeColor="text1"/>
                <w:kern w:val="0"/>
                <w:szCs w:val="21"/>
                <w:highlight w:val="none"/>
                <w14:textFill>
                  <w14:solidFill>
                    <w14:schemeClr w14:val="tx1"/>
                  </w14:solidFill>
                </w14:textFill>
              </w:rPr>
              <w:t>10</w:t>
            </w:r>
            <w:r>
              <w:rPr>
                <w:rFonts w:hint="eastAsia" w:ascii="宋体" w:hAnsi="宋体" w:cs="微软雅黑"/>
                <w:color w:val="000000" w:themeColor="text1"/>
                <w:kern w:val="0"/>
                <w:szCs w:val="21"/>
                <w:highlight w:val="none"/>
                <w14:textFill>
                  <w14:solidFill>
                    <w14:schemeClr w14:val="tx1"/>
                  </w14:solidFill>
                </w14:textFill>
              </w:rPr>
              <w:t>分；</w:t>
            </w:r>
          </w:p>
          <w:p>
            <w:pPr>
              <w:widowControl/>
              <w:spacing w:line="320" w:lineRule="exact"/>
              <w:jc w:val="left"/>
              <w:rPr>
                <w:rFonts w:ascii="宋体" w:hAnsi="宋体" w:cs="微软雅黑"/>
                <w:color w:val="000000" w:themeColor="text1"/>
                <w:kern w:val="0"/>
                <w:szCs w:val="21"/>
                <w:highlight w:val="none"/>
                <w14:textFill>
                  <w14:solidFill>
                    <w14:schemeClr w14:val="tx1"/>
                  </w14:solidFill>
                </w14:textFill>
              </w:rPr>
            </w:pPr>
            <w:r>
              <w:rPr>
                <w:rFonts w:hint="eastAsia" w:ascii="宋体" w:hAnsi="宋体" w:cs="微软雅黑"/>
                <w:color w:val="000000" w:themeColor="text1"/>
                <w:kern w:val="0"/>
                <w:szCs w:val="21"/>
                <w:highlight w:val="none"/>
                <w14:textFill>
                  <w14:solidFill>
                    <w14:schemeClr w14:val="tx1"/>
                  </w14:solidFill>
                </w14:textFill>
              </w:rPr>
              <w:t>2.投标人拟投入的设施、设备、仪器种类较齐全，性能较先进，可靠性基本合理，得</w:t>
            </w:r>
            <w:r>
              <w:rPr>
                <w:rFonts w:ascii="宋体" w:hAnsi="宋体" w:cs="微软雅黑"/>
                <w:color w:val="000000" w:themeColor="text1"/>
                <w:kern w:val="0"/>
                <w:szCs w:val="21"/>
                <w:highlight w:val="none"/>
                <w14:textFill>
                  <w14:solidFill>
                    <w14:schemeClr w14:val="tx1"/>
                  </w14:solidFill>
                </w14:textFill>
              </w:rPr>
              <w:t>7</w:t>
            </w:r>
            <w:r>
              <w:rPr>
                <w:rFonts w:hint="eastAsia" w:ascii="宋体" w:hAnsi="宋体" w:cs="微软雅黑"/>
                <w:color w:val="000000" w:themeColor="text1"/>
                <w:kern w:val="0"/>
                <w:szCs w:val="21"/>
                <w:highlight w:val="none"/>
                <w14:textFill>
                  <w14:solidFill>
                    <w14:schemeClr w14:val="tx1"/>
                  </w14:solidFill>
                </w14:textFill>
              </w:rPr>
              <w:t>分；</w:t>
            </w:r>
          </w:p>
          <w:p>
            <w:pPr>
              <w:widowControl/>
              <w:spacing w:line="320" w:lineRule="exact"/>
              <w:jc w:val="left"/>
              <w:rPr>
                <w:rFonts w:ascii="宋体" w:hAnsi="宋体" w:cs="微软雅黑"/>
                <w:color w:val="000000" w:themeColor="text1"/>
                <w:kern w:val="0"/>
                <w:szCs w:val="21"/>
                <w:highlight w:val="none"/>
                <w14:textFill>
                  <w14:solidFill>
                    <w14:schemeClr w14:val="tx1"/>
                  </w14:solidFill>
                </w14:textFill>
              </w:rPr>
            </w:pPr>
            <w:r>
              <w:rPr>
                <w:rFonts w:hint="eastAsia" w:ascii="宋体" w:hAnsi="宋体" w:cs="微软雅黑"/>
                <w:color w:val="000000" w:themeColor="text1"/>
                <w:kern w:val="0"/>
                <w:szCs w:val="21"/>
                <w:highlight w:val="none"/>
                <w14:textFill>
                  <w14:solidFill>
                    <w14:schemeClr w14:val="tx1"/>
                  </w14:solidFill>
                </w14:textFill>
              </w:rPr>
              <w:t>3.投标人拟投入的设施、设备、仪器种类基本齐全，性能稍差，可靠性不合理，得</w:t>
            </w:r>
            <w:r>
              <w:rPr>
                <w:rFonts w:ascii="宋体" w:hAnsi="宋体" w:cs="微软雅黑"/>
                <w:color w:val="000000" w:themeColor="text1"/>
                <w:kern w:val="0"/>
                <w:szCs w:val="21"/>
                <w:highlight w:val="none"/>
                <w14:textFill>
                  <w14:solidFill>
                    <w14:schemeClr w14:val="tx1"/>
                  </w14:solidFill>
                </w14:textFill>
              </w:rPr>
              <w:t>4</w:t>
            </w:r>
            <w:r>
              <w:rPr>
                <w:rFonts w:hint="eastAsia" w:ascii="宋体" w:hAnsi="宋体" w:cs="微软雅黑"/>
                <w:color w:val="000000" w:themeColor="text1"/>
                <w:kern w:val="0"/>
                <w:szCs w:val="21"/>
                <w:highlight w:val="none"/>
                <w14:textFill>
                  <w14:solidFill>
                    <w14:schemeClr w14:val="tx1"/>
                  </w14:solidFill>
                </w14:textFill>
              </w:rPr>
              <w:t>分；</w:t>
            </w:r>
          </w:p>
          <w:p>
            <w:pPr>
              <w:spacing w:line="320" w:lineRule="exact"/>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微软雅黑"/>
                <w:b/>
                <w:bCs/>
                <w:color w:val="000000" w:themeColor="text1"/>
                <w:kern w:val="0"/>
                <w:szCs w:val="21"/>
                <w:highlight w:val="none"/>
                <w14:textFill>
                  <w14:solidFill>
                    <w14:schemeClr w14:val="tx1"/>
                  </w14:solidFill>
                </w14:textFill>
              </w:rPr>
              <w:t>（提供相关设备清单，并提交相关证明材料复印件，不提供证明材料不得分）</w:t>
            </w:r>
          </w:p>
        </w:tc>
      </w:tr>
      <w:tr>
        <w:tblPrEx>
          <w:shd w:val="clear" w:color="auto" w:fill="FFFFFF"/>
          <w:tblCellMar>
            <w:top w:w="0" w:type="dxa"/>
            <w:left w:w="0" w:type="dxa"/>
            <w:bottom w:w="0" w:type="dxa"/>
            <w:right w:w="0" w:type="dxa"/>
          </w:tblCellMar>
        </w:tblPrEx>
        <w:trPr>
          <w:cantSplit/>
          <w:trHeight w:val="929" w:hRule="atLeast"/>
          <w:jc w:val="center"/>
        </w:trPr>
        <w:tc>
          <w:tcPr>
            <w:tcW w:w="67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w:t>
            </w:r>
          </w:p>
        </w:tc>
        <w:tc>
          <w:tcPr>
            <w:tcW w:w="14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快检车辆及样品运输储藏保障</w:t>
            </w:r>
          </w:p>
        </w:tc>
        <w:tc>
          <w:tcPr>
            <w:tcW w:w="7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hAnsi="宋体" w:cs="宋体"/>
                <w:color w:val="000000" w:themeColor="text1"/>
                <w:kern w:val="0"/>
                <w:szCs w:val="21"/>
                <w:highlight w:val="none"/>
                <w14:textFill>
                  <w14:solidFill>
                    <w14:schemeClr w14:val="tx1"/>
                  </w14:solidFill>
                </w14:textFill>
              </w:rPr>
            </w:pPr>
            <w:r>
              <w:rPr>
                <w:rFonts w:ascii="宋体" w:hAnsi="宋体" w:cs="宋体"/>
                <w:color w:val="000000" w:themeColor="text1"/>
                <w:kern w:val="0"/>
                <w:szCs w:val="21"/>
                <w:highlight w:val="none"/>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分</w:t>
            </w:r>
          </w:p>
        </w:tc>
        <w:tc>
          <w:tcPr>
            <w:tcW w:w="660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20" w:lineRule="exact"/>
              <w:jc w:val="left"/>
              <w:rPr>
                <w:rFonts w:ascii="宋体" w:hAnsi="宋体" w:cs="微软雅黑"/>
                <w:color w:val="000000" w:themeColor="text1"/>
                <w:kern w:val="0"/>
                <w:szCs w:val="21"/>
                <w:highlight w:val="none"/>
                <w14:textFill>
                  <w14:solidFill>
                    <w14:schemeClr w14:val="tx1"/>
                  </w14:solidFill>
                </w14:textFill>
              </w:rPr>
            </w:pPr>
            <w:r>
              <w:rPr>
                <w:rFonts w:hint="eastAsia" w:ascii="宋体" w:hAnsi="宋体" w:cs="微软雅黑"/>
                <w:color w:val="000000" w:themeColor="text1"/>
                <w:kern w:val="0"/>
                <w:szCs w:val="21"/>
                <w:highlight w:val="none"/>
                <w14:textFill>
                  <w14:solidFill>
                    <w14:schemeClr w14:val="tx1"/>
                  </w14:solidFill>
                </w14:textFill>
              </w:rPr>
              <w:t>投标人具有快速检测专用车辆（轻型非载货专项作业）的，每提供一辆得2.5分，共</w:t>
            </w:r>
            <w:r>
              <w:rPr>
                <w:rFonts w:ascii="宋体" w:hAnsi="宋体" w:cs="微软雅黑"/>
                <w:color w:val="000000" w:themeColor="text1"/>
                <w:kern w:val="0"/>
                <w:szCs w:val="21"/>
                <w:highlight w:val="none"/>
                <w14:textFill>
                  <w14:solidFill>
                    <w14:schemeClr w14:val="tx1"/>
                  </w14:solidFill>
                </w14:textFill>
              </w:rPr>
              <w:t>5</w:t>
            </w:r>
            <w:r>
              <w:rPr>
                <w:rFonts w:hint="eastAsia" w:ascii="宋体" w:hAnsi="宋体" w:cs="微软雅黑"/>
                <w:color w:val="000000" w:themeColor="text1"/>
                <w:kern w:val="0"/>
                <w:szCs w:val="21"/>
                <w:highlight w:val="none"/>
                <w14:textFill>
                  <w14:solidFill>
                    <w14:schemeClr w14:val="tx1"/>
                  </w14:solidFill>
                </w14:textFill>
              </w:rPr>
              <w:t>分，没有不得分。</w:t>
            </w:r>
          </w:p>
          <w:p>
            <w:pPr>
              <w:spacing w:line="320" w:lineRule="exact"/>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微软雅黑"/>
                <w:b/>
                <w:bCs/>
                <w:color w:val="000000" w:themeColor="text1"/>
                <w:kern w:val="0"/>
                <w:szCs w:val="21"/>
                <w:highlight w:val="none"/>
                <w14:textFill>
                  <w14:solidFill>
                    <w14:schemeClr w14:val="tx1"/>
                  </w14:solidFill>
                </w14:textFill>
              </w:rPr>
              <w:t>（须同时提供车内检验设备图片、行驶证复印件、车辆发票。不提供证明材料不得分）</w:t>
            </w:r>
          </w:p>
        </w:tc>
      </w:tr>
      <w:tr>
        <w:tblPrEx>
          <w:shd w:val="clear" w:color="auto" w:fill="FFFFFF"/>
          <w:tblCellMar>
            <w:top w:w="0" w:type="dxa"/>
            <w:left w:w="0" w:type="dxa"/>
            <w:bottom w:w="0" w:type="dxa"/>
            <w:right w:w="0" w:type="dxa"/>
          </w:tblCellMar>
        </w:tblPrEx>
        <w:trPr>
          <w:cantSplit/>
          <w:trHeight w:val="929" w:hRule="atLeast"/>
          <w:jc w:val="center"/>
        </w:trPr>
        <w:tc>
          <w:tcPr>
            <w:tcW w:w="67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w:t>
            </w:r>
          </w:p>
        </w:tc>
        <w:tc>
          <w:tcPr>
            <w:tcW w:w="14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拟投入本项目抽样人员</w:t>
            </w:r>
          </w:p>
        </w:tc>
        <w:tc>
          <w:tcPr>
            <w:tcW w:w="7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6分</w:t>
            </w:r>
          </w:p>
        </w:tc>
        <w:tc>
          <w:tcPr>
            <w:tcW w:w="660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拟投入的</w:t>
            </w:r>
            <w:r>
              <w:rPr>
                <w:rFonts w:hint="eastAsia" w:ascii="宋体" w:hAnsi="宋体"/>
                <w:bCs/>
                <w:color w:val="000000" w:themeColor="text1"/>
                <w:szCs w:val="21"/>
                <w:highlight w:val="none"/>
                <w14:textFill>
                  <w14:solidFill>
                    <w14:schemeClr w14:val="tx1"/>
                  </w14:solidFill>
                </w14:textFill>
              </w:rPr>
              <w:t>抽样人员</w:t>
            </w:r>
            <w:r>
              <w:rPr>
                <w:rFonts w:hint="eastAsia" w:ascii="宋体" w:hAnsi="宋体" w:cs="宋体"/>
                <w:color w:val="000000" w:themeColor="text1"/>
                <w:szCs w:val="21"/>
                <w:highlight w:val="none"/>
                <w14:textFill>
                  <w14:solidFill>
                    <w14:schemeClr w14:val="tx1"/>
                  </w14:solidFill>
                </w14:textFill>
              </w:rPr>
              <w:t>中，具有食药监系统、农业系统、质监系统其中之一颁发的与抽样相关证书，每有</w:t>
            </w:r>
            <w:r>
              <w:rPr>
                <w:rFonts w:ascii="宋体" w:hAnsi="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份证书得</w:t>
            </w:r>
            <w:r>
              <w:rPr>
                <w:rFonts w:ascii="宋体" w:hAnsi="宋体"/>
                <w:color w:val="000000" w:themeColor="text1"/>
                <w:szCs w:val="21"/>
                <w:highlight w:val="none"/>
                <w14:textFill>
                  <w14:solidFill>
                    <w14:schemeClr w14:val="tx1"/>
                  </w14:solidFill>
                </w14:textFill>
              </w:rPr>
              <w:t>0.5</w:t>
            </w:r>
            <w:r>
              <w:rPr>
                <w:rFonts w:hint="eastAsia" w:ascii="宋体" w:hAnsi="宋体" w:cs="宋体"/>
                <w:color w:val="000000" w:themeColor="text1"/>
                <w:szCs w:val="21"/>
                <w:highlight w:val="none"/>
                <w14:textFill>
                  <w14:solidFill>
                    <w14:schemeClr w14:val="tx1"/>
                  </w14:solidFill>
                </w14:textFill>
              </w:rPr>
              <w:t>分，最高</w:t>
            </w:r>
            <w:r>
              <w:rPr>
                <w:rFonts w:hint="eastAsia" w:ascii="宋体" w:hAnsi="宋体"/>
                <w:color w:val="000000" w:themeColor="text1"/>
                <w:szCs w:val="21"/>
                <w:highlight w:val="none"/>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分。</w:t>
            </w:r>
          </w:p>
          <w:p>
            <w:pPr>
              <w:spacing w:line="320" w:lineRule="exact"/>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（提供相关人员近六个月社保及相关证书复印件作为评审依据，无提供不得分，</w:t>
            </w:r>
            <w:r>
              <w:rPr>
                <w:rFonts w:ascii="宋体" w:hAnsi="宋体" w:cs="宋体"/>
                <w:b/>
                <w:bCs/>
                <w:color w:val="000000" w:themeColor="text1"/>
                <w:szCs w:val="21"/>
                <w:highlight w:val="none"/>
                <w14:textFill>
                  <w14:solidFill>
                    <w14:schemeClr w14:val="tx1"/>
                  </w14:solidFill>
                </w14:textFill>
              </w:rPr>
              <w:t>若</w:t>
            </w:r>
            <w:r>
              <w:rPr>
                <w:rFonts w:hint="eastAsia" w:ascii="宋体" w:hAnsi="宋体" w:cs="宋体"/>
                <w:b/>
                <w:bCs/>
                <w:color w:val="000000" w:themeColor="text1"/>
                <w:szCs w:val="21"/>
                <w:highlight w:val="none"/>
                <w14:textFill>
                  <w14:solidFill>
                    <w14:schemeClr w14:val="tx1"/>
                  </w14:solidFill>
                </w14:textFill>
              </w:rPr>
              <w:t>存在一人多证情况，按证书得分）</w:t>
            </w:r>
          </w:p>
        </w:tc>
      </w:tr>
      <w:tr>
        <w:tblPrEx>
          <w:shd w:val="clear" w:color="auto" w:fill="FFFFFF"/>
          <w:tblCellMar>
            <w:top w:w="0" w:type="dxa"/>
            <w:left w:w="0" w:type="dxa"/>
            <w:bottom w:w="0" w:type="dxa"/>
            <w:right w:w="0" w:type="dxa"/>
          </w:tblCellMar>
        </w:tblPrEx>
        <w:trPr>
          <w:cantSplit/>
          <w:trHeight w:val="2770" w:hRule="atLeast"/>
          <w:jc w:val="center"/>
        </w:trPr>
        <w:tc>
          <w:tcPr>
            <w:tcW w:w="67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p>
        </w:tc>
        <w:tc>
          <w:tcPr>
            <w:tcW w:w="14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拟投入本项目技术人员</w:t>
            </w:r>
          </w:p>
        </w:tc>
        <w:tc>
          <w:tcPr>
            <w:tcW w:w="7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7分</w:t>
            </w:r>
          </w:p>
        </w:tc>
        <w:tc>
          <w:tcPr>
            <w:tcW w:w="660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20" w:lineRule="exact"/>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根据食品抽检工作的专业性及特殊性，拟投入技术人员中：</w:t>
            </w:r>
          </w:p>
          <w:p>
            <w:pPr>
              <w:widowControl/>
              <w:spacing w:line="320" w:lineRule="exact"/>
              <w:jc w:val="left"/>
              <w:rPr>
                <w:rFonts w:ascii="宋体" w:hAnsi="宋体" w:cs="微软雅黑"/>
                <w:color w:val="000000" w:themeColor="text1"/>
                <w:kern w:val="0"/>
                <w:szCs w:val="21"/>
                <w:highlight w:val="none"/>
                <w14:textFill>
                  <w14:solidFill>
                    <w14:schemeClr w14:val="tx1"/>
                  </w14:solidFill>
                </w14:textFill>
              </w:rPr>
            </w:pPr>
            <w:r>
              <w:rPr>
                <w:rFonts w:hint="eastAsia" w:ascii="宋体" w:hAnsi="宋体" w:cs="微软雅黑"/>
                <w:color w:val="000000" w:themeColor="text1"/>
                <w:kern w:val="0"/>
                <w:szCs w:val="21"/>
                <w:highlight w:val="none"/>
                <w14:textFill>
                  <w14:solidFill>
                    <w14:schemeClr w14:val="tx1"/>
                  </w14:solidFill>
                </w14:textFill>
              </w:rPr>
              <w:t>1.具有2名或以上本科学历（含本科）以上且具有食品类高级工程师职称的得1分；</w:t>
            </w:r>
          </w:p>
          <w:p>
            <w:pPr>
              <w:widowControl/>
              <w:spacing w:line="320" w:lineRule="exact"/>
              <w:jc w:val="left"/>
              <w:rPr>
                <w:rFonts w:ascii="宋体" w:hAnsi="宋体" w:cs="微软雅黑"/>
                <w:color w:val="000000" w:themeColor="text1"/>
                <w:kern w:val="0"/>
                <w:szCs w:val="21"/>
                <w:highlight w:val="none"/>
                <w14:textFill>
                  <w14:solidFill>
                    <w14:schemeClr w14:val="tx1"/>
                  </w14:solidFill>
                </w14:textFill>
              </w:rPr>
            </w:pPr>
            <w:r>
              <w:rPr>
                <w:rFonts w:hint="eastAsia" w:ascii="宋体" w:hAnsi="宋体" w:cs="微软雅黑"/>
                <w:color w:val="000000" w:themeColor="text1"/>
                <w:kern w:val="0"/>
                <w:szCs w:val="21"/>
                <w:highlight w:val="none"/>
                <w14:textFill>
                  <w14:solidFill>
                    <w14:schemeClr w14:val="tx1"/>
                  </w14:solidFill>
                </w14:textFill>
              </w:rPr>
              <w:t>2.具有2名或以上本科学位（含本科）以上且具有食品类教授级高工（或研究员）职称的得</w:t>
            </w:r>
            <w:r>
              <w:rPr>
                <w:rFonts w:ascii="宋体" w:hAnsi="宋体" w:cs="微软雅黑"/>
                <w:color w:val="000000" w:themeColor="text1"/>
                <w:kern w:val="0"/>
                <w:szCs w:val="21"/>
                <w:highlight w:val="none"/>
                <w14:textFill>
                  <w14:solidFill>
                    <w14:schemeClr w14:val="tx1"/>
                  </w14:solidFill>
                </w14:textFill>
              </w:rPr>
              <w:t>2</w:t>
            </w:r>
            <w:r>
              <w:rPr>
                <w:rFonts w:hint="eastAsia" w:ascii="宋体" w:hAnsi="宋体" w:cs="微软雅黑"/>
                <w:color w:val="000000" w:themeColor="text1"/>
                <w:kern w:val="0"/>
                <w:szCs w:val="21"/>
                <w:highlight w:val="none"/>
                <w14:textFill>
                  <w14:solidFill>
                    <w14:schemeClr w14:val="tx1"/>
                  </w14:solidFill>
                </w14:textFill>
              </w:rPr>
              <w:t>分；</w:t>
            </w:r>
          </w:p>
          <w:p>
            <w:pPr>
              <w:widowControl/>
              <w:spacing w:line="320" w:lineRule="exact"/>
              <w:jc w:val="left"/>
              <w:rPr>
                <w:rFonts w:ascii="宋体" w:hAnsi="宋体" w:cs="微软雅黑"/>
                <w:color w:val="000000" w:themeColor="text1"/>
                <w:kern w:val="0"/>
                <w:szCs w:val="21"/>
                <w:highlight w:val="none"/>
                <w14:textFill>
                  <w14:solidFill>
                    <w14:schemeClr w14:val="tx1"/>
                  </w14:solidFill>
                </w14:textFill>
              </w:rPr>
            </w:pPr>
            <w:r>
              <w:rPr>
                <w:rFonts w:hint="eastAsia" w:ascii="宋体" w:hAnsi="宋体" w:cs="微软雅黑"/>
                <w:color w:val="000000" w:themeColor="text1"/>
                <w:kern w:val="0"/>
                <w:szCs w:val="21"/>
                <w:highlight w:val="none"/>
                <w14:textFill>
                  <w14:solidFill>
                    <w14:schemeClr w14:val="tx1"/>
                  </w14:solidFill>
                </w14:textFill>
              </w:rPr>
              <w:t>3.具有2名或以上博士学位且具有食品类教授级高工（或研究员）职称的得4分。</w:t>
            </w:r>
          </w:p>
          <w:p>
            <w:pPr>
              <w:spacing w:line="320" w:lineRule="exact"/>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微软雅黑"/>
                <w:b/>
                <w:bCs/>
                <w:color w:val="000000" w:themeColor="text1"/>
                <w:kern w:val="0"/>
                <w:szCs w:val="21"/>
                <w:highlight w:val="none"/>
                <w14:textFill>
                  <w14:solidFill>
                    <w14:schemeClr w14:val="tx1"/>
                  </w14:solidFill>
                </w14:textFill>
              </w:rPr>
              <w:t>（提供相关人员近六个月内社保，以及技术职称证书和学历证书复印件并加盖投标人公章，未提供或提供不全不得分）</w:t>
            </w:r>
          </w:p>
        </w:tc>
      </w:tr>
      <w:tr>
        <w:tblPrEx>
          <w:tblCellMar>
            <w:top w:w="0" w:type="dxa"/>
            <w:left w:w="0" w:type="dxa"/>
            <w:bottom w:w="0" w:type="dxa"/>
            <w:right w:w="0" w:type="dxa"/>
          </w:tblCellMar>
        </w:tblPrEx>
        <w:trPr>
          <w:cantSplit/>
          <w:trHeight w:val="75" w:hRule="atLeast"/>
          <w:jc w:val="center"/>
        </w:trPr>
        <w:tc>
          <w:tcPr>
            <w:tcW w:w="2153"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合计</w:t>
            </w:r>
          </w:p>
        </w:tc>
        <w:tc>
          <w:tcPr>
            <w:tcW w:w="7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t>分</w:t>
            </w:r>
          </w:p>
        </w:tc>
        <w:tc>
          <w:tcPr>
            <w:tcW w:w="660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47"/>
        <w:tblW w:w="96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1"/>
        <w:gridCol w:w="1500"/>
        <w:gridCol w:w="783"/>
        <w:gridCol w:w="6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trPr>
        <w:tc>
          <w:tcPr>
            <w:tcW w:w="731" w:type="dxa"/>
            <w:tcMar>
              <w:top w:w="0" w:type="dxa"/>
              <w:left w:w="108" w:type="dxa"/>
              <w:bottom w:w="0" w:type="dxa"/>
              <w:right w:w="108" w:type="dxa"/>
            </w:tcMar>
            <w:vAlign w:val="center"/>
          </w:tcPr>
          <w:p>
            <w:pPr>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序号</w:t>
            </w:r>
          </w:p>
        </w:tc>
        <w:tc>
          <w:tcPr>
            <w:tcW w:w="1500" w:type="dxa"/>
            <w:tcMar>
              <w:top w:w="0" w:type="dxa"/>
              <w:left w:w="108" w:type="dxa"/>
              <w:bottom w:w="0" w:type="dxa"/>
              <w:right w:w="108" w:type="dxa"/>
            </w:tcMar>
            <w:vAlign w:val="center"/>
          </w:tcPr>
          <w:p>
            <w:pPr>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评审内容</w:t>
            </w:r>
          </w:p>
        </w:tc>
        <w:tc>
          <w:tcPr>
            <w:tcW w:w="783" w:type="dxa"/>
            <w:tcMar>
              <w:top w:w="0" w:type="dxa"/>
              <w:left w:w="108" w:type="dxa"/>
              <w:bottom w:w="0" w:type="dxa"/>
              <w:right w:w="108" w:type="dxa"/>
            </w:tcMar>
            <w:vAlign w:val="center"/>
          </w:tcPr>
          <w:p>
            <w:pPr>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分值</w:t>
            </w:r>
          </w:p>
        </w:tc>
        <w:tc>
          <w:tcPr>
            <w:tcW w:w="6648" w:type="dxa"/>
            <w:tcMar>
              <w:top w:w="0" w:type="dxa"/>
              <w:left w:w="108" w:type="dxa"/>
              <w:bottom w:w="0" w:type="dxa"/>
              <w:right w:w="108" w:type="dxa"/>
            </w:tcMar>
            <w:vAlign w:val="center"/>
          </w:tcPr>
          <w:p>
            <w:pPr>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66" w:hRule="atLeast"/>
        </w:trPr>
        <w:tc>
          <w:tcPr>
            <w:tcW w:w="731" w:type="dxa"/>
            <w:tcMar>
              <w:top w:w="0" w:type="dxa"/>
              <w:left w:w="108" w:type="dxa"/>
              <w:bottom w:w="0" w:type="dxa"/>
              <w:right w:w="108" w:type="dxa"/>
            </w:tcMar>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1500" w:type="dxa"/>
            <w:tcMar>
              <w:top w:w="0" w:type="dxa"/>
              <w:left w:w="108" w:type="dxa"/>
              <w:bottom w:w="0" w:type="dxa"/>
              <w:right w:w="108" w:type="dxa"/>
            </w:tcMar>
            <w:vAlign w:val="center"/>
          </w:tcPr>
          <w:p>
            <w:pPr>
              <w:spacing w:line="320" w:lineRule="exact"/>
              <w:jc w:val="center"/>
              <w:rPr>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往年</w:t>
            </w:r>
            <w:r>
              <w:rPr>
                <w:rFonts w:ascii="宋体" w:hAnsi="宋体"/>
                <w:bCs/>
                <w:color w:val="000000" w:themeColor="text1"/>
                <w:szCs w:val="21"/>
                <w:highlight w:val="none"/>
                <w14:textFill>
                  <w14:solidFill>
                    <w14:schemeClr w14:val="tx1"/>
                  </w14:solidFill>
                </w14:textFill>
              </w:rPr>
              <w:t>能力验证</w:t>
            </w:r>
            <w:r>
              <w:rPr>
                <w:rFonts w:hint="eastAsia" w:ascii="宋体" w:hAnsi="宋体"/>
                <w:bCs/>
                <w:color w:val="000000" w:themeColor="text1"/>
                <w:szCs w:val="21"/>
                <w:highlight w:val="none"/>
                <w14:textFill>
                  <w14:solidFill>
                    <w14:schemeClr w14:val="tx1"/>
                  </w14:solidFill>
                </w14:textFill>
              </w:rPr>
              <w:t>考核</w:t>
            </w:r>
            <w:r>
              <w:rPr>
                <w:rFonts w:ascii="宋体" w:hAnsi="宋体"/>
                <w:bCs/>
                <w:color w:val="000000" w:themeColor="text1"/>
                <w:szCs w:val="21"/>
                <w:highlight w:val="none"/>
                <w14:textFill>
                  <w14:solidFill>
                    <w14:schemeClr w14:val="tx1"/>
                  </w14:solidFill>
                </w14:textFill>
              </w:rPr>
              <w:t>情况</w:t>
            </w:r>
          </w:p>
        </w:tc>
        <w:tc>
          <w:tcPr>
            <w:tcW w:w="783" w:type="dxa"/>
            <w:tcMar>
              <w:top w:w="0" w:type="dxa"/>
              <w:left w:w="108" w:type="dxa"/>
              <w:bottom w:w="0" w:type="dxa"/>
              <w:right w:w="108" w:type="dxa"/>
            </w:tcMar>
            <w:vAlign w:val="center"/>
          </w:tcPr>
          <w:p>
            <w:pPr>
              <w:spacing w:line="320" w:lineRule="exact"/>
              <w:jc w:val="center"/>
              <w:rPr>
                <w:color w:val="000000" w:themeColor="text1"/>
                <w:highlight w:val="none"/>
                <w14:textFill>
                  <w14:solidFill>
                    <w14:schemeClr w14:val="tx1"/>
                  </w14:solidFill>
                </w14:textFill>
              </w:rPr>
            </w:pPr>
            <w:r>
              <w:rPr>
                <w:rFonts w:ascii="宋体" w:hAnsi="宋体" w:cs="宋体"/>
                <w:color w:val="000000" w:themeColor="text1"/>
                <w:kern w:val="0"/>
                <w:szCs w:val="21"/>
                <w:highlight w:val="none"/>
                <w14:textFill>
                  <w14:solidFill>
                    <w14:schemeClr w14:val="tx1"/>
                  </w14:solidFill>
                </w14:textFill>
              </w:rPr>
              <w:t>5分</w:t>
            </w:r>
          </w:p>
        </w:tc>
        <w:tc>
          <w:tcPr>
            <w:tcW w:w="6648" w:type="dxa"/>
            <w:tcMar>
              <w:top w:w="0" w:type="dxa"/>
              <w:left w:w="108" w:type="dxa"/>
              <w:bottom w:w="0" w:type="dxa"/>
              <w:right w:w="108" w:type="dxa"/>
            </w:tcMar>
            <w:vAlign w:val="center"/>
          </w:tcPr>
          <w:p>
            <w:pPr>
              <w:widowControl/>
              <w:spacing w:line="320" w:lineRule="exact"/>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投标人在2018年至2020年省级或省级以上农业部门组织的能力验证考核结果中，种植业产品农药残留检测、种植业产品重金属检测、畜禽产品违禁添加物及兽药残留、水产品药物残留考核领域中，每获得一个考核合格项目得1分，本项最高得5分。</w:t>
            </w:r>
          </w:p>
          <w:p>
            <w:pPr>
              <w:widowControl/>
              <w:spacing w:line="320" w:lineRule="exact"/>
              <w:jc w:val="left"/>
              <w:rPr>
                <w:color w:val="000000" w:themeColor="text1"/>
                <w:highlight w:val="none"/>
                <w14:textFill>
                  <w14:solidFill>
                    <w14:schemeClr w14:val="tx1"/>
                  </w14:solidFill>
                </w14:textFill>
              </w:rPr>
            </w:pPr>
            <w:r>
              <w:rPr>
                <w:rFonts w:ascii="宋体" w:hAnsi="宋体"/>
                <w:b/>
                <w:bCs/>
                <w:color w:val="000000" w:themeColor="text1"/>
                <w:szCs w:val="21"/>
                <w:highlight w:val="none"/>
                <w14:textFill>
                  <w14:solidFill>
                    <w14:schemeClr w14:val="tx1"/>
                  </w14:solidFill>
                </w14:textFill>
              </w:rPr>
              <w:t>（注：提供组织单位发布的能力验证结果文件复印件加盖投标人公章，否则不得分。）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0" w:hRule="atLeast"/>
        </w:trPr>
        <w:tc>
          <w:tcPr>
            <w:tcW w:w="731" w:type="dxa"/>
            <w:tcMar>
              <w:top w:w="0" w:type="dxa"/>
              <w:left w:w="108" w:type="dxa"/>
              <w:bottom w:w="0" w:type="dxa"/>
              <w:right w:w="108" w:type="dxa"/>
            </w:tcMar>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1500" w:type="dxa"/>
            <w:tcMar>
              <w:top w:w="0" w:type="dxa"/>
              <w:left w:w="108" w:type="dxa"/>
              <w:bottom w:w="0" w:type="dxa"/>
              <w:right w:w="108" w:type="dxa"/>
            </w:tcMar>
            <w:vAlign w:val="center"/>
          </w:tcPr>
          <w:p>
            <w:pPr>
              <w:spacing w:line="320" w:lineRule="exact"/>
              <w:jc w:val="center"/>
              <w:rPr>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往年</w:t>
            </w:r>
            <w:r>
              <w:rPr>
                <w:rFonts w:ascii="宋体" w:hAnsi="宋体"/>
                <w:bCs/>
                <w:color w:val="000000" w:themeColor="text1"/>
                <w:szCs w:val="21"/>
                <w:highlight w:val="none"/>
                <w14:textFill>
                  <w14:solidFill>
                    <w14:schemeClr w14:val="tx1"/>
                  </w14:solidFill>
                </w14:textFill>
              </w:rPr>
              <w:t>快检评价考核成绩</w:t>
            </w:r>
          </w:p>
        </w:tc>
        <w:tc>
          <w:tcPr>
            <w:tcW w:w="783" w:type="dxa"/>
            <w:tcMar>
              <w:top w:w="0" w:type="dxa"/>
              <w:left w:w="108" w:type="dxa"/>
              <w:bottom w:w="0" w:type="dxa"/>
              <w:right w:w="108" w:type="dxa"/>
            </w:tcMar>
            <w:vAlign w:val="center"/>
          </w:tcPr>
          <w:p>
            <w:pPr>
              <w:spacing w:line="320" w:lineRule="exact"/>
              <w:jc w:val="center"/>
              <w:rPr>
                <w:color w:val="000000" w:themeColor="text1"/>
                <w:highlight w:val="none"/>
                <w14:textFill>
                  <w14:solidFill>
                    <w14:schemeClr w14:val="tx1"/>
                  </w14:solidFill>
                </w14:textFill>
              </w:rPr>
            </w:pPr>
            <w:r>
              <w:rPr>
                <w:rFonts w:ascii="宋体" w:hAnsi="宋体" w:cs="宋体"/>
                <w:color w:val="000000" w:themeColor="text1"/>
                <w:kern w:val="0"/>
                <w:szCs w:val="21"/>
                <w:highlight w:val="none"/>
                <w14:textFill>
                  <w14:solidFill>
                    <w14:schemeClr w14:val="tx1"/>
                  </w14:solidFill>
                </w14:textFill>
              </w:rPr>
              <w:t>8分</w:t>
            </w:r>
          </w:p>
        </w:tc>
        <w:tc>
          <w:tcPr>
            <w:tcW w:w="6648" w:type="dxa"/>
            <w:tcMar>
              <w:top w:w="0" w:type="dxa"/>
              <w:left w:w="108" w:type="dxa"/>
              <w:bottom w:w="0" w:type="dxa"/>
              <w:right w:w="108" w:type="dxa"/>
            </w:tcMar>
            <w:vAlign w:val="center"/>
          </w:tcPr>
          <w:p>
            <w:pPr>
              <w:widowControl/>
              <w:spacing w:line="320" w:lineRule="exact"/>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投标人提供省级食品药品监督管理局或省级市场监督管理局对全省快检第三方服务机构2018年至2020年内快检评价或考核成绩比较</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以投标人提供最近一年度的</w:t>
            </w:r>
            <w:r>
              <w:rPr>
                <w:rFonts w:ascii="宋体" w:hAnsi="宋体"/>
                <w:color w:val="000000" w:themeColor="text1"/>
                <w:szCs w:val="21"/>
                <w:highlight w:val="none"/>
                <w14:textFill>
                  <w14:solidFill>
                    <w14:schemeClr w14:val="tx1"/>
                  </w14:solidFill>
                </w14:textFill>
              </w:rPr>
              <w:t>快检评价或考核成绩</w:t>
            </w:r>
            <w:r>
              <w:rPr>
                <w:rFonts w:hint="eastAsia" w:ascii="宋体" w:hAnsi="宋体"/>
                <w:color w:val="000000" w:themeColor="text1"/>
                <w:szCs w:val="21"/>
                <w:highlight w:val="none"/>
                <w:lang w:val="en-US" w:eastAsia="zh-CN"/>
                <w14:textFill>
                  <w14:solidFill>
                    <w14:schemeClr w14:val="tx1"/>
                  </w14:solidFill>
                </w14:textFill>
              </w:rPr>
              <w:t>为依据</w:t>
            </w:r>
            <w:r>
              <w:rPr>
                <w:rFonts w:ascii="宋体" w:hAnsi="宋体"/>
                <w:color w:val="000000" w:themeColor="text1"/>
                <w:szCs w:val="21"/>
                <w:highlight w:val="none"/>
                <w14:textFill>
                  <w14:solidFill>
                    <w14:schemeClr w14:val="tx1"/>
                  </w14:solidFill>
                </w14:textFill>
              </w:rPr>
              <w:t>：</w:t>
            </w:r>
          </w:p>
          <w:p>
            <w:pPr>
              <w:widowControl/>
              <w:spacing w:line="320" w:lineRule="exact"/>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（1）考核成绩突出、评价高，得8分；</w:t>
            </w:r>
          </w:p>
          <w:p>
            <w:pPr>
              <w:widowControl/>
              <w:spacing w:line="320" w:lineRule="exact"/>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（2）考核成绩良好、评价较高，得4分；</w:t>
            </w:r>
          </w:p>
          <w:p>
            <w:pPr>
              <w:widowControl/>
              <w:spacing w:line="320" w:lineRule="exact"/>
              <w:jc w:val="left"/>
              <w:rPr>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（3）考核成绩基本符合要求、评价基本合理，得1分</w:t>
            </w:r>
            <w:r>
              <w:rPr>
                <w:rFonts w:hint="eastAsia" w:ascii="宋体" w:hAnsi="宋体"/>
                <w:color w:val="000000" w:themeColor="text1"/>
                <w:szCs w:val="21"/>
                <w:highlight w:val="none"/>
                <w:lang w:eastAsia="zh-CN"/>
                <w14:textFill>
                  <w14:solidFill>
                    <w14:schemeClr w14:val="tx1"/>
                  </w14:solidFill>
                </w14:textFill>
              </w:rPr>
              <w:t>；</w:t>
            </w:r>
          </w:p>
          <w:p>
            <w:pPr>
              <w:widowControl/>
              <w:spacing w:line="320" w:lineRule="exact"/>
              <w:jc w:val="left"/>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投标人不在</w:t>
            </w:r>
            <w:r>
              <w:rPr>
                <w:rFonts w:ascii="宋体" w:hAnsi="宋体"/>
                <w:color w:val="000000" w:themeColor="text1"/>
                <w:szCs w:val="21"/>
                <w:highlight w:val="none"/>
                <w14:textFill>
                  <w14:solidFill>
                    <w14:schemeClr w14:val="tx1"/>
                  </w14:solidFill>
                </w14:textFill>
              </w:rPr>
              <w:t>快检评价或考核成绩</w:t>
            </w:r>
            <w:r>
              <w:rPr>
                <w:rFonts w:hint="eastAsia" w:ascii="宋体" w:hAnsi="宋体"/>
                <w:color w:val="000000" w:themeColor="text1"/>
                <w:szCs w:val="21"/>
                <w:highlight w:val="none"/>
                <w:lang w:val="en-US" w:eastAsia="zh-CN"/>
                <w14:textFill>
                  <w14:solidFill>
                    <w14:schemeClr w14:val="tx1"/>
                  </w14:solidFill>
                </w14:textFill>
              </w:rPr>
              <w:t>表内的不得分。</w:t>
            </w:r>
          </w:p>
          <w:p>
            <w:pPr>
              <w:widowControl/>
              <w:spacing w:line="320" w:lineRule="exact"/>
              <w:jc w:val="left"/>
              <w:rPr>
                <w:color w:val="000000" w:themeColor="text1"/>
                <w:highlight w:val="none"/>
                <w14:textFill>
                  <w14:solidFill>
                    <w14:schemeClr w14:val="tx1"/>
                  </w14:solidFill>
                </w14:textFill>
              </w:rPr>
            </w:pPr>
            <w:r>
              <w:rPr>
                <w:rFonts w:ascii="宋体" w:hAnsi="宋体"/>
                <w:b/>
                <w:bCs/>
                <w:color w:val="000000" w:themeColor="text1"/>
                <w:szCs w:val="21"/>
                <w:highlight w:val="none"/>
                <w14:textFill>
                  <w14:solidFill>
                    <w14:schemeClr w14:val="tx1"/>
                  </w14:solidFill>
                </w14:textFill>
              </w:rPr>
              <w:t>（注：投标文件中需提供省级食品药品监督管理局或省级市场监督管理局2018年至2020年全省快检考核相关文件并加盖投标人公章，否则不得分。）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0" w:hRule="atLeast"/>
        </w:trPr>
        <w:tc>
          <w:tcPr>
            <w:tcW w:w="731" w:type="dxa"/>
            <w:tcMar>
              <w:top w:w="0" w:type="dxa"/>
              <w:left w:w="108" w:type="dxa"/>
              <w:bottom w:w="0" w:type="dxa"/>
              <w:right w:w="108" w:type="dxa"/>
            </w:tcMar>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1500" w:type="dxa"/>
            <w:tcMar>
              <w:top w:w="0" w:type="dxa"/>
              <w:left w:w="108" w:type="dxa"/>
              <w:bottom w:w="0" w:type="dxa"/>
              <w:right w:w="108" w:type="dxa"/>
            </w:tcMar>
            <w:vAlign w:val="center"/>
          </w:tcPr>
          <w:p>
            <w:pPr>
              <w:spacing w:line="320" w:lineRule="exact"/>
              <w:jc w:val="center"/>
              <w:rPr>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实验室资质</w:t>
            </w:r>
          </w:p>
        </w:tc>
        <w:tc>
          <w:tcPr>
            <w:tcW w:w="783" w:type="dxa"/>
            <w:tcMar>
              <w:top w:w="0" w:type="dxa"/>
              <w:left w:w="108" w:type="dxa"/>
              <w:bottom w:w="0" w:type="dxa"/>
              <w:right w:w="108" w:type="dxa"/>
            </w:tcMar>
            <w:vAlign w:val="center"/>
          </w:tcPr>
          <w:p>
            <w:pPr>
              <w:spacing w:line="320" w:lineRule="exact"/>
              <w:jc w:val="center"/>
              <w:rPr>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12分</w:t>
            </w:r>
          </w:p>
        </w:tc>
        <w:tc>
          <w:tcPr>
            <w:tcW w:w="6648" w:type="dxa"/>
            <w:tcMar>
              <w:top w:w="0" w:type="dxa"/>
              <w:left w:w="108" w:type="dxa"/>
              <w:bottom w:w="0" w:type="dxa"/>
              <w:right w:w="108" w:type="dxa"/>
            </w:tcMar>
            <w:vAlign w:val="center"/>
          </w:tcPr>
          <w:p>
            <w:pPr>
              <w:spacing w:line="320" w:lineRule="exact"/>
              <w:jc w:val="left"/>
              <w:rPr>
                <w:rFonts w:ascii="宋体" w:hAnsi="宋体" w:cs="微软雅黑"/>
                <w:color w:val="000000" w:themeColor="text1"/>
                <w:kern w:val="0"/>
                <w:szCs w:val="21"/>
                <w:highlight w:val="none"/>
                <w14:textFill>
                  <w14:solidFill>
                    <w14:schemeClr w14:val="tx1"/>
                  </w14:solidFill>
                </w14:textFill>
              </w:rPr>
            </w:pPr>
            <w:r>
              <w:rPr>
                <w:rFonts w:hint="eastAsia" w:ascii="宋体" w:hAnsi="宋体" w:cs="微软雅黑"/>
                <w:color w:val="000000" w:themeColor="text1"/>
                <w:kern w:val="0"/>
                <w:szCs w:val="21"/>
                <w:highlight w:val="none"/>
                <w14:textFill>
                  <w14:solidFill>
                    <w14:schemeClr w14:val="tx1"/>
                  </w14:solidFill>
                </w14:textFill>
              </w:rPr>
              <w:t>1.投标人具有有效期内的农产品质量安全检测机构考核合格证书的得4分，没有不得分。</w:t>
            </w:r>
          </w:p>
          <w:p>
            <w:pPr>
              <w:pStyle w:val="2"/>
              <w:spacing w:line="320" w:lineRule="exact"/>
              <w:ind w:firstLine="0"/>
              <w:rPr>
                <w:rFonts w:hAnsi="宋体" w:cs="微软雅黑"/>
                <w:color w:val="000000" w:themeColor="text1"/>
                <w:sz w:val="21"/>
                <w:szCs w:val="21"/>
                <w:highlight w:val="none"/>
                <w14:textFill>
                  <w14:solidFill>
                    <w14:schemeClr w14:val="tx1"/>
                  </w14:solidFill>
                </w14:textFill>
              </w:rPr>
            </w:pPr>
            <w:r>
              <w:rPr>
                <w:rFonts w:hint="eastAsia" w:hAnsi="宋体" w:cs="微软雅黑"/>
                <w:color w:val="000000" w:themeColor="text1"/>
                <w:sz w:val="21"/>
                <w:szCs w:val="21"/>
                <w:highlight w:val="none"/>
                <w14:textFill>
                  <w14:solidFill>
                    <w14:schemeClr w14:val="tx1"/>
                  </w14:solidFill>
                </w14:textFill>
              </w:rPr>
              <w:t>2.投标人具有食品工业公共实验室资质的得4分，没有不得分。</w:t>
            </w:r>
          </w:p>
          <w:p>
            <w:pPr>
              <w:spacing w:line="320" w:lineRule="exact"/>
              <w:rPr>
                <w:rFonts w:hAnsi="宋体" w:cs="微软雅黑"/>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r>
              <w:rPr>
                <w:rFonts w:ascii="宋体" w:hAnsi="宋体"/>
                <w:color w:val="000000" w:themeColor="text1"/>
                <w:szCs w:val="21"/>
                <w:highlight w:val="none"/>
                <w14:textFill>
                  <w14:solidFill>
                    <w14:schemeClr w14:val="tx1"/>
                  </w14:solidFill>
                </w14:textFill>
              </w:rPr>
              <w:t>投标人为国家级食品检测中心（包含国家级食品重点实验室或国家级食品检测示范中心），得</w:t>
            </w:r>
            <w:r>
              <w:rPr>
                <w:rFonts w:hint="eastAsia" w:ascii="宋体" w:hAnsi="宋体"/>
                <w:color w:val="000000" w:themeColor="text1"/>
                <w:szCs w:val="21"/>
                <w:highlight w:val="none"/>
                <w14:textFill>
                  <w14:solidFill>
                    <w14:schemeClr w14:val="tx1"/>
                  </w14:solidFill>
                </w14:textFill>
              </w:rPr>
              <w:t>4</w:t>
            </w:r>
            <w:r>
              <w:rPr>
                <w:rFonts w:ascii="宋体" w:hAnsi="宋体"/>
                <w:color w:val="000000" w:themeColor="text1"/>
                <w:szCs w:val="21"/>
                <w:highlight w:val="none"/>
                <w14:textFill>
                  <w14:solidFill>
                    <w14:schemeClr w14:val="tx1"/>
                  </w14:solidFill>
                </w14:textFill>
              </w:rPr>
              <w:t>分；为省级食品检测中心，得3分；为市级食品检测中心，得1分；其他情况，不得分。</w:t>
            </w:r>
          </w:p>
          <w:p>
            <w:pPr>
              <w:spacing w:line="320" w:lineRule="exact"/>
              <w:jc w:val="left"/>
              <w:rPr>
                <w:color w:val="000000" w:themeColor="text1"/>
                <w:highlight w:val="none"/>
                <w14:textFill>
                  <w14:solidFill>
                    <w14:schemeClr w14:val="tx1"/>
                  </w14:solidFill>
                </w14:textFill>
              </w:rPr>
            </w:pPr>
            <w:r>
              <w:rPr>
                <w:rFonts w:hint="eastAsia" w:ascii="宋体" w:hAnsi="宋体" w:cs="微软雅黑"/>
                <w:b/>
                <w:bCs/>
                <w:color w:val="000000" w:themeColor="text1"/>
                <w:kern w:val="0"/>
                <w:szCs w:val="21"/>
                <w:highlight w:val="none"/>
                <w14:textFill>
                  <w14:solidFill>
                    <w14:schemeClr w14:val="tx1"/>
                  </w14:solidFill>
                </w14:textFill>
              </w:rPr>
              <w:t>（提供相关证书复印件并加盖投标人公章，不提供不得分）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0" w:hRule="atLeast"/>
        </w:trPr>
        <w:tc>
          <w:tcPr>
            <w:tcW w:w="731" w:type="dxa"/>
            <w:tcMar>
              <w:top w:w="0" w:type="dxa"/>
              <w:left w:w="108" w:type="dxa"/>
              <w:bottom w:w="0" w:type="dxa"/>
              <w:right w:w="108" w:type="dxa"/>
            </w:tcMar>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1500" w:type="dxa"/>
            <w:tcMar>
              <w:top w:w="0" w:type="dxa"/>
              <w:left w:w="108" w:type="dxa"/>
              <w:bottom w:w="0" w:type="dxa"/>
              <w:right w:w="108" w:type="dxa"/>
            </w:tcMar>
            <w:vAlign w:val="center"/>
          </w:tcPr>
          <w:p>
            <w:pPr>
              <w:spacing w:line="320" w:lineRule="exact"/>
              <w:jc w:val="center"/>
              <w:rPr>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同类业绩</w:t>
            </w:r>
          </w:p>
        </w:tc>
        <w:tc>
          <w:tcPr>
            <w:tcW w:w="783" w:type="dxa"/>
            <w:tcMar>
              <w:top w:w="0" w:type="dxa"/>
              <w:left w:w="108" w:type="dxa"/>
              <w:bottom w:w="0" w:type="dxa"/>
              <w:right w:w="108" w:type="dxa"/>
            </w:tcMar>
            <w:vAlign w:val="center"/>
          </w:tcPr>
          <w:p>
            <w:pPr>
              <w:spacing w:line="320" w:lineRule="exact"/>
              <w:jc w:val="center"/>
              <w:rPr>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12分</w:t>
            </w:r>
          </w:p>
        </w:tc>
        <w:tc>
          <w:tcPr>
            <w:tcW w:w="6648" w:type="dxa"/>
            <w:tcMar>
              <w:top w:w="0" w:type="dxa"/>
              <w:left w:w="108" w:type="dxa"/>
              <w:bottom w:w="0" w:type="dxa"/>
              <w:right w:w="108" w:type="dxa"/>
            </w:tcMar>
            <w:vAlign w:val="center"/>
          </w:tcPr>
          <w:p>
            <w:pPr>
              <w:pStyle w:val="2"/>
              <w:spacing w:line="320" w:lineRule="exact"/>
              <w:ind w:firstLine="0"/>
              <w:rPr>
                <w:rFonts w:hAnsi="宋体" w:cs="微软雅黑"/>
                <w:color w:val="000000" w:themeColor="text1"/>
                <w:sz w:val="21"/>
                <w:szCs w:val="21"/>
                <w:highlight w:val="none"/>
                <w14:textFill>
                  <w14:solidFill>
                    <w14:schemeClr w14:val="tx1"/>
                  </w14:solidFill>
                </w14:textFill>
              </w:rPr>
            </w:pPr>
            <w:r>
              <w:rPr>
                <w:rFonts w:hint="eastAsia" w:hAnsi="宋体" w:cs="微软雅黑"/>
                <w:color w:val="000000" w:themeColor="text1"/>
                <w:sz w:val="21"/>
                <w:szCs w:val="21"/>
                <w:highlight w:val="none"/>
                <w14:textFill>
                  <w14:solidFill>
                    <w14:schemeClr w14:val="tx1"/>
                  </w14:solidFill>
                </w14:textFill>
              </w:rPr>
              <w:t>投标人近三年有承担食用农产品快速检测服务业绩的（不包括提供快检设备、快检试剂），每提供一项得1.5分，本项最高得12分，不提供不得分。</w:t>
            </w:r>
          </w:p>
          <w:p>
            <w:pPr>
              <w:spacing w:line="320" w:lineRule="exact"/>
              <w:rPr>
                <w:color w:val="000000" w:themeColor="text1"/>
                <w:highlight w:val="none"/>
                <w14:textFill>
                  <w14:solidFill>
                    <w14:schemeClr w14:val="tx1"/>
                  </w14:solidFill>
                </w14:textFill>
              </w:rPr>
            </w:pPr>
            <w:r>
              <w:rPr>
                <w:rFonts w:hint="eastAsia" w:ascii="宋体" w:hAnsi="宋体" w:cs="微软雅黑"/>
                <w:b/>
                <w:bCs/>
                <w:color w:val="000000" w:themeColor="text1"/>
                <w:kern w:val="0"/>
                <w:szCs w:val="21"/>
                <w:highlight w:val="none"/>
                <w14:textFill>
                  <w14:solidFill>
                    <w14:schemeClr w14:val="tx1"/>
                  </w14:solidFill>
                </w14:textFill>
              </w:rPr>
              <w:t>（投标文件中须提供合同复印件并加盖公章,相同委托单位只计算一次，不重复计分，合同原件备查，不提供得分）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trPr>
        <w:tc>
          <w:tcPr>
            <w:tcW w:w="2231" w:type="dxa"/>
            <w:gridSpan w:val="2"/>
            <w:vAlign w:val="center"/>
          </w:tcPr>
          <w:p>
            <w:pPr>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合计</w:t>
            </w:r>
          </w:p>
        </w:tc>
        <w:tc>
          <w:tcPr>
            <w:tcW w:w="783" w:type="dxa"/>
            <w:tcMar>
              <w:top w:w="0" w:type="dxa"/>
              <w:left w:w="108" w:type="dxa"/>
              <w:bottom w:w="0" w:type="dxa"/>
              <w:right w:w="108" w:type="dxa"/>
            </w:tcMar>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t>分</w:t>
            </w:r>
          </w:p>
        </w:tc>
        <w:tc>
          <w:tcPr>
            <w:tcW w:w="6648" w:type="dxa"/>
            <w:tcMar>
              <w:top w:w="0" w:type="dxa"/>
              <w:left w:w="108" w:type="dxa"/>
              <w:bottom w:w="0" w:type="dxa"/>
              <w:right w:w="108" w:type="dxa"/>
            </w:tcMar>
            <w:vAlign w:val="center"/>
          </w:tcPr>
          <w:p>
            <w:pPr>
              <w:spacing w:line="320" w:lineRule="exact"/>
              <w:jc w:val="center"/>
              <w:rPr>
                <w:color w:val="000000" w:themeColor="text1"/>
                <w:highlight w:val="none"/>
                <w14:textFill>
                  <w14:solidFill>
                    <w14:schemeClr w14:val="tx1"/>
                  </w14:solidFill>
                </w14:textFill>
              </w:rPr>
            </w:pPr>
          </w:p>
        </w:tc>
      </w:tr>
    </w:tbl>
    <w:p>
      <w:pPr>
        <w:rPr>
          <w:rFonts w:asci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注：对照每项评价指标要求，投标文件完全不满足要求的，不得分。</w:t>
      </w: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cs="Arial"/>
          <w:color w:val="000000" w:themeColor="text1"/>
          <w:szCs w:val="21"/>
          <w:highlight w:val="none"/>
          <w14:textFill>
            <w14:solidFill>
              <w14:schemeClr w14:val="tx1"/>
            </w14:solidFill>
          </w14:textFill>
        </w:rPr>
        <w:sectPr>
          <w:footerReference r:id="rId10" w:type="first"/>
          <w:footerReference r:id="rId9" w:type="default"/>
          <w:pgSz w:w="11906" w:h="16838"/>
          <w:pgMar w:top="1417" w:right="1230" w:bottom="1417" w:left="1230" w:header="851" w:footer="850" w:gutter="0"/>
          <w:cols w:space="0" w:num="1"/>
          <w:docGrid w:linePitch="312" w:charSpace="0"/>
        </w:sectPr>
      </w:pPr>
    </w:p>
    <w:bookmarkEnd w:id="1559"/>
    <w:bookmarkEnd w:id="1560"/>
    <w:bookmarkEnd w:id="1561"/>
    <w:bookmarkEnd w:id="1562"/>
    <w:bookmarkEnd w:id="1563"/>
    <w:bookmarkEnd w:id="1564"/>
    <w:bookmarkEnd w:id="1565"/>
    <w:bookmarkEnd w:id="1566"/>
    <w:bookmarkEnd w:id="1567"/>
    <w:bookmarkEnd w:id="1568"/>
    <w:p>
      <w:pPr>
        <w:pStyle w:val="3"/>
        <w:numPr>
          <w:ilvl w:val="0"/>
          <w:numId w:val="0"/>
        </w:numPr>
        <w:spacing w:beforeLines="0"/>
        <w:rPr>
          <w:color w:val="000000" w:themeColor="text1"/>
          <w:highlight w:val="none"/>
          <w14:textFill>
            <w14:solidFill>
              <w14:schemeClr w14:val="tx1"/>
            </w14:solidFill>
          </w14:textFill>
        </w:rPr>
      </w:pPr>
      <w:bookmarkStart w:id="1579" w:name="_Hlt21939000"/>
      <w:bookmarkEnd w:id="1579"/>
      <w:bookmarkStart w:id="1580" w:name="_Toc336681589"/>
      <w:bookmarkStart w:id="1581" w:name="_Toc345513910"/>
      <w:bookmarkStart w:id="1582" w:name="_Toc333935355"/>
      <w:bookmarkStart w:id="1583" w:name="_Toc340677079"/>
      <w:bookmarkStart w:id="1584" w:name="_Toc342060383"/>
      <w:bookmarkStart w:id="1585" w:name="_Toc331684047"/>
      <w:bookmarkStart w:id="1586" w:name="_Toc339019898"/>
      <w:bookmarkStart w:id="1587" w:name="_Toc337632367"/>
      <w:bookmarkStart w:id="1588" w:name="_Toc333237686"/>
      <w:bookmarkStart w:id="1589" w:name="_Toc339020024"/>
      <w:bookmarkStart w:id="1590" w:name="_Toc332206717"/>
      <w:bookmarkStart w:id="1591" w:name="_Toc341348347"/>
      <w:bookmarkStart w:id="1592" w:name="_Toc330459994"/>
      <w:bookmarkStart w:id="1593" w:name="_Toc336681944"/>
      <w:bookmarkStart w:id="1594" w:name="_Toc349127635"/>
      <w:bookmarkStart w:id="1595" w:name="_Toc349143598"/>
      <w:bookmarkStart w:id="1596" w:name="_Toc340507451"/>
      <w:bookmarkStart w:id="1597" w:name="_Toc339020104"/>
      <w:bookmarkStart w:id="1598" w:name="_Toc331512907"/>
      <w:bookmarkStart w:id="1599" w:name="_Toc374454610"/>
      <w:bookmarkStart w:id="1600" w:name="_Toc350438758"/>
      <w:bookmarkStart w:id="1601" w:name="_Toc365985187"/>
      <w:bookmarkStart w:id="1602" w:name="_Toc339362309"/>
      <w:bookmarkStart w:id="1603" w:name="_Toc339441096"/>
      <w:bookmarkStart w:id="1604" w:name="_Toc365967081"/>
      <w:bookmarkStart w:id="1605" w:name="_Toc342296769"/>
      <w:bookmarkStart w:id="1606" w:name="_Toc333935696"/>
      <w:bookmarkStart w:id="1607" w:name="_Toc333238642"/>
      <w:bookmarkStart w:id="1608" w:name="_Toc339020242"/>
      <w:bookmarkStart w:id="1609" w:name="_Toc332270355"/>
      <w:bookmarkStart w:id="1610" w:name="_Toc350756459"/>
      <w:bookmarkStart w:id="1611" w:name="_Toc333237797"/>
      <w:bookmarkStart w:id="1612" w:name="_Toc366072538"/>
      <w:bookmarkStart w:id="1613" w:name="_Toc340672878"/>
      <w:bookmarkStart w:id="1614" w:name="_Toc32290"/>
      <w:r>
        <w:rPr>
          <w:rFonts w:hint="eastAsia"/>
          <w:color w:val="000000" w:themeColor="text1"/>
          <w:highlight w:val="none"/>
          <w14:textFill>
            <w14:solidFill>
              <w14:schemeClr w14:val="tx1"/>
            </w14:solidFill>
          </w14:textFill>
        </w:rPr>
        <w:t xml:space="preserve">第四部分  </w:t>
      </w:r>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Start w:id="1615" w:name="_Hlt97188170"/>
      <w:bookmarkEnd w:id="1615"/>
      <w:r>
        <w:rPr>
          <w:rFonts w:hint="eastAsia"/>
          <w:color w:val="000000" w:themeColor="text1"/>
          <w:highlight w:val="none"/>
          <w14:textFill>
            <w14:solidFill>
              <w14:schemeClr w14:val="tx1"/>
            </w14:solidFill>
          </w14:textFill>
        </w:rPr>
        <w:t>采购项目合同（参考范本）</w:t>
      </w:r>
      <w:bookmarkEnd w:id="1614"/>
    </w:p>
    <w:p>
      <w:pPr>
        <w:rPr>
          <w:color w:val="000000" w:themeColor="text1"/>
          <w:highlight w:val="none"/>
          <w14:textFill>
            <w14:solidFill>
              <w14:schemeClr w14:val="tx1"/>
            </w14:solidFill>
          </w14:textFill>
        </w:rPr>
      </w:pPr>
    </w:p>
    <w:p>
      <w:pPr>
        <w:jc w:val="center"/>
        <w:rPr>
          <w:rFonts w:ascii="宋体" w:hAnsi="宋体"/>
          <w:b/>
          <w:color w:val="000000" w:themeColor="text1"/>
          <w:sz w:val="30"/>
          <w:szCs w:val="30"/>
          <w:highlight w:val="none"/>
          <w14:textFill>
            <w14:solidFill>
              <w14:schemeClr w14:val="tx1"/>
            </w14:solidFill>
          </w14:textFill>
        </w:rPr>
      </w:pPr>
    </w:p>
    <w:p>
      <w:pPr>
        <w:jc w:val="center"/>
        <w:rPr>
          <w:rFonts w:ascii="宋体" w:hAnsi="宋体"/>
          <w:b/>
          <w:color w:val="000000" w:themeColor="text1"/>
          <w:sz w:val="36"/>
          <w:szCs w:val="36"/>
          <w:highlight w:val="none"/>
          <w14:textFill>
            <w14:solidFill>
              <w14:schemeClr w14:val="tx1"/>
            </w14:solidFill>
          </w14:textFill>
        </w:rPr>
      </w:pPr>
    </w:p>
    <w:p>
      <w:pPr>
        <w:pStyle w:val="54"/>
        <w:rPr>
          <w:rFonts w:ascii="宋体" w:hAnsi="宋体"/>
          <w:b/>
          <w:color w:val="000000" w:themeColor="text1"/>
          <w:sz w:val="36"/>
          <w:szCs w:val="36"/>
          <w:highlight w:val="none"/>
          <w14:textFill>
            <w14:solidFill>
              <w14:schemeClr w14:val="tx1"/>
            </w14:solidFill>
          </w14:textFill>
        </w:rPr>
      </w:pPr>
    </w:p>
    <w:p>
      <w:pPr>
        <w:pStyle w:val="54"/>
        <w:rPr>
          <w:rFonts w:ascii="宋体" w:hAnsi="宋体"/>
          <w:b/>
          <w:color w:val="000000" w:themeColor="text1"/>
          <w:sz w:val="36"/>
          <w:szCs w:val="36"/>
          <w:highlight w:val="none"/>
          <w14:textFill>
            <w14:solidFill>
              <w14:schemeClr w14:val="tx1"/>
            </w14:solidFill>
          </w14:textFill>
        </w:rPr>
      </w:pPr>
    </w:p>
    <w:p>
      <w:pPr>
        <w:pStyle w:val="54"/>
        <w:rPr>
          <w:rFonts w:ascii="宋体" w:hAnsi="宋体"/>
          <w:b/>
          <w:color w:val="000000" w:themeColor="text1"/>
          <w:sz w:val="36"/>
          <w:szCs w:val="36"/>
          <w:highlight w:val="none"/>
          <w14:textFill>
            <w14:solidFill>
              <w14:schemeClr w14:val="tx1"/>
            </w14:solidFill>
          </w14:textFill>
        </w:rPr>
      </w:pPr>
    </w:p>
    <w:p>
      <w:pPr>
        <w:pStyle w:val="54"/>
        <w:rPr>
          <w:rFonts w:ascii="宋体" w:hAnsi="宋体"/>
          <w:b/>
          <w:color w:val="000000" w:themeColor="text1"/>
          <w:sz w:val="36"/>
          <w:szCs w:val="36"/>
          <w:highlight w:val="none"/>
          <w14:textFill>
            <w14:solidFill>
              <w14:schemeClr w14:val="tx1"/>
            </w14:solidFill>
          </w14:textFill>
        </w:rPr>
      </w:pPr>
    </w:p>
    <w:p>
      <w:pPr>
        <w:jc w:val="center"/>
        <w:rPr>
          <w:rFonts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pPr>
        <w:jc w:val="center"/>
        <w:rPr>
          <w:rFonts w:ascii="宋体" w:hAnsi="宋体"/>
          <w:b/>
          <w:color w:val="000000" w:themeColor="text1"/>
          <w:sz w:val="28"/>
          <w:szCs w:val="28"/>
          <w:highlight w:val="none"/>
          <w14:textFill>
            <w14:solidFill>
              <w14:schemeClr w14:val="tx1"/>
            </w14:solidFill>
          </w14:textFill>
        </w:rPr>
      </w:pPr>
    </w:p>
    <w:p>
      <w:pPr>
        <w:jc w:val="center"/>
        <w:rPr>
          <w:rFonts w:ascii="宋体" w:hAnsi="宋体"/>
          <w:b/>
          <w:color w:val="000000" w:themeColor="text1"/>
          <w:sz w:val="28"/>
          <w:szCs w:val="28"/>
          <w:highlight w:val="none"/>
          <w14:textFill>
            <w14:solidFill>
              <w14:schemeClr w14:val="tx1"/>
            </w14:solidFill>
          </w14:textFill>
        </w:rPr>
      </w:pPr>
    </w:p>
    <w:p>
      <w:pPr>
        <w:jc w:val="center"/>
        <w:rPr>
          <w:rFonts w:ascii="宋体" w:hAnsi="宋体"/>
          <w:b/>
          <w:color w:val="000000" w:themeColor="text1"/>
          <w:sz w:val="28"/>
          <w:szCs w:val="28"/>
          <w:highlight w:val="none"/>
          <w14:textFill>
            <w14:solidFill>
              <w14:schemeClr w14:val="tx1"/>
            </w14:solidFill>
          </w14:textFill>
        </w:rPr>
      </w:pPr>
    </w:p>
    <w:p>
      <w:pPr>
        <w:ind w:firstLine="1968" w:firstLineChars="700"/>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ascii="宋体" w:hAnsi="宋体"/>
          <w:b/>
          <w:color w:val="000000" w:themeColor="text1"/>
          <w:sz w:val="28"/>
          <w:szCs w:val="28"/>
          <w:highlight w:val="none"/>
          <w14:textFill>
            <w14:solidFill>
              <w14:schemeClr w14:val="tx1"/>
            </w14:solidFill>
          </w14:textFill>
        </w:rPr>
      </w:pPr>
    </w:p>
    <w:p>
      <w:pPr>
        <w:ind w:firstLine="1968" w:firstLineChars="700"/>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ascii="宋体" w:hAnsi="宋体"/>
          <w:b/>
          <w:color w:val="000000" w:themeColor="text1"/>
          <w:sz w:val="28"/>
          <w:szCs w:val="28"/>
          <w:highlight w:val="none"/>
          <w14:textFill>
            <w14:solidFill>
              <w14:schemeClr w14:val="tx1"/>
            </w14:solidFill>
          </w14:textFill>
        </w:rPr>
      </w:pPr>
    </w:p>
    <w:p>
      <w:pPr>
        <w:rPr>
          <w:rFonts w:ascii="宋体" w:hAnsi="宋体"/>
          <w:b/>
          <w:color w:val="000000" w:themeColor="text1"/>
          <w:sz w:val="28"/>
          <w:szCs w:val="28"/>
          <w:highlight w:val="none"/>
          <w14:textFill>
            <w14:solidFill>
              <w14:schemeClr w14:val="tx1"/>
            </w14:solidFill>
          </w14:textFill>
        </w:rPr>
      </w:pPr>
    </w:p>
    <w:p>
      <w:pPr>
        <w:rPr>
          <w:rFonts w:ascii="宋体" w:hAnsi="宋体"/>
          <w:b/>
          <w:color w:val="000000" w:themeColor="text1"/>
          <w:sz w:val="28"/>
          <w:szCs w:val="28"/>
          <w:highlight w:val="none"/>
          <w14:textFill>
            <w14:solidFill>
              <w14:schemeClr w14:val="tx1"/>
            </w14:solidFill>
          </w14:textFill>
        </w:rPr>
      </w:pPr>
    </w:p>
    <w:p>
      <w:pPr>
        <w:rPr>
          <w:rFonts w:ascii="宋体" w:hAnsi="宋体"/>
          <w:b/>
          <w:color w:val="000000" w:themeColor="text1"/>
          <w:sz w:val="28"/>
          <w:szCs w:val="28"/>
          <w:highlight w:val="none"/>
          <w14:textFill>
            <w14:solidFill>
              <w14:schemeClr w14:val="tx1"/>
            </w14:solidFill>
          </w14:textFill>
        </w:rPr>
      </w:pPr>
    </w:p>
    <w:p>
      <w:pPr>
        <w:rPr>
          <w:rFonts w:ascii="宋体" w:hAnsi="宋体"/>
          <w:b/>
          <w:color w:val="000000" w:themeColor="text1"/>
          <w:sz w:val="28"/>
          <w:szCs w:val="28"/>
          <w:highlight w:val="none"/>
          <w14:textFill>
            <w14:solidFill>
              <w14:schemeClr w14:val="tx1"/>
            </w14:solidFill>
          </w14:textFill>
        </w:rPr>
      </w:pPr>
    </w:p>
    <w:p>
      <w:pPr>
        <w:rPr>
          <w:rFonts w:ascii="宋体" w:hAnsi="宋体"/>
          <w:b/>
          <w:color w:val="000000" w:themeColor="text1"/>
          <w:sz w:val="28"/>
          <w:szCs w:val="28"/>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pPr>
        <w:ind w:firstLine="5670" w:firstLineChars="2700"/>
        <w:rPr>
          <w:rFonts w:ascii="宋体" w:hAnsi="宋体"/>
          <w:color w:val="000000" w:themeColor="text1"/>
          <w:szCs w:val="21"/>
          <w:highlight w:val="none"/>
          <w14:textFill>
            <w14:solidFill>
              <w14:schemeClr w14:val="tx1"/>
            </w14:solidFill>
          </w14:textFill>
        </w:rPr>
      </w:pPr>
    </w:p>
    <w:p>
      <w:pPr>
        <w:pageBreakBefore/>
        <w:tabs>
          <w:tab w:val="left" w:pos="720"/>
        </w:tabs>
        <w:spacing w:before="240" w:beforeLines="100"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甲    方：</w:t>
      </w:r>
      <w:r>
        <w:rPr>
          <w:rFonts w:hint="eastAsia" w:ascii="宋体" w:hAnsi="宋体" w:cs="宋体"/>
          <w:b/>
          <w:color w:val="000000" w:themeColor="text1"/>
          <w:szCs w:val="21"/>
          <w:highlight w:val="none"/>
          <w:u w:val="single"/>
          <w14:textFill>
            <w14:solidFill>
              <w14:schemeClr w14:val="tx1"/>
            </w14:solidFill>
          </w14:textFill>
        </w:rPr>
        <w:t xml:space="preserve">                   </w:t>
      </w:r>
    </w:p>
    <w:p>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电    话：           　   传  真：           地  址：</w:t>
      </w:r>
    </w:p>
    <w:p>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乙    方：</w:t>
      </w:r>
      <w:r>
        <w:rPr>
          <w:rFonts w:hint="eastAsia" w:ascii="宋体" w:hAnsi="宋体" w:cs="宋体"/>
          <w:b/>
          <w:color w:val="000000" w:themeColor="text1"/>
          <w:szCs w:val="21"/>
          <w:highlight w:val="none"/>
          <w:u w:val="single"/>
          <w14:textFill>
            <w14:solidFill>
              <w14:schemeClr w14:val="tx1"/>
            </w14:solidFill>
          </w14:textFill>
        </w:rPr>
        <w:t xml:space="preserve">                    </w:t>
      </w:r>
    </w:p>
    <w:p>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电    话：                传  真：           地  址：   </w:t>
      </w:r>
    </w:p>
    <w:p>
      <w:pPr>
        <w:tabs>
          <w:tab w:val="left" w:pos="720"/>
        </w:tabs>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项目名称：                                   采购编号：               </w:t>
      </w:r>
    </w:p>
    <w:p>
      <w:pPr>
        <w:spacing w:line="360" w:lineRule="auto"/>
        <w:rPr>
          <w:rFonts w:ascii="宋体" w:hAnsi="宋体" w:cs="宋体"/>
          <w:color w:val="000000" w:themeColor="text1"/>
          <w:szCs w:val="21"/>
          <w:highlight w:val="none"/>
          <w14:textFill>
            <w14:solidFill>
              <w14:schemeClr w14:val="tx1"/>
            </w14:solidFill>
          </w14:textFill>
        </w:rPr>
      </w:pPr>
    </w:p>
    <w:p>
      <w:pPr>
        <w:spacing w:line="360" w:lineRule="auto"/>
        <w:ind w:firstLine="555"/>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根据 </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项目（采购编号：</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）的采购结果及招标投标文件中的相关约定，按照《中华人民共和国政府采购法》、《中华人民共和国民法典》的规定，</w:t>
      </w:r>
      <w:r>
        <w:rPr>
          <w:rFonts w:hint="eastAsia" w:ascii="宋体" w:hAnsi="宋体" w:cs="宋体"/>
          <w:color w:val="000000" w:themeColor="text1"/>
          <w:kern w:val="28"/>
          <w:szCs w:val="21"/>
          <w:highlight w:val="none"/>
          <w14:textFill>
            <w14:solidFill>
              <w14:schemeClr w14:val="tx1"/>
            </w14:solidFill>
          </w14:textFill>
        </w:rPr>
        <w:t>经双方协商，</w:t>
      </w:r>
      <w:r>
        <w:rPr>
          <w:rFonts w:hint="eastAsia" w:ascii="宋体" w:hAnsi="宋体" w:cs="宋体"/>
          <w:color w:val="000000" w:themeColor="text1"/>
          <w:szCs w:val="21"/>
          <w:highlight w:val="none"/>
          <w14:textFill>
            <w14:solidFill>
              <w14:schemeClr w14:val="tx1"/>
            </w14:solidFill>
          </w14:textFill>
        </w:rPr>
        <w:t>本着平等互利和诚实信用的原则，</w:t>
      </w:r>
      <w:r>
        <w:rPr>
          <w:rFonts w:hint="eastAsia" w:ascii="宋体" w:hAnsi="宋体" w:cs="宋体"/>
          <w:color w:val="000000" w:themeColor="text1"/>
          <w:kern w:val="28"/>
          <w:szCs w:val="21"/>
          <w:highlight w:val="none"/>
          <w14:textFill>
            <w14:solidFill>
              <w14:schemeClr w14:val="tx1"/>
            </w14:solidFill>
          </w14:textFill>
        </w:rPr>
        <w:t>一致同意签订本合同如下。</w:t>
      </w:r>
    </w:p>
    <w:p>
      <w:pPr>
        <w:spacing w:line="360" w:lineRule="auto"/>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一、</w:t>
      </w:r>
      <w:r>
        <w:rPr>
          <w:rFonts w:hint="eastAsia" w:ascii="宋体" w:hAnsi="宋体" w:cs="宋体"/>
          <w:b/>
          <w:bCs/>
          <w:color w:val="000000" w:themeColor="text1"/>
          <w:szCs w:val="21"/>
          <w:highlight w:val="none"/>
          <w14:textFill>
            <w14:solidFill>
              <w14:schemeClr w14:val="tx1"/>
            </w14:solidFill>
          </w14:textFill>
        </w:rPr>
        <w:tab/>
      </w:r>
      <w:r>
        <w:rPr>
          <w:rFonts w:hint="eastAsia" w:ascii="宋体" w:hAnsi="宋体" w:cs="宋体"/>
          <w:b/>
          <w:bCs/>
          <w:color w:val="000000" w:themeColor="text1"/>
          <w:szCs w:val="21"/>
          <w:highlight w:val="none"/>
          <w14:textFill>
            <w14:solidFill>
              <w14:schemeClr w14:val="tx1"/>
            </w14:solidFill>
          </w14:textFill>
        </w:rPr>
        <w:t>合同金额</w:t>
      </w:r>
    </w:p>
    <w:p>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合同金额为人民币（大写              ）（￥         </w:t>
      </w:r>
      <w:r>
        <w:rPr>
          <w:rFonts w:hint="eastAsia" w:ascii="宋体" w:hAnsi="宋体" w:cs="宋体"/>
          <w:color w:val="000000" w:themeColor="text1"/>
          <w:szCs w:val="21"/>
          <w:highlight w:val="none"/>
          <w14:textFill>
            <w14:solidFill>
              <w14:schemeClr w14:val="tx1"/>
            </w14:solidFill>
          </w14:textFill>
        </w:rPr>
        <w:tab/>
      </w:r>
      <w:r>
        <w:rPr>
          <w:rFonts w:hint="eastAsia" w:ascii="宋体" w:hAnsi="宋体" w:cs="宋体"/>
          <w:color w:val="000000" w:themeColor="text1"/>
          <w:szCs w:val="21"/>
          <w:highlight w:val="none"/>
          <w14:textFill>
            <w14:solidFill>
              <w14:schemeClr w14:val="tx1"/>
            </w14:solidFill>
          </w14:textFill>
        </w:rPr>
        <w:t>元）。</w:t>
      </w:r>
    </w:p>
    <w:p>
      <w:pPr>
        <w:spacing w:line="360" w:lineRule="auto"/>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二、</w:t>
      </w:r>
      <w:r>
        <w:rPr>
          <w:rFonts w:hint="eastAsia" w:ascii="宋体" w:hAnsi="宋体" w:cs="宋体"/>
          <w:b/>
          <w:bCs/>
          <w:color w:val="000000" w:themeColor="text1"/>
          <w:szCs w:val="21"/>
          <w:highlight w:val="none"/>
          <w14:textFill>
            <w14:solidFill>
              <w14:schemeClr w14:val="tx1"/>
            </w14:solidFill>
          </w14:textFill>
        </w:rPr>
        <w:tab/>
      </w:r>
      <w:r>
        <w:rPr>
          <w:rFonts w:hint="eastAsia" w:ascii="宋体" w:hAnsi="宋体" w:cs="宋体"/>
          <w:b/>
          <w:bCs/>
          <w:color w:val="000000" w:themeColor="text1"/>
          <w:szCs w:val="21"/>
          <w:highlight w:val="none"/>
          <w14:textFill>
            <w14:solidFill>
              <w14:schemeClr w14:val="tx1"/>
            </w14:solidFill>
          </w14:textFill>
        </w:rPr>
        <w:t>服务范围</w:t>
      </w:r>
    </w:p>
    <w:p>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甲方聘请乙方提供以下服务：</w:t>
      </w:r>
    </w:p>
    <w:p>
      <w:pPr>
        <w:numPr>
          <w:ilvl w:val="0"/>
          <w:numId w:val="31"/>
        </w:num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 xml:space="preserve">             </w:t>
      </w:r>
    </w:p>
    <w:p>
      <w:pPr>
        <w:numPr>
          <w:ilvl w:val="0"/>
          <w:numId w:val="31"/>
        </w:numPr>
        <w:spacing w:line="360" w:lineRule="auto"/>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ab/>
      </w:r>
    </w:p>
    <w:p>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p>
      <w:pPr>
        <w:pStyle w:val="54"/>
        <w:spacing w:line="360" w:lineRule="auto"/>
        <w:rPr>
          <w:rFonts w:ascii="宋体" w:hAnsi="宋体" w:eastAsia="宋体" w:cs="宋体"/>
          <w:b/>
          <w:bCs/>
          <w:color w:val="000000" w:themeColor="text1"/>
          <w:sz w:val="21"/>
          <w:szCs w:val="21"/>
          <w:highlight w:val="none"/>
          <w14:textFill>
            <w14:solidFill>
              <w14:schemeClr w14:val="tx1"/>
            </w14:solidFill>
          </w14:textFill>
        </w:rPr>
      </w:pPr>
      <w:r>
        <w:rPr>
          <w:rFonts w:hint="eastAsia" w:eastAsia="宋体"/>
          <w:b/>
          <w:bCs/>
          <w:color w:val="000000" w:themeColor="text1"/>
          <w:highlight w:val="none"/>
          <w14:textFill>
            <w14:solidFill>
              <w14:schemeClr w14:val="tx1"/>
            </w14:solidFill>
          </w14:textFill>
        </w:rPr>
        <w:t>三、</w:t>
      </w:r>
      <w:r>
        <w:rPr>
          <w:rFonts w:hint="eastAsia" w:ascii="宋体" w:hAnsi="宋体" w:eastAsia="宋体" w:cs="宋体"/>
          <w:b/>
          <w:bCs/>
          <w:color w:val="000000" w:themeColor="text1"/>
          <w:sz w:val="21"/>
          <w:szCs w:val="21"/>
          <w:highlight w:val="none"/>
          <w14:textFill>
            <w14:solidFill>
              <w14:schemeClr w14:val="tx1"/>
            </w14:solidFill>
          </w14:textFill>
        </w:rPr>
        <w:t>甲方乙方的权利和义务</w:t>
      </w:r>
    </w:p>
    <w:p>
      <w:pPr>
        <w:pStyle w:val="54"/>
        <w:spacing w:line="360" w:lineRule="auto"/>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1、甲方的权利和义务</w:t>
      </w:r>
    </w:p>
    <w:p>
      <w:pPr>
        <w:pStyle w:val="54"/>
        <w:spacing w:line="360" w:lineRule="auto"/>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2、乙方的权利和义务</w:t>
      </w:r>
    </w:p>
    <w:p>
      <w:pPr>
        <w:pStyle w:val="54"/>
        <w:spacing w:line="360" w:lineRule="auto"/>
        <w:rPr>
          <w:rFonts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四、服务期间（项目完成期限）</w:t>
      </w:r>
    </w:p>
    <w:p>
      <w:pPr>
        <w:pStyle w:val="54"/>
        <w:spacing w:line="360" w:lineRule="auto"/>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1、委托服务期间自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月至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月止。</w:t>
      </w:r>
    </w:p>
    <w:p>
      <w:pPr>
        <w:pStyle w:val="54"/>
        <w:spacing w:line="360" w:lineRule="auto"/>
        <w:rPr>
          <w:rFonts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五、付款方式</w:t>
      </w:r>
    </w:p>
    <w:p>
      <w:pPr>
        <w:pStyle w:val="54"/>
        <w:spacing w:line="360" w:lineRule="auto"/>
        <w:rPr>
          <w:rFonts w:ascii="宋体" w:hAnsi="宋体" w:eastAsia="宋体" w:cs="宋体"/>
          <w:b/>
          <w:bCs/>
          <w:color w:val="000000" w:themeColor="text1"/>
          <w:sz w:val="21"/>
          <w:szCs w:val="21"/>
          <w:highlight w:val="none"/>
          <w14:textFill>
            <w14:solidFill>
              <w14:schemeClr w14:val="tx1"/>
            </w14:solidFill>
          </w14:textFill>
        </w:rPr>
      </w:pPr>
    </w:p>
    <w:p>
      <w:pPr>
        <w:spacing w:line="360" w:lineRule="auto"/>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六、 知识产权归属</w:t>
      </w:r>
    </w:p>
    <w:p>
      <w:pPr>
        <w:pStyle w:val="54"/>
        <w:rPr>
          <w:color w:val="000000" w:themeColor="text1"/>
          <w:highlight w:val="none"/>
          <w14:textFill>
            <w14:solidFill>
              <w14:schemeClr w14:val="tx1"/>
            </w14:solidFill>
          </w14:textFill>
        </w:rPr>
      </w:pPr>
    </w:p>
    <w:p>
      <w:pPr>
        <w:spacing w:line="360" w:lineRule="auto"/>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七 、 保 密</w:t>
      </w:r>
    </w:p>
    <w:p>
      <w:pPr>
        <w:pStyle w:val="54"/>
        <w:rPr>
          <w:color w:val="000000" w:themeColor="text1"/>
          <w:highlight w:val="none"/>
          <w14:textFill>
            <w14:solidFill>
              <w14:schemeClr w14:val="tx1"/>
            </w14:solidFill>
          </w14:textFill>
        </w:rPr>
      </w:pPr>
    </w:p>
    <w:p>
      <w:pPr>
        <w:spacing w:line="360" w:lineRule="auto"/>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八、 违约责任与赔偿损失</w:t>
      </w:r>
    </w:p>
    <w:p>
      <w:pPr>
        <w:numPr>
          <w:ilvl w:val="0"/>
          <w:numId w:val="32"/>
        </w:num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乙方提供的服务不符合本合同规定的，甲方有权拒收，并且乙方须向甲方支付本合同总价 5%的违约金。</w:t>
      </w:r>
    </w:p>
    <w:p>
      <w:pPr>
        <w:numPr>
          <w:ilvl w:val="0"/>
          <w:numId w:val="32"/>
        </w:num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乙方未能按本合同规定的交货时间提供服务，从逾期之日起每日按本合同总价 3‰ 的数额向甲方支付违约金；逾期半个月以上的，甲方有权终止合同，由此造成的甲方经济损失由乙方承担。</w:t>
      </w:r>
    </w:p>
    <w:p>
      <w:pPr>
        <w:numPr>
          <w:ilvl w:val="0"/>
          <w:numId w:val="32"/>
        </w:num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甲方无正当理由拒收接受服务，到期拒付服务款项的，甲方向乙方偿付本合同总的5%的违约金。甲方人逾期付款，则每日按本合同总价的 3‰向乙方偿付违约金。</w:t>
      </w:r>
    </w:p>
    <w:p>
      <w:pPr>
        <w:numPr>
          <w:ilvl w:val="0"/>
          <w:numId w:val="32"/>
        </w:num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对于因甲方原因导致变更、中止或者终止政府采购合同的，甲方应当依照以下合同约定对供应商受到的损失予以赔偿或者补偿：</w:t>
      </w:r>
    </w:p>
    <w:p>
      <w:pPr>
        <w:numPr>
          <w:ilvl w:val="0"/>
          <w:numId w:val="32"/>
        </w:num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其它违约责任按《中华人民共和国民法典》处理。</w:t>
      </w:r>
    </w:p>
    <w:p>
      <w:pPr>
        <w:spacing w:line="360" w:lineRule="auto"/>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九、 争议的解决</w:t>
      </w:r>
    </w:p>
    <w:p>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1.合同执行过程中发生的任何争议，如双方不能通过友好协商解决，按相关法律法规处理。</w:t>
      </w:r>
    </w:p>
    <w:p>
      <w:pPr>
        <w:spacing w:line="360" w:lineRule="auto"/>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十、 不可抗力</w:t>
      </w:r>
    </w:p>
    <w:p>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pPr>
        <w:spacing w:line="360" w:lineRule="auto"/>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十一、  税费</w:t>
      </w:r>
    </w:p>
    <w:p>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1.在中国境内、外发生的与本合同执行有关的一切税费均由乙方负担。</w:t>
      </w:r>
    </w:p>
    <w:p>
      <w:pPr>
        <w:spacing w:line="360" w:lineRule="auto"/>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十二、 其它</w:t>
      </w:r>
    </w:p>
    <w:p>
      <w:pPr>
        <w:numPr>
          <w:ilvl w:val="0"/>
          <w:numId w:val="33"/>
        </w:num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本合同所有附件、招标文件、投标文件、中标通知书均为合同的有效组成部分，与本合同具有同等法律效力。</w:t>
      </w:r>
    </w:p>
    <w:p>
      <w:pPr>
        <w:numPr>
          <w:ilvl w:val="0"/>
          <w:numId w:val="33"/>
        </w:num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在执行本合同的过程中，所有经双方签署确认的文件（包括会议纪要、补充协议、往来信函）即成为本合同的有效组成部分。</w:t>
      </w:r>
    </w:p>
    <w:p>
      <w:pPr>
        <w:numPr>
          <w:ilvl w:val="0"/>
          <w:numId w:val="33"/>
        </w:num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如一方地址、电话、传真号码有变更，应在变更当日内书面通知对方，否则，应承担相应责任。</w:t>
      </w:r>
    </w:p>
    <w:p>
      <w:pPr>
        <w:numPr>
          <w:ilvl w:val="0"/>
          <w:numId w:val="33"/>
        </w:num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除甲方事先书面同意外，乙方不得部分或全部转让其应履行的合同项下的义务。</w:t>
      </w:r>
    </w:p>
    <w:p>
      <w:pPr>
        <w:spacing w:line="360" w:lineRule="auto"/>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十三、</w:t>
      </w:r>
      <w:r>
        <w:rPr>
          <w:rFonts w:hint="eastAsia" w:ascii="宋体" w:hAnsi="宋体" w:cs="宋体"/>
          <w:b/>
          <w:bCs/>
          <w:color w:val="000000" w:themeColor="text1"/>
          <w:szCs w:val="21"/>
          <w:highlight w:val="none"/>
          <w14:textFill>
            <w14:solidFill>
              <w14:schemeClr w14:val="tx1"/>
            </w14:solidFill>
          </w14:textFill>
        </w:rPr>
        <w:tab/>
      </w:r>
      <w:r>
        <w:rPr>
          <w:rFonts w:hint="eastAsia" w:ascii="宋体" w:hAnsi="宋体" w:cs="宋体"/>
          <w:b/>
          <w:bCs/>
          <w:color w:val="000000" w:themeColor="text1"/>
          <w:szCs w:val="21"/>
          <w:highlight w:val="none"/>
          <w14:textFill>
            <w14:solidFill>
              <w14:schemeClr w14:val="tx1"/>
            </w14:solidFill>
          </w14:textFill>
        </w:rPr>
        <w:t>合同生效</w:t>
      </w:r>
    </w:p>
    <w:p>
      <w:pPr>
        <w:numPr>
          <w:ilvl w:val="0"/>
          <w:numId w:val="34"/>
        </w:num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本合同在甲乙双方法人代表或其授权代表签字盖章后生效。</w:t>
      </w:r>
    </w:p>
    <w:p>
      <w:pPr>
        <w:numPr>
          <w:ilvl w:val="0"/>
          <w:numId w:val="34"/>
        </w:num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合同一式 </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ab/>
      </w:r>
      <w:r>
        <w:rPr>
          <w:rFonts w:hint="eastAsia" w:ascii="宋体" w:hAnsi="宋体" w:cs="宋体"/>
          <w:color w:val="000000" w:themeColor="text1"/>
          <w:szCs w:val="21"/>
          <w:highlight w:val="none"/>
          <w14:textFill>
            <w14:solidFill>
              <w14:schemeClr w14:val="tx1"/>
            </w14:solidFill>
          </w14:textFill>
        </w:rPr>
        <w:t>份。</w:t>
      </w:r>
    </w:p>
    <w:p>
      <w:pPr>
        <w:numPr>
          <w:ilvl w:val="0"/>
          <w:numId w:val="34"/>
        </w:num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本项目合同订立后，应提供一份至</w:t>
      </w:r>
      <w:r>
        <w:rPr>
          <w:rFonts w:hint="eastAsia" w:ascii="宋体" w:hAnsi="宋体" w:cs="宋体"/>
          <w:color w:val="000000" w:themeColor="text1"/>
          <w:szCs w:val="21"/>
          <w:highlight w:val="none"/>
          <w:u w:val="single"/>
          <w14:textFill>
            <w14:solidFill>
              <w14:schemeClr w14:val="tx1"/>
            </w14:solidFill>
          </w14:textFill>
        </w:rPr>
        <w:t>广东业信招标有限公司、当地管理部门</w:t>
      </w:r>
      <w:r>
        <w:rPr>
          <w:rFonts w:hint="eastAsia" w:ascii="宋体" w:hAnsi="宋体" w:cs="宋体"/>
          <w:color w:val="000000" w:themeColor="text1"/>
          <w:szCs w:val="21"/>
          <w:highlight w:val="none"/>
          <w14:textFill>
            <w14:solidFill>
              <w14:schemeClr w14:val="tx1"/>
            </w14:solidFill>
          </w14:textFill>
        </w:rPr>
        <w:t xml:space="preserve">备案； </w:t>
      </w:r>
    </w:p>
    <w:p>
      <w:pPr>
        <w:spacing w:line="360" w:lineRule="auto"/>
        <w:rPr>
          <w:rFonts w:ascii="宋体" w:hAnsi="宋体" w:cs="宋体"/>
          <w:color w:val="000000" w:themeColor="text1"/>
          <w:szCs w:val="21"/>
          <w:highlight w:val="none"/>
          <w14:textFill>
            <w14:solidFill>
              <w14:schemeClr w14:val="tx1"/>
            </w14:solidFill>
          </w14:textFill>
        </w:rPr>
      </w:pPr>
    </w:p>
    <w:p>
      <w:pPr>
        <w:pStyle w:val="54"/>
        <w:spacing w:line="360" w:lineRule="auto"/>
        <w:rPr>
          <w:rFonts w:ascii="宋体" w:hAnsi="宋体" w:eastAsia="宋体" w:cs="宋体"/>
          <w:color w:val="000000" w:themeColor="text1"/>
          <w:sz w:val="21"/>
          <w:szCs w:val="21"/>
          <w:highlight w:val="none"/>
          <w14:textFill>
            <w14:solidFill>
              <w14:schemeClr w14:val="tx1"/>
            </w14:solidFill>
          </w14:textFill>
        </w:rPr>
      </w:pPr>
    </w:p>
    <w:p>
      <w:pPr>
        <w:spacing w:line="360" w:lineRule="auto"/>
        <w:rPr>
          <w:rFonts w:ascii="宋体" w:hAnsi="宋体" w:cs="宋体"/>
          <w:color w:val="000000" w:themeColor="text1"/>
          <w:szCs w:val="21"/>
          <w:highlight w:val="none"/>
          <w14:textFill>
            <w14:solidFill>
              <w14:schemeClr w14:val="tx1"/>
            </w14:solidFill>
          </w14:textFill>
        </w:rPr>
      </w:pPr>
    </w:p>
    <w:p>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甲方（盖章）：                         乙方（盖章）：</w:t>
      </w:r>
    </w:p>
    <w:p>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 xml:space="preserve">代表：                                代表： </w:t>
      </w:r>
    </w:p>
    <w:p>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签定地点：</w:t>
      </w:r>
    </w:p>
    <w:p>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签定日期：   年   月  日              签定日期：    年   月   日    </w:t>
      </w:r>
    </w:p>
    <w:p>
      <w:pPr>
        <w:spacing w:line="360" w:lineRule="auto"/>
        <w:ind w:firstLine="4042" w:firstLineChars="192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开户名称：</w:t>
      </w:r>
    </w:p>
    <w:p>
      <w:pPr>
        <w:spacing w:line="360" w:lineRule="auto"/>
        <w:ind w:firstLine="4042" w:firstLineChars="192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银行帐号：</w:t>
      </w:r>
    </w:p>
    <w:p>
      <w:pPr>
        <w:spacing w:line="360" w:lineRule="auto"/>
        <w:ind w:firstLine="4042" w:firstLineChars="1925"/>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 户 行：</w:t>
      </w:r>
    </w:p>
    <w:p>
      <w:pPr>
        <w:rPr>
          <w:color w:val="000000" w:themeColor="text1"/>
          <w:highlight w:val="none"/>
          <w14:textFill>
            <w14:solidFill>
              <w14:schemeClr w14:val="tx1"/>
            </w14:solidFill>
          </w14:textFill>
        </w:rPr>
      </w:pPr>
    </w:p>
    <w:p>
      <w:pPr>
        <w:tabs>
          <w:tab w:val="left" w:pos="1004"/>
        </w:tabs>
        <w:spacing w:line="440" w:lineRule="exact"/>
        <w:rPr>
          <w:rFonts w:ascii="宋体" w:hAnsi="宋体"/>
          <w:bCs/>
          <w:color w:val="000000" w:themeColor="text1"/>
          <w:szCs w:val="21"/>
          <w:highlight w:val="none"/>
          <w14:textFill>
            <w14:solidFill>
              <w14:schemeClr w14:val="tx1"/>
            </w14:solidFill>
          </w14:textFill>
        </w:rPr>
      </w:pPr>
    </w:p>
    <w:p>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3"/>
        <w:numPr>
          <w:ilvl w:val="0"/>
          <w:numId w:val="0"/>
        </w:numPr>
        <w:spacing w:beforeLines="0"/>
        <w:rPr>
          <w:color w:val="000000" w:themeColor="text1"/>
          <w:highlight w:val="none"/>
          <w14:textFill>
            <w14:solidFill>
              <w14:schemeClr w14:val="tx1"/>
            </w14:solidFill>
          </w14:textFill>
        </w:rPr>
      </w:pPr>
      <w:bookmarkStart w:id="1616" w:name="_Toc365985188"/>
      <w:bookmarkStart w:id="1617" w:name="_Toc332206718"/>
      <w:bookmarkStart w:id="1618" w:name="_Toc339020105"/>
      <w:bookmarkStart w:id="1619" w:name="_Toc366072539"/>
      <w:bookmarkStart w:id="1620" w:name="_Toc349127636"/>
      <w:bookmarkStart w:id="1621" w:name="_Toc333237798"/>
      <w:bookmarkStart w:id="1622" w:name="_Toc345513911"/>
      <w:bookmarkStart w:id="1623" w:name="_Toc339020025"/>
      <w:bookmarkStart w:id="1624" w:name="_Toc340507452"/>
      <w:bookmarkStart w:id="1625" w:name="_Toc337632368"/>
      <w:bookmarkStart w:id="1626" w:name="_Toc350438759"/>
      <w:bookmarkStart w:id="1627" w:name="_Toc340677080"/>
      <w:bookmarkStart w:id="1628" w:name="_Toc350756460"/>
      <w:bookmarkStart w:id="1629" w:name="_Toc342060384"/>
      <w:bookmarkStart w:id="1630" w:name="_Toc3765"/>
      <w:bookmarkStart w:id="1631" w:name="_Toc333935356"/>
      <w:bookmarkStart w:id="1632" w:name="_Toc365967082"/>
      <w:bookmarkStart w:id="1633" w:name="_Toc349143599"/>
      <w:bookmarkStart w:id="1634" w:name="_Toc500861025"/>
      <w:bookmarkStart w:id="1635" w:name="_Toc339362310"/>
      <w:bookmarkStart w:id="1636" w:name="_Toc341348348"/>
      <w:bookmarkStart w:id="1637" w:name="_Toc340672879"/>
      <w:bookmarkStart w:id="1638" w:name="_Toc339019899"/>
      <w:bookmarkStart w:id="1639" w:name="_Toc333237687"/>
      <w:bookmarkStart w:id="1640" w:name="_Toc336681945"/>
      <w:bookmarkStart w:id="1641" w:name="_Toc336681590"/>
      <w:bookmarkStart w:id="1642" w:name="_Toc339020243"/>
      <w:bookmarkStart w:id="1643" w:name="_Toc333935697"/>
      <w:bookmarkStart w:id="1644" w:name="_Toc491658678"/>
      <w:bookmarkStart w:id="1645" w:name="_Toc333238643"/>
      <w:bookmarkStart w:id="1646" w:name="_Toc332270356"/>
      <w:bookmarkStart w:id="1647" w:name="_Toc331684048"/>
      <w:bookmarkStart w:id="1648" w:name="_Toc331512908"/>
      <w:bookmarkStart w:id="1649" w:name="_Toc342296770"/>
      <w:bookmarkStart w:id="1650" w:name="_Toc339441097"/>
      <w:bookmarkStart w:id="1651" w:name="_Toc330459995"/>
      <w:r>
        <w:rPr>
          <w:rFonts w:hint="eastAsia"/>
          <w:color w:val="000000" w:themeColor="text1"/>
          <w:highlight w:val="none"/>
          <w14:textFill>
            <w14:solidFill>
              <w14:schemeClr w14:val="tx1"/>
            </w14:solidFill>
          </w14:textFill>
        </w:rPr>
        <w:t>第五部分</w:t>
      </w:r>
      <w:bookmarkStart w:id="1652" w:name="_Hlt97188172"/>
      <w:bookmarkEnd w:id="1652"/>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Start w:id="1653" w:name="_Hlt21938933"/>
      <w:bookmarkEnd w:id="1653"/>
    </w:p>
    <w:p>
      <w:pPr>
        <w:pStyle w:val="4"/>
        <w:numPr>
          <w:ilvl w:val="0"/>
          <w:numId w:val="0"/>
        </w:numPr>
        <w:rPr>
          <w:color w:val="000000" w:themeColor="text1"/>
          <w:sz w:val="24"/>
          <w:highlight w:val="none"/>
          <w14:textFill>
            <w14:solidFill>
              <w14:schemeClr w14:val="tx1"/>
            </w14:solidFill>
          </w14:textFill>
        </w:rPr>
      </w:pPr>
      <w:bookmarkStart w:id="1654" w:name="_Toc336681946"/>
      <w:bookmarkStart w:id="1655" w:name="_Toc340672880"/>
      <w:bookmarkStart w:id="1656" w:name="_Toc331684049"/>
      <w:bookmarkStart w:id="1657" w:name="_Toc365985189"/>
      <w:bookmarkStart w:id="1658" w:name="_Toc349127637"/>
      <w:bookmarkStart w:id="1659" w:name="_Toc333935698"/>
      <w:bookmarkStart w:id="1660" w:name="_Toc339441098"/>
      <w:bookmarkStart w:id="1661" w:name="_Toc18873"/>
      <w:bookmarkStart w:id="1662" w:name="_Toc342060385"/>
      <w:bookmarkStart w:id="1663" w:name="_Toc333237688"/>
      <w:bookmarkStart w:id="1664" w:name="_Toc340507453"/>
      <w:bookmarkStart w:id="1665" w:name="_Toc332270357"/>
      <w:bookmarkStart w:id="1666" w:name="_Toc339020106"/>
      <w:bookmarkStart w:id="1667" w:name="_Toc333237799"/>
      <w:bookmarkStart w:id="1668" w:name="_Toc333238644"/>
      <w:bookmarkStart w:id="1669" w:name="_Toc342296771"/>
      <w:bookmarkStart w:id="1670" w:name="_Toc336681591"/>
      <w:bookmarkStart w:id="1671" w:name="_Toc339362311"/>
      <w:bookmarkStart w:id="1672" w:name="_Toc349143600"/>
      <w:bookmarkStart w:id="1673" w:name="_Toc339019900"/>
      <w:bookmarkStart w:id="1674" w:name="_Toc339020244"/>
      <w:bookmarkStart w:id="1675" w:name="_Toc350756461"/>
      <w:bookmarkStart w:id="1676" w:name="_Toc333935357"/>
      <w:bookmarkStart w:id="1677" w:name="_Toc337632369"/>
      <w:bookmarkStart w:id="1678" w:name="_Toc340677081"/>
      <w:bookmarkStart w:id="1679" w:name="_Toc331512909"/>
      <w:bookmarkStart w:id="1680" w:name="_Toc366072540"/>
      <w:bookmarkStart w:id="1681" w:name="_Toc341348349"/>
      <w:bookmarkStart w:id="1682" w:name="_Toc332206719"/>
      <w:bookmarkStart w:id="1683" w:name="_Toc339020026"/>
      <w:bookmarkStart w:id="1684" w:name="_Toc330459996"/>
      <w:bookmarkStart w:id="1685" w:name="_Toc350438760"/>
      <w:bookmarkStart w:id="1686" w:name="_Toc365967083"/>
      <w:bookmarkStart w:id="1687" w:name="_Toc345513912"/>
      <w:bookmarkStart w:id="1688" w:name="_Hlk534184453"/>
      <w:r>
        <w:rPr>
          <w:rFonts w:hint="eastAsia"/>
          <w:color w:val="000000" w:themeColor="text1"/>
          <w:sz w:val="24"/>
          <w:highlight w:val="none"/>
          <w14:textFill>
            <w14:solidFill>
              <w14:schemeClr w14:val="tx1"/>
            </w14:solidFill>
          </w14:textFill>
        </w:rPr>
        <w:t>资格审查封面格式</w:t>
      </w:r>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p>
    <w:p>
      <w:pPr>
        <w:pStyle w:val="2"/>
        <w:rPr>
          <w:rFonts w:hAnsi="宋体"/>
          <w:bCs/>
          <w:color w:val="000000" w:themeColor="text1"/>
          <w:sz w:val="21"/>
          <w:highlight w:val="none"/>
          <w14:textFill>
            <w14:solidFill>
              <w14:schemeClr w14:val="tx1"/>
            </w14:solidFill>
          </w14:textFill>
        </w:rPr>
      </w:pPr>
    </w:p>
    <w:p>
      <w:pPr>
        <w:pStyle w:val="2"/>
        <w:spacing w:line="360" w:lineRule="auto"/>
        <w:rPr>
          <w:rFonts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 xml:space="preserve">1、投标内容应当编有目录、页码，按页码排序并装订成册。  </w:t>
      </w:r>
    </w:p>
    <w:p>
      <w:pPr>
        <w:pStyle w:val="2"/>
        <w:spacing w:line="360" w:lineRule="auto"/>
        <w:rPr>
          <w:rFonts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2、文件的封面格式由投标人自拟，并应注明“投标文件、项目编号、项目名称、投标人名称及地址、法定代表人（负责人）或授权代理人、联系电话、传真、邮编，并加盖投标人公章。</w:t>
      </w: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投标人名称（加盖公章）：</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4"/>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bookmarkStart w:id="1689" w:name="_Toc30307"/>
      <w:bookmarkStart w:id="1690" w:name="_Toc272497428"/>
      <w:bookmarkStart w:id="1691" w:name="_Toc268004451"/>
      <w:r>
        <w:rPr>
          <w:rFonts w:hint="eastAsia"/>
          <w:color w:val="000000" w:themeColor="text1"/>
          <w:sz w:val="24"/>
          <w:highlight w:val="none"/>
          <w14:textFill>
            <w14:solidFill>
              <w14:schemeClr w14:val="tx1"/>
            </w14:solidFill>
          </w14:textFill>
        </w:rPr>
        <w:t xml:space="preserve">  </w:t>
      </w:r>
      <w:bookmarkStart w:id="1692" w:name="_Toc29734"/>
      <w:r>
        <w:rPr>
          <w:rFonts w:hint="eastAsia"/>
          <w:color w:val="000000" w:themeColor="text1"/>
          <w:sz w:val="24"/>
          <w:highlight w:val="none"/>
          <w14:textFill>
            <w14:solidFill>
              <w14:schemeClr w14:val="tx1"/>
            </w14:solidFill>
          </w14:textFill>
        </w:rPr>
        <w:t>自查表</w:t>
      </w:r>
      <w:bookmarkEnd w:id="1689"/>
      <w:bookmarkEnd w:id="1692"/>
    </w:p>
    <w:bookmarkEnd w:id="1690"/>
    <w:bookmarkEnd w:id="1691"/>
    <w:p>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r>
        <w:rPr>
          <w:rFonts w:hint="eastAsia" w:ascii="宋体"/>
          <w:b/>
          <w:bCs w:val="0"/>
          <w:color w:val="000000" w:themeColor="text1"/>
          <w:szCs w:val="21"/>
          <w:highlight w:val="none"/>
          <w14:textFill>
            <w14:solidFill>
              <w14:schemeClr w14:val="tx1"/>
            </w14:solidFill>
          </w14:textFill>
        </w:rPr>
        <w:t xml:space="preserve"> </w:t>
      </w:r>
      <w:bookmarkStart w:id="1693" w:name="_Toc15713"/>
      <w:r>
        <w:rPr>
          <w:rFonts w:hint="eastAsia" w:ascii="宋体"/>
          <w:b/>
          <w:bCs w:val="0"/>
          <w:color w:val="000000" w:themeColor="text1"/>
          <w:szCs w:val="21"/>
          <w:highlight w:val="none"/>
          <w14:textFill>
            <w14:solidFill>
              <w14:schemeClr w14:val="tx1"/>
            </w14:solidFill>
          </w14:textFill>
        </w:rPr>
        <w:t>资格性自查表</w:t>
      </w:r>
      <w:bookmarkEnd w:id="1693"/>
    </w:p>
    <w:p>
      <w:pPr>
        <w:jc w:val="center"/>
        <w:rPr>
          <w:rFonts w:ascii="宋体" w:hAnsi="宋体"/>
          <w:b/>
          <w:bCs/>
          <w:color w:val="000000" w:themeColor="text1"/>
          <w:szCs w:val="21"/>
          <w:highlight w:val="none"/>
          <w14:textFill>
            <w14:solidFill>
              <w14:schemeClr w14:val="tx1"/>
            </w14:solidFill>
          </w14:textFill>
        </w:rPr>
      </w:pPr>
    </w:p>
    <w:tbl>
      <w:tblPr>
        <w:tblStyle w:val="47"/>
        <w:tblW w:w="9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1050"/>
        <w:gridCol w:w="3989"/>
        <w:gridCol w:w="1800"/>
        <w:gridCol w:w="2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2"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3989"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800"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29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2" w:type="dxa"/>
            <w:vMerge w:val="restart"/>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资格性</w:t>
            </w:r>
          </w:p>
          <w:p>
            <w:pPr>
              <w:rPr>
                <w:rFonts w:ascii="宋体" w:hAnsi="宋体"/>
                <w:b/>
                <w:bCs/>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检查</w:t>
            </w:r>
          </w:p>
        </w:tc>
        <w:tc>
          <w:tcPr>
            <w:tcW w:w="1050" w:type="dxa"/>
            <w:vMerge w:val="restart"/>
            <w:vAlign w:val="center"/>
          </w:tcPr>
          <w:p>
            <w:pPr>
              <w:tabs>
                <w:tab w:val="left" w:pos="146"/>
              </w:tabs>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p>
          <w:p>
            <w:pPr>
              <w:tabs>
                <w:tab w:val="left" w:pos="146"/>
              </w:tabs>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资格要求</w:t>
            </w:r>
          </w:p>
        </w:tc>
        <w:tc>
          <w:tcPr>
            <w:tcW w:w="3989"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tabs>
                <w:tab w:val="left" w:pos="0"/>
              </w:tabs>
              <w:rPr>
                <w:rFonts w:ascii="宋体" w:hAnsi="宋体"/>
                <w:b/>
                <w:bCs/>
                <w:color w:val="000000" w:themeColor="text1"/>
                <w:szCs w:val="21"/>
                <w:highlight w:val="none"/>
                <w14:textFill>
                  <w14:solidFill>
                    <w14:schemeClr w14:val="tx1"/>
                  </w14:solidFill>
                </w14:textFill>
              </w:rPr>
            </w:pPr>
          </w:p>
        </w:tc>
        <w:tc>
          <w:tcPr>
            <w:tcW w:w="1800"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95" w:type="dxa"/>
            <w:vAlign w:val="center"/>
          </w:tcPr>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要求：提交合法有效的营业执照复印件加盖公章、</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2"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050" w:type="dxa"/>
            <w:vMerge w:val="continue"/>
            <w:vAlign w:val="center"/>
          </w:tcPr>
          <w:p>
            <w:pPr>
              <w:tabs>
                <w:tab w:val="left" w:pos="146"/>
              </w:tabs>
              <w:ind w:left="146"/>
              <w:rPr>
                <w:rFonts w:ascii="宋体" w:hAnsi="宋体"/>
                <w:color w:val="000000" w:themeColor="text1"/>
                <w:szCs w:val="21"/>
                <w:highlight w:val="none"/>
                <w14:textFill>
                  <w14:solidFill>
                    <w14:schemeClr w14:val="tx1"/>
                  </w14:solidFill>
                </w14:textFill>
              </w:rPr>
            </w:pPr>
          </w:p>
        </w:tc>
        <w:tc>
          <w:tcPr>
            <w:tcW w:w="3989"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投标人须是中华人民共和国境内合法注册，能独立承担民事责任并具有相关经营范围的法人或其他组织</w:t>
            </w:r>
          </w:p>
        </w:tc>
        <w:tc>
          <w:tcPr>
            <w:tcW w:w="1800"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295"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2"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050" w:type="dxa"/>
            <w:vMerge w:val="continue"/>
            <w:vAlign w:val="center"/>
          </w:tcPr>
          <w:p>
            <w:pPr>
              <w:tabs>
                <w:tab w:val="left" w:pos="146"/>
              </w:tabs>
              <w:ind w:left="146"/>
              <w:rPr>
                <w:rFonts w:ascii="宋体" w:hAnsi="宋体"/>
                <w:color w:val="000000" w:themeColor="text1"/>
                <w:szCs w:val="21"/>
                <w:highlight w:val="none"/>
                <w14:textFill>
                  <w14:solidFill>
                    <w14:schemeClr w14:val="tx1"/>
                  </w14:solidFill>
                </w14:textFill>
              </w:rPr>
            </w:pPr>
          </w:p>
        </w:tc>
        <w:tc>
          <w:tcPr>
            <w:tcW w:w="3989" w:type="dxa"/>
            <w:vAlign w:val="center"/>
          </w:tcPr>
          <w:p>
            <w:pPr>
              <w:tabs>
                <w:tab w:val="left" w:pos="0"/>
              </w:tabs>
              <w:rPr>
                <w:rFonts w:ascii="宋体" w:hAnsi="宋体"/>
                <w:color w:val="000000" w:themeColor="text1"/>
                <w:spacing w:val="-6"/>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投标人或其实验室必须具有有效期内的计量认证CMA证书，或具有有效的检验检测能力（含食品）的检验检测机构资质认定CMA证书，需提供有效期内的证书复印件，并加盖公章</w:t>
            </w:r>
          </w:p>
        </w:tc>
        <w:tc>
          <w:tcPr>
            <w:tcW w:w="1800"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295"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2"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050" w:type="dxa"/>
            <w:vMerge w:val="continue"/>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p>
        </w:tc>
        <w:tc>
          <w:tcPr>
            <w:tcW w:w="3989"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为采购项目提供整体设计、规范编制或者项目管理、监理、检测等服务的供应商，不得再参加该采购项目的其他采购活动。</w:t>
            </w:r>
            <w:r>
              <w:rPr>
                <w:rFonts w:hint="eastAsia" w:ascii="宋体" w:hAnsi="宋体" w:cs="宋体"/>
                <w:bCs/>
                <w:color w:val="000000" w:themeColor="text1"/>
                <w:szCs w:val="21"/>
                <w:highlight w:val="none"/>
                <w14:textFill>
                  <w14:solidFill>
                    <w14:schemeClr w14:val="tx1"/>
                  </w14:solidFill>
                </w14:textFill>
              </w:rPr>
              <w:t>（提供《投标函》承诺）</w:t>
            </w:r>
          </w:p>
        </w:tc>
        <w:tc>
          <w:tcPr>
            <w:tcW w:w="1800"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95"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2"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050" w:type="dxa"/>
            <w:vMerge w:val="continue"/>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p>
        </w:tc>
        <w:tc>
          <w:tcPr>
            <w:tcW w:w="3989"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r>
              <w:rPr>
                <w:rFonts w:hint="eastAsia" w:ascii="宋体" w:hAnsi="宋体" w:cs="宋体"/>
                <w:bCs/>
                <w:color w:val="000000" w:themeColor="text1"/>
                <w:szCs w:val="21"/>
                <w:highlight w:val="none"/>
                <w14:textFill>
                  <w14:solidFill>
                    <w14:schemeClr w14:val="tx1"/>
                  </w14:solidFill>
                </w14:textFill>
              </w:rPr>
              <w:t>（提供《投标函》承诺）</w:t>
            </w:r>
          </w:p>
        </w:tc>
        <w:tc>
          <w:tcPr>
            <w:tcW w:w="1800"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95"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2"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050" w:type="dxa"/>
            <w:vMerge w:val="continue"/>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p>
        </w:tc>
        <w:tc>
          <w:tcPr>
            <w:tcW w:w="3989"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投标人未被列入“信用中国”网站（www.creditchina.gov.cn）“记录失信被执行人或重大税收违法案件当事人名单或政府采购严重违法失信行为”记录名单。同时，不处于中国政府采购网（www.ccgp.gov.cn）“政府采购严重违法失信行为信息记录”中的禁止参加政府采购活动期间。（如相关失信记录已失效，投标人需提供相关证明资料）</w:t>
            </w:r>
          </w:p>
        </w:tc>
        <w:tc>
          <w:tcPr>
            <w:tcW w:w="1800"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95"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2"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050" w:type="dxa"/>
            <w:vMerge w:val="continue"/>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p>
        </w:tc>
        <w:tc>
          <w:tcPr>
            <w:tcW w:w="3989"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不接受联合体投标</w:t>
            </w:r>
          </w:p>
        </w:tc>
        <w:tc>
          <w:tcPr>
            <w:tcW w:w="1800"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95"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62"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050" w:type="dxa"/>
            <w:vMerge w:val="continue"/>
            <w:vAlign w:val="center"/>
          </w:tcPr>
          <w:p>
            <w:pPr>
              <w:tabs>
                <w:tab w:val="left" w:pos="146"/>
              </w:tabs>
              <w:ind w:left="146"/>
              <w:rPr>
                <w:rFonts w:ascii="宋体" w:hAnsi="宋体"/>
                <w:color w:val="000000" w:themeColor="text1"/>
                <w:szCs w:val="21"/>
                <w:highlight w:val="none"/>
                <w14:textFill>
                  <w14:solidFill>
                    <w14:schemeClr w14:val="tx1"/>
                  </w14:solidFill>
                </w14:textFill>
              </w:rPr>
            </w:pPr>
          </w:p>
        </w:tc>
        <w:tc>
          <w:tcPr>
            <w:tcW w:w="3989"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在招标代理机构登记并购买招标文件</w:t>
            </w:r>
          </w:p>
        </w:tc>
        <w:tc>
          <w:tcPr>
            <w:tcW w:w="1800"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95"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w:t>
      </w:r>
      <w:r>
        <w:rPr>
          <w:rFonts w:hint="eastAsia" w:hAnsi="宋体"/>
          <w:bCs/>
          <w:color w:val="000000" w:themeColor="text1"/>
          <w:highlight w:val="none"/>
          <w14:textFill>
            <w14:solidFill>
              <w14:schemeClr w14:val="tx1"/>
            </w14:solidFill>
          </w14:textFill>
        </w:rPr>
        <w:t>加盖公章</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adjustRightInd w:val="0"/>
        <w:snapToGrid w:val="0"/>
        <w:spacing w:line="300" w:lineRule="auto"/>
        <w:rPr>
          <w:color w:val="000000" w:themeColor="text1"/>
          <w:sz w:val="24"/>
          <w:highlight w:val="none"/>
          <w14:textFill>
            <w14:solidFill>
              <w14:schemeClr w14:val="tx1"/>
            </w14:solidFill>
          </w14:textFill>
        </w:rPr>
      </w:pPr>
    </w:p>
    <w:p>
      <w:pPr>
        <w:adjustRightInd w:val="0"/>
        <w:snapToGrid w:val="0"/>
        <w:spacing w:line="300" w:lineRule="auto"/>
        <w:rPr>
          <w:color w:val="000000" w:themeColor="text1"/>
          <w:sz w:val="24"/>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cols w:space="720" w:num="1"/>
          <w:titlePg/>
          <w:docGrid w:linePitch="312" w:charSpace="0"/>
        </w:sectPr>
      </w:pPr>
    </w:p>
    <w:bookmarkEnd w:id="1334"/>
    <w:bookmarkEnd w:id="1335"/>
    <w:bookmarkEnd w:id="1336"/>
    <w:bookmarkEnd w:id="1337"/>
    <w:bookmarkEnd w:id="1338"/>
    <w:p>
      <w:pPr>
        <w:pStyle w:val="4"/>
        <w:numPr>
          <w:ilvl w:val="0"/>
          <w:numId w:val="0"/>
        </w:numPr>
        <w:rPr>
          <w:color w:val="000000" w:themeColor="text1"/>
          <w:highlight w:val="none"/>
          <w14:textFill>
            <w14:solidFill>
              <w14:schemeClr w14:val="tx1"/>
            </w14:solidFill>
          </w14:textFill>
        </w:rPr>
      </w:pPr>
      <w:bookmarkStart w:id="1694" w:name="_Toc14172"/>
      <w:bookmarkStart w:id="1695" w:name="_Toc399147593"/>
      <w:bookmarkStart w:id="1696" w:name="_Toc399684363"/>
      <w:bookmarkStart w:id="1697" w:name="_Toc382404102"/>
      <w:bookmarkStart w:id="1698" w:name="_Toc333238647"/>
      <w:bookmarkStart w:id="1699" w:name="_Toc340677083"/>
      <w:bookmarkStart w:id="1700" w:name="_Toc333935359"/>
      <w:bookmarkStart w:id="1701" w:name="_Toc337632371"/>
      <w:bookmarkStart w:id="1702" w:name="_Toc333935700"/>
      <w:bookmarkStart w:id="1703" w:name="_Toc332206722"/>
      <w:bookmarkStart w:id="1704" w:name="_Toc333237802"/>
      <w:bookmarkStart w:id="1705" w:name="_Toc343248431"/>
      <w:bookmarkStart w:id="1706" w:name="_Toc341348353"/>
      <w:bookmarkStart w:id="1707" w:name="_Toc339441100"/>
      <w:bookmarkStart w:id="1708" w:name="_Toc336681593"/>
      <w:bookmarkStart w:id="1709" w:name="_Toc340507455"/>
      <w:bookmarkStart w:id="1710" w:name="_Toc330459999"/>
      <w:bookmarkStart w:id="1711" w:name="_Toc339019902"/>
      <w:bookmarkStart w:id="1712" w:name="_Toc339362313"/>
      <w:bookmarkStart w:id="1713" w:name="_Toc340672882"/>
      <w:bookmarkStart w:id="1714" w:name="_Toc343612933"/>
      <w:bookmarkStart w:id="1715" w:name="_Toc365985191"/>
      <w:bookmarkStart w:id="1716" w:name="_Toc339020108"/>
      <w:bookmarkStart w:id="1717" w:name="_Toc331512914"/>
      <w:bookmarkStart w:id="1718" w:name="_Toc343247113"/>
      <w:bookmarkStart w:id="1719" w:name="_Toc333237691"/>
      <w:bookmarkStart w:id="1720" w:name="_Toc342312456"/>
      <w:bookmarkStart w:id="1721" w:name="_Toc332270360"/>
      <w:bookmarkStart w:id="1722" w:name="_Toc331684055"/>
      <w:bookmarkStart w:id="1723" w:name="_Toc342398143"/>
      <w:bookmarkStart w:id="1724" w:name="_Toc366072542"/>
      <w:bookmarkStart w:id="1725" w:name="_Toc339020246"/>
      <w:bookmarkStart w:id="1726" w:name="_Toc350438762"/>
      <w:bookmarkStart w:id="1727" w:name="_Toc342060388"/>
      <w:bookmarkStart w:id="1728" w:name="_Toc345312610"/>
      <w:bookmarkStart w:id="1729" w:name="_Toc339020028"/>
      <w:bookmarkStart w:id="1730" w:name="_Toc365967085"/>
      <w:bookmarkStart w:id="1731" w:name="_Toc342296774"/>
      <w:bookmarkStart w:id="1732" w:name="_Toc336681948"/>
      <w:bookmarkStart w:id="1733" w:name="_Toc350756463"/>
      <w:bookmarkStart w:id="1734" w:name="_Toc500861026"/>
      <w:bookmarkStart w:id="1735" w:name="_Toc6397150"/>
      <w:bookmarkStart w:id="1736" w:name="_Toc480021081"/>
      <w:bookmarkStart w:id="1737" w:name="_Toc468606057"/>
      <w:bookmarkStart w:id="1738" w:name="_Toc467236768"/>
      <w:bookmarkStart w:id="1739" w:name="_Toc468157564"/>
      <w:bookmarkStart w:id="1740" w:name="_Toc480020285"/>
      <w:bookmarkStart w:id="1741" w:name="_Toc454701405"/>
      <w:bookmarkStart w:id="1742" w:name="_Toc458262638"/>
      <w:bookmarkStart w:id="1743" w:name="_Toc6727971"/>
      <w:bookmarkStart w:id="1744" w:name="_Toc491658679"/>
      <w:bookmarkStart w:id="1745" w:name="_Toc479991610"/>
      <w:bookmarkStart w:id="1746" w:name="_Toc467987851"/>
      <w:bookmarkStart w:id="1747" w:name="_Toc480010736"/>
      <w:r>
        <w:rPr>
          <w:rFonts w:hint="eastAsia"/>
          <w:color w:val="000000" w:themeColor="text1"/>
          <w:highlight w:val="none"/>
          <w14:textFill>
            <w14:solidFill>
              <w14:schemeClr w14:val="tx1"/>
            </w14:solidFill>
          </w14:textFill>
        </w:rPr>
        <w:t>（一）资格审查文件要求提交的有效证明文件</w:t>
      </w:r>
      <w:bookmarkEnd w:id="1694"/>
    </w:p>
    <w:p>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pStyle w:val="2"/>
        <w:rPr>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6、相关投标人资格证明文件：</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bookmarkEnd w:id="1695"/>
    <w:bookmarkEnd w:id="1696"/>
    <w:p>
      <w:pPr>
        <w:pStyle w:val="2"/>
        <w:rPr>
          <w:rFonts w:hAnsi="宋体"/>
          <w:bCs/>
          <w:color w:val="000000" w:themeColor="text1"/>
          <w:sz w:val="21"/>
          <w:szCs w:val="21"/>
          <w:highlight w:val="none"/>
          <w14:textFill>
            <w14:solidFill>
              <w14:schemeClr w14:val="tx1"/>
            </w14:solidFill>
          </w14:textFill>
        </w:rPr>
      </w:pPr>
    </w:p>
    <w:p>
      <w:pPr>
        <w:pStyle w:val="2"/>
        <w:rPr>
          <w:rFonts w:hAnsi="宋体"/>
          <w:bCs/>
          <w:color w:val="000000" w:themeColor="text1"/>
          <w:sz w:val="21"/>
          <w:szCs w:val="21"/>
          <w:highlight w:val="none"/>
          <w14:textFill>
            <w14:solidFill>
              <w14:schemeClr w14:val="tx1"/>
            </w14:solidFill>
          </w14:textFill>
        </w:rPr>
      </w:pPr>
    </w:p>
    <w:p>
      <w:pPr>
        <w:pStyle w:val="2"/>
        <w:rPr>
          <w:rFonts w:hAnsi="宋体"/>
          <w:bCs/>
          <w:color w:val="000000" w:themeColor="text1"/>
          <w:sz w:val="21"/>
          <w:szCs w:val="21"/>
          <w:highlight w:val="none"/>
          <w14:textFill>
            <w14:solidFill>
              <w14:schemeClr w14:val="tx1"/>
            </w14:solidFill>
          </w14:textFill>
        </w:rPr>
      </w:pPr>
    </w:p>
    <w:p>
      <w:pPr>
        <w:pStyle w:val="2"/>
        <w:rPr>
          <w:rFonts w:hAnsi="宋体"/>
          <w:bCs/>
          <w:color w:val="000000" w:themeColor="text1"/>
          <w:sz w:val="21"/>
          <w:szCs w:val="21"/>
          <w:highlight w:val="none"/>
          <w14:textFill>
            <w14:solidFill>
              <w14:schemeClr w14:val="tx1"/>
            </w14:solidFill>
          </w14:textFill>
        </w:rPr>
      </w:pPr>
    </w:p>
    <w:p>
      <w:pPr>
        <w:pStyle w:val="2"/>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4"/>
        <w:numPr>
          <w:ilvl w:val="0"/>
          <w:numId w:val="0"/>
        </w:numPr>
        <w:rPr>
          <w:rFonts w:hAnsi="黑体"/>
          <w:color w:val="000000" w:themeColor="text1"/>
          <w:szCs w:val="21"/>
          <w:highlight w:val="none"/>
          <w14:textFill>
            <w14:solidFill>
              <w14:schemeClr w14:val="tx1"/>
            </w14:solidFill>
          </w14:textFill>
        </w:rPr>
      </w:pPr>
      <w:bookmarkStart w:id="1748" w:name="_Toc31453"/>
      <w:r>
        <w:rPr>
          <w:rFonts w:hint="eastAsia" w:hAnsi="黑体"/>
          <w:color w:val="000000" w:themeColor="text1"/>
          <w:szCs w:val="21"/>
          <w:highlight w:val="none"/>
          <w14:textFill>
            <w14:solidFill>
              <w14:schemeClr w14:val="tx1"/>
            </w14:solidFill>
          </w14:textFill>
        </w:rPr>
        <w:t>（二）无重大违法记录声明函</w:t>
      </w:r>
      <w:bookmarkEnd w:id="1697"/>
      <w:bookmarkEnd w:id="1748"/>
    </w:p>
    <w:p>
      <w:pPr>
        <w:pStyle w:val="2"/>
        <w:spacing w:line="360" w:lineRule="auto"/>
        <w:ind w:left="420" w:firstLine="0"/>
        <w:rPr>
          <w:color w:val="000000" w:themeColor="text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致广东业信招标有限公司：</w:t>
      </w:r>
    </w:p>
    <w:p>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w:t>
      </w:r>
      <w:r>
        <w:rPr>
          <w:rFonts w:hint="eastAsia" w:hAnsi="宋体"/>
          <w:bCs/>
          <w:color w:val="000000" w:themeColor="text1"/>
          <w:highlight w:val="none"/>
          <w14:textFill>
            <w14:solidFill>
              <w14:schemeClr w14:val="tx1"/>
            </w14:solidFill>
          </w14:textFill>
        </w:rPr>
        <w:t>加盖公章</w:t>
      </w:r>
      <w:r>
        <w:rPr>
          <w:rFonts w:hint="eastAsia"/>
          <w:color w:val="000000" w:themeColor="text1"/>
          <w:szCs w:val="21"/>
          <w:highlight w:val="none"/>
          <w14:textFill>
            <w14:solidFill>
              <w14:schemeClr w14:val="tx1"/>
            </w14:solidFill>
          </w14:textFill>
        </w:rPr>
        <w:t>）：</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4"/>
        <w:numPr>
          <w:ilvl w:val="7"/>
          <w:numId w:val="6"/>
        </w:numPr>
        <w:tabs>
          <w:tab w:val="clear" w:pos="720"/>
        </w:tabs>
        <w:ind w:left="720"/>
        <w:rPr>
          <w:color w:val="000000" w:themeColor="text1"/>
          <w:highlight w:val="none"/>
          <w14:textFill>
            <w14:solidFill>
              <w14:schemeClr w14:val="tx1"/>
            </w14:solidFill>
          </w14:textFill>
        </w:rPr>
      </w:pPr>
      <w:bookmarkStart w:id="1749" w:name="_Toc365985198"/>
      <w:bookmarkStart w:id="1750" w:name="_Toc366072549"/>
      <w:bookmarkStart w:id="1751" w:name="_Toc333237698"/>
      <w:bookmarkStart w:id="1752" w:name="_Toc339441107"/>
      <w:bookmarkStart w:id="1753" w:name="_Toc332206729"/>
      <w:bookmarkStart w:id="1754" w:name="_Toc331684062"/>
      <w:bookmarkStart w:id="1755" w:name="_Toc339020253"/>
      <w:bookmarkStart w:id="1756" w:name="_Toc339362320"/>
      <w:bookmarkStart w:id="1757" w:name="_Toc345312617"/>
      <w:bookmarkStart w:id="1758" w:name="_Toc333238654"/>
      <w:bookmarkStart w:id="1759" w:name="_Toc330460006"/>
      <w:bookmarkStart w:id="1760" w:name="_Toc339020115"/>
      <w:bookmarkStart w:id="1761" w:name="_Toc343248438"/>
      <w:bookmarkStart w:id="1762" w:name="_Toc332270367"/>
      <w:bookmarkStart w:id="1763" w:name="_Toc336681955"/>
      <w:bookmarkStart w:id="1764" w:name="_Toc333935366"/>
      <w:bookmarkStart w:id="1765" w:name="_Toc336681600"/>
      <w:bookmarkStart w:id="1766" w:name="_Toc350756470"/>
      <w:bookmarkStart w:id="1767" w:name="_Toc343247120"/>
      <w:bookmarkStart w:id="1768" w:name="_Toc333237809"/>
      <w:bookmarkStart w:id="1769" w:name="_Toc339019909"/>
      <w:bookmarkStart w:id="1770" w:name="_Toc341348360"/>
      <w:bookmarkStart w:id="1771" w:name="_Toc342296781"/>
      <w:bookmarkStart w:id="1772" w:name="_Toc339020035"/>
      <w:bookmarkStart w:id="1773" w:name="_Toc365967092"/>
      <w:bookmarkStart w:id="1774" w:name="_Toc17585"/>
      <w:bookmarkStart w:id="1775" w:name="_Toc342312463"/>
      <w:bookmarkStart w:id="1776" w:name="_Toc340677090"/>
      <w:bookmarkStart w:id="1777" w:name="_Toc340672889"/>
      <w:bookmarkStart w:id="1778" w:name="_Toc331512921"/>
      <w:bookmarkStart w:id="1779" w:name="_Toc340507462"/>
      <w:bookmarkStart w:id="1780" w:name="_Toc342398150"/>
      <w:bookmarkStart w:id="1781" w:name="_Toc342060395"/>
      <w:bookmarkStart w:id="1782" w:name="_Toc337632378"/>
      <w:bookmarkStart w:id="1783" w:name="_Toc333935707"/>
      <w:bookmarkStart w:id="1784" w:name="_Toc350438769"/>
      <w:bookmarkStart w:id="1785" w:name="_Toc343612940"/>
      <w:r>
        <w:rPr>
          <w:rFonts w:hint="eastAsia"/>
          <w:color w:val="000000" w:themeColor="text1"/>
          <w:highlight w:val="none"/>
          <w14:textFill>
            <w14:solidFill>
              <w14:schemeClr w14:val="tx1"/>
            </w14:solidFill>
          </w14:textFill>
        </w:rPr>
        <w:t>投标文件商务及技术部分</w:t>
      </w:r>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p>
    <w:p>
      <w:pPr>
        <w:pStyle w:val="4"/>
        <w:numPr>
          <w:ilvl w:val="0"/>
          <w:numId w:val="0"/>
        </w:numPr>
        <w:rPr>
          <w:color w:val="000000" w:themeColor="text1"/>
          <w:sz w:val="24"/>
          <w:highlight w:val="none"/>
          <w14:textFill>
            <w14:solidFill>
              <w14:schemeClr w14:val="tx1"/>
            </w14:solidFill>
          </w14:textFill>
        </w:rPr>
      </w:pPr>
      <w:bookmarkStart w:id="1786" w:name="_Toc28698"/>
      <w:r>
        <w:rPr>
          <w:rFonts w:hint="eastAsia"/>
          <w:color w:val="000000" w:themeColor="text1"/>
          <w:sz w:val="24"/>
          <w:highlight w:val="none"/>
          <w14:textFill>
            <w14:solidFill>
              <w14:schemeClr w14:val="tx1"/>
            </w14:solidFill>
          </w14:textFill>
        </w:rPr>
        <w:t>商务及技术封面格式</w:t>
      </w:r>
      <w:bookmarkEnd w:id="1786"/>
    </w:p>
    <w:p>
      <w:pPr>
        <w:pStyle w:val="2"/>
        <w:rPr>
          <w:rFonts w:hAnsi="宋体"/>
          <w:bCs/>
          <w:color w:val="000000" w:themeColor="text1"/>
          <w:sz w:val="21"/>
          <w:highlight w:val="none"/>
          <w14:textFill>
            <w14:solidFill>
              <w14:schemeClr w14:val="tx1"/>
            </w14:solidFill>
          </w14:textFill>
        </w:rPr>
      </w:pPr>
    </w:p>
    <w:p>
      <w:pPr>
        <w:pStyle w:val="2"/>
        <w:spacing w:line="360" w:lineRule="auto"/>
        <w:rPr>
          <w:rFonts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 xml:space="preserve">1、投标内容应当编有目录、页码，按页码排序并装订成册。   </w:t>
      </w:r>
    </w:p>
    <w:p>
      <w:pPr>
        <w:pStyle w:val="2"/>
        <w:spacing w:line="360" w:lineRule="auto"/>
        <w:rPr>
          <w:rFonts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2、文件的封面格式由投标人自拟，并应注明“投标文件、项目编号、项目名称、投标人名称及地址、法定代表人（负责人）或授权代理人、联系电话、传真、邮编，并加盖投标人公章。</w:t>
      </w: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ind w:firstLine="0"/>
        <w:jc w:val="both"/>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787" w:name="_Toc16736"/>
      <w:r>
        <w:rPr>
          <w:rFonts w:hint="eastAsia" w:ascii="宋体"/>
          <w:b/>
          <w:bCs w:val="0"/>
          <w:color w:val="000000" w:themeColor="text1"/>
          <w:szCs w:val="21"/>
          <w:highlight w:val="none"/>
          <w14:textFill>
            <w14:solidFill>
              <w14:schemeClr w14:val="tx1"/>
            </w14:solidFill>
          </w14:textFill>
        </w:rPr>
        <w:t>符合性自查表</w:t>
      </w:r>
      <w:bookmarkEnd w:id="1787"/>
    </w:p>
    <w:p>
      <w:pPr>
        <w:jc w:val="center"/>
        <w:rPr>
          <w:rFonts w:ascii="宋体" w:hAnsi="宋体"/>
          <w:b/>
          <w:bCs/>
          <w:color w:val="000000" w:themeColor="text1"/>
          <w:szCs w:val="21"/>
          <w:highlight w:val="none"/>
          <w14:textFill>
            <w14:solidFill>
              <w14:schemeClr w14:val="tx1"/>
            </w14:solidFill>
          </w14:textFill>
        </w:rPr>
      </w:pPr>
    </w:p>
    <w:tbl>
      <w:tblPr>
        <w:tblStyle w:val="47"/>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restart"/>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服务期须满足要求</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保证金须满足要求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pPr>
              <w:pStyle w:val="8"/>
              <w:rPr>
                <w:rFonts w:ascii="宋体" w:hAnsi="宋体"/>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pPr>
              <w:tabs>
                <w:tab w:val="left" w:pos="480"/>
              </w:tabs>
              <w:ind w:left="480" w:hanging="480"/>
              <w:rPr>
                <w:color w:val="000000" w:themeColor="text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w:t>
      </w:r>
      <w:r>
        <w:rPr>
          <w:rFonts w:hint="eastAsia" w:hAnsi="宋体"/>
          <w:bCs/>
          <w:color w:val="000000" w:themeColor="text1"/>
          <w:highlight w:val="none"/>
          <w14:textFill>
            <w14:solidFill>
              <w14:schemeClr w14:val="tx1"/>
            </w14:solidFill>
          </w14:textFill>
        </w:rPr>
        <w:t>加盖公章</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adjustRightInd w:val="0"/>
        <w:snapToGrid w:val="0"/>
        <w:spacing w:line="300" w:lineRule="auto"/>
        <w:rPr>
          <w:color w:val="000000" w:themeColor="text1"/>
          <w:sz w:val="24"/>
          <w:highlight w:val="none"/>
          <w14:textFill>
            <w14:solidFill>
              <w14:schemeClr w14:val="tx1"/>
            </w14:solidFill>
          </w14:textFill>
        </w:rPr>
      </w:pPr>
    </w:p>
    <w:p>
      <w:pPr>
        <w:pStyle w:val="4"/>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t xml:space="preserve">  </w:t>
      </w:r>
      <w:r>
        <w:rPr>
          <w:rFonts w:hint="eastAsia" w:ascii="宋体"/>
          <w:b/>
          <w:color w:val="000000" w:themeColor="text1"/>
          <w:szCs w:val="21"/>
          <w:highlight w:val="none"/>
          <w14:textFill>
            <w14:solidFill>
              <w14:schemeClr w14:val="tx1"/>
            </w14:solidFill>
          </w14:textFill>
        </w:rPr>
        <w:t xml:space="preserve"> </w:t>
      </w:r>
      <w:bookmarkStart w:id="1788" w:name="_Toc18562"/>
      <w:r>
        <w:rPr>
          <w:rFonts w:hint="eastAsia" w:ascii="宋体"/>
          <w:b/>
          <w:color w:val="000000" w:themeColor="text1"/>
          <w:szCs w:val="21"/>
          <w:highlight w:val="none"/>
          <w14:textFill>
            <w14:solidFill>
              <w14:schemeClr w14:val="tx1"/>
            </w14:solidFill>
          </w14:textFill>
        </w:rPr>
        <w:t>评审项目投标资料表</w:t>
      </w:r>
      <w:bookmarkEnd w:id="1788"/>
    </w:p>
    <w:p>
      <w:pPr>
        <w:jc w:val="center"/>
        <w:rPr>
          <w:rFonts w:ascii="宋体" w:hAnsi="宋体" w:eastAsia="黑体"/>
          <w:b/>
          <w:color w:val="000000" w:themeColor="text1"/>
          <w:kern w:val="44"/>
          <w:szCs w:val="21"/>
          <w:highlight w:val="none"/>
          <w14:textFill>
            <w14:solidFill>
              <w14:schemeClr w14:val="tx1"/>
            </w14:solidFill>
          </w14:textFill>
        </w:rPr>
      </w:pPr>
    </w:p>
    <w:tbl>
      <w:tblPr>
        <w:tblStyle w:val="47"/>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08"/>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pPr>
              <w:pStyle w:val="308"/>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pPr>
              <w:pStyle w:val="308"/>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240"/>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3"/>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投标人名称（加盖公章）：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4"/>
        <w:numPr>
          <w:ilvl w:val="0"/>
          <w:numId w:val="0"/>
        </w:numPr>
        <w:rPr>
          <w:color w:val="000000" w:themeColor="text1"/>
          <w:highlight w:val="none"/>
          <w14:textFill>
            <w14:solidFill>
              <w14:schemeClr w14:val="tx1"/>
            </w14:solidFill>
          </w14:textFill>
        </w:rPr>
      </w:pPr>
      <w:bookmarkStart w:id="1789" w:name="_Toc8687"/>
      <w:bookmarkStart w:id="1790" w:name="_Toc382404103"/>
      <w:r>
        <w:rPr>
          <w:rFonts w:hint="eastAsia"/>
          <w:color w:val="000000" w:themeColor="text1"/>
          <w:highlight w:val="none"/>
          <w14:textFill>
            <w14:solidFill>
              <w14:schemeClr w14:val="tx1"/>
            </w14:solidFill>
          </w14:textFill>
        </w:rPr>
        <w:t>（一）法定代表人（负责人）证明书</w:t>
      </w:r>
      <w:bookmarkEnd w:id="1789"/>
      <w:bookmarkEnd w:id="1790"/>
    </w:p>
    <w:p>
      <w:pPr>
        <w:pStyle w:val="2"/>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2"/>
        <w:rPr>
          <w:rFonts w:hAnsi="宋体"/>
          <w:color w:val="000000" w:themeColor="text1"/>
          <w:sz w:val="21"/>
          <w:highlight w:val="none"/>
          <w14:textFill>
            <w14:solidFill>
              <w14:schemeClr w14:val="tx1"/>
            </w14:solidFill>
          </w14:textFill>
        </w:rPr>
      </w:pPr>
    </w:p>
    <w:p>
      <w:pPr>
        <w:pStyle w:val="2"/>
        <w:rPr>
          <w:color w:val="000000" w:themeColor="text1"/>
          <w:highlight w:val="non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11430" b="10160"/>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zuWuNVcCAACkBAAADgAAAGRycy9lMm9Eb2MueG1srVTB&#10;btQwEL0j8Q+W7zS76S7bRs1WVasipAIrFT7A6zgbC9tjxt7NlhM31G/gxpF/gL+pBH/BxEnLtnDo&#10;gRwiT2b85s2bmRwdb61hG4VBgyv5eG/EmXISKu1WJX/39vzZAWchClcJA06V/EoFfjx/+uSo9YXK&#10;oQFTKWQE4kLR+pI3Mfoiy4JslBVhD7xy5KwBrYhk4iqrULSEbk2Wj0bPsxaw8ghShUBfz3onHxDx&#10;MYBQ11qqM5Brq1zsUVEZEamk0Ggf+DyxrWsl45u6DioyU3KqNKY3JaHzsntn8yNRrFD4RsuBgngM&#10;hQc1WaEdJb2DOhNRsDXqv6CslggB6rgnwWZ9IUkRqmI8eqDNZSO8SrWQ1MHfiR7+H6x8vVkg01XJ&#10;9zlzwlLDf37+9uvT9c2XHzffv7K8U6j1oaDAS7/ArsbgL0C+D8zBaSPcSp0gQtsoURGvcRef3bvQ&#10;GYGusmX7CipKINYRkljbGm0HSDKwberJ1V1P1DYySR/3J7PJ6GDKmSTfeJbns+k05RDF7XWPIb5Q&#10;YFl3KHltoCViGE9MVOhEVIt+2lJOsbkIseMoitt7qSYwujrXxiQDV8tTg2wjaGrO0zOkDLthxrG2&#10;5IfTfJqQ7/nCLsQoPf+CsJooMqNtyQ92g4zreKg0wAPfWxn7dsTtcjt0ZgnVFamL0A83rTYdGsCP&#10;nLU02CUPH9YCFWfmpaMOHY4nk24TkjGZznIycNez3PUIJwmq5JGz/nga++1Ze9SrhjKNU/EOTqir&#10;tU7SdlR7VsMs0PAmxYdF67Zj105Rf34u8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6YT0S2AAA&#10;AAoBAAAPAAAAAAAAAAEAIAAAACIAAABkcnMvZG93bnJldi54bWxQSwECFAAUAAAACACHTuJAzuWu&#10;NVcCAACkBAAADgAAAAAAAAABACAAAAAnAQAAZHJzL2Uyb0RvYy54bWxQSwUGAAAAAAYABgBZAQAA&#10;8AUAAAAA&#10;">
                <v:fill on="t" focussize="0,0"/>
                <v:stroke color="#000000" miterlimit="8" joinstyle="miter"/>
                <v:imagedata o:title=""/>
                <o:lock v:ext="edit" aspectratio="f"/>
                <v:textbox>
                  <w:txbxContent>
                    <w:p/>
                    <w:p/>
                    <w:p>
                      <w:pPr>
                        <w:jc w:val="center"/>
                      </w:pPr>
                      <w:r>
                        <w:rPr>
                          <w:rFonts w:hint="eastAsia"/>
                        </w:rPr>
                        <w:t>身份证正反面复印件</w:t>
                      </w:r>
                    </w:p>
                  </w:txbxContent>
                </v:textbox>
              </v:shape>
            </w:pict>
          </mc:Fallback>
        </mc:AlternateContent>
      </w:r>
    </w:p>
    <w:p>
      <w:pPr>
        <w:pStyle w:val="4"/>
        <w:numPr>
          <w:ilvl w:val="0"/>
          <w:numId w:val="0"/>
        </w:numPr>
        <w:rPr>
          <w:color w:val="000000" w:themeColor="text1"/>
          <w:highlight w:val="none"/>
          <w14:textFill>
            <w14:solidFill>
              <w14:schemeClr w14:val="tx1"/>
            </w14:solidFill>
          </w14:textFill>
        </w:rPr>
      </w:pPr>
      <w:bookmarkStart w:id="1791" w:name="_Toc340677084"/>
      <w:bookmarkStart w:id="1792" w:name="_Toc332270361"/>
      <w:bookmarkStart w:id="1793" w:name="_Toc365985192"/>
      <w:bookmarkStart w:id="1794" w:name="_Toc333237803"/>
      <w:bookmarkStart w:id="1795" w:name="_Toc343248432"/>
      <w:bookmarkStart w:id="1796" w:name="_Toc342312457"/>
      <w:bookmarkStart w:id="1797" w:name="_Toc339362314"/>
      <w:bookmarkStart w:id="1798" w:name="_Toc366072543"/>
      <w:bookmarkStart w:id="1799" w:name="_Toc343247114"/>
      <w:bookmarkStart w:id="1800" w:name="_Toc333238648"/>
      <w:bookmarkStart w:id="1801" w:name="_Toc342398144"/>
      <w:bookmarkStart w:id="1802" w:name="_Toc333935701"/>
      <w:bookmarkStart w:id="1803" w:name="_Toc27166"/>
      <w:bookmarkStart w:id="1804" w:name="_Toc342060389"/>
      <w:bookmarkStart w:id="1805" w:name="_Toc343612934"/>
      <w:bookmarkStart w:id="1806" w:name="_Toc365967086"/>
      <w:bookmarkStart w:id="1807" w:name="_Toc337632372"/>
      <w:bookmarkStart w:id="1808" w:name="_Toc342296775"/>
      <w:bookmarkStart w:id="1809" w:name="_Toc340672883"/>
      <w:bookmarkStart w:id="1810" w:name="_Toc333237692"/>
      <w:bookmarkStart w:id="1811" w:name="_Toc350756464"/>
      <w:bookmarkStart w:id="1812" w:name="_Toc339020109"/>
      <w:bookmarkStart w:id="1813" w:name="_Toc339019903"/>
      <w:bookmarkStart w:id="1814" w:name="_Toc336681949"/>
      <w:bookmarkStart w:id="1815" w:name="_Toc345312611"/>
      <w:bookmarkStart w:id="1816" w:name="_Toc333935360"/>
      <w:bookmarkStart w:id="1817" w:name="_Toc341348354"/>
      <w:bookmarkStart w:id="1818" w:name="_Toc382404104"/>
      <w:bookmarkStart w:id="1819" w:name="_Toc330460000"/>
      <w:bookmarkStart w:id="1820" w:name="_Toc339020029"/>
      <w:bookmarkStart w:id="1821" w:name="_Toc339441101"/>
      <w:bookmarkStart w:id="1822" w:name="_Toc331684056"/>
      <w:bookmarkStart w:id="1823" w:name="_Toc331512915"/>
      <w:bookmarkStart w:id="1824" w:name="_Toc339020247"/>
      <w:bookmarkStart w:id="1825" w:name="_Toc340507456"/>
      <w:bookmarkStart w:id="1826" w:name="_Toc336681594"/>
      <w:bookmarkStart w:id="1827" w:name="_Toc332206723"/>
      <w:bookmarkStart w:id="1828" w:name="_Toc350438763"/>
      <w:r>
        <w:rPr>
          <w:rFonts w:hint="eastAsia"/>
          <w:color w:val="000000" w:themeColor="text1"/>
          <w:highlight w:val="none"/>
          <w14:textFill>
            <w14:solidFill>
              <w14:schemeClr w14:val="tx1"/>
            </w14:solidFill>
          </w14:textFill>
        </w:rPr>
        <w:t>（二）法定代表人（负责人）授权书</w:t>
      </w:r>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p>
    <w:p>
      <w:pPr>
        <w:spacing w:line="360" w:lineRule="auto"/>
        <w:ind w:firstLine="420" w:firstLineChars="200"/>
        <w:rPr>
          <w:rFonts w:ascii="宋体" w:hAnsi="宋体"/>
          <w:bCs/>
          <w:color w:val="000000" w:themeColor="text1"/>
          <w:kern w:val="0"/>
          <w:highlight w:val="none"/>
          <w14:textFill>
            <w14:solidFill>
              <w14:schemeClr w14:val="tx1"/>
            </w14:solidFill>
          </w14:textFill>
        </w:rPr>
      </w:pPr>
    </w:p>
    <w:p>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为我公司代理人，以本公司的名义参加广东业信招标有限公司组织的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13335" b="15240"/>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Cw+/OoWAIAAKQEAAAOAAAAZHJzL2Uyb0RvYy54bWytVM1u&#10;1DAQviPxDpbvNJvtbn+izVZVqyKkApUKD+B1nI2F7TFj72bLiRviGbhx5B3gbSrBWzBx0mVbOPRA&#10;DpEnM/7mm29mMjvZWMPWCoMGV/J8b8SZchIq7ZYlf/vm4tkRZyEKVwkDTpX8RgV+Mn/6ZNb6Qo2h&#10;AVMpZATiQtH6kjcx+iLLgmyUFWEPvHLkrAGtiGTiMqtQtIRuTTYejQ6yFrDyCFKFQF/PeycfEPEx&#10;gFDXWqpzkCurXOxRURkRqaTQaB/4PLGtayXj67oOKjJTcqo0pjclofOie2fzmSiWKHyj5UBBPIbC&#10;g5qs0I6SbqHORRRshfovKKslQoA67kmwWV9IUoSqyEcPtLluhFepFpI6+K3o4f/BylfrK2S6KvmY&#10;MycsNfznp2+/Pn6+/fLj9vtXtt8p1PpQUOC1v8KuxuAvQb4LzMFZI9xSnSJC2yhREa+8i8/uXeiM&#10;QFfZon0JFSUQqwhJrE2NtgMkGdgm9eRm2xO1iUzSx/3paHxwQO2S5MsPJ0f5dJpyiOLuuscQnyuw&#10;rDuUvDbQEjGMpyYqdCKqq37aUk6xvgyx4yiKu3upJjC6utDGJAOXizODbC1oai7SM6QMu2HGsbbk&#10;x9PxNCHf84VdiFF6/gVhNVFkRtuSH+0GGdfxUGmAB753MvbtiJvFZujMAqobUhehH25abTo0gB84&#10;a2mwSx7erwQqzswLRx06zieTbhOSMZkejsnAXc9i1yOcJKiSR87641nst2flUS8bypSn4h2cUldr&#10;naTtqPashlmg4U2KD4vWbceunaL+/Fz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sPvz&#10;qFgCAACkBAAADgAAAAAAAAABACAAAAAmAQAAZHJzL2Uyb0RvYy54bWxQSwUGAAAAAAYABgBZAQAA&#10;8AUAAAAA&#10;">
                <v:fill on="t" focussize="0,0"/>
                <v:stroke color="#000000" miterlimit="8" joinstyle="miter"/>
                <v:imagedata o:title=""/>
                <o:lock v:ext="edit" aspectratio="f"/>
                <v:textbox>
                  <w:txbxContent>
                    <w:p/>
                    <w:p/>
                    <w:p/>
                    <w:p>
                      <w:pPr>
                        <w:jc w:val="center"/>
                      </w:pPr>
                      <w:r>
                        <w:rPr>
                          <w:rFonts w:hint="eastAsia"/>
                        </w:rPr>
                        <w:t>身份证正反面复印件</w:t>
                      </w:r>
                    </w:p>
                  </w:txbxContent>
                </v:textbox>
              </v:shape>
            </w:pict>
          </mc:Fallback>
        </mc:AlternateConten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bookmarkEnd w:id="1688"/>
    <w:p>
      <w:pPr>
        <w:pStyle w:val="4"/>
        <w:numPr>
          <w:ilvl w:val="0"/>
          <w:numId w:val="0"/>
        </w:numPr>
        <w:rPr>
          <w:color w:val="000000" w:themeColor="text1"/>
          <w:highlight w:val="none"/>
          <w14:textFill>
            <w14:solidFill>
              <w14:schemeClr w14:val="tx1"/>
            </w14:solidFill>
          </w14:textFill>
        </w:rPr>
      </w:pPr>
      <w:bookmarkStart w:id="1829" w:name="_Toc350438770"/>
      <w:bookmarkStart w:id="1830" w:name="_Toc340677091"/>
      <w:bookmarkStart w:id="1831" w:name="_Toc340672890"/>
      <w:bookmarkStart w:id="1832" w:name="_Toc339020036"/>
      <w:bookmarkStart w:id="1833" w:name="_Toc333238655"/>
      <w:bookmarkStart w:id="1834" w:name="_Toc341348361"/>
      <w:bookmarkStart w:id="1835" w:name="_Toc336681956"/>
      <w:bookmarkStart w:id="1836" w:name="_Toc340507463"/>
      <w:bookmarkStart w:id="1837" w:name="_Toc342312464"/>
      <w:bookmarkStart w:id="1838" w:name="_Toc342398151"/>
      <w:bookmarkStart w:id="1839" w:name="_Toc343248439"/>
      <w:bookmarkStart w:id="1840" w:name="_Toc366072550"/>
      <w:bookmarkStart w:id="1841" w:name="_Toc339020116"/>
      <w:bookmarkStart w:id="1842" w:name="_Toc365967093"/>
      <w:bookmarkStart w:id="1843" w:name="_Toc339020254"/>
      <w:bookmarkStart w:id="1844" w:name="_Toc333935367"/>
      <w:bookmarkStart w:id="1845" w:name="_Toc29023"/>
      <w:bookmarkStart w:id="1846" w:name="_Toc343247121"/>
      <w:bookmarkStart w:id="1847" w:name="_Toc350756471"/>
      <w:bookmarkStart w:id="1848" w:name="_Toc339019910"/>
      <w:bookmarkStart w:id="1849" w:name="_Toc345312618"/>
      <w:bookmarkStart w:id="1850" w:name="_Toc331512922"/>
      <w:bookmarkStart w:id="1851" w:name="_Toc333237699"/>
      <w:bookmarkStart w:id="1852" w:name="_Toc343612941"/>
      <w:bookmarkStart w:id="1853" w:name="_Toc336681601"/>
      <w:bookmarkStart w:id="1854" w:name="_Toc342296782"/>
      <w:bookmarkStart w:id="1855" w:name="_Toc331684063"/>
      <w:bookmarkStart w:id="1856" w:name="_Toc332206730"/>
      <w:bookmarkStart w:id="1857" w:name="_Toc333237810"/>
      <w:bookmarkStart w:id="1858" w:name="_Toc332270368"/>
      <w:bookmarkStart w:id="1859" w:name="_Toc330460007"/>
      <w:bookmarkStart w:id="1860" w:name="_Toc339441108"/>
      <w:bookmarkStart w:id="1861" w:name="_Toc339362321"/>
      <w:bookmarkStart w:id="1862" w:name="_Toc365985199"/>
      <w:bookmarkStart w:id="1863" w:name="_Toc333935708"/>
      <w:bookmarkStart w:id="1864" w:name="_Toc342060396"/>
      <w:bookmarkStart w:id="1865" w:name="_Toc337632379"/>
      <w:r>
        <w:rPr>
          <w:rFonts w:hint="eastAsia"/>
          <w:color w:val="000000" w:themeColor="text1"/>
          <w:highlight w:val="none"/>
          <w14:textFill>
            <w14:solidFill>
              <w14:schemeClr w14:val="tx1"/>
            </w14:solidFill>
          </w14:textFill>
        </w:rPr>
        <w:t>附件一：投标</w:t>
      </w:r>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r>
        <w:rPr>
          <w:rFonts w:hint="eastAsia"/>
          <w:color w:val="000000" w:themeColor="text1"/>
          <w:highlight w:val="none"/>
          <w14:textFill>
            <w14:solidFill>
              <w14:schemeClr w14:val="tx1"/>
            </w14:solidFill>
          </w14:textFill>
        </w:rPr>
        <w:t>函</w:t>
      </w:r>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p>
    <w:p>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ascii="宋体" w:hAnsi="宋体"/>
          <w:b/>
          <w:bCs/>
          <w:color w:val="000000" w:themeColor="text1"/>
          <w:highlight w:val="none"/>
          <w:u w:val="single"/>
          <w14:textFill>
            <w14:solidFill>
              <w14:schemeClr w14:val="tx1"/>
            </w14:solidFill>
          </w14:textFill>
        </w:rPr>
        <w:t xml:space="preserve">   （</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14:textFill>
            <w14:solidFill>
              <w14:schemeClr w14:val="tx1"/>
            </w14:solidFill>
          </w14:textFill>
        </w:rPr>
        <w:t xml:space="preserve"> </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color w:val="000000" w:themeColor="text1"/>
          <w:kern w:val="0"/>
          <w:szCs w:val="21"/>
          <w:highlight w:val="none"/>
          <w:u w:val="single"/>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pPr>
        <w:widowControl/>
        <w:tabs>
          <w:tab w:val="left" w:pos="502"/>
        </w:tabs>
        <w:adjustRightInd w:val="0"/>
        <w:snapToGrid w:val="0"/>
        <w:spacing w:line="360" w:lineRule="auto"/>
        <w:ind w:left="374" w:leftChars="177" w:hanging="2" w:hangingChars="1"/>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以</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形式提交的投标保证金，金额为大写</w:t>
      </w:r>
      <w:r>
        <w:rPr>
          <w:rFonts w:hint="eastAsia" w:ascii="宋体"/>
          <w:b/>
          <w:color w:val="000000" w:themeColor="text1"/>
          <w:highlight w:val="none"/>
          <w14:textFill>
            <w14:solidFill>
              <w14:schemeClr w14:val="tx1"/>
            </w14:solidFill>
          </w14:textFill>
        </w:rPr>
        <w:t>人民币</w:t>
      </w:r>
      <w:r>
        <w:rPr>
          <w:rFonts w:hint="eastAsia" w:ascii="宋体"/>
          <w:b/>
          <w:color w:val="000000" w:themeColor="text1"/>
          <w:highlight w:val="none"/>
          <w:u w:val="single"/>
          <w14:textFill>
            <w14:solidFill>
              <w14:schemeClr w14:val="tx1"/>
            </w14:solidFill>
          </w14:textFill>
        </w:rPr>
        <w:t xml:space="preserve">                 </w:t>
      </w:r>
      <w:r>
        <w:rPr>
          <w:rFonts w:hint="eastAsia" w:ascii="宋体"/>
          <w:b/>
          <w:color w:val="000000" w:themeColor="text1"/>
          <w:highlight w:val="none"/>
          <w14:textFill>
            <w14:solidFill>
              <w14:schemeClr w14:val="tx1"/>
            </w14:solidFill>
          </w14:textFill>
        </w:rPr>
        <w:t>（</w:t>
      </w:r>
      <w:r>
        <w:rPr>
          <w:rFonts w:hint="eastAsia" w:ascii="宋体"/>
          <w:b/>
          <w:bCs/>
          <w:color w:val="000000" w:themeColor="text1"/>
          <w:highlight w:val="none"/>
          <w14:textFill>
            <w14:solidFill>
              <w14:schemeClr w14:val="tx1"/>
            </w14:solidFill>
          </w14:textFill>
        </w:rPr>
        <w:t>￥</w:t>
      </w:r>
      <w:r>
        <w:rPr>
          <w:rFonts w:hint="eastAsia"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w:t>
      </w:r>
    </w:p>
    <w:p>
      <w:pPr>
        <w:widowControl/>
        <w:tabs>
          <w:tab w:val="left" w:pos="502"/>
        </w:tabs>
        <w:adjustRightInd w:val="0"/>
        <w:snapToGrid w:val="0"/>
        <w:spacing w:line="360" w:lineRule="auto"/>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所附投标价格表中规定的应提交和交付的货物投标总价为人民币：</w:t>
      </w:r>
      <w:r>
        <w:rPr>
          <w:rFonts w:hint="eastAsia" w:ascii="宋体" w:hAnsi="宋体"/>
          <w:color w:val="000000" w:themeColor="text1"/>
          <w:szCs w:val="21"/>
          <w:highlight w:val="none"/>
          <w:u w:val="single"/>
          <w14:textFill>
            <w14:solidFill>
              <w14:schemeClr w14:val="tx1"/>
            </w14:solidFill>
          </w14:textFill>
        </w:rPr>
        <w:t xml:space="preserve"> （用文字和数字表示的投标总价）  </w:t>
      </w:r>
      <w:r>
        <w:rPr>
          <w:rFonts w:hint="eastAsia" w:ascii="宋体" w:hAnsi="宋体"/>
          <w:color w:val="000000" w:themeColor="text1"/>
          <w:szCs w:val="21"/>
          <w:highlight w:val="none"/>
          <w14:textFill>
            <w14:solidFill>
              <w14:schemeClr w14:val="tx1"/>
            </w14:solidFill>
          </w14:textFill>
        </w:rPr>
        <w:t>。</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为采购项目提供整体设计、规范编制或者项目管理、监理、检测等服务的供应商，不得再参加该采购项目的其他采购活动。</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单位负责人为同一人或者存在直接控股、管理关系的不同供应商，不得参加同一合同项下的政府采购活动。</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本次投标所报内容完全按照招标文件要求填报，所有内容都是真实、准确的。</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投标人将按招标文件的规定履行全部合同责任和义务。</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本次投标自开标日起有效期为90天。</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szCs w:val="21"/>
          <w:highlight w:val="none"/>
          <w14:textFill>
            <w14:solidFill>
              <w14:schemeClr w14:val="tx1"/>
            </w14:solidFill>
          </w14:textFill>
        </w:rPr>
        <w:t>不予退还。</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投标人同意提供按照贵方可能要求与其投标有关的一切数据或资料，完全理解贵方不一定接受最低价的投标或收到的任何投标。</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与本投标有关的一切正式往来通讯请寄至投</w:t>
      </w:r>
      <w:r>
        <w:rPr>
          <w:rFonts w:hint="eastAsia" w:ascii="宋体" w:hAnsi="宋体"/>
          <w:bCs/>
          <w:color w:val="000000" w:themeColor="text1"/>
          <w:highlight w:val="none"/>
          <w14:textFill>
            <w14:solidFill>
              <w14:schemeClr w14:val="tx1"/>
            </w14:solidFill>
          </w14:textFill>
        </w:rPr>
        <w:t>标文件封面指定地址、联系方式。</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color w:val="000000" w:themeColor="text1"/>
          <w:szCs w:val="21"/>
          <w:highlight w:val="none"/>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pPr>
        <w:pStyle w:val="24"/>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pPr>
        <w:pStyle w:val="24"/>
        <w:spacing w:line="400" w:lineRule="exact"/>
        <w:rPr>
          <w:rFonts w:hAnsi="宋体"/>
          <w:color w:val="000000" w:themeColor="text1"/>
          <w:highlight w:val="none"/>
          <w14:textFill>
            <w14:solidFill>
              <w14:schemeClr w14:val="tx1"/>
            </w14:solidFill>
          </w14:textFill>
        </w:rPr>
      </w:pPr>
    </w:p>
    <w:p>
      <w:pPr>
        <w:pStyle w:val="24"/>
        <w:spacing w:line="400" w:lineRule="exact"/>
        <w:rPr>
          <w:rFonts w:hAnsi="宋体"/>
          <w:color w:val="000000" w:themeColor="text1"/>
          <w:highlight w:val="none"/>
          <w14:textFill>
            <w14:solidFill>
              <w14:schemeClr w14:val="tx1"/>
            </w14:solidFill>
          </w14:textFill>
        </w:rPr>
      </w:pPr>
    </w:p>
    <w:p>
      <w:pPr>
        <w:pStyle w:val="4"/>
        <w:numPr>
          <w:ilvl w:val="0"/>
          <w:numId w:val="0"/>
        </w:numPr>
        <w:spacing w:line="400" w:lineRule="exact"/>
        <w:rPr>
          <w:color w:val="000000" w:themeColor="text1"/>
          <w:highlight w:val="none"/>
          <w14:textFill>
            <w14:solidFill>
              <w14:schemeClr w14:val="tx1"/>
            </w14:solidFill>
          </w14:textFill>
        </w:rPr>
      </w:pPr>
      <w:bookmarkStart w:id="1866" w:name="_Hlt16935467"/>
      <w:bookmarkEnd w:id="1866"/>
      <w:bookmarkStart w:id="1867" w:name="_Toc343612942"/>
      <w:bookmarkStart w:id="1868" w:name="_Toc333238656"/>
      <w:bookmarkStart w:id="1869" w:name="_Toc350438771"/>
      <w:bookmarkStart w:id="1870" w:name="_Toc339020037"/>
      <w:bookmarkStart w:id="1871" w:name="_Toc343247122"/>
      <w:bookmarkStart w:id="1872" w:name="_Toc333935709"/>
      <w:bookmarkStart w:id="1873" w:name="_Toc332270369"/>
      <w:bookmarkStart w:id="1874" w:name="_Toc339441109"/>
      <w:bookmarkStart w:id="1875" w:name="_Toc340677092"/>
      <w:bookmarkStart w:id="1876" w:name="_Toc340507464"/>
      <w:bookmarkStart w:id="1877" w:name="_Toc332206731"/>
      <w:bookmarkStart w:id="1878" w:name="_Toc339020255"/>
      <w:bookmarkStart w:id="1879" w:name="_Toc345312619"/>
      <w:bookmarkStart w:id="1880" w:name="_Toc366072551"/>
      <w:bookmarkStart w:id="1881" w:name="_Toc333237811"/>
      <w:bookmarkStart w:id="1882" w:name="_Toc337632380"/>
      <w:bookmarkStart w:id="1883" w:name="_Toc333237700"/>
      <w:bookmarkStart w:id="1884" w:name="_Toc25759"/>
      <w:bookmarkStart w:id="1885" w:name="_Toc342296783"/>
      <w:bookmarkStart w:id="1886" w:name="_Toc342060397"/>
      <w:bookmarkStart w:id="1887" w:name="_Toc350756472"/>
      <w:bookmarkStart w:id="1888" w:name="_Toc330460008"/>
      <w:bookmarkStart w:id="1889" w:name="_Toc331684064"/>
      <w:bookmarkStart w:id="1890" w:name="_Toc339362322"/>
      <w:bookmarkStart w:id="1891" w:name="_Toc331512923"/>
      <w:bookmarkStart w:id="1892" w:name="_Toc342312465"/>
      <w:bookmarkStart w:id="1893" w:name="_Toc365967094"/>
      <w:bookmarkStart w:id="1894" w:name="_Toc365985200"/>
      <w:bookmarkStart w:id="1895" w:name="_Toc336681957"/>
      <w:bookmarkStart w:id="1896" w:name="_Toc336681602"/>
      <w:bookmarkStart w:id="1897" w:name="_Toc339019911"/>
      <w:bookmarkStart w:id="1898" w:name="_Toc78816017"/>
      <w:bookmarkStart w:id="1899" w:name="_Toc341348362"/>
      <w:bookmarkStart w:id="1900" w:name="_Toc343248440"/>
      <w:bookmarkStart w:id="1901" w:name="_Toc339020117"/>
      <w:bookmarkStart w:id="1902" w:name="_Toc342398152"/>
      <w:bookmarkStart w:id="1903" w:name="_Toc340672891"/>
      <w:bookmarkStart w:id="1904" w:name="_Toc333935368"/>
      <w:r>
        <w:rPr>
          <w:rFonts w:hint="eastAsia"/>
          <w:color w:val="000000" w:themeColor="text1"/>
          <w:highlight w:val="none"/>
          <w14:textFill>
            <w14:solidFill>
              <w14:schemeClr w14:val="tx1"/>
            </w14:solidFill>
          </w14:textFill>
        </w:rPr>
        <w:t>附件二：开标一览表</w:t>
      </w:r>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bookmarkStart w:id="1905" w:name="_Hlk534184967"/>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bookmarkEnd w:id="1905"/>
    </w:p>
    <w:tbl>
      <w:tblPr>
        <w:tblStyle w:val="47"/>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2873"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719"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投标总价</w:t>
            </w:r>
          </w:p>
        </w:tc>
        <w:tc>
          <w:tcPr>
            <w:tcW w:w="1673"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服务期</w:t>
            </w:r>
          </w:p>
        </w:tc>
        <w:tc>
          <w:tcPr>
            <w:tcW w:w="689"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73"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719" w:type="dxa"/>
            <w:vAlign w:val="center"/>
          </w:tcPr>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pPr>
              <w:topLinePunct/>
              <w:jc w:val="left"/>
              <w:rPr>
                <w:rFonts w:ascii="宋体" w:hAnsi="宋体"/>
                <w:bCs/>
                <w:color w:val="000000" w:themeColor="text1"/>
                <w:highlight w:val="none"/>
                <w:u w:val="single"/>
                <w14:textFill>
                  <w14:solidFill>
                    <w14:schemeClr w14:val="tx1"/>
                  </w14:solidFill>
                </w14:textFill>
              </w:rPr>
            </w:pPr>
          </w:p>
        </w:tc>
        <w:tc>
          <w:tcPr>
            <w:tcW w:w="689" w:type="dxa"/>
            <w:vAlign w:val="center"/>
          </w:tcPr>
          <w:p>
            <w:pPr>
              <w:rPr>
                <w:rFonts w:ascii="宋体" w:hAnsi="宋体"/>
                <w:bCs/>
                <w:color w:val="000000" w:themeColor="text1"/>
                <w:highlight w:val="none"/>
                <w14:textFill>
                  <w14:solidFill>
                    <w14:schemeClr w14:val="tx1"/>
                  </w14:solidFill>
                </w14:textFill>
              </w:rPr>
            </w:pPr>
          </w:p>
        </w:tc>
      </w:tr>
    </w:tbl>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pPr>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color w:val="000000" w:themeColor="text1"/>
          <w:szCs w:val="21"/>
          <w:highlight w:val="none"/>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pStyle w:val="4"/>
        <w:numPr>
          <w:ilvl w:val="0"/>
          <w:numId w:val="0"/>
        </w:numPr>
        <w:spacing w:line="400" w:lineRule="exact"/>
        <w:rPr>
          <w:color w:val="000000" w:themeColor="text1"/>
          <w:highlight w:val="none"/>
          <w14:textFill>
            <w14:solidFill>
              <w14:schemeClr w14:val="tx1"/>
            </w14:solidFill>
          </w14:textFill>
        </w:rPr>
      </w:pPr>
      <w:bookmarkStart w:id="1906" w:name="_Toc342398153"/>
      <w:bookmarkStart w:id="1907" w:name="_Toc339019912"/>
      <w:bookmarkStart w:id="1908" w:name="_Toc366072552"/>
      <w:bookmarkStart w:id="1909" w:name="_Toc342060398"/>
      <w:bookmarkStart w:id="1910" w:name="_Toc336681958"/>
      <w:bookmarkStart w:id="1911" w:name="_Toc340677093"/>
      <w:bookmarkStart w:id="1912" w:name="_Toc340672892"/>
      <w:bookmarkStart w:id="1913" w:name="_Toc339441110"/>
      <w:bookmarkStart w:id="1914" w:name="_Toc333238657"/>
      <w:bookmarkStart w:id="1915" w:name="_Toc365967095"/>
      <w:bookmarkStart w:id="1916" w:name="_Toc350438772"/>
      <w:bookmarkStart w:id="1917" w:name="_Toc345312620"/>
      <w:bookmarkStart w:id="1918" w:name="_Toc332206732"/>
      <w:bookmarkStart w:id="1919" w:name="_Toc340507465"/>
      <w:bookmarkStart w:id="1920" w:name="_Toc343247123"/>
      <w:bookmarkStart w:id="1921" w:name="_Toc365985201"/>
      <w:bookmarkStart w:id="1922" w:name="_Toc339020256"/>
      <w:bookmarkStart w:id="1923" w:name="_Toc341348363"/>
      <w:bookmarkStart w:id="1924" w:name="_Toc343612943"/>
      <w:bookmarkStart w:id="1925" w:name="_Toc333935369"/>
      <w:bookmarkStart w:id="1926" w:name="_Toc350756473"/>
      <w:bookmarkStart w:id="1927" w:name="_Toc333237701"/>
      <w:bookmarkStart w:id="1928" w:name="_Toc342312466"/>
      <w:bookmarkStart w:id="1929" w:name="_Toc336681603"/>
      <w:bookmarkStart w:id="1930" w:name="_Toc13961"/>
      <w:bookmarkStart w:id="1931" w:name="_Toc339020118"/>
      <w:bookmarkStart w:id="1932" w:name="_Toc342296784"/>
      <w:bookmarkStart w:id="1933" w:name="_Toc332270370"/>
      <w:bookmarkStart w:id="1934" w:name="_Toc343248441"/>
      <w:bookmarkStart w:id="1935" w:name="_Toc339020038"/>
      <w:bookmarkStart w:id="1936" w:name="_Toc333237812"/>
      <w:bookmarkStart w:id="1937" w:name="_Toc337632381"/>
      <w:bookmarkStart w:id="1938" w:name="_Toc331684065"/>
      <w:bookmarkStart w:id="1939" w:name="_Toc339362323"/>
      <w:bookmarkStart w:id="1940" w:name="_Toc331512924"/>
      <w:bookmarkStart w:id="1941" w:name="_Toc330460009"/>
      <w:bookmarkStart w:id="1942" w:name="_Toc333935710"/>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p>
    <w:p>
      <w:pPr>
        <w:adjustRightInd w:val="0"/>
        <w:snapToGrid w:val="0"/>
        <w:spacing w:line="360" w:lineRule="auto"/>
        <w:jc w:val="left"/>
        <w:rPr>
          <w:color w:val="000000" w:themeColor="text1"/>
          <w:szCs w:val="18"/>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w:t>
      </w:r>
    </w:p>
    <w:p>
      <w:pPr>
        <w:adjustRightInd w:val="0"/>
        <w:snapToGrid w:val="0"/>
        <w:spacing w:line="360" w:lineRule="auto"/>
        <w:ind w:left="1050" w:hanging="1050" w:hangingChars="500"/>
        <w:jc w:val="left"/>
        <w:rPr>
          <w:color w:val="000000" w:themeColor="text1"/>
          <w:szCs w:val="2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4" w:hanging="1054" w:hangingChars="500"/>
        <w:jc w:val="left"/>
        <w:rPr>
          <w:rFonts w:ascii="宋体" w:hAnsi="宋体"/>
          <w:b/>
          <w:bCs/>
          <w:caps/>
          <w:color w:val="000000" w:themeColor="text1"/>
          <w:highlight w:val="none"/>
          <w14:textFill>
            <w14:solidFill>
              <w14:schemeClr w14:val="tx1"/>
            </w14:solidFill>
          </w14:textFill>
        </w:rPr>
      </w:pPr>
      <w:r>
        <w:rPr>
          <w:rFonts w:hint="eastAsia" w:ascii="宋体" w:hAnsi="宋体"/>
          <w:b/>
          <w:bCs/>
          <w:caps/>
          <w:color w:val="000000" w:themeColor="text1"/>
          <w:highlight w:val="none"/>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（单位：元）                  </w:t>
      </w:r>
    </w:p>
    <w:tbl>
      <w:tblPr>
        <w:tblStyle w:val="47"/>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2"/>
        <w:gridCol w:w="1281"/>
        <w:gridCol w:w="1281"/>
        <w:gridCol w:w="646"/>
        <w:gridCol w:w="636"/>
        <w:gridCol w:w="1281"/>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序号</w:t>
            </w:r>
          </w:p>
        </w:tc>
        <w:tc>
          <w:tcPr>
            <w:tcW w:w="1842"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内容</w:t>
            </w:r>
          </w:p>
        </w:tc>
        <w:tc>
          <w:tcPr>
            <w:tcW w:w="1281"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w:t>
            </w:r>
          </w:p>
        </w:tc>
        <w:tc>
          <w:tcPr>
            <w:tcW w:w="1281"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2</w:t>
            </w: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3</w:t>
            </w:r>
          </w:p>
        </w:tc>
        <w:tc>
          <w:tcPr>
            <w:tcW w:w="1281"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4</w:t>
            </w:r>
          </w:p>
        </w:tc>
        <w:tc>
          <w:tcPr>
            <w:tcW w:w="1287"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w:t>
            </w:r>
          </w:p>
        </w:tc>
        <w:tc>
          <w:tcPr>
            <w:tcW w:w="1842"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项目内容</w:t>
            </w:r>
          </w:p>
        </w:tc>
        <w:tc>
          <w:tcPr>
            <w:tcW w:w="1281"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2</w:t>
            </w:r>
          </w:p>
        </w:tc>
        <w:tc>
          <w:tcPr>
            <w:tcW w:w="1842"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时间</w:t>
            </w:r>
          </w:p>
        </w:tc>
        <w:tc>
          <w:tcPr>
            <w:tcW w:w="1281"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3</w:t>
            </w:r>
          </w:p>
        </w:tc>
        <w:tc>
          <w:tcPr>
            <w:tcW w:w="1842"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单价</w:t>
            </w:r>
          </w:p>
        </w:tc>
        <w:tc>
          <w:tcPr>
            <w:tcW w:w="1281"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4</w:t>
            </w:r>
          </w:p>
        </w:tc>
        <w:tc>
          <w:tcPr>
            <w:tcW w:w="1842"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总价</w:t>
            </w:r>
          </w:p>
        </w:tc>
        <w:tc>
          <w:tcPr>
            <w:tcW w:w="1281"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5</w:t>
            </w:r>
          </w:p>
        </w:tc>
        <w:tc>
          <w:tcPr>
            <w:tcW w:w="1842"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保险费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6</w:t>
            </w:r>
          </w:p>
        </w:tc>
        <w:tc>
          <w:tcPr>
            <w:tcW w:w="1842"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税金</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7</w:t>
            </w:r>
          </w:p>
        </w:tc>
        <w:tc>
          <w:tcPr>
            <w:tcW w:w="1842"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技术服务费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8</w:t>
            </w:r>
          </w:p>
        </w:tc>
        <w:tc>
          <w:tcPr>
            <w:tcW w:w="1842"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培训费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9</w:t>
            </w:r>
          </w:p>
        </w:tc>
        <w:tc>
          <w:tcPr>
            <w:tcW w:w="1842"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质量保证期内的服务费用</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10</w:t>
            </w:r>
          </w:p>
        </w:tc>
        <w:tc>
          <w:tcPr>
            <w:tcW w:w="1842"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其他费用</w:t>
            </w:r>
          </w:p>
          <w:p>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（该表中无体现的费用但本项目有产生的其他费用）</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11</w:t>
            </w:r>
          </w:p>
        </w:tc>
        <w:tc>
          <w:tcPr>
            <w:tcW w:w="1842"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投标总价</w:t>
            </w:r>
          </w:p>
        </w:tc>
        <w:tc>
          <w:tcPr>
            <w:tcW w:w="3208" w:type="dxa"/>
            <w:gridSpan w:val="3"/>
            <w:tcBorders>
              <w:top w:val="single" w:color="auto" w:sz="4" w:space="0"/>
              <w:left w:val="single" w:color="auto" w:sz="4" w:space="0"/>
              <w:bottom w:val="single" w:color="auto" w:sz="4" w:space="0"/>
              <w:right w:val="single" w:color="auto" w:sz="4" w:space="0"/>
            </w:tcBorders>
            <w:vAlign w:val="center"/>
          </w:tcPr>
          <w:p>
            <w:pPr>
              <w:pStyle w:val="2"/>
              <w:snapToGrid w:val="0"/>
              <w:ind w:firstLine="0"/>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（大写）人民币</w:t>
            </w:r>
          </w:p>
        </w:tc>
        <w:tc>
          <w:tcPr>
            <w:tcW w:w="3204" w:type="dxa"/>
            <w:gridSpan w:val="3"/>
            <w:tcBorders>
              <w:top w:val="single" w:color="auto" w:sz="4" w:space="0"/>
              <w:left w:val="single" w:color="auto" w:sz="4" w:space="0"/>
              <w:bottom w:val="single" w:color="auto" w:sz="4" w:space="0"/>
              <w:right w:val="single" w:color="auto" w:sz="4" w:space="0"/>
            </w:tcBorders>
            <w:vAlign w:val="center"/>
          </w:tcPr>
          <w:p>
            <w:pPr>
              <w:pStyle w:val="2"/>
              <w:snapToGrid w:val="0"/>
              <w:ind w:firstLine="0"/>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12</w:t>
            </w:r>
          </w:p>
        </w:tc>
        <w:tc>
          <w:tcPr>
            <w:tcW w:w="1842"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备注</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bCs/>
                <w:color w:val="000000" w:themeColor="text1"/>
                <w:sz w:val="21"/>
                <w:szCs w:val="21"/>
                <w:highlight w:val="none"/>
                <w14:textFill>
                  <w14:solidFill>
                    <w14:schemeClr w14:val="tx1"/>
                  </w14:solidFill>
                </w14:textFill>
              </w:rPr>
            </w:pPr>
          </w:p>
        </w:tc>
      </w:tr>
    </w:tbl>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注：如本表格式内容不能满足需要，投标人可自行划表填写。</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color w:val="000000" w:themeColor="text1"/>
          <w:szCs w:val="21"/>
          <w:highlight w:val="none"/>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bookmarkStart w:id="1943" w:name="_Toc333238658"/>
      <w:bookmarkStart w:id="1944" w:name="_Toc333237813"/>
      <w:bookmarkStart w:id="1945" w:name="_Toc336681959"/>
      <w:bookmarkStart w:id="1946" w:name="_Toc342060399"/>
      <w:bookmarkStart w:id="1947" w:name="_Toc333237702"/>
      <w:bookmarkStart w:id="1948" w:name="_Toc330460010"/>
      <w:bookmarkStart w:id="1949" w:name="_Toc343612944"/>
      <w:bookmarkStart w:id="1950" w:name="_Toc341348364"/>
      <w:bookmarkStart w:id="1951" w:name="_Toc342312467"/>
      <w:bookmarkStart w:id="1952" w:name="_Toc333935711"/>
      <w:bookmarkStart w:id="1953" w:name="_Toc343247124"/>
      <w:bookmarkStart w:id="1954" w:name="_Toc339020119"/>
      <w:bookmarkStart w:id="1955" w:name="_Toc339362324"/>
      <w:bookmarkStart w:id="1956" w:name="_Toc365967096"/>
      <w:bookmarkStart w:id="1957" w:name="_Toc336681604"/>
      <w:bookmarkStart w:id="1958" w:name="_Toc342296785"/>
      <w:bookmarkStart w:id="1959" w:name="_Toc339441111"/>
      <w:bookmarkStart w:id="1960" w:name="_Toc365985202"/>
      <w:bookmarkStart w:id="1961" w:name="_Toc345312621"/>
      <w:bookmarkStart w:id="1962" w:name="_Toc339020039"/>
      <w:bookmarkStart w:id="1963" w:name="_Toc350756474"/>
      <w:bookmarkStart w:id="1964" w:name="_Toc343248442"/>
      <w:bookmarkStart w:id="1965" w:name="_Toc332206733"/>
      <w:bookmarkStart w:id="1966" w:name="_Toc340672893"/>
      <w:bookmarkStart w:id="1967" w:name="_Toc342398154"/>
      <w:bookmarkStart w:id="1968" w:name="_Toc366072553"/>
      <w:bookmarkStart w:id="1969" w:name="_Toc331512925"/>
      <w:bookmarkStart w:id="1970" w:name="_Toc331684066"/>
      <w:bookmarkStart w:id="1971" w:name="_Toc340677094"/>
      <w:bookmarkStart w:id="1972" w:name="_Toc350438773"/>
      <w:bookmarkStart w:id="1973" w:name="_Toc340507466"/>
      <w:bookmarkStart w:id="1974" w:name="_Toc339020257"/>
      <w:bookmarkStart w:id="1975" w:name="_Toc337632382"/>
      <w:bookmarkStart w:id="1976" w:name="_Toc332270371"/>
      <w:bookmarkStart w:id="1977" w:name="_Toc339019913"/>
      <w:bookmarkStart w:id="1978" w:name="_Toc333935370"/>
    </w:p>
    <w:p>
      <w:pPr>
        <w:pStyle w:val="54"/>
        <w:rPr>
          <w:color w:val="000000" w:themeColor="text1"/>
          <w:highlight w:val="none"/>
          <w14:textFill>
            <w14:solidFill>
              <w14:schemeClr w14:val="tx1"/>
            </w14:solidFill>
          </w14:textFill>
        </w:rPr>
      </w:pPr>
    </w:p>
    <w:p>
      <w:pPr>
        <w:pStyle w:val="4"/>
        <w:numPr>
          <w:ilvl w:val="0"/>
          <w:numId w:val="0"/>
        </w:numPr>
        <w:spacing w:line="400" w:lineRule="exact"/>
        <w:rPr>
          <w:color w:val="000000" w:themeColor="text1"/>
          <w:highlight w:val="none"/>
          <w14:textFill>
            <w14:solidFill>
              <w14:schemeClr w14:val="tx1"/>
            </w14:solidFill>
          </w14:textFill>
        </w:rPr>
      </w:pPr>
      <w:bookmarkStart w:id="1979" w:name="_Toc10684"/>
      <w:r>
        <w:rPr>
          <w:rFonts w:hint="eastAsia"/>
          <w:color w:val="000000" w:themeColor="text1"/>
          <w:highlight w:val="none"/>
          <w14:textFill>
            <w14:solidFill>
              <w14:schemeClr w14:val="tx1"/>
            </w14:solidFill>
          </w14:textFill>
        </w:rPr>
        <w:t>附件四：商务条款偏离一览表</w:t>
      </w:r>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p>
    <w:p>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7"/>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投标人名称（加盖公章）：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4" w:type="default"/>
          <w:pgSz w:w="11906" w:h="16838"/>
          <w:pgMar w:top="1474" w:right="1418" w:bottom="1474" w:left="1418" w:header="851" w:footer="851" w:gutter="0"/>
          <w:cols w:space="720" w:num="1"/>
          <w:titlePg/>
          <w:docGrid w:linePitch="312" w:charSpace="0"/>
        </w:sectPr>
      </w:pPr>
    </w:p>
    <w:p>
      <w:pPr>
        <w:pStyle w:val="4"/>
        <w:numPr>
          <w:ilvl w:val="0"/>
          <w:numId w:val="0"/>
        </w:numPr>
        <w:spacing w:line="400" w:lineRule="exact"/>
        <w:rPr>
          <w:color w:val="000000" w:themeColor="text1"/>
          <w:highlight w:val="none"/>
          <w14:textFill>
            <w14:solidFill>
              <w14:schemeClr w14:val="tx1"/>
            </w14:solidFill>
          </w14:textFill>
        </w:rPr>
      </w:pPr>
      <w:bookmarkStart w:id="1980" w:name="_Toc4479"/>
      <w:bookmarkStart w:id="1981" w:name="_Toc343247125"/>
      <w:bookmarkStart w:id="1982" w:name="_Toc342398155"/>
      <w:bookmarkStart w:id="1983" w:name="_Toc342312468"/>
      <w:bookmarkStart w:id="1984" w:name="_Toc330460011"/>
      <w:bookmarkStart w:id="1985" w:name="_Toc342296786"/>
      <w:bookmarkStart w:id="1986" w:name="_Toc332270372"/>
      <w:bookmarkStart w:id="1987" w:name="_Toc333237703"/>
      <w:bookmarkStart w:id="1988" w:name="_Toc333237814"/>
      <w:bookmarkStart w:id="1989" w:name="_Toc331684067"/>
      <w:bookmarkStart w:id="1990" w:name="_Toc339019914"/>
      <w:bookmarkStart w:id="1991" w:name="_Toc339020120"/>
      <w:bookmarkStart w:id="1992" w:name="_Toc350438774"/>
      <w:bookmarkStart w:id="1993" w:name="_Toc339020040"/>
      <w:bookmarkStart w:id="1994" w:name="_Toc342060400"/>
      <w:bookmarkStart w:id="1995" w:name="_Toc337632383"/>
      <w:bookmarkStart w:id="1996" w:name="_Toc336681605"/>
      <w:bookmarkStart w:id="1997" w:name="_Toc343248443"/>
      <w:bookmarkStart w:id="1998" w:name="_Toc345312622"/>
      <w:bookmarkStart w:id="1999" w:name="_Toc340677095"/>
      <w:bookmarkStart w:id="2000" w:name="_Toc339362325"/>
      <w:bookmarkStart w:id="2001" w:name="_Toc366072554"/>
      <w:bookmarkStart w:id="2002" w:name="_Toc333935712"/>
      <w:bookmarkStart w:id="2003" w:name="_Toc365967097"/>
      <w:bookmarkStart w:id="2004" w:name="_Toc339441112"/>
      <w:bookmarkStart w:id="2005" w:name="_Toc341348365"/>
      <w:bookmarkStart w:id="2006" w:name="_Toc365985203"/>
      <w:bookmarkStart w:id="2007" w:name="_Toc333238659"/>
      <w:bookmarkStart w:id="2008" w:name="_Toc340507467"/>
      <w:bookmarkStart w:id="2009" w:name="_Toc340672894"/>
      <w:bookmarkStart w:id="2010" w:name="_Toc350756475"/>
      <w:bookmarkStart w:id="2011" w:name="_Toc333935371"/>
      <w:bookmarkStart w:id="2012" w:name="_Toc339020258"/>
      <w:bookmarkStart w:id="2013" w:name="_Toc332206734"/>
      <w:bookmarkStart w:id="2014" w:name="_Toc331512926"/>
      <w:bookmarkStart w:id="2015" w:name="_Toc336681960"/>
      <w:bookmarkStart w:id="2016" w:name="_Toc343612945"/>
      <w:r>
        <w:rPr>
          <w:rFonts w:hint="eastAsia"/>
          <w:color w:val="000000" w:themeColor="text1"/>
          <w:highlight w:val="none"/>
          <w14:textFill>
            <w14:solidFill>
              <w14:schemeClr w14:val="tx1"/>
            </w14:solidFill>
          </w14:textFill>
        </w:rPr>
        <w:t>附件五：技术条款偏离一览表</w:t>
      </w:r>
      <w:bookmarkEnd w:id="1980"/>
    </w:p>
    <w:p>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7"/>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w:t>
      </w:r>
      <w:r>
        <w:rPr>
          <w:rFonts w:hint="eastAsia" w:ascii="宋体" w:hAnsi="宋体"/>
          <w:b/>
          <w:color w:val="000000" w:themeColor="text1"/>
          <w:highlight w:val="none"/>
          <w14:textFill>
            <w14:solidFill>
              <w14:schemeClr w14:val="tx1"/>
            </w14:solidFill>
          </w14:textFill>
        </w:rPr>
        <w:t>表中未列</w:t>
      </w:r>
      <w:r>
        <w:rPr>
          <w:rFonts w:hint="eastAsia" w:ascii="宋体" w:hAnsi="宋体"/>
          <w:b/>
          <w:bCs/>
          <w:color w:val="000000" w:themeColor="text1"/>
          <w:highlight w:val="none"/>
          <w14:textFill>
            <w14:solidFill>
              <w14:schemeClr w14:val="tx1"/>
            </w14:solidFill>
          </w14:textFill>
        </w:rPr>
        <w:t>全</w:t>
      </w:r>
      <w:r>
        <w:rPr>
          <w:rFonts w:hint="eastAsia" w:ascii="宋体" w:hAnsi="宋体"/>
          <w:b/>
          <w:color w:val="000000" w:themeColor="text1"/>
          <w:highlight w:val="none"/>
          <w14:textFill>
            <w14:solidFill>
              <w14:schemeClr w14:val="tx1"/>
            </w14:solidFill>
          </w14:textFill>
        </w:rPr>
        <w:t>的技术条款，我方均表示完全响应招标文件技术条款的所有要求。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投标人名称（加盖公章）：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p>
      <w:pPr>
        <w:pStyle w:val="2"/>
        <w:ind w:firstLine="0"/>
        <w:rPr>
          <w:rFonts w:hAnsi="宋体"/>
          <w:color w:val="000000" w:themeColor="text1"/>
          <w:sz w:val="2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1"/>
          <w:numId w:val="0"/>
        </w:numPr>
        <w:spacing w:line="400" w:lineRule="exact"/>
        <w:rPr>
          <w:color w:val="000000" w:themeColor="text1"/>
          <w:highlight w:val="none"/>
          <w14:textFill>
            <w14:solidFill>
              <w14:schemeClr w14:val="tx1"/>
            </w14:solidFill>
          </w14:textFill>
        </w:rPr>
      </w:pPr>
      <w:bookmarkStart w:id="2017" w:name="_Toc339019918"/>
      <w:bookmarkStart w:id="2018" w:name="_Toc343247129"/>
      <w:bookmarkStart w:id="2019" w:name="_Toc343248447"/>
      <w:bookmarkStart w:id="2020" w:name="_Toc350756479"/>
      <w:bookmarkStart w:id="2021" w:name="_Toc339362329"/>
      <w:bookmarkStart w:id="2022" w:name="_Toc342398159"/>
      <w:bookmarkStart w:id="2023" w:name="_Toc339020262"/>
      <w:bookmarkStart w:id="2024" w:name="_Toc333935716"/>
      <w:bookmarkStart w:id="2025" w:name="_Toc330460015"/>
      <w:bookmarkStart w:id="2026" w:name="_Toc432695228"/>
      <w:bookmarkStart w:id="2027" w:name="_Toc342312472"/>
      <w:bookmarkStart w:id="2028" w:name="_Toc350438778"/>
      <w:bookmarkStart w:id="2029" w:name="_Toc340677099"/>
      <w:bookmarkStart w:id="2030" w:name="_Toc339020124"/>
      <w:bookmarkStart w:id="2031" w:name="_Toc342060404"/>
      <w:bookmarkStart w:id="2032" w:name="_Toc365985210"/>
      <w:bookmarkStart w:id="2033" w:name="_Toc333238663"/>
      <w:bookmarkStart w:id="2034" w:name="_Toc365967104"/>
      <w:bookmarkStart w:id="2035" w:name="_Toc24978"/>
      <w:bookmarkStart w:id="2036" w:name="_Toc340672898"/>
      <w:bookmarkStart w:id="2037" w:name="_Toc341348369"/>
      <w:bookmarkStart w:id="2038" w:name="_Toc343612949"/>
      <w:bookmarkStart w:id="2039" w:name="_Toc337632387"/>
      <w:bookmarkStart w:id="2040" w:name="_Toc336681964"/>
      <w:bookmarkStart w:id="2041" w:name="_Toc333935375"/>
      <w:bookmarkStart w:id="2042" w:name="_Toc333237818"/>
      <w:bookmarkStart w:id="2043" w:name="_Toc331512930"/>
      <w:bookmarkStart w:id="2044" w:name="_Toc345312626"/>
      <w:bookmarkStart w:id="2045" w:name="_Toc342296790"/>
      <w:bookmarkStart w:id="2046" w:name="_Toc333237707"/>
      <w:bookmarkStart w:id="2047" w:name="_Toc340507471"/>
      <w:bookmarkStart w:id="2048" w:name="_Toc366072561"/>
      <w:bookmarkStart w:id="2049" w:name="_Toc332270376"/>
      <w:bookmarkStart w:id="2050" w:name="_Toc339020044"/>
      <w:bookmarkStart w:id="2051" w:name="_Toc331684071"/>
      <w:bookmarkStart w:id="2052" w:name="_Toc336681609"/>
      <w:bookmarkStart w:id="2053" w:name="_Toc339441116"/>
      <w:bookmarkStart w:id="2054" w:name="_Toc332206738"/>
      <w:r>
        <w:rPr>
          <w:rFonts w:hint="eastAsia"/>
          <w:color w:val="000000" w:themeColor="text1"/>
          <w:highlight w:val="none"/>
          <w14:textFill>
            <w14:solidFill>
              <w14:schemeClr w14:val="tx1"/>
            </w14:solidFill>
          </w14:textFill>
        </w:rPr>
        <w:t>附件六：同类业绩一览表</w:t>
      </w:r>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bookmarkStart w:id="2055" w:name="_Hlk534184855"/>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bookmarkEnd w:id="2055"/>
    </w:p>
    <w:tbl>
      <w:tblPr>
        <w:tblStyle w:val="47"/>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bl>
    <w:p>
      <w:pPr>
        <w:pStyle w:val="2"/>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pPr>
        <w:pStyle w:val="2"/>
        <w:snapToGrid w:val="0"/>
        <w:spacing w:line="360" w:lineRule="auto"/>
        <w:ind w:firstLine="0"/>
        <w:rPr>
          <w:rFonts w:hAnsi="宋体"/>
          <w:bCs/>
          <w:color w:val="000000" w:themeColor="text1"/>
          <w:sz w:val="21"/>
          <w:highlight w:val="none"/>
          <w14:textFill>
            <w14:solidFill>
              <w14:schemeClr w14:val="tx1"/>
            </w14:solidFill>
          </w14:textFill>
        </w:rPr>
      </w:pPr>
    </w:p>
    <w:p>
      <w:pPr>
        <w:pStyle w:val="2"/>
        <w:snapToGrid w:val="0"/>
        <w:spacing w:line="360" w:lineRule="auto"/>
        <w:ind w:firstLine="0"/>
        <w:rPr>
          <w:rFonts w:hAnsi="宋体"/>
          <w:bCs/>
          <w:color w:val="000000" w:themeColor="text1"/>
          <w:sz w:val="21"/>
          <w:highlight w:val="none"/>
          <w14:textFill>
            <w14:solidFill>
              <w14:schemeClr w14:val="tx1"/>
            </w14:solidFill>
          </w14:textFill>
        </w:rPr>
      </w:pPr>
    </w:p>
    <w:p>
      <w:pPr>
        <w:pStyle w:val="2"/>
        <w:snapToGrid w:val="0"/>
        <w:spacing w:line="360" w:lineRule="auto"/>
        <w:ind w:firstLine="0"/>
        <w:rPr>
          <w:rFonts w:hAnsi="宋体"/>
          <w:bCs/>
          <w:color w:val="000000" w:themeColor="text1"/>
          <w:sz w:val="21"/>
          <w:highlight w:val="none"/>
          <w14:textFill>
            <w14:solidFill>
              <w14:schemeClr w14:val="tx1"/>
            </w14:solidFill>
          </w14:textFill>
        </w:rPr>
      </w:pPr>
    </w:p>
    <w:p>
      <w:pPr>
        <w:pStyle w:val="2"/>
        <w:snapToGrid w:val="0"/>
        <w:spacing w:line="360" w:lineRule="auto"/>
        <w:ind w:firstLine="0"/>
        <w:rPr>
          <w:rFonts w:hAnsi="宋体"/>
          <w:bCs/>
          <w:color w:val="000000" w:themeColor="text1"/>
          <w:sz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bookmarkStart w:id="2056" w:name="_Hlk534184880"/>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投标人名称（加盖公章）：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bookmarkEnd w:id="2056"/>
    </w:p>
    <w:p>
      <w:pPr>
        <w:pStyle w:val="4"/>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0"/>
          <w:numId w:val="0"/>
        </w:numPr>
        <w:spacing w:line="400" w:lineRule="exact"/>
        <w:rPr>
          <w:rFonts w:hAnsi="黑体" w:cs="黑体"/>
          <w:color w:val="000000" w:themeColor="text1"/>
          <w:highlight w:val="none"/>
          <w14:textFill>
            <w14:solidFill>
              <w14:schemeClr w14:val="tx1"/>
            </w14:solidFill>
          </w14:textFill>
        </w:rPr>
      </w:pPr>
      <w:bookmarkStart w:id="2057" w:name="_Toc430771089"/>
      <w:bookmarkStart w:id="2058" w:name="_Toc432695229"/>
      <w:bookmarkStart w:id="2059" w:name="_Toc432682754"/>
      <w:bookmarkStart w:id="2060" w:name="_Toc14582"/>
      <w:bookmarkStart w:id="2061" w:name="_Toc339362330"/>
      <w:bookmarkStart w:id="2062" w:name="_Toc332270377"/>
      <w:bookmarkStart w:id="2063" w:name="_Toc339441117"/>
      <w:bookmarkStart w:id="2064" w:name="_Toc342296791"/>
      <w:bookmarkStart w:id="2065" w:name="_Toc333935717"/>
      <w:bookmarkStart w:id="2066" w:name="_Toc340507472"/>
      <w:bookmarkStart w:id="2067" w:name="_Toc340672899"/>
      <w:bookmarkStart w:id="2068" w:name="_Toc343612950"/>
      <w:bookmarkStart w:id="2069" w:name="_Toc332206739"/>
      <w:bookmarkStart w:id="2070" w:name="_Toc336681610"/>
      <w:bookmarkStart w:id="2071" w:name="_Toc333237708"/>
      <w:bookmarkStart w:id="2072" w:name="_Toc350438779"/>
      <w:bookmarkStart w:id="2073" w:name="_Toc340677100"/>
      <w:bookmarkStart w:id="2074" w:name="_Toc333935376"/>
      <w:bookmarkStart w:id="2075" w:name="_Toc339020125"/>
      <w:bookmarkStart w:id="2076" w:name="_Toc333237819"/>
      <w:bookmarkStart w:id="2077" w:name="_Toc339019919"/>
      <w:bookmarkStart w:id="2078" w:name="_Toc341348370"/>
      <w:bookmarkStart w:id="2079" w:name="_Toc365967105"/>
      <w:bookmarkStart w:id="2080" w:name="_Toc365985211"/>
      <w:bookmarkStart w:id="2081" w:name="_Toc331684072"/>
      <w:bookmarkStart w:id="2082" w:name="_Toc339020045"/>
      <w:bookmarkStart w:id="2083" w:name="_Toc343247130"/>
      <w:bookmarkStart w:id="2084" w:name="_Toc330460016"/>
      <w:bookmarkStart w:id="2085" w:name="_Toc102451601"/>
      <w:bookmarkStart w:id="2086" w:name="_Toc337632388"/>
      <w:bookmarkStart w:id="2087" w:name="_Toc350756480"/>
      <w:bookmarkStart w:id="2088" w:name="_Toc336681965"/>
      <w:bookmarkStart w:id="2089" w:name="_Toc342398160"/>
      <w:bookmarkStart w:id="2090" w:name="_Toc339020263"/>
      <w:bookmarkStart w:id="2091" w:name="_Toc331512931"/>
      <w:bookmarkStart w:id="2092" w:name="_Toc333238664"/>
      <w:bookmarkStart w:id="2093" w:name="_Toc366072562"/>
      <w:bookmarkStart w:id="2094" w:name="_Toc345312627"/>
      <w:bookmarkStart w:id="2095" w:name="_Toc342060405"/>
      <w:bookmarkStart w:id="2096" w:name="_Toc343248448"/>
      <w:bookmarkStart w:id="2097" w:name="_Toc342312473"/>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bookmarkEnd w:id="2057"/>
      <w:bookmarkEnd w:id="2058"/>
      <w:bookmarkEnd w:id="2059"/>
      <w:bookmarkEnd w:id="2060"/>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（项目编号：</w:t>
      </w:r>
      <w:r>
        <w:rPr>
          <w:rFonts w:ascii="宋体" w:hAnsi="宋体" w:cs="宋体"/>
          <w:color w:val="000000" w:themeColor="text1"/>
          <w:highlight w:val="none"/>
          <w14:textFill>
            <w14:solidFill>
              <w14:schemeClr w14:val="tx1"/>
            </w14:solidFill>
          </w14:textFill>
        </w:rPr>
        <w:t xml:space="preserve">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）采购活动提供本企业制造的货物，由本企业承担工程、</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bookmarkStart w:id="2098" w:name="_Hlk534184837"/>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投标人名称（加盖公章）：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bookmarkEnd w:id="2098"/>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4"/>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2099" w:name="_Toc738"/>
      <w:bookmarkStart w:id="2100" w:name="_Hlk534184757"/>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bookmarkEnd w:id="2099"/>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pStyle w:val="2"/>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年</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月</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日</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4"/>
        <w:numPr>
          <w:ilvl w:val="1"/>
          <w:numId w:val="0"/>
        </w:numPr>
        <w:spacing w:line="400" w:lineRule="exact"/>
        <w:rPr>
          <w:color w:val="000000" w:themeColor="text1"/>
          <w:highlight w:val="none"/>
          <w14:textFill>
            <w14:solidFill>
              <w14:schemeClr w14:val="tx1"/>
            </w14:solidFill>
          </w14:textFill>
        </w:rPr>
      </w:pPr>
      <w:bookmarkStart w:id="2101" w:name="_Toc432695230"/>
      <w:bookmarkStart w:id="2102" w:name="_Toc2"/>
      <w:r>
        <w:rPr>
          <w:rFonts w:hint="eastAsia"/>
          <w:color w:val="000000" w:themeColor="text1"/>
          <w:highlight w:val="none"/>
          <w14:textFill>
            <w14:solidFill>
              <w14:schemeClr w14:val="tx1"/>
            </w14:solidFill>
          </w14:textFill>
        </w:rPr>
        <w:t>附件九：中标服务费承诺</w:t>
      </w:r>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101"/>
      <w:bookmarkEnd w:id="2102"/>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14:textFill>
            <w14:solidFill>
              <w14:schemeClr w14:val="tx1"/>
            </w14:solidFill>
          </w14:textFill>
        </w:rPr>
        <w:t>广东业信招标有限公司</w:t>
      </w:r>
      <w:r>
        <w:rPr>
          <w:rFonts w:hint="eastAsia" w:ascii="宋体" w:hAnsi="宋体"/>
          <w:color w:val="000000" w:themeColor="text1"/>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）招标（项目编号: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），我方承诺：</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有权不予退还我方的投标保证金并重新确定中标结果，</w:t>
      </w:r>
      <w:r>
        <w:rPr>
          <w:rFonts w:hint="eastAsia" w:ascii="宋体"/>
          <w:color w:val="000000" w:themeColor="text1"/>
          <w:highlight w:val="none"/>
          <w14:textFill>
            <w14:solidFill>
              <w14:schemeClr w14:val="tx1"/>
            </w14:solidFill>
          </w14:textFill>
        </w:rPr>
        <w:t>我方对此无任何异议。</w:t>
      </w:r>
    </w:p>
    <w:p>
      <w:pPr>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440" w:lineRule="exact"/>
        <w:ind w:firstLine="420" w:firstLineChars="200"/>
        <w:rPr>
          <w:rFonts w:ascii="宋体" w:hAns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投标人名称（加盖公章）：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1"/>
          <w:numId w:val="0"/>
        </w:numPr>
        <w:spacing w:line="400" w:lineRule="exact"/>
        <w:rPr>
          <w:color w:val="000000" w:themeColor="text1"/>
          <w:highlight w:val="none"/>
          <w14:textFill>
            <w14:solidFill>
              <w14:schemeClr w14:val="tx1"/>
            </w14:solidFill>
          </w14:textFill>
        </w:rPr>
      </w:pPr>
      <w:bookmarkStart w:id="2103" w:name="_Toc326065622"/>
      <w:bookmarkStart w:id="2104" w:name="_Toc22116"/>
      <w:bookmarkStart w:id="2105" w:name="_Toc365967106"/>
      <w:bookmarkStart w:id="2106" w:name="_Toc339020046"/>
      <w:bookmarkStart w:id="2107" w:name="_Toc339441118"/>
      <w:bookmarkStart w:id="2108" w:name="_Toc342312474"/>
      <w:bookmarkStart w:id="2109" w:name="_Toc331684073"/>
      <w:bookmarkStart w:id="2110" w:name="_Toc343612951"/>
      <w:bookmarkStart w:id="2111" w:name="_Toc330460017"/>
      <w:bookmarkStart w:id="2112" w:name="_Toc350756481"/>
      <w:bookmarkStart w:id="2113" w:name="_Toc350438780"/>
      <w:bookmarkStart w:id="2114" w:name="_Toc332206740"/>
      <w:bookmarkStart w:id="2115" w:name="_Toc340507473"/>
      <w:bookmarkStart w:id="2116" w:name="_Toc339362331"/>
      <w:bookmarkStart w:id="2117" w:name="_Toc365985212"/>
      <w:bookmarkStart w:id="2118" w:name="_Toc340672900"/>
      <w:bookmarkStart w:id="2119" w:name="_Toc366072563"/>
      <w:bookmarkStart w:id="2120" w:name="_Toc333237820"/>
      <w:bookmarkStart w:id="2121" w:name="_Toc332270378"/>
      <w:bookmarkStart w:id="2122" w:name="_Toc333237709"/>
      <w:bookmarkStart w:id="2123" w:name="_Toc339019920"/>
      <w:bookmarkStart w:id="2124" w:name="_Toc333935377"/>
      <w:bookmarkStart w:id="2125" w:name="_Toc345312628"/>
      <w:bookmarkStart w:id="2126" w:name="_Toc331512932"/>
      <w:bookmarkStart w:id="2127" w:name="_Toc336681966"/>
      <w:bookmarkStart w:id="2128" w:name="_Toc333238665"/>
      <w:bookmarkStart w:id="2129" w:name="_Toc336681611"/>
      <w:bookmarkStart w:id="2130" w:name="_Toc342060406"/>
      <w:bookmarkStart w:id="2131" w:name="_Toc342398161"/>
      <w:bookmarkStart w:id="2132" w:name="_Toc343248449"/>
      <w:bookmarkStart w:id="2133" w:name="_Toc340677101"/>
      <w:bookmarkStart w:id="2134" w:name="_Toc343247131"/>
      <w:bookmarkStart w:id="2135" w:name="_Toc341348371"/>
      <w:bookmarkStart w:id="2136" w:name="_Toc333935718"/>
      <w:bookmarkStart w:id="2137" w:name="_Toc339020126"/>
      <w:bookmarkStart w:id="2138" w:name="_Toc337632389"/>
      <w:bookmarkStart w:id="2139" w:name="_Toc339020264"/>
      <w:bookmarkStart w:id="2140" w:name="_Toc432695231"/>
      <w:bookmarkStart w:id="2141" w:name="_Toc342296792"/>
      <w:r>
        <w:rPr>
          <w:rFonts w:hint="eastAsia"/>
          <w:color w:val="000000" w:themeColor="text1"/>
          <w:highlight w:val="none"/>
          <w14:textFill>
            <w14:solidFill>
              <w14:schemeClr w14:val="tx1"/>
            </w14:solidFill>
          </w14:textFill>
        </w:rPr>
        <w:t>附件十：</w:t>
      </w:r>
      <w:bookmarkEnd w:id="2103"/>
      <w:r>
        <w:rPr>
          <w:rFonts w:hint="eastAsia"/>
          <w:color w:val="000000" w:themeColor="text1"/>
          <w:highlight w:val="none"/>
          <w14:textFill>
            <w14:solidFill>
              <w14:schemeClr w14:val="tx1"/>
            </w14:solidFill>
          </w14:textFill>
        </w:rPr>
        <w:t>投标人提交的其它商务和技术资料</w:t>
      </w:r>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pPr>
        <w:pStyle w:val="2"/>
        <w:numPr>
          <w:ilvl w:val="0"/>
          <w:numId w:val="36"/>
        </w:num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投标保证金回单</w:t>
      </w:r>
    </w:p>
    <w:p>
      <w:pPr>
        <w:pStyle w:val="2"/>
        <w:numPr>
          <w:ilvl w:val="0"/>
          <w:numId w:val="36"/>
        </w:numPr>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投标人名称（加盖公章）：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2"/>
        <w:spacing w:line="360" w:lineRule="auto"/>
        <w:rPr>
          <w:color w:val="000000" w:themeColor="text1"/>
          <w:highlight w:val="none"/>
          <w14:textFill>
            <w14:solidFill>
              <w14:schemeClr w14:val="tx1"/>
            </w14:solidFill>
          </w14:textFill>
        </w:rPr>
      </w:pPr>
    </w:p>
    <w:p>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pPr>
        <w:pStyle w:val="2"/>
        <w:rPr>
          <w:color w:val="000000" w:themeColor="text1"/>
          <w:highlight w:val="none"/>
          <w14:textFill>
            <w14:solidFill>
              <w14:schemeClr w14:val="tx1"/>
            </w14:solidFill>
          </w14:textFill>
        </w:rPr>
      </w:pPr>
      <w:bookmarkStart w:id="2142" w:name="_Toc434832511"/>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bookmarkEnd w:id="2100"/>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bookmarkEnd w:id="2142"/>
    <w:p>
      <w:pPr>
        <w:pStyle w:val="4"/>
        <w:numPr>
          <w:ilvl w:val="0"/>
          <w:numId w:val="0"/>
        </w:numPr>
        <w:rPr>
          <w:color w:val="000000" w:themeColor="text1"/>
          <w:sz w:val="52"/>
          <w:highlight w:val="none"/>
          <w14:textFill>
            <w14:solidFill>
              <w14:schemeClr w14:val="tx1"/>
            </w14:solidFill>
          </w14:textFill>
        </w:rPr>
      </w:pPr>
      <w:bookmarkStart w:id="2143" w:name="_Toc3754"/>
      <w:bookmarkStart w:id="2144" w:name="_Toc456888293"/>
      <w:bookmarkStart w:id="2145" w:name="_Toc456887842"/>
      <w:r>
        <w:rPr>
          <w:rFonts w:hint="eastAsia"/>
          <w:color w:val="000000" w:themeColor="text1"/>
          <w:sz w:val="52"/>
          <w:highlight w:val="none"/>
          <w14:textFill>
            <w14:solidFill>
              <w14:schemeClr w14:val="tx1"/>
            </w14:solidFill>
          </w14:textFill>
        </w:rPr>
        <w:t>其 他 参 考 格 式</w:t>
      </w:r>
      <w:bookmarkEnd w:id="2143"/>
      <w:bookmarkEnd w:id="2144"/>
      <w:bookmarkEnd w:id="2145"/>
      <w:r>
        <w:rPr>
          <w:rFonts w:hint="eastAsia"/>
          <w:color w:val="000000" w:themeColor="text1"/>
          <w:sz w:val="52"/>
          <w:highlight w:val="none"/>
          <w14:textFill>
            <w14:solidFill>
              <w14:schemeClr w14:val="tx1"/>
            </w14:solidFill>
          </w14:textFill>
        </w:rPr>
        <w:t xml:space="preserve"> </w:t>
      </w:r>
    </w:p>
    <w:p>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pStyle w:val="5"/>
        <w:numPr>
          <w:ilvl w:val="0"/>
          <w:numId w:val="0"/>
        </w:numPr>
        <w:spacing w:after="120" w:afterLines="50"/>
        <w:jc w:val="center"/>
        <w:rPr>
          <w:rFonts w:ascii="宋体" w:hAnsi="宋体" w:eastAsia="宋体"/>
          <w:b/>
          <w:bCs w:val="0"/>
          <w:color w:val="000000" w:themeColor="text1"/>
          <w:sz w:val="28"/>
          <w:highlight w:val="none"/>
          <w14:textFill>
            <w14:solidFill>
              <w14:schemeClr w14:val="tx1"/>
            </w14:solidFill>
          </w14:textFill>
        </w:rPr>
      </w:pPr>
      <w:bookmarkStart w:id="2146" w:name="_Toc1414"/>
      <w:bookmarkStart w:id="2147" w:name="_Toc456887843"/>
      <w:bookmarkStart w:id="2148" w:name="_Toc456888294"/>
      <w:r>
        <w:rPr>
          <w:rFonts w:hint="eastAsia" w:ascii="宋体" w:hAnsi="宋体" w:eastAsia="宋体"/>
          <w:b/>
          <w:bCs w:val="0"/>
          <w:color w:val="000000" w:themeColor="text1"/>
          <w:sz w:val="28"/>
          <w:highlight w:val="none"/>
          <w14:textFill>
            <w14:solidFill>
              <w14:schemeClr w14:val="tx1"/>
            </w14:solidFill>
          </w14:textFill>
        </w:rPr>
        <w:t>投标保证金退付书</w:t>
      </w:r>
      <w:bookmarkEnd w:id="2146"/>
      <w:bookmarkEnd w:id="2147"/>
      <w:bookmarkEnd w:id="2148"/>
    </w:p>
    <w:p>
      <w:pPr>
        <w:pStyle w:val="2"/>
        <w:rPr>
          <w:color w:val="000000" w:themeColor="text1"/>
          <w:highlight w:val="none"/>
          <w14:textFill>
            <w14:solidFill>
              <w14:schemeClr w14:val="tx1"/>
            </w14:solidFill>
          </w14:textFill>
        </w:rPr>
      </w:pPr>
    </w:p>
    <w:p>
      <w:pPr>
        <w:spacing w:line="288"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致：广东业信招标有限公司</w:t>
      </w:r>
    </w:p>
    <w:p>
      <w:pPr>
        <w:spacing w:line="288"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本公司为本项目的投标已提交了足额投标保证金，请贵方在符合退还条件时请代划入下列账户：</w:t>
      </w:r>
    </w:p>
    <w:tbl>
      <w:tblPr>
        <w:tblStyle w:val="47"/>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36"/>
        <w:gridCol w:w="1498"/>
        <w:gridCol w:w="1481"/>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项目名称</w:t>
            </w:r>
          </w:p>
        </w:tc>
        <w:tc>
          <w:tcPr>
            <w:tcW w:w="6095" w:type="dxa"/>
            <w:gridSpan w:val="3"/>
          </w:tcPr>
          <w:p>
            <w:pPr>
              <w:ind w:right="206" w:rightChars="98"/>
              <w:rPr>
                <w:rStyle w:val="303"/>
                <w:rFonts w:ascii="宋体" w:hAnsi="宋体"/>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项目编号</w:t>
            </w:r>
          </w:p>
        </w:tc>
        <w:tc>
          <w:tcPr>
            <w:tcW w:w="6095" w:type="dxa"/>
            <w:gridSpan w:val="3"/>
          </w:tcPr>
          <w:p>
            <w:pPr>
              <w:ind w:right="206" w:rightChars="98"/>
              <w:rPr>
                <w:rStyle w:val="303"/>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restart"/>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收款单位</w:t>
            </w:r>
          </w:p>
        </w:tc>
        <w:tc>
          <w:tcPr>
            <w:tcW w:w="2836" w:type="dxa"/>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收款单位名称</w:t>
            </w:r>
          </w:p>
        </w:tc>
        <w:tc>
          <w:tcPr>
            <w:tcW w:w="6095" w:type="dxa"/>
            <w:gridSpan w:val="3"/>
          </w:tcPr>
          <w:p>
            <w:pPr>
              <w:ind w:right="206" w:rightChars="98"/>
              <w:jc w:val="center"/>
              <w:rPr>
                <w:rStyle w:val="303"/>
                <w:color w:val="000000" w:themeColor="text1"/>
                <w:spacing w:val="10"/>
                <w:sz w:val="21"/>
                <w:szCs w:val="21"/>
                <w:highlight w:val="none"/>
                <w:u w:val="single"/>
                <w:lang w:val="zh-CN"/>
                <w14:textFill>
                  <w14:solidFill>
                    <w14:schemeClr w14:val="tx1"/>
                  </w14:solidFill>
                </w14:textFill>
              </w:rPr>
            </w:pPr>
            <w:r>
              <w:rPr>
                <w:rStyle w:val="303"/>
                <w:color w:val="000000" w:themeColor="text1"/>
                <w:spacing w:val="10"/>
                <w:sz w:val="21"/>
                <w:szCs w:val="21"/>
                <w:highlight w:val="none"/>
                <w:u w:val="single"/>
                <w:lang w:val="zh-CN"/>
                <w14:textFill>
                  <w14:solidFill>
                    <w14:schemeClr w14:val="tx1"/>
                  </w14:solidFill>
                </w14:textFill>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收款单位地址</w:t>
            </w:r>
          </w:p>
        </w:tc>
        <w:tc>
          <w:tcPr>
            <w:tcW w:w="6095" w:type="dxa"/>
            <w:gridSpan w:val="3"/>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u w:val="single"/>
                <w:lang w:val="zh-CN"/>
                <w14:textFill>
                  <w14:solidFill>
                    <w14:schemeClr w14:val="tx1"/>
                  </w14:solidFill>
                </w14:textFill>
              </w:rPr>
              <w:t>（投标人地址）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开户银行</w:t>
            </w:r>
            <w:r>
              <w:rPr>
                <w:rStyle w:val="303"/>
                <w:color w:val="000000" w:themeColor="text1"/>
                <w:spacing w:val="10"/>
                <w:sz w:val="21"/>
                <w:szCs w:val="21"/>
                <w:highlight w:val="none"/>
                <w:lang w:val="zh-CN"/>
                <w14:textFill>
                  <w14:solidFill>
                    <w14:schemeClr w14:val="tx1"/>
                  </w14:solidFill>
                </w14:textFill>
              </w:rPr>
              <w:t>（含汇入地点）</w:t>
            </w:r>
          </w:p>
        </w:tc>
        <w:tc>
          <w:tcPr>
            <w:tcW w:w="6095" w:type="dxa"/>
            <w:gridSpan w:val="3"/>
            <w:vAlign w:val="center"/>
          </w:tcPr>
          <w:p>
            <w:pPr>
              <w:ind w:right="206" w:rightChars="98" w:firstLine="460" w:firstLineChars="200"/>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lang w:val="zh-CN"/>
                <w14:textFill>
                  <w14:solidFill>
                    <w14:schemeClr w14:val="tx1"/>
                  </w14:solidFill>
                </w14:textFill>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银行账号</w:t>
            </w:r>
          </w:p>
        </w:tc>
        <w:tc>
          <w:tcPr>
            <w:tcW w:w="6095" w:type="dxa"/>
            <w:gridSpan w:val="3"/>
          </w:tcPr>
          <w:p>
            <w:pPr>
              <w:ind w:right="206" w:rightChars="98"/>
              <w:jc w:val="center"/>
              <w:rPr>
                <w:rStyle w:val="303"/>
                <w:color w:val="000000" w:themeColor="text1"/>
                <w:spacing w:val="10"/>
                <w:sz w:val="21"/>
                <w:szCs w:val="21"/>
                <w:highlight w:val="none"/>
                <w:u w:val="single"/>
                <w:lang w:val="zh-CN"/>
                <w14:textFill>
                  <w14:solidFill>
                    <w14:schemeClr w14:val="tx1"/>
                  </w14:solidFill>
                </w14:textFill>
              </w:rPr>
            </w:pPr>
            <w:r>
              <w:rPr>
                <w:rStyle w:val="303"/>
                <w:color w:val="000000" w:themeColor="text1"/>
                <w:spacing w:val="10"/>
                <w:sz w:val="21"/>
                <w:szCs w:val="21"/>
                <w:highlight w:val="none"/>
                <w:u w:val="single"/>
                <w:lang w:val="zh-CN"/>
                <w14:textFill>
                  <w14:solidFill>
                    <w14:schemeClr w14:val="tx1"/>
                  </w14:solidFill>
                </w14:textFill>
              </w:rPr>
              <w:t>（投标人对公银行账号）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总金额（投标保证金）</w:t>
            </w:r>
          </w:p>
        </w:tc>
        <w:tc>
          <w:tcPr>
            <w:tcW w:w="6095" w:type="dxa"/>
            <w:gridSpan w:val="3"/>
            <w:vAlign w:val="center"/>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color w:val="000000" w:themeColor="text1"/>
                <w:szCs w:val="21"/>
                <w:highlight w:val="none"/>
                <w:shd w:val="clear" w:color="auto" w:fill="FFFFFF"/>
                <w14:textFill>
                  <w14:solidFill>
                    <w14:schemeClr w14:val="tx1"/>
                  </w14:solidFill>
                </w14:textFill>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Merge w:val="restart"/>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财务联系人</w:t>
            </w:r>
          </w:p>
        </w:tc>
        <w:tc>
          <w:tcPr>
            <w:tcW w:w="1498" w:type="dxa"/>
            <w:vMerge w:val="restart"/>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lang w:val="zh-CN"/>
                <w14:textFill>
                  <w14:solidFill>
                    <w14:schemeClr w14:val="tx1"/>
                  </w14:solidFill>
                </w14:textFill>
              </w:rPr>
              <w:t>联系电话</w:t>
            </w:r>
          </w:p>
        </w:tc>
        <w:tc>
          <w:tcPr>
            <w:tcW w:w="3116" w:type="dxa"/>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Merge w:val="continue"/>
          </w:tcPr>
          <w:p>
            <w:pPr>
              <w:ind w:right="206" w:rightChars="98"/>
              <w:jc w:val="center"/>
              <w:rPr>
                <w:rStyle w:val="303"/>
                <w:b/>
                <w:color w:val="000000" w:themeColor="text1"/>
                <w:spacing w:val="10"/>
                <w:sz w:val="21"/>
                <w:szCs w:val="21"/>
                <w:highlight w:val="none"/>
                <w:lang w:val="zh-CN"/>
                <w14:textFill>
                  <w14:solidFill>
                    <w14:schemeClr w14:val="tx1"/>
                  </w14:solidFill>
                </w14:textFill>
              </w:rPr>
            </w:pPr>
          </w:p>
        </w:tc>
        <w:tc>
          <w:tcPr>
            <w:tcW w:w="1498" w:type="dxa"/>
            <w:vMerge w:val="continue"/>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lang w:val="zh-CN"/>
                <w14:textFill>
                  <w14:solidFill>
                    <w14:schemeClr w14:val="tx1"/>
                  </w14:solidFill>
                </w14:textFill>
              </w:rPr>
              <w:t>传真</w:t>
            </w:r>
          </w:p>
        </w:tc>
        <w:tc>
          <w:tcPr>
            <w:tcW w:w="3116" w:type="dxa"/>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r>
    </w:tbl>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注：保证金退还账户必须为对公账户。</w:t>
      </w:r>
    </w:p>
    <w:tbl>
      <w:tblPr>
        <w:tblStyle w:val="47"/>
        <w:tblW w:w="9174"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9174"/>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761" w:hRule="atLeast"/>
          <w:jc w:val="center"/>
        </w:trPr>
        <w:tc>
          <w:tcPr>
            <w:tcW w:w="9174" w:type="dxa"/>
            <w:shd w:val="clear" w:color="auto" w:fill="auto"/>
            <w:vAlign w:val="center"/>
          </w:tcPr>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投标保证金凭证复印件</w:t>
            </w:r>
          </w:p>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（请投标投标人在此处贴上）</w:t>
            </w:r>
          </w:p>
        </w:tc>
      </w:tr>
    </w:tbl>
    <w:p>
      <w:pPr>
        <w:rPr>
          <w:rFonts w:ascii="宋体" w:hAnsi="宋体"/>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投标人名称（加盖公章）：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rFonts w:ascii="宋体" w:hAnsi="宋体"/>
          <w:b/>
          <w:color w:val="000000" w:themeColor="text1"/>
          <w:szCs w:val="21"/>
          <w:highlight w:val="none"/>
          <w14:textFill>
            <w14:solidFill>
              <w14:schemeClr w14:val="tx1"/>
            </w14:solidFill>
          </w14:textFill>
        </w:rPr>
      </w:pPr>
      <w:bookmarkStart w:id="2149" w:name="_Hlk534184791"/>
      <w:r>
        <w:rPr>
          <w:rFonts w:hint="eastAsia" w:ascii="宋体" w:hAnsi="宋体"/>
          <w:b/>
          <w:color w:val="000000" w:themeColor="text1"/>
          <w:szCs w:val="21"/>
          <w:highlight w:val="none"/>
          <w14:textFill>
            <w14:solidFill>
              <w14:schemeClr w14:val="tx1"/>
            </w14:solidFill>
          </w14:textFill>
        </w:rPr>
        <w:t>注：本退付书须放入唱标信封内，另附投标保证金凭证装订在投标文件内。</w:t>
      </w:r>
    </w:p>
    <w:p>
      <w:pPr>
        <w:jc w:val="center"/>
        <w:rPr>
          <w:color w:val="000000" w:themeColor="text1"/>
          <w:sz w:val="44"/>
          <w:szCs w:val="44"/>
          <w:highlight w:val="none"/>
          <w14:textFill>
            <w14:solidFill>
              <w14:schemeClr w14:val="tx1"/>
            </w14:solidFill>
          </w14:textFill>
        </w:rPr>
      </w:pPr>
    </w:p>
    <w:p>
      <w:pPr>
        <w:jc w:val="center"/>
        <w:rPr>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pPr>
        <w:jc w:val="center"/>
        <w:rPr>
          <w:color w:val="000000" w:themeColor="text1"/>
          <w:szCs w:val="21"/>
          <w:highlight w:val="none"/>
          <w14:textFill>
            <w14:solidFill>
              <w14:schemeClr w14:val="tx1"/>
            </w14:solidFill>
          </w14:textFill>
        </w:rPr>
      </w:pPr>
    </w:p>
    <w:tbl>
      <w:tblPr>
        <w:tblStyle w:val="47"/>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tcPr>
          <w:p>
            <w:pPr>
              <w:rPr>
                <w:color w:val="000000" w:themeColor="text1"/>
                <w:sz w:val="28"/>
                <w:szCs w:val="28"/>
                <w:highlight w:val="none"/>
                <w14:textFill>
                  <w14:solidFill>
                    <w14:schemeClr w14:val="tx1"/>
                  </w14:solidFill>
                </w14:textFill>
              </w:rPr>
            </w:pPr>
          </w:p>
        </w:tc>
        <w:tc>
          <w:tcPr>
            <w:tcW w:w="1940"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tcPr>
          <w:p>
            <w:pPr>
              <w:rPr>
                <w:color w:val="000000" w:themeColor="text1"/>
                <w:sz w:val="28"/>
                <w:szCs w:val="28"/>
                <w:highlight w:val="none"/>
                <w14:textFill>
                  <w14:solidFill>
                    <w14:schemeClr w14:val="tx1"/>
                  </w14:solidFill>
                </w14:textFill>
              </w:rPr>
            </w:pPr>
          </w:p>
        </w:tc>
        <w:tc>
          <w:tcPr>
            <w:tcW w:w="1940"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tcPr>
          <w:p>
            <w:pPr>
              <w:rPr>
                <w:color w:val="000000" w:themeColor="text1"/>
                <w:sz w:val="28"/>
                <w:szCs w:val="28"/>
                <w:highlight w:val="none"/>
                <w14:textFill>
                  <w14:solidFill>
                    <w14:schemeClr w14:val="tx1"/>
                  </w14:solidFill>
                </w14:textFill>
              </w:rPr>
            </w:pPr>
          </w:p>
        </w:tc>
        <w:tc>
          <w:tcPr>
            <w:tcW w:w="1940"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tcPr>
          <w:p>
            <w:pPr>
              <w:rPr>
                <w:color w:val="000000" w:themeColor="text1"/>
                <w:sz w:val="28"/>
                <w:szCs w:val="28"/>
                <w:highlight w:val="none"/>
                <w14:textFill>
                  <w14:solidFill>
                    <w14:schemeClr w14:val="tx1"/>
                  </w14:solidFill>
                </w14:textFill>
              </w:rPr>
            </w:pPr>
          </w:p>
        </w:tc>
        <w:tc>
          <w:tcPr>
            <w:tcW w:w="1940"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tcPr>
          <w:p>
            <w:pPr>
              <w:rPr>
                <w:color w:val="000000" w:themeColor="text1"/>
                <w:sz w:val="28"/>
                <w:szCs w:val="28"/>
                <w:highlight w:val="none"/>
                <w14:textFill>
                  <w14:solidFill>
                    <w14:schemeClr w14:val="tx1"/>
                  </w14:solidFill>
                </w14:textFill>
              </w:rPr>
            </w:pPr>
          </w:p>
        </w:tc>
      </w:tr>
    </w:tbl>
    <w:p>
      <w:pPr>
        <w:rPr>
          <w:color w:val="000000" w:themeColor="text1"/>
          <w:highlight w:val="none"/>
          <w14:textFill>
            <w14:solidFill>
              <w14:schemeClr w14:val="tx1"/>
            </w14:solidFill>
          </w14:textFill>
        </w:rPr>
      </w:pPr>
    </w:p>
    <w:p>
      <w:pPr>
        <w:pStyle w:val="2"/>
        <w:spacing w:line="360" w:lineRule="auto"/>
        <w:ind w:firstLine="0"/>
        <w:rPr>
          <w:rFonts w:hAnsi="宋体"/>
          <w:color w:val="000000" w:themeColor="text1"/>
          <w:sz w:val="24"/>
          <w:szCs w:val="24"/>
          <w:highlight w:val="none"/>
          <w14:textFill>
            <w14:solidFill>
              <w14:schemeClr w14:val="tx1"/>
            </w14:solidFill>
          </w14:textFill>
        </w:rPr>
      </w:pPr>
    </w:p>
    <w:p>
      <w:pPr>
        <w:pStyle w:val="2"/>
        <w:spacing w:line="360" w:lineRule="auto"/>
        <w:ind w:firstLine="0"/>
        <w:rPr>
          <w:rFonts w:hAnsi="宋体"/>
          <w:color w:val="000000" w:themeColor="text1"/>
          <w:sz w:val="24"/>
          <w:szCs w:val="24"/>
          <w:highlight w:val="none"/>
          <w14:textFill>
            <w14:solidFill>
              <w14:schemeClr w14:val="tx1"/>
            </w14:solidFill>
          </w14:textFill>
        </w:rPr>
      </w:pPr>
    </w:p>
    <w:p>
      <w:pPr>
        <w:pStyle w:val="2"/>
        <w:spacing w:line="360" w:lineRule="auto"/>
        <w:ind w:firstLine="0"/>
        <w:rPr>
          <w:rFonts w:hAnsi="宋体"/>
          <w:color w:val="000000" w:themeColor="text1"/>
          <w:sz w:val="24"/>
          <w:szCs w:val="24"/>
          <w:highlight w:val="none"/>
          <w14:textFill>
            <w14:solidFill>
              <w14:schemeClr w14:val="tx1"/>
            </w14:solidFill>
          </w14:textFill>
        </w:rPr>
      </w:pPr>
    </w:p>
    <w:p>
      <w:pPr>
        <w:pStyle w:val="2"/>
        <w:spacing w:line="360" w:lineRule="auto"/>
        <w:ind w:firstLine="0"/>
        <w:rPr>
          <w:rFonts w:hAnsi="宋体"/>
          <w:color w:val="000000" w:themeColor="text1"/>
          <w:sz w:val="24"/>
          <w:szCs w:val="24"/>
          <w:highlight w:val="none"/>
          <w14:textFill>
            <w14:solidFill>
              <w14:schemeClr w14:val="tx1"/>
            </w14:solidFill>
          </w14:textFill>
        </w:rPr>
      </w:pPr>
    </w:p>
    <w:p>
      <w:pPr>
        <w:pStyle w:val="2"/>
        <w:spacing w:line="360" w:lineRule="auto"/>
        <w:ind w:firstLine="0"/>
        <w:rPr>
          <w:rFonts w:hAnsi="宋体"/>
          <w:color w:val="000000" w:themeColor="text1"/>
          <w:sz w:val="24"/>
          <w:szCs w:val="24"/>
          <w:highlight w:val="none"/>
          <w14:textFill>
            <w14:solidFill>
              <w14:schemeClr w14:val="tx1"/>
            </w14:solidFill>
          </w14:textFill>
        </w:rPr>
      </w:pPr>
    </w:p>
    <w:p>
      <w:pPr>
        <w:pStyle w:val="2"/>
        <w:spacing w:line="360" w:lineRule="auto"/>
        <w:ind w:firstLine="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封装封面格式</w:t>
      </w:r>
    </w:p>
    <w:p>
      <w:pPr>
        <w:pStyle w:val="2"/>
        <w:spacing w:line="360" w:lineRule="auto"/>
        <w:ind w:firstLine="0"/>
        <w:rPr>
          <w:rFonts w:hAnsi="宋体"/>
          <w:color w:val="000000" w:themeColor="text1"/>
          <w:sz w:val="28"/>
          <w:szCs w:val="28"/>
          <w:highlight w:val="none"/>
          <w14:textFill>
            <w14:solidFill>
              <w14:schemeClr w14:val="tx1"/>
            </w14:solidFill>
          </w14:textFill>
        </w:rPr>
      </w:pPr>
    </w:p>
    <w:p>
      <w:pPr>
        <w:pStyle w:val="2"/>
        <w:spacing w:line="360" w:lineRule="auto"/>
        <w:ind w:firstLine="0"/>
        <w:rPr>
          <w:rFonts w:hAnsi="宋体"/>
          <w:color w:val="000000" w:themeColor="text1"/>
          <w:sz w:val="28"/>
          <w:szCs w:val="28"/>
          <w:highlight w:val="none"/>
          <w14:textFill>
            <w14:solidFill>
              <w14:schemeClr w14:val="tx1"/>
            </w14:solidFill>
          </w14:textFill>
        </w:rPr>
      </w:pPr>
    </w:p>
    <w:p>
      <w:pPr>
        <w:pStyle w:val="2"/>
        <w:spacing w:line="360" w:lineRule="auto"/>
        <w:ind w:firstLine="2168" w:firstLineChars="300"/>
        <w:rPr>
          <w:rFonts w:hAnsi="宋体"/>
          <w:b/>
          <w:bCs/>
          <w:color w:val="000000" w:themeColor="text1"/>
          <w:sz w:val="72"/>
          <w:szCs w:val="72"/>
          <w:highlight w:val="none"/>
          <w14:textFill>
            <w14:solidFill>
              <w14:schemeClr w14:val="tx1"/>
            </w14:solidFill>
          </w14:textFill>
        </w:rPr>
      </w:pPr>
      <w:r>
        <w:rPr>
          <w:rFonts w:hint="eastAsia" w:hAnsi="宋体"/>
          <w:b/>
          <w:bCs/>
          <w:color w:val="000000" w:themeColor="text1"/>
          <w:sz w:val="72"/>
          <w:szCs w:val="72"/>
          <w:highlight w:val="none"/>
          <w14:textFill>
            <w14:solidFill>
              <w14:schemeClr w14:val="tx1"/>
            </w14:solidFill>
          </w14:textFill>
        </w:rPr>
        <w:t>投  标  文  件</w:t>
      </w:r>
    </w:p>
    <w:p>
      <w:pPr>
        <w:pStyle w:val="2"/>
        <w:spacing w:line="360" w:lineRule="auto"/>
        <w:jc w:val="center"/>
        <w:rPr>
          <w:rFonts w:hAnsi="宋体"/>
          <w:b/>
          <w:color w:val="000000" w:themeColor="text1"/>
          <w:sz w:val="48"/>
          <w:szCs w:val="48"/>
          <w:highlight w:val="none"/>
          <w14:textFill>
            <w14:solidFill>
              <w14:schemeClr w14:val="tx1"/>
            </w14:solidFill>
          </w14:textFill>
        </w:rPr>
      </w:pPr>
      <w:r>
        <w:rPr>
          <w:rFonts w:hint="eastAsia" w:hAnsi="宋体"/>
          <w:b/>
          <w:color w:val="000000" w:themeColor="text1"/>
          <w:sz w:val="48"/>
          <w:szCs w:val="48"/>
          <w:highlight w:val="none"/>
          <w14:textFill>
            <w14:solidFill>
              <w14:schemeClr w14:val="tx1"/>
            </w14:solidFill>
          </w14:textFill>
        </w:rPr>
        <w:t>（资格审查文件）</w:t>
      </w: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80" w:lineRule="auto"/>
        <w:rPr>
          <w:rFonts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项目编号：</w:t>
      </w:r>
      <w:r>
        <w:rPr>
          <w:rFonts w:hint="eastAsia"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2"/>
        <w:spacing w:line="480" w:lineRule="auto"/>
        <w:rPr>
          <w:rFonts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项目名称：</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2"/>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投标人名称（加盖公章）：</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2"/>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投标人地址：</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2"/>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投标人法定代表人（负责人）或授权代理人（签字）：</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2"/>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联系电话：</w:t>
      </w:r>
      <w:r>
        <w:rPr>
          <w:rFonts w:hint="eastAsia"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传真：</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p>
    <w:p>
      <w:pPr>
        <w:pStyle w:val="2"/>
        <w:spacing w:line="480" w:lineRule="auto"/>
        <w:rPr>
          <w:rFonts w:hAnsi="宋体"/>
          <w:b/>
          <w:bCs/>
          <w:color w:val="000000" w:themeColor="text1"/>
          <w:sz w:val="21"/>
          <w:szCs w:val="21"/>
          <w:highlight w:val="none"/>
          <w:u w:val="single"/>
          <w14:textFill>
            <w14:solidFill>
              <w14:schemeClr w14:val="tx1"/>
            </w14:solidFill>
          </w14:textFill>
        </w:rPr>
      </w:pPr>
      <w:r>
        <w:rPr>
          <w:rFonts w:hAnsi="宋体"/>
          <w:b/>
          <w:bCs/>
          <w:color w:val="000000" w:themeColor="text1"/>
          <w:sz w:val="21"/>
          <w:szCs w:val="21"/>
          <w:highlight w:val="none"/>
          <w14:textFill>
            <w14:solidFill>
              <w14:schemeClr w14:val="tx1"/>
            </w14:solidFill>
          </w14:textFill>
        </w:rPr>
        <w:t>邮</w:t>
      </w:r>
      <w:r>
        <w:rPr>
          <w:rFonts w:hint="eastAsia" w:hAnsi="宋体"/>
          <w:b/>
          <w:bCs/>
          <w:color w:val="000000" w:themeColor="text1"/>
          <w:sz w:val="21"/>
          <w:szCs w:val="21"/>
          <w:highlight w:val="non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编：</w:t>
      </w:r>
      <w:r>
        <w:rPr>
          <w:rFonts w:hint="eastAsia" w:hAnsi="宋体"/>
          <w:b/>
          <w:bCs/>
          <w:color w:val="000000" w:themeColor="text1"/>
          <w:sz w:val="21"/>
          <w:szCs w:val="21"/>
          <w:highlight w:val="none"/>
          <w:u w:val="single"/>
          <w14:textFill>
            <w14:solidFill>
              <w14:schemeClr w14:val="tx1"/>
            </w14:solidFill>
          </w14:textFill>
        </w:rPr>
        <w:t xml:space="preserve">               </w:t>
      </w:r>
    </w:p>
    <w:p>
      <w:pPr>
        <w:pStyle w:val="54"/>
        <w:spacing w:line="480" w:lineRule="auto"/>
        <w:ind w:firstLine="422" w:firstLineChars="200"/>
        <w:rPr>
          <w:rFonts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编制日期：</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年</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月</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日</w:t>
      </w:r>
    </w:p>
    <w:p>
      <w:pPr>
        <w:pStyle w:val="54"/>
        <w:ind w:firstLine="422" w:firstLineChars="150"/>
        <w:rPr>
          <w:rFonts w:hAnsi="宋体"/>
          <w:b/>
          <w:bCs/>
          <w:color w:val="000000" w:themeColor="text1"/>
          <w:sz w:val="28"/>
          <w:szCs w:val="28"/>
          <w:highlight w:val="none"/>
          <w14:textFill>
            <w14:solidFill>
              <w14:schemeClr w14:val="tx1"/>
            </w14:solidFill>
          </w14:textFill>
        </w:rPr>
      </w:pPr>
    </w:p>
    <w:p>
      <w:pPr>
        <w:pStyle w:val="54"/>
        <w:ind w:firstLine="422" w:firstLineChars="150"/>
        <w:rPr>
          <w:rFonts w:hAnsi="宋体"/>
          <w:b/>
          <w:bCs/>
          <w:color w:val="000000" w:themeColor="text1"/>
          <w:sz w:val="28"/>
          <w:szCs w:val="28"/>
          <w:highlight w:val="none"/>
          <w14:textFill>
            <w14:solidFill>
              <w14:schemeClr w14:val="tx1"/>
            </w14:solidFill>
          </w14:textFill>
        </w:rPr>
      </w:pPr>
    </w:p>
    <w:p>
      <w:pPr>
        <w:pStyle w:val="54"/>
        <w:ind w:firstLine="452" w:firstLineChars="150"/>
        <w:jc w:val="center"/>
        <w:rPr>
          <w:rFonts w:hAnsi="宋体"/>
          <w:b/>
          <w:bCs/>
          <w:color w:val="000000" w:themeColor="text1"/>
          <w:sz w:val="30"/>
          <w:szCs w:val="30"/>
          <w:highlight w:val="none"/>
          <w14:textFill>
            <w14:solidFill>
              <w14:schemeClr w14:val="tx1"/>
            </w14:solidFill>
          </w14:textFill>
        </w:rPr>
      </w:pPr>
      <w:r>
        <w:rPr>
          <w:rFonts w:hint="eastAsia" w:hAnsi="宋体"/>
          <w:b/>
          <w:bCs/>
          <w:color w:val="000000" w:themeColor="text1"/>
          <w:sz w:val="30"/>
          <w:szCs w:val="30"/>
          <w:highlight w:val="none"/>
          <w14:textFill>
            <w14:solidFill>
              <w14:schemeClr w14:val="tx1"/>
            </w14:solidFill>
          </w14:textFill>
        </w:rPr>
        <w:t>于</w:t>
      </w:r>
      <w:r>
        <w:rPr>
          <w:rFonts w:hint="eastAsia" w:hAnsi="宋体"/>
          <w:b/>
          <w:bCs/>
          <w:color w:val="000000" w:themeColor="text1"/>
          <w:sz w:val="30"/>
          <w:szCs w:val="30"/>
          <w:highlight w:val="none"/>
          <w:u w:val="single"/>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年</w:t>
      </w:r>
      <w:r>
        <w:rPr>
          <w:rFonts w:hint="eastAsia" w:hAnsi="宋体"/>
          <w:b/>
          <w:bCs/>
          <w:color w:val="000000" w:themeColor="text1"/>
          <w:sz w:val="30"/>
          <w:szCs w:val="30"/>
          <w:highlight w:val="none"/>
          <w:u w:val="single"/>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月</w:t>
      </w:r>
      <w:r>
        <w:rPr>
          <w:rFonts w:hint="eastAsia" w:hAnsi="宋体"/>
          <w:b/>
          <w:bCs/>
          <w:color w:val="000000" w:themeColor="text1"/>
          <w:sz w:val="30"/>
          <w:szCs w:val="30"/>
          <w:highlight w:val="none"/>
          <w:u w:val="single"/>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日</w:t>
      </w:r>
      <w:r>
        <w:rPr>
          <w:rFonts w:hint="eastAsia" w:hAnsi="宋体"/>
          <w:b/>
          <w:bCs/>
          <w:color w:val="000000" w:themeColor="text1"/>
          <w:sz w:val="30"/>
          <w:szCs w:val="30"/>
          <w:highlight w:val="none"/>
          <w:u w:val="single"/>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w:t>
      </w:r>
      <w:r>
        <w:rPr>
          <w:rFonts w:hint="eastAsia" w:hAnsi="宋体"/>
          <w:color w:val="000000" w:themeColor="text1"/>
          <w:sz w:val="30"/>
          <w:szCs w:val="30"/>
          <w:highlight w:val="none"/>
          <w:u w:val="single"/>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之前不准启封</w:t>
      </w:r>
    </w:p>
    <w:p>
      <w:pPr>
        <w:pStyle w:val="54"/>
        <w:ind w:firstLine="542" w:firstLineChars="150"/>
        <w:jc w:val="center"/>
        <w:rPr>
          <w:rFonts w:hAnsi="宋体"/>
          <w:b/>
          <w:bCs/>
          <w:color w:val="000000" w:themeColor="text1"/>
          <w:sz w:val="36"/>
          <w:szCs w:val="36"/>
          <w:highlight w:val="none"/>
          <w14:textFill>
            <w14:solidFill>
              <w14:schemeClr w14:val="tx1"/>
            </w14:solidFill>
          </w14:textFill>
        </w:rPr>
      </w:pPr>
    </w:p>
    <w:p>
      <w:pPr>
        <w:pStyle w:val="54"/>
        <w:ind w:firstLine="542" w:firstLineChars="150"/>
        <w:jc w:val="center"/>
        <w:rPr>
          <w:rFonts w:hAnsi="宋体"/>
          <w:b/>
          <w:bCs/>
          <w:color w:val="000000" w:themeColor="text1"/>
          <w:sz w:val="36"/>
          <w:szCs w:val="36"/>
          <w:highlight w:val="none"/>
          <w14:textFill>
            <w14:solidFill>
              <w14:schemeClr w14:val="tx1"/>
            </w14:solidFill>
          </w14:textFill>
        </w:rPr>
      </w:pPr>
    </w:p>
    <w:p>
      <w:pPr>
        <w:pStyle w:val="54"/>
        <w:ind w:firstLine="542" w:firstLineChars="150"/>
        <w:jc w:val="center"/>
        <w:rPr>
          <w:rFonts w:hAnsi="宋体"/>
          <w:b/>
          <w:bCs/>
          <w:color w:val="000000" w:themeColor="text1"/>
          <w:sz w:val="36"/>
          <w:szCs w:val="36"/>
          <w:highlight w:val="none"/>
          <w14:textFill>
            <w14:solidFill>
              <w14:schemeClr w14:val="tx1"/>
            </w14:solidFill>
          </w14:textFill>
        </w:rPr>
      </w:pPr>
    </w:p>
    <w:p>
      <w:pPr>
        <w:pStyle w:val="54"/>
        <w:ind w:firstLine="542" w:firstLineChars="150"/>
        <w:jc w:val="center"/>
        <w:rPr>
          <w:rFonts w:hAnsi="宋体"/>
          <w:b/>
          <w:bCs/>
          <w:color w:val="000000" w:themeColor="text1"/>
          <w:sz w:val="36"/>
          <w:szCs w:val="36"/>
          <w:highlight w:val="none"/>
          <w14:textFill>
            <w14:solidFill>
              <w14:schemeClr w14:val="tx1"/>
            </w14:solidFill>
          </w14:textFill>
        </w:rPr>
      </w:pPr>
    </w:p>
    <w:p>
      <w:pPr>
        <w:pStyle w:val="54"/>
        <w:rPr>
          <w:color w:val="000000" w:themeColor="text1"/>
          <w:highlight w:val="none"/>
          <w14:textFill>
            <w14:solidFill>
              <w14:schemeClr w14:val="tx1"/>
            </w14:solidFill>
          </w14:textFill>
        </w:rPr>
      </w:pPr>
    </w:p>
    <w:p>
      <w:pPr>
        <w:pStyle w:val="2"/>
        <w:spacing w:line="360" w:lineRule="auto"/>
        <w:ind w:firstLine="0"/>
        <w:jc w:val="both"/>
        <w:rPr>
          <w:rFonts w:hAnsi="宋体"/>
          <w:b/>
          <w:bCs/>
          <w:color w:val="000000" w:themeColor="text1"/>
          <w:sz w:val="52"/>
          <w:szCs w:val="52"/>
          <w:highlight w:val="none"/>
          <w14:textFill>
            <w14:solidFill>
              <w14:schemeClr w14:val="tx1"/>
            </w14:solidFill>
          </w14:textFill>
        </w:rPr>
      </w:pPr>
    </w:p>
    <w:p>
      <w:pPr>
        <w:pStyle w:val="2"/>
        <w:spacing w:line="360" w:lineRule="auto"/>
        <w:ind w:firstLine="2168" w:firstLineChars="300"/>
        <w:rPr>
          <w:rFonts w:hAnsi="宋体"/>
          <w:b/>
          <w:bCs/>
          <w:color w:val="000000" w:themeColor="text1"/>
          <w:sz w:val="72"/>
          <w:szCs w:val="72"/>
          <w:highlight w:val="none"/>
          <w14:textFill>
            <w14:solidFill>
              <w14:schemeClr w14:val="tx1"/>
            </w14:solidFill>
          </w14:textFill>
        </w:rPr>
      </w:pPr>
      <w:r>
        <w:rPr>
          <w:rFonts w:hint="eastAsia" w:hAnsi="宋体"/>
          <w:b/>
          <w:bCs/>
          <w:color w:val="000000" w:themeColor="text1"/>
          <w:sz w:val="72"/>
          <w:szCs w:val="72"/>
          <w:highlight w:val="none"/>
          <w14:textFill>
            <w14:solidFill>
              <w14:schemeClr w14:val="tx1"/>
            </w14:solidFill>
          </w14:textFill>
        </w:rPr>
        <w:t>投  标  文  件</w:t>
      </w:r>
    </w:p>
    <w:p>
      <w:pPr>
        <w:pStyle w:val="2"/>
        <w:spacing w:line="360" w:lineRule="auto"/>
        <w:jc w:val="center"/>
        <w:rPr>
          <w:rFonts w:hAnsi="宋体"/>
          <w:bCs/>
          <w:color w:val="000000" w:themeColor="text1"/>
          <w:sz w:val="48"/>
          <w:szCs w:val="48"/>
          <w:highlight w:val="none"/>
          <w14:textFill>
            <w14:solidFill>
              <w14:schemeClr w14:val="tx1"/>
            </w14:solidFill>
          </w14:textFill>
        </w:rPr>
      </w:pPr>
      <w:r>
        <w:rPr>
          <w:rFonts w:hint="eastAsia" w:hAnsi="宋体"/>
          <w:b/>
          <w:color w:val="000000" w:themeColor="text1"/>
          <w:sz w:val="48"/>
          <w:szCs w:val="48"/>
          <w:highlight w:val="none"/>
          <w14:textFill>
            <w14:solidFill>
              <w14:schemeClr w14:val="tx1"/>
            </w14:solidFill>
          </w14:textFill>
        </w:rPr>
        <w:t>（商务及技术文件）</w:t>
      </w: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80" w:lineRule="auto"/>
        <w:rPr>
          <w:rFonts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项目编号：</w:t>
      </w:r>
      <w:r>
        <w:rPr>
          <w:rFonts w:hint="eastAsia"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2"/>
        <w:spacing w:line="480" w:lineRule="auto"/>
        <w:rPr>
          <w:rFonts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项目名称：</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2"/>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投标人名称（加盖公章）：</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2"/>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投标人地址：</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2"/>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投标人法定代表人（负责人）或授权代理人（签字）：</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2"/>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联系电话：</w:t>
      </w:r>
      <w:r>
        <w:rPr>
          <w:rFonts w:hint="eastAsia"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传真：</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p>
    <w:p>
      <w:pPr>
        <w:pStyle w:val="2"/>
        <w:spacing w:line="480" w:lineRule="auto"/>
        <w:rPr>
          <w:rFonts w:hAnsi="宋体"/>
          <w:b/>
          <w:bCs/>
          <w:color w:val="000000" w:themeColor="text1"/>
          <w:sz w:val="21"/>
          <w:szCs w:val="21"/>
          <w:highlight w:val="none"/>
          <w:u w:val="single"/>
          <w14:textFill>
            <w14:solidFill>
              <w14:schemeClr w14:val="tx1"/>
            </w14:solidFill>
          </w14:textFill>
        </w:rPr>
      </w:pPr>
      <w:r>
        <w:rPr>
          <w:rFonts w:hAnsi="宋体"/>
          <w:b/>
          <w:bCs/>
          <w:color w:val="000000" w:themeColor="text1"/>
          <w:sz w:val="21"/>
          <w:szCs w:val="21"/>
          <w:highlight w:val="none"/>
          <w14:textFill>
            <w14:solidFill>
              <w14:schemeClr w14:val="tx1"/>
            </w14:solidFill>
          </w14:textFill>
        </w:rPr>
        <w:t>邮</w:t>
      </w:r>
      <w:r>
        <w:rPr>
          <w:rFonts w:hint="eastAsia" w:hAnsi="宋体"/>
          <w:b/>
          <w:bCs/>
          <w:color w:val="000000" w:themeColor="text1"/>
          <w:sz w:val="21"/>
          <w:szCs w:val="21"/>
          <w:highlight w:val="non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编：</w:t>
      </w:r>
      <w:r>
        <w:rPr>
          <w:rFonts w:hint="eastAsia" w:hAnsi="宋体"/>
          <w:b/>
          <w:bCs/>
          <w:color w:val="000000" w:themeColor="text1"/>
          <w:sz w:val="21"/>
          <w:szCs w:val="21"/>
          <w:highlight w:val="none"/>
          <w:u w:val="single"/>
          <w14:textFill>
            <w14:solidFill>
              <w14:schemeClr w14:val="tx1"/>
            </w14:solidFill>
          </w14:textFill>
        </w:rPr>
        <w:t xml:space="preserve">               </w:t>
      </w:r>
    </w:p>
    <w:p>
      <w:pPr>
        <w:pStyle w:val="54"/>
        <w:spacing w:line="480" w:lineRule="auto"/>
        <w:ind w:firstLine="422" w:firstLineChars="200"/>
        <w:rPr>
          <w:rFonts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编制日期：</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年</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月</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日</w:t>
      </w:r>
    </w:p>
    <w:p>
      <w:pPr>
        <w:pStyle w:val="54"/>
        <w:ind w:firstLine="422" w:firstLineChars="150"/>
        <w:rPr>
          <w:rFonts w:hAnsi="宋体"/>
          <w:b/>
          <w:bCs/>
          <w:color w:val="000000" w:themeColor="text1"/>
          <w:sz w:val="28"/>
          <w:szCs w:val="28"/>
          <w:highlight w:val="none"/>
          <w14:textFill>
            <w14:solidFill>
              <w14:schemeClr w14:val="tx1"/>
            </w14:solidFill>
          </w14:textFill>
        </w:rPr>
      </w:pPr>
    </w:p>
    <w:p>
      <w:pPr>
        <w:pStyle w:val="54"/>
        <w:ind w:firstLine="422" w:firstLineChars="150"/>
        <w:rPr>
          <w:rFonts w:hAnsi="宋体"/>
          <w:b/>
          <w:bCs/>
          <w:color w:val="000000" w:themeColor="text1"/>
          <w:sz w:val="28"/>
          <w:szCs w:val="28"/>
          <w:highlight w:val="none"/>
          <w14:textFill>
            <w14:solidFill>
              <w14:schemeClr w14:val="tx1"/>
            </w14:solidFill>
          </w14:textFill>
        </w:rPr>
      </w:pPr>
    </w:p>
    <w:p>
      <w:pPr>
        <w:pStyle w:val="54"/>
        <w:ind w:firstLine="452" w:firstLineChars="150"/>
        <w:jc w:val="center"/>
        <w:rPr>
          <w:rFonts w:hAnsi="宋体"/>
          <w:b/>
          <w:bCs/>
          <w:color w:val="000000" w:themeColor="text1"/>
          <w:sz w:val="30"/>
          <w:szCs w:val="30"/>
          <w:highlight w:val="none"/>
          <w14:textFill>
            <w14:solidFill>
              <w14:schemeClr w14:val="tx1"/>
            </w14:solidFill>
          </w14:textFill>
        </w:rPr>
      </w:pPr>
      <w:r>
        <w:rPr>
          <w:rFonts w:hint="eastAsia" w:hAnsi="宋体"/>
          <w:b/>
          <w:bCs/>
          <w:color w:val="000000" w:themeColor="text1"/>
          <w:sz w:val="30"/>
          <w:szCs w:val="30"/>
          <w:highlight w:val="none"/>
          <w14:textFill>
            <w14:solidFill>
              <w14:schemeClr w14:val="tx1"/>
            </w14:solidFill>
          </w14:textFill>
        </w:rPr>
        <w:t>于</w:t>
      </w:r>
      <w:r>
        <w:rPr>
          <w:rFonts w:hint="eastAsia" w:hAnsi="宋体"/>
          <w:b/>
          <w:bCs/>
          <w:color w:val="000000" w:themeColor="text1"/>
          <w:sz w:val="30"/>
          <w:szCs w:val="30"/>
          <w:highlight w:val="none"/>
          <w:u w:val="single"/>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年</w:t>
      </w:r>
      <w:r>
        <w:rPr>
          <w:rFonts w:hint="eastAsia" w:hAnsi="宋体"/>
          <w:b/>
          <w:bCs/>
          <w:color w:val="000000" w:themeColor="text1"/>
          <w:sz w:val="30"/>
          <w:szCs w:val="30"/>
          <w:highlight w:val="none"/>
          <w:u w:val="single"/>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月</w:t>
      </w:r>
      <w:r>
        <w:rPr>
          <w:rFonts w:hint="eastAsia" w:hAnsi="宋体"/>
          <w:b/>
          <w:bCs/>
          <w:color w:val="000000" w:themeColor="text1"/>
          <w:sz w:val="30"/>
          <w:szCs w:val="30"/>
          <w:highlight w:val="none"/>
          <w:u w:val="single"/>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日</w:t>
      </w:r>
      <w:r>
        <w:rPr>
          <w:rFonts w:hint="eastAsia" w:hAnsi="宋体"/>
          <w:b/>
          <w:bCs/>
          <w:color w:val="000000" w:themeColor="text1"/>
          <w:sz w:val="30"/>
          <w:szCs w:val="30"/>
          <w:highlight w:val="none"/>
          <w:u w:val="single"/>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w:t>
      </w:r>
      <w:r>
        <w:rPr>
          <w:rFonts w:hint="eastAsia" w:hAnsi="宋体"/>
          <w:color w:val="000000" w:themeColor="text1"/>
          <w:sz w:val="30"/>
          <w:szCs w:val="30"/>
          <w:highlight w:val="none"/>
          <w:u w:val="single"/>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之前不准启封</w:t>
      </w:r>
    </w:p>
    <w:p>
      <w:pPr>
        <w:pStyle w:val="54"/>
        <w:ind w:firstLine="542" w:firstLineChars="150"/>
        <w:jc w:val="center"/>
        <w:rPr>
          <w:rFonts w:hAnsi="宋体"/>
          <w:b/>
          <w:bCs/>
          <w:color w:val="000000" w:themeColor="text1"/>
          <w:sz w:val="36"/>
          <w:szCs w:val="36"/>
          <w:highlight w:val="none"/>
          <w14:textFill>
            <w14:solidFill>
              <w14:schemeClr w14:val="tx1"/>
            </w14:solidFill>
          </w14:textFill>
        </w:rPr>
      </w:pPr>
    </w:p>
    <w:p>
      <w:pPr>
        <w:pStyle w:val="54"/>
        <w:ind w:firstLine="542" w:firstLineChars="150"/>
        <w:jc w:val="center"/>
        <w:rPr>
          <w:rFonts w:hAnsi="宋体"/>
          <w:b/>
          <w:bCs/>
          <w:color w:val="000000" w:themeColor="text1"/>
          <w:sz w:val="36"/>
          <w:szCs w:val="36"/>
          <w:highlight w:val="none"/>
          <w14:textFill>
            <w14:solidFill>
              <w14:schemeClr w14:val="tx1"/>
            </w14:solidFill>
          </w14:textFill>
        </w:rPr>
      </w:pPr>
    </w:p>
    <w:p>
      <w:pPr>
        <w:pStyle w:val="54"/>
        <w:ind w:firstLine="542" w:firstLineChars="150"/>
        <w:jc w:val="center"/>
        <w:rPr>
          <w:rFonts w:hAnsi="宋体"/>
          <w:b/>
          <w:bCs/>
          <w:color w:val="000000" w:themeColor="text1"/>
          <w:sz w:val="36"/>
          <w:szCs w:val="36"/>
          <w:highlight w:val="none"/>
          <w14:textFill>
            <w14:solidFill>
              <w14:schemeClr w14:val="tx1"/>
            </w14:solidFill>
          </w14:textFill>
        </w:rPr>
      </w:pPr>
    </w:p>
    <w:p>
      <w:pPr>
        <w:pStyle w:val="2"/>
        <w:spacing w:line="360" w:lineRule="auto"/>
        <w:ind w:firstLine="0"/>
        <w:jc w:val="both"/>
        <w:rPr>
          <w:rFonts w:hAnsi="宋体"/>
          <w:b/>
          <w:bCs/>
          <w:color w:val="000000" w:themeColor="text1"/>
          <w:sz w:val="52"/>
          <w:szCs w:val="52"/>
          <w:highlight w:val="none"/>
          <w14:textFill>
            <w14:solidFill>
              <w14:schemeClr w14:val="tx1"/>
            </w14:solidFill>
          </w14:textFill>
        </w:rPr>
      </w:pPr>
    </w:p>
    <w:p>
      <w:pPr>
        <w:pStyle w:val="2"/>
        <w:spacing w:line="360" w:lineRule="auto"/>
        <w:jc w:val="center"/>
        <w:rPr>
          <w:rFonts w:hAnsi="宋体"/>
          <w:b/>
          <w:bCs/>
          <w:color w:val="000000" w:themeColor="text1"/>
          <w:sz w:val="72"/>
          <w:szCs w:val="7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72"/>
          <w:szCs w:val="72"/>
          <w:highlight w:val="none"/>
          <w14:textFill>
            <w14:solidFill>
              <w14:schemeClr w14:val="tx1"/>
            </w14:solidFill>
          </w14:textFill>
        </w:rPr>
        <w:t>开 标 信 封</w:t>
      </w: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80" w:lineRule="auto"/>
        <w:rPr>
          <w:rFonts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项目编号：</w:t>
      </w:r>
      <w:r>
        <w:rPr>
          <w:rFonts w:hint="eastAsia"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2"/>
        <w:spacing w:line="480" w:lineRule="auto"/>
        <w:rPr>
          <w:rFonts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项目名称：</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2"/>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投标人名称（加盖公章）：</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2"/>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投标人地址：</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2"/>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投标人法定代表人（负责人）或授权代理人（签字）：</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2"/>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联系电话：</w:t>
      </w:r>
      <w:r>
        <w:rPr>
          <w:rFonts w:hint="eastAsia"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传真：</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p>
    <w:p>
      <w:pPr>
        <w:pStyle w:val="2"/>
        <w:spacing w:line="480" w:lineRule="auto"/>
        <w:rPr>
          <w:rFonts w:hAnsi="宋体"/>
          <w:b/>
          <w:bCs/>
          <w:color w:val="000000" w:themeColor="text1"/>
          <w:sz w:val="21"/>
          <w:szCs w:val="21"/>
          <w:highlight w:val="none"/>
          <w:u w:val="single"/>
          <w14:textFill>
            <w14:solidFill>
              <w14:schemeClr w14:val="tx1"/>
            </w14:solidFill>
          </w14:textFill>
        </w:rPr>
      </w:pPr>
      <w:r>
        <w:rPr>
          <w:rFonts w:hAnsi="宋体"/>
          <w:b/>
          <w:bCs/>
          <w:color w:val="000000" w:themeColor="text1"/>
          <w:sz w:val="21"/>
          <w:szCs w:val="21"/>
          <w:highlight w:val="none"/>
          <w14:textFill>
            <w14:solidFill>
              <w14:schemeClr w14:val="tx1"/>
            </w14:solidFill>
          </w14:textFill>
        </w:rPr>
        <w:t>邮</w:t>
      </w:r>
      <w:r>
        <w:rPr>
          <w:rFonts w:hint="eastAsia" w:hAnsi="宋体"/>
          <w:b/>
          <w:bCs/>
          <w:color w:val="000000" w:themeColor="text1"/>
          <w:sz w:val="21"/>
          <w:szCs w:val="21"/>
          <w:highlight w:val="non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编：</w:t>
      </w:r>
      <w:r>
        <w:rPr>
          <w:rFonts w:hint="eastAsia" w:hAnsi="宋体"/>
          <w:b/>
          <w:bCs/>
          <w:color w:val="000000" w:themeColor="text1"/>
          <w:sz w:val="21"/>
          <w:szCs w:val="21"/>
          <w:highlight w:val="none"/>
          <w:u w:val="single"/>
          <w14:textFill>
            <w14:solidFill>
              <w14:schemeClr w14:val="tx1"/>
            </w14:solidFill>
          </w14:textFill>
        </w:rPr>
        <w:t xml:space="preserve">               </w:t>
      </w:r>
    </w:p>
    <w:p>
      <w:pPr>
        <w:pStyle w:val="54"/>
        <w:spacing w:line="480" w:lineRule="auto"/>
        <w:ind w:firstLine="422" w:firstLineChars="200"/>
        <w:rPr>
          <w:rFonts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编制日期：</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年</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月</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日</w:t>
      </w:r>
    </w:p>
    <w:p>
      <w:pPr>
        <w:pStyle w:val="54"/>
        <w:ind w:firstLine="422" w:firstLineChars="150"/>
        <w:rPr>
          <w:rFonts w:hAnsi="宋体"/>
          <w:b/>
          <w:bCs/>
          <w:color w:val="000000" w:themeColor="text1"/>
          <w:sz w:val="28"/>
          <w:szCs w:val="28"/>
          <w:highlight w:val="none"/>
          <w14:textFill>
            <w14:solidFill>
              <w14:schemeClr w14:val="tx1"/>
            </w14:solidFill>
          </w14:textFill>
        </w:rPr>
      </w:pPr>
    </w:p>
    <w:p>
      <w:pPr>
        <w:pStyle w:val="54"/>
        <w:ind w:firstLine="422" w:firstLineChars="150"/>
        <w:rPr>
          <w:rFonts w:hAnsi="宋体"/>
          <w:b/>
          <w:bCs/>
          <w:color w:val="000000" w:themeColor="text1"/>
          <w:sz w:val="28"/>
          <w:szCs w:val="28"/>
          <w:highlight w:val="none"/>
          <w14:textFill>
            <w14:solidFill>
              <w14:schemeClr w14:val="tx1"/>
            </w14:solidFill>
          </w14:textFill>
        </w:rPr>
      </w:pPr>
    </w:p>
    <w:p>
      <w:pPr>
        <w:pStyle w:val="54"/>
        <w:ind w:firstLine="452" w:firstLineChars="150"/>
        <w:jc w:val="center"/>
        <w:rPr>
          <w:rFonts w:hAnsi="宋体"/>
          <w:b/>
          <w:bCs/>
          <w:color w:val="000000" w:themeColor="text1"/>
          <w:sz w:val="30"/>
          <w:szCs w:val="30"/>
          <w:highlight w:val="none"/>
          <w14:textFill>
            <w14:solidFill>
              <w14:schemeClr w14:val="tx1"/>
            </w14:solidFill>
          </w14:textFill>
        </w:rPr>
      </w:pPr>
      <w:r>
        <w:rPr>
          <w:rFonts w:hint="eastAsia" w:hAnsi="宋体"/>
          <w:b/>
          <w:bCs/>
          <w:color w:val="000000" w:themeColor="text1"/>
          <w:sz w:val="30"/>
          <w:szCs w:val="30"/>
          <w:highlight w:val="none"/>
          <w14:textFill>
            <w14:solidFill>
              <w14:schemeClr w14:val="tx1"/>
            </w14:solidFill>
          </w14:textFill>
        </w:rPr>
        <w:t>于</w:t>
      </w:r>
      <w:r>
        <w:rPr>
          <w:rFonts w:hint="eastAsia" w:hAnsi="宋体"/>
          <w:b/>
          <w:bCs/>
          <w:color w:val="000000" w:themeColor="text1"/>
          <w:sz w:val="30"/>
          <w:szCs w:val="30"/>
          <w:highlight w:val="none"/>
          <w:u w:val="single"/>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年</w:t>
      </w:r>
      <w:r>
        <w:rPr>
          <w:rFonts w:hint="eastAsia" w:hAnsi="宋体"/>
          <w:b/>
          <w:bCs/>
          <w:color w:val="000000" w:themeColor="text1"/>
          <w:sz w:val="30"/>
          <w:szCs w:val="30"/>
          <w:highlight w:val="none"/>
          <w:u w:val="single"/>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月</w:t>
      </w:r>
      <w:r>
        <w:rPr>
          <w:rFonts w:hint="eastAsia" w:hAnsi="宋体"/>
          <w:b/>
          <w:bCs/>
          <w:color w:val="000000" w:themeColor="text1"/>
          <w:sz w:val="30"/>
          <w:szCs w:val="30"/>
          <w:highlight w:val="none"/>
          <w:u w:val="single"/>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日</w:t>
      </w:r>
      <w:r>
        <w:rPr>
          <w:rFonts w:hint="eastAsia" w:hAnsi="宋体"/>
          <w:b/>
          <w:bCs/>
          <w:color w:val="000000" w:themeColor="text1"/>
          <w:sz w:val="30"/>
          <w:szCs w:val="30"/>
          <w:highlight w:val="none"/>
          <w:u w:val="single"/>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w:t>
      </w:r>
      <w:r>
        <w:rPr>
          <w:rFonts w:hint="eastAsia" w:hAnsi="宋体"/>
          <w:color w:val="000000" w:themeColor="text1"/>
          <w:sz w:val="30"/>
          <w:szCs w:val="30"/>
          <w:highlight w:val="none"/>
          <w:u w:val="single"/>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之前不准启封</w:t>
      </w:r>
    </w:p>
    <w:p>
      <w:pPr>
        <w:pStyle w:val="54"/>
        <w:ind w:firstLine="542" w:firstLineChars="150"/>
        <w:jc w:val="center"/>
        <w:rPr>
          <w:rFonts w:hAnsi="宋体"/>
          <w:b/>
          <w:bCs/>
          <w:color w:val="000000" w:themeColor="text1"/>
          <w:sz w:val="36"/>
          <w:szCs w:val="36"/>
          <w:highlight w:val="none"/>
          <w14:textFill>
            <w14:solidFill>
              <w14:schemeClr w14:val="tx1"/>
            </w14:solidFill>
          </w14:textFill>
        </w:rPr>
      </w:pPr>
    </w:p>
    <w:p>
      <w:pPr>
        <w:pStyle w:val="54"/>
        <w:ind w:firstLine="542" w:firstLineChars="150"/>
        <w:jc w:val="center"/>
        <w:rPr>
          <w:rFonts w:hAnsi="宋体"/>
          <w:b/>
          <w:bCs/>
          <w:color w:val="000000" w:themeColor="text1"/>
          <w:sz w:val="36"/>
          <w:szCs w:val="36"/>
          <w:highlight w:val="none"/>
          <w14:textFill>
            <w14:solidFill>
              <w14:schemeClr w14:val="tx1"/>
            </w14:solidFill>
          </w14:textFill>
        </w:rPr>
      </w:pPr>
    </w:p>
    <w:p>
      <w:pPr>
        <w:pStyle w:val="54"/>
        <w:ind w:firstLine="542" w:firstLineChars="150"/>
        <w:jc w:val="center"/>
        <w:rPr>
          <w:rFonts w:hAnsi="宋体"/>
          <w:b/>
          <w:bCs/>
          <w:color w:val="000000" w:themeColor="text1"/>
          <w:sz w:val="36"/>
          <w:szCs w:val="36"/>
          <w:highlight w:val="none"/>
          <w14:textFill>
            <w14:solidFill>
              <w14:schemeClr w14:val="tx1"/>
            </w14:solidFill>
          </w14:textFill>
        </w:rPr>
      </w:pPr>
    </w:p>
    <w:p>
      <w:pPr>
        <w:pStyle w:val="54"/>
        <w:jc w:val="both"/>
        <w:rPr>
          <w:rFonts w:ascii="宋体" w:hAnsi="宋体" w:eastAsia="宋体" w:cs="Times New Roman"/>
          <w:b/>
          <w:bCs/>
          <w:color w:val="000000" w:themeColor="text1"/>
          <w:sz w:val="48"/>
          <w:szCs w:val="48"/>
          <w:highlight w:val="none"/>
          <w14:textFill>
            <w14:solidFill>
              <w14:schemeClr w14:val="tx1"/>
            </w14:solidFill>
          </w14:textFill>
        </w:rPr>
      </w:pPr>
    </w:p>
    <w:p>
      <w:pPr>
        <w:pStyle w:val="54"/>
        <w:jc w:val="both"/>
        <w:rPr>
          <w:rFonts w:ascii="宋体" w:hAnsi="宋体" w:eastAsia="宋体" w:cs="Times New Roman"/>
          <w:b/>
          <w:bCs/>
          <w:color w:val="000000" w:themeColor="text1"/>
          <w:sz w:val="48"/>
          <w:szCs w:val="48"/>
          <w:highlight w:val="none"/>
          <w14:textFill>
            <w14:solidFill>
              <w14:schemeClr w14:val="tx1"/>
            </w14:solidFill>
          </w14:textFill>
        </w:rPr>
      </w:pPr>
    </w:p>
    <w:p>
      <w:pPr>
        <w:pStyle w:val="54"/>
        <w:jc w:val="both"/>
        <w:rPr>
          <w:rFonts w:ascii="宋体" w:hAnsi="宋体" w:eastAsia="宋体" w:cs="Times New Roman"/>
          <w:b/>
          <w:bCs/>
          <w:color w:val="000000" w:themeColor="text1"/>
          <w:sz w:val="48"/>
          <w:szCs w:val="48"/>
          <w:highlight w:val="none"/>
          <w14:textFill>
            <w14:solidFill>
              <w14:schemeClr w14:val="tx1"/>
            </w14:solidFill>
          </w14:textFill>
        </w:rPr>
      </w:pPr>
    </w:p>
    <w:p>
      <w:pPr>
        <w:pStyle w:val="54"/>
        <w:jc w:val="both"/>
        <w:rPr>
          <w:rFonts w:ascii="宋体" w:hAnsi="宋体" w:eastAsia="宋体" w:cs="Times New Roman"/>
          <w:b/>
          <w:bCs/>
          <w:color w:val="000000" w:themeColor="text1"/>
          <w:sz w:val="48"/>
          <w:szCs w:val="48"/>
          <w:highlight w:val="none"/>
          <w14:textFill>
            <w14:solidFill>
              <w14:schemeClr w14:val="tx1"/>
            </w14:solidFill>
          </w14:textFill>
        </w:rPr>
      </w:pPr>
    </w:p>
    <w:p>
      <w:pPr>
        <w:pStyle w:val="54"/>
        <w:ind w:firstLine="1084" w:firstLineChars="150"/>
        <w:jc w:val="center"/>
        <w:rPr>
          <w:rFonts w:ascii="宋体" w:hAnsi="宋体" w:eastAsia="宋体" w:cs="Times New Roman"/>
          <w:b/>
          <w:bCs/>
          <w:color w:val="000000" w:themeColor="text1"/>
          <w:sz w:val="72"/>
          <w:szCs w:val="72"/>
          <w:highlight w:val="none"/>
          <w14:textFill>
            <w14:solidFill>
              <w14:schemeClr w14:val="tx1"/>
            </w14:solidFill>
          </w14:textFill>
        </w:rPr>
      </w:pPr>
      <w:r>
        <w:rPr>
          <w:rFonts w:hint="eastAsia" w:ascii="宋体" w:hAnsi="宋体" w:eastAsia="宋体" w:cs="Times New Roman"/>
          <w:b/>
          <w:bCs/>
          <w:color w:val="000000" w:themeColor="text1"/>
          <w:sz w:val="72"/>
          <w:szCs w:val="72"/>
          <w:highlight w:val="none"/>
          <w14:textFill>
            <w14:solidFill>
              <w14:schemeClr w14:val="tx1"/>
            </w14:solidFill>
          </w14:textFill>
        </w:rPr>
        <w:t>投 标 文 件 电 子 版</w:t>
      </w: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80" w:lineRule="auto"/>
        <w:rPr>
          <w:rFonts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项目编号：</w:t>
      </w:r>
      <w:r>
        <w:rPr>
          <w:rFonts w:hint="eastAsia"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2"/>
        <w:spacing w:line="480" w:lineRule="auto"/>
        <w:rPr>
          <w:rFonts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项目名称：</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2"/>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投标人名称（加盖公章）：</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2"/>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投标人地址：</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2"/>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投标人法定代表人（负责人）或授权代理人（签字）：</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2"/>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联系电话：</w:t>
      </w:r>
      <w:r>
        <w:rPr>
          <w:rFonts w:hint="eastAsia"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传真：</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p>
    <w:p>
      <w:pPr>
        <w:pStyle w:val="2"/>
        <w:spacing w:line="480" w:lineRule="auto"/>
        <w:rPr>
          <w:rFonts w:hAnsi="宋体"/>
          <w:b/>
          <w:bCs/>
          <w:color w:val="000000" w:themeColor="text1"/>
          <w:sz w:val="21"/>
          <w:szCs w:val="21"/>
          <w:highlight w:val="none"/>
          <w:u w:val="single"/>
          <w14:textFill>
            <w14:solidFill>
              <w14:schemeClr w14:val="tx1"/>
            </w14:solidFill>
          </w14:textFill>
        </w:rPr>
      </w:pPr>
      <w:r>
        <w:rPr>
          <w:rFonts w:hAnsi="宋体"/>
          <w:b/>
          <w:bCs/>
          <w:color w:val="000000" w:themeColor="text1"/>
          <w:sz w:val="21"/>
          <w:szCs w:val="21"/>
          <w:highlight w:val="none"/>
          <w14:textFill>
            <w14:solidFill>
              <w14:schemeClr w14:val="tx1"/>
            </w14:solidFill>
          </w14:textFill>
        </w:rPr>
        <w:t>邮</w:t>
      </w:r>
      <w:r>
        <w:rPr>
          <w:rFonts w:hint="eastAsia" w:hAnsi="宋体"/>
          <w:b/>
          <w:bCs/>
          <w:color w:val="000000" w:themeColor="text1"/>
          <w:sz w:val="21"/>
          <w:szCs w:val="21"/>
          <w:highlight w:val="non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编：</w:t>
      </w:r>
      <w:r>
        <w:rPr>
          <w:rFonts w:hint="eastAsia" w:hAnsi="宋体"/>
          <w:b/>
          <w:bCs/>
          <w:color w:val="000000" w:themeColor="text1"/>
          <w:sz w:val="21"/>
          <w:szCs w:val="21"/>
          <w:highlight w:val="none"/>
          <w:u w:val="single"/>
          <w14:textFill>
            <w14:solidFill>
              <w14:schemeClr w14:val="tx1"/>
            </w14:solidFill>
          </w14:textFill>
        </w:rPr>
        <w:t xml:space="preserve">               </w:t>
      </w:r>
    </w:p>
    <w:p>
      <w:pPr>
        <w:pStyle w:val="54"/>
        <w:spacing w:line="480" w:lineRule="auto"/>
        <w:ind w:firstLine="422" w:firstLineChars="200"/>
        <w:rPr>
          <w:rFonts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编制日期：</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年</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月</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日</w:t>
      </w:r>
    </w:p>
    <w:p>
      <w:pPr>
        <w:pStyle w:val="54"/>
        <w:ind w:firstLine="422" w:firstLineChars="150"/>
        <w:rPr>
          <w:rFonts w:hAnsi="宋体"/>
          <w:b/>
          <w:bCs/>
          <w:color w:val="000000" w:themeColor="text1"/>
          <w:sz w:val="28"/>
          <w:szCs w:val="28"/>
          <w:highlight w:val="none"/>
          <w14:textFill>
            <w14:solidFill>
              <w14:schemeClr w14:val="tx1"/>
            </w14:solidFill>
          </w14:textFill>
        </w:rPr>
      </w:pPr>
    </w:p>
    <w:p>
      <w:pPr>
        <w:pStyle w:val="54"/>
        <w:ind w:firstLine="422" w:firstLineChars="150"/>
        <w:rPr>
          <w:rFonts w:hAnsi="宋体"/>
          <w:b/>
          <w:bCs/>
          <w:color w:val="000000" w:themeColor="text1"/>
          <w:sz w:val="28"/>
          <w:szCs w:val="28"/>
          <w:highlight w:val="none"/>
          <w14:textFill>
            <w14:solidFill>
              <w14:schemeClr w14:val="tx1"/>
            </w14:solidFill>
          </w14:textFill>
        </w:rPr>
      </w:pPr>
    </w:p>
    <w:p>
      <w:pPr>
        <w:pStyle w:val="54"/>
        <w:ind w:firstLine="452" w:firstLineChars="150"/>
        <w:jc w:val="center"/>
        <w:rPr>
          <w:rFonts w:hAnsi="宋体"/>
          <w:b/>
          <w:bCs/>
          <w:color w:val="000000" w:themeColor="text1"/>
          <w:sz w:val="30"/>
          <w:szCs w:val="30"/>
          <w:highlight w:val="none"/>
          <w14:textFill>
            <w14:solidFill>
              <w14:schemeClr w14:val="tx1"/>
            </w14:solidFill>
          </w14:textFill>
        </w:rPr>
      </w:pPr>
      <w:r>
        <w:rPr>
          <w:rFonts w:hint="eastAsia" w:hAnsi="宋体"/>
          <w:b/>
          <w:bCs/>
          <w:color w:val="000000" w:themeColor="text1"/>
          <w:sz w:val="30"/>
          <w:szCs w:val="30"/>
          <w:highlight w:val="none"/>
          <w14:textFill>
            <w14:solidFill>
              <w14:schemeClr w14:val="tx1"/>
            </w14:solidFill>
          </w14:textFill>
        </w:rPr>
        <w:t>于</w:t>
      </w:r>
      <w:r>
        <w:rPr>
          <w:rFonts w:hint="eastAsia" w:hAnsi="宋体"/>
          <w:b/>
          <w:bCs/>
          <w:color w:val="000000" w:themeColor="text1"/>
          <w:sz w:val="30"/>
          <w:szCs w:val="30"/>
          <w:highlight w:val="none"/>
          <w:u w:val="single"/>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年</w:t>
      </w:r>
      <w:r>
        <w:rPr>
          <w:rFonts w:hint="eastAsia" w:hAnsi="宋体"/>
          <w:b/>
          <w:bCs/>
          <w:color w:val="000000" w:themeColor="text1"/>
          <w:sz w:val="30"/>
          <w:szCs w:val="30"/>
          <w:highlight w:val="none"/>
          <w:u w:val="single"/>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月</w:t>
      </w:r>
      <w:r>
        <w:rPr>
          <w:rFonts w:hint="eastAsia" w:hAnsi="宋体"/>
          <w:b/>
          <w:bCs/>
          <w:color w:val="000000" w:themeColor="text1"/>
          <w:sz w:val="30"/>
          <w:szCs w:val="30"/>
          <w:highlight w:val="none"/>
          <w:u w:val="single"/>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日</w:t>
      </w:r>
      <w:r>
        <w:rPr>
          <w:rFonts w:hint="eastAsia" w:hAnsi="宋体"/>
          <w:b/>
          <w:bCs/>
          <w:color w:val="000000" w:themeColor="text1"/>
          <w:sz w:val="30"/>
          <w:szCs w:val="30"/>
          <w:highlight w:val="none"/>
          <w:u w:val="single"/>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w:t>
      </w:r>
      <w:r>
        <w:rPr>
          <w:rFonts w:hint="eastAsia" w:hAnsi="宋体"/>
          <w:color w:val="000000" w:themeColor="text1"/>
          <w:sz w:val="30"/>
          <w:szCs w:val="30"/>
          <w:highlight w:val="none"/>
          <w:u w:val="single"/>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之前不准启封</w:t>
      </w:r>
    </w:p>
    <w:p>
      <w:pPr>
        <w:spacing w:line="360" w:lineRule="auto"/>
        <w:jc w:val="center"/>
        <w:rPr>
          <w:rFonts w:ascii="宋体" w:hAnsi="宋体"/>
          <w:b/>
          <w:color w:val="000000" w:themeColor="text1"/>
          <w:sz w:val="24"/>
          <w:highlight w:val="none"/>
          <w14:textFill>
            <w14:solidFill>
              <w14:schemeClr w14:val="tx1"/>
            </w14:solidFill>
          </w14:textFill>
        </w:rPr>
      </w:pPr>
    </w:p>
    <w:p>
      <w:pPr>
        <w:pStyle w:val="54"/>
        <w:rPr>
          <w:rFonts w:ascii="宋体" w:hAnsi="宋体"/>
          <w:b/>
          <w:color w:val="000000" w:themeColor="text1"/>
          <w:highlight w:val="none"/>
          <w14:textFill>
            <w14:solidFill>
              <w14:schemeClr w14:val="tx1"/>
            </w14:solidFill>
          </w14:textFill>
        </w:rPr>
      </w:pPr>
    </w:p>
    <w:p>
      <w:pPr>
        <w:pStyle w:val="54"/>
        <w:rPr>
          <w:rFonts w:ascii="宋体" w:hAnsi="宋体"/>
          <w:b/>
          <w:color w:val="000000" w:themeColor="text1"/>
          <w:highlight w:val="none"/>
          <w14:textFill>
            <w14:solidFill>
              <w14:schemeClr w14:val="tx1"/>
            </w14:solidFill>
          </w14:textFill>
        </w:rPr>
      </w:pPr>
    </w:p>
    <w:p>
      <w:pPr>
        <w:pStyle w:val="54"/>
        <w:rPr>
          <w:rFonts w:ascii="宋体" w:hAnsi="宋体"/>
          <w:b/>
          <w:color w:val="000000" w:themeColor="text1"/>
          <w:highlight w:val="none"/>
          <w14:textFill>
            <w14:solidFill>
              <w14:schemeClr w14:val="tx1"/>
            </w14:solidFill>
          </w14:textFill>
        </w:rPr>
      </w:pPr>
    </w:p>
    <w:p>
      <w:pPr>
        <w:pStyle w:val="54"/>
        <w:rPr>
          <w:rFonts w:ascii="宋体" w:hAnsi="宋体"/>
          <w:b/>
          <w:color w:val="000000" w:themeColor="text1"/>
          <w:highlight w:val="none"/>
          <w14:textFill>
            <w14:solidFill>
              <w14:schemeClr w14:val="tx1"/>
            </w14:solidFill>
          </w14:textFill>
        </w:rPr>
      </w:pPr>
    </w:p>
    <w:p>
      <w:pPr>
        <w:pStyle w:val="54"/>
        <w:rPr>
          <w:rFonts w:ascii="宋体" w:hAnsi="宋体"/>
          <w:b/>
          <w:color w:val="000000" w:themeColor="text1"/>
          <w:highlight w:val="none"/>
          <w14:textFill>
            <w14:solidFill>
              <w14:schemeClr w14:val="tx1"/>
            </w14:solidFill>
          </w14:textFill>
        </w:rPr>
      </w:pPr>
    </w:p>
    <w:p>
      <w:pPr>
        <w:pStyle w:val="54"/>
        <w:rPr>
          <w:rFonts w:ascii="宋体" w:hAnsi="宋体"/>
          <w:b/>
          <w:color w:val="000000" w:themeColor="text1"/>
          <w:highlight w:val="none"/>
          <w14:textFill>
            <w14:solidFill>
              <w14:schemeClr w14:val="tx1"/>
            </w14:solidFill>
          </w14:textFill>
        </w:rPr>
      </w:pPr>
    </w:p>
    <w:p>
      <w:pPr>
        <w:pStyle w:val="54"/>
        <w:rPr>
          <w:rFonts w:ascii="宋体" w:hAnsi="宋体"/>
          <w:b/>
          <w:color w:val="000000" w:themeColor="text1"/>
          <w:highlight w:val="none"/>
          <w14:textFill>
            <w14:solidFill>
              <w14:schemeClr w14:val="tx1"/>
            </w14:solidFill>
          </w14:textFill>
        </w:rPr>
      </w:pPr>
    </w:p>
    <w:p>
      <w:pPr>
        <w:pStyle w:val="54"/>
        <w:rPr>
          <w:rFonts w:ascii="宋体" w:hAnsi="宋体"/>
          <w:b/>
          <w:color w:val="000000" w:themeColor="text1"/>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42"/>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42"/>
        <w:spacing w:before="0" w:beforeAutospacing="0" w:after="0" w:afterAutospacing="0" w:line="360" w:lineRule="auto"/>
        <w:jc w:val="center"/>
        <w:rPr>
          <w:rStyle w:val="49"/>
          <w:rFonts w:cs="Times New Roman"/>
          <w:color w:val="000000" w:themeColor="text1"/>
          <w:highlight w:val="none"/>
          <w14:textFill>
            <w14:solidFill>
              <w14:schemeClr w14:val="tx1"/>
            </w14:solidFill>
          </w14:textFill>
        </w:rPr>
      </w:pPr>
      <w:r>
        <w:rPr>
          <w:rStyle w:val="49"/>
          <w:rFonts w:hint="eastAsia" w:cs="Times New Roman"/>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广东业信招标有限公司：</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42"/>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42"/>
        <w:spacing w:before="0" w:beforeAutospacing="0" w:after="0" w:afterAutospacing="0" w:line="360" w:lineRule="auto"/>
        <w:jc w:val="center"/>
        <w:rPr>
          <w:rStyle w:val="49"/>
          <w:rFonts w:cs="Times New Roman"/>
          <w:color w:val="000000" w:themeColor="text1"/>
          <w:highlight w:val="none"/>
          <w14:textFill>
            <w14:solidFill>
              <w14:schemeClr w14:val="tx1"/>
            </w14:solidFill>
          </w14:textFill>
        </w:rPr>
      </w:pPr>
      <w:r>
        <w:rPr>
          <w:rStyle w:val="49"/>
          <w:rFonts w:hint="eastAsia" w:cs="Times New Roman"/>
          <w:b w:val="0"/>
          <w:color w:val="000000" w:themeColor="text1"/>
          <w:highlight w:val="none"/>
          <w14:textFill>
            <w14:solidFill>
              <w14:schemeClr w14:val="tx1"/>
            </w14:solidFill>
          </w14:textFill>
        </w:rPr>
        <w:t>质疑函</w:t>
      </w:r>
    </w:p>
    <w:p>
      <w:pPr>
        <w:adjustRightInd w:val="0"/>
        <w:snapToGrid w:val="0"/>
        <w:spacing w:before="240"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bookmarkEnd w:id="2149"/>
    <w:p>
      <w:pPr>
        <w:spacing w:line="360" w:lineRule="auto"/>
        <w:jc w:val="left"/>
        <w:rPr>
          <w:rFonts w:ascii="仿宋_GB2312" w:hAnsi="仿宋" w:eastAsia="仿宋_GB2312"/>
          <w:color w:val="000000" w:themeColor="text1"/>
          <w:sz w:val="24"/>
          <w:highlight w:val="none"/>
          <w14:textFill>
            <w14:solidFill>
              <w14:schemeClr w14:val="tx1"/>
            </w14:solidFill>
          </w14:textFill>
        </w:rPr>
      </w:pPr>
    </w:p>
    <w:sectPr>
      <w:pgSz w:w="11906" w:h="16838"/>
      <w:pgMar w:top="1474" w:right="1418" w:bottom="1474" w:left="1418"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506020202030204"/>
    <w:charset w:val="00"/>
    <w:family w:val="swiss"/>
    <w:pitch w:val="default"/>
    <w:sig w:usb0="00000000" w:usb1="00000000" w:usb2="00000000" w:usb3="00000000" w:csb0="0000009F" w:csb1="00000000"/>
  </w:font>
  <w:font w:name="华文楷体">
    <w:altName w:val="宋体"/>
    <w:panose1 w:val="02010600040101010101"/>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OMBFXO+Univers-Light">
    <w:altName w:val="宋体"/>
    <w:panose1 w:val="00000000000000000000"/>
    <w:charset w:val="86"/>
    <w:family w:val="swiss"/>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66</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50"/>
      </w:rPr>
    </w:pPr>
    <w:r>
      <w:fldChar w:fldCharType="begin"/>
    </w:r>
    <w:r>
      <w:rPr>
        <w:rStyle w:val="50"/>
      </w:rPr>
      <w:instrText xml:space="preserve">PAGE  </w:instrText>
    </w:r>
    <w:r>
      <w:fldChar w:fldCharType="end"/>
    </w:r>
  </w:p>
  <w:p>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66</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66</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38</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66</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39</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40</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66</w:t>
    </w:r>
    <w:r>
      <w:rPr>
        <w:kern w:val="0"/>
        <w:szCs w:val="21"/>
      </w:rPr>
      <w:fldChar w:fldCharType="end"/>
    </w:r>
    <w:r>
      <w:rPr>
        <w:rFonts w:hint="eastAsia"/>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48</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66</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BF8D73"/>
    <w:multiLevelType w:val="singleLevel"/>
    <w:tmpl w:val="80BF8D73"/>
    <w:lvl w:ilvl="0" w:tentative="0">
      <w:start w:val="1"/>
      <w:numFmt w:val="chineseCounting"/>
      <w:suff w:val="nothing"/>
      <w:lvlText w:val="%1、"/>
      <w:lvlJc w:val="left"/>
      <w:rPr>
        <w:rFonts w:hint="eastAsia"/>
      </w:rPr>
    </w:lvl>
  </w:abstractNum>
  <w:abstractNum w:abstractNumId="1">
    <w:nsid w:val="9BBAD372"/>
    <w:multiLevelType w:val="singleLevel"/>
    <w:tmpl w:val="9BBAD372"/>
    <w:lvl w:ilvl="0" w:tentative="0">
      <w:start w:val="1"/>
      <w:numFmt w:val="decimal"/>
      <w:lvlText w:val="%1."/>
      <w:lvlJc w:val="left"/>
      <w:pPr>
        <w:ind w:left="425" w:hanging="425"/>
      </w:pPr>
      <w:rPr>
        <w:rFonts w:hint="default"/>
      </w:rPr>
    </w:lvl>
  </w:abstractNum>
  <w:abstractNum w:abstractNumId="2">
    <w:nsid w:val="AB31DD7B"/>
    <w:multiLevelType w:val="singleLevel"/>
    <w:tmpl w:val="AB31DD7B"/>
    <w:lvl w:ilvl="0" w:tentative="0">
      <w:start w:val="3"/>
      <w:numFmt w:val="decimal"/>
      <w:suff w:val="nothing"/>
      <w:lvlText w:val="%1、"/>
      <w:lvlJc w:val="left"/>
    </w:lvl>
  </w:abstractNum>
  <w:abstractNum w:abstractNumId="3">
    <w:nsid w:val="B19E681B"/>
    <w:multiLevelType w:val="singleLevel"/>
    <w:tmpl w:val="B19E681B"/>
    <w:lvl w:ilvl="0" w:tentative="0">
      <w:start w:val="1"/>
      <w:numFmt w:val="decimal"/>
      <w:lvlText w:val="%1."/>
      <w:lvlJc w:val="left"/>
      <w:pPr>
        <w:ind w:left="425" w:hanging="425"/>
      </w:pPr>
      <w:rPr>
        <w:rFonts w:hint="default"/>
      </w:rPr>
    </w:lvl>
  </w:abstractNum>
  <w:abstractNum w:abstractNumId="4">
    <w:nsid w:val="00000003"/>
    <w:multiLevelType w:val="multilevel"/>
    <w:tmpl w:val="00000003"/>
    <w:lvl w:ilvl="0" w:tentative="0">
      <w:start w:val="1"/>
      <w:numFmt w:val="decimal"/>
      <w:pStyle w:val="298"/>
      <w:lvlText w:val="%1. "/>
      <w:lvlJc w:val="left"/>
      <w:pPr>
        <w:tabs>
          <w:tab w:val="left" w:pos="981"/>
        </w:tabs>
        <w:ind w:left="981" w:hanging="419"/>
      </w:pPr>
    </w:lvl>
    <w:lvl w:ilvl="1" w:tentative="0">
      <w:start w:val="1"/>
      <w:numFmt w:val="upperLetter"/>
      <w:pStyle w:val="287"/>
      <w:lvlText w:val="%2. "/>
      <w:lvlJc w:val="left"/>
      <w:pPr>
        <w:tabs>
          <w:tab w:val="left" w:pos="1191"/>
        </w:tabs>
        <w:ind w:left="1191" w:hanging="420"/>
      </w:pPr>
    </w:lvl>
    <w:lvl w:ilvl="2" w:tentative="0">
      <w:start w:val="1"/>
      <w:numFmt w:val="lowerLetter"/>
      <w:pStyle w:val="296"/>
      <w:lvlText w:val="%3. "/>
      <w:lvlJc w:val="left"/>
      <w:pPr>
        <w:tabs>
          <w:tab w:val="left" w:pos="1401"/>
        </w:tabs>
        <w:ind w:left="1401" w:hanging="420"/>
      </w:pPr>
    </w:lvl>
    <w:lvl w:ilvl="3" w:tentative="0">
      <w:start w:val="1"/>
      <w:numFmt w:val="lowerLetter"/>
      <w:pStyle w:val="154"/>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5">
    <w:nsid w:val="00000008"/>
    <w:multiLevelType w:val="multilevel"/>
    <w:tmpl w:val="00000008"/>
    <w:lvl w:ilvl="0" w:tentative="0">
      <w:start w:val="1"/>
      <w:numFmt w:val="decimal"/>
      <w:pStyle w:val="269"/>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7">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88"/>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8">
    <w:nsid w:val="0000000F"/>
    <w:multiLevelType w:val="multilevel"/>
    <w:tmpl w:val="0000000F"/>
    <w:lvl w:ilvl="0" w:tentative="0">
      <w:start w:val="1"/>
      <w:numFmt w:val="bullet"/>
      <w:pStyle w:val="163"/>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12"/>
    <w:multiLevelType w:val="singleLevel"/>
    <w:tmpl w:val="00000012"/>
    <w:lvl w:ilvl="0" w:tentative="0">
      <w:start w:val="1"/>
      <w:numFmt w:val="decimal"/>
      <w:pStyle w:val="276"/>
      <w:lvlText w:val="%1."/>
      <w:lvlJc w:val="left"/>
      <w:pPr>
        <w:tabs>
          <w:tab w:val="left" w:pos="1200"/>
        </w:tabs>
        <w:ind w:left="1200" w:hanging="360"/>
      </w:pPr>
    </w:lvl>
  </w:abstractNum>
  <w:abstractNum w:abstractNumId="10">
    <w:nsid w:val="00000014"/>
    <w:multiLevelType w:val="singleLevel"/>
    <w:tmpl w:val="00000014"/>
    <w:lvl w:ilvl="0" w:tentative="0">
      <w:start w:val="1"/>
      <w:numFmt w:val="decimal"/>
      <w:pStyle w:val="212"/>
      <w:lvlText w:val="%1."/>
      <w:lvlJc w:val="left"/>
      <w:pPr>
        <w:tabs>
          <w:tab w:val="left" w:pos="1620"/>
        </w:tabs>
        <w:ind w:left="1620" w:hanging="360"/>
      </w:pPr>
    </w:lvl>
  </w:abstractNum>
  <w:abstractNum w:abstractNumId="11">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7"/>
    <w:multiLevelType w:val="singleLevel"/>
    <w:tmpl w:val="00000017"/>
    <w:lvl w:ilvl="0" w:tentative="0">
      <w:start w:val="1"/>
      <w:numFmt w:val="bullet"/>
      <w:pStyle w:val="262"/>
      <w:lvlText w:val=""/>
      <w:lvlJc w:val="left"/>
      <w:pPr>
        <w:tabs>
          <w:tab w:val="left" w:pos="360"/>
        </w:tabs>
        <w:ind w:left="360" w:hanging="360"/>
      </w:pPr>
      <w:rPr>
        <w:rFonts w:hint="default" w:ascii="Wingdings" w:hAnsi="Wingdings"/>
      </w:rPr>
    </w:lvl>
  </w:abstractNum>
  <w:abstractNum w:abstractNumId="13">
    <w:nsid w:val="00000018"/>
    <w:multiLevelType w:val="multilevel"/>
    <w:tmpl w:val="00000018"/>
    <w:lvl w:ilvl="0" w:tentative="0">
      <w:start w:val="2"/>
      <w:numFmt w:val="decimal"/>
      <w:pStyle w:val="257"/>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8"/>
      <w:suff w:val="space"/>
      <w:lvlText w:val="%1.%2.%3"/>
      <w:lvlJc w:val="left"/>
      <w:pPr>
        <w:tabs>
          <w:tab w:val="left" w:pos="1418"/>
        </w:tabs>
        <w:ind w:left="0" w:firstLine="0"/>
      </w:pPr>
    </w:lvl>
    <w:lvl w:ilvl="3" w:tentative="0">
      <w:start w:val="1"/>
      <w:numFmt w:val="decimal"/>
      <w:pStyle w:val="295"/>
      <w:suff w:val="space"/>
      <w:lvlText w:val="%1.%2.%3.%4"/>
      <w:lvlJc w:val="left"/>
      <w:pPr>
        <w:tabs>
          <w:tab w:val="left" w:pos="1984"/>
        </w:tabs>
        <w:ind w:left="0" w:firstLine="0"/>
      </w:pPr>
    </w:lvl>
    <w:lvl w:ilvl="4" w:tentative="0">
      <w:start w:val="1"/>
      <w:numFmt w:val="decimal"/>
      <w:pStyle w:val="291"/>
      <w:suff w:val="space"/>
      <w:lvlText w:val="%1.%2.%3.%4.%5"/>
      <w:lvlJc w:val="left"/>
      <w:pPr>
        <w:tabs>
          <w:tab w:val="left" w:pos="2551"/>
        </w:tabs>
        <w:ind w:left="0" w:firstLine="0"/>
      </w:pPr>
    </w:lvl>
    <w:lvl w:ilvl="5" w:tentative="0">
      <w:start w:val="1"/>
      <w:numFmt w:val="decimal"/>
      <w:pStyle w:val="195"/>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5">
    <w:nsid w:val="0000001C"/>
    <w:multiLevelType w:val="singleLevel"/>
    <w:tmpl w:val="0000001C"/>
    <w:lvl w:ilvl="0" w:tentative="0">
      <w:start w:val="1"/>
      <w:numFmt w:val="decimal"/>
      <w:pStyle w:val="26"/>
      <w:lvlText w:val="%1."/>
      <w:lvlJc w:val="left"/>
      <w:pPr>
        <w:tabs>
          <w:tab w:val="left" w:pos="425"/>
        </w:tabs>
        <w:ind w:left="425" w:hanging="425"/>
      </w:pPr>
      <w:rPr>
        <w:rFonts w:hint="eastAsia"/>
      </w:rPr>
    </w:lvl>
  </w:abstractNum>
  <w:abstractNum w:abstractNumId="16">
    <w:nsid w:val="0000001D"/>
    <w:multiLevelType w:val="multilevel"/>
    <w:tmpl w:val="0000001D"/>
    <w:lvl w:ilvl="0" w:tentative="0">
      <w:start w:val="1"/>
      <w:numFmt w:val="decimal"/>
      <w:pStyle w:val="197"/>
      <w:lvlText w:val="%1)"/>
      <w:lvlJc w:val="left"/>
      <w:pPr>
        <w:tabs>
          <w:tab w:val="left" w:pos="420"/>
        </w:tabs>
        <w:ind w:left="420" w:hanging="420"/>
      </w:pPr>
    </w:lvl>
    <w:lvl w:ilvl="1" w:tentative="0">
      <w:start w:val="1"/>
      <w:numFmt w:val="lowerLetter"/>
      <w:pStyle w:val="122"/>
      <w:lvlText w:val="%2)"/>
      <w:lvlJc w:val="left"/>
      <w:pPr>
        <w:tabs>
          <w:tab w:val="left" w:pos="840"/>
        </w:tabs>
        <w:ind w:left="840" w:hanging="420"/>
      </w:pPr>
    </w:lvl>
    <w:lvl w:ilvl="2" w:tentative="0">
      <w:start w:val="1"/>
      <w:numFmt w:val="lowerRoman"/>
      <w:pStyle w:val="121"/>
      <w:lvlText w:val="%3."/>
      <w:lvlJc w:val="right"/>
      <w:pPr>
        <w:tabs>
          <w:tab w:val="left" w:pos="1260"/>
        </w:tabs>
        <w:ind w:left="1260" w:hanging="420"/>
      </w:pPr>
    </w:lvl>
    <w:lvl w:ilvl="3" w:tentative="0">
      <w:start w:val="1"/>
      <w:numFmt w:val="decimal"/>
      <w:pStyle w:val="186"/>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00000022"/>
    <w:multiLevelType w:val="singleLevel"/>
    <w:tmpl w:val="00000022"/>
    <w:lvl w:ilvl="0" w:tentative="0">
      <w:start w:val="1"/>
      <w:numFmt w:val="decimal"/>
      <w:pStyle w:val="267"/>
      <w:lvlText w:val="%1."/>
      <w:lvlJc w:val="left"/>
      <w:pPr>
        <w:tabs>
          <w:tab w:val="left" w:pos="1145"/>
        </w:tabs>
        <w:ind w:left="902" w:hanging="477"/>
      </w:pPr>
      <w:rPr>
        <w:rFonts w:hint="eastAsia"/>
      </w:rPr>
    </w:lvl>
  </w:abstractNum>
  <w:abstractNum w:abstractNumId="19">
    <w:nsid w:val="00000024"/>
    <w:multiLevelType w:val="singleLevel"/>
    <w:tmpl w:val="00000024"/>
    <w:lvl w:ilvl="0" w:tentative="0">
      <w:start w:val="1"/>
      <w:numFmt w:val="bullet"/>
      <w:pStyle w:val="20"/>
      <w:lvlText w:val=""/>
      <w:lvlJc w:val="left"/>
      <w:pPr>
        <w:tabs>
          <w:tab w:val="left" w:pos="780"/>
        </w:tabs>
        <w:ind w:left="780" w:hanging="360"/>
      </w:pPr>
      <w:rPr>
        <w:rFonts w:hint="default" w:ascii="Wingdings" w:hAnsi="Wingdings"/>
      </w:rPr>
    </w:lvl>
  </w:abstractNum>
  <w:abstractNum w:abstractNumId="20">
    <w:nsid w:val="00000025"/>
    <w:multiLevelType w:val="multilevel"/>
    <w:tmpl w:val="00000025"/>
    <w:lvl w:ilvl="0" w:tentative="0">
      <w:start w:val="1"/>
      <w:numFmt w:val="decimal"/>
      <w:pStyle w:val="21"/>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1">
    <w:nsid w:val="00000026"/>
    <w:multiLevelType w:val="singleLevel"/>
    <w:tmpl w:val="00000026"/>
    <w:lvl w:ilvl="0" w:tentative="0">
      <w:start w:val="1"/>
      <w:numFmt w:val="decimal"/>
      <w:pStyle w:val="240"/>
      <w:lvlText w:val="%1."/>
      <w:lvlJc w:val="left"/>
      <w:pPr>
        <w:tabs>
          <w:tab w:val="left" w:pos="360"/>
        </w:tabs>
        <w:ind w:left="360" w:hanging="360"/>
      </w:pPr>
    </w:lvl>
  </w:abstractNum>
  <w:abstractNum w:abstractNumId="22">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3">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4">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5">
    <w:nsid w:val="0000002B"/>
    <w:multiLevelType w:val="multilevel"/>
    <w:tmpl w:val="0000002B"/>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5"/>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6">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8"/>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00000030"/>
    <w:multiLevelType w:val="singleLevel"/>
    <w:tmpl w:val="00000030"/>
    <w:lvl w:ilvl="0" w:tentative="0">
      <w:start w:val="1"/>
      <w:numFmt w:val="decimal"/>
      <w:pStyle w:val="248"/>
      <w:lvlText w:val="%1."/>
      <w:lvlJc w:val="left"/>
      <w:pPr>
        <w:tabs>
          <w:tab w:val="left" w:pos="2040"/>
        </w:tabs>
        <w:ind w:left="2040" w:hanging="360"/>
      </w:pPr>
    </w:lvl>
  </w:abstractNum>
  <w:abstractNum w:abstractNumId="28">
    <w:nsid w:val="00000032"/>
    <w:multiLevelType w:val="singleLevel"/>
    <w:tmpl w:val="00000032"/>
    <w:lvl w:ilvl="0" w:tentative="0">
      <w:start w:val="1"/>
      <w:numFmt w:val="bullet"/>
      <w:pStyle w:val="231"/>
      <w:lvlText w:val=""/>
      <w:lvlJc w:val="left"/>
      <w:pPr>
        <w:tabs>
          <w:tab w:val="left" w:pos="2040"/>
        </w:tabs>
        <w:ind w:left="2040" w:hanging="360"/>
      </w:pPr>
      <w:rPr>
        <w:rFonts w:hint="default" w:ascii="Wingdings" w:hAnsi="Wingdings"/>
      </w:rPr>
    </w:lvl>
  </w:abstractNum>
  <w:abstractNum w:abstractNumId="29">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00000034"/>
    <w:multiLevelType w:val="multilevel"/>
    <w:tmpl w:val="00000034"/>
    <w:lvl w:ilvl="0" w:tentative="0">
      <w:start w:val="1"/>
      <w:numFmt w:val="decimal"/>
      <w:pStyle w:val="138"/>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31">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328FCD01"/>
    <w:multiLevelType w:val="singleLevel"/>
    <w:tmpl w:val="328FCD01"/>
    <w:lvl w:ilvl="0" w:tentative="0">
      <w:start w:val="1"/>
      <w:numFmt w:val="decimal"/>
      <w:suff w:val="space"/>
      <w:lvlText w:val="%1、"/>
      <w:lvlJc w:val="left"/>
      <w:pPr>
        <w:ind w:left="105" w:firstLine="0"/>
      </w:pPr>
    </w:lvl>
  </w:abstractNum>
  <w:abstractNum w:abstractNumId="34">
    <w:nsid w:val="42CD84B7"/>
    <w:multiLevelType w:val="singleLevel"/>
    <w:tmpl w:val="42CD84B7"/>
    <w:lvl w:ilvl="0" w:tentative="0">
      <w:start w:val="1"/>
      <w:numFmt w:val="decimal"/>
      <w:lvlText w:val="%1."/>
      <w:lvlJc w:val="left"/>
      <w:pPr>
        <w:ind w:left="425" w:hanging="425"/>
      </w:pPr>
      <w:rPr>
        <w:rFonts w:hint="default"/>
      </w:rPr>
    </w:lvl>
  </w:abstractNum>
  <w:abstractNum w:abstractNumId="35">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5"/>
  </w:num>
  <w:num w:numId="2">
    <w:abstractNumId w:val="19"/>
  </w:num>
  <w:num w:numId="3">
    <w:abstractNumId w:val="20"/>
  </w:num>
  <w:num w:numId="4">
    <w:abstractNumId w:val="15"/>
  </w:num>
  <w:num w:numId="5">
    <w:abstractNumId w:val="16"/>
  </w:num>
  <w:num w:numId="6">
    <w:abstractNumId w:val="30"/>
  </w:num>
  <w:num w:numId="7">
    <w:abstractNumId w:val="4"/>
  </w:num>
  <w:num w:numId="8">
    <w:abstractNumId w:val="8"/>
  </w:num>
  <w:num w:numId="9">
    <w:abstractNumId w:val="26"/>
  </w:num>
  <w:num w:numId="10">
    <w:abstractNumId w:val="14"/>
  </w:num>
  <w:num w:numId="11">
    <w:abstractNumId w:val="10"/>
  </w:num>
  <w:num w:numId="12">
    <w:abstractNumId w:val="28"/>
  </w:num>
  <w:num w:numId="13">
    <w:abstractNumId w:val="21"/>
  </w:num>
  <w:num w:numId="14">
    <w:abstractNumId w:val="27"/>
  </w:num>
  <w:num w:numId="15">
    <w:abstractNumId w:val="13"/>
  </w:num>
  <w:num w:numId="16">
    <w:abstractNumId w:val="12"/>
  </w:num>
  <w:num w:numId="17">
    <w:abstractNumId w:val="18"/>
  </w:num>
  <w:num w:numId="18">
    <w:abstractNumId w:val="5"/>
  </w:num>
  <w:num w:numId="19">
    <w:abstractNumId w:val="9"/>
  </w:num>
  <w:num w:numId="20">
    <w:abstractNumId w:val="7"/>
  </w:num>
  <w:num w:numId="21">
    <w:abstractNumId w:val="32"/>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2"/>
  </w:num>
  <w:num w:numId="25">
    <w:abstractNumId w:val="17"/>
  </w:num>
  <w:num w:numId="26">
    <w:abstractNumId w:val="22"/>
  </w:num>
  <w:num w:numId="27">
    <w:abstractNumId w:val="23"/>
  </w:num>
  <w:num w:numId="28">
    <w:abstractNumId w:val="6"/>
  </w:num>
  <w:num w:numId="29">
    <w:abstractNumId w:val="11"/>
  </w:num>
  <w:num w:numId="30">
    <w:abstractNumId w:val="24"/>
    <w:lvlOverride w:ilvl="0">
      <w:startOverride w:val="1"/>
    </w:lvlOverride>
  </w:num>
  <w:num w:numId="31">
    <w:abstractNumId w:val="33"/>
  </w:num>
  <w:num w:numId="32">
    <w:abstractNumId w:val="3"/>
  </w:num>
  <w:num w:numId="33">
    <w:abstractNumId w:val="1"/>
  </w:num>
  <w:num w:numId="34">
    <w:abstractNumId w:val="34"/>
  </w:num>
  <w:num w:numId="35">
    <w:abstractNumId w:val="29"/>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0"/>
  <w:drawingGridHorizontalSpacing w:val="96"/>
  <w:drawingGridVerticalSpacing w:val="190"/>
  <w:displayHorizontalDrawingGridEvery w:val="2"/>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52D9"/>
    <w:rsid w:val="000223F0"/>
    <w:rsid w:val="00026A29"/>
    <w:rsid w:val="000279FF"/>
    <w:rsid w:val="000368F5"/>
    <w:rsid w:val="00043AC5"/>
    <w:rsid w:val="00046854"/>
    <w:rsid w:val="00047340"/>
    <w:rsid w:val="00050AE8"/>
    <w:rsid w:val="00055AC4"/>
    <w:rsid w:val="00066033"/>
    <w:rsid w:val="000743D3"/>
    <w:rsid w:val="0007641A"/>
    <w:rsid w:val="00080179"/>
    <w:rsid w:val="00085E24"/>
    <w:rsid w:val="0009015A"/>
    <w:rsid w:val="000938C9"/>
    <w:rsid w:val="000978EF"/>
    <w:rsid w:val="000A039F"/>
    <w:rsid w:val="000A0A09"/>
    <w:rsid w:val="000A6E4C"/>
    <w:rsid w:val="000B2EEF"/>
    <w:rsid w:val="000B3AE1"/>
    <w:rsid w:val="000B5FD9"/>
    <w:rsid w:val="000C521F"/>
    <w:rsid w:val="000C5DC9"/>
    <w:rsid w:val="000C67C1"/>
    <w:rsid w:val="000C7A8F"/>
    <w:rsid w:val="000D294B"/>
    <w:rsid w:val="000D749E"/>
    <w:rsid w:val="000E505F"/>
    <w:rsid w:val="000F0496"/>
    <w:rsid w:val="000F12BD"/>
    <w:rsid w:val="000F4863"/>
    <w:rsid w:val="000F6CB2"/>
    <w:rsid w:val="00103331"/>
    <w:rsid w:val="00103D8A"/>
    <w:rsid w:val="00104DF4"/>
    <w:rsid w:val="00105988"/>
    <w:rsid w:val="0010624D"/>
    <w:rsid w:val="00111AF8"/>
    <w:rsid w:val="00131274"/>
    <w:rsid w:val="001325B9"/>
    <w:rsid w:val="00136F13"/>
    <w:rsid w:val="00141126"/>
    <w:rsid w:val="001415F8"/>
    <w:rsid w:val="00141888"/>
    <w:rsid w:val="0014238E"/>
    <w:rsid w:val="00142879"/>
    <w:rsid w:val="00144654"/>
    <w:rsid w:val="001455C2"/>
    <w:rsid w:val="00152A42"/>
    <w:rsid w:val="00152A51"/>
    <w:rsid w:val="00157B21"/>
    <w:rsid w:val="00160C19"/>
    <w:rsid w:val="00163984"/>
    <w:rsid w:val="00166A56"/>
    <w:rsid w:val="001678A2"/>
    <w:rsid w:val="001719FB"/>
    <w:rsid w:val="00172A27"/>
    <w:rsid w:val="00173C4A"/>
    <w:rsid w:val="00175D8F"/>
    <w:rsid w:val="00180723"/>
    <w:rsid w:val="0018226F"/>
    <w:rsid w:val="00184C96"/>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174DD"/>
    <w:rsid w:val="0022067C"/>
    <w:rsid w:val="00222E14"/>
    <w:rsid w:val="00224528"/>
    <w:rsid w:val="0022617F"/>
    <w:rsid w:val="00231E86"/>
    <w:rsid w:val="002343C6"/>
    <w:rsid w:val="00241309"/>
    <w:rsid w:val="00244BC6"/>
    <w:rsid w:val="00254EF1"/>
    <w:rsid w:val="0026429E"/>
    <w:rsid w:val="002653A2"/>
    <w:rsid w:val="002676D2"/>
    <w:rsid w:val="002728EB"/>
    <w:rsid w:val="002736C2"/>
    <w:rsid w:val="002775A8"/>
    <w:rsid w:val="00285AFA"/>
    <w:rsid w:val="00290E1C"/>
    <w:rsid w:val="0029220B"/>
    <w:rsid w:val="00293BBE"/>
    <w:rsid w:val="0029515B"/>
    <w:rsid w:val="00296186"/>
    <w:rsid w:val="00296876"/>
    <w:rsid w:val="002A17FA"/>
    <w:rsid w:val="002A52CF"/>
    <w:rsid w:val="002A7806"/>
    <w:rsid w:val="002B2330"/>
    <w:rsid w:val="002B3328"/>
    <w:rsid w:val="002B345F"/>
    <w:rsid w:val="002C148C"/>
    <w:rsid w:val="002C793B"/>
    <w:rsid w:val="002D2534"/>
    <w:rsid w:val="002D2A19"/>
    <w:rsid w:val="002D4674"/>
    <w:rsid w:val="002D4768"/>
    <w:rsid w:val="002D5E40"/>
    <w:rsid w:val="002D6028"/>
    <w:rsid w:val="002E6D71"/>
    <w:rsid w:val="002F28AD"/>
    <w:rsid w:val="002F3501"/>
    <w:rsid w:val="00301FFB"/>
    <w:rsid w:val="00302751"/>
    <w:rsid w:val="00316F55"/>
    <w:rsid w:val="00317779"/>
    <w:rsid w:val="00323287"/>
    <w:rsid w:val="00323D30"/>
    <w:rsid w:val="00324426"/>
    <w:rsid w:val="00331B86"/>
    <w:rsid w:val="003343EF"/>
    <w:rsid w:val="003355EF"/>
    <w:rsid w:val="00341B62"/>
    <w:rsid w:val="00341B88"/>
    <w:rsid w:val="003447DD"/>
    <w:rsid w:val="00345D3F"/>
    <w:rsid w:val="00350832"/>
    <w:rsid w:val="00351463"/>
    <w:rsid w:val="00352DD1"/>
    <w:rsid w:val="0035636F"/>
    <w:rsid w:val="003563CF"/>
    <w:rsid w:val="0035749B"/>
    <w:rsid w:val="00357A26"/>
    <w:rsid w:val="00360D70"/>
    <w:rsid w:val="003618EC"/>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5FCB"/>
    <w:rsid w:val="00420A42"/>
    <w:rsid w:val="00421DC0"/>
    <w:rsid w:val="00422A83"/>
    <w:rsid w:val="00424808"/>
    <w:rsid w:val="00426D6B"/>
    <w:rsid w:val="00433826"/>
    <w:rsid w:val="004347BA"/>
    <w:rsid w:val="004359A2"/>
    <w:rsid w:val="00435A0F"/>
    <w:rsid w:val="0043657C"/>
    <w:rsid w:val="00437DA4"/>
    <w:rsid w:val="00445C77"/>
    <w:rsid w:val="00451871"/>
    <w:rsid w:val="0047226C"/>
    <w:rsid w:val="0048094A"/>
    <w:rsid w:val="004827C6"/>
    <w:rsid w:val="00482FBA"/>
    <w:rsid w:val="004836B1"/>
    <w:rsid w:val="00484719"/>
    <w:rsid w:val="004853EB"/>
    <w:rsid w:val="004855BE"/>
    <w:rsid w:val="00487D39"/>
    <w:rsid w:val="00496389"/>
    <w:rsid w:val="004965F4"/>
    <w:rsid w:val="004A0E7E"/>
    <w:rsid w:val="004A2148"/>
    <w:rsid w:val="004B305E"/>
    <w:rsid w:val="004B428E"/>
    <w:rsid w:val="004B609C"/>
    <w:rsid w:val="004B6CC7"/>
    <w:rsid w:val="004C338F"/>
    <w:rsid w:val="004C3399"/>
    <w:rsid w:val="004C454D"/>
    <w:rsid w:val="004C5D32"/>
    <w:rsid w:val="004D16D1"/>
    <w:rsid w:val="004D3CF4"/>
    <w:rsid w:val="004E12D5"/>
    <w:rsid w:val="004E293B"/>
    <w:rsid w:val="004E414B"/>
    <w:rsid w:val="004E4917"/>
    <w:rsid w:val="004E5DA5"/>
    <w:rsid w:val="004F0573"/>
    <w:rsid w:val="004F63D2"/>
    <w:rsid w:val="004F656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18C"/>
    <w:rsid w:val="0059219B"/>
    <w:rsid w:val="00592864"/>
    <w:rsid w:val="005956A3"/>
    <w:rsid w:val="0059669C"/>
    <w:rsid w:val="005A12D2"/>
    <w:rsid w:val="005B3A1A"/>
    <w:rsid w:val="005B58B0"/>
    <w:rsid w:val="005B5CC3"/>
    <w:rsid w:val="005B698A"/>
    <w:rsid w:val="005C16E7"/>
    <w:rsid w:val="005D1AF6"/>
    <w:rsid w:val="005D1F87"/>
    <w:rsid w:val="005D585E"/>
    <w:rsid w:val="005D6181"/>
    <w:rsid w:val="005E4D21"/>
    <w:rsid w:val="00605FAE"/>
    <w:rsid w:val="00606A11"/>
    <w:rsid w:val="00607456"/>
    <w:rsid w:val="00611F0D"/>
    <w:rsid w:val="00622068"/>
    <w:rsid w:val="006230AF"/>
    <w:rsid w:val="00623A72"/>
    <w:rsid w:val="00623CAF"/>
    <w:rsid w:val="00626828"/>
    <w:rsid w:val="006309F1"/>
    <w:rsid w:val="0063398F"/>
    <w:rsid w:val="006369F9"/>
    <w:rsid w:val="006427AB"/>
    <w:rsid w:val="00644DE2"/>
    <w:rsid w:val="00646E91"/>
    <w:rsid w:val="006477FE"/>
    <w:rsid w:val="00651D5E"/>
    <w:rsid w:val="00653301"/>
    <w:rsid w:val="00655D5D"/>
    <w:rsid w:val="006616AA"/>
    <w:rsid w:val="00683071"/>
    <w:rsid w:val="00686280"/>
    <w:rsid w:val="00686987"/>
    <w:rsid w:val="0069173E"/>
    <w:rsid w:val="00691E83"/>
    <w:rsid w:val="00696638"/>
    <w:rsid w:val="00696BD4"/>
    <w:rsid w:val="006A4AAC"/>
    <w:rsid w:val="006B1B09"/>
    <w:rsid w:val="006B276B"/>
    <w:rsid w:val="006B7487"/>
    <w:rsid w:val="006B7CA6"/>
    <w:rsid w:val="006C03F3"/>
    <w:rsid w:val="006C06C1"/>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69F"/>
    <w:rsid w:val="00722CCE"/>
    <w:rsid w:val="00722E7B"/>
    <w:rsid w:val="007334F3"/>
    <w:rsid w:val="00734ADC"/>
    <w:rsid w:val="00740EA1"/>
    <w:rsid w:val="00742364"/>
    <w:rsid w:val="00742623"/>
    <w:rsid w:val="00742F10"/>
    <w:rsid w:val="00743123"/>
    <w:rsid w:val="0074368D"/>
    <w:rsid w:val="007534DA"/>
    <w:rsid w:val="00760C58"/>
    <w:rsid w:val="00761C4C"/>
    <w:rsid w:val="00770943"/>
    <w:rsid w:val="007762BC"/>
    <w:rsid w:val="00776512"/>
    <w:rsid w:val="007805ED"/>
    <w:rsid w:val="0078080D"/>
    <w:rsid w:val="00781579"/>
    <w:rsid w:val="007840D5"/>
    <w:rsid w:val="007852AD"/>
    <w:rsid w:val="00786F0A"/>
    <w:rsid w:val="00796079"/>
    <w:rsid w:val="007A0D86"/>
    <w:rsid w:val="007A593B"/>
    <w:rsid w:val="007B0392"/>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37B3A"/>
    <w:rsid w:val="00840885"/>
    <w:rsid w:val="008420E8"/>
    <w:rsid w:val="00842424"/>
    <w:rsid w:val="00842A15"/>
    <w:rsid w:val="0085454D"/>
    <w:rsid w:val="00855ED4"/>
    <w:rsid w:val="00856B28"/>
    <w:rsid w:val="00857026"/>
    <w:rsid w:val="0085718A"/>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B5362"/>
    <w:rsid w:val="008C44FE"/>
    <w:rsid w:val="008E1F1E"/>
    <w:rsid w:val="008E344E"/>
    <w:rsid w:val="008E781B"/>
    <w:rsid w:val="008F76BA"/>
    <w:rsid w:val="008F7D8C"/>
    <w:rsid w:val="009007D2"/>
    <w:rsid w:val="00900B4E"/>
    <w:rsid w:val="0090353C"/>
    <w:rsid w:val="00905E02"/>
    <w:rsid w:val="009107A1"/>
    <w:rsid w:val="00915AF2"/>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C3BE5"/>
    <w:rsid w:val="009D07D0"/>
    <w:rsid w:val="009D4DCB"/>
    <w:rsid w:val="009D55CE"/>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35635"/>
    <w:rsid w:val="00A362FE"/>
    <w:rsid w:val="00A450BF"/>
    <w:rsid w:val="00A55C04"/>
    <w:rsid w:val="00A56441"/>
    <w:rsid w:val="00A571F4"/>
    <w:rsid w:val="00A61440"/>
    <w:rsid w:val="00A61469"/>
    <w:rsid w:val="00A65DBC"/>
    <w:rsid w:val="00A75BB5"/>
    <w:rsid w:val="00A76E45"/>
    <w:rsid w:val="00A77A9D"/>
    <w:rsid w:val="00A81720"/>
    <w:rsid w:val="00A84947"/>
    <w:rsid w:val="00A86E67"/>
    <w:rsid w:val="00A9028B"/>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CB"/>
    <w:rsid w:val="00B2038A"/>
    <w:rsid w:val="00B329D0"/>
    <w:rsid w:val="00B347B5"/>
    <w:rsid w:val="00B3509C"/>
    <w:rsid w:val="00B3648E"/>
    <w:rsid w:val="00B4538A"/>
    <w:rsid w:val="00B5001E"/>
    <w:rsid w:val="00B53058"/>
    <w:rsid w:val="00B5358D"/>
    <w:rsid w:val="00B5601A"/>
    <w:rsid w:val="00B6304D"/>
    <w:rsid w:val="00B634E9"/>
    <w:rsid w:val="00B64917"/>
    <w:rsid w:val="00B66289"/>
    <w:rsid w:val="00B80CAA"/>
    <w:rsid w:val="00B91E03"/>
    <w:rsid w:val="00B945B4"/>
    <w:rsid w:val="00B96FC7"/>
    <w:rsid w:val="00BA10AD"/>
    <w:rsid w:val="00BA358E"/>
    <w:rsid w:val="00BA70C3"/>
    <w:rsid w:val="00BB505F"/>
    <w:rsid w:val="00BC55B8"/>
    <w:rsid w:val="00BD058C"/>
    <w:rsid w:val="00BD17DD"/>
    <w:rsid w:val="00BD2E36"/>
    <w:rsid w:val="00BE4262"/>
    <w:rsid w:val="00BE69E0"/>
    <w:rsid w:val="00BF022A"/>
    <w:rsid w:val="00BF4067"/>
    <w:rsid w:val="00C01D79"/>
    <w:rsid w:val="00C03239"/>
    <w:rsid w:val="00C03E3A"/>
    <w:rsid w:val="00C13B2E"/>
    <w:rsid w:val="00C13EE9"/>
    <w:rsid w:val="00C26386"/>
    <w:rsid w:val="00C30B61"/>
    <w:rsid w:val="00C346FA"/>
    <w:rsid w:val="00C34D29"/>
    <w:rsid w:val="00C446E8"/>
    <w:rsid w:val="00C45C09"/>
    <w:rsid w:val="00C55FFC"/>
    <w:rsid w:val="00C56C35"/>
    <w:rsid w:val="00C57265"/>
    <w:rsid w:val="00C644AA"/>
    <w:rsid w:val="00C70341"/>
    <w:rsid w:val="00C87A57"/>
    <w:rsid w:val="00CA7EA6"/>
    <w:rsid w:val="00CB5E4D"/>
    <w:rsid w:val="00CB6107"/>
    <w:rsid w:val="00CB6B9B"/>
    <w:rsid w:val="00CB70C5"/>
    <w:rsid w:val="00CB765F"/>
    <w:rsid w:val="00CC3B44"/>
    <w:rsid w:val="00CC5500"/>
    <w:rsid w:val="00CC6835"/>
    <w:rsid w:val="00CC6994"/>
    <w:rsid w:val="00CE29BD"/>
    <w:rsid w:val="00CE7AC3"/>
    <w:rsid w:val="00CF0750"/>
    <w:rsid w:val="00D025BA"/>
    <w:rsid w:val="00D04C5E"/>
    <w:rsid w:val="00D076BF"/>
    <w:rsid w:val="00D11334"/>
    <w:rsid w:val="00D12BA6"/>
    <w:rsid w:val="00D141A9"/>
    <w:rsid w:val="00D15826"/>
    <w:rsid w:val="00D16A5B"/>
    <w:rsid w:val="00D23BE9"/>
    <w:rsid w:val="00D306E6"/>
    <w:rsid w:val="00D33933"/>
    <w:rsid w:val="00D41911"/>
    <w:rsid w:val="00D44BD8"/>
    <w:rsid w:val="00D459DE"/>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3D4A"/>
    <w:rsid w:val="00D94904"/>
    <w:rsid w:val="00DA46AF"/>
    <w:rsid w:val="00DA59A2"/>
    <w:rsid w:val="00DA6AF9"/>
    <w:rsid w:val="00DB268C"/>
    <w:rsid w:val="00DC2F88"/>
    <w:rsid w:val="00DC46E1"/>
    <w:rsid w:val="00DC5DD2"/>
    <w:rsid w:val="00DD0756"/>
    <w:rsid w:val="00DE03BE"/>
    <w:rsid w:val="00DE37C6"/>
    <w:rsid w:val="00DE3DDA"/>
    <w:rsid w:val="00DE5542"/>
    <w:rsid w:val="00DF04C4"/>
    <w:rsid w:val="00DF113A"/>
    <w:rsid w:val="00DF2AD6"/>
    <w:rsid w:val="00DF3603"/>
    <w:rsid w:val="00DF5377"/>
    <w:rsid w:val="00E00FAF"/>
    <w:rsid w:val="00E05092"/>
    <w:rsid w:val="00E102A0"/>
    <w:rsid w:val="00E122D7"/>
    <w:rsid w:val="00E13351"/>
    <w:rsid w:val="00E1681B"/>
    <w:rsid w:val="00E176CC"/>
    <w:rsid w:val="00E22D6A"/>
    <w:rsid w:val="00E24879"/>
    <w:rsid w:val="00E419AA"/>
    <w:rsid w:val="00E43DD3"/>
    <w:rsid w:val="00E454A0"/>
    <w:rsid w:val="00E454B5"/>
    <w:rsid w:val="00E46BAA"/>
    <w:rsid w:val="00E5608D"/>
    <w:rsid w:val="00E60884"/>
    <w:rsid w:val="00E61739"/>
    <w:rsid w:val="00E85163"/>
    <w:rsid w:val="00E86F3B"/>
    <w:rsid w:val="00E876D3"/>
    <w:rsid w:val="00E91030"/>
    <w:rsid w:val="00E93F00"/>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436A"/>
    <w:rsid w:val="00F01099"/>
    <w:rsid w:val="00F07DB4"/>
    <w:rsid w:val="00F2587A"/>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05F"/>
    <w:rsid w:val="00F95399"/>
    <w:rsid w:val="00F97295"/>
    <w:rsid w:val="00FA430D"/>
    <w:rsid w:val="00FA6208"/>
    <w:rsid w:val="00FB1069"/>
    <w:rsid w:val="00FB23D0"/>
    <w:rsid w:val="00FB32C8"/>
    <w:rsid w:val="00FC2ADD"/>
    <w:rsid w:val="00FC2F34"/>
    <w:rsid w:val="00FC59FC"/>
    <w:rsid w:val="00FD6A70"/>
    <w:rsid w:val="00FE27BB"/>
    <w:rsid w:val="00FF0185"/>
    <w:rsid w:val="00FF0CCD"/>
    <w:rsid w:val="00FF3C10"/>
    <w:rsid w:val="01302688"/>
    <w:rsid w:val="01351FE2"/>
    <w:rsid w:val="02513AD3"/>
    <w:rsid w:val="038C6259"/>
    <w:rsid w:val="04445B52"/>
    <w:rsid w:val="04D92AF1"/>
    <w:rsid w:val="053D62AB"/>
    <w:rsid w:val="055D0517"/>
    <w:rsid w:val="065842B1"/>
    <w:rsid w:val="09553F34"/>
    <w:rsid w:val="097F381D"/>
    <w:rsid w:val="09A55D05"/>
    <w:rsid w:val="09FF0074"/>
    <w:rsid w:val="0CB801A7"/>
    <w:rsid w:val="0CE02165"/>
    <w:rsid w:val="0D766897"/>
    <w:rsid w:val="0E2E5AB0"/>
    <w:rsid w:val="0E30321A"/>
    <w:rsid w:val="0EB20708"/>
    <w:rsid w:val="0EB82544"/>
    <w:rsid w:val="0F4253B7"/>
    <w:rsid w:val="0FE63C57"/>
    <w:rsid w:val="101E195C"/>
    <w:rsid w:val="101F18D4"/>
    <w:rsid w:val="114E7FF8"/>
    <w:rsid w:val="116B64C6"/>
    <w:rsid w:val="11EE38A5"/>
    <w:rsid w:val="124C3674"/>
    <w:rsid w:val="125A0A53"/>
    <w:rsid w:val="136E5CCB"/>
    <w:rsid w:val="13F27D03"/>
    <w:rsid w:val="14043D75"/>
    <w:rsid w:val="14DA7B8E"/>
    <w:rsid w:val="178161A3"/>
    <w:rsid w:val="17963407"/>
    <w:rsid w:val="17D20F51"/>
    <w:rsid w:val="1A134258"/>
    <w:rsid w:val="1CAA7EB3"/>
    <w:rsid w:val="1CB42D8F"/>
    <w:rsid w:val="1F1C6314"/>
    <w:rsid w:val="1FA8778B"/>
    <w:rsid w:val="204F7E4F"/>
    <w:rsid w:val="20792D47"/>
    <w:rsid w:val="21F0084A"/>
    <w:rsid w:val="22427039"/>
    <w:rsid w:val="22AB7731"/>
    <w:rsid w:val="22C50850"/>
    <w:rsid w:val="23C52E4B"/>
    <w:rsid w:val="259A0E9C"/>
    <w:rsid w:val="25CE231B"/>
    <w:rsid w:val="263D4371"/>
    <w:rsid w:val="28F462CE"/>
    <w:rsid w:val="28F650E0"/>
    <w:rsid w:val="297E4FF8"/>
    <w:rsid w:val="2A515672"/>
    <w:rsid w:val="2AD42AB8"/>
    <w:rsid w:val="2BC16D67"/>
    <w:rsid w:val="2C5C0341"/>
    <w:rsid w:val="2CC85CE7"/>
    <w:rsid w:val="2E5C5D76"/>
    <w:rsid w:val="2F7E62E3"/>
    <w:rsid w:val="2FC37FE8"/>
    <w:rsid w:val="30940CE5"/>
    <w:rsid w:val="30F36D0F"/>
    <w:rsid w:val="342C193B"/>
    <w:rsid w:val="35262FD6"/>
    <w:rsid w:val="36125F38"/>
    <w:rsid w:val="381E549D"/>
    <w:rsid w:val="383A1CE0"/>
    <w:rsid w:val="38593838"/>
    <w:rsid w:val="3ADA74AF"/>
    <w:rsid w:val="3C0F2838"/>
    <w:rsid w:val="3EAA0E12"/>
    <w:rsid w:val="3F6351CF"/>
    <w:rsid w:val="424714EF"/>
    <w:rsid w:val="425D7CE0"/>
    <w:rsid w:val="42BD5FF7"/>
    <w:rsid w:val="43475875"/>
    <w:rsid w:val="437E6A32"/>
    <w:rsid w:val="45996E11"/>
    <w:rsid w:val="45F0646A"/>
    <w:rsid w:val="46224A02"/>
    <w:rsid w:val="47B03BA9"/>
    <w:rsid w:val="487C2A50"/>
    <w:rsid w:val="4A6B292F"/>
    <w:rsid w:val="4C972B3A"/>
    <w:rsid w:val="4CA90D21"/>
    <w:rsid w:val="4D8E0B75"/>
    <w:rsid w:val="4E04493F"/>
    <w:rsid w:val="4EAA1EE0"/>
    <w:rsid w:val="4EBE3636"/>
    <w:rsid w:val="4FBD17C8"/>
    <w:rsid w:val="50CA1C1D"/>
    <w:rsid w:val="511968B3"/>
    <w:rsid w:val="517852DB"/>
    <w:rsid w:val="53892DB3"/>
    <w:rsid w:val="54956BA5"/>
    <w:rsid w:val="563729E8"/>
    <w:rsid w:val="563E34E0"/>
    <w:rsid w:val="56914E6E"/>
    <w:rsid w:val="576E0066"/>
    <w:rsid w:val="58005F43"/>
    <w:rsid w:val="59231632"/>
    <w:rsid w:val="59432F3B"/>
    <w:rsid w:val="59A81EAC"/>
    <w:rsid w:val="59FD5C13"/>
    <w:rsid w:val="5A6C09D0"/>
    <w:rsid w:val="5BAF7E0A"/>
    <w:rsid w:val="5D2E47F1"/>
    <w:rsid w:val="5E020F45"/>
    <w:rsid w:val="5FAB2A8E"/>
    <w:rsid w:val="60760A2E"/>
    <w:rsid w:val="60BF73B5"/>
    <w:rsid w:val="60D36C2D"/>
    <w:rsid w:val="61681421"/>
    <w:rsid w:val="62454C1F"/>
    <w:rsid w:val="630D11DC"/>
    <w:rsid w:val="63AB4419"/>
    <w:rsid w:val="64E05BDE"/>
    <w:rsid w:val="65146EEC"/>
    <w:rsid w:val="65D25419"/>
    <w:rsid w:val="65E6432F"/>
    <w:rsid w:val="6681294C"/>
    <w:rsid w:val="66EA66CB"/>
    <w:rsid w:val="68A65B30"/>
    <w:rsid w:val="69B075FF"/>
    <w:rsid w:val="69B852BB"/>
    <w:rsid w:val="6A8B3BD0"/>
    <w:rsid w:val="6AEE606F"/>
    <w:rsid w:val="6C9402E1"/>
    <w:rsid w:val="6E192FD8"/>
    <w:rsid w:val="70141AC6"/>
    <w:rsid w:val="703B6F20"/>
    <w:rsid w:val="72547CCC"/>
    <w:rsid w:val="72765E33"/>
    <w:rsid w:val="749649DF"/>
    <w:rsid w:val="756F7750"/>
    <w:rsid w:val="76934B3E"/>
    <w:rsid w:val="7855175E"/>
    <w:rsid w:val="7AA80E99"/>
    <w:rsid w:val="7B987AFF"/>
    <w:rsid w:val="7CE55CD3"/>
    <w:rsid w:val="7D2A67CD"/>
    <w:rsid w:val="7D636C60"/>
    <w:rsid w:val="7DA95011"/>
    <w:rsid w:val="7E1507D5"/>
    <w:rsid w:val="7E433BB6"/>
    <w:rsid w:val="7E5B46EA"/>
    <w:rsid w:val="7E7D2A32"/>
    <w:rsid w:val="7F6250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0"/>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4">
    <w:name w:val="heading 2"/>
    <w:basedOn w:val="1"/>
    <w:next w:val="2"/>
    <w:link w:val="102"/>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5">
    <w:name w:val="heading 3"/>
    <w:basedOn w:val="1"/>
    <w:next w:val="2"/>
    <w:link w:val="119"/>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2"/>
    <w:link w:val="93"/>
    <w:qFormat/>
    <w:uiPriority w:val="0"/>
    <w:pPr>
      <w:keepNext/>
      <w:keepLines/>
      <w:spacing w:before="280" w:after="290" w:line="376" w:lineRule="auto"/>
      <w:outlineLvl w:val="3"/>
    </w:pPr>
    <w:rPr>
      <w:rFonts w:ascii="Arial" w:hAnsi="Arial" w:eastAsia="黑体"/>
      <w:b/>
      <w:sz w:val="28"/>
      <w:szCs w:val="20"/>
    </w:rPr>
  </w:style>
  <w:style w:type="paragraph" w:styleId="7">
    <w:name w:val="heading 5"/>
    <w:basedOn w:val="1"/>
    <w:next w:val="2"/>
    <w:link w:val="106"/>
    <w:qFormat/>
    <w:uiPriority w:val="0"/>
    <w:pPr>
      <w:keepNext/>
      <w:keepLines/>
      <w:spacing w:before="280" w:after="290" w:line="376" w:lineRule="auto"/>
      <w:outlineLvl w:val="4"/>
    </w:pPr>
    <w:rPr>
      <w:b/>
      <w:sz w:val="28"/>
      <w:szCs w:val="20"/>
    </w:rPr>
  </w:style>
  <w:style w:type="paragraph" w:styleId="8">
    <w:name w:val="heading 6"/>
    <w:basedOn w:val="1"/>
    <w:next w:val="2"/>
    <w:link w:val="91"/>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2"/>
    <w:link w:val="111"/>
    <w:qFormat/>
    <w:uiPriority w:val="0"/>
    <w:pPr>
      <w:keepNext/>
      <w:keepLines/>
      <w:spacing w:before="240" w:after="64" w:line="320" w:lineRule="auto"/>
      <w:outlineLvl w:val="6"/>
    </w:pPr>
    <w:rPr>
      <w:b/>
      <w:sz w:val="24"/>
      <w:szCs w:val="20"/>
    </w:rPr>
  </w:style>
  <w:style w:type="paragraph" w:styleId="10">
    <w:name w:val="heading 8"/>
    <w:basedOn w:val="1"/>
    <w:next w:val="2"/>
    <w:link w:val="98"/>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2"/>
    <w:link w:val="90"/>
    <w:qFormat/>
    <w:uiPriority w:val="0"/>
    <w:pPr>
      <w:keepNext/>
      <w:keepLines/>
      <w:spacing w:before="240" w:after="64" w:line="320" w:lineRule="auto"/>
      <w:outlineLvl w:val="8"/>
    </w:pPr>
    <w:rPr>
      <w:rFonts w:ascii="Arial" w:hAnsi="Arial" w:eastAsia="黑体"/>
      <w:szCs w:val="20"/>
    </w:rPr>
  </w:style>
  <w:style w:type="character" w:default="1" w:styleId="48">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113"/>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qFormat/>
    <w:uiPriority w:val="0"/>
    <w:pPr>
      <w:ind w:left="1200" w:leftChars="1200"/>
    </w:pPr>
    <w:rPr>
      <w:rFonts w:ascii="Calibri" w:hAnsi="Calibri"/>
      <w:szCs w:val="22"/>
    </w:rPr>
  </w:style>
  <w:style w:type="paragraph" w:styleId="13">
    <w:name w:val="caption"/>
    <w:basedOn w:val="1"/>
    <w:next w:val="1"/>
    <w:qFormat/>
    <w:uiPriority w:val="0"/>
    <w:pPr>
      <w:spacing w:line="360" w:lineRule="auto"/>
    </w:pPr>
    <w:rPr>
      <w:rFonts w:ascii="Arial" w:hAnsi="Arial" w:eastAsia="黑体" w:cs="Arial"/>
      <w:sz w:val="20"/>
      <w:szCs w:val="20"/>
    </w:rPr>
  </w:style>
  <w:style w:type="paragraph" w:styleId="14">
    <w:name w:val="List Bullet"/>
    <w:basedOn w:val="1"/>
    <w:qFormat/>
    <w:uiPriority w:val="0"/>
    <w:pPr>
      <w:tabs>
        <w:tab w:val="left" w:pos="360"/>
        <w:tab w:val="left" w:pos="1320"/>
      </w:tabs>
      <w:spacing w:line="360" w:lineRule="auto"/>
      <w:ind w:left="1320" w:hanging="420"/>
    </w:pPr>
    <w:rPr>
      <w:sz w:val="24"/>
    </w:rPr>
  </w:style>
  <w:style w:type="paragraph" w:styleId="15">
    <w:name w:val="Document Map"/>
    <w:basedOn w:val="1"/>
    <w:qFormat/>
    <w:uiPriority w:val="0"/>
    <w:pPr>
      <w:shd w:val="clear" w:color="auto" w:fill="000080"/>
    </w:pPr>
  </w:style>
  <w:style w:type="paragraph" w:styleId="16">
    <w:name w:val="annotation text"/>
    <w:basedOn w:val="1"/>
    <w:link w:val="131"/>
    <w:qFormat/>
    <w:uiPriority w:val="0"/>
    <w:pPr>
      <w:spacing w:line="360" w:lineRule="auto"/>
      <w:jc w:val="left"/>
    </w:pPr>
    <w:rPr>
      <w:sz w:val="24"/>
    </w:rPr>
  </w:style>
  <w:style w:type="paragraph" w:styleId="17">
    <w:name w:val="Body Text 3"/>
    <w:basedOn w:val="1"/>
    <w:link w:val="307"/>
    <w:qFormat/>
    <w:uiPriority w:val="0"/>
    <w:pPr>
      <w:widowControl/>
      <w:spacing w:after="120"/>
      <w:jc w:val="left"/>
    </w:pPr>
    <w:rPr>
      <w:kern w:val="0"/>
      <w:sz w:val="16"/>
      <w:szCs w:val="16"/>
    </w:rPr>
  </w:style>
  <w:style w:type="paragraph" w:styleId="18">
    <w:name w:val="Body Text"/>
    <w:basedOn w:val="1"/>
    <w:link w:val="76"/>
    <w:qFormat/>
    <w:uiPriority w:val="0"/>
    <w:pPr>
      <w:spacing w:after="120"/>
    </w:pPr>
  </w:style>
  <w:style w:type="paragraph" w:styleId="19">
    <w:name w:val="Body Text Indent"/>
    <w:basedOn w:val="1"/>
    <w:link w:val="123"/>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0">
    <w:name w:val="List Bullet 2"/>
    <w:basedOn w:val="1"/>
    <w:qFormat/>
    <w:uiPriority w:val="0"/>
    <w:pPr>
      <w:numPr>
        <w:ilvl w:val="0"/>
        <w:numId w:val="2"/>
      </w:numPr>
    </w:pPr>
  </w:style>
  <w:style w:type="paragraph" w:styleId="21">
    <w:name w:val="HTML Address"/>
    <w:basedOn w:val="1"/>
    <w:link w:val="129"/>
    <w:qFormat/>
    <w:uiPriority w:val="0"/>
    <w:pPr>
      <w:numPr>
        <w:ilvl w:val="0"/>
        <w:numId w:val="3"/>
      </w:numPr>
      <w:tabs>
        <w:tab w:val="clear" w:pos="432"/>
      </w:tabs>
      <w:ind w:left="0" w:firstLine="0"/>
    </w:pPr>
    <w:rPr>
      <w:i/>
    </w:rPr>
  </w:style>
  <w:style w:type="paragraph" w:styleId="22">
    <w:name w:val="toc 5"/>
    <w:basedOn w:val="1"/>
    <w:next w:val="1"/>
    <w:qFormat/>
    <w:uiPriority w:val="0"/>
    <w:pPr>
      <w:ind w:left="800" w:leftChars="800"/>
    </w:pPr>
    <w:rPr>
      <w:rFonts w:ascii="Calibri" w:hAnsi="Calibri"/>
      <w:szCs w:val="22"/>
    </w:rPr>
  </w:style>
  <w:style w:type="paragraph" w:styleId="23">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4">
    <w:name w:val="Plain Text"/>
    <w:basedOn w:val="1"/>
    <w:link w:val="74"/>
    <w:qFormat/>
    <w:uiPriority w:val="0"/>
    <w:rPr>
      <w:rFonts w:ascii="宋体" w:hAnsi="Courier New"/>
      <w:szCs w:val="20"/>
    </w:rPr>
  </w:style>
  <w:style w:type="paragraph" w:styleId="25">
    <w:name w:val="toc 8"/>
    <w:basedOn w:val="1"/>
    <w:next w:val="1"/>
    <w:qFormat/>
    <w:uiPriority w:val="0"/>
    <w:pPr>
      <w:ind w:left="1400" w:leftChars="1400"/>
    </w:pPr>
    <w:rPr>
      <w:rFonts w:ascii="Calibri" w:hAnsi="Calibri"/>
      <w:szCs w:val="22"/>
    </w:rPr>
  </w:style>
  <w:style w:type="paragraph" w:styleId="26">
    <w:name w:val="Date"/>
    <w:basedOn w:val="1"/>
    <w:next w:val="1"/>
    <w:link w:val="63"/>
    <w:qFormat/>
    <w:uiPriority w:val="0"/>
    <w:pPr>
      <w:numPr>
        <w:ilvl w:val="0"/>
        <w:numId w:val="4"/>
      </w:numPr>
      <w:ind w:left="100" w:leftChars="2500"/>
    </w:pPr>
  </w:style>
  <w:style w:type="paragraph" w:styleId="27">
    <w:name w:val="Body Text Indent 2"/>
    <w:basedOn w:val="1"/>
    <w:link w:val="71"/>
    <w:qFormat/>
    <w:uiPriority w:val="0"/>
    <w:pPr>
      <w:spacing w:line="480" w:lineRule="exact"/>
      <w:ind w:left="810" w:firstLine="675"/>
    </w:pPr>
    <w:rPr>
      <w:rFonts w:eastAsia="仿宋_GB2312"/>
      <w:sz w:val="30"/>
      <w:szCs w:val="20"/>
    </w:rPr>
  </w:style>
  <w:style w:type="paragraph" w:styleId="28">
    <w:name w:val="Balloon Text"/>
    <w:basedOn w:val="1"/>
    <w:link w:val="86"/>
    <w:qFormat/>
    <w:uiPriority w:val="0"/>
    <w:rPr>
      <w:sz w:val="18"/>
      <w:szCs w:val="18"/>
    </w:rPr>
  </w:style>
  <w:style w:type="paragraph" w:styleId="29">
    <w:name w:val="footer"/>
    <w:basedOn w:val="1"/>
    <w:link w:val="132"/>
    <w:qFormat/>
    <w:uiPriority w:val="0"/>
    <w:pPr>
      <w:tabs>
        <w:tab w:val="center" w:pos="4153"/>
        <w:tab w:val="right" w:pos="8306"/>
      </w:tabs>
      <w:snapToGrid w:val="0"/>
      <w:jc w:val="left"/>
    </w:pPr>
    <w:rPr>
      <w:sz w:val="18"/>
      <w:szCs w:val="20"/>
    </w:rPr>
  </w:style>
  <w:style w:type="paragraph" w:styleId="30">
    <w:name w:val="header"/>
    <w:basedOn w:val="1"/>
    <w:link w:val="124"/>
    <w:qFormat/>
    <w:uiPriority w:val="99"/>
    <w:pPr>
      <w:pBdr>
        <w:bottom w:val="single" w:color="auto" w:sz="6" w:space="1"/>
      </w:pBdr>
      <w:tabs>
        <w:tab w:val="center" w:pos="4153"/>
        <w:tab w:val="right" w:pos="8306"/>
      </w:tabs>
      <w:snapToGrid w:val="0"/>
      <w:jc w:val="center"/>
    </w:pPr>
    <w:rPr>
      <w:sz w:val="18"/>
      <w:szCs w:val="20"/>
    </w:rPr>
  </w:style>
  <w:style w:type="paragraph" w:styleId="31">
    <w:name w:val="toc 1"/>
    <w:basedOn w:val="1"/>
    <w:next w:val="1"/>
    <w:qFormat/>
    <w:uiPriority w:val="39"/>
    <w:pPr>
      <w:tabs>
        <w:tab w:val="right" w:leader="dot" w:pos="8949"/>
      </w:tabs>
      <w:spacing w:before="120" w:after="120"/>
      <w:jc w:val="left"/>
    </w:pPr>
    <w:rPr>
      <w:b/>
      <w:bCs/>
      <w:caps/>
      <w:szCs w:val="21"/>
    </w:rPr>
  </w:style>
  <w:style w:type="paragraph" w:styleId="32">
    <w:name w:val="toc 4"/>
    <w:basedOn w:val="1"/>
    <w:next w:val="1"/>
    <w:qFormat/>
    <w:uiPriority w:val="0"/>
    <w:pPr>
      <w:ind w:left="600" w:leftChars="600"/>
    </w:pPr>
    <w:rPr>
      <w:rFonts w:ascii="Calibri" w:hAnsi="Calibri"/>
      <w:szCs w:val="22"/>
    </w:rPr>
  </w:style>
  <w:style w:type="paragraph" w:styleId="33">
    <w:name w:val="index heading"/>
    <w:basedOn w:val="1"/>
    <w:next w:val="34"/>
    <w:qFormat/>
    <w:uiPriority w:val="0"/>
    <w:rPr>
      <w:szCs w:val="20"/>
    </w:rPr>
  </w:style>
  <w:style w:type="paragraph" w:styleId="34">
    <w:name w:val="index 1"/>
    <w:basedOn w:val="1"/>
    <w:next w:val="1"/>
    <w:qFormat/>
    <w:uiPriority w:val="0"/>
  </w:style>
  <w:style w:type="paragraph" w:styleId="35">
    <w:name w:val="List"/>
    <w:basedOn w:val="1"/>
    <w:qFormat/>
    <w:uiPriority w:val="0"/>
    <w:pPr>
      <w:ind w:left="200" w:hanging="200" w:hangingChars="200"/>
    </w:pPr>
  </w:style>
  <w:style w:type="paragraph" w:styleId="36">
    <w:name w:val="toc 6"/>
    <w:basedOn w:val="1"/>
    <w:next w:val="1"/>
    <w:qFormat/>
    <w:uiPriority w:val="0"/>
    <w:pPr>
      <w:ind w:left="1000" w:leftChars="1000"/>
    </w:pPr>
    <w:rPr>
      <w:rFonts w:ascii="Calibri" w:hAnsi="Calibri"/>
      <w:szCs w:val="22"/>
    </w:rPr>
  </w:style>
  <w:style w:type="paragraph" w:styleId="37">
    <w:name w:val="Body Text Indent 3"/>
    <w:basedOn w:val="1"/>
    <w:link w:val="72"/>
    <w:qFormat/>
    <w:uiPriority w:val="0"/>
    <w:pPr>
      <w:widowControl/>
      <w:tabs>
        <w:tab w:val="left" w:pos="502"/>
      </w:tabs>
      <w:adjustRightInd w:val="0"/>
      <w:snapToGrid w:val="0"/>
      <w:spacing w:line="360" w:lineRule="auto"/>
      <w:ind w:left="540" w:leftChars="257"/>
    </w:pPr>
    <w:rPr>
      <w:rFonts w:ascii="宋体" w:hAnsi="宋体"/>
    </w:rPr>
  </w:style>
  <w:style w:type="paragraph" w:styleId="38">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39">
    <w:name w:val="toc 9"/>
    <w:basedOn w:val="1"/>
    <w:next w:val="1"/>
    <w:qFormat/>
    <w:uiPriority w:val="0"/>
    <w:pPr>
      <w:ind w:left="1600" w:leftChars="1600"/>
    </w:pPr>
    <w:rPr>
      <w:rFonts w:ascii="Calibri" w:hAnsi="Calibri"/>
      <w:szCs w:val="22"/>
    </w:rPr>
  </w:style>
  <w:style w:type="paragraph" w:styleId="40">
    <w:name w:val="Body Text 2"/>
    <w:basedOn w:val="1"/>
    <w:link w:val="101"/>
    <w:qFormat/>
    <w:uiPriority w:val="0"/>
    <w:pPr>
      <w:spacing w:line="360" w:lineRule="auto"/>
    </w:pPr>
    <w:rPr>
      <w:rFonts w:ascii="仿宋_GB2312" w:eastAsia="仿宋_GB2312"/>
      <w:sz w:val="32"/>
    </w:rPr>
  </w:style>
  <w:style w:type="paragraph" w:styleId="41">
    <w:name w:val="HTML Preformatted"/>
    <w:basedOn w:val="1"/>
    <w:link w:val="13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3">
    <w:name w:val="index 2"/>
    <w:basedOn w:val="1"/>
    <w:next w:val="1"/>
    <w:qFormat/>
    <w:uiPriority w:val="0"/>
    <w:pPr>
      <w:ind w:left="420" w:hanging="210"/>
      <w:jc w:val="left"/>
    </w:pPr>
    <w:rPr>
      <w:sz w:val="20"/>
      <w:szCs w:val="20"/>
    </w:rPr>
  </w:style>
  <w:style w:type="paragraph" w:styleId="44">
    <w:name w:val="Title"/>
    <w:basedOn w:val="1"/>
    <w:next w:val="1"/>
    <w:link w:val="125"/>
    <w:qFormat/>
    <w:uiPriority w:val="0"/>
    <w:pPr>
      <w:spacing w:before="240" w:after="60"/>
      <w:jc w:val="center"/>
      <w:outlineLvl w:val="0"/>
    </w:pPr>
    <w:rPr>
      <w:rFonts w:ascii="Cambria" w:hAnsi="Cambria"/>
      <w:b/>
      <w:bCs/>
      <w:sz w:val="32"/>
      <w:szCs w:val="32"/>
    </w:rPr>
  </w:style>
  <w:style w:type="paragraph" w:styleId="45">
    <w:name w:val="Body Text First Indent"/>
    <w:basedOn w:val="18"/>
    <w:link w:val="133"/>
    <w:qFormat/>
    <w:uiPriority w:val="0"/>
    <w:pPr>
      <w:ind w:firstLine="100" w:firstLineChars="100"/>
    </w:pPr>
    <w:rPr>
      <w:rFonts w:ascii="Calibri" w:hAnsi="Calibri"/>
      <w:szCs w:val="22"/>
    </w:rPr>
  </w:style>
  <w:style w:type="paragraph" w:styleId="46">
    <w:name w:val="Body Text First Indent 2"/>
    <w:basedOn w:val="19"/>
    <w:link w:val="60"/>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character" w:styleId="49">
    <w:name w:val="Strong"/>
    <w:qFormat/>
    <w:uiPriority w:val="22"/>
    <w:rPr>
      <w:b/>
      <w:bCs/>
    </w:rPr>
  </w:style>
  <w:style w:type="character" w:styleId="50">
    <w:name w:val="page number"/>
    <w:basedOn w:val="48"/>
    <w:qFormat/>
    <w:uiPriority w:val="0"/>
  </w:style>
  <w:style w:type="character" w:styleId="51">
    <w:name w:val="Emphasis"/>
    <w:qFormat/>
    <w:uiPriority w:val="20"/>
    <w:rPr>
      <w:i/>
      <w:iCs/>
    </w:rPr>
  </w:style>
  <w:style w:type="character" w:styleId="52">
    <w:name w:val="Hyperlink"/>
    <w:qFormat/>
    <w:uiPriority w:val="99"/>
    <w:rPr>
      <w:color w:val="0000FF"/>
      <w:u w:val="single"/>
    </w:rPr>
  </w:style>
  <w:style w:type="character" w:styleId="53">
    <w:name w:val="annotation reference"/>
    <w:qFormat/>
    <w:uiPriority w:val="0"/>
    <w:rPr>
      <w:sz w:val="21"/>
      <w:szCs w:val="21"/>
    </w:rPr>
  </w:style>
  <w:style w:type="paragraph" w:customStyle="1" w:styleId="54">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5">
    <w:name w:val="标题 1 Char Char"/>
    <w:qFormat/>
    <w:uiPriority w:val="0"/>
    <w:rPr>
      <w:rFonts w:eastAsia="宋体"/>
      <w:b/>
      <w:bCs/>
      <w:kern w:val="44"/>
      <w:sz w:val="44"/>
      <w:szCs w:val="44"/>
      <w:lang w:val="en-US" w:eastAsia="zh-CN" w:bidi="ar-SA"/>
    </w:rPr>
  </w:style>
  <w:style w:type="character" w:customStyle="1" w:styleId="56">
    <w:name w:val="标题 4 Char Char"/>
    <w:qFormat/>
    <w:uiPriority w:val="0"/>
    <w:rPr>
      <w:rFonts w:ascii="Arial" w:hAnsi="Arial" w:eastAsia="黑体"/>
      <w:b/>
      <w:bCs/>
      <w:kern w:val="2"/>
      <w:sz w:val="28"/>
      <w:szCs w:val="28"/>
      <w:lang w:val="en-US" w:eastAsia="zh-CN" w:bidi="ar-SA"/>
    </w:rPr>
  </w:style>
  <w:style w:type="character" w:customStyle="1" w:styleId="57">
    <w:name w:val="font11"/>
    <w:qFormat/>
    <w:uiPriority w:val="0"/>
    <w:rPr>
      <w:rFonts w:hint="eastAsia" w:ascii="宋体" w:hAnsi="宋体" w:eastAsia="宋体"/>
      <w:color w:val="000000"/>
      <w:sz w:val="24"/>
      <w:szCs w:val="24"/>
      <w:u w:val="none"/>
    </w:rPr>
  </w:style>
  <w:style w:type="character" w:customStyle="1" w:styleId="58">
    <w:name w:val="标题 5 Char Char"/>
    <w:qFormat/>
    <w:uiPriority w:val="0"/>
    <w:rPr>
      <w:rFonts w:eastAsia="宋体"/>
      <w:b/>
      <w:bCs/>
      <w:kern w:val="2"/>
      <w:sz w:val="28"/>
      <w:szCs w:val="28"/>
      <w:lang w:val="en-US" w:eastAsia="zh-CN" w:bidi="ar-SA"/>
    </w:rPr>
  </w:style>
  <w:style w:type="character" w:customStyle="1" w:styleId="59">
    <w:name w:val="ca-5"/>
    <w:basedOn w:val="48"/>
    <w:qFormat/>
    <w:uiPriority w:val="0"/>
  </w:style>
  <w:style w:type="character" w:customStyle="1" w:styleId="60">
    <w:name w:val="正文首行缩进 2 字符"/>
    <w:link w:val="46"/>
    <w:qFormat/>
    <w:uiPriority w:val="0"/>
    <w:rPr>
      <w:rFonts w:ascii="Calibri" w:hAnsi="Calibri" w:eastAsia="仿宋_GB2312"/>
      <w:kern w:val="2"/>
      <w:sz w:val="21"/>
      <w:szCs w:val="22"/>
      <w:lang w:val="en-US" w:eastAsia="zh-CN" w:bidi="ar-SA"/>
    </w:rPr>
  </w:style>
  <w:style w:type="character" w:customStyle="1" w:styleId="61">
    <w:name w:val="已访问的超链接1"/>
    <w:qFormat/>
    <w:uiPriority w:val="0"/>
    <w:rPr>
      <w:color w:val="800080"/>
      <w:u w:val="single"/>
    </w:rPr>
  </w:style>
  <w:style w:type="character" w:customStyle="1" w:styleId="62">
    <w:name w:val="正文首行缩进 Char Char"/>
    <w:qFormat/>
    <w:uiPriority w:val="0"/>
    <w:rPr>
      <w:rFonts w:eastAsia="仿宋_GB2312"/>
      <w:kern w:val="2"/>
      <w:sz w:val="28"/>
      <w:szCs w:val="24"/>
      <w:lang w:bidi="ar-SA"/>
    </w:rPr>
  </w:style>
  <w:style w:type="character" w:customStyle="1" w:styleId="63">
    <w:name w:val="日期 字符"/>
    <w:link w:val="26"/>
    <w:qFormat/>
    <w:uiPriority w:val="0"/>
    <w:rPr>
      <w:kern w:val="2"/>
      <w:sz w:val="21"/>
      <w:szCs w:val="24"/>
    </w:rPr>
  </w:style>
  <w:style w:type="character" w:customStyle="1" w:styleId="64">
    <w:name w:val="正文文本缩进 3 Char Char"/>
    <w:qFormat/>
    <w:uiPriority w:val="0"/>
    <w:rPr>
      <w:kern w:val="2"/>
      <w:sz w:val="16"/>
      <w:szCs w:val="16"/>
      <w:lang w:bidi="ar-SA"/>
    </w:rPr>
  </w:style>
  <w:style w:type="character" w:customStyle="1" w:styleId="65">
    <w:name w:val="文档正文 Char1"/>
    <w:link w:val="66"/>
    <w:qFormat/>
    <w:uiPriority w:val="0"/>
    <w:rPr>
      <w:rFonts w:ascii="Arial Narrow" w:hAnsi="Arial Narrow"/>
      <w:sz w:val="24"/>
      <w:szCs w:val="24"/>
      <w:lang w:val="en-US" w:eastAsia="zh-CN" w:bidi="ar-SA"/>
    </w:rPr>
  </w:style>
  <w:style w:type="paragraph" w:customStyle="1" w:styleId="66">
    <w:name w:val="文档正文"/>
    <w:link w:val="65"/>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7">
    <w:name w:val="正文文本 Char Char"/>
    <w:qFormat/>
    <w:uiPriority w:val="0"/>
    <w:rPr>
      <w:rFonts w:eastAsia="宋体"/>
      <w:kern w:val="2"/>
      <w:sz w:val="21"/>
      <w:szCs w:val="24"/>
      <w:lang w:val="en-US" w:eastAsia="zh-CN" w:bidi="ar-SA"/>
    </w:rPr>
  </w:style>
  <w:style w:type="character" w:customStyle="1" w:styleId="68">
    <w:name w:val="样式 样式 宋体 小四 行距: 1.5 倍行距 + ˎ̥ 黑色 Char Char"/>
    <w:link w:val="69"/>
    <w:qFormat/>
    <w:uiPriority w:val="0"/>
    <w:rPr>
      <w:rFonts w:ascii="Calibri" w:hAnsi="Calibri" w:eastAsia="仿宋_GB2312"/>
      <w:kern w:val="2"/>
      <w:sz w:val="21"/>
      <w:szCs w:val="22"/>
      <w:lang w:val="en-US" w:eastAsia="zh-CN" w:bidi="ar-SA"/>
    </w:rPr>
  </w:style>
  <w:style w:type="paragraph" w:customStyle="1" w:styleId="69">
    <w:name w:val="样式 样式 宋体 小四 行距: 1.5 倍行距 + ˎ̥ 黑色"/>
    <w:basedOn w:val="46"/>
    <w:link w:val="68"/>
    <w:qFormat/>
    <w:uiPriority w:val="0"/>
  </w:style>
  <w:style w:type="character" w:customStyle="1" w:styleId="70">
    <w:name w:val="style71"/>
    <w:qFormat/>
    <w:uiPriority w:val="0"/>
    <w:rPr>
      <w:sz w:val="21"/>
      <w:szCs w:val="21"/>
    </w:rPr>
  </w:style>
  <w:style w:type="character" w:customStyle="1" w:styleId="71">
    <w:name w:val="正文文本缩进 2 字符"/>
    <w:link w:val="27"/>
    <w:qFormat/>
    <w:uiPriority w:val="0"/>
    <w:rPr>
      <w:rFonts w:eastAsia="仿宋_GB2312"/>
      <w:kern w:val="2"/>
      <w:sz w:val="30"/>
      <w:lang w:val="en-US" w:eastAsia="zh-CN" w:bidi="ar-SA"/>
    </w:rPr>
  </w:style>
  <w:style w:type="character" w:customStyle="1" w:styleId="72">
    <w:name w:val="正文文本缩进 3 字符"/>
    <w:link w:val="37"/>
    <w:qFormat/>
    <w:uiPriority w:val="0"/>
    <w:rPr>
      <w:rFonts w:ascii="宋体" w:hAnsi="宋体" w:eastAsia="宋体"/>
      <w:kern w:val="2"/>
      <w:sz w:val="21"/>
      <w:szCs w:val="24"/>
      <w:lang w:val="en-US" w:eastAsia="zh-CN" w:bidi="ar-SA"/>
    </w:rPr>
  </w:style>
  <w:style w:type="character" w:customStyle="1" w:styleId="73">
    <w:name w:val="ca-9"/>
    <w:basedOn w:val="48"/>
    <w:qFormat/>
    <w:uiPriority w:val="0"/>
  </w:style>
  <w:style w:type="character" w:customStyle="1" w:styleId="74">
    <w:name w:val="纯文本 字符"/>
    <w:link w:val="24"/>
    <w:qFormat/>
    <w:uiPriority w:val="0"/>
    <w:rPr>
      <w:rFonts w:ascii="宋体" w:hAnsi="Courier New" w:eastAsia="宋体"/>
      <w:kern w:val="2"/>
      <w:sz w:val="21"/>
      <w:lang w:val="en-US" w:eastAsia="zh-CN" w:bidi="ar-SA"/>
    </w:rPr>
  </w:style>
  <w:style w:type="character" w:customStyle="1" w:styleId="75">
    <w:name w:val="页脚 Char Char"/>
    <w:qFormat/>
    <w:uiPriority w:val="0"/>
    <w:rPr>
      <w:rFonts w:eastAsia="宋体"/>
      <w:sz w:val="18"/>
      <w:szCs w:val="18"/>
      <w:lang w:bidi="ar-SA"/>
    </w:rPr>
  </w:style>
  <w:style w:type="character" w:customStyle="1" w:styleId="76">
    <w:name w:val="正文文本 字符"/>
    <w:link w:val="18"/>
    <w:qFormat/>
    <w:uiPriority w:val="0"/>
    <w:rPr>
      <w:rFonts w:eastAsia="宋体"/>
      <w:kern w:val="2"/>
      <w:sz w:val="21"/>
      <w:szCs w:val="24"/>
      <w:lang w:val="en-US" w:eastAsia="zh-CN" w:bidi="ar-SA"/>
    </w:rPr>
  </w:style>
  <w:style w:type="character" w:customStyle="1" w:styleId="77">
    <w:name w:val="标题 2 Char Char"/>
    <w:qFormat/>
    <w:uiPriority w:val="0"/>
    <w:rPr>
      <w:rFonts w:ascii="Cambria" w:hAnsi="Cambria" w:eastAsia="宋体"/>
      <w:b/>
      <w:bCs/>
      <w:kern w:val="2"/>
      <w:sz w:val="32"/>
      <w:szCs w:val="32"/>
      <w:lang w:val="en-US" w:eastAsia="zh-CN" w:bidi="ar-SA"/>
    </w:rPr>
  </w:style>
  <w:style w:type="character" w:customStyle="1" w:styleId="78">
    <w:name w:val="标题 1 1 Char"/>
    <w:qFormat/>
    <w:uiPriority w:val="0"/>
    <w:rPr>
      <w:rFonts w:ascii="黑体" w:eastAsia="黑体"/>
      <w:bCs/>
      <w:kern w:val="44"/>
      <w:sz w:val="24"/>
      <w:lang w:val="en-US" w:eastAsia="zh-CN" w:bidi="ar-SA"/>
    </w:rPr>
  </w:style>
  <w:style w:type="character" w:customStyle="1" w:styleId="79">
    <w:name w:val="Char Char14"/>
    <w:qFormat/>
    <w:uiPriority w:val="0"/>
    <w:rPr>
      <w:rFonts w:ascii="宋体" w:eastAsia="宋体"/>
      <w:sz w:val="34"/>
      <w:lang w:val="en-US" w:eastAsia="zh-CN" w:bidi="ar-SA"/>
    </w:rPr>
  </w:style>
  <w:style w:type="character" w:customStyle="1" w:styleId="80">
    <w:name w:val="content"/>
    <w:qFormat/>
    <w:uiPriority w:val="0"/>
  </w:style>
  <w:style w:type="character" w:customStyle="1" w:styleId="81">
    <w:name w:val="Char Char5"/>
    <w:qFormat/>
    <w:uiPriority w:val="0"/>
    <w:rPr>
      <w:rFonts w:eastAsia="宋体"/>
      <w:kern w:val="2"/>
      <w:sz w:val="18"/>
      <w:lang w:val="en-US" w:eastAsia="zh-CN" w:bidi="ar-SA"/>
    </w:rPr>
  </w:style>
  <w:style w:type="character" w:customStyle="1" w:styleId="82">
    <w:name w:val="c_666"/>
    <w:basedOn w:val="48"/>
    <w:qFormat/>
    <w:uiPriority w:val="0"/>
  </w:style>
  <w:style w:type="character" w:customStyle="1" w:styleId="83">
    <w:name w:val="ALT+Z Char"/>
    <w:qFormat/>
    <w:uiPriority w:val="0"/>
    <w:rPr>
      <w:rFonts w:ascii="宋体"/>
      <w:sz w:val="34"/>
    </w:rPr>
  </w:style>
  <w:style w:type="character" w:customStyle="1" w:styleId="84">
    <w:name w:val="正文（缩进） Char Char"/>
    <w:link w:val="85"/>
    <w:qFormat/>
    <w:uiPriority w:val="0"/>
    <w:rPr>
      <w:rFonts w:eastAsia="宋体"/>
      <w:kern w:val="2"/>
      <w:sz w:val="24"/>
      <w:szCs w:val="24"/>
      <w:lang w:val="en-US" w:eastAsia="zh-CN" w:bidi="ar-SA"/>
    </w:rPr>
  </w:style>
  <w:style w:type="paragraph" w:customStyle="1" w:styleId="85">
    <w:name w:val="正文（缩进）"/>
    <w:basedOn w:val="1"/>
    <w:link w:val="84"/>
    <w:qFormat/>
    <w:uiPriority w:val="0"/>
    <w:pPr>
      <w:spacing w:beforeLines="50" w:afterLines="50" w:line="360" w:lineRule="auto"/>
      <w:ind w:firstLine="480" w:firstLineChars="200"/>
    </w:pPr>
    <w:rPr>
      <w:sz w:val="24"/>
    </w:rPr>
  </w:style>
  <w:style w:type="character" w:customStyle="1" w:styleId="86">
    <w:name w:val="批注框文本 字符"/>
    <w:link w:val="28"/>
    <w:qFormat/>
    <w:uiPriority w:val="0"/>
    <w:rPr>
      <w:rFonts w:eastAsia="宋体"/>
      <w:kern w:val="2"/>
      <w:sz w:val="18"/>
      <w:szCs w:val="18"/>
      <w:lang w:val="en-US" w:eastAsia="zh-CN" w:bidi="ar-SA"/>
    </w:rPr>
  </w:style>
  <w:style w:type="character" w:customStyle="1" w:styleId="87">
    <w:name w:val="表格内容"/>
    <w:qFormat/>
    <w:uiPriority w:val="0"/>
    <w:rPr>
      <w:sz w:val="24"/>
    </w:rPr>
  </w:style>
  <w:style w:type="character" w:customStyle="1" w:styleId="88">
    <w:name w:val="ca-8"/>
    <w:basedOn w:val="48"/>
    <w:qFormat/>
    <w:uiPriority w:val="0"/>
  </w:style>
  <w:style w:type="character" w:customStyle="1" w:styleId="89">
    <w:name w:val="不明显参考1"/>
    <w:qFormat/>
    <w:uiPriority w:val="0"/>
    <w:rPr>
      <w:smallCaps/>
      <w:color w:val="C0504D"/>
      <w:u w:val="single"/>
    </w:rPr>
  </w:style>
  <w:style w:type="character" w:customStyle="1" w:styleId="90">
    <w:name w:val="标题 9 字符"/>
    <w:link w:val="11"/>
    <w:qFormat/>
    <w:uiPriority w:val="0"/>
    <w:rPr>
      <w:rFonts w:ascii="Arial" w:hAnsi="Arial" w:eastAsia="黑体"/>
      <w:kern w:val="2"/>
      <w:sz w:val="21"/>
      <w:lang w:val="en-US" w:eastAsia="zh-CN" w:bidi="ar-SA"/>
    </w:rPr>
  </w:style>
  <w:style w:type="character" w:customStyle="1" w:styleId="91">
    <w:name w:val="标题 6 字符"/>
    <w:link w:val="8"/>
    <w:qFormat/>
    <w:uiPriority w:val="0"/>
    <w:rPr>
      <w:rFonts w:ascii="Arial" w:hAnsi="Arial" w:eastAsia="黑体"/>
      <w:b/>
      <w:kern w:val="2"/>
      <w:sz w:val="24"/>
      <w:lang w:val="en-US" w:eastAsia="zh-CN" w:bidi="ar-SA"/>
    </w:rPr>
  </w:style>
  <w:style w:type="character" w:customStyle="1" w:styleId="92">
    <w:name w:val="ca-10"/>
    <w:basedOn w:val="48"/>
    <w:qFormat/>
    <w:uiPriority w:val="0"/>
  </w:style>
  <w:style w:type="character" w:customStyle="1" w:styleId="93">
    <w:name w:val="标题 4 字符"/>
    <w:link w:val="6"/>
    <w:qFormat/>
    <w:uiPriority w:val="0"/>
    <w:rPr>
      <w:rFonts w:ascii="Arial" w:hAnsi="Arial" w:eastAsia="黑体"/>
      <w:b/>
      <w:kern w:val="2"/>
      <w:sz w:val="28"/>
      <w:lang w:val="en-US" w:eastAsia="zh-CN" w:bidi="ar-SA"/>
    </w:rPr>
  </w:style>
  <w:style w:type="character" w:customStyle="1" w:styleId="94">
    <w:name w:val="批注文字 Char Char"/>
    <w:qFormat/>
    <w:uiPriority w:val="0"/>
    <w:rPr>
      <w:kern w:val="2"/>
      <w:sz w:val="21"/>
      <w:lang w:bidi="ar-SA"/>
    </w:rPr>
  </w:style>
  <w:style w:type="character" w:customStyle="1" w:styleId="95">
    <w:name w:val="style18"/>
    <w:qFormat/>
    <w:uiPriority w:val="0"/>
  </w:style>
  <w:style w:type="character" w:customStyle="1" w:styleId="96">
    <w:name w:val="font21"/>
    <w:qFormat/>
    <w:uiPriority w:val="0"/>
    <w:rPr>
      <w:rFonts w:hint="default" w:ascii="Arial" w:hAnsi="Arial" w:cs="Arial"/>
      <w:color w:val="000000"/>
      <w:sz w:val="24"/>
      <w:szCs w:val="24"/>
      <w:u w:val="none"/>
    </w:rPr>
  </w:style>
  <w:style w:type="character" w:customStyle="1" w:styleId="97">
    <w:name w:val="ca-11"/>
    <w:basedOn w:val="48"/>
    <w:qFormat/>
    <w:uiPriority w:val="0"/>
  </w:style>
  <w:style w:type="character" w:customStyle="1" w:styleId="98">
    <w:name w:val="标题 8 字符"/>
    <w:link w:val="10"/>
    <w:qFormat/>
    <w:uiPriority w:val="0"/>
    <w:rPr>
      <w:rFonts w:ascii="Arial" w:hAnsi="Arial" w:eastAsia="黑体"/>
      <w:kern w:val="2"/>
      <w:sz w:val="24"/>
      <w:lang w:val="en-US" w:eastAsia="zh-CN" w:bidi="ar-SA"/>
    </w:rPr>
  </w:style>
  <w:style w:type="character" w:customStyle="1" w:styleId="99">
    <w:name w:val="类目1 Char Char"/>
    <w:link w:val="100"/>
    <w:qFormat/>
    <w:uiPriority w:val="0"/>
    <w:rPr>
      <w:b/>
      <w:color w:val="17365D"/>
      <w:kern w:val="2"/>
      <w:sz w:val="28"/>
      <w:szCs w:val="28"/>
      <w:lang w:bidi="ar-SA"/>
    </w:rPr>
  </w:style>
  <w:style w:type="paragraph" w:customStyle="1" w:styleId="100">
    <w:name w:val="类目1"/>
    <w:basedOn w:val="1"/>
    <w:link w:val="99"/>
    <w:qFormat/>
    <w:uiPriority w:val="0"/>
    <w:pPr>
      <w:adjustRightInd w:val="0"/>
      <w:snapToGrid w:val="0"/>
      <w:spacing w:line="220" w:lineRule="atLeast"/>
    </w:pPr>
    <w:rPr>
      <w:b/>
      <w:color w:val="17365D"/>
      <w:sz w:val="28"/>
      <w:szCs w:val="28"/>
    </w:rPr>
  </w:style>
  <w:style w:type="character" w:customStyle="1" w:styleId="101">
    <w:name w:val="正文文本 2 字符"/>
    <w:link w:val="40"/>
    <w:qFormat/>
    <w:uiPriority w:val="0"/>
    <w:rPr>
      <w:rFonts w:ascii="仿宋_GB2312" w:eastAsia="仿宋_GB2312"/>
      <w:kern w:val="2"/>
      <w:sz w:val="32"/>
      <w:szCs w:val="24"/>
      <w:lang w:val="en-US" w:eastAsia="zh-CN" w:bidi="ar-SA"/>
    </w:rPr>
  </w:style>
  <w:style w:type="character" w:customStyle="1" w:styleId="102">
    <w:name w:val="标题 2 字符"/>
    <w:link w:val="4"/>
    <w:qFormat/>
    <w:uiPriority w:val="0"/>
    <w:rPr>
      <w:rFonts w:ascii="黑体" w:hAnsi="宋体" w:eastAsia="黑体"/>
      <w:bCs/>
      <w:kern w:val="44"/>
      <w:sz w:val="21"/>
      <w:szCs w:val="24"/>
    </w:rPr>
  </w:style>
  <w:style w:type="character" w:customStyle="1" w:styleId="103">
    <w:name w:val="lineitems1"/>
    <w:qFormat/>
    <w:uiPriority w:val="0"/>
    <w:rPr>
      <w:sz w:val="17"/>
      <w:szCs w:val="17"/>
    </w:rPr>
  </w:style>
  <w:style w:type="character" w:customStyle="1" w:styleId="104">
    <w:name w:val="题注 Char1"/>
    <w:qFormat/>
    <w:uiPriority w:val="0"/>
    <w:rPr>
      <w:rFonts w:ascii="Arial" w:hAnsi="Arial" w:eastAsia="宋体" w:cs="Arial"/>
      <w:kern w:val="2"/>
      <w:lang w:val="en-US" w:eastAsia="zh-CN" w:bidi="ar-SA"/>
    </w:rPr>
  </w:style>
  <w:style w:type="character" w:customStyle="1" w:styleId="105">
    <w:name w:val="标题 3 Char Char"/>
    <w:qFormat/>
    <w:uiPriority w:val="0"/>
    <w:rPr>
      <w:rFonts w:eastAsia="宋体"/>
      <w:b/>
      <w:bCs/>
      <w:kern w:val="2"/>
      <w:sz w:val="32"/>
      <w:szCs w:val="32"/>
      <w:lang w:val="en-US" w:eastAsia="zh-CN" w:bidi="ar-SA"/>
    </w:rPr>
  </w:style>
  <w:style w:type="character" w:customStyle="1" w:styleId="106">
    <w:name w:val="标题 5 字符"/>
    <w:link w:val="7"/>
    <w:qFormat/>
    <w:uiPriority w:val="0"/>
    <w:rPr>
      <w:rFonts w:eastAsia="宋体"/>
      <w:b/>
      <w:kern w:val="2"/>
      <w:sz w:val="28"/>
      <w:lang w:val="en-US" w:eastAsia="zh-CN" w:bidi="ar-SA"/>
    </w:rPr>
  </w:style>
  <w:style w:type="character" w:customStyle="1" w:styleId="107">
    <w:name w:val="p12"/>
    <w:basedOn w:val="48"/>
    <w:qFormat/>
    <w:uiPriority w:val="0"/>
  </w:style>
  <w:style w:type="character" w:customStyle="1" w:styleId="108">
    <w:name w:val="正文缩进 Char2"/>
    <w:link w:val="109"/>
    <w:qFormat/>
    <w:uiPriority w:val="0"/>
    <w:rPr>
      <w:rFonts w:ascii="宋体" w:eastAsia="宋体"/>
      <w:sz w:val="34"/>
      <w:lang w:bidi="ar-SA"/>
    </w:rPr>
  </w:style>
  <w:style w:type="paragraph" w:customStyle="1" w:styleId="109">
    <w:name w:val="Normal Indent1"/>
    <w:basedOn w:val="1"/>
    <w:link w:val="108"/>
    <w:qFormat/>
    <w:uiPriority w:val="0"/>
    <w:pPr>
      <w:autoSpaceDE w:val="0"/>
      <w:autoSpaceDN w:val="0"/>
      <w:adjustRightInd w:val="0"/>
      <w:ind w:firstLine="420"/>
      <w:jc w:val="left"/>
      <w:textAlignment w:val="baseline"/>
    </w:pPr>
    <w:rPr>
      <w:rFonts w:ascii="宋体"/>
      <w:kern w:val="0"/>
      <w:sz w:val="34"/>
      <w:szCs w:val="20"/>
    </w:rPr>
  </w:style>
  <w:style w:type="character" w:customStyle="1" w:styleId="110">
    <w:name w:val="标题 9 Char Char"/>
    <w:qFormat/>
    <w:uiPriority w:val="0"/>
    <w:rPr>
      <w:rFonts w:ascii="Arial" w:hAnsi="Arial" w:eastAsia="黑体"/>
      <w:kern w:val="2"/>
      <w:sz w:val="21"/>
      <w:szCs w:val="21"/>
      <w:lang w:val="en-US" w:eastAsia="zh-CN" w:bidi="ar-SA"/>
    </w:rPr>
  </w:style>
  <w:style w:type="character" w:customStyle="1" w:styleId="111">
    <w:name w:val="标题 7 字符"/>
    <w:link w:val="9"/>
    <w:qFormat/>
    <w:uiPriority w:val="0"/>
    <w:rPr>
      <w:rFonts w:eastAsia="宋体"/>
      <w:b/>
      <w:kern w:val="2"/>
      <w:sz w:val="24"/>
      <w:lang w:val="en-US" w:eastAsia="zh-CN" w:bidi="ar-SA"/>
    </w:rPr>
  </w:style>
  <w:style w:type="character" w:customStyle="1" w:styleId="112">
    <w:name w:val="flname7"/>
    <w:basedOn w:val="48"/>
    <w:qFormat/>
    <w:uiPriority w:val="0"/>
  </w:style>
  <w:style w:type="character" w:customStyle="1" w:styleId="113">
    <w:name w:val="正文缩进 字符"/>
    <w:link w:val="2"/>
    <w:qFormat/>
    <w:uiPriority w:val="0"/>
    <w:rPr>
      <w:rFonts w:ascii="宋体" w:eastAsia="宋体"/>
      <w:sz w:val="34"/>
      <w:lang w:val="en-US" w:eastAsia="zh-CN" w:bidi="ar-SA"/>
    </w:rPr>
  </w:style>
  <w:style w:type="character" w:customStyle="1" w:styleId="114">
    <w:name w:val="样式5 Char Char"/>
    <w:link w:val="115"/>
    <w:qFormat/>
    <w:uiPriority w:val="0"/>
    <w:rPr>
      <w:rFonts w:ascii="宋体" w:hAnsi="宋体" w:eastAsia="宋体" w:cs="Arial"/>
      <w:b/>
      <w:kern w:val="2"/>
      <w:sz w:val="24"/>
      <w:szCs w:val="24"/>
      <w:lang w:val="en-US" w:eastAsia="zh-CN" w:bidi="ar-SA"/>
    </w:rPr>
  </w:style>
  <w:style w:type="paragraph" w:customStyle="1" w:styleId="115">
    <w:name w:val="样式5"/>
    <w:basedOn w:val="1"/>
    <w:link w:val="114"/>
    <w:qFormat/>
    <w:uiPriority w:val="0"/>
    <w:pPr>
      <w:spacing w:line="400" w:lineRule="exact"/>
      <w:ind w:left="482"/>
    </w:pPr>
    <w:rPr>
      <w:rFonts w:ascii="宋体" w:hAnsi="宋体" w:cs="Arial"/>
      <w:b/>
      <w:sz w:val="24"/>
    </w:rPr>
  </w:style>
  <w:style w:type="character" w:customStyle="1" w:styleId="116">
    <w:name w:val="text1"/>
    <w:qFormat/>
    <w:uiPriority w:val="0"/>
    <w:rPr>
      <w:sz w:val="20"/>
      <w:szCs w:val="20"/>
    </w:rPr>
  </w:style>
  <w:style w:type="character" w:customStyle="1" w:styleId="117">
    <w:name w:val="样式2"/>
    <w:qFormat/>
    <w:uiPriority w:val="0"/>
    <w:rPr>
      <w:rFonts w:eastAsia="华文楷体"/>
      <w:b/>
      <w:sz w:val="32"/>
    </w:rPr>
  </w:style>
  <w:style w:type="character" w:customStyle="1" w:styleId="118">
    <w:name w:val="页眉 Char Char"/>
    <w:qFormat/>
    <w:uiPriority w:val="0"/>
    <w:rPr>
      <w:rFonts w:eastAsia="宋体"/>
      <w:sz w:val="18"/>
      <w:szCs w:val="18"/>
      <w:lang w:bidi="ar-SA"/>
    </w:rPr>
  </w:style>
  <w:style w:type="character" w:customStyle="1" w:styleId="119">
    <w:name w:val="标题 3 字符"/>
    <w:link w:val="5"/>
    <w:qFormat/>
    <w:uiPriority w:val="0"/>
    <w:rPr>
      <w:rFonts w:ascii="黑体" w:eastAsia="黑体"/>
      <w:bCs/>
      <w:color w:val="000000"/>
      <w:kern w:val="2"/>
      <w:sz w:val="21"/>
      <w:szCs w:val="24"/>
    </w:rPr>
  </w:style>
  <w:style w:type="character" w:customStyle="1" w:styleId="120">
    <w:name w:val="书籍标题3 Char1"/>
    <w:link w:val="121"/>
    <w:qFormat/>
    <w:uiPriority w:val="0"/>
    <w:rPr>
      <w:b/>
      <w:bCs/>
      <w:spacing w:val="20"/>
      <w:kern w:val="2"/>
      <w:sz w:val="28"/>
      <w:szCs w:val="28"/>
    </w:rPr>
  </w:style>
  <w:style w:type="paragraph" w:customStyle="1" w:styleId="121">
    <w:name w:val="书籍标题3"/>
    <w:basedOn w:val="122"/>
    <w:link w:val="120"/>
    <w:qFormat/>
    <w:uiPriority w:val="0"/>
    <w:pPr>
      <w:numPr>
        <w:ilvl w:val="2"/>
      </w:numPr>
      <w:tabs>
        <w:tab w:val="left" w:pos="840"/>
      </w:tabs>
      <w:outlineLvl w:val="2"/>
    </w:pPr>
    <w:rPr>
      <w:rFonts w:cs="Times New Roman"/>
      <w:sz w:val="28"/>
      <w:szCs w:val="28"/>
    </w:rPr>
  </w:style>
  <w:style w:type="paragraph" w:customStyle="1" w:styleId="122">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3">
    <w:name w:val="正文文本缩进 字符"/>
    <w:link w:val="19"/>
    <w:qFormat/>
    <w:uiPriority w:val="0"/>
    <w:rPr>
      <w:rFonts w:ascii="仿宋_GB2312" w:eastAsia="仿宋_GB2312"/>
      <w:sz w:val="28"/>
      <w:lang w:val="en-US" w:eastAsia="zh-CN" w:bidi="ar-SA"/>
    </w:rPr>
  </w:style>
  <w:style w:type="character" w:customStyle="1" w:styleId="124">
    <w:name w:val="页眉 字符"/>
    <w:link w:val="30"/>
    <w:qFormat/>
    <w:uiPriority w:val="99"/>
    <w:rPr>
      <w:rFonts w:eastAsia="宋体"/>
      <w:kern w:val="2"/>
      <w:sz w:val="18"/>
      <w:lang w:val="en-US" w:eastAsia="zh-CN" w:bidi="ar-SA"/>
    </w:rPr>
  </w:style>
  <w:style w:type="character" w:customStyle="1" w:styleId="125">
    <w:name w:val="标题 字符"/>
    <w:link w:val="44"/>
    <w:qFormat/>
    <w:uiPriority w:val="0"/>
    <w:rPr>
      <w:rFonts w:ascii="Cambria" w:hAnsi="Cambria"/>
      <w:b/>
      <w:bCs/>
      <w:kern w:val="2"/>
      <w:sz w:val="32"/>
      <w:szCs w:val="32"/>
    </w:rPr>
  </w:style>
  <w:style w:type="character" w:customStyle="1" w:styleId="126">
    <w:name w:val="标题 8 Char Char"/>
    <w:qFormat/>
    <w:uiPriority w:val="0"/>
    <w:rPr>
      <w:rFonts w:ascii="Arial" w:hAnsi="Arial" w:eastAsia="黑体"/>
      <w:kern w:val="2"/>
      <w:sz w:val="24"/>
      <w:szCs w:val="24"/>
      <w:lang w:val="en-US" w:eastAsia="zh-CN" w:bidi="ar-SA"/>
    </w:rPr>
  </w:style>
  <w:style w:type="character" w:customStyle="1" w:styleId="127">
    <w:name w:val="正文文本缩进 2 Char Char"/>
    <w:qFormat/>
    <w:uiPriority w:val="0"/>
    <w:rPr>
      <w:rFonts w:eastAsia="仿宋_GB2312"/>
      <w:sz w:val="30"/>
      <w:lang w:bidi="ar-SA"/>
    </w:rPr>
  </w:style>
  <w:style w:type="character" w:customStyle="1" w:styleId="128">
    <w:name w:val="标题 7 Char Char"/>
    <w:qFormat/>
    <w:uiPriority w:val="0"/>
    <w:rPr>
      <w:rFonts w:eastAsia="宋体"/>
      <w:b/>
      <w:bCs/>
      <w:kern w:val="2"/>
      <w:sz w:val="24"/>
      <w:szCs w:val="24"/>
      <w:lang w:val="en-US" w:eastAsia="zh-CN" w:bidi="ar-SA"/>
    </w:rPr>
  </w:style>
  <w:style w:type="character" w:customStyle="1" w:styleId="129">
    <w:name w:val="HTML 地址 字符"/>
    <w:link w:val="21"/>
    <w:qFormat/>
    <w:uiPriority w:val="0"/>
    <w:rPr>
      <w:i/>
      <w:kern w:val="2"/>
      <w:sz w:val="21"/>
      <w:szCs w:val="24"/>
    </w:rPr>
  </w:style>
  <w:style w:type="character" w:customStyle="1" w:styleId="130">
    <w:name w:val="标题 1 字符"/>
    <w:link w:val="3"/>
    <w:qFormat/>
    <w:uiPriority w:val="0"/>
    <w:rPr>
      <w:rFonts w:ascii="黑体" w:eastAsia="黑体"/>
      <w:bCs/>
      <w:kern w:val="44"/>
      <w:sz w:val="24"/>
      <w:szCs w:val="24"/>
    </w:rPr>
  </w:style>
  <w:style w:type="character" w:customStyle="1" w:styleId="131">
    <w:name w:val="批注文字 字符"/>
    <w:link w:val="16"/>
    <w:qFormat/>
    <w:uiPriority w:val="0"/>
    <w:rPr>
      <w:kern w:val="2"/>
      <w:sz w:val="24"/>
      <w:szCs w:val="24"/>
    </w:rPr>
  </w:style>
  <w:style w:type="character" w:customStyle="1" w:styleId="132">
    <w:name w:val="页脚 字符"/>
    <w:link w:val="29"/>
    <w:qFormat/>
    <w:uiPriority w:val="0"/>
    <w:rPr>
      <w:rFonts w:eastAsia="宋体"/>
      <w:kern w:val="2"/>
      <w:sz w:val="18"/>
      <w:lang w:val="en-US" w:eastAsia="zh-CN" w:bidi="ar-SA"/>
    </w:rPr>
  </w:style>
  <w:style w:type="character" w:customStyle="1" w:styleId="133">
    <w:name w:val="正文首行缩进 字符"/>
    <w:link w:val="45"/>
    <w:qFormat/>
    <w:uiPriority w:val="0"/>
    <w:rPr>
      <w:rFonts w:ascii="Calibri" w:hAnsi="Calibri" w:eastAsia="宋体"/>
      <w:kern w:val="2"/>
      <w:sz w:val="21"/>
      <w:szCs w:val="22"/>
      <w:lang w:val="en-US" w:eastAsia="zh-CN" w:bidi="ar-SA"/>
    </w:rPr>
  </w:style>
  <w:style w:type="character" w:customStyle="1" w:styleId="134">
    <w:name w:val="纯文本 Char Char"/>
    <w:qFormat/>
    <w:uiPriority w:val="0"/>
    <w:rPr>
      <w:rFonts w:ascii="宋体" w:hAnsi="Courier New"/>
      <w:kern w:val="2"/>
      <w:sz w:val="21"/>
      <w:lang w:bidi="ar-SA"/>
    </w:rPr>
  </w:style>
  <w:style w:type="character" w:customStyle="1" w:styleId="135">
    <w:name w:val="HTML 预设格式 字符"/>
    <w:link w:val="41"/>
    <w:qFormat/>
    <w:uiPriority w:val="0"/>
    <w:rPr>
      <w:rFonts w:ascii="黑体" w:hAnsi="Courier New" w:eastAsia="黑体" w:cs="Courier New"/>
      <w:kern w:val="2"/>
      <w:sz w:val="21"/>
      <w:szCs w:val="24"/>
      <w:lang w:val="en-US" w:eastAsia="zh-CN" w:bidi="ar-SA"/>
    </w:rPr>
  </w:style>
  <w:style w:type="character" w:customStyle="1" w:styleId="136">
    <w:name w:val="标题 6 Char Char"/>
    <w:qFormat/>
    <w:uiPriority w:val="0"/>
    <w:rPr>
      <w:rFonts w:ascii="Arial" w:hAnsi="Arial" w:eastAsia="黑体"/>
      <w:b/>
      <w:bCs/>
      <w:kern w:val="2"/>
      <w:sz w:val="24"/>
      <w:szCs w:val="24"/>
      <w:lang w:val="en-US" w:eastAsia="zh-CN" w:bidi="ar-SA"/>
    </w:rPr>
  </w:style>
  <w:style w:type="character" w:customStyle="1" w:styleId="137">
    <w:name w:val="细目1 Char Char"/>
    <w:link w:val="138"/>
    <w:qFormat/>
    <w:uiPriority w:val="0"/>
    <w:rPr>
      <w:b/>
      <w:color w:val="215868"/>
      <w:kern w:val="2"/>
      <w:sz w:val="24"/>
      <w:szCs w:val="24"/>
    </w:rPr>
  </w:style>
  <w:style w:type="paragraph" w:customStyle="1" w:styleId="138">
    <w:name w:val="细目1"/>
    <w:basedOn w:val="1"/>
    <w:link w:val="137"/>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39">
    <w:name w:val="Char Char9"/>
    <w:qFormat/>
    <w:uiPriority w:val="0"/>
    <w:rPr>
      <w:rFonts w:ascii="宋体" w:hAnsi="Courier New" w:eastAsia="宋体"/>
      <w:kern w:val="2"/>
      <w:sz w:val="21"/>
      <w:lang w:val="en-US" w:eastAsia="zh-CN" w:bidi="ar-SA"/>
    </w:rPr>
  </w:style>
  <w:style w:type="character" w:customStyle="1" w:styleId="140">
    <w:name w:val="apple-converted-space"/>
    <w:qFormat/>
    <w:uiPriority w:val="0"/>
    <w:rPr>
      <w:rFonts w:cs="Times New Roman"/>
    </w:rPr>
  </w:style>
  <w:style w:type="paragraph" w:customStyle="1" w:styleId="14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2">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3">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4">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5">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6">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7">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48">
    <w:name w:val="TOC 标题1"/>
    <w:basedOn w:val="3"/>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49">
    <w:name w:val="默认段落字体 Para Char Char Char Char Char Char Char Char Char Char"/>
    <w:basedOn w:val="1"/>
    <w:qFormat/>
    <w:uiPriority w:val="0"/>
    <w:rPr>
      <w:rFonts w:ascii="Tahoma" w:hAnsi="Tahoma"/>
      <w:sz w:val="24"/>
      <w:szCs w:val="20"/>
    </w:rPr>
  </w:style>
  <w:style w:type="paragraph" w:customStyle="1" w:styleId="15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1">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2">
    <w:name w:val="字元 字元"/>
    <w:basedOn w:val="1"/>
    <w:qFormat/>
    <w:uiPriority w:val="0"/>
    <w:pPr>
      <w:spacing w:line="360" w:lineRule="auto"/>
      <w:ind w:firstLine="200" w:firstLineChars="200"/>
    </w:pPr>
    <w:rPr>
      <w:rFonts w:ascii="宋体" w:hAnsi="宋体" w:cs="宋体"/>
      <w:sz w:val="24"/>
    </w:rPr>
  </w:style>
  <w:style w:type="paragraph" w:customStyle="1" w:styleId="15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4">
    <w:name w:val="正文序号 4"/>
    <w:basedOn w:val="1"/>
    <w:qFormat/>
    <w:uiPriority w:val="0"/>
    <w:pPr>
      <w:numPr>
        <w:ilvl w:val="3"/>
        <w:numId w:val="7"/>
      </w:numPr>
      <w:tabs>
        <w:tab w:val="left" w:pos="1469"/>
      </w:tabs>
      <w:spacing w:before="60"/>
    </w:pPr>
  </w:style>
  <w:style w:type="paragraph" w:customStyle="1" w:styleId="155">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6">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7">
    <w:name w:val="Char3"/>
    <w:basedOn w:val="1"/>
    <w:qFormat/>
    <w:uiPriority w:val="0"/>
  </w:style>
  <w:style w:type="paragraph" w:customStyle="1" w:styleId="158">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59">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Char28"/>
    <w:basedOn w:val="1"/>
    <w:qFormat/>
    <w:uiPriority w:val="0"/>
    <w:pPr>
      <w:adjustRightInd w:val="0"/>
      <w:spacing w:line="360" w:lineRule="auto"/>
    </w:pPr>
  </w:style>
  <w:style w:type="paragraph" w:customStyle="1" w:styleId="161">
    <w:name w:val="pa-14"/>
    <w:basedOn w:val="1"/>
    <w:qFormat/>
    <w:uiPriority w:val="0"/>
    <w:pPr>
      <w:widowControl/>
      <w:spacing w:before="150" w:after="150"/>
      <w:jc w:val="left"/>
    </w:pPr>
    <w:rPr>
      <w:rFonts w:ascii="宋体" w:hAnsi="宋体" w:cs="宋体"/>
      <w:kern w:val="0"/>
      <w:sz w:val="24"/>
    </w:rPr>
  </w:style>
  <w:style w:type="paragraph" w:customStyle="1" w:styleId="162">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3">
    <w:name w:val="Item List in Table"/>
    <w:basedOn w:val="1"/>
    <w:qFormat/>
    <w:uiPriority w:val="0"/>
    <w:pPr>
      <w:numPr>
        <w:ilvl w:val="0"/>
        <w:numId w:val="8"/>
      </w:numPr>
      <w:jc w:val="left"/>
    </w:pPr>
  </w:style>
  <w:style w:type="paragraph" w:customStyle="1" w:styleId="16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5">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6">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7">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8">
    <w:name w:val="默认段落字体 Para Char"/>
    <w:basedOn w:val="1"/>
    <w:qFormat/>
    <w:uiPriority w:val="0"/>
    <w:rPr>
      <w:rFonts w:ascii="Tahoma" w:hAnsi="Tahoma"/>
      <w:sz w:val="24"/>
      <w:szCs w:val="20"/>
    </w:rPr>
  </w:style>
  <w:style w:type="paragraph" w:customStyle="1" w:styleId="169">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0">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1">
    <w:name w:val="样式 正文缩进 + 首行缩进:  2 字符"/>
    <w:basedOn w:val="2"/>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2">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3">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5">
    <w:name w:val="p0"/>
    <w:basedOn w:val="1"/>
    <w:qFormat/>
    <w:uiPriority w:val="0"/>
    <w:pPr>
      <w:widowControl/>
    </w:pPr>
    <w:rPr>
      <w:kern w:val="0"/>
      <w:szCs w:val="21"/>
    </w:rPr>
  </w:style>
  <w:style w:type="paragraph" w:customStyle="1" w:styleId="176">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7">
    <w:name w:val="默认段落字体 Para Char Char Char1 Char"/>
    <w:basedOn w:val="46"/>
    <w:qFormat/>
    <w:uiPriority w:val="0"/>
  </w:style>
  <w:style w:type="paragraph" w:customStyle="1" w:styleId="178">
    <w:name w:val="Char1"/>
    <w:basedOn w:val="1"/>
    <w:qFormat/>
    <w:uiPriority w:val="0"/>
    <w:pPr>
      <w:widowControl/>
      <w:spacing w:line="400" w:lineRule="exact"/>
      <w:jc w:val="center"/>
    </w:pPr>
    <w:rPr>
      <w:rFonts w:ascii="Verdana" w:hAnsi="Verdana"/>
      <w:kern w:val="0"/>
      <w:szCs w:val="20"/>
      <w:lang w:eastAsia="en-US"/>
    </w:rPr>
  </w:style>
  <w:style w:type="paragraph" w:customStyle="1" w:styleId="179">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0">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1">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2">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3">
    <w:name w:val="列出段落1"/>
    <w:basedOn w:val="1"/>
    <w:qFormat/>
    <w:uiPriority w:val="0"/>
    <w:pPr>
      <w:ind w:firstLine="200" w:firstLineChars="200"/>
    </w:pPr>
    <w:rPr>
      <w:rFonts w:ascii="Calibri" w:hAnsi="Calibri"/>
      <w:szCs w:val="22"/>
    </w:rPr>
  </w:style>
  <w:style w:type="paragraph" w:customStyle="1" w:styleId="184">
    <w:name w:val="缺省文本"/>
    <w:basedOn w:val="1"/>
    <w:qFormat/>
    <w:uiPriority w:val="0"/>
    <w:pPr>
      <w:autoSpaceDE w:val="0"/>
      <w:autoSpaceDN w:val="0"/>
      <w:adjustRightInd w:val="0"/>
      <w:jc w:val="left"/>
    </w:pPr>
    <w:rPr>
      <w:kern w:val="0"/>
      <w:sz w:val="24"/>
    </w:rPr>
  </w:style>
  <w:style w:type="paragraph" w:customStyle="1" w:styleId="185">
    <w:name w:val="Char Char Char Char Char Char Char Char Char"/>
    <w:basedOn w:val="1"/>
    <w:qFormat/>
    <w:uiPriority w:val="0"/>
    <w:rPr>
      <w:sz w:val="28"/>
    </w:rPr>
  </w:style>
  <w:style w:type="paragraph" w:customStyle="1" w:styleId="186">
    <w:name w:val="书籍标题4"/>
    <w:basedOn w:val="121"/>
    <w:next w:val="1"/>
    <w:qFormat/>
    <w:uiPriority w:val="0"/>
    <w:pPr>
      <w:numPr>
        <w:ilvl w:val="3"/>
      </w:numPr>
      <w:tabs>
        <w:tab w:val="left" w:pos="2160"/>
      </w:tabs>
      <w:ind w:left="2160"/>
      <w:outlineLvl w:val="3"/>
    </w:pPr>
    <w:rPr>
      <w:sz w:val="24"/>
      <w:szCs w:val="24"/>
      <w:lang w:val="zh-CN"/>
    </w:rPr>
  </w:style>
  <w:style w:type="paragraph" w:customStyle="1" w:styleId="18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8">
    <w:name w:val="样式 书籍标题3 + Arial 段前: 1 行 段后: 1 行"/>
    <w:basedOn w:val="121"/>
    <w:qFormat/>
    <w:uiPriority w:val="0"/>
    <w:pPr>
      <w:numPr>
        <w:ilvl w:val="1"/>
        <w:numId w:val="9"/>
      </w:numPr>
      <w:spacing w:beforeLines="0" w:afterLines="0"/>
    </w:pPr>
    <w:rPr>
      <w:rFonts w:ascii="Arial" w:hAnsi="Arial" w:cs="宋体"/>
      <w:b w:val="0"/>
      <w:bCs w:val="0"/>
    </w:rPr>
  </w:style>
  <w:style w:type="paragraph" w:customStyle="1" w:styleId="18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0">
    <w:name w:val="Char Char Char Char Char Char"/>
    <w:basedOn w:val="1"/>
    <w:qFormat/>
    <w:uiPriority w:val="0"/>
    <w:pPr>
      <w:widowControl/>
      <w:spacing w:after="160" w:line="240" w:lineRule="exact"/>
      <w:jc w:val="left"/>
    </w:pPr>
    <w:rPr>
      <w:sz w:val="32"/>
      <w:szCs w:val="20"/>
    </w:rPr>
  </w:style>
  <w:style w:type="paragraph" w:customStyle="1" w:styleId="191">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2">
    <w:name w:val="List Paragraph"/>
    <w:basedOn w:val="1"/>
    <w:qFormat/>
    <w:uiPriority w:val="0"/>
    <w:pPr>
      <w:ind w:firstLine="420" w:firstLineChars="200"/>
    </w:pPr>
  </w:style>
  <w:style w:type="paragraph" w:customStyle="1" w:styleId="193">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4">
    <w:name w:val="Char1 Char Char Char"/>
    <w:basedOn w:val="1"/>
    <w:qFormat/>
    <w:uiPriority w:val="0"/>
    <w:pPr>
      <w:ind w:left="1365" w:hanging="360"/>
    </w:pPr>
    <w:rPr>
      <w:sz w:val="24"/>
    </w:rPr>
  </w:style>
  <w:style w:type="paragraph" w:customStyle="1" w:styleId="195">
    <w:name w:val="MM Topic 6"/>
    <w:basedOn w:val="8"/>
    <w:qFormat/>
    <w:uiPriority w:val="0"/>
    <w:pPr>
      <w:numPr>
        <w:ilvl w:val="5"/>
        <w:numId w:val="10"/>
      </w:numPr>
      <w:tabs>
        <w:tab w:val="left" w:pos="425"/>
        <w:tab w:val="clear" w:pos="3260"/>
      </w:tabs>
      <w:spacing w:line="319" w:lineRule="auto"/>
    </w:pPr>
    <w:rPr>
      <w:bCs/>
      <w:szCs w:val="24"/>
    </w:rPr>
  </w:style>
  <w:style w:type="paragraph" w:customStyle="1" w:styleId="19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7">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198">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9">
    <w:name w:val="样式 标题 4Alt+41.1.1.1 Heading 4bulletblbbH44h4H41h41H42... Char"/>
    <w:basedOn w:val="6"/>
    <w:qFormat/>
    <w:uiPriority w:val="0"/>
    <w:pPr>
      <w:tabs>
        <w:tab w:val="left" w:pos="1914"/>
      </w:tabs>
      <w:spacing w:before="120" w:after="120"/>
      <w:ind w:left="1914" w:hanging="864"/>
    </w:pPr>
    <w:rPr>
      <w:rFonts w:ascii="宋体" w:hAnsi="宋体"/>
      <w:bCs/>
      <w:color w:val="000000"/>
      <w:szCs w:val="28"/>
    </w:rPr>
  </w:style>
  <w:style w:type="paragraph" w:customStyle="1" w:styleId="20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1">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3">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5">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6">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7">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8">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09">
    <w:name w:val="特点标题"/>
    <w:basedOn w:val="1"/>
    <w:next w:val="37"/>
    <w:qFormat/>
    <w:uiPriority w:val="0"/>
    <w:pPr>
      <w:adjustRightInd w:val="0"/>
      <w:spacing w:line="360" w:lineRule="auto"/>
      <w:ind w:firstLine="482"/>
      <w:textAlignment w:val="baseline"/>
    </w:pPr>
    <w:rPr>
      <w:rFonts w:ascii="宋体" w:hAnsi="宋体"/>
      <w:kern w:val="0"/>
      <w:sz w:val="24"/>
    </w:rPr>
  </w:style>
  <w:style w:type="paragraph" w:customStyle="1" w:styleId="210">
    <w:name w:val="pa-13"/>
    <w:basedOn w:val="1"/>
    <w:qFormat/>
    <w:uiPriority w:val="0"/>
    <w:pPr>
      <w:widowControl/>
      <w:spacing w:before="150" w:after="150"/>
      <w:jc w:val="left"/>
    </w:pPr>
    <w:rPr>
      <w:rFonts w:ascii="宋体" w:hAnsi="宋体" w:cs="宋体"/>
      <w:kern w:val="0"/>
      <w:sz w:val="24"/>
    </w:rPr>
  </w:style>
  <w:style w:type="paragraph" w:customStyle="1" w:styleId="211">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2">
    <w:name w:val="MM Topic 1"/>
    <w:basedOn w:val="3"/>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3">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4">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6">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19">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0">
    <w:name w:val="样式 标题 3"/>
    <w:basedOn w:val="5"/>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3">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5">
    <w:name w:val="Char1 Char Char Char1"/>
    <w:basedOn w:val="1"/>
    <w:qFormat/>
    <w:uiPriority w:val="0"/>
    <w:pPr>
      <w:tabs>
        <w:tab w:val="left" w:pos="425"/>
      </w:tabs>
      <w:ind w:left="425" w:hanging="425"/>
    </w:pPr>
    <w:rPr>
      <w:sz w:val="24"/>
    </w:rPr>
  </w:style>
  <w:style w:type="paragraph" w:customStyle="1" w:styleId="22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7">
    <w:name w:val="Char"/>
    <w:basedOn w:val="1"/>
    <w:qFormat/>
    <w:uiPriority w:val="0"/>
    <w:pPr>
      <w:tabs>
        <w:tab w:val="left" w:pos="1365"/>
      </w:tabs>
      <w:ind w:left="1365" w:hanging="360"/>
    </w:pPr>
    <w:rPr>
      <w:sz w:val="24"/>
    </w:rPr>
  </w:style>
  <w:style w:type="paragraph" w:customStyle="1" w:styleId="228">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9">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0">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1">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4">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5">
    <w:name w:val="样式1"/>
    <w:next w:val="15"/>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6">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7">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8">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39">
    <w:name w:val="Char Char Char Char Char Char Char Char Char1"/>
    <w:basedOn w:val="1"/>
    <w:qFormat/>
    <w:uiPriority w:val="0"/>
    <w:pPr>
      <w:widowControl/>
      <w:spacing w:after="160" w:line="240" w:lineRule="exact"/>
      <w:jc w:val="left"/>
    </w:pPr>
  </w:style>
  <w:style w:type="paragraph" w:customStyle="1" w:styleId="240">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3">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4">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5">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6">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8">
    <w:name w:val="MM Topic 2"/>
    <w:basedOn w:val="4"/>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49">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0">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1">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2">
    <w:name w:val="font6"/>
    <w:basedOn w:val="1"/>
    <w:qFormat/>
    <w:uiPriority w:val="0"/>
    <w:pPr>
      <w:widowControl/>
      <w:spacing w:before="100" w:beforeAutospacing="1" w:after="100" w:afterAutospacing="1"/>
      <w:jc w:val="left"/>
    </w:pPr>
    <w:rPr>
      <w:kern w:val="0"/>
      <w:sz w:val="24"/>
    </w:rPr>
  </w:style>
  <w:style w:type="paragraph" w:customStyle="1" w:styleId="253">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4">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5">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6">
    <w:name w:val="样式 首行缩进:  0.85 厘米"/>
    <w:basedOn w:val="1"/>
    <w:qFormat/>
    <w:uiPriority w:val="0"/>
    <w:pPr>
      <w:spacing w:line="360" w:lineRule="auto"/>
      <w:ind w:firstLine="200" w:firstLineChars="200"/>
    </w:pPr>
    <w:rPr>
      <w:rFonts w:cs="宋体"/>
      <w:sz w:val="24"/>
      <w:szCs w:val="20"/>
    </w:rPr>
  </w:style>
  <w:style w:type="paragraph" w:customStyle="1" w:styleId="257">
    <w:name w:val="列举"/>
    <w:basedOn w:val="1"/>
    <w:qFormat/>
    <w:uiPriority w:val="0"/>
    <w:pPr>
      <w:numPr>
        <w:ilvl w:val="0"/>
        <w:numId w:val="15"/>
      </w:numPr>
      <w:spacing w:line="360" w:lineRule="auto"/>
    </w:pPr>
    <w:rPr>
      <w:rFonts w:ascii="宋体"/>
    </w:rPr>
  </w:style>
  <w:style w:type="paragraph" w:customStyle="1" w:styleId="258">
    <w:name w:val="正文1"/>
    <w:basedOn w:val="1"/>
    <w:qFormat/>
    <w:uiPriority w:val="0"/>
    <w:pPr>
      <w:spacing w:line="360" w:lineRule="auto"/>
    </w:pPr>
    <w:rPr>
      <w:rFonts w:ascii="宋体" w:hAnsi="宋体"/>
      <w:sz w:val="24"/>
    </w:rPr>
  </w:style>
  <w:style w:type="paragraph" w:customStyle="1" w:styleId="259">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0">
    <w:name w:val="正文缩进2字符"/>
    <w:basedOn w:val="45"/>
    <w:qFormat/>
    <w:uiPriority w:val="0"/>
    <w:pPr>
      <w:spacing w:after="0" w:line="360" w:lineRule="auto"/>
      <w:ind w:firstLine="200" w:firstLineChars="200"/>
    </w:pPr>
    <w:rPr>
      <w:sz w:val="24"/>
      <w:szCs w:val="24"/>
    </w:rPr>
  </w:style>
  <w:style w:type="paragraph" w:customStyle="1" w:styleId="261">
    <w:name w:val="font8"/>
    <w:basedOn w:val="1"/>
    <w:qFormat/>
    <w:uiPriority w:val="0"/>
    <w:pPr>
      <w:widowControl/>
      <w:spacing w:before="100" w:beforeAutospacing="1" w:after="100" w:afterAutospacing="1"/>
      <w:jc w:val="left"/>
    </w:pPr>
    <w:rPr>
      <w:kern w:val="0"/>
      <w:sz w:val="20"/>
      <w:szCs w:val="20"/>
    </w:rPr>
  </w:style>
  <w:style w:type="paragraph" w:customStyle="1" w:styleId="262">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3">
    <w:name w:val="pa-3"/>
    <w:basedOn w:val="1"/>
    <w:qFormat/>
    <w:uiPriority w:val="0"/>
    <w:pPr>
      <w:widowControl/>
      <w:spacing w:before="150" w:after="150"/>
      <w:jc w:val="left"/>
    </w:pPr>
    <w:rPr>
      <w:rFonts w:ascii="宋体" w:hAnsi="宋体" w:cs="宋体"/>
      <w:kern w:val="0"/>
      <w:sz w:val="24"/>
    </w:rPr>
  </w:style>
  <w:style w:type="paragraph" w:customStyle="1" w:styleId="264">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5">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6">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7">
    <w:name w:val="列表数字1"/>
    <w:next w:val="45"/>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8">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69">
    <w:name w:val="加点标题"/>
    <w:basedOn w:val="1"/>
    <w:qFormat/>
    <w:uiPriority w:val="0"/>
    <w:pPr>
      <w:numPr>
        <w:ilvl w:val="0"/>
        <w:numId w:val="18"/>
      </w:numPr>
      <w:spacing w:line="360" w:lineRule="auto"/>
    </w:pPr>
    <w:rPr>
      <w:sz w:val="24"/>
    </w:rPr>
  </w:style>
  <w:style w:type="paragraph" w:customStyle="1" w:styleId="270">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2">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3">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4">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6">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8">
    <w:name w:val="MM Topic 3"/>
    <w:basedOn w:val="5"/>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79">
    <w:name w:val="列出段落2"/>
    <w:basedOn w:val="1"/>
    <w:qFormat/>
    <w:uiPriority w:val="0"/>
    <w:pPr>
      <w:ind w:firstLine="420" w:firstLineChars="200"/>
    </w:pPr>
  </w:style>
  <w:style w:type="paragraph" w:customStyle="1" w:styleId="280">
    <w:name w:val="font15"/>
    <w:basedOn w:val="1"/>
    <w:qFormat/>
    <w:uiPriority w:val="0"/>
    <w:pPr>
      <w:widowControl/>
      <w:spacing w:before="100" w:beforeAutospacing="1" w:after="100" w:afterAutospacing="1"/>
      <w:jc w:val="left"/>
    </w:pPr>
    <w:rPr>
      <w:kern w:val="0"/>
      <w:sz w:val="20"/>
      <w:szCs w:val="20"/>
    </w:rPr>
  </w:style>
  <w:style w:type="paragraph" w:customStyle="1" w:styleId="281">
    <w:name w:val="pa-15"/>
    <w:basedOn w:val="1"/>
    <w:qFormat/>
    <w:uiPriority w:val="0"/>
    <w:pPr>
      <w:widowControl/>
      <w:spacing w:before="150" w:after="150"/>
      <w:jc w:val="left"/>
    </w:pPr>
    <w:rPr>
      <w:rFonts w:ascii="宋体" w:hAnsi="宋体" w:cs="宋体"/>
      <w:kern w:val="0"/>
      <w:sz w:val="24"/>
    </w:rPr>
  </w:style>
  <w:style w:type="paragraph" w:customStyle="1" w:styleId="282">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4">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5">
    <w:name w:val="Char Char3 Char Char"/>
    <w:basedOn w:val="1"/>
    <w:qFormat/>
    <w:uiPriority w:val="0"/>
    <w:pPr>
      <w:spacing w:line="360" w:lineRule="auto"/>
      <w:ind w:firstLine="200" w:firstLineChars="200"/>
    </w:pPr>
    <w:rPr>
      <w:rFonts w:ascii="宋体" w:hAnsi="宋体" w:cs="宋体"/>
      <w:sz w:val="24"/>
    </w:rPr>
  </w:style>
  <w:style w:type="paragraph" w:customStyle="1" w:styleId="286">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7">
    <w:name w:val="正文序号 2"/>
    <w:basedOn w:val="1"/>
    <w:qFormat/>
    <w:uiPriority w:val="0"/>
    <w:pPr>
      <w:numPr>
        <w:ilvl w:val="1"/>
        <w:numId w:val="7"/>
      </w:numPr>
      <w:tabs>
        <w:tab w:val="left" w:pos="1049"/>
      </w:tabs>
      <w:spacing w:before="60"/>
    </w:pPr>
  </w:style>
  <w:style w:type="paragraph" w:customStyle="1" w:styleId="288">
    <w:name w:val="样式 样式 标题 4Alt+41.1.1.1 Heading 4bulletblbbH44h4H41h41H42... + 自动..."/>
    <w:basedOn w:val="199"/>
    <w:qFormat/>
    <w:uiPriority w:val="0"/>
    <w:pPr>
      <w:numPr>
        <w:ilvl w:val="3"/>
        <w:numId w:val="20"/>
      </w:numPr>
      <w:tabs>
        <w:tab w:val="clear" w:pos="1914"/>
      </w:tabs>
    </w:pPr>
    <w:rPr>
      <w:color w:val="auto"/>
    </w:rPr>
  </w:style>
  <w:style w:type="paragraph" w:styleId="289">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0">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1">
    <w:name w:val="MM Topic 5"/>
    <w:basedOn w:val="7"/>
    <w:qFormat/>
    <w:uiPriority w:val="0"/>
    <w:pPr>
      <w:numPr>
        <w:ilvl w:val="4"/>
        <w:numId w:val="10"/>
      </w:numPr>
      <w:tabs>
        <w:tab w:val="left" w:pos="425"/>
        <w:tab w:val="clear" w:pos="2551"/>
      </w:tabs>
    </w:pPr>
    <w:rPr>
      <w:bCs/>
      <w:szCs w:val="28"/>
    </w:rPr>
  </w:style>
  <w:style w:type="paragraph" w:customStyle="1" w:styleId="292">
    <w:name w:val="正文文本样式"/>
    <w:basedOn w:val="1"/>
    <w:qFormat/>
    <w:uiPriority w:val="0"/>
    <w:pPr>
      <w:spacing w:line="360" w:lineRule="auto"/>
      <w:ind w:firstLine="482"/>
    </w:pPr>
    <w:rPr>
      <w:rFonts w:cs="宋体"/>
      <w:sz w:val="24"/>
      <w:szCs w:val="20"/>
    </w:rPr>
  </w:style>
  <w:style w:type="paragraph" w:customStyle="1" w:styleId="293">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4">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5">
    <w:name w:val="MM Topic 4"/>
    <w:basedOn w:val="6"/>
    <w:qFormat/>
    <w:uiPriority w:val="0"/>
    <w:pPr>
      <w:numPr>
        <w:ilvl w:val="3"/>
        <w:numId w:val="10"/>
      </w:numPr>
      <w:tabs>
        <w:tab w:val="left" w:pos="425"/>
        <w:tab w:val="clear" w:pos="1984"/>
      </w:tabs>
    </w:pPr>
    <w:rPr>
      <w:bCs/>
      <w:szCs w:val="28"/>
    </w:rPr>
  </w:style>
  <w:style w:type="paragraph" w:customStyle="1" w:styleId="296">
    <w:name w:val="正文序号 3"/>
    <w:basedOn w:val="1"/>
    <w:qFormat/>
    <w:uiPriority w:val="0"/>
    <w:pPr>
      <w:numPr>
        <w:ilvl w:val="2"/>
        <w:numId w:val="7"/>
      </w:numPr>
      <w:tabs>
        <w:tab w:val="left" w:pos="1259"/>
      </w:tabs>
      <w:spacing w:before="60"/>
    </w:pPr>
  </w:style>
  <w:style w:type="paragraph" w:customStyle="1" w:styleId="297">
    <w:name w:val="Char2"/>
    <w:basedOn w:val="1"/>
    <w:qFormat/>
    <w:uiPriority w:val="0"/>
    <w:pPr>
      <w:tabs>
        <w:tab w:val="left" w:pos="425"/>
      </w:tabs>
      <w:ind w:left="425" w:hanging="425"/>
    </w:pPr>
    <w:rPr>
      <w:sz w:val="24"/>
    </w:rPr>
  </w:style>
  <w:style w:type="paragraph" w:customStyle="1" w:styleId="298">
    <w:name w:val="正文序号 1"/>
    <w:basedOn w:val="1"/>
    <w:qFormat/>
    <w:uiPriority w:val="0"/>
    <w:pPr>
      <w:numPr>
        <w:ilvl w:val="0"/>
        <w:numId w:val="7"/>
      </w:numPr>
      <w:tabs>
        <w:tab w:val="left" w:pos="839"/>
      </w:tabs>
      <w:spacing w:before="60"/>
    </w:pPr>
  </w:style>
  <w:style w:type="paragraph" w:customStyle="1" w:styleId="299">
    <w:name w:val="字元 字元1"/>
    <w:basedOn w:val="1"/>
    <w:qFormat/>
    <w:uiPriority w:val="0"/>
    <w:pPr>
      <w:spacing w:line="360" w:lineRule="auto"/>
      <w:ind w:firstLine="200" w:firstLineChars="200"/>
    </w:pPr>
    <w:rPr>
      <w:rFonts w:ascii="宋体" w:hAnsi="宋体" w:cs="宋体"/>
      <w:sz w:val="24"/>
    </w:rPr>
  </w:style>
  <w:style w:type="paragraph" w:customStyle="1" w:styleId="300">
    <w:name w:val="font12"/>
    <w:basedOn w:val="1"/>
    <w:qFormat/>
    <w:uiPriority w:val="0"/>
    <w:pPr>
      <w:widowControl/>
      <w:spacing w:before="100" w:beforeAutospacing="1" w:after="100" w:afterAutospacing="1"/>
      <w:jc w:val="left"/>
    </w:pPr>
    <w:rPr>
      <w:kern w:val="0"/>
      <w:sz w:val="22"/>
      <w:szCs w:val="22"/>
    </w:rPr>
  </w:style>
  <w:style w:type="paragraph" w:customStyle="1" w:styleId="301">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2">
    <w:name w:val="标题 1 Char2"/>
    <w:qFormat/>
    <w:uiPriority w:val="0"/>
    <w:rPr>
      <w:rFonts w:ascii="黑体" w:eastAsia="黑体"/>
      <w:bCs/>
      <w:kern w:val="44"/>
      <w:sz w:val="24"/>
      <w:szCs w:val="24"/>
    </w:rPr>
  </w:style>
  <w:style w:type="character" w:customStyle="1" w:styleId="303">
    <w:name w:val="Font Style17"/>
    <w:qFormat/>
    <w:uiPriority w:val="0"/>
    <w:rPr>
      <w:rFonts w:ascii="黑体" w:eastAsia="黑体" w:cs="黑体"/>
      <w:sz w:val="28"/>
      <w:szCs w:val="28"/>
    </w:rPr>
  </w:style>
  <w:style w:type="character" w:styleId="304">
    <w:name w:val="Placeholder Text"/>
    <w:basedOn w:val="48"/>
    <w:semiHidden/>
    <w:qFormat/>
    <w:uiPriority w:val="99"/>
    <w:rPr>
      <w:color w:val="808080"/>
    </w:rPr>
  </w:style>
  <w:style w:type="character" w:customStyle="1" w:styleId="305">
    <w:name w:val="标题 2 Char"/>
    <w:qFormat/>
    <w:uiPriority w:val="0"/>
    <w:rPr>
      <w:rFonts w:ascii="黑体" w:hAnsi="宋体" w:eastAsia="黑体"/>
      <w:bCs/>
      <w:kern w:val="44"/>
      <w:sz w:val="21"/>
      <w:szCs w:val="24"/>
    </w:rPr>
  </w:style>
  <w:style w:type="character" w:customStyle="1" w:styleId="306">
    <w:name w:val="正文缩进 Char3"/>
    <w:qFormat/>
    <w:uiPriority w:val="0"/>
    <w:rPr>
      <w:rFonts w:ascii="宋体" w:eastAsia="宋体"/>
      <w:sz w:val="34"/>
      <w:lang w:val="en-US" w:eastAsia="zh-CN" w:bidi="ar-SA"/>
    </w:rPr>
  </w:style>
  <w:style w:type="character" w:customStyle="1" w:styleId="307">
    <w:name w:val="正文文本 3 字符"/>
    <w:basedOn w:val="48"/>
    <w:link w:val="17"/>
    <w:qFormat/>
    <w:uiPriority w:val="0"/>
    <w:rPr>
      <w:sz w:val="16"/>
      <w:szCs w:val="16"/>
    </w:rPr>
  </w:style>
  <w:style w:type="paragraph" w:customStyle="1" w:styleId="308">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09">
    <w:name w:val="Table Paragraph"/>
    <w:basedOn w:val="1"/>
    <w:qFormat/>
    <w:uiPriority w:val="1"/>
    <w:rPr>
      <w:rFonts w:ascii="宋体" w:hAnsi="宋体" w:cs="宋体"/>
      <w:lang w:val="zh-CN" w:bidi="zh-CN"/>
    </w:rPr>
  </w:style>
  <w:style w:type="paragraph" w:customStyle="1" w:styleId="310">
    <w:name w:val="首行缩进"/>
    <w:basedOn w:val="1"/>
    <w:qFormat/>
    <w:uiPriority w:val="0"/>
    <w:pPr>
      <w:spacing w:line="360" w:lineRule="auto"/>
      <w:ind w:firstLine="480" w:firstLineChars="200"/>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pPr>
            <w:pStyle w:val="43"/>
          </w:pPr>
          <w:r>
            <w:rPr>
              <w:rStyle w:val="4"/>
              <w:rFonts w:hint="eastAsia"/>
              <w:color w:val="000000" w:themeColor="text1"/>
              <w14:textFill>
                <w14:solidFill>
                  <w14:schemeClr w14:val="tx1"/>
                </w14:solidFill>
              </w14:textFill>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5B37C5"/>
    <w:rsid w:val="00055009"/>
    <w:rsid w:val="000C27BD"/>
    <w:rsid w:val="000C3A0F"/>
    <w:rsid w:val="000E51F3"/>
    <w:rsid w:val="001B3F57"/>
    <w:rsid w:val="00201C8D"/>
    <w:rsid w:val="00231C42"/>
    <w:rsid w:val="00294E78"/>
    <w:rsid w:val="002B3139"/>
    <w:rsid w:val="002C233F"/>
    <w:rsid w:val="00377AE3"/>
    <w:rsid w:val="003A1DB1"/>
    <w:rsid w:val="003B259B"/>
    <w:rsid w:val="004024A0"/>
    <w:rsid w:val="005627B7"/>
    <w:rsid w:val="00596956"/>
    <w:rsid w:val="005B37C5"/>
    <w:rsid w:val="006452B2"/>
    <w:rsid w:val="00720E93"/>
    <w:rsid w:val="00730AB4"/>
    <w:rsid w:val="0074518B"/>
    <w:rsid w:val="007B18BA"/>
    <w:rsid w:val="007D2D95"/>
    <w:rsid w:val="008A1BA2"/>
    <w:rsid w:val="008E038D"/>
    <w:rsid w:val="009222E7"/>
    <w:rsid w:val="00974C20"/>
    <w:rsid w:val="00975BC4"/>
    <w:rsid w:val="009F1D17"/>
    <w:rsid w:val="00A520D0"/>
    <w:rsid w:val="00A62048"/>
    <w:rsid w:val="00B64CAE"/>
    <w:rsid w:val="00B72406"/>
    <w:rsid w:val="00C14AD7"/>
    <w:rsid w:val="00C57406"/>
    <w:rsid w:val="00D80BB6"/>
    <w:rsid w:val="00DD6105"/>
    <w:rsid w:val="00DD65DB"/>
    <w:rsid w:val="00DD7E7C"/>
    <w:rsid w:val="00E7527D"/>
    <w:rsid w:val="00EA39B5"/>
    <w:rsid w:val="00EA623C"/>
    <w:rsid w:val="00EF2421"/>
    <w:rsid w:val="00EF43C4"/>
    <w:rsid w:val="00FB4696"/>
    <w:rsid w:val="00FC445E"/>
    <w:rsid w:val="00FD1E0D"/>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A96D7F7CF1A4A5297711D2BFC5C50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B15160A6374FA780ABA93A091EAF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FAC1DDF9F13492398C64F996A4FE0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E6238363F154FE2B2D7086A1D0C58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0D926B436954A41A112245489FAED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045FBB2F32B483D91F7ECF0C6DC16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EC40758D240CDAC85060DAB29F7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A96D7F7CF1A4A5297711D2BFC5C507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5BB15160A6374FA780ABA93A091EAFC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2FAC1DDF9F13492398C64F996A4FE0B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FE6238363F154FE2B2D7086A1D0C586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0D926B436954A41A112245489FAED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9045FBB2F32B483D91F7ECF0C6DC16A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30AEC40758D240CDAC85060DAB29F7A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EA96D7F7CF1A4A5297711D2BFC5C507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5BB15160A6374FA780ABA93A091EAFC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2FAC1DDF9F13492398C64F996A4FE0B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FE6238363F154FE2B2D7086A1D0C586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0D926B436954A41A112245489FAED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045FBB2F32B483D91F7ECF0C6DC16A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30AEC40758D240CDAC85060DAB29F7A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5AD39ACF3C0B4BD88CFA70B4007685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27DA420926AA423E8F10E6D506FD32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635DE0BC0DC4DBBBE530E11BDB691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A96D7F7CF1A4A5297711D2BFC5C507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5BB15160A6374FA780ABA93A091EAFC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2FAC1DDF9F13492398C64F996A4FE0B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5AD39ACF3C0B4BD88CFA70B40076851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27DA420926AA423E8F10E6D506FD324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D635DE0BC0DC4DBBBE530E11BDB691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30AEC40758D240CDAC85060DAB29F7A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EA96D7F7CF1A4A5297711D2BFC5C507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5BB15160A6374FA780ABA93A091EAFC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2FAC1DDF9F13492398C64F996A4FE0B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5AD39ACF3C0B4BD88CFA70B40076851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27DA420926AA423E8F10E6D506FD324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635DE0BC0DC4DBBBE530E11BDB691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30AEC40758D240CDAC85060DAB29F7A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5AD39ACF3C0B4BD88CFA70B40076851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635DE0BC0DC4DBBBE530E11BDB6916D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30AEC40758D240CDAC85060DAB29F7A35"/>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66</Pages>
  <Words>6282</Words>
  <Characters>35808</Characters>
  <Lines>298</Lines>
  <Paragraphs>84</Paragraphs>
  <TotalTime>16</TotalTime>
  <ScaleCrop>false</ScaleCrop>
  <LinksUpToDate>false</LinksUpToDate>
  <CharactersWithSpaces>42006</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2019-02-01T02:19:00Z</dcterms:created>
  <dc:creator>杨佳佳</dc:creator>
  <cp:lastModifiedBy>Administrator</cp:lastModifiedBy>
  <cp:lastPrinted>2015-10-16T03:36:00Z</cp:lastPrinted>
  <dcterms:modified xsi:type="dcterms:W3CDTF">2021-12-21T09:30:17Z</dcterms:modified>
  <dc:title>货物公开招标</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E146189FBCA1459391C6C2FEC0D16837</vt:lpwstr>
  </property>
</Properties>
</file>