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5"/>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5"/>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5"/>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277" w:type="dxa"/>
        <w:jc w:val="center"/>
        <w:tblLayout w:type="fixed"/>
        <w:tblCellMar>
          <w:top w:w="0" w:type="dxa"/>
          <w:left w:w="108" w:type="dxa"/>
          <w:bottom w:w="0" w:type="dxa"/>
          <w:right w:w="108" w:type="dxa"/>
        </w:tblCellMar>
      </w:tblPr>
      <w:tblGrid>
        <w:gridCol w:w="1951"/>
        <w:gridCol w:w="284"/>
        <w:gridCol w:w="6042"/>
      </w:tblGrid>
      <w:tr>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42" w:type="dxa"/>
            <w:vAlign w:val="center"/>
          </w:tcPr>
          <w:p>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YXCG-20211108</w:t>
            </w:r>
          </w:p>
        </w:tc>
      </w:tr>
      <w:tr>
        <w:trPr>
          <w:trHeight w:val="77" w:hRule="atLeast"/>
          <w:jc w:val="center"/>
        </w:trPr>
        <w:tc>
          <w:tcPr>
            <w:tcW w:w="1951" w:type="dxa"/>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42"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阳江职业技术学院公共智慧教室建设采购项目</w:t>
            </w:r>
          </w:p>
        </w:tc>
      </w:tr>
      <w:tr>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42" w:type="dxa"/>
            <w:vAlign w:val="center"/>
          </w:tcPr>
          <w:p>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阳江职业技术学院</w:t>
            </w:r>
          </w:p>
        </w:tc>
      </w:tr>
      <w:tr>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042" w:type="dxa"/>
            <w:vAlign w:val="center"/>
          </w:tcPr>
          <w:p>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5"/>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5"/>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w:t>
      </w:r>
      <w:r>
        <w:rPr>
          <w:rFonts w:hint="eastAsia" w:ascii="黑体" w:eastAsia="黑体"/>
          <w:bCs/>
          <w:color w:val="000000" w:themeColor="text1"/>
          <w:sz w:val="24"/>
          <w:highlight w:val="none"/>
          <w14:textFill>
            <w14:solidFill>
              <w14:schemeClr w14:val="tx1"/>
            </w14:solidFill>
          </w14:textFill>
        </w:rPr>
        <w:t>一年</w:t>
      </w:r>
      <w:r>
        <w:rPr>
          <w:rFonts w:hint="eastAsia" w:ascii="黑体" w:eastAsia="黑体"/>
          <w:bCs/>
          <w:color w:val="000000" w:themeColor="text1"/>
          <w:sz w:val="24"/>
          <w:highlight w:val="none"/>
          <w:lang w:val="en-US" w:eastAsia="zh-CN"/>
          <w14:textFill>
            <w14:solidFill>
              <w14:schemeClr w14:val="tx1"/>
            </w14:solidFill>
          </w14:textFill>
        </w:rPr>
        <w:t>十一</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 xml:space="preserve">现场 </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参与投标且尚未在广东省政府采购网登记注册的供应商，应在报名成功后登录广东省政府采购网进行注册，注册过程中如有任何疑问，可咨询广东省政府采购网技术部。</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5"/>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5"/>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4"/>
        <w:numPr>
          <w:ilvl w:val="0"/>
          <w:numId w:val="0"/>
        </w:numPr>
        <w:spacing w:beforeLines="0" w:line="240" w:lineRule="auto"/>
        <w:rPr>
          <w:color w:val="000000" w:themeColor="text1"/>
          <w:highlight w:val="none"/>
          <w14:textFill>
            <w14:solidFill>
              <w14:schemeClr w14:val="tx1"/>
            </w14:solidFill>
          </w14:textFill>
        </w:rPr>
      </w:pPr>
    </w:p>
    <w:p>
      <w:pPr>
        <w:pStyle w:val="32"/>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_Toc18833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_Toc26130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_Toc14679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_Toc6461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_Toc16378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_Toc18054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_Toc21476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_Toc20557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_Toc14054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_Toc9520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_Toc12893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_Toc10923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_Toc10866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_Toc6343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_Toc14032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_Toc5125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_Toc3559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_Toc12532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_Toc23200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_Toc21911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_Toc11117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_Toc29684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_Toc24860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_Toc12385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_Toc9145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_Toc18848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_Toc19775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_Toc32177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_Toc10225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_Toc6044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_Toc22983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_Toc21198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_Toc3879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_Toc24263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_Toc29888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_Toc2010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_Toc25027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_Toc29895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_Toc10162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_Toc8318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_Toc16124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_Toc25407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_Toc9615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_Toc30721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_Toc17390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_Toc3702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_Toc11701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_Toc23145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_Toc24617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_Toc27074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其 他 </w:t>
      </w:r>
      <w:r>
        <w:rPr>
          <w:rFonts w:hint="eastAsia"/>
          <w:color w:val="000000" w:themeColor="text1"/>
          <w:highlight w:val="none"/>
          <w:lang w:val="en-US" w:eastAsia="zh-CN"/>
          <w14:textFill>
            <w14:solidFill>
              <w14:schemeClr w14:val="tx1"/>
            </w14:solidFill>
          </w14:textFill>
        </w:rPr>
        <w:t xml:space="preserve">参 考 </w:t>
      </w:r>
      <w:r>
        <w:rPr>
          <w:rFonts w:hint="eastAsia"/>
          <w:color w:val="000000" w:themeColor="text1"/>
          <w:highlight w:val="none"/>
          <w14:textFill>
            <w14:solidFill>
              <w14:schemeClr w14:val="tx1"/>
            </w14:solidFill>
          </w14:textFill>
        </w:rPr>
        <w:t>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_Toc20628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4"/>
        <w:numPr>
          <w:ilvl w:val="0"/>
          <w:numId w:val="0"/>
        </w:numPr>
        <w:spacing w:beforeLines="0"/>
        <w:rPr>
          <w:color w:val="000000" w:themeColor="text1"/>
          <w:highlight w:val="none"/>
          <w14:textFill>
            <w14:solidFill>
              <w14:schemeClr w14:val="tx1"/>
            </w14:solidFill>
          </w14:textFill>
        </w:rPr>
      </w:pPr>
      <w:bookmarkStart w:id="1" w:name="_Toc333237723"/>
      <w:bookmarkStart w:id="2" w:name="_Toc18833"/>
      <w:bookmarkStart w:id="3" w:name="_Toc339019954"/>
      <w:bookmarkStart w:id="4" w:name="_Toc349143546"/>
      <w:bookmarkStart w:id="5" w:name="_Toc333935619"/>
      <w:bookmarkStart w:id="6" w:name="_Toc331512856"/>
      <w:bookmarkStart w:id="7" w:name="_Toc341348291"/>
      <w:bookmarkStart w:id="8" w:name="_Toc333238571"/>
      <w:bookmarkStart w:id="9" w:name="_Toc337632315"/>
      <w:bookmarkStart w:id="10" w:name="_Toc330459945"/>
      <w:bookmarkStart w:id="11" w:name="_Toc342060322"/>
      <w:bookmarkStart w:id="12" w:name="_Toc342296708"/>
      <w:bookmarkStart w:id="13" w:name="_Toc339020048"/>
      <w:bookmarkStart w:id="14" w:name="_Toc339362257"/>
      <w:bookmarkStart w:id="15" w:name="_Toc336681537"/>
      <w:bookmarkStart w:id="16" w:name="_Toc332206657"/>
      <w:bookmarkStart w:id="17" w:name="_Toc332270305"/>
      <w:bookmarkStart w:id="18" w:name="_Toc331683994"/>
      <w:bookmarkStart w:id="19" w:name="_Toc339441044"/>
      <w:bookmarkStart w:id="20" w:name="_Toc339020186"/>
      <w:bookmarkStart w:id="21" w:name="_Toc340677031"/>
      <w:bookmarkStart w:id="22" w:name="_Toc349127583"/>
      <w:bookmarkStart w:id="23" w:name="_Toc340507403"/>
      <w:bookmarkStart w:id="24" w:name="_Toc365967002"/>
      <w:bookmarkStart w:id="25" w:name="_Toc336681892"/>
      <w:bookmarkStart w:id="26" w:name="_Toc333237612"/>
      <w:bookmarkStart w:id="27" w:name="_Toc350438702"/>
      <w:bookmarkStart w:id="28" w:name="_Toc366072457"/>
      <w:bookmarkStart w:id="29" w:name="_Toc350756403"/>
      <w:bookmarkStart w:id="30" w:name="_Toc333935278"/>
      <w:bookmarkStart w:id="31" w:name="_Toc339019828"/>
      <w:bookmarkStart w:id="32" w:name="_Toc345513762"/>
      <w:bookmarkStart w:id="33" w:name="_Toc340672830"/>
      <w:bookmarkStart w:id="34" w:name="_Toc365985108"/>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广东业信采购招标有限公司（以下简称“代理采购机构”）受阳江职业技术学院（以下简称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阳江职业技术学院公共智慧教室建设采购项目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YXCG-20211108</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阳江职业技术学院公共智慧教室建设采购项目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YXCG-20211108</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bCs/>
          <w:color w:val="000000" w:themeColor="text1"/>
          <w:highlight w:val="none"/>
          <w:lang w:eastAsia="zh-CN"/>
          <w14:textFill>
            <w14:solidFill>
              <w14:schemeClr w14:val="tx1"/>
            </w14:solidFill>
          </w14:textFill>
        </w:rPr>
        <w:t>1178172.00</w:t>
      </w:r>
      <w:r>
        <w:rPr>
          <w:rFonts w:hint="eastAsia" w:ascii="宋体" w:hAnsi="宋体"/>
          <w:bCs/>
          <w:color w:val="000000" w:themeColor="text1"/>
          <w:highlight w:val="none"/>
          <w14:textFill>
            <w14:solidFill>
              <w14:schemeClr w14:val="tx1"/>
            </w14:solidFill>
          </w14:textFill>
        </w:rPr>
        <w:t>元（超出该上限的投标报价将作为无效投标处理）</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 w:val="21"/>
          <w:szCs w:val="21"/>
          <w:highlight w:val="none"/>
          <w14:textFill>
            <w14:solidFill>
              <w14:schemeClr w14:val="tx1"/>
            </w14:solidFill>
          </w14:textFill>
        </w:rPr>
        <w:t>：</w:t>
      </w:r>
      <w:r>
        <w:rPr>
          <w:rFonts w:hint="eastAsia" w:ascii="宋体" w:hAnsi="宋体"/>
          <w:bCs/>
          <w:color w:val="000000" w:themeColor="text1"/>
          <w:spacing w:val="-6"/>
          <w:sz w:val="21"/>
          <w:szCs w:val="21"/>
          <w:highlight w:val="none"/>
          <w14:textFill>
            <w14:solidFill>
              <w14:schemeClr w14:val="tx1"/>
            </w14:solidFill>
          </w14:textFill>
        </w:rPr>
        <w:t>合同签订后20日内完成交货及安装工作（交货包括设备安装、调试、试运行，超出该</w:t>
      </w:r>
      <w:r>
        <w:rPr>
          <w:rFonts w:hint="eastAsia" w:ascii="宋体" w:hAnsi="宋体"/>
          <w:bCs/>
          <w:color w:val="000000" w:themeColor="text1"/>
          <w:spacing w:val="-6"/>
          <w:sz w:val="21"/>
          <w:szCs w:val="21"/>
          <w:highlight w:val="none"/>
          <w:lang w:eastAsia="zh-CN"/>
          <w14:textFill>
            <w14:solidFill>
              <w14:schemeClr w14:val="tx1"/>
            </w14:solidFill>
          </w14:textFill>
        </w:rPr>
        <w:t>完工期</w:t>
      </w:r>
      <w:r>
        <w:rPr>
          <w:rFonts w:hint="eastAsia" w:ascii="宋体" w:hAnsi="宋体"/>
          <w:bCs/>
          <w:color w:val="000000" w:themeColor="text1"/>
          <w:spacing w:val="-6"/>
          <w:sz w:val="21"/>
          <w:szCs w:val="21"/>
          <w:highlight w:val="none"/>
          <w14:textFill>
            <w14:solidFill>
              <w14:schemeClr w14:val="tx1"/>
            </w14:solidFill>
          </w14:textFill>
        </w:rPr>
        <w:t>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ind w:left="105" w:leftChars="50" w:firstLine="209" w:firstLineChars="99"/>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注：投标人投标时须提供营业执照原件核查，否则将作无效投标处理。</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投标人须是中华人民共和国境内合法注册，能独立承担民事责任并具有相关经营范围的法人或组织；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14:textFill>
            <w14:solidFill>
              <w14:schemeClr w14:val="tx1"/>
            </w14:solidFill>
          </w14:textFill>
        </w:rPr>
        <w:t>（提供《投标函》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w:t>
      </w:r>
      <w:r>
        <w:rPr>
          <w:rFonts w:hint="eastAsia" w:ascii="宋体" w:hAnsi="宋体"/>
          <w:color w:val="000000" w:themeColor="text1"/>
          <w:szCs w:val="21"/>
          <w:highlight w:val="none"/>
          <w14:textFill>
            <w14:solidFill>
              <w14:schemeClr w14:val="tx1"/>
            </w14:solidFill>
          </w14:textFill>
        </w:rPr>
        <w:t>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60" w:lineRule="auto"/>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 xml:space="preserve">间及下载： </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1-11-16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2021年11月16日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2021年11月23日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left="315" w:leftChars="50" w:hanging="210" w:hangingChars="1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2021年11月16日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2021年11月23日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205</w:t>
      </w:r>
      <w:r>
        <w:rPr>
          <w:rFonts w:hint="eastAsia" w:ascii="宋体" w:hAnsi="宋体" w:eastAsia="宋体" w:cs="宋体"/>
          <w:color w:val="000000" w:themeColor="text1"/>
          <w:szCs w:val="21"/>
          <w:highlight w:val="none"/>
          <w14:textFill>
            <w14:solidFill>
              <w14:schemeClr w14:val="tx1"/>
            </w14:solidFill>
          </w14:textFill>
        </w:rPr>
        <w:t>室。</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szCs w:val="21"/>
          <w:highlight w:val="none"/>
          <w14:textFill>
            <w14:solidFill>
              <w14:schemeClr w14:val="tx1"/>
            </w14:solidFill>
          </w14:textFill>
        </w:rPr>
        <w:t>http://www.gdgpo.</w:t>
      </w:r>
      <w:r>
        <w:rPr>
          <w:rFonts w:hint="eastAsia" w:ascii="宋体" w:hAnsi="宋体" w:eastAsia="宋体" w:cs="宋体"/>
          <w:color w:val="000000" w:themeColor="text1"/>
          <w:szCs w:val="21"/>
          <w:highlight w:val="none"/>
          <w:lang w:val="en-US" w:eastAsia="zh-CN"/>
          <w14:textFill>
            <w14:solidFill>
              <w14:schemeClr w14:val="tx1"/>
            </w14:solidFill>
          </w14:textFill>
        </w:rPr>
        <w:t>com.</w:t>
      </w:r>
      <w:r>
        <w:rPr>
          <w:rFonts w:hint="eastAsia" w:ascii="宋体" w:hAnsi="宋体" w:eastAsia="宋体" w:cs="宋体"/>
          <w:color w:val="000000" w:themeColor="text1"/>
          <w:szCs w:val="21"/>
          <w:highlight w:val="none"/>
          <w14:textFill>
            <w14:solidFill>
              <w14:schemeClr w14:val="tx1"/>
            </w14:solidFill>
          </w14:textFill>
        </w:rPr>
        <w:t>cn</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http://www.yjcg.cc</w:t>
      </w:r>
      <w:r>
        <w:rPr>
          <w:rFonts w:hint="eastAsia" w:ascii="宋体" w:hAnsi="宋体" w:eastAsia="宋体" w:cs="宋体"/>
          <w:bCs/>
          <w:color w:val="000000" w:themeColor="text1"/>
          <w:szCs w:val="21"/>
          <w:highlight w:val="none"/>
          <w:u w:val="none"/>
          <w14:textFill>
            <w14:solidFill>
              <w14:schemeClr w14:val="tx1"/>
            </w14:solidFill>
          </w14:textFill>
        </w:rPr>
        <w:t>政府采购资料</w:t>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2021年12月7日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2021年12月7日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称：阳江职业技术学院</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val="en-US" w:eastAsia="zh-CN"/>
          <w14:textFill>
            <w14:solidFill>
              <w14:schemeClr w14:val="tx1"/>
            </w14:solidFill>
          </w14:textFill>
        </w:rPr>
        <w:t>地    址：</w:t>
      </w:r>
      <w:r>
        <w:rPr>
          <w:rFonts w:hint="eastAsia" w:ascii="宋体" w:hAnsi="宋体" w:eastAsia="宋体" w:cs="宋体"/>
          <w:color w:val="000000" w:themeColor="text1"/>
          <w:kern w:val="28"/>
          <w:szCs w:val="21"/>
          <w:highlight w:val="none"/>
          <w14:textFill>
            <w14:solidFill>
              <w14:schemeClr w14:val="tx1"/>
            </w14:solidFill>
          </w14:textFill>
        </w:rPr>
        <w:t>阳江市东山路213号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w:t>
      </w:r>
      <w:r>
        <w:rPr>
          <w:rFonts w:hint="eastAsia" w:ascii="宋体" w:hAnsi="宋体" w:eastAsia="宋体" w:cs="宋体"/>
          <w:color w:val="000000" w:themeColor="text1"/>
          <w:kern w:val="28"/>
          <w:szCs w:val="21"/>
          <w:highlight w:val="none"/>
          <w:lang w:eastAsia="zh-CN"/>
          <w14:textFill>
            <w14:solidFill>
              <w14:schemeClr w14:val="tx1"/>
            </w14:solidFill>
          </w14:textFill>
        </w:rPr>
        <w:t>徐可</w:t>
      </w:r>
      <w:r>
        <w:rPr>
          <w:rFonts w:hint="eastAsia" w:ascii="宋体" w:hAnsi="宋体" w:eastAsia="宋体" w:cs="宋体"/>
          <w:color w:val="000000" w:themeColor="text1"/>
          <w:kern w:val="28"/>
          <w:szCs w:val="21"/>
          <w:highlight w:val="none"/>
          <w14:textFill>
            <w14:solidFill>
              <w14:schemeClr w14:val="tx1"/>
            </w14:solidFill>
          </w14:textFill>
        </w:rPr>
        <w:t xml:space="preserve"> </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eastAsia="宋体" w:cs="宋体"/>
          <w:color w:val="000000" w:themeColor="text1"/>
          <w:kern w:val="28"/>
          <w:szCs w:val="21"/>
          <w:highlight w:val="none"/>
          <w:lang w:val="en-US" w:eastAsia="zh-CN"/>
          <w14:textFill>
            <w14:solidFill>
              <w14:schemeClr w14:val="tx1"/>
            </w14:solidFill>
          </w14:textFill>
        </w:rPr>
        <w:t>0662-3351985</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color w:val="000000" w:themeColor="text1"/>
          <w:szCs w:val="21"/>
          <w:highlight w:val="none"/>
          <w:u w:val="none"/>
          <w14:textFill>
            <w14:solidFill>
              <w14:schemeClr w14:val="tx1"/>
            </w14:solidFill>
          </w14:textFill>
        </w:rPr>
        <w:t>http://www.gdgpo.</w:t>
      </w:r>
      <w:r>
        <w:rPr>
          <w:rFonts w:hint="eastAsia" w:ascii="宋体" w:hAnsi="宋体" w:eastAsia="宋体" w:cs="宋体"/>
          <w:color w:val="000000" w:themeColor="text1"/>
          <w:szCs w:val="21"/>
          <w:highlight w:val="none"/>
          <w:u w:val="none"/>
          <w:lang w:val="en-US" w:eastAsia="zh-CN"/>
          <w14:textFill>
            <w14:solidFill>
              <w14:schemeClr w14:val="tx1"/>
            </w14:solidFill>
          </w14:textFill>
        </w:rPr>
        <w:t>com.</w:t>
      </w:r>
      <w:r>
        <w:rPr>
          <w:rFonts w:hint="eastAsia" w:ascii="宋体" w:hAnsi="宋体" w:eastAsia="宋体" w:cs="宋体"/>
          <w:color w:val="000000" w:themeColor="text1"/>
          <w:szCs w:val="21"/>
          <w:highlight w:val="none"/>
          <w:u w:val="none"/>
          <w14:textFill>
            <w14:solidFill>
              <w14:schemeClr w14:val="tx1"/>
            </w14:solidFill>
          </w14:textFill>
        </w:rPr>
        <w:t>cn</w:t>
      </w:r>
      <w:bookmarkStart w:id="2150" w:name="_GoBack"/>
      <w:bookmarkEnd w:id="2150"/>
    </w:p>
    <w:p>
      <w:pPr>
        <w:keepNext w:val="0"/>
        <w:keepLines w:val="0"/>
        <w:pageBreakBefore w:val="0"/>
        <w:tabs>
          <w:tab w:val="left" w:pos="4680"/>
        </w:tabs>
        <w:kinsoku/>
        <w:wordWrap/>
        <w:overflowPunct/>
        <w:topLinePunct w:val="0"/>
        <w:autoSpaceDE/>
        <w:autoSpaceDN/>
        <w:bidi w:val="0"/>
        <w:adjustRightInd w:val="0"/>
        <w:snapToGrid w:val="0"/>
        <w:spacing w:line="360" w:lineRule="auto"/>
        <w:ind w:firstLine="1680" w:firstLineChars="8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6681538"/>
      <w:bookmarkStart w:id="38" w:name="_Toc337632316"/>
      <w:bookmarkStart w:id="39" w:name="_Toc339019955"/>
      <w:bookmarkStart w:id="40" w:name="_Toc365967003"/>
      <w:bookmarkStart w:id="41" w:name="_Toc365985109"/>
      <w:bookmarkStart w:id="42" w:name="_Toc336681893"/>
      <w:bookmarkStart w:id="43" w:name="_Toc349127584"/>
      <w:bookmarkStart w:id="44" w:name="_Toc366072458"/>
      <w:bookmarkStart w:id="45" w:name="_Toc342060323"/>
      <w:bookmarkStart w:id="46" w:name="_Toc339441045"/>
      <w:bookmarkStart w:id="47" w:name="_Toc345513763"/>
      <w:bookmarkStart w:id="48" w:name="_Toc339362258"/>
      <w:bookmarkStart w:id="49" w:name="_Toc340507404"/>
      <w:bookmarkStart w:id="50" w:name="_Toc333935620"/>
      <w:bookmarkStart w:id="51" w:name="_Toc339020187"/>
      <w:bookmarkStart w:id="52" w:name="_Toc331512857"/>
      <w:bookmarkStart w:id="53" w:name="_Toc333237724"/>
      <w:bookmarkStart w:id="54" w:name="_Toc339020049"/>
      <w:bookmarkStart w:id="55" w:name="_Toc333237613"/>
      <w:bookmarkStart w:id="56" w:name="_Toc350438703"/>
      <w:bookmarkStart w:id="57" w:name="_Toc339019829"/>
      <w:bookmarkStart w:id="58" w:name="_Toc341348292"/>
      <w:bookmarkStart w:id="59" w:name="_Toc330459946"/>
      <w:bookmarkStart w:id="60" w:name="_Toc340672831"/>
      <w:bookmarkStart w:id="61" w:name="_Toc349143547"/>
      <w:bookmarkStart w:id="62" w:name="_Toc331683995"/>
      <w:bookmarkStart w:id="63" w:name="_Toc332206658"/>
      <w:bookmarkStart w:id="64" w:name="_Toc333935279"/>
      <w:bookmarkStart w:id="65" w:name="_Toc332270306"/>
      <w:bookmarkStart w:id="66" w:name="_Toc350756404"/>
      <w:bookmarkStart w:id="67" w:name="_Toc340677032"/>
      <w:bookmarkStart w:id="68" w:name="_Toc333238572"/>
      <w:bookmarkStart w:id="69" w:name="_Toc342296709"/>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2021年11月16日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4"/>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6130"/>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237614"/>
      <w:bookmarkStart w:id="74" w:name="_Toc333238573"/>
      <w:bookmarkStart w:id="75" w:name="_Toc333935280"/>
      <w:bookmarkStart w:id="76" w:name="_Toc333237725"/>
      <w:bookmarkStart w:id="77" w:name="_Toc330459949"/>
      <w:bookmarkStart w:id="78" w:name="_Toc333935621"/>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5"/>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4679"/>
      <w:bookmarkStart w:id="80" w:name="_Toc339020062"/>
      <w:bookmarkStart w:id="81" w:name="_Toc333237644"/>
      <w:bookmarkStart w:id="82" w:name="_Toc332206675"/>
      <w:bookmarkStart w:id="83" w:name="_Toc350438716"/>
      <w:bookmarkStart w:id="84" w:name="_Toc349127593"/>
      <w:bookmarkStart w:id="85" w:name="_Toc339019982"/>
      <w:bookmarkStart w:id="86" w:name="_Toc332270313"/>
      <w:bookmarkStart w:id="87" w:name="_Toc333935313"/>
      <w:bookmarkStart w:id="88" w:name="_Toc345513834"/>
      <w:bookmarkStart w:id="89" w:name="_Toc365985146"/>
      <w:bookmarkStart w:id="90" w:name="_Toc349143556"/>
      <w:bookmarkStart w:id="91" w:name="_Toc340672836"/>
      <w:bookmarkStart w:id="92" w:name="_Toc340677037"/>
      <w:bookmarkStart w:id="93" w:name="_Toc331684005"/>
      <w:bookmarkStart w:id="94" w:name="_Toc333238600"/>
      <w:bookmarkStart w:id="95" w:name="_Toc339362267"/>
      <w:bookmarkStart w:id="96" w:name="_Toc366072495"/>
      <w:bookmarkStart w:id="97" w:name="_Toc339020200"/>
      <w:bookmarkStart w:id="98" w:name="_Toc336681547"/>
      <w:bookmarkStart w:id="99" w:name="_Toc340507409"/>
      <w:bookmarkStart w:id="100" w:name="_Toc342296727"/>
      <w:bookmarkStart w:id="101" w:name="_Toc341348305"/>
      <w:bookmarkStart w:id="102" w:name="_Toc365967040"/>
      <w:bookmarkStart w:id="103" w:name="_Toc330459952"/>
      <w:bookmarkStart w:id="104" w:name="_Toc336681902"/>
      <w:bookmarkStart w:id="105" w:name="_Toc339019856"/>
      <w:bookmarkStart w:id="106" w:name="_Toc339441054"/>
      <w:bookmarkStart w:id="107" w:name="_Toc331512865"/>
      <w:bookmarkStart w:id="108" w:name="_Toc350756417"/>
      <w:bookmarkStart w:id="109" w:name="_Toc342060341"/>
      <w:bookmarkStart w:id="110" w:name="_Toc333237755"/>
      <w:bookmarkStart w:id="111" w:name="_Toc333935654"/>
      <w:bookmarkStart w:id="112" w:name="_Toc33763232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投标人必须提供符合国家质量检测标准的全新、无破损、未使用过的货物，货物材料必须是无毒、无臭味、达到国家环保合格标准，必须负责设备的安装调试（包括提供安装所需的零配件）和培训，</w:t>
            </w:r>
            <w:r>
              <w:rPr>
                <w:color w:val="000000" w:themeColor="text1"/>
                <w:highlight w:val="none"/>
                <w14:textFill>
                  <w14:solidFill>
                    <w14:schemeClr w14:val="tx1"/>
                  </w14:solidFill>
                </w14:textFill>
              </w:rPr>
              <w:t>直至</w:t>
            </w: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14:textFill>
                  <w14:solidFill>
                    <w14:schemeClr w14:val="tx1"/>
                  </w14:solidFill>
                </w14:textFill>
              </w:rPr>
              <w:t>使用</w:t>
            </w:r>
            <w:r>
              <w:rPr>
                <w:color w:val="000000" w:themeColor="text1"/>
                <w:highlight w:val="none"/>
                <w14:textFill>
                  <w14:solidFill>
                    <w14:schemeClr w14:val="tx1"/>
                  </w14:solidFill>
                </w14:textFill>
              </w:rPr>
              <w:t>人员</w:t>
            </w:r>
            <w:r>
              <w:rPr>
                <w:rFonts w:hint="eastAsia"/>
                <w:color w:val="000000" w:themeColor="text1"/>
                <w:highlight w:val="none"/>
                <w14:textFill>
                  <w14:solidFill>
                    <w14:schemeClr w14:val="tx1"/>
                  </w14:solidFill>
                </w14:textFill>
              </w:rPr>
              <w:t>完</w:t>
            </w:r>
            <w:r>
              <w:rPr>
                <w:color w:val="000000" w:themeColor="text1"/>
                <w:highlight w:val="none"/>
                <w14:textFill>
                  <w14:solidFill>
                    <w14:schemeClr w14:val="tx1"/>
                  </w14:solidFill>
                </w14:textFill>
              </w:rPr>
              <w:t>全学会使用为止</w:t>
            </w:r>
            <w:r>
              <w:rPr>
                <w:rFonts w:hint="eastAsia"/>
                <w:color w:val="000000" w:themeColor="text1"/>
                <w:highlight w:val="none"/>
                <w14:textFill>
                  <w14:solidFill>
                    <w14:schemeClr w14:val="tx1"/>
                  </w14:solidFill>
                </w14:textFill>
              </w:rPr>
              <w:t>，并提供设备使用说明书、软件等相关资料，必须提供设备的供货配置清单。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运至合同指定地点的设备费、运输费、卸装费、保险费、安装调试费、培训费和验收等一切费用，采购人不再支付其他任何费用。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采购合同由中标人与采购人双方签订，签订时间为《中标通知书》发出之日起5个工作日内。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完工</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阳江职业技术学院。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设备安装验收合格后支付合同总价款85%，余下的15％货款作为保质金，设备正常使用三个月后在7个工作日内一次付清。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1.为保证该项目的设备与原厂保证一致，在验收时如果</w:t>
            </w: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14:textFill>
                  <w14:solidFill>
                    <w14:schemeClr w14:val="tx1"/>
                  </w14:solidFill>
                </w14:textFill>
              </w:rPr>
              <w:t>认为货有可疑，可邀请原厂供应商参与查验，如检验结果不符，一切后果由中标</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承担。</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2.项目所有设备须在</w:t>
            </w: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14:textFill>
                  <w14:solidFill>
                    <w14:schemeClr w14:val="tx1"/>
                  </w14:solidFill>
                </w14:textFill>
              </w:rPr>
              <w:t>指定地点进行上门安装调试至</w:t>
            </w:r>
            <w:r>
              <w:rPr>
                <w:color w:val="000000" w:themeColor="text1"/>
                <w:highlight w:val="none"/>
                <w14:textFill>
                  <w14:solidFill>
                    <w14:schemeClr w14:val="tx1"/>
                  </w14:solidFill>
                </w14:textFill>
              </w:rPr>
              <w:t>最佳状态</w:t>
            </w:r>
            <w:r>
              <w:rPr>
                <w:rFonts w:hint="eastAsia"/>
                <w:color w:val="000000" w:themeColor="text1"/>
                <w:highlight w:val="none"/>
                <w14:textFill>
                  <w14:solidFill>
                    <w14:schemeClr w14:val="tx1"/>
                  </w14:solidFill>
                </w14:textFill>
              </w:rPr>
              <w:t>，否则不予验收。</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3.中标提出的整体方案的可行性负责，如在建设过程中出现无法实施或者缺少相关设备不能满足用户需求的情况，供应商应免费提供相关设备。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售后服务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1.产品质量保证期不少于一年（若国家和/或生产厂家对本项目所涉及产品的质量保证期的规定高于本项目的要求，应按国家和/或生产厂家的规定执行）。电话报修后，24小时内到现场解决问题。</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2.软件免费更新升级不少于一年。</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3.在质量保证期内发生的质量问题，由供应商负责免费解决，包退包换。</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4.在质量保证期外发生的质量问题，由中标供应商负责解决，采购人支付相应的费用。</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5.在任何时候，供应商均不能免除因产品本身的缺陷所应负的责任。产品在质保期内发生质量问题，供应商须无条件给予退换。</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6.中标</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对所提供设备提供维修，质保期后的服务，只收取更换零部件的成本费，不得收取任何工时费及工程师差旅费等其他费用。</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7.针对采购人本次设备采购内容，中标</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须对本次项目的售后服务进行承诺，每季度不少于1次定期回访及对设备进行维护，并出具巡检报告。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壹万贰</w:t>
            </w:r>
            <w:r>
              <w:rPr>
                <w:rFonts w:hint="eastAsia" w:ascii="宋体" w:hAnsi="宋体"/>
                <w:b/>
                <w:color w:val="000000" w:themeColor="text1"/>
                <w:szCs w:val="21"/>
                <w:highlight w:val="none"/>
                <w14:textFill>
                  <w14:solidFill>
                    <w14:schemeClr w14:val="tx1"/>
                  </w14:solidFill>
                </w14:textFill>
              </w:rPr>
              <w:t>仟元整（￥</w:t>
            </w:r>
            <w:r>
              <w:rPr>
                <w:rFonts w:hint="eastAsia" w:ascii="宋体" w:hAnsi="宋体"/>
                <w:b/>
                <w:color w:val="000000" w:themeColor="text1"/>
                <w:szCs w:val="21"/>
                <w:highlight w:val="none"/>
                <w:lang w:val="en-US" w:eastAsia="zh-CN"/>
                <w14:textFill>
                  <w14:solidFill>
                    <w14:schemeClr w14:val="tx1"/>
                  </w14:solidFill>
                </w14:textFill>
              </w:rPr>
              <w:t>12</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5"/>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505160648"/>
      <w:bookmarkStart w:id="114" w:name="_Toc7197"/>
      <w:r>
        <w:rPr>
          <w:rFonts w:hint="eastAsia"/>
          <w:color w:val="000000" w:themeColor="text1"/>
          <w:kern w:val="0"/>
          <w:sz w:val="24"/>
          <w:highlight w:val="none"/>
          <w14:textFill>
            <w14:solidFill>
              <w14:schemeClr w14:val="tx1"/>
            </w14:solidFill>
          </w14:textFill>
        </w:rPr>
        <w:t>B  技术要求</w:t>
      </w:r>
      <w:bookmarkEnd w:id="113"/>
      <w:bookmarkEnd w:id="114"/>
    </w:p>
    <w:p>
      <w:pPr>
        <w:numPr>
          <w:ilvl w:val="0"/>
          <w:numId w:val="24"/>
        </w:numPr>
        <w:bidi w:val="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项目内容：</w:t>
      </w:r>
    </w:p>
    <w:tbl>
      <w:tblPr>
        <w:tblStyle w:val="47"/>
        <w:tblW w:w="935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6"/>
        <w:gridCol w:w="6757"/>
        <w:gridCol w:w="177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41" w:hRule="atLeast"/>
          <w:jc w:val="center"/>
        </w:trPr>
        <w:tc>
          <w:tcPr>
            <w:tcW w:w="816" w:type="dxa"/>
            <w:tcBorders>
              <w:top w:val="single" w:color="auto" w:sz="4" w:space="0"/>
              <w:bottom w:val="single" w:color="auto" w:sz="6" w:space="0"/>
            </w:tcBorders>
            <w:shd w:val="clear" w:color="000000" w:fill="auto"/>
            <w:noWrap w:val="0"/>
            <w:vAlign w:val="center"/>
          </w:tcPr>
          <w:p>
            <w:pPr>
              <w:spacing w:before="156" w:beforeLines="50" w:line="360" w:lineRule="auto"/>
              <w:jc w:val="center"/>
              <w:rPr>
                <w:rFonts w:hint="eastAsia" w:ascii="宋体" w:hAnsi="宋体" w:cs="宋体"/>
                <w:b/>
                <w:bCs/>
                <w:color w:val="000000" w:themeColor="text1"/>
                <w:kern w:val="44"/>
                <w:sz w:val="21"/>
                <w:szCs w:val="21"/>
                <w:highlight w:val="none"/>
                <w14:textFill>
                  <w14:solidFill>
                    <w14:schemeClr w14:val="tx1"/>
                  </w14:solidFill>
                </w14:textFill>
              </w:rPr>
            </w:pPr>
            <w:r>
              <w:rPr>
                <w:rFonts w:hint="eastAsia" w:ascii="宋体" w:hAnsi="宋体" w:cs="宋体"/>
                <w:b/>
                <w:bCs/>
                <w:color w:val="000000" w:themeColor="text1"/>
                <w:kern w:val="44"/>
                <w:sz w:val="21"/>
                <w:szCs w:val="21"/>
                <w:highlight w:val="none"/>
                <w14:textFill>
                  <w14:solidFill>
                    <w14:schemeClr w14:val="tx1"/>
                  </w14:solidFill>
                </w14:textFill>
              </w:rPr>
              <w:t>序号</w:t>
            </w:r>
          </w:p>
        </w:tc>
        <w:tc>
          <w:tcPr>
            <w:tcW w:w="6757" w:type="dxa"/>
            <w:tcBorders>
              <w:top w:val="single" w:color="auto" w:sz="4" w:space="0"/>
              <w:bottom w:val="single" w:color="auto" w:sz="6" w:space="0"/>
            </w:tcBorders>
            <w:shd w:val="clear" w:color="000000" w:fill="auto"/>
            <w:noWrap w:val="0"/>
            <w:vAlign w:val="center"/>
          </w:tcPr>
          <w:p>
            <w:pPr>
              <w:spacing w:before="156" w:beforeLines="50" w:line="360" w:lineRule="auto"/>
              <w:jc w:val="center"/>
              <w:rPr>
                <w:rFonts w:hint="eastAsia" w:ascii="宋体" w:hAnsi="宋体" w:cs="宋体"/>
                <w:b/>
                <w:bCs/>
                <w:color w:val="000000" w:themeColor="text1"/>
                <w:kern w:val="44"/>
                <w:sz w:val="21"/>
                <w:szCs w:val="21"/>
                <w:highlight w:val="none"/>
                <w14:textFill>
                  <w14:solidFill>
                    <w14:schemeClr w14:val="tx1"/>
                  </w14:solidFill>
                </w14:textFill>
              </w:rPr>
            </w:pPr>
            <w:r>
              <w:rPr>
                <w:rFonts w:hint="eastAsia" w:ascii="宋体" w:hAnsi="宋体" w:cs="宋体"/>
                <w:b/>
                <w:bCs/>
                <w:color w:val="000000" w:themeColor="text1"/>
                <w:kern w:val="44"/>
                <w:sz w:val="21"/>
                <w:szCs w:val="21"/>
                <w:highlight w:val="none"/>
                <w14:textFill>
                  <w14:solidFill>
                    <w14:schemeClr w14:val="tx1"/>
                  </w14:solidFill>
                </w14:textFill>
              </w:rPr>
              <w:t>项目名称</w:t>
            </w:r>
          </w:p>
        </w:tc>
        <w:tc>
          <w:tcPr>
            <w:tcW w:w="1777" w:type="dxa"/>
            <w:tcBorders>
              <w:top w:val="single" w:color="auto" w:sz="4" w:space="0"/>
              <w:bottom w:val="single" w:color="auto" w:sz="6" w:space="0"/>
            </w:tcBorders>
            <w:shd w:val="clear" w:color="000000" w:fill="auto"/>
            <w:noWrap w:val="0"/>
            <w:vAlign w:val="center"/>
          </w:tcPr>
          <w:p>
            <w:pPr>
              <w:spacing w:before="156" w:beforeLines="50" w:line="360" w:lineRule="auto"/>
              <w:jc w:val="center"/>
              <w:rPr>
                <w:rFonts w:hint="eastAsia" w:ascii="宋体" w:hAnsi="宋体" w:cs="宋体"/>
                <w:b/>
                <w:bCs/>
                <w:color w:val="000000" w:themeColor="text1"/>
                <w:kern w:val="44"/>
                <w:sz w:val="21"/>
                <w:szCs w:val="21"/>
                <w:highlight w:val="none"/>
                <w14:textFill>
                  <w14:solidFill>
                    <w14:schemeClr w14:val="tx1"/>
                  </w14:solidFill>
                </w14:textFill>
              </w:rPr>
            </w:pPr>
            <w:r>
              <w:rPr>
                <w:rFonts w:hint="eastAsia" w:ascii="宋体" w:hAnsi="宋体" w:cs="宋体"/>
                <w:b/>
                <w:bCs/>
                <w:color w:val="000000" w:themeColor="text1"/>
                <w:kern w:val="44"/>
                <w:sz w:val="21"/>
                <w:szCs w:val="2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5" w:hRule="atLeast"/>
          <w:jc w:val="center"/>
        </w:trPr>
        <w:tc>
          <w:tcPr>
            <w:tcW w:w="816" w:type="dxa"/>
            <w:tcBorders>
              <w:top w:val="single" w:color="auto" w:sz="6" w:space="0"/>
              <w:bottom w:val="single" w:color="auto" w:sz="6" w:space="0"/>
            </w:tcBorders>
            <w:noWrap w:val="0"/>
            <w:vAlign w:val="center"/>
          </w:tcPr>
          <w:p>
            <w:pPr>
              <w:spacing w:before="156" w:beforeLines="50" w:line="360" w:lineRule="auto"/>
              <w:jc w:val="center"/>
              <w:rPr>
                <w:rFonts w:hint="eastAsia" w:ascii="宋体" w:hAnsi="宋体" w:cs="宋体"/>
                <w:bCs/>
                <w:color w:val="000000" w:themeColor="text1"/>
                <w:kern w:val="44"/>
                <w:sz w:val="21"/>
                <w:szCs w:val="21"/>
                <w:highlight w:val="none"/>
                <w14:textFill>
                  <w14:solidFill>
                    <w14:schemeClr w14:val="tx1"/>
                  </w14:solidFill>
                </w14:textFill>
              </w:rPr>
            </w:pPr>
            <w:r>
              <w:rPr>
                <w:rFonts w:hint="eastAsia" w:ascii="宋体" w:hAnsi="宋体" w:cs="宋体"/>
                <w:bCs/>
                <w:color w:val="000000" w:themeColor="text1"/>
                <w:kern w:val="44"/>
                <w:sz w:val="21"/>
                <w:szCs w:val="21"/>
                <w:highlight w:val="none"/>
                <w14:textFill>
                  <w14:solidFill>
                    <w14:schemeClr w14:val="tx1"/>
                  </w14:solidFill>
                </w14:textFill>
              </w:rPr>
              <w:t>1</w:t>
            </w:r>
          </w:p>
        </w:tc>
        <w:tc>
          <w:tcPr>
            <w:tcW w:w="6757" w:type="dxa"/>
            <w:tcBorders>
              <w:top w:val="single" w:color="auto" w:sz="6" w:space="0"/>
              <w:bottom w:val="single" w:color="auto" w:sz="6" w:space="0"/>
            </w:tcBorders>
            <w:noWrap w:val="0"/>
            <w:vAlign w:val="center"/>
          </w:tcPr>
          <w:p>
            <w:pPr>
              <w:spacing w:before="156" w:beforeLines="50" w:line="360" w:lineRule="auto"/>
              <w:jc w:val="center"/>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eastAsia="zh-CN" w:bidi="ar"/>
                <w14:textFill>
                  <w14:solidFill>
                    <w14:schemeClr w14:val="tx1"/>
                  </w14:solidFill>
                </w14:textFill>
              </w:rPr>
              <w:t>阳江职业技术学院公共智慧教室建设采购项目</w:t>
            </w:r>
          </w:p>
        </w:tc>
        <w:tc>
          <w:tcPr>
            <w:tcW w:w="1777" w:type="dxa"/>
            <w:tcBorders>
              <w:top w:val="single" w:color="auto" w:sz="6" w:space="0"/>
              <w:bottom w:val="single" w:color="auto" w:sz="6" w:space="0"/>
            </w:tcBorders>
            <w:noWrap w:val="0"/>
            <w:vAlign w:val="center"/>
          </w:tcPr>
          <w:p>
            <w:pPr>
              <w:spacing w:before="156" w:beforeLines="50" w:line="360" w:lineRule="auto"/>
              <w:jc w:val="center"/>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一项</w:t>
            </w:r>
          </w:p>
        </w:tc>
      </w:tr>
    </w:tbl>
    <w:p>
      <w:pPr>
        <w:jc w:val="left"/>
        <w:rPr>
          <w:rFonts w:hint="eastAsia"/>
          <w:b/>
          <w:color w:val="000000" w:themeColor="text1"/>
          <w:sz w:val="24"/>
          <w:highlight w:val="none"/>
          <w14:textFill>
            <w14:solidFill>
              <w14:schemeClr w14:val="tx1"/>
            </w14:solidFill>
          </w14:textFill>
        </w:rPr>
      </w:pPr>
    </w:p>
    <w:p>
      <w:pPr>
        <w:numPr>
          <w:ilvl w:val="0"/>
          <w:numId w:val="24"/>
        </w:numPr>
        <w:bidi w:val="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项目采购清单：</w:t>
      </w:r>
    </w:p>
    <w:tbl>
      <w:tblPr>
        <w:tblStyle w:val="47"/>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875"/>
        <w:gridCol w:w="5322"/>
        <w:gridCol w:w="982"/>
        <w:gridCol w:w="839"/>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40" w:type="dxa"/>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875" w:type="dxa"/>
            <w:noWrap w:val="0"/>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名称</w:t>
            </w:r>
          </w:p>
        </w:tc>
        <w:tc>
          <w:tcPr>
            <w:tcW w:w="5322" w:type="dxa"/>
            <w:noWrap w:val="0"/>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技术参数</w:t>
            </w:r>
          </w:p>
        </w:tc>
        <w:tc>
          <w:tcPr>
            <w:tcW w:w="982" w:type="dxa"/>
            <w:noWrap w:val="0"/>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839" w:type="dxa"/>
            <w:noWrap w:val="0"/>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947" w:type="dxa"/>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40"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75" w:type="dxa"/>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资源管理平台系统</w:t>
            </w:r>
          </w:p>
        </w:tc>
        <w:tc>
          <w:tcPr>
            <w:tcW w:w="5322" w:type="dxa"/>
            <w:noWrap w:val="0"/>
            <w:vAlign w:val="top"/>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一、学校管理功能</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1、校级平台是为方便学校管理教室多媒体设备、调度各项校内教学业务所设计，无论学校教室数量均可实现统一的覆盖；</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2、每个班级都可以在校级平台上生成独立的直播通道；</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3、可以自定义的进行校级平台门户的设计，包括学校介绍、优秀教师宣传、优秀资源展示等；</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4、能够基于学校的教学计划，课程表等，统一规划各类专递课堂、精品课堂等教学工作，也可以根据实际的工作要求临时插入全校统一的教学直播、会议等工作计划；</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5、能够根据学校的行政规划，对学校的管理人员、工作人员、教师、学生、学生家长等配置账号，账号能够依据使用者角色进行权限的配置；</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6、支持校级平台与上级区域平台进行对接，校级平台资源可向区域平台提交，校级平台资源可同步推送到区级平台；</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7、支持在平台门户进行学校公告、学校活动、学校行政公告、业务直播通知、紧急通知等多种类型的公告；支持按定义的类型进行公告的归类查询；</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二、资源管理功能</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1、各类用户无需安装任何插件即可观看资源门户展示的各类资源；</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2、支持1000路的点直播能力，并根据实际情况进行点播、直播路数的自适应分配；</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3、支持广播级文件格式（如：QuickTime、MPEG-2 TS等）调入，支持MPEG-1/2（mpg、dat、mp3）、MPEG-4（avi、asf、wmv、flv）、Real（rm、rmvb）、MKV等各种媒体格式自动转码为多种高品质的视音频文件格式MP4格式，供不同终端设备使用；</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4、支持HTML5方式进行播放和独立播放器播放；</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5、支持三种以上清晰度和码率，可以在播放时进行不同清晰度的节目源切换，以匹配不同性能的设备和不同带宽的网络；</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6、采用独立的转码模块，可以在多台设备运行，可同时转码若干个文件，支持多线程转码，提升转码速度，可对转码任务设置优先级，支持转码时采用硬件加速；</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7、支持对各类资源文件的添加、删除、修改、审核、发布等功能；</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8、所有账号均在平台端有个人中心，可进行微课资源编辑，设置资源片头片尾、切片等； </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9、支持资源按照多维度进行分类，例如年级、班级、科目等；</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10、支持根据教师、学生的推荐和点击热度等维度在平台呈现；</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11、支持关键字搜索功能；</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12、支持上传教学、教研、会议的视频附件，附件可与相关的视频关联绑定；附件支持word、excel、ppt、PDF、jpeg等格式；支持用户在点播视频同时下载附件；</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三、教室管理功能</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1、支持把主流品牌录播设备、系统接入平台，实现自动转码、无缝直播点播。</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2、支持对录播进行远程关机、重启、启动录制等操作。</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3、支持教师远程进行在线预约课程录制；</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4、支持视频、直播转发分享功能，通过二维码分享，支持一键分享至新浪微博、QQ、微信等社交平台中；</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四、数据统计功能</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1、支持监控以及远程控制校园内各类多媒体设备、系统，包括多点交互系统、录播系统、音视频交互系统等；</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2、支持通过班级维度对班级内部署的多媒体设备进行使用情况的统计，根据同一班级下的不同设备，统计当前设备的数量、使用数量、使用时长等；</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3、支持通过年级、科目、教师、班级等不同的维度，进行各类业务的统计；包括计划业务数量和实际执行业务数量的统计等；</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4、支持专递课堂中，对教师、学生行为的统计；包括学生发言、教师点名等行为的统计；</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5、支持根据学校要求，进行学校的统一数据的前端展示。</w:t>
            </w:r>
          </w:p>
        </w:tc>
        <w:tc>
          <w:tcPr>
            <w:tcW w:w="982"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47" w:type="dxa"/>
            <w:noWrap/>
            <w:vAlign w:val="bottom"/>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shd w:val="clear" w:color="000000"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875" w:type="dxa"/>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多点互动远程教学管理云平台</w:t>
            </w:r>
          </w:p>
        </w:tc>
        <w:tc>
          <w:tcPr>
            <w:tcW w:w="5322" w:type="dxa"/>
            <w:noWrap w:val="0"/>
            <w:vAlign w:val="top"/>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1、支持任何品牌和型号的标准视频终端（SIP/H.323）接入；</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2、接入分辨率支持1080P以内所有常见分辨率；</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3、支持 IE、Chrome、Firefox、Opera、搜狗、360、Safari 等支持 WebRTC/RTMP 的浏览器直接呼入会议；</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4、支持直接呼入已注册的用户或终端；</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5、具备使用统计功能，可统计会议室使用周期；</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6、支持SIP的TLS和SRTP音视频传输加密，保证呼叫安全；</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7、支持设置互动密码，主持人加入前可设置访客密码，参与人员必须输入访客密码才能参与；</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8、支持主持人锁定会议，其他参与人员无法入会；</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9、支持手机APP、浏览器直接接入，参与互动；</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10、支持ITU-T H.323、H.320、IETF SIP标准；支持G.711、G.719、G.722、G.728、G.722.1、G.722.1 Annex C、AAC LC/LD、Silk等音频编解码协议；</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11、支持会场以Web方式进行远程监控，用户不增加任何设备的情况下，以WEB方式监控各会场情况，支持监视窗口动态选择，动态改变监控窗口数量，监控界面支持≥20路远程图像同时显示；</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12、支持IP自动升降速，多种QOS保障机制，降低网络丢包、延迟、抖动等情况对视频会议效果的影响，能自动调节降低参会速率支持视频组播、视频发送组播方式会议组播、全分布式组播功能，适应不同网络情况；支持会议终端断线自动重邀功能；</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13、内置网守GK、Web服务器、SIP服务器、信令及媒体网关功能；</w:t>
            </w:r>
          </w:p>
        </w:tc>
        <w:tc>
          <w:tcPr>
            <w:tcW w:w="982"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47" w:type="dxa"/>
            <w:noWrap/>
            <w:vAlign w:val="bottom"/>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40" w:type="dxa"/>
            <w:shd w:val="clear" w:color="000000"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875" w:type="dxa"/>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控制器</w:t>
            </w:r>
          </w:p>
        </w:tc>
        <w:tc>
          <w:tcPr>
            <w:tcW w:w="5322" w:type="dxa"/>
            <w:noWrap w:val="0"/>
            <w:vAlign w:val="top"/>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CPU数：2路CPU配置</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主频：**GHZ</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子型号：铂金81xx，金61xx/51xx，银41xx，铜31xx</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内存类型：RDIMM，LRDIMM，NVDIMM-N</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最大可扩展容量：可配≥1.5TB（≥24 个DIMM 插槽）</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内存插槽 ≥24 个DIMM 插槽</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当前配置：4个 300GB 10Krpm 2.5 SAS热插拨硬盘</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快擦硬盘/SSD 服务器生命周期结束或者挪作它用时一键删除硬盘/SSD所有信息，只需要几分钟就能保证信息不泄露。传统硬盘至少需要几个小时的写零时间或者物理销毁。</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最大支持硬盘数量和型号 ≥8块2.5/3.5 英寸热插拔SAS/SATA硬盘, 或者≥16块2.5 英寸热插拔SAS/SATA/SSD硬盘</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RAID支持 支持RAID 0、1、5、6、10、50、60,支持双RAID卡</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Cache 大小/最大值 8GB</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电池保修时间 3年warranty for battery/可选升级5年保修</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是否支持SSD优化技术 有</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专用启动盘 ≥2</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启动盘RAID 有</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SD卡数量 ≥2</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SD卡可组成RAID的级别 有</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GPU支持 支持≥3个内部全宽300W或者≥6个内部半宽半高的150W GPU</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PCI插槽 ≥8个PCIe第3代插槽</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 可选集成4个千兆以太网卡，支持failover,loadbalance，或集成2个千兆以太网及2个万兆10Gb Base_T/SFP+ 接口以太网卡，或4个万兆10Gbase_T/SFP+ 接口以太网卡, 或者2个25GE接口以太网卡，支持独立于交换机的万兆网卡分区技术.</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配置 配置1+1冗余热插拔钛金级能效电源</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运行温度  10摄氏度至35摄氏度。</w:t>
            </w:r>
          </w:p>
        </w:tc>
        <w:tc>
          <w:tcPr>
            <w:tcW w:w="982"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47" w:type="dxa"/>
            <w:noWrap/>
            <w:vAlign w:val="bottom"/>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40"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875"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智慧教室终端(硬件)</w:t>
            </w:r>
          </w:p>
        </w:tc>
        <w:tc>
          <w:tcPr>
            <w:tcW w:w="5322" w:type="dxa"/>
            <w:shd w:val="clear" w:color="000000" w:fill="FFFFFF"/>
            <w:noWrap w:val="0"/>
            <w:vAlign w:val="center"/>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设备功能必须支持多媒体教学、精品课程录制、公开课点播直播、远程互动、教室物联网控制等多种教学模式的支撑；</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1、采用电容式液晶触摸屏控制，触摸屏尺寸≥10英寸，1080P高清显示，可实时高清全屏显示控制界面、教学电脑画面、导播画面，具备标准至少1路HDIM接口，可作为独立显示器使用；</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2、双屏双触：主机最大可连接2台触控屏，针对教师使用习惯，可任意触控操作不同的显示界面，提供现场演示</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▲3、为保证系统稳定及设备安装简便灵活，要求采用嵌入式一体化设计架构，支持墙面壁挂式安装，要求设备简单易用，采用触摸屏操作，不接受任何硬件式的功能性按键；</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4、触摸屏支持信号源选择功能，可选择教师机、笔记本、无线同屏、远程教室的视频画面等信号源一键切换，无延时；</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5、支持同时多种视频信号接入，支持授课电脑HDMI信号输入，支持笔记本电脑HDMI信号输入；</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6、内置OPS电脑，处理器采用酷睿i5系列，主频≥双核四线程1.6GHz，内存≥4G DDR3；硬盘≥128G，预装windows 7以上操作系统；</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7、采用嵌入式设计，具备安卓操作系统，升级扩展应用极其便捷；</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8、无需另配视频展台，自带折叠式高拍仪，1000万像素CMOS镜头；摄像头和支架折叠于终端一体机内部，便于储存和保管，无需外接电源；</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触摸屏支持教室内设备的统一控制，同时也可以做电脑显示器使用：教师通过触摸屏可以轻松完成录制、远程互动拨号、信号切换等工作，无需技术人员协助，同时为方便老师通过无线键鼠来操作电脑，还支持触摸屏在控制界面与PC桌面之间任意切换；</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▲10、为方便教师使用，主机</w:t>
            </w:r>
            <w:r>
              <w:rPr>
                <w:rFonts w:hint="eastAsia" w:ascii="宋体" w:hAnsi="宋体" w:eastAsia="宋体" w:cs="宋体"/>
                <w:color w:val="000000" w:themeColor="text1"/>
                <w:sz w:val="21"/>
                <w:szCs w:val="21"/>
                <w:highlight w:val="none"/>
                <w:lang w:eastAsia="zh-Hans"/>
                <w14:textFill>
                  <w14:solidFill>
                    <w14:schemeClr w14:val="tx1"/>
                  </w14:solidFill>
                </w14:textFill>
              </w:rPr>
              <w:t>主菜单界面包含多屏互动、远程互动、课程录制、环境控制、只看大屏、屏幕广播、设置、课程录制；提供软件截图证明文件</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二、身份识别</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11、支持通过账号密码登录多功能智慧教室终端，进行对应权限的设备功能调用和自动记录使用数据；</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12、支持用户对设备的使用信息自动同步至远程管理平台进行数据记录、统计与分析；</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三、其他接口</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13、主机具有多种视频接口：≥2路HDMI IN、≥4路HDMI OUT；</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14、音频接口： ≥4路LINE OUT；支持≥10路麦克风输入，兼容≥2路其他音频输入设备；支持独立的48V幻象供电开关；</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15、其他接口：≥3个USB 3.0接口、≥1个WAN接口、≥4个LAN接口、至少支持1路micro-usb接口，内置容量至少≥1TB硬盘存储空间，方便节目的长时间录制；</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四、音频系统</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16、支持吊装麦克风、无线麦克风、PC音频同时接入；</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17、智能混音：采用双核专用高速浮点数字信号处理器，自动判断当前语音状态。当单个人说话时，离说话人最近的麦克风打开，其它麦克风自动关闭；</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18、支持回声消除，有效消除远程互动中的回声，在进行互动教学时，要求声音跟随画面显示；</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▲19、支持通过标准网口实现音频调试，支持网络远程调试，声音电频支持动态显示；提供音频调试客户端软件界面截图</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五、录播系统</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20、支持多机位自动录播，内置录播应用平台；</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▲21、支持录播启动倒计时功能，用户通过主机触控屏点击录课按钮，主控屏幕以及大屏或投影幕布同时显示录制倒计时，方便用户做好录制前准备；提供录播启动倒计时功能软件截图</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22、支持智能手势控制功能，在任意信号通道下，通过五指按压屏幕实现对课程录制控制，提供现场演示</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23、支持自动导播过程中，教师一键锁定教师全景；提供现场演示</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六、互动操作</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24、支持教师通过触控液晶屏直接拨打虚拟教室号码与其它互动终端进行音视频互动。为保证系统同步互动功能的简单易用，适应常态化教学的要求，无需IP地址拨号、画面拖拽呼叫等方式；</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支持互动教学过程中，开启同屏板书功能，异地双方可在主讲教室电脑桌面上同时进行板书书写，书写内容互相可见，可开展问答式板书；板书画笔尺寸、颜色设置，可实时修改画笔尺寸规格和颜色，方便师生板书互动过程中区分不同的板书内容；</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七、支持智慧教学助手</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26、支持统一控制功能，能对若干分组显示屏实现批量开关控制；</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27、支持手势控制功能，通过手势控制实现教学电脑的鼠标移动操作，手势响应程度可调节；</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28、支持文字输入功能；</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29、支持通过姿态感应实现手势控制功能的开关切换；</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30、具备可扩展对触摸一体机的待机\唤醒、系统设置、音量调节、通道切换等功能；</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八、其他</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31、版本升级：自动检测版本更新，用户确认后开始下载，下载完成进入安装界面；</w:t>
            </w:r>
          </w:p>
          <w:p>
            <w:pP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32、提供由中国质量认证中心颁发的3C证书复印件并加盖厂家公章。</w:t>
            </w:r>
          </w:p>
        </w:tc>
        <w:tc>
          <w:tcPr>
            <w:tcW w:w="982"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47" w:type="dxa"/>
            <w:vMerge w:val="restart"/>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875"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智慧终端嵌入式管理系统</w:t>
            </w:r>
          </w:p>
        </w:tc>
        <w:tc>
          <w:tcPr>
            <w:tcW w:w="5322" w:type="dxa"/>
            <w:shd w:val="clear" w:color="000000" w:fill="FFFFFF"/>
            <w:noWrap w:val="0"/>
            <w:vAlign w:val="center"/>
          </w:tcPr>
          <w:p>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1、智慧终端触控屏支持信号源选择功能，可选择外接PC机、无线同屏、外接笔记本电脑、远程教室、录制预览的视频画面进行一键输出显示；</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2、智慧终端触控屏支持录播系统一键录制、暂停等控制，支持拨号后远程教学，无需外接其他设备即可进行，操作简单方便；</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▲3、支持主机资源库查看功能，可以列表查看系统已有视频文件，支持内容排序功能，方便用户快速检索录制资料，查看列表与导播录制预览画面需在同一页面下实现；提供功能软件截图</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4、视频点播预览，支持对主机内的视频文件进行点播预览功能，方便录制后和导出；</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5、要求通过触摸屏方式实现视频导出；</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6、提供对应的软件著作权登记证书复印件。</w:t>
            </w:r>
          </w:p>
        </w:tc>
        <w:tc>
          <w:tcPr>
            <w:tcW w:w="982"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47" w:type="dxa"/>
            <w:vMerge w:val="continue"/>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40"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875"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多功能直录播平台系统</w:t>
            </w:r>
          </w:p>
        </w:tc>
        <w:tc>
          <w:tcPr>
            <w:tcW w:w="5322" w:type="dxa"/>
            <w:shd w:val="clear" w:color="000000" w:fill="FFFFFF"/>
            <w:noWrap w:val="0"/>
            <w:vAlign w:val="top"/>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1、智慧终端内置多功能录播管理平台，采用B/S架构，具备在线直播、点播、录制、导播管理、设备控制、参数修改等功能，支持Linux、mac、Windows多操作系统访问，支持IE、谷歌、火狐、360等各版本浏览器访问；</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2、支持多种云台控制协议：为保证主机与多种品牌摄像机能适配控制，要求支持VISCA等协议；</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3、支持流媒体协议要求：为保证录播系统与资源平台进行资源对接，要求主机需支持RTP、RTSP、RTMP、H.264、SIP等音视频传输协议；</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4、主机需支持AAC、VBR、G7211等音频协议：</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5、为保证直播观看和视频交互流畅进行，要求画面延迟≤100ms（局域网）；</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6、公网CDN直播推送，主机可与乐视云、暴风云、斗鱼等视频平台进行直播对接，进行活动视频的大规模直播；</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7、录制模式支持本地电影模式、资源模式视频录制和互动模式视频录制；</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8、支持分辨率自适应功能，支持老师中途更换自带电脑，无需手动调整录播主机分辨率或重启设备，主机自适应1920×1080以下任意分辨率，支持动态改变输入信号的分辨率直播不断流，也不会中断录制过程，让录制更加随心所欲；</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9、提供对应的软件著作权登记证书复印件及软件测试报告。</w:t>
            </w:r>
          </w:p>
        </w:tc>
        <w:tc>
          <w:tcPr>
            <w:tcW w:w="982"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47" w:type="dxa"/>
            <w:vMerge w:val="continue"/>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875"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教学白板互动软件  </w:t>
            </w:r>
          </w:p>
        </w:tc>
        <w:tc>
          <w:tcPr>
            <w:tcW w:w="5322" w:type="dxa"/>
            <w:shd w:val="clear" w:color="000000" w:fill="FFFFFF"/>
            <w:noWrap w:val="0"/>
            <w:vAlign w:val="top"/>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1、同屏显示功能，同步课堂模式下，支持将同步课堂中主讲授课电脑桌面同屏到互动端电脑显示器，让互动端师生同步观看到授课课件内容；</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2、同屏板书功能，同屏显示过程中，可开启板书功能，双方可在同屏桌面上进行板书书写，书写内容互相同步，可开展问答式板书；</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 xml:space="preserve">3、板书画笔尺寸、颜色设置，可实时修改画笔尺寸规格和颜色，方便师生板书互动过程中区分不同的板书内容。 </w:t>
            </w:r>
          </w:p>
        </w:tc>
        <w:tc>
          <w:tcPr>
            <w:tcW w:w="982"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47" w:type="dxa"/>
            <w:vMerge w:val="continue"/>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40"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875"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多功能视频监控系统软件</w:t>
            </w:r>
          </w:p>
        </w:tc>
        <w:tc>
          <w:tcPr>
            <w:tcW w:w="5322" w:type="dxa"/>
            <w:shd w:val="clear" w:color="000000" w:fill="FFFFFF"/>
            <w:noWrap w:val="0"/>
            <w:vAlign w:val="center"/>
          </w:tcPr>
          <w:p>
            <w:pPr>
              <w:widowControl/>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1、支持高清网络摄像机显示，多个屏幕之间可以任意拖拽和布局；</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2、支持单窗口多画面轮循，多窗口多画面轮循。</w:t>
            </w:r>
          </w:p>
        </w:tc>
        <w:tc>
          <w:tcPr>
            <w:tcW w:w="982"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47" w:type="dxa"/>
            <w:vMerge w:val="continue"/>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c>
          <w:tcPr>
            <w:tcW w:w="875"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3D传感器（学生）</w:t>
            </w:r>
          </w:p>
        </w:tc>
        <w:tc>
          <w:tcPr>
            <w:tcW w:w="5322" w:type="dxa"/>
            <w:shd w:val="clear" w:color="000000" w:fill="FFFFFF"/>
            <w:noWrap w:val="0"/>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1、3D传感器与智慧教室终端为同一品牌；</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2、采用运动侦测、形状匹配、色彩分析以及人脸识别等多种智能识别技术，确保跟踪快速准确；</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3、支持可视范围内所有人物目标追踪，可以精准标定人物目标三维坐标与目标物距；</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4、检测不受光线变化、窗帘晃动、后排评课老师走动，以及阶梯和大面积放光玻璃教室的影响；</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5、支持通过鼠标方便在跟踪系统界面进行框选设置检测区域以及屏蔽区域；</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6、通过精准检测的数据发送给云台相机进行跟踪，提高导播的精准度，较少混乱等不必要的画面出现；</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7、内置水平仪，方便部署；</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▲8、内置≥2枚视觉传感器；提供样机截图</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9、传感深度范围：1.2-11米；</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10、接口：百兆RJ45接口；</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11、网络协议：UDP、HTTP；</w:t>
            </w:r>
          </w:p>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▲12、提供基于景深技术的学生跟踪系统自主知识产权的证明文件；</w:t>
            </w:r>
          </w:p>
          <w:p>
            <w:pPr>
              <w:widowControl/>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13、提供制造商出具的长时间运行可靠性证明文件。</w:t>
            </w:r>
          </w:p>
        </w:tc>
        <w:tc>
          <w:tcPr>
            <w:tcW w:w="982"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47" w:type="dxa"/>
            <w:vMerge w:val="restart"/>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40"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875"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双目视觉学生跟踪系统</w:t>
            </w:r>
          </w:p>
        </w:tc>
        <w:tc>
          <w:tcPr>
            <w:tcW w:w="5322" w:type="dxa"/>
            <w:shd w:val="clear" w:color="000000" w:fill="FFFFFF"/>
            <w:noWrap w:val="0"/>
            <w:vAlign w:val="top"/>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1、内置视频摄像头和光学感应镜头，静态像素≥130万，支持1280*720分辨率；光感镜头具备深度信息测量；</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2、内置老学生跟踪定位检测智能图像算法，可精确定位学生站立动作，准确可靠，配合自动导播可进行学生特写跟踪切换；</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3、提供目标实时坐标软件界面截图。</w:t>
            </w:r>
          </w:p>
        </w:tc>
        <w:tc>
          <w:tcPr>
            <w:tcW w:w="982"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47" w:type="dxa"/>
            <w:vMerge w:val="continue"/>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40"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w:t>
            </w:r>
          </w:p>
        </w:tc>
        <w:tc>
          <w:tcPr>
            <w:tcW w:w="875"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3D传感器（老师）</w:t>
            </w:r>
          </w:p>
        </w:tc>
        <w:tc>
          <w:tcPr>
            <w:tcW w:w="5322" w:type="dxa"/>
            <w:shd w:val="clear" w:color="000000" w:fill="FFFFFF"/>
            <w:noWrap w:val="0"/>
            <w:vAlign w:val="top"/>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1、3D传感器与智慧教室终端为同一品牌；</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2、采用运动侦测、形状匹配、色彩分析以及人脸识别等多种智能识别技术，确保跟踪快速准确；</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3、支持可视范围内所有人物目标追踪，可以精准标定人物目标三维坐标与目标物距；</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4、检测不受光线变化、窗帘晃动、后排评课老师走动，以及阶梯和大面积放光玻璃教室的影响；</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5、支持通过鼠标方便在跟踪系统界面进行框选设置检测区域以及屏蔽区域；</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6、通过精准检测的数据发送给云台相机进行跟踪，提高导播的精准度，较少混乱等不必要的画面出现；</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7、内置水平仪，方便部署；</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▲8、至少内置2枚视觉传感器；提供样机截图</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9、传感深度范围：1.2-11米；</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10、接口：百兆RJ45接口；</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11、网络协议：UDP、HTTP；</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▲12、提供制造商出具的长时间运行可靠性证明文件。</w:t>
            </w:r>
          </w:p>
        </w:tc>
        <w:tc>
          <w:tcPr>
            <w:tcW w:w="982"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47" w:type="dxa"/>
            <w:vMerge w:val="continue"/>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840"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875" w:type="dxa"/>
            <w:shd w:val="clear" w:color="000000"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嵌入式一体机教师跟踪系统</w:t>
            </w:r>
          </w:p>
        </w:tc>
        <w:tc>
          <w:tcPr>
            <w:tcW w:w="5322" w:type="dxa"/>
            <w:shd w:val="clear" w:color="000000" w:fill="FFFFFF"/>
            <w:noWrap w:val="0"/>
            <w:vAlign w:val="top"/>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1、内置视频摄像头和光学感应镜头，静态像素≥130万，支持1280*720分辨率；光感镜头具备深度信息测量；</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2、内置老师跟踪定位检测智能图像算法，可精确定位老师走动，准确可靠，配合自动导播可进行自动老师特写跟踪切换；</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3、提供相关功能软件测试报告复印件。</w:t>
            </w:r>
          </w:p>
        </w:tc>
        <w:tc>
          <w:tcPr>
            <w:tcW w:w="982"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47" w:type="dxa"/>
            <w:vMerge w:val="continue"/>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840"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c>
          <w:tcPr>
            <w:tcW w:w="875"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高清云台摄像机（硬件）</w:t>
            </w:r>
          </w:p>
        </w:tc>
        <w:tc>
          <w:tcPr>
            <w:tcW w:w="5322" w:type="dxa"/>
            <w:shd w:val="clear" w:color="000000" w:fill="FFFFFF"/>
            <w:noWrap w:val="0"/>
            <w:vAlign w:val="top"/>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1、运用独特的基于人眼模型的Iridix曝光动态控制算法，使画面曝光均匀，层次感强；传感器支持WDR（宽动态范围），在有强烈明暗反差的环境下（如逆光），能够清晰捕捉成像所有景物；</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2、应用2D和基于运动估计的3D降噪算法，采用新一代低噪声传感器，有效降低噪声；</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3、采用高精度步进电机以及精密电机驱动控制器，确保云台低速运行平稳，并且无噪声；</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4、视频格式：1080p/60, 1080i/60, 1080p/30,1080p/25向下兼容；</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5、输入输出接口：HD-SDI，RJ45；</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6、详细参数：预置位数量：256个，预置位精度≤0.2°；</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传感器类型：1/2.8英寸高品质CMOS传感器；</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传感器像素：总像素：274万，有效像素：207万；</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镜头焦距：12倍光学变焦；f＝3.9～46.8mm，</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光圈系数：F1.8~F2.4；</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视角：6.3°(窄角)～72.5°(广角)；电子快门：1/25s~1/10000s；</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信噪比≥55dB；</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水平控制速度：0.1 ～100°/秒</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俯仰控制速度：0.1～45°/秒水平转动范围：±170°；</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垂直转动范围：-30°~+90°；</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7、Line in：3.5mm音频接口；</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8、支持协议：VISCA、Pelco-D、Pelco-P；</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9、支持倒装；</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10、支持网口版本升级；</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11、支持接收3D传感器发送的物距指令，镜头在转动的同时快速对目标进行聚焦，避免虚焦镜头画面出现；</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12、提供制造商出具的长时间运行可靠性证明文件复印件并加盖厂家公章。</w:t>
            </w:r>
          </w:p>
        </w:tc>
        <w:tc>
          <w:tcPr>
            <w:tcW w:w="982"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839"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47"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40"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w:t>
            </w:r>
          </w:p>
        </w:tc>
        <w:tc>
          <w:tcPr>
            <w:tcW w:w="875"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吊麦</w:t>
            </w:r>
          </w:p>
        </w:tc>
        <w:tc>
          <w:tcPr>
            <w:tcW w:w="5322" w:type="dxa"/>
            <w:shd w:val="clear" w:color="000000" w:fill="FFFFFF"/>
            <w:noWrap w:val="0"/>
            <w:vAlign w:val="top"/>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1、频率范围：40-18000 Hz；</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2、灵敏度：-35dB（18mV/Pa）；指向性：超窄指向；拾音角度：100°；</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3、阻抗：200Ω；</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4、最大声压级：132dB；</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5、工作电压：48V幻象供电；</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6、信噪比65DB；</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7、可隐藏式安装；</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8、附件：防风罩一个；10M双卡侬连接头。</w:t>
            </w:r>
          </w:p>
        </w:tc>
        <w:tc>
          <w:tcPr>
            <w:tcW w:w="982"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839"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47"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40"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c>
          <w:tcPr>
            <w:tcW w:w="875"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音箱</w:t>
            </w:r>
          </w:p>
        </w:tc>
        <w:tc>
          <w:tcPr>
            <w:tcW w:w="5322" w:type="dxa"/>
            <w:shd w:val="clear" w:color="000000" w:fill="FFFFFF"/>
            <w:noWrap w:val="0"/>
            <w:vAlign w:val="top"/>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1、喇叭单元：LF：1×8″，HF：1×1″；</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2、额定阻抗：8Ω；</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3、额定功率：120W；</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5、灵 敏 度：94dB±3dB 1w/1m；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6、最大声压：115±3dB；</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7、频率响应：50HZ-20KHZ；</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8、产品净重：8.65Kg；</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9、产品尺寸：265（前宽）*195（后宽）*235（深度）*415（高度）mm；</w:t>
            </w:r>
          </w:p>
        </w:tc>
        <w:tc>
          <w:tcPr>
            <w:tcW w:w="982"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839"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只</w:t>
            </w:r>
          </w:p>
        </w:tc>
        <w:tc>
          <w:tcPr>
            <w:tcW w:w="947"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40"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875"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四通道专业功放</w:t>
            </w:r>
          </w:p>
        </w:tc>
        <w:tc>
          <w:tcPr>
            <w:tcW w:w="5322" w:type="dxa"/>
            <w:noWrap w:val="0"/>
            <w:vAlign w:val="top"/>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4*250W,软启动保护，直流保护，强制风冷及过热保护。桥接/并联/立体声工作模式可选0.775V/26dB/1.4V输入制式可选择. 自动电平控制开关，接地/悬浮接地可选择，配接任何输出的音源设备,安全工作区保护，功率放大器在短路、过载等保护功能完善，可靠性高. 采用高级别的元器件，能在苛刻的环境下长期使用</w:t>
            </w:r>
          </w:p>
        </w:tc>
        <w:tc>
          <w:tcPr>
            <w:tcW w:w="982"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47"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40"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w:t>
            </w:r>
          </w:p>
        </w:tc>
        <w:tc>
          <w:tcPr>
            <w:tcW w:w="875"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8路调音台(带蓝牙、带MP3)</w:t>
            </w:r>
          </w:p>
        </w:tc>
        <w:tc>
          <w:tcPr>
            <w:tcW w:w="5322" w:type="dxa"/>
            <w:noWrap w:val="0"/>
            <w:vAlign w:val="top"/>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1、输入灵敏度：麦克风microphone：-60dB；</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2、立体声通道输入Stereo channel input：-40dB；</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3、效果发送Echo send：-20dB；</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4、效果返回Echo back：-20Db；</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5、输出Output：最大4V；</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6、信噪比S/N：-80Db；</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7、均衡Equalization：；</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8、高频high：±15dB/10KHZ；</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9、中频Mid：±15dB/250KHZ~6KHZ；</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10、低频Low：±15dB/60HZ；</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11、最大输出电平Max output level：20dBm；</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12、谐波失真T.H.D：≤＇3d0.1%；</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13、信噪比S/N:80Db；</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14、幻相电压MIC:48V；</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15、尺寸L×W×H(长宽高)：395×430×85（mm）</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净重重量：4.55KG。</w:t>
            </w:r>
          </w:p>
        </w:tc>
        <w:tc>
          <w:tcPr>
            <w:tcW w:w="982"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47" w:type="dxa"/>
            <w:noWrap/>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40"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w:t>
            </w:r>
          </w:p>
        </w:tc>
        <w:tc>
          <w:tcPr>
            <w:tcW w:w="875" w:type="dxa"/>
            <w:shd w:val="clear" w:color="000000"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音频处理器</w:t>
            </w:r>
          </w:p>
        </w:tc>
        <w:tc>
          <w:tcPr>
            <w:tcW w:w="5322" w:type="dxa"/>
            <w:noWrap w:val="0"/>
            <w:vAlign w:val="top"/>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1、8进8出专业网络音频矩阵；</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2、前面板LCD显示器可以显示当前设备的IP地址,具有信号显示灯，并有48V幻象供电指示功能；</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3、内置AEC(回声消除)、ANC（噪声消除）、AFC（反馈抑制）、AMX（自动混音）、矩阵混音、均衡器、分配器、压缩器等DSP功能；</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4、采用32位高速DSP处理芯片、24位专业级AD/DA转换器、48K采样率技术的高性能专业网络音频矩阵,支持扩展AES67网络数字音频功能；</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5、支持8路音频输入、8路音频输出，线路输入与麦克风输入可自由切换，每路输入带有48V幻象供电功能；</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6、每路输入提供反馈抑制、回声消除、噪声消除、噪声门、延时、16段EQ调节功能；每路输出提供压缩限幅功能、延时以及10段EQ调节功能；</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7、设备配备网口、RS-232、RS-485、GPIO接口等，用于连接软件或中控设备完善连接管理功能以实现快速配置及远程调试和监控；</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8、具备视像跟踪功能，便于通过第三方中控实现摄像机联动功能；</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9、内置信号发生器：正弦波信号、粉红噪声、白噪声等功能丰富，更适合项目现场调试；</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10、支持TCP/IP，USB免驱自动连接软件，通过软件调节，更加清晰明了地对参数进行调节，控制软件支持一键静音，操作界面支持中英文切换，并且可实现多台处理器集中控制；</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11、支持通道参数复制、通道参数联动调节，支持30组场景预设功能，可通过TCP/IP、RS-232、RS-485等协议调用；</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12、信号处理：32位高速DSP处理芯片；</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13、数模转换：24为专业级AD/DA转换器；</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14、采样率：48KHz；</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15、音频系统延迟：&lt; 1ms；</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16、输入通道：8路平衡输入，线路输入和麦克风输入可自由切换；</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17、音频接口：3.81mm凤凰插，12-pin；</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18、输入阻抗：11.5KΩ；</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19、最大输入电平：12dB/Line，-7dB/MIC；</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20、幻象供电：+48V，6.5mA；</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21、输出通道：8路平衡输出；</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22、输出阻抗：150Ω；</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23、频率响应：线路输入：20Hz-20KHz（±0.5dB）</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话筒输入：20Hz-20KHz（±1.5dB）；</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24、信噪比：线路输入：105dB（@12dB，1KHz，A-wt）</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话筒输入：95dB（@-7dB，1KHz，A-wt）；</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25、THD+N：线路输入：-90dB（@12dB，1KHz，A-wt）</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话筒输入：-86dB（@-7dB，1KHz，A-wt）；</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26、控制接口：RJ-45接口、RS-232、RS-485、GPIO端口；</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27、电源：AC 100V-240V 50/60Hz；</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28、尺寸（长*宽*高）：483*215*44.5mm；</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29、净重：3.3Kg。</w:t>
            </w:r>
          </w:p>
        </w:tc>
        <w:tc>
          <w:tcPr>
            <w:tcW w:w="982"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47" w:type="dxa"/>
            <w:noWrap/>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40"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w:t>
            </w:r>
          </w:p>
        </w:tc>
        <w:tc>
          <w:tcPr>
            <w:tcW w:w="875"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音箱壁挂支架</w:t>
            </w:r>
          </w:p>
        </w:tc>
        <w:tc>
          <w:tcPr>
            <w:tcW w:w="5322" w:type="dxa"/>
            <w:shd w:val="clear" w:color="000000" w:fill="FFFFFF"/>
            <w:noWrap w:val="0"/>
            <w:vAlign w:val="center"/>
          </w:tcPr>
          <w:p>
            <w:pPr>
              <w:widowControl/>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二分频会议音箱配套支架</w:t>
            </w:r>
          </w:p>
        </w:tc>
        <w:tc>
          <w:tcPr>
            <w:tcW w:w="982"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839"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只</w:t>
            </w:r>
          </w:p>
        </w:tc>
        <w:tc>
          <w:tcPr>
            <w:tcW w:w="947" w:type="dxa"/>
            <w:noWrap/>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840"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875"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UHF段液晶显示真分集可调频无线咪 双领夹(一拖二)</w:t>
            </w:r>
          </w:p>
        </w:tc>
        <w:tc>
          <w:tcPr>
            <w:tcW w:w="5322" w:type="dxa"/>
            <w:noWrap w:val="0"/>
            <w:vAlign w:val="top"/>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1、UHF频段，锁相环(PLL)频率合成双通道无线会议接收机；</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2、主机可选配手持/头戴麦克风实现多场合的使用场所；</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采用全新的数字导频技术，彻底解决相互串频现象，自动搜索无干扰信道功能；采用自动人手感应技术，话筒离开人手静止后3内秒自动静音，5分钟后自动节能进入待机状态，15分钟后自动关机并且彻底切断电源；</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4、内设静音电路，完全消除麦克风开启和关闭的冲击噪声</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5、100×2个信道，信道间隔250KHz，具备极高的接收灵敏度；</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6、麦克风采用独特的升压设计，电池电量下降不影响手咪整体性能；</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7、具备可调发射功率和可调静噪门限，接收机设有静噪控制旋钮；</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8、频率范围：640-690MHz；</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9、可调信道数：100×2；</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10、工作有效距离：100米（空旷距离）；</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11、频率稳定度：±10ppm；</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12、接收灵敏度：-95~-67dBm；</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13、音频频响：40-18000Hz；</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14、谐波失真：≤0.5%；信噪比：≥110dB；</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15、音频输出：平衡输出和混合输出；</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16、发射功率：3-30mW ；</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17、电池规格：5号电池2节；</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18、电源规格：220VAC/50-60HZ 12VDC；</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19、电源消耗：≤10W；</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20、产品尺寸（长*宽*高）：420*165*45mm；</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21、产品重量：4.4Kg。</w:t>
            </w:r>
          </w:p>
        </w:tc>
        <w:tc>
          <w:tcPr>
            <w:tcW w:w="982"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47" w:type="dxa"/>
            <w:noWrap/>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840"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w:t>
            </w:r>
          </w:p>
        </w:tc>
        <w:tc>
          <w:tcPr>
            <w:tcW w:w="875"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智慧黑板</w:t>
            </w:r>
          </w:p>
        </w:tc>
        <w:tc>
          <w:tcPr>
            <w:tcW w:w="5322" w:type="dxa"/>
            <w:shd w:val="clear" w:color="000000" w:fill="FFFFFF"/>
            <w:noWrap w:val="0"/>
            <w:vAlign w:val="top"/>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黑板整体特性:</w:t>
            </w:r>
          </w:p>
          <w:p>
            <w:pPr>
              <w:widowControl/>
              <w:jc w:val="left"/>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1、整机尺寸：长度≥4000mm、高度≤1250mm、厚度≤100mm，整机采用一体化设计及无缝拼接技术，可实现整块黑板统一屏幕书写，表面支持超过3种及以上类型的笔书写:水性笔、普通粉笔、无尘粉笔等；</w:t>
            </w:r>
          </w:p>
          <w:p>
            <w:pPr>
              <w:widowControl/>
              <w:jc w:val="left"/>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2、中间区域显示屏幕采用工业级86英寸 A规液晶屏，图像分辨率≥3840*2160，亮度≥400cd/㎡，对比度≥1400:1，可视角度≥水平178°，显示比例16:9，表面硬度不低于 7H。支持HID免驱技术，无需安装驱动即可以实现多人同时书写与操作功能，最大可支持20点；</w:t>
            </w:r>
          </w:p>
          <w:p>
            <w:pPr>
              <w:widowControl/>
              <w:jc w:val="left"/>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3、自动节能，可根据实际需求，自主选择5分钟后在无信号情况下进入睡眠待机模式；</w:t>
            </w:r>
          </w:p>
          <w:p>
            <w:pPr>
              <w:widowControl/>
              <w:jc w:val="left"/>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4、采用安全倒角或圆角设计，钢化玻璃无任何边角直接外露，防划、防暴、抗击打；安全美观、防止学生意外碰撞受伤；</w:t>
            </w:r>
          </w:p>
          <w:p>
            <w:pP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5、智慧黑板前置功能键数量不少于8 个，中文标识，触摸锁定键，锁屏键，音量+键，音量-键，设置键，电源键，主页键；前置红外接收头；</w:t>
            </w:r>
          </w:p>
          <w:p>
            <w:pP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6、前置接口，具有≥3路前置USB接口，支持Android系统、 Windows系统读取外接移动存储设备，≥1路touch触控，≥1路HDMI输入，≥1路Type-C接口；</w:t>
            </w:r>
          </w:p>
          <w:p>
            <w:pP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7、整机内置安卓嵌入式系统，不低于Android 9.0版本，内存不低于2G，存储不低于8G；</w:t>
            </w:r>
          </w:p>
          <w:p>
            <w:pP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8、整机内置前朝向一体化音箱，功率≥2*15W；</w:t>
            </w:r>
          </w:p>
          <w:p>
            <w:pP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教学实用功能：</w:t>
            </w:r>
          </w:p>
          <w:p>
            <w:pPr>
              <w:widowControl/>
              <w:jc w:val="left"/>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1、智慧黑板在任意通道下支持五指熄屏。并同时关闭触摸，避免误触；</w:t>
            </w:r>
          </w:p>
          <w:p>
            <w:pPr>
              <w:widowControl/>
              <w:jc w:val="left"/>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2、为便于用户日常操作使用，黑板具有悬浮触控菜单，悬浮菜单中的书写工具（批注）支持任意通道下批注书写，且支持截图保存；</w:t>
            </w:r>
          </w:p>
          <w:p>
            <w:pPr>
              <w:widowControl/>
              <w:jc w:val="left"/>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3、一键自检，黑板提供硬件系统检测，对系统主板型号、内存、存储、 CPU、GPU、系统软件版本提供状态提示信息；</w:t>
            </w:r>
          </w:p>
          <w:p>
            <w:pPr>
              <w:widowControl/>
              <w:jc w:val="left"/>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4、黑板无需点击物理按键，可随时调用熄屏，自检，录屏, 锁屏，护眼等小工具；</w:t>
            </w:r>
          </w:p>
          <w:p>
            <w:pPr>
              <w:widowControl/>
              <w:jc w:val="left"/>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安全性能：</w:t>
            </w:r>
          </w:p>
          <w:p>
            <w:pPr>
              <w:widowControl/>
              <w:jc w:val="left"/>
              <w:textAlignment w:val="cente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1、智慧黑板触控玻璃的玻璃外观质量、弯曲度、玻璃表面应力、抗冲击、霰弹袋冲击性能优异，表面可承受90MPA的外应力冲击；</w:t>
            </w:r>
          </w:p>
          <w:p>
            <w:pP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2、智慧黑板具有物理防蓝光功能，无需通过菜单或按键设置方式进行防蓝光模式与非防蓝光模式的切换：</w:t>
            </w:r>
          </w:p>
          <w:p>
            <w:pPr>
              <w:jc w:val="left"/>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3、智慧黑板具有良好的色彩显示效果，色域覆盖率≥130%；</w:t>
            </w:r>
          </w:p>
          <w:p>
            <w:pPr>
              <w:jc w:val="left"/>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4、智慧黑板机身外壳具有耐盐雾腐蚀性；</w:t>
            </w:r>
          </w:p>
          <w:p>
            <w:pPr>
              <w:jc w:val="left"/>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内置OPS电脑：</w:t>
            </w:r>
          </w:p>
          <w:p>
            <w:pPr>
              <w:widowControl/>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1、可快速拆卸电脑模块，方便售后维护；</w:t>
            </w:r>
          </w:p>
          <w:p>
            <w:pPr>
              <w:widowControl/>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2、采用标准80针OPS-C电脑接口，支持有线连接，内置无线网卡；</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3、采用不低于八代Intel Core i5，内存：≥8GB，硬盘：≥256GB SSD固态。</w:t>
            </w:r>
          </w:p>
        </w:tc>
        <w:tc>
          <w:tcPr>
            <w:tcW w:w="982"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47" w:type="dxa"/>
            <w:noWrap w:val="0"/>
            <w:vAlign w:val="center"/>
          </w:tcPr>
          <w:p>
            <w:pPr>
              <w:widowControl/>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40" w:type="dxa"/>
            <w:shd w:val="clear" w:color="000000"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w:t>
            </w:r>
          </w:p>
        </w:tc>
        <w:tc>
          <w:tcPr>
            <w:tcW w:w="875" w:type="dxa"/>
            <w:shd w:val="clear" w:color="000000"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55寸互动电视</w:t>
            </w:r>
          </w:p>
        </w:tc>
        <w:tc>
          <w:tcPr>
            <w:tcW w:w="5322" w:type="dxa"/>
            <w:shd w:val="clear" w:color="000000" w:fill="FFFFFF"/>
            <w:noWrap w:val="0"/>
            <w:vAlign w:val="top"/>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1、≥55英寸LED液晶电视机，1080p(全高清)，支持分辨率：1980×1080；亮度：800（cd/m2）；屏幕比：16:9；逐行扫描；</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 HDMI接口: 2个；VGA接口：1个；</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 宽屏16:9，USB媒体播放；</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 含吊架安装。</w:t>
            </w:r>
          </w:p>
        </w:tc>
        <w:tc>
          <w:tcPr>
            <w:tcW w:w="982" w:type="dxa"/>
            <w:shd w:val="clear" w:color="000000"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shd w:val="clear" w:color="000000"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47" w:type="dxa"/>
            <w:shd w:val="clear" w:color="000000" w:fill="FFFFFF"/>
            <w:noWrap w:val="0"/>
            <w:vAlign w:val="center"/>
          </w:tcPr>
          <w:p>
            <w:pPr>
              <w:widowControl/>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840"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w:t>
            </w:r>
          </w:p>
        </w:tc>
        <w:tc>
          <w:tcPr>
            <w:tcW w:w="875"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机柜</w:t>
            </w:r>
          </w:p>
        </w:tc>
        <w:tc>
          <w:tcPr>
            <w:tcW w:w="5322" w:type="dxa"/>
            <w:shd w:val="clear" w:color="000000" w:fill="FFFFFF"/>
            <w:noWrap w:val="0"/>
            <w:vAlign w:val="top"/>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1、600mm宽*1000mm深*2055mm高；</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2、前门玻璃门，后门钢板门；</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3、8位国标排插组件1套；</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4、固定板3块，风扇组件1套，重型脚轮4只，方螺母螺钉40套，支脚4只，内六扳手1只；</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5、配置机柜专用插座8位1.5U 16A 电源插座 防雷PDU防浪涌接线板。</w:t>
            </w:r>
          </w:p>
        </w:tc>
        <w:tc>
          <w:tcPr>
            <w:tcW w:w="982"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47" w:type="dxa"/>
            <w:noWrap w:val="0"/>
            <w:vAlign w:val="center"/>
          </w:tcPr>
          <w:p>
            <w:pPr>
              <w:widowControl/>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40" w:type="dxa"/>
            <w:shd w:val="clear" w:color="000000"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w:t>
            </w:r>
          </w:p>
        </w:tc>
        <w:tc>
          <w:tcPr>
            <w:tcW w:w="875" w:type="dxa"/>
            <w:shd w:val="clear" w:color="000000"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单人学生桌</w:t>
            </w:r>
          </w:p>
        </w:tc>
        <w:tc>
          <w:tcPr>
            <w:tcW w:w="5322" w:type="dxa"/>
            <w:shd w:val="clear" w:color="000000" w:fill="FFFFFF"/>
            <w:noWrap w:val="0"/>
            <w:vAlign w:val="top"/>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面板底架位钢架可折叠底架，所用基材及防火板材料符合国</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家环保标准（E1级）；台面板颜色、规格可以根据实际需要多选定做</w:t>
            </w:r>
          </w:p>
        </w:tc>
        <w:tc>
          <w:tcPr>
            <w:tcW w:w="982" w:type="dxa"/>
            <w:shd w:val="clear" w:color="000000"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w:t>
            </w:r>
          </w:p>
        </w:tc>
        <w:tc>
          <w:tcPr>
            <w:tcW w:w="839" w:type="dxa"/>
            <w:shd w:val="clear" w:color="000000"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47" w:type="dxa"/>
            <w:vMerge w:val="restart"/>
            <w:shd w:val="clear" w:color="000000" w:fill="FFFFFF"/>
            <w:noWrap w:val="0"/>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其中一套做为教师讲台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0" w:type="dxa"/>
            <w:shd w:val="clear" w:color="000000"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w:t>
            </w:r>
          </w:p>
        </w:tc>
        <w:tc>
          <w:tcPr>
            <w:tcW w:w="875" w:type="dxa"/>
            <w:shd w:val="clear" w:color="000000"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折叠椅子</w:t>
            </w:r>
          </w:p>
        </w:tc>
        <w:tc>
          <w:tcPr>
            <w:tcW w:w="5322" w:type="dxa"/>
            <w:shd w:val="clear" w:color="000000" w:fill="FFFFFF"/>
            <w:noWrap w:val="0"/>
            <w:vAlign w:val="top"/>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PP扶手；底座电镀钢铁支架，气动升降；配件：采用优质螺丝五金配件，防震动及防松脱，让椅子的安全性能更加可靠</w:t>
            </w:r>
          </w:p>
        </w:tc>
        <w:tc>
          <w:tcPr>
            <w:tcW w:w="982" w:type="dxa"/>
            <w:shd w:val="clear" w:color="000000"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w:t>
            </w:r>
          </w:p>
        </w:tc>
        <w:tc>
          <w:tcPr>
            <w:tcW w:w="839" w:type="dxa"/>
            <w:shd w:val="clear" w:color="000000"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47" w:type="dxa"/>
            <w:vMerge w:val="continue"/>
            <w:noWrap w:val="0"/>
            <w:vAlign w:val="center"/>
          </w:tcPr>
          <w:p>
            <w:pPr>
              <w:widowControl/>
              <w:rPr>
                <w:rFonts w:hint="eastAsia" w:ascii="宋体" w:hAnsi="宋体" w:eastAsia="宋体" w:cs="宋体"/>
                <w:b/>
                <w:bCs/>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840" w:type="dxa"/>
            <w:shd w:val="clear" w:color="000000"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w:t>
            </w:r>
          </w:p>
        </w:tc>
        <w:tc>
          <w:tcPr>
            <w:tcW w:w="875" w:type="dxa"/>
            <w:shd w:val="clear" w:color="000000"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移动授课终端</w:t>
            </w:r>
          </w:p>
        </w:tc>
        <w:tc>
          <w:tcPr>
            <w:tcW w:w="5322" w:type="dxa"/>
            <w:shd w:val="clear" w:color="000000" w:fill="FFFFFF"/>
            <w:noWrap w:val="0"/>
            <w:vAlign w:val="top"/>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1、操作系统应为Android 5.0上智能操作平台；</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2、需具有5G无线网络通信功能，保证网络信号干扰最小；</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3、常规配置应不低于：八核处理器、3G内存、32G硬盘；</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4、屏幕尺寸应不小于10.1寸，分辨率不低于2048x1536像素；</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5、具有自动对焦200万像素前置摄像头、800万像素后置摄像头；</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6、需具有自带原笔迹书写功能，便于教师课堂批注讲解；</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7、电池续航时间应不小于8小时，待机不低于8天，保证充电一次，教学一整天的使用效果；</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8、配备标准的皮套，有效缓解边缘磕碰、屏幕划伤的伤害</w:t>
            </w:r>
          </w:p>
        </w:tc>
        <w:tc>
          <w:tcPr>
            <w:tcW w:w="982" w:type="dxa"/>
            <w:shd w:val="clear" w:color="000000"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shd w:val="clear" w:color="000000"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47" w:type="dxa"/>
            <w:shd w:val="clear" w:color="000000"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40"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w:t>
            </w:r>
          </w:p>
        </w:tc>
        <w:tc>
          <w:tcPr>
            <w:tcW w:w="875"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智慧互动课堂系统</w:t>
            </w:r>
          </w:p>
        </w:tc>
        <w:tc>
          <w:tcPr>
            <w:tcW w:w="5322" w:type="dxa"/>
            <w:shd w:val="clear" w:color="000000" w:fill="FFFFFF"/>
            <w:noWrap w:val="0"/>
            <w:vAlign w:val="top"/>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1、系统支持：多达12组小组屏、120个学生端同时连接，并能做到所有设备包括学生移动设备都可以同步接收教师端屏幕同屏广播；</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▲2、双板教学：满足教师主副屏联动教学需求，主副屏内容可以随意拖动，随意甩到对方屏幕区域。可甩内容包含图片，word文档，ppt，视频等。被打开的文档可以进行批注，钉墙，放大缩小，旋转。播放PPT, WORD, PDF文件时，主屏显示第n页，副屏显示n-1页，可批注。可一次打开多个文档，方便切换讲解。当不需要和主屏联动时，副屏可以单独启用画板，画笔批注，截屏，录制，思维导图等功能,进行板书教学；</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▲3、思维导图：教师可建思维导图，方便有序授课，学生也更容易理解上课脉络，更易理解和记忆上课内容。每个节点可以嵌入授课课件，音视频等文件；</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4、广播主屏：主屏画面内容会广播到所有小组屏或小组屏+学生屏，可通过设置确定广播是否给学生屏；</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5、广播副屏：副屏画面内容会广播到所有小组屏或小组屏+学生屏，可通过设置确定广播是否给学生屏；</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6、小组示范：指定某小组屏画面飞屏到教学主屏显示；</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7、学生演示：教师可通过学生演示调用任意一个学生平板的内容，并广播至小组屏及其他学生平板上，方便教师及时发现学生中的典型个案，开展示范教学；</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8、学生飞屏： 学生可以选择飞屏，将画面投屏到大屏主屏显示，支持同时4路飞屏；</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▲9、小组讨论：班级进入分组讨论模式后，可在小组屏进行如下操作：</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 xml:space="preserve">可以将文档，图片，视频，摄像头，学生端飞屏等内容漂浮于小组屏; </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可以随意移动，放大，缩小，批注，钉墙等各种操作;</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可以打开画板做笔记板书；可以截屏，录制；</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可以打开小组思维导图讨论议题；</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10、随堂测试：支持本地word，ppt，pdf文档出题，或截屏出题；支持设置单选，多选，判断，填空，主观题型。客观题在教师公布答案后，系统自动形成答题结果统计图表；</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11、文件共享：教师或学生均可以发起共享文件，或查收共享文件；共享分全班共享，小组内共享；</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12、辅助功能：具有投票，抢答，抽答，签到；画板，放大镜，聚光灯，截图，录屏等功能；</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13、移动授课：教师通过PAD或手机即可和主屏同屏，且完全操控主屏，实现移动教学。</w:t>
            </w:r>
          </w:p>
        </w:tc>
        <w:tc>
          <w:tcPr>
            <w:tcW w:w="982"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47" w:type="dxa"/>
            <w:noWrap w:val="0"/>
            <w:vAlign w:val="center"/>
          </w:tcPr>
          <w:p>
            <w:pPr>
              <w:widowControl/>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840"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28</w:t>
            </w:r>
          </w:p>
        </w:tc>
        <w:tc>
          <w:tcPr>
            <w:tcW w:w="875"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分组交互教学APP软件</w:t>
            </w:r>
          </w:p>
        </w:tc>
        <w:tc>
          <w:tcPr>
            <w:tcW w:w="5322" w:type="dxa"/>
            <w:shd w:val="clear" w:color="000000" w:fill="FFFFFF"/>
            <w:noWrap w:val="0"/>
            <w:vAlign w:val="top"/>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1、批注功能：提供铅笔，荧光笔，激光笔功能，支持颜色，粗细可选，方便教师随时批注；</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2、全媒体教学：老师可以打开多个文件，悬浮于同一版面上，方便操作交流。可以随意拖动，缩放，批注，支持word，ppt，pdf，视频，摄像头等多种类型文件；</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3、画板功能：方便学生进行演算，书写，具备基本的画笔颜色，粗细调节，擦除，撤销，图形等功能。支持保存为图片或PDF格式；</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4、截屏录制：支持一键截屏，支持一键录制功能；录制内容为屏幕实时显示内容，且支持声音录制；</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5、共享文件：支持和小组成员之间共享文件，方便资料的分享交流。</w:t>
            </w:r>
          </w:p>
        </w:tc>
        <w:tc>
          <w:tcPr>
            <w:tcW w:w="982"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47" w:type="dxa"/>
            <w:noWrap w:val="0"/>
            <w:vAlign w:val="center"/>
          </w:tcPr>
          <w:p>
            <w:pPr>
              <w:widowControl/>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trPr>
        <w:tc>
          <w:tcPr>
            <w:tcW w:w="840" w:type="dxa"/>
            <w:shd w:val="clear" w:color="000000"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29</w:t>
            </w:r>
          </w:p>
        </w:tc>
        <w:tc>
          <w:tcPr>
            <w:tcW w:w="875" w:type="dxa"/>
            <w:shd w:val="clear" w:color="000000"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教学交互设备</w:t>
            </w:r>
          </w:p>
        </w:tc>
        <w:tc>
          <w:tcPr>
            <w:tcW w:w="5322" w:type="dxa"/>
            <w:shd w:val="clear" w:color="000000" w:fill="FFFFFF"/>
            <w:noWrap w:val="0"/>
            <w:vAlign w:val="top"/>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整机参数</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整机尺寸：≤1267.8mm*789.9mm*93.44mm，有效显示尺寸：≥55英寸，显示类型：LED背光源，表面采用防爆防眩光玻璃；分辨率：≥3840*2160（4K高清显示标准），亮度：≥300cd/m²，静态对比度：5000:1，可视角度：178°；屏幕比例：16:9；音频功率：功率≥2*10W；功耗：待机功耗≤0.5W；</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2、20点红外触控技术，识别精度可达2MM；</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3、采用4mm防眩光钢化玻璃，玻璃硬度≥7H；透光率93%以上；使用1.35kg钢球，在2m处自由落体撞击整机液晶显示屏幕的钢化玻璃，产品无损伤破裂，功能无异常；</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4、整机具有防强光干扰的性能，在100K LUX的强光照射下，产品各项书写功能正常；</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5、整机电视开关、电脑开关和节能待机键三合一；整机具备至少2路前置双通道USB接口,同一个USB接口可支持同时在Windows及Android系统下被读取，无需区分，并且整机只需连接一根网线，即可实现Windows及Android系统同时联网操作便捷；</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6、设备可通过遥控器一键锁定/解锁触摸、按键，也可通过前置组合按键的形式锁定/解锁触摸和按键，防止课间学生操作；</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7、带RS232接口，方便扩展视频展台、集控、中控等其他设备；</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8、支持APK安装以及所有APK权限管理，可以预设APK使用权限，允许或者禁止使用已安装的应用；</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9、支持温控功能，随时可以知晓整机温度，设置温度预警，保护整机；</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10、支持任意通道下触摸菜单，含有：返回、安卓主页、运行程序、信号源选择、菜单、批注、投票器、计时器、截屏、童锁、录屏、拍照、触摸感应、智能护眼、菜单隐藏、等触摸选项；</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11、自带4K书写白板软件，授课软件支持10点同时书写批注备注等功能操作，书写笔迹4K超高清分辨率，笔画细腻，提供了扫码分享；</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12、同时支持矢量触控与原笔迹触控两种模式；</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13、高性能书写软件，支持单点、多点书写，增加笔锋书写效果等，支持白板插入图片，加页，手势板檫，放大，缩小及漫游范围无限延伸、扫码分享，任意通道任何界面下可进行批注等功能；</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14、书写白板页面无极缩放，可随意撤销和恢复，不限步数；</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15、安卓热键功能：悬浮式快捷键，可以放置在安卓桌面的任意位置；三指触屏跟随、五指触屏休眠；</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16、具备智能护眼功能，可自主选择护眼书写、护眼智能光控等多种护眼模式，兼顾师生视力保护与使用习惯。</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17、硬件自检无需借助PC，整机可进行硬件自检，对网络、RTC、温度、光感、触摸、系统内存、OPS 等模块进行检测，并针对不同模块给出问题原因提示；</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18、前置智能笔吸附卡槽，无螺丝瞬间吸附，简单操作；</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19、安卓默认浏览器导航：支持浏览器导航设置，方便使用查询相关信息；</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20、电脑模块配置：采用模块化电脑方案，抽拉内置式，PC模块可完全插入整机，保护PC模块不易受教室灰尘影响。采用80pin或以上接口，实现无单独接线的插拔；</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21、主板接口：LAN 接口≥2，VGA 输入接口≥1，PC-AUDIO≥1，YPBPR≥1，AV IN≥1，AV OUT≥1，Earphone OUT≥1，RF-IN≥1，SPDIF≥1，HDMI输入≥2，触摸USB≥1，RS-232≥1,USB2.0≥4</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22、内置安卓主机，CPU CA53*2+CA73*2 4核，主频≥1.5GHz，内存≥ 2G，存储 ≥16G，安卓版本不低于Android 8.0。</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OPS参数</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1、CPU配置：  ≥Intel®Core™  i5；</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2、内存 ：≥DDRIII 8G；</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3、硬盘：≥128G SSD；</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4、内置双WiFi：IEEE 802.11n标准；内置网卡：10M/100M/1000M；</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5、采用主流电脑方案，接口为intel标准80针接口，抽拉内置式(不接受背包外挂方式)，实现无单独接线的插拔，低噪音热管传导散热设计，支持无盘启动、网络唤醒、上电开机、具有信号接口：≥1路VGA，≥1路LAN 千兆网卡，≥1路HDMI  ，≥1路DP；支持同步 、支持4K显示；</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6、电脑支持硬件一键还原 ,具有硬件还原按键； 产品具有安全可靠散热设计，硬盘具有防震功能，满足教学环境下使用。</w:t>
            </w:r>
          </w:p>
        </w:tc>
        <w:tc>
          <w:tcPr>
            <w:tcW w:w="982" w:type="dxa"/>
            <w:shd w:val="clear" w:color="000000"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839" w:type="dxa"/>
            <w:shd w:val="clear" w:color="000000"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47" w:type="dxa"/>
            <w:vMerge w:val="restart"/>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5" w:hRule="atLeast"/>
        </w:trPr>
        <w:tc>
          <w:tcPr>
            <w:tcW w:w="840"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c>
          <w:tcPr>
            <w:tcW w:w="875"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分组教学嵌入式管理系统</w:t>
            </w:r>
          </w:p>
        </w:tc>
        <w:tc>
          <w:tcPr>
            <w:tcW w:w="5322" w:type="dxa"/>
            <w:shd w:val="clear" w:color="000000" w:fill="FFFFFF"/>
            <w:noWrap w:val="0"/>
            <w:vAlign w:val="top"/>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1.、扫码登陆：学生通过学生端软件扫码进组，实时显示成员在离线状态；支持同学分享二维码进组，解决迟到学生的登陆问题。</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2、批注功能：提供铅笔，荧光笔，激光笔功能，支持颜色，粗细可选，方便教师随时批注。</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全媒体教学：小组屏可以打开多个文件，悬浮于同一版面上，方便操作交流。可以随意拖动，缩放，批注，支持word，ppt，pdf，视频，摄像头等多种类型文件。（提供上述功能截图并加盖厂家投标专用章或公章）</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4、学生飞屏：支持最多4个学生同时向小组屏飞屏，支持安卓，IOS，windows多种类型学生端同时飞屏。</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5、画板功能：方便学生进行演算，书写，具备基本的画笔颜色，粗细调节，擦除，撤销，图形等功能。支持保存为图片或PDF格式。</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6、截屏录制：支持一键截屏，支持一键录制功能；录制内容为小组屏屏幕实时显示内容，且支持声音录制。</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7、思维导图：支持思维导图，方便学生研讨交流，厘清思路。</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8、共享文件：支持和小组成员之间共享文件，方便资料的分享交流。</w:t>
            </w:r>
          </w:p>
        </w:tc>
        <w:tc>
          <w:tcPr>
            <w:tcW w:w="982"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839"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47" w:type="dxa"/>
            <w:vMerge w:val="continue"/>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40"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w:t>
            </w:r>
          </w:p>
        </w:tc>
        <w:tc>
          <w:tcPr>
            <w:tcW w:w="875"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无线路由器</w:t>
            </w:r>
          </w:p>
        </w:tc>
        <w:tc>
          <w:tcPr>
            <w:tcW w:w="5322" w:type="dxa"/>
            <w:shd w:val="clear" w:color="000000" w:fill="FFFFFF"/>
            <w:noWrap w:val="0"/>
            <w:vAlign w:val="top"/>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1、需提供双频（5GHz/2.4GHz）并发1000Mpbs以上的无线传输速率，需支持射频功率调整、工作信道自动调节；</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2、需支持同步、组播的IP视频流媒体；</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3、需支持20个同步语音通话，或100个同步数据用户，或在超过100米（视距）范围内保障20 Mbps的用户吞吐量；</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4、需确保60台平板流畅进行屏幕广播、课堂互动的教学功能；</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5、需支持多组虚拟SSID,实现用户分组管理，保障网络安全；</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6、需支持统一管理，在集中管理系统配合下可实现即插即用，AP上不需要做任何配置，其管理全部由集中管理系统来完成，有效降低维护成本。</w:t>
            </w:r>
          </w:p>
        </w:tc>
        <w:tc>
          <w:tcPr>
            <w:tcW w:w="982"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47" w:type="dxa"/>
            <w:noWrap w:val="0"/>
            <w:vAlign w:val="center"/>
          </w:tcPr>
          <w:p>
            <w:pPr>
              <w:widowControl/>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840"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875"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智慧校园智能考勤管理平台</w:t>
            </w:r>
          </w:p>
        </w:tc>
        <w:tc>
          <w:tcPr>
            <w:tcW w:w="5322" w:type="dxa"/>
            <w:shd w:val="clear" w:color="000000" w:fill="FFFFFF"/>
            <w:noWrap w:val="0"/>
            <w:vAlign w:val="top"/>
          </w:tcPr>
          <w:p>
            <w:pPr>
              <w:widowControl/>
              <w:jc w:val="left"/>
              <w:textAlignment w:val="top"/>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应用平台管理软件</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一、教职工管理</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1、部门管理：可根据学校组织架构自定义设置教职工部门；</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2、教职工详情：支持单个录入或批量导入导出教职工信息，同时批量导入模式不少于3种，教职工信息至少包含姓名、人脸信息、部门、工号、手机号、性别;</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二、学生管理</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3、年级班级管理：自定义录入年级班级信息，包括学段、入学年份、年级主任、班主任或辅导员等信息；</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4、学生详情：支持单个录入或批量导入导出学生信息，同时批量导入模式不少于3种，学生信息至少包含姓名、人脸信息、学号、手机号、性别、是否住宿、是否接送等信息;</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三、课表管理</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5、教学时段管理：支持按照实际情况设置教学时段，可根据不同时间设置循环教学时段；</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6、科目管理：可根据学校实际开设科目情况创建并管理科目；</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7、课程管理：可根据学校实际情况创建并管理课程。课程可按照行政班教学和教学班教学两种形式进行创建;</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8、教室课表管理：可根据学校实际情况编排课表。支持按照教室的形式查询检索课表;</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四、学生考勤</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9、考勤汇总：支持按照日期、年级-班级、学号或姓名检索学生考勤数据；</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10、学生周考勤详情：支持按照教学周形式查询学生周考勤，周考勤以周历形式统计学生当前周考勤状况，并以饼图曲线图形式学生本周专注度变化；</w:t>
            </w:r>
          </w:p>
          <w:p>
            <w:pPr>
              <w:widowControl/>
              <w:jc w:val="left"/>
              <w:textAlignment w:val="top"/>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11、学生-课堂考勤：支持按散点图形式同届学生课堂表情和行为波动趋势，同时以饼图和直方图形式统计学生表情行为占比；</w:t>
            </w:r>
          </w:p>
          <w:p>
            <w:pPr>
              <w:widowControl/>
              <w:jc w:val="left"/>
              <w:textAlignment w:val="top"/>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专注度分析（表情和行为分析）：通过表情识别功能采集学生上课表情（惊讶、思考、疑惑、专注、高兴等）以及课堂行为（举手、侧看、抬头、低头、趴桌、起立），通过系统数据分析得出学生课堂专注度，为学校做教学质量监控提供数据支持;</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五、课程考勤</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13、考勤汇总： 支持以日期、教学时段、课程年级、科目和任课教师形式统计课程考勤汇总数据；</w:t>
            </w:r>
          </w:p>
          <w:p>
            <w:pPr>
              <w:widowControl/>
              <w:numPr>
                <w:ilvl w:val="0"/>
                <w:numId w:val="25"/>
              </w:numPr>
              <w:jc w:val="left"/>
              <w:textAlignment w:val="top"/>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课程考勤详情：支持按照饼图形式统计课程个考勤状态学生人数及比例；支持以水滴图形式统计当前课程专注度；支持以曲线图形式统计课程表情和行为变化趋势；支持以堆积直方图形式统计课程中个表情和行为学生占比；支持以卡片形式显示所有学生考勤状态;</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六、学生异常考勤</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15、学生异常考勤：可按照日期、课程名称、第几节课、学号等条件搜索学生异常考勤数据。可导出表格;</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七、教职工刷脸记录</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16、教职工刷脸记录：根据教职工类型、时间查询教职工刷脸记录。查看抓拍位置、照片、抓拍时间;</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八、学生刷脸记录</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17、学生刷脸记录：根据学生所属班级、姓名、时间查询教职工刷脸记录。查看抓拍位置、照片、抓拍时间;</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九、角色管理</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18、可根据实际需求设置不同角色，并为角色配置相关的功能权限和数据权限;</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19、用户管理：可查看用户登录信息、修改用户权限、启停账号等;</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十、校园注册码管理</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20、管理用户角色账号激活码，并可查看激活状态。</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数据平台管理软件</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一、人脸库</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1、可查询修改人脸库信息，设置人脸库类别名单、考勤时间、考勤状态；</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2、可查询、增加、修改人脸库信息。支持批量导入和单个录入；</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3、可通过人脸名称、人脸编号、人脸身份证编号、后台录入状态查询人脸效验信息；</w:t>
            </w:r>
          </w:p>
          <w:p>
            <w:pPr>
              <w:widowControl/>
              <w:jc w:val="left"/>
              <w:textAlignment w:val="top"/>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4、可添加人脸效验信息，支持批量导入和单个录入；</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5、可查询、修改、添加应用规则。根据考勤模式设置规则，按照循环周期开始结束时间设置相应规则；</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二、账号管理</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6、可设置相应管理员，并获得相应的新建人脸类型、更新人脸类型等全新，协助以及管理员管理人脸信息；</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三、刷脸记录</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7、可通过抓拍位置、时间查询抓拍到的陌生人信息；</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8、可通过人脸库名称、人员姓名、抓拍位置、时间查询人员抓拍记录；</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四、考勤统计</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9、可通过考勤日期、人员姓名、人员类型、考勤时间状态查询考勤信息，并可通过Excel导出；</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10、可通过考勤月份、人员姓名、人员类型、考勤时间状态查询考勤信息，并可通过Excel导出；</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五、展示管理</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11、横屏展示：可选择摄像头、图片、视频播放等进行横屏的展示。并可自定义LOGO；</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12、竖屏展示：可选择摄像头、图片、视频播放等进行竖屏的展示。并可自定义LOGO；</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六、设备管理</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13、摄像头设备：查看设备编号、IP、位置、人脸库、设备状态。可直接查询添加设备人脸库；</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14、闸机通道设备：查看设备编号、IP、位置、人脸库、设备状态。可直接查询添加设备人脸库。设置通行规则；</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15、教室签到设备：查看设备编号、IP、课程、设备状态、设备位置；</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16、设备组管理：可将同一区域或同一类型设备设置成组，支持自定义选择设备。</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七、日志管理</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17、设备录入日志：可通过人员名称、设备编号、处理状态查询录入信息，可选择重录或清除已处理人员；</w:t>
            </w:r>
            <w:r>
              <w:rPr>
                <w:rFonts w:hint="eastAsia" w:ascii="宋体" w:hAnsi="宋体" w:eastAsia="宋体" w:cs="宋体"/>
                <w:color w:val="000000" w:themeColor="text1"/>
                <w:kern w:val="0"/>
                <w:sz w:val="21"/>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 w:val="21"/>
                <w:szCs w:val="21"/>
                <w:highlight w:val="none"/>
                <w:lang w:bidi="ar"/>
                <w14:textFill>
                  <w14:solidFill>
                    <w14:schemeClr w14:val="tx1"/>
                  </w14:solidFill>
                </w14:textFill>
              </w:rPr>
              <w:t>18、人脸录入日志：</w:t>
            </w:r>
            <w:r>
              <w:rPr>
                <w:rFonts w:hint="eastAsia" w:ascii="宋体" w:hAnsi="宋体" w:eastAsia="宋体" w:cs="宋体"/>
                <w:color w:val="000000" w:themeColor="text1"/>
                <w:sz w:val="21"/>
                <w:szCs w:val="21"/>
                <w:highlight w:val="none"/>
                <w14:textFill>
                  <w14:solidFill>
                    <w14:schemeClr w14:val="tx1"/>
                  </w14:solidFill>
                </w14:textFill>
              </w:rPr>
              <w:t>可查询人员名称、异常信息、人员编号、创建日期</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p>
        </w:tc>
        <w:tc>
          <w:tcPr>
            <w:tcW w:w="982"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47" w:type="dxa"/>
            <w:noWrap w:val="0"/>
            <w:vAlign w:val="center"/>
          </w:tcPr>
          <w:p>
            <w:pPr>
              <w:widowControl/>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840"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33</w:t>
            </w:r>
          </w:p>
        </w:tc>
        <w:tc>
          <w:tcPr>
            <w:tcW w:w="875" w:type="dxa"/>
            <w:shd w:val="clear" w:color="000000" w:fill="FFFFFF"/>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智慧校园智能考勤管理平台控制器</w:t>
            </w:r>
          </w:p>
        </w:tc>
        <w:tc>
          <w:tcPr>
            <w:tcW w:w="5322" w:type="dxa"/>
            <w:shd w:val="clear" w:color="000000" w:fill="FFFFFF"/>
            <w:noWrap w:val="0"/>
            <w:vAlign w:val="top"/>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CPU数：2路CPU配置</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主频：**GHZ</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子型号：铂金81xx，金61xx/51xx，银41xx，铜31xx</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内存类型：RDIMM，LRDIMM，NVDIMM-N</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最大可扩展容量：可配≥1.5TB（≥24 个DIMM 插槽）</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内存插槽 ≥24 个DIMM 插槽</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当前配置：4个 300GB 10Krpm 2.5 SAS热插拨硬盘</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快擦硬盘/SSD 服务器生命周期结束或者挪作它用时一键删除硬盘/SSD所有信息，只需要几分钟就能保证信息不泄露。传统硬盘至少需要几个小时的写零时间或者物理销毁。</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最大支持硬盘数量和型号 ≥8块2.5/3.5 英寸热插拔SAS/SATA硬盘, 或者≥16块2.5 英寸热插拔SAS/SATA/SSD硬盘</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RAID支持 支持RAID 0、1、5、6、10、50、60,支持双RAID卡</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Cache 大小/最大值 8GB</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电池保修时间 3年warranty for battery/可选升级5年保修</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是否支持SSD优化技术 有</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专用启动盘 ≥2</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启动盘RAID 有</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SD卡数量 ≥2</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SD卡可组成RAID的级别 有</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GPU支持 支持≥3个内部全宽300W或者≥6个内部半宽半高的150W GPU</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PCI插槽 ≥8个PCIe第3代插槽</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 可选集成4个千兆以太网卡，支持failover,loadbalance，或集成2个千兆以太网及2个万兆10Gb Base_T/SFP+ 接口以太网卡，或4个万兆10Gbase_T/SFP+ 接口以太网卡, 或者2个25GE接口以太网卡，支持独立于交换机的万兆网卡分区技术.</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配置 配置1+1冗余热插拔钛金级能效电源</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运行温度  10摄氏度至35摄氏度</w:t>
            </w:r>
          </w:p>
        </w:tc>
        <w:tc>
          <w:tcPr>
            <w:tcW w:w="982" w:type="dxa"/>
            <w:shd w:val="clear" w:color="000000"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shd w:val="clear" w:color="000000"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47" w:type="dxa"/>
            <w:noWrap w:val="0"/>
            <w:vAlign w:val="center"/>
          </w:tcPr>
          <w:p>
            <w:pPr>
              <w:widowControl/>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40"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34</w:t>
            </w:r>
          </w:p>
        </w:tc>
        <w:tc>
          <w:tcPr>
            <w:tcW w:w="875"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教学面部识别分析软件</w:t>
            </w:r>
          </w:p>
        </w:tc>
        <w:tc>
          <w:tcPr>
            <w:tcW w:w="5322" w:type="dxa"/>
            <w:shd w:val="clear" w:color="000000" w:fill="FFFFFF"/>
            <w:noWrap w:val="0"/>
            <w:vAlign w:val="top"/>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要求设备高度稳定性，采用嵌入式架构设计，Linux操作系统，可存储超过10万条的学生人脸信息；</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2、实时同步：服务器的人脸数据更新后，可以实时同分析仪进行同步；</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无感知考勤：学生只需要正常的在教室里面上课，无论是普通教学、分组教学、实训教学等教学场景均能正常考勤，无需学生在教室门口刷卡/刷手环或站在某些设备/摄像头面前考勤。可以有效的节省老师的时间，提高课堂教学效率；</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4、考勤无需佩戴任何物品：学生无需佩戴任何手环、胸章等事物，即可进行课堂考勤。免去学生充电的繁琐操作和遗失的风险；</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5、各类型教室完美兼容：支持舞蹈室、音乐室、阶梯教室等各类教室，哪怕是200平的报告厅，均能检测。满足学校的各类功能教室的考勤；</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6、多学生检测：支持100多学生的大课，满足学校多个班级上的大课也能进行考勤；</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7、分布式运算考勤：每间教室均有独立的人脸运算分析设备，仅将人脸的匹配结果上传到服务器。摄像机的图像直接在教室内就能计算完成，避免了集中式服务器对校园网络带宽的浪费。</w:t>
            </w:r>
          </w:p>
        </w:tc>
        <w:tc>
          <w:tcPr>
            <w:tcW w:w="982"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47" w:type="dxa"/>
            <w:noWrap w:val="0"/>
            <w:vAlign w:val="center"/>
          </w:tcPr>
          <w:p>
            <w:pPr>
              <w:widowControl/>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0"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w:t>
            </w:r>
          </w:p>
        </w:tc>
        <w:tc>
          <w:tcPr>
            <w:tcW w:w="875"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AI智能盒子</w:t>
            </w:r>
          </w:p>
        </w:tc>
        <w:tc>
          <w:tcPr>
            <w:tcW w:w="5322" w:type="dxa"/>
            <w:shd w:val="clear" w:color="000000" w:fill="FFFFFF"/>
            <w:noWrap w:val="0"/>
            <w:vAlign w:val="top"/>
          </w:tcPr>
          <w:p>
            <w:pPr>
              <w:widowControl/>
              <w:jc w:val="left"/>
              <w:textAlignment w:val="top"/>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1、AI智能盒快捷易用，性能强劲，稳定可靠；</w:t>
            </w:r>
          </w:p>
          <w:p>
            <w:pPr>
              <w:widowControl/>
              <w:jc w:val="left"/>
              <w:textAlignment w:val="top"/>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2、完美支持1080p全高清音视频，支持HDMI信号输出；</w:t>
            </w:r>
          </w:p>
          <w:p>
            <w:pPr>
              <w:widowControl/>
              <w:jc w:val="left"/>
              <w:textAlignment w:val="top"/>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3、采用Android嵌入式系统，无版权纷争；</w:t>
            </w:r>
          </w:p>
          <w:p>
            <w:pPr>
              <w:widowControl/>
              <w:jc w:val="left"/>
              <w:textAlignment w:val="top"/>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4、内置神经网络处理单元NPU，算力&gt;1TOPs；</w:t>
            </w:r>
          </w:p>
          <w:p>
            <w:pPr>
              <w:widowControl/>
              <w:jc w:val="left"/>
              <w:textAlignment w:val="top"/>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5、采用多媒体专用高清网络解码芯片，系统平台基于Android版本；</w:t>
            </w:r>
          </w:p>
          <w:p>
            <w:pPr>
              <w:widowControl/>
              <w:jc w:val="left"/>
              <w:textAlignment w:val="top"/>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6、配置：八核处理器，2GB DDR3，内置8GB EMMC；</w:t>
            </w:r>
          </w:p>
          <w:p>
            <w:pPr>
              <w:widowControl/>
              <w:jc w:val="left"/>
              <w:textAlignment w:val="top"/>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7、低功耗绿色省电、防尘；</w:t>
            </w:r>
          </w:p>
          <w:p>
            <w:pPr>
              <w:widowControl/>
              <w:jc w:val="left"/>
              <w:textAlignment w:val="top"/>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8、支持7*24小时工作；</w:t>
            </w:r>
          </w:p>
          <w:p>
            <w:pPr>
              <w:widowControl/>
              <w:jc w:val="left"/>
              <w:textAlignment w:val="top"/>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9、支持Video、Flash、Office、图片、文本等多媒体文件组合播放；</w:t>
            </w:r>
          </w:p>
          <w:p>
            <w:pPr>
              <w:widowControl/>
              <w:jc w:val="left"/>
              <w:textAlignment w:val="top"/>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10、支持全屏播放及自由分屏/组合播放；</w:t>
            </w:r>
          </w:p>
          <w:p>
            <w:pPr>
              <w:widowControl/>
              <w:jc w:val="left"/>
              <w:textAlignment w:val="top"/>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11、支持高清播放及动画切换效；</w:t>
            </w:r>
          </w:p>
          <w:p>
            <w:pPr>
              <w:widowControl/>
              <w:jc w:val="left"/>
              <w:textAlignment w:val="top"/>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12、默认播放、周期播放、定时播放、即时插播、字幕插播。</w:t>
            </w:r>
          </w:p>
          <w:p>
            <w:pPr>
              <w:widowControl/>
              <w:jc w:val="left"/>
              <w:textAlignment w:val="top"/>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13、远程设定自动开关机时间；</w:t>
            </w:r>
          </w:p>
          <w:p>
            <w:pPr>
              <w:widowControl/>
              <w:jc w:val="left"/>
              <w:textAlignment w:val="top"/>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14、内置五口RJ45网络交换；</w:t>
            </w:r>
          </w:p>
          <w:p>
            <w:pPr>
              <w:widowControl/>
              <w:jc w:val="left"/>
              <w:textAlignment w:val="top"/>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15、多存储介质支持功能：可支持U 盘和 SD 卡；</w:t>
            </w:r>
          </w:p>
          <w:p>
            <w:pPr>
              <w:widowControl/>
              <w:jc w:val="left"/>
              <w:textAlignment w:val="top"/>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16、多国语言：支持中文、英文等绝大多数国家语言，TTF 矢量字库支持，显示不失真；</w:t>
            </w:r>
          </w:p>
          <w:p>
            <w:pPr>
              <w:widowControl/>
              <w:jc w:val="left"/>
              <w:textAlignment w:val="top"/>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17、支持蓝牙功能；</w:t>
            </w:r>
          </w:p>
          <w:p>
            <w:pPr>
              <w:widowControl/>
              <w:jc w:val="left"/>
              <w:textAlignment w:val="top"/>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18、电源DC12V/2A；</w:t>
            </w:r>
          </w:p>
          <w:p>
            <w:pPr>
              <w:widowControl/>
              <w:jc w:val="left"/>
              <w:textAlignment w:val="top"/>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19、设备支持在本地进行1：N人脸检测对比。</w:t>
            </w:r>
          </w:p>
          <w:p>
            <w:pPr>
              <w:widowControl/>
              <w:jc w:val="left"/>
              <w:textAlignment w:val="top"/>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20、表情分析：设备支持学生5种表情识别，包括惊讶、思考、疑惑、专注、高兴等；</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21、多目标检测：巡航检测目标≥10。</w:t>
            </w:r>
          </w:p>
        </w:tc>
        <w:tc>
          <w:tcPr>
            <w:tcW w:w="982"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47" w:type="dxa"/>
            <w:noWrap w:val="0"/>
            <w:vAlign w:val="center"/>
          </w:tcPr>
          <w:p>
            <w:pPr>
              <w:widowControl/>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840"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36</w:t>
            </w:r>
          </w:p>
        </w:tc>
        <w:tc>
          <w:tcPr>
            <w:tcW w:w="875"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高速网络球型摄像机</w:t>
            </w:r>
          </w:p>
        </w:tc>
        <w:tc>
          <w:tcPr>
            <w:tcW w:w="5322" w:type="dxa"/>
            <w:shd w:val="clear" w:color="000000" w:fill="FFFFFF"/>
            <w:noWrap w:val="0"/>
            <w:vAlign w:val="top"/>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1、成像器件：1/2.8″Sony 2.13M CMOS Sensor；</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2、最低照度：Color: 0.01 Lux@F1.6; B/W: 0.001Lux@F1.6；</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3、有效像素：200万；</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4、水平解析度：大于1000TVL；</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5、光学变焦：10X；</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6、数字变焦：16X；</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7、f=4.7mm~47mm；</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8、光圈数：F1.6(W)~F3.0（T）；</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9、视场角：60.9°（Wide）~6.43°(Tele)；</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10、变倍速度：1-10等级可调；</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11、聚焦模式：全区域/中心对焦；</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12、信噪比：＞50dB；</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13、图像调整：支持亮度，对比度，饱和度，锐度可调；</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14、白平衡：自动/用户自定义/锁定白平衡/白炽灯/暖光灯/自然灯/荧光灯；</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15、图像模式：标准/艳丽/自然；</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16、光圈控制：自动/手动；</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17、电子快门：自动,手动(1/25~1/10000),FLK；</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18、自动慢快门：关闭/开启；</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19、增益控制：低/较低/中/较高/高；</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20、背光模式：强光抑制/背光补偿/关闭；</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21、暗区补偿：关闭/开启；</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22、强光抑制：关闭/开启；</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23、宽动态（WDR）：真实宽动态/数字宽动态/关闭；</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24、日夜模式：ICR切换，自动/彩色/黑白/外部触发；</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25、镜像：正常/垂直镜像/水平镜像/180°旋转；</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26、降噪：关闭/低/中/较高/高；</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27、透雾：关闭/低/中/高； </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28、电子防抖：关闭/低/中/高；</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29、防护等级：IP66</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30、工作温度：室外: -30℃～50℃（支持低温延时30分钟启动）；</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31、工作湿度：10﹪~90﹪相对湿度（无冷凝）；</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32、电源：DC24V/1.5A（±10%）；</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33、POE</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支持（IEEE802.3AT标准）；</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34、功耗（最大）：10W；</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▲35、人脸检测数量：可同时检测静态30个人脸目标，动态10个人脸目标；</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▲36、抓拍人脸大小：人脸像素≥80个像素；</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37、姿态：姿态俯仰20度，左右20度以内可抓拍；</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38、人脸去重复：支持；</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39、人脸质量过滤：支持；</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40、人脸动态曝光调整：支持；</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41、人脸库容量：10000；</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42、检测区域：全图检测，支持区域可选设置；</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43、上传方式：FTP、SDK调用上传；</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44、人车检测分析【与人脸功能二选一开启】；</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45、目标计数、逆行检测、离岗检测、电子围栏、安全帽检测；</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46、水平旋转范围：360°连续旋转；</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47、垂直旋转范围：0°~ 90°；</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48、手控速度：0.1°~200°/秒；</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49、预置点速度：240°/秒；</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50、预置点精度：0.1°；</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51、预置点：256；</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52、巡航扫描：8组；</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53、轨迹扫描：4组；</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54、连续扫描：支持；</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55、比例变倍：自动；</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56、看守位：无动作/预置点/巡航/轨迹扫描；</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57、自动翻转：机械翻转；</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58、断电记忆：支持；</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59、3D定位：支持；</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60、倍率/坐标显示：支持；</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▲61、事件联动：抓拍，TF卡录像，FTP上传或发送email，报警输出联动，预置点联动；</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62、遮挡报警：1区域可配置。</w:t>
            </w:r>
          </w:p>
        </w:tc>
        <w:tc>
          <w:tcPr>
            <w:tcW w:w="982"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47" w:type="dxa"/>
            <w:noWrap w:val="0"/>
            <w:vAlign w:val="center"/>
          </w:tcPr>
          <w:p>
            <w:pPr>
              <w:widowControl/>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0" w:hRule="atLeast"/>
        </w:trPr>
        <w:tc>
          <w:tcPr>
            <w:tcW w:w="840" w:type="dxa"/>
            <w:shd w:val="clear" w:color="000000"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w:t>
            </w:r>
          </w:p>
        </w:tc>
        <w:tc>
          <w:tcPr>
            <w:tcW w:w="875" w:type="dxa"/>
            <w:shd w:val="clear" w:color="000000"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吸顶式天花机</w:t>
            </w:r>
          </w:p>
        </w:tc>
        <w:tc>
          <w:tcPr>
            <w:tcW w:w="5322" w:type="dxa"/>
            <w:shd w:val="clear" w:color="000000" w:fill="FFFFFF"/>
            <w:noWrap w:val="0"/>
            <w:vAlign w:val="top"/>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1、匹数：3匹(7000-7200W)；</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2、适用面积：30-40㎡；</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3、冷暖类型：冷暖电辅；</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4、产品特色：自动清洁, 独立除湿, 超远距离送风；</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5、定频/变频：定频；</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6、能效等级：三级能效；</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7、新冷媒：否；</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8、制冷剂氟利昂：（R22）；</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9、能效比：3.06；</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10、制冷量（W）：7200；</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11、制冷面积(㎡)：32-50；</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12、制热量（W）：6500-8500；</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13、制热功率：2000W以上；</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14、电辅加热：支持；</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15、制热面积(㎡)：2500(4600)W。</w:t>
            </w:r>
          </w:p>
        </w:tc>
        <w:tc>
          <w:tcPr>
            <w:tcW w:w="982" w:type="dxa"/>
            <w:shd w:val="clear" w:color="000000"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839" w:type="dxa"/>
            <w:shd w:val="clear" w:color="000000"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47" w:type="dxa"/>
            <w:shd w:val="clear" w:color="000000" w:fill="FFFFFF"/>
            <w:noWrap w:val="0"/>
            <w:vAlign w:val="center"/>
          </w:tcPr>
          <w:p>
            <w:pPr>
              <w:widowControl/>
              <w:rPr>
                <w:rFonts w:hint="eastAsia" w:ascii="宋体" w:hAnsi="宋体" w:eastAsia="宋体" w:cs="宋体"/>
                <w:b/>
                <w:bCs/>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40"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38</w:t>
            </w:r>
          </w:p>
        </w:tc>
        <w:tc>
          <w:tcPr>
            <w:tcW w:w="875"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物联网软件</w:t>
            </w:r>
          </w:p>
        </w:tc>
        <w:tc>
          <w:tcPr>
            <w:tcW w:w="5322" w:type="dxa"/>
            <w:noWrap w:val="0"/>
            <w:vAlign w:val="top"/>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1、为保证系统的稳定性，所投产品需内置于智慧教室终端；</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2、具备物联网智能控制功能，可对灯光、风扇、空调、窗帘、幕布、新风等控制单元进行接入、管理及控制；</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3、通讯模式：zigbee。</w:t>
            </w:r>
          </w:p>
        </w:tc>
        <w:tc>
          <w:tcPr>
            <w:tcW w:w="982"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47" w:type="dxa"/>
            <w:vMerge w:val="restart"/>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840"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39</w:t>
            </w:r>
          </w:p>
        </w:tc>
        <w:tc>
          <w:tcPr>
            <w:tcW w:w="875"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OC网关硬件</w:t>
            </w:r>
          </w:p>
        </w:tc>
        <w:tc>
          <w:tcPr>
            <w:tcW w:w="5322" w:type="dxa"/>
            <w:noWrap w:val="0"/>
            <w:vAlign w:val="top"/>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1、支持快速配置自定义协议（非编码格式，图形化配置界面），支持平台下发协议解析规则到终端或平台透传指令到终端；</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2、设备操作记录全程可追溯，至少提供操作时间、操作类型、操作用户、操作描述信息；</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3、提供物联网智能设备典型应用场景监控和联动配置；</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4、支持以教室、班级、年级、教学楼、区域等多维度设备管理方式；</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5、空调控制支持柜机、壁挂机、多联机、水机等多种类型空调，提供远程控制和本地控制冲突策略解决方案，保证空调远程与本地运行状态一致性，多联机、水机空调支持所有线控面板设置和参数功能。提供空调智能控制策略，根据温湿度、定时策略、开关预设温度等，保证空调运行在节能状态；</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6、提供系统标准对外接口开发文档，至少支持HTTP和MQTT两种接口方式，方便与校园各信息化系统对接。</w:t>
            </w:r>
          </w:p>
        </w:tc>
        <w:tc>
          <w:tcPr>
            <w:tcW w:w="982"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47" w:type="dxa"/>
            <w:vMerge w:val="continue"/>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trPr>
        <w:tc>
          <w:tcPr>
            <w:tcW w:w="840"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c>
          <w:tcPr>
            <w:tcW w:w="875"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Zigbee网关</w:t>
            </w:r>
          </w:p>
        </w:tc>
        <w:tc>
          <w:tcPr>
            <w:tcW w:w="5322" w:type="dxa"/>
            <w:noWrap w:val="0"/>
            <w:vAlign w:val="top"/>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1、通信接口：ZigBee、WiFi、RJ45；</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2、工作电压：5VDC或802.3 af POE；</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3、功耗：＜5W；</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4、ZigBee通信速率：250kbps；</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5、ZigBee通信距离：可视距离50米；</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6、WiFi通信速率：150Mbps；</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7、WiFi通信距离：可视距离10米；</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8、工作温度：-10℃～50℃；</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9、工作湿度：10%～90%RH；</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10、产品尺寸：L105*W105*H24mm；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11、具有日志查看功能，可打开或关闭日志功能，可对日志文件进行下载，默认为打开日志功能；</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12、WIFI功能：可设置设备WIFI显示或隐藏，可更改WIFI信；</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13、红外码库导入：可在线导入红外码库；</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14、远程重启：可通过H5远程重启网关；</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15、ZigBee组网可连接无线透传模块、智能开关、智能插座、人体红外等；</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16、网关具有WEB配置界面；</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17、网关数据上传的目标地址可直接指向校园物联网监控平台的地址和端口，用户随时可以调整该配置。</w:t>
            </w:r>
          </w:p>
        </w:tc>
        <w:tc>
          <w:tcPr>
            <w:tcW w:w="982"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47" w:type="dxa"/>
            <w:vMerge w:val="continue"/>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0"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41</w:t>
            </w:r>
          </w:p>
        </w:tc>
        <w:tc>
          <w:tcPr>
            <w:tcW w:w="875"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三联智能灯光控制</w:t>
            </w:r>
          </w:p>
        </w:tc>
        <w:tc>
          <w:tcPr>
            <w:tcW w:w="5322" w:type="dxa"/>
            <w:shd w:val="clear" w:color="auto" w:fill="auto"/>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1、为保证系统的稳定性，所投产品必须与智慧教室终端为同一品牌；</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2、多路灯光控制器：通讯模式：Zigbee；</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3、采用86型开关面板，与原来的86插座兼容，可直接更换原来的按键开关面板。</w:t>
            </w:r>
          </w:p>
        </w:tc>
        <w:tc>
          <w:tcPr>
            <w:tcW w:w="982" w:type="dxa"/>
            <w:shd w:val="clear" w:color="000000"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839" w:type="dxa"/>
            <w:shd w:val="clear" w:color="000000"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947" w:type="dxa"/>
            <w:vMerge w:val="continue"/>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40"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w:t>
            </w:r>
          </w:p>
        </w:tc>
        <w:tc>
          <w:tcPr>
            <w:tcW w:w="875"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空调控制器套件（含红外）</w:t>
            </w:r>
          </w:p>
        </w:tc>
        <w:tc>
          <w:tcPr>
            <w:tcW w:w="5322" w:type="dxa"/>
            <w:shd w:val="clear" w:color="auto" w:fill="auto"/>
            <w:noWrap w:val="0"/>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1、为保证系统的稳定性，所投产品必须与智慧教室终端为同一品牌；</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2、多路红外控制器：通讯模式：Zigbee；</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3、可对空调、投影机、电视等红外受控设备进行管理及控制。</w:t>
            </w:r>
          </w:p>
        </w:tc>
        <w:tc>
          <w:tcPr>
            <w:tcW w:w="982" w:type="dxa"/>
            <w:shd w:val="clear" w:color="000000"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839" w:type="dxa"/>
            <w:shd w:val="clear" w:color="000000"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47" w:type="dxa"/>
            <w:vMerge w:val="continue"/>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840"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43</w:t>
            </w:r>
          </w:p>
        </w:tc>
        <w:tc>
          <w:tcPr>
            <w:tcW w:w="875" w:type="dxa"/>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电子班牌发布系统</w:t>
            </w:r>
          </w:p>
        </w:tc>
        <w:tc>
          <w:tcPr>
            <w:tcW w:w="5322" w:type="dxa"/>
            <w:shd w:val="clear" w:color="000000" w:fill="FFFFFF"/>
            <w:noWrap w:val="0"/>
            <w:vAlign w:val="top"/>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一、系统架构要求</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系统可支持Linux或windows系统 </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系统须支持B/S架构进行终端和管理平台的连接</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须支持云端（互联网）或本地部署安装</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须支持区域化分层级管理功能。</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二、软件功能要求</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(1)基础设置功能</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班级管理功能</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支持创建学校的所有年级的班级，可支持班级的增加、修改和删除操作；增加班级时需支持录入以下数据：班级名称、班主任、助教、班级宣言、教学楼、教室等信息；支持班级一键升级和降级。</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学生管理功能</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为每个年级中的班级增、删、改学生信息等操作；录入的学生信息需包含以下内容：学生姓名、学号、RFID号、性别、出生日期、民族、家庭住址、头像、家长信息等。</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教师管理功能</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用来管理学校的教师添加、删除、修改等操作，增加教师信息时需包含以下信息：姓名：教师的姓名、工号、登录账户、登录密码、职称、RFID卡号、手机号、性别、出生日期、民族、家庭住址、头像等</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家长微信功能（扩展功能）</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支持通过扫描学校的二维码来加入微信号，在学校微信号上可以跟孩子进行音视频留言，添加相册，请假等操作。</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支持同步用户信息：可以通过点击同步用户信息进行手动同步数据。</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模式切换功能</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支持为班牌终端设置各种模式，需包含评比规则、评比设置、数据源设置、上课模式设置、教师评价设置、考勤设置、签到设置、升级设置等</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主题管理功能</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支持查看后台的班级、教室主题，也可以为班级发布主题，在主题列表也可以查看所有的主题使用情况，详情中可以查看每个班级的主题使用情况。</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故障上报功能</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故障上报是可以天机故障描述，创建损坏物品和负责人的关系，班牌机通过刷卡提交的报修。</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组件管理功能</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支持通过后台对前端显示模块组件设置，用户可以自定义设置组件。</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数据检测功能</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支持检测每个班级添加的素材数量，和整个后台的班级等统计，方便管理员查看班级信息添加的完整性。</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(2)权限管理功能</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支持后台创建管理用户，支持为用户任意分配角色，可为用户授权不同管理权限。</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(3)班级管理功能</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图片管理：为了将每个班级的班级相册上传到服务器上在班级的班牌机上进行显示的，支持相册分组添加，照片增加、修改、删除等做操作</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课程管理：为每个班级创建课程表，支持课表的导入、手动添加、数据对接等形式，录入的数据必须包含：科目名称、授课教师、星期、课节开始时间和结束时间等信息</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值日管理：为年级下的班级创建值日表使用，支持值日表的增加、删除、修改等操作。</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(4)教室管理功能</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支持管理员对教室的风采、课程表设置(通过选排课系统设置教室走班课表)，为不同教室设置不同管理员，当前教室管理本教室。</w:t>
            </w:r>
          </w:p>
        </w:tc>
        <w:tc>
          <w:tcPr>
            <w:tcW w:w="982"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947" w:type="dxa"/>
            <w:noWrap w:val="0"/>
            <w:vAlign w:val="center"/>
          </w:tcPr>
          <w:p>
            <w:pPr>
              <w:widowControl/>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40" w:type="dxa"/>
            <w:shd w:val="clear" w:color="000000"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44</w:t>
            </w:r>
          </w:p>
        </w:tc>
        <w:tc>
          <w:tcPr>
            <w:tcW w:w="875" w:type="dxa"/>
            <w:shd w:val="clear" w:color="000000"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电子班牌发布系统控制器</w:t>
            </w:r>
          </w:p>
        </w:tc>
        <w:tc>
          <w:tcPr>
            <w:tcW w:w="5322" w:type="dxa"/>
            <w:shd w:val="clear" w:color="000000" w:fill="FFFFFF"/>
            <w:noWrap w:val="0"/>
            <w:vAlign w:val="top"/>
          </w:tcPr>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CPU数：2路CPU配置</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主频：**GHZ</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子型号：铂金81xx，金61xx/51xx，银41xx，铜31xx</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内存类型：RDIMM，LRDIMM，NVDIMM-N</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最大可扩展容量：可配≥1.5TB（≥24 个DIMM 插槽）</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内存插槽 ≥24 个DIMM 插槽</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当前配置：4个 300GB 10Krpm 2.5 SAS热插拨硬盘</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快擦硬盘/SSD 服务器生命周期结束或者挪作它用时一键删除硬盘/SSD所有信息，只需要几分钟就能保证信息不泄露。传统硬盘至少需要几个小时的写零时间或者物理销毁。</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最大支持硬盘数量和型号 ≥8块2.5/3.5 英寸热插拔SAS/SATA硬盘, 或者≥16块2.5 英寸热插拔SAS/SATA/SSD硬盘</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RAID支持 支持RAID 0、1、5、6、10、50、60,支持双RAID卡</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Cache 大小/最大值 8GB</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电池保修时间 3年warranty for battery/可选升级5年保修</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是否支持SSD优化技术 有</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专用启动盘 ≥2</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启动盘RAID 有</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SD卡数量 ≥2</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SD卡可组成RAID的级别 有</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GPU支持 支持≥3个内部全宽300W或者≥6个内部半宽半高的150W GPU</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PCI插槽 ≥8个PCIe第3代插槽</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 可选集成4个千兆以太网卡，支持failover,loadbalance，或集成2个千兆以太网及2个万兆10Gb Base_T/SFP+ 接口以太网卡，或4个万兆10Gbase_T/SFP+ 接口以太网卡, 或者2个25GE接口以太网卡，支持独立于交换机的万兆网卡分区技术.</w:t>
            </w:r>
          </w:p>
          <w:p>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配置 配置1+1冗余热插拔钛金级能效电源</w:t>
            </w:r>
          </w:p>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运行温度  10摄氏度至35摄氏度</w:t>
            </w:r>
          </w:p>
        </w:tc>
        <w:tc>
          <w:tcPr>
            <w:tcW w:w="982" w:type="dxa"/>
            <w:shd w:val="clear" w:color="000000"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shd w:val="clear" w:color="000000"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47" w:type="dxa"/>
            <w:shd w:val="clear" w:color="000000" w:fill="FFFFFF"/>
            <w:noWrap w:val="0"/>
            <w:vAlign w:val="center"/>
          </w:tcPr>
          <w:p>
            <w:pPr>
              <w:widowControl/>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40" w:type="dxa"/>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45</w:t>
            </w:r>
          </w:p>
        </w:tc>
        <w:tc>
          <w:tcPr>
            <w:tcW w:w="875" w:type="dxa"/>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智慧教室电子班牌</w:t>
            </w:r>
          </w:p>
        </w:tc>
        <w:tc>
          <w:tcPr>
            <w:tcW w:w="5322" w:type="dxa"/>
            <w:shd w:val="clear" w:color="000000" w:fill="FFFFFF"/>
            <w:noWrap w:val="0"/>
            <w:vAlign w:val="center"/>
          </w:tcPr>
          <w:p>
            <w:pPr>
              <w:jc w:val="both"/>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采用极致超簿机身厚度≤25mm，需支持贴墙式安装；与墙面紧密贴合，整机与平整墙面缝隙不高于2.5mm；超薄背板纯屏隐藏走线设计</w:t>
            </w:r>
          </w:p>
          <w:p>
            <w:pPr>
              <w:jc w:val="both"/>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屏体才采用无缝弯折铝合金外框，防刮防掉色；</w:t>
            </w:r>
          </w:p>
          <w:p>
            <w:pPr>
              <w:jc w:val="both"/>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主板CPU≥超强四核Cortex-A17，频率≥1.8GHz；GPU≥ARM Mali-T764 600MHz；</w:t>
            </w:r>
          </w:p>
          <w:p>
            <w:pPr>
              <w:jc w:val="both"/>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系统运行内存RAM≥2G；系统存储内存ROM≥8G（支持扩展128G）</w:t>
            </w:r>
          </w:p>
          <w:p>
            <w:pPr>
              <w:jc w:val="both"/>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显示屏需采用LED 高清IPS屏；显示尺寸≥21.5寸；亮度≥450cd/m2；支持防眩光处理；</w:t>
            </w:r>
          </w:p>
          <w:p>
            <w:pPr>
              <w:jc w:val="both"/>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分辨率≥1920*1080；对比度≥3000:1；显示色彩≥16.7M colors ；可视角度：左右178度，上下178度;使用寿命&gt;50000小时</w:t>
            </w:r>
          </w:p>
          <w:p>
            <w:pPr>
              <w:jc w:val="both"/>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触摸屏采用G+G电容屏，需支持不少于十点触摸；响应速度&lt;3ms；</w:t>
            </w:r>
          </w:p>
          <w:p>
            <w:pPr>
              <w:jc w:val="both"/>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 xml:space="preserve">为了保证师生安全设备需要采用防爆钢化玻璃；支持莫氏7级物理钢化玻璃，硬度值7H；厚度不低于3mm </w:t>
            </w:r>
          </w:p>
          <w:p>
            <w:pPr>
              <w:jc w:val="both"/>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摄像头≥500万1080p高清宽动态；可支持人脸识别及活体检测功能；</w:t>
            </w:r>
          </w:p>
          <w:p>
            <w:pPr>
              <w:jc w:val="both"/>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喇叭：2*2W/8Ω立体声喇叭，支持视频声音播放</w:t>
            </w:r>
          </w:p>
          <w:p>
            <w:pPr>
              <w:jc w:val="both"/>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MIC：高灵敏抗噪咪头</w:t>
            </w:r>
          </w:p>
          <w:p>
            <w:pPr>
              <w:jc w:val="both"/>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读卡器：支持IC/ID/NFC/RFID读卡，13.5MHz 通用频率；支持协议： ISO14443TYPEA/15693</w:t>
            </w:r>
          </w:p>
          <w:p>
            <w:pPr>
              <w:jc w:val="both"/>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兼容多种多媒体格式，视频格式支持4K、H.265硬解码，支持1080P视频播放，支持wmv、avi、flv、rm、rmvb、mpeg 、ts、mp4等；</w:t>
            </w:r>
          </w:p>
          <w:p>
            <w:pPr>
              <w:jc w:val="both"/>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设备需要网络支持 802.11b/g/n，支持2.4G&amp;5G；机身接口支持USB2.0*2、TF卡、SIM卡、RJ45、HDMI、3.5mm耳机座；机器需要支持内置Mini PCIE，支持全网通 3G/4G（选配）；机器支持G-sensor，支持重力感应，可以横竖屏切换；</w:t>
            </w:r>
          </w:p>
          <w:p>
            <w:pPr>
              <w:jc w:val="both"/>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待机功率≤0.6W；工作功率≤24W</w:t>
            </w:r>
          </w:p>
          <w:p>
            <w:pPr>
              <w:jc w:val="both"/>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设备支持定时开关机；</w:t>
            </w:r>
          </w:p>
          <w:p>
            <w:pPr>
              <w:jc w:val="both"/>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设备支持安装热成像体温检测模块，通过该模块可进行无接触式体温检测。</w:t>
            </w:r>
          </w:p>
          <w:p>
            <w:pPr>
              <w:jc w:val="both"/>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需具备“外观设计专利证书”；</w:t>
            </w:r>
          </w:p>
          <w:p>
            <w:pPr>
              <w:jc w:val="both"/>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电源板和遥控器具备“实用新型专利证书”；</w:t>
            </w:r>
          </w:p>
          <w:p>
            <w:pPr>
              <w:jc w:val="both"/>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具备“安全电压接入装置”的“实用新型专利证书”；</w:t>
            </w:r>
          </w:p>
          <w:p>
            <w:pPr>
              <w:jc w:val="both"/>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内含“网络终端设备数字证书软件；</w:t>
            </w:r>
          </w:p>
          <w:p>
            <w:pPr>
              <w:jc w:val="both"/>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具有“网络终端设备嵌入式证书软件”软件著作权；</w:t>
            </w:r>
          </w:p>
          <w:p>
            <w:pPr>
              <w:jc w:val="both"/>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智慧班牌系统、智慧班牌机为同一品牌，需提供同一品牌检测报告，并加盖制造厂商公章；</w:t>
            </w:r>
          </w:p>
          <w:p>
            <w:pPr>
              <w:widowControl/>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国家强制3C认证、检测报告加盖制造厂商公章；</w:t>
            </w:r>
          </w:p>
        </w:tc>
        <w:tc>
          <w:tcPr>
            <w:tcW w:w="982" w:type="dxa"/>
            <w:noWrap/>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noWrap/>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947" w:type="dxa"/>
            <w:noWrap w:val="0"/>
            <w:vAlign w:val="center"/>
          </w:tcPr>
          <w:p>
            <w:pPr>
              <w:widowControl/>
              <w:rPr>
                <w:rFonts w:hint="eastAsia" w:ascii="宋体" w:hAnsi="宋体" w:eastAsia="宋体" w:cs="宋体"/>
                <w:b/>
                <w:bCs/>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0"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46</w:t>
            </w:r>
          </w:p>
        </w:tc>
        <w:tc>
          <w:tcPr>
            <w:tcW w:w="875" w:type="dxa"/>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辅助材料</w:t>
            </w:r>
          </w:p>
        </w:tc>
        <w:tc>
          <w:tcPr>
            <w:tcW w:w="5322" w:type="dxa"/>
            <w:noWrap w:val="0"/>
            <w:vAlign w:val="center"/>
          </w:tcPr>
          <w:p>
            <w:pPr>
              <w:widowControl/>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视频线、音频线、网线、电源线、相关转接头及辅材等</w:t>
            </w:r>
          </w:p>
        </w:tc>
        <w:tc>
          <w:tcPr>
            <w:tcW w:w="982"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批</w:t>
            </w:r>
          </w:p>
        </w:tc>
        <w:tc>
          <w:tcPr>
            <w:tcW w:w="947" w:type="dxa"/>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47</w:t>
            </w:r>
          </w:p>
        </w:tc>
        <w:tc>
          <w:tcPr>
            <w:tcW w:w="8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厂家服务：</w:t>
            </w:r>
          </w:p>
        </w:tc>
        <w:tc>
          <w:tcPr>
            <w:tcW w:w="5322"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1、包安装指导、2、包设备调试 3、包培训使用 4、包售前支持  5、包售后维护（设备一年）</w:t>
            </w:r>
          </w:p>
        </w:tc>
        <w:tc>
          <w:tcPr>
            <w:tcW w:w="982"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39"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w:t>
            </w:r>
          </w:p>
        </w:tc>
        <w:tc>
          <w:tcPr>
            <w:tcW w:w="947"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48</w:t>
            </w:r>
          </w:p>
        </w:tc>
        <w:tc>
          <w:tcPr>
            <w:tcW w:w="8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平面砂浆找平层</w:t>
            </w:r>
          </w:p>
        </w:tc>
        <w:tc>
          <w:tcPr>
            <w:tcW w:w="5322"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楼地面水泥砂浆找平层 混凝土或硬基层上 厚度(mm):45</w:t>
            </w:r>
          </w:p>
        </w:tc>
        <w:tc>
          <w:tcPr>
            <w:tcW w:w="982"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m2</w:t>
            </w:r>
          </w:p>
        </w:tc>
        <w:tc>
          <w:tcPr>
            <w:tcW w:w="839"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151</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49</w:t>
            </w:r>
          </w:p>
        </w:tc>
        <w:tc>
          <w:tcPr>
            <w:tcW w:w="8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PVC地板胶地面</w:t>
            </w:r>
          </w:p>
        </w:tc>
        <w:tc>
          <w:tcPr>
            <w:tcW w:w="5322"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1、PVC卷材宽度2m</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2、PVC卷材厚度1.0mm</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3、PVC卷材颜色、纹路业主自定</w:t>
            </w:r>
          </w:p>
        </w:tc>
        <w:tc>
          <w:tcPr>
            <w:tcW w:w="982"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m2</w:t>
            </w:r>
          </w:p>
        </w:tc>
        <w:tc>
          <w:tcPr>
            <w:tcW w:w="839"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151</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8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地板胶专用胶水</w:t>
            </w:r>
          </w:p>
        </w:tc>
        <w:tc>
          <w:tcPr>
            <w:tcW w:w="5322"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绿色环保</w:t>
            </w:r>
          </w:p>
        </w:tc>
        <w:tc>
          <w:tcPr>
            <w:tcW w:w="982"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kg</w:t>
            </w:r>
          </w:p>
        </w:tc>
        <w:tc>
          <w:tcPr>
            <w:tcW w:w="839"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51</w:t>
            </w:r>
          </w:p>
        </w:tc>
        <w:tc>
          <w:tcPr>
            <w:tcW w:w="8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金属踢脚线</w:t>
            </w:r>
          </w:p>
        </w:tc>
        <w:tc>
          <w:tcPr>
            <w:tcW w:w="5322"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1、成品不锈钢踢脚线 100*1mm</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2、12厘胶合板基层</w:t>
            </w:r>
          </w:p>
        </w:tc>
        <w:tc>
          <w:tcPr>
            <w:tcW w:w="982"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w:t>
            </w:r>
          </w:p>
        </w:tc>
        <w:tc>
          <w:tcPr>
            <w:tcW w:w="839"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51.2</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52</w:t>
            </w:r>
          </w:p>
        </w:tc>
        <w:tc>
          <w:tcPr>
            <w:tcW w:w="8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防尘漆</w:t>
            </w:r>
          </w:p>
        </w:tc>
        <w:tc>
          <w:tcPr>
            <w:tcW w:w="5322"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天花防水防尘漆，刷两遍，151平方*2</w:t>
            </w:r>
          </w:p>
        </w:tc>
        <w:tc>
          <w:tcPr>
            <w:tcW w:w="982"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m2</w:t>
            </w:r>
          </w:p>
        </w:tc>
        <w:tc>
          <w:tcPr>
            <w:tcW w:w="839"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151</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53</w:t>
            </w:r>
          </w:p>
        </w:tc>
        <w:tc>
          <w:tcPr>
            <w:tcW w:w="8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轻钢龙骨</w:t>
            </w:r>
          </w:p>
        </w:tc>
        <w:tc>
          <w:tcPr>
            <w:tcW w:w="5322"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8厘吊杆，主龙骨加厚型，三角骨加厚型等</w:t>
            </w:r>
          </w:p>
        </w:tc>
        <w:tc>
          <w:tcPr>
            <w:tcW w:w="982"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m2</w:t>
            </w:r>
          </w:p>
        </w:tc>
        <w:tc>
          <w:tcPr>
            <w:tcW w:w="839"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151</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54</w:t>
            </w:r>
          </w:p>
        </w:tc>
        <w:tc>
          <w:tcPr>
            <w:tcW w:w="8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矿棉吸音板</w:t>
            </w:r>
          </w:p>
        </w:tc>
        <w:tc>
          <w:tcPr>
            <w:tcW w:w="5322"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穿孔复合多孔石膏板矿棉板</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规格： 600×600×1.5mm</w:t>
            </w:r>
          </w:p>
        </w:tc>
        <w:tc>
          <w:tcPr>
            <w:tcW w:w="982"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m2</w:t>
            </w:r>
          </w:p>
        </w:tc>
        <w:tc>
          <w:tcPr>
            <w:tcW w:w="839"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151</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55</w:t>
            </w:r>
          </w:p>
        </w:tc>
        <w:tc>
          <w:tcPr>
            <w:tcW w:w="8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电动窗帘（含导轨）</w:t>
            </w:r>
          </w:p>
        </w:tc>
        <w:tc>
          <w:tcPr>
            <w:tcW w:w="5322"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明装式铝合金窗帘轨（加厚型） 单轨 长度≥3m</w:t>
            </w:r>
          </w:p>
        </w:tc>
        <w:tc>
          <w:tcPr>
            <w:tcW w:w="982"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839"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56</w:t>
            </w:r>
          </w:p>
        </w:tc>
        <w:tc>
          <w:tcPr>
            <w:tcW w:w="8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窗帘</w:t>
            </w:r>
          </w:p>
        </w:tc>
        <w:tc>
          <w:tcPr>
            <w:tcW w:w="5322"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成品窗帘安装 装饰布帘</w:t>
            </w:r>
          </w:p>
        </w:tc>
        <w:tc>
          <w:tcPr>
            <w:tcW w:w="982"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m2</w:t>
            </w:r>
          </w:p>
        </w:tc>
        <w:tc>
          <w:tcPr>
            <w:tcW w:w="839"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57</w:t>
            </w:r>
          </w:p>
        </w:tc>
        <w:tc>
          <w:tcPr>
            <w:tcW w:w="8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LED灯盘</w:t>
            </w:r>
          </w:p>
        </w:tc>
        <w:tc>
          <w:tcPr>
            <w:tcW w:w="5322"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产品描述:防护等级：IP20;光束角(°):110;光通量(lm):2200;反射面、透光面材质:哑光(磨砂)铝;品种:LED灯盘;外形尺寸(mm):600×600;开孔尺寸(mm):590×590;灯管数及功率(W):30;灯管规格:贴片;系列:精匠系列;规格型号:600×600</w:t>
            </w:r>
          </w:p>
        </w:tc>
        <w:tc>
          <w:tcPr>
            <w:tcW w:w="982"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839"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58</w:t>
            </w:r>
          </w:p>
        </w:tc>
        <w:tc>
          <w:tcPr>
            <w:tcW w:w="8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插座</w:t>
            </w:r>
          </w:p>
        </w:tc>
        <w:tc>
          <w:tcPr>
            <w:tcW w:w="5322"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品种:面板插座;插座位数:二位二、三极;系列:A1;规格型号:5019A1;颜色:雅白;额定电压(V):250;额定电流(A):10</w:t>
            </w:r>
          </w:p>
        </w:tc>
        <w:tc>
          <w:tcPr>
            <w:tcW w:w="982"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39"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59</w:t>
            </w:r>
          </w:p>
        </w:tc>
        <w:tc>
          <w:tcPr>
            <w:tcW w:w="8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配电箱</w:t>
            </w:r>
          </w:p>
        </w:tc>
        <w:tc>
          <w:tcPr>
            <w:tcW w:w="5322"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嵌入式成套配电箱（含4个32A空开及配件） 配置以设计图为准</w:t>
            </w:r>
          </w:p>
        </w:tc>
        <w:tc>
          <w:tcPr>
            <w:tcW w:w="982"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839"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w:t>
            </w:r>
          </w:p>
        </w:tc>
        <w:tc>
          <w:tcPr>
            <w:tcW w:w="8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空气开关</w:t>
            </w:r>
          </w:p>
        </w:tc>
        <w:tc>
          <w:tcPr>
            <w:tcW w:w="5322"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1、楼层总配电箱安装</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2、额定电流3P100a</w:t>
            </w:r>
          </w:p>
        </w:tc>
        <w:tc>
          <w:tcPr>
            <w:tcW w:w="982"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39"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61</w:t>
            </w:r>
          </w:p>
        </w:tc>
        <w:tc>
          <w:tcPr>
            <w:tcW w:w="8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灯盘电缆</w:t>
            </w:r>
          </w:p>
        </w:tc>
        <w:tc>
          <w:tcPr>
            <w:tcW w:w="5322"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1、硬绝缘导线管内穿线 导线截面(mm2以内) 1.5</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2、BV-1.5mm2</w:t>
            </w:r>
          </w:p>
        </w:tc>
        <w:tc>
          <w:tcPr>
            <w:tcW w:w="982"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w:t>
            </w:r>
          </w:p>
        </w:tc>
        <w:tc>
          <w:tcPr>
            <w:tcW w:w="839"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290</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62</w:t>
            </w:r>
          </w:p>
        </w:tc>
        <w:tc>
          <w:tcPr>
            <w:tcW w:w="8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插座电线</w:t>
            </w:r>
          </w:p>
        </w:tc>
        <w:tc>
          <w:tcPr>
            <w:tcW w:w="5322"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1、硬绝缘导线管内穿线 导线截面(mm2以内) 2.5</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2、BV-2.5mm2</w:t>
            </w:r>
          </w:p>
        </w:tc>
        <w:tc>
          <w:tcPr>
            <w:tcW w:w="982"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w:t>
            </w:r>
          </w:p>
        </w:tc>
        <w:tc>
          <w:tcPr>
            <w:tcW w:w="839"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520</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w:t>
            </w:r>
          </w:p>
        </w:tc>
        <w:tc>
          <w:tcPr>
            <w:tcW w:w="8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配线</w:t>
            </w:r>
          </w:p>
        </w:tc>
        <w:tc>
          <w:tcPr>
            <w:tcW w:w="5322"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1、硬绝缘导线管内穿线 导线截面(mm2以内) 4</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2、BV-4mm2</w:t>
            </w:r>
          </w:p>
        </w:tc>
        <w:tc>
          <w:tcPr>
            <w:tcW w:w="982"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w:t>
            </w:r>
          </w:p>
        </w:tc>
        <w:tc>
          <w:tcPr>
            <w:tcW w:w="839"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64</w:t>
            </w:r>
          </w:p>
        </w:tc>
        <w:tc>
          <w:tcPr>
            <w:tcW w:w="8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主干电缆</w:t>
            </w:r>
          </w:p>
        </w:tc>
        <w:tc>
          <w:tcPr>
            <w:tcW w:w="5322"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1、硬绝缘导线管内穿线 导线截面(mm2以内) 16</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2、ZC-BV-16mm2</w:t>
            </w:r>
          </w:p>
        </w:tc>
        <w:tc>
          <w:tcPr>
            <w:tcW w:w="982"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w:t>
            </w:r>
          </w:p>
        </w:tc>
        <w:tc>
          <w:tcPr>
            <w:tcW w:w="839"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65</w:t>
            </w:r>
          </w:p>
        </w:tc>
        <w:tc>
          <w:tcPr>
            <w:tcW w:w="8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配管</w:t>
            </w:r>
          </w:p>
        </w:tc>
        <w:tc>
          <w:tcPr>
            <w:tcW w:w="5322"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1、刚性难燃线管砖、混凝土结构暗配 公称直径(mm以内) 20  </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2、PVC-U难燃电线管φ20</w:t>
            </w:r>
          </w:p>
        </w:tc>
        <w:tc>
          <w:tcPr>
            <w:tcW w:w="982"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w:t>
            </w:r>
          </w:p>
        </w:tc>
        <w:tc>
          <w:tcPr>
            <w:tcW w:w="839"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135</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66</w:t>
            </w:r>
          </w:p>
        </w:tc>
        <w:tc>
          <w:tcPr>
            <w:tcW w:w="8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配管</w:t>
            </w:r>
          </w:p>
        </w:tc>
        <w:tc>
          <w:tcPr>
            <w:tcW w:w="5322" w:type="dxa"/>
            <w:tcBorders>
              <w:top w:val="single" w:color="auto" w:sz="4" w:space="0"/>
              <w:left w:val="single" w:color="auto" w:sz="4" w:space="0"/>
              <w:bottom w:val="single" w:color="auto" w:sz="4" w:space="0"/>
              <w:right w:val="single" w:color="auto" w:sz="4" w:space="0"/>
            </w:tcBorders>
            <w:shd w:val="clear" w:color="FFFFFF" w:fill="FFFFFF"/>
            <w:noWrap w:val="0"/>
            <w:vAlign w:val="top"/>
          </w:tcPr>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1、刚性难燃线管钢结构支架配管 公称直径(mm以内) 40</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2、PVC-U难燃电线管φ40</w:t>
            </w:r>
          </w:p>
        </w:tc>
        <w:tc>
          <w:tcPr>
            <w:tcW w:w="982"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w:t>
            </w:r>
          </w:p>
        </w:tc>
        <w:tc>
          <w:tcPr>
            <w:tcW w:w="839"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150</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67</w:t>
            </w:r>
          </w:p>
        </w:tc>
        <w:tc>
          <w:tcPr>
            <w:tcW w:w="8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送配电装置系统</w:t>
            </w:r>
          </w:p>
        </w:tc>
        <w:tc>
          <w:tcPr>
            <w:tcW w:w="5322"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送配电装置系统调试 (综合) 1kV以下交流供电</w:t>
            </w:r>
          </w:p>
        </w:tc>
        <w:tc>
          <w:tcPr>
            <w:tcW w:w="982"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系统</w:t>
            </w:r>
          </w:p>
        </w:tc>
        <w:tc>
          <w:tcPr>
            <w:tcW w:w="839"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68</w:t>
            </w:r>
          </w:p>
        </w:tc>
        <w:tc>
          <w:tcPr>
            <w:tcW w:w="8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打洞(孔)</w:t>
            </w:r>
          </w:p>
        </w:tc>
        <w:tc>
          <w:tcPr>
            <w:tcW w:w="5322"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机械钻孔(洞) 砖墙(mm以内) φ65</w:t>
            </w:r>
          </w:p>
        </w:tc>
        <w:tc>
          <w:tcPr>
            <w:tcW w:w="982"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39"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69</w:t>
            </w:r>
          </w:p>
        </w:tc>
        <w:tc>
          <w:tcPr>
            <w:tcW w:w="8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点型探测器</w:t>
            </w:r>
          </w:p>
        </w:tc>
        <w:tc>
          <w:tcPr>
            <w:tcW w:w="5322"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点型探测器安装 感烟</w:t>
            </w:r>
          </w:p>
        </w:tc>
        <w:tc>
          <w:tcPr>
            <w:tcW w:w="982"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39"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70</w:t>
            </w:r>
          </w:p>
        </w:tc>
        <w:tc>
          <w:tcPr>
            <w:tcW w:w="8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配管</w:t>
            </w:r>
          </w:p>
        </w:tc>
        <w:tc>
          <w:tcPr>
            <w:tcW w:w="5322"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1、镀锌电线管砖、混凝土结构明配 公称直径(mm以内) 15</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2、电线管（A管）</w:t>
            </w:r>
          </w:p>
        </w:tc>
        <w:tc>
          <w:tcPr>
            <w:tcW w:w="982"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w:t>
            </w:r>
          </w:p>
        </w:tc>
        <w:tc>
          <w:tcPr>
            <w:tcW w:w="839"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71</w:t>
            </w:r>
          </w:p>
        </w:tc>
        <w:tc>
          <w:tcPr>
            <w:tcW w:w="8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报警总线 ZR-RVS 2x1.5mm</w:t>
            </w:r>
          </w:p>
        </w:tc>
        <w:tc>
          <w:tcPr>
            <w:tcW w:w="5322"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1、名称：报警总线</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 xml:space="preserve">2、配线形式:管内暗敷  </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3、导线型号、材质、规格:ZR-RVS 2x1.5mm</w:t>
            </w:r>
          </w:p>
        </w:tc>
        <w:tc>
          <w:tcPr>
            <w:tcW w:w="982"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w:t>
            </w:r>
          </w:p>
        </w:tc>
        <w:tc>
          <w:tcPr>
            <w:tcW w:w="839"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72</w:t>
            </w:r>
          </w:p>
        </w:tc>
        <w:tc>
          <w:tcPr>
            <w:tcW w:w="8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DC24V电源线 NH-BV-1.5mm</w:t>
            </w:r>
          </w:p>
        </w:tc>
        <w:tc>
          <w:tcPr>
            <w:tcW w:w="5322"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1、名称：DC24V电源线</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 xml:space="preserve">2、配线形式:管内暗敷  </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3、导线型号、材质、规格:NH-BV 1.5mm</w:t>
            </w:r>
          </w:p>
        </w:tc>
        <w:tc>
          <w:tcPr>
            <w:tcW w:w="982"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w:t>
            </w:r>
          </w:p>
        </w:tc>
        <w:tc>
          <w:tcPr>
            <w:tcW w:w="839"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166</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73</w:t>
            </w:r>
          </w:p>
        </w:tc>
        <w:tc>
          <w:tcPr>
            <w:tcW w:w="8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声光报警器</w:t>
            </w:r>
          </w:p>
        </w:tc>
        <w:tc>
          <w:tcPr>
            <w:tcW w:w="5322"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1、名称种类:声光报警器</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2、安装方式：壁装,底标高h=2.2m</w:t>
            </w:r>
          </w:p>
        </w:tc>
        <w:tc>
          <w:tcPr>
            <w:tcW w:w="982"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39"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74</w:t>
            </w:r>
          </w:p>
        </w:tc>
        <w:tc>
          <w:tcPr>
            <w:tcW w:w="8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24V安全出口挂墙指示灯</w:t>
            </w:r>
          </w:p>
        </w:tc>
        <w:tc>
          <w:tcPr>
            <w:tcW w:w="5322"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1、名称:24V安全出口挂墙指示灯</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2、安装方式:门口正上方0.1m安装</w:t>
            </w:r>
          </w:p>
        </w:tc>
        <w:tc>
          <w:tcPr>
            <w:tcW w:w="982"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839"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75</w:t>
            </w:r>
          </w:p>
        </w:tc>
        <w:tc>
          <w:tcPr>
            <w:tcW w:w="8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辅材</w:t>
            </w:r>
          </w:p>
        </w:tc>
        <w:tc>
          <w:tcPr>
            <w:tcW w:w="5322" w:type="dxa"/>
            <w:tcBorders>
              <w:top w:val="single" w:color="auto" w:sz="4" w:space="0"/>
              <w:left w:val="single" w:color="auto" w:sz="4" w:space="0"/>
              <w:bottom w:val="single" w:color="auto" w:sz="4" w:space="0"/>
              <w:right w:val="single" w:color="auto" w:sz="4" w:space="0"/>
            </w:tcBorders>
            <w:shd w:val="clear" w:color="FFFFFF" w:fill="FFFFFF"/>
            <w:noWrap w:val="0"/>
            <w:vAlign w:val="top"/>
          </w:tcPr>
          <w:p>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扎带、绝缘胶布、胶水、螺丝钉、光缆标签、水泥钢钉等</w:t>
            </w:r>
          </w:p>
        </w:tc>
        <w:tc>
          <w:tcPr>
            <w:tcW w:w="982"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批</w:t>
            </w:r>
          </w:p>
        </w:tc>
        <w:tc>
          <w:tcPr>
            <w:tcW w:w="839" w:type="dxa"/>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6"/>
        <w:rPr>
          <w:color w:val="000000" w:themeColor="text1"/>
          <w:sz w:val="21"/>
          <w:szCs w:val="2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4"/>
        <w:numPr>
          <w:ilvl w:val="0"/>
          <w:numId w:val="0"/>
        </w:numPr>
        <w:spacing w:beforeLines="0" w:line="240" w:lineRule="auto"/>
        <w:rPr>
          <w:color w:val="000000" w:themeColor="text1"/>
          <w:highlight w:val="none"/>
          <w14:textFill>
            <w14:solidFill>
              <w14:schemeClr w14:val="tx1"/>
            </w14:solidFill>
          </w14:textFill>
        </w:rPr>
      </w:pPr>
      <w:bookmarkStart w:id="115" w:name="_Toc6461"/>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5"/>
        <w:numPr>
          <w:ilvl w:val="0"/>
          <w:numId w:val="0"/>
        </w:numPr>
        <w:rPr>
          <w:rFonts w:hint="eastAsia"/>
          <w:color w:val="000000" w:themeColor="text1"/>
          <w:szCs w:val="21"/>
          <w:highlight w:val="none"/>
          <w14:textFill>
            <w14:solidFill>
              <w14:schemeClr w14:val="tx1"/>
            </w14:solidFill>
          </w14:textFill>
        </w:rPr>
      </w:pPr>
      <w:bookmarkStart w:id="116" w:name="_Toc16378"/>
      <w:bookmarkStart w:id="117" w:name="_Toc456648358"/>
      <w:bookmarkStart w:id="118" w:name="_Toc434832495"/>
      <w:bookmarkStart w:id="119" w:name="_Toc456272919"/>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6"/>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广东省政府采购网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http://gdgpo.czt.gd.gov.cn/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6"/>
        <w:rPr>
          <w:color w:val="000000" w:themeColor="text1"/>
          <w:highlight w:val="none"/>
          <w14:textFill>
            <w14:solidFill>
              <w14:schemeClr w14:val="tx1"/>
            </w14:solidFill>
          </w14:textFill>
        </w:rPr>
      </w:pPr>
    </w:p>
    <w:p>
      <w:pPr>
        <w:pStyle w:val="5"/>
        <w:numPr>
          <w:ilvl w:val="0"/>
          <w:numId w:val="0"/>
        </w:numPr>
        <w:rPr>
          <w:color w:val="000000" w:themeColor="text1"/>
          <w:sz w:val="24"/>
          <w:highlight w:val="none"/>
          <w14:textFill>
            <w14:solidFill>
              <w14:schemeClr w14:val="tx1"/>
            </w14:solidFill>
          </w14:textFill>
        </w:rPr>
      </w:pPr>
      <w:bookmarkStart w:id="120" w:name="_Hlt21938668"/>
      <w:bookmarkEnd w:id="120"/>
      <w:bookmarkStart w:id="121" w:name="_Hlt21938665"/>
      <w:bookmarkEnd w:id="121"/>
      <w:bookmarkStart w:id="122" w:name="_Toc366072496"/>
      <w:bookmarkStart w:id="123" w:name="_Toc340672837"/>
      <w:bookmarkStart w:id="124" w:name="_Toc1563"/>
      <w:bookmarkStart w:id="125" w:name="_Toc345513835"/>
      <w:bookmarkStart w:id="126" w:name="_Toc349143557"/>
      <w:bookmarkStart w:id="127" w:name="_Toc339441055"/>
      <w:bookmarkStart w:id="128" w:name="_Toc350756418"/>
      <w:bookmarkStart w:id="129" w:name="_Toc331684006"/>
      <w:bookmarkStart w:id="130" w:name="_Toc365985147"/>
      <w:bookmarkStart w:id="131" w:name="_Toc332270314"/>
      <w:bookmarkStart w:id="132" w:name="_Toc336681903"/>
      <w:bookmarkStart w:id="133" w:name="_Toc350438717"/>
      <w:bookmarkStart w:id="134" w:name="_Toc365967041"/>
      <w:bookmarkStart w:id="135" w:name="_Toc333935314"/>
      <w:bookmarkStart w:id="136" w:name="_Toc339020063"/>
      <w:bookmarkStart w:id="137" w:name="_Toc342296728"/>
      <w:bookmarkStart w:id="138" w:name="_Toc333237645"/>
      <w:bookmarkStart w:id="139" w:name="_Toc339019983"/>
      <w:bookmarkStart w:id="140" w:name="_Toc336681548"/>
      <w:bookmarkStart w:id="141" w:name="_Toc342060342"/>
      <w:bookmarkStart w:id="142" w:name="_Toc340507410"/>
      <w:bookmarkStart w:id="143" w:name="_Toc330459953"/>
      <w:bookmarkStart w:id="144" w:name="_Toc333935655"/>
      <w:bookmarkStart w:id="145" w:name="_Toc341348306"/>
      <w:bookmarkStart w:id="146" w:name="_Toc332206676"/>
      <w:bookmarkStart w:id="147" w:name="_Toc349127594"/>
      <w:bookmarkStart w:id="148" w:name="_Toc333237756"/>
      <w:bookmarkStart w:id="149" w:name="_Toc331512866"/>
      <w:bookmarkStart w:id="150" w:name="_Toc333238601"/>
      <w:bookmarkStart w:id="151" w:name="_Toc339019857"/>
      <w:bookmarkStart w:id="152" w:name="_Toc503785396"/>
      <w:bookmarkStart w:id="153" w:name="_Toc339020201"/>
      <w:bookmarkStart w:id="154" w:name="_Toc339362268"/>
      <w:bookmarkStart w:id="155" w:name="_Toc497224194"/>
      <w:bookmarkStart w:id="156" w:name="_Toc337632326"/>
      <w:bookmarkStart w:id="157" w:name="_Toc340677038"/>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7"/>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40507411"/>
      <w:bookmarkStart w:id="161" w:name="_Toc332206677"/>
      <w:bookmarkStart w:id="162" w:name="_Toc366072497"/>
      <w:bookmarkStart w:id="163" w:name="_Toc365967042"/>
      <w:bookmarkStart w:id="164" w:name="_Toc332270315"/>
      <w:bookmarkStart w:id="165" w:name="_Toc339362269"/>
      <w:bookmarkStart w:id="166" w:name="_Toc345513836"/>
      <w:bookmarkStart w:id="167" w:name="_Toc336681549"/>
      <w:bookmarkStart w:id="168" w:name="_Toc365985148"/>
      <w:bookmarkStart w:id="169" w:name="_Toc349143558"/>
      <w:bookmarkStart w:id="170" w:name="_Toc333237646"/>
      <w:bookmarkStart w:id="171" w:name="_Toc339020202"/>
      <w:bookmarkStart w:id="172" w:name="_Toc342060343"/>
      <w:bookmarkStart w:id="173" w:name="_Toc339019984"/>
      <w:bookmarkStart w:id="174" w:name="_Toc339441056"/>
      <w:bookmarkStart w:id="175" w:name="_Toc333238602"/>
      <w:bookmarkStart w:id="176" w:name="_Toc349127595"/>
      <w:bookmarkStart w:id="177" w:name="_Toc339019858"/>
      <w:bookmarkStart w:id="178" w:name="_Toc333935315"/>
      <w:bookmarkStart w:id="179" w:name="_Toc333237757"/>
      <w:bookmarkStart w:id="180" w:name="_Toc350756419"/>
      <w:bookmarkStart w:id="181" w:name="_Toc331684007"/>
      <w:bookmarkStart w:id="182" w:name="_Toc330459954"/>
      <w:bookmarkStart w:id="183" w:name="_Toc331512867"/>
      <w:bookmarkStart w:id="184" w:name="_Toc340677039"/>
      <w:bookmarkStart w:id="185" w:name="_Toc340672838"/>
      <w:bookmarkStart w:id="186" w:name="_Toc337632327"/>
      <w:bookmarkStart w:id="187" w:name="_Toc350438718"/>
      <w:bookmarkStart w:id="188" w:name="_Toc342296729"/>
      <w:bookmarkStart w:id="189" w:name="_Toc333935656"/>
      <w:bookmarkStart w:id="190" w:name="_Toc339020064"/>
      <w:bookmarkStart w:id="191" w:name="_Toc341348307"/>
      <w:bookmarkStart w:id="192" w:name="_Toc1696"/>
      <w:bookmarkStart w:id="193" w:name="_Toc336681904"/>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1684008"/>
      <w:bookmarkStart w:id="195" w:name="_Toc349143559"/>
      <w:bookmarkStart w:id="196" w:name="_Toc333238603"/>
      <w:bookmarkStart w:id="197" w:name="_Toc342296730"/>
      <w:bookmarkStart w:id="198" w:name="_Toc333237758"/>
      <w:bookmarkStart w:id="199" w:name="_Toc365967043"/>
      <w:bookmarkStart w:id="200" w:name="_Toc336681550"/>
      <w:bookmarkStart w:id="201" w:name="_Toc339020203"/>
      <w:bookmarkStart w:id="202" w:name="_Toc332270316"/>
      <w:bookmarkStart w:id="203" w:name="_Toc497224196"/>
      <w:bookmarkStart w:id="204" w:name="_Toc337632328"/>
      <w:bookmarkStart w:id="205" w:name="_Toc339019985"/>
      <w:bookmarkStart w:id="206" w:name="_Toc349127596"/>
      <w:bookmarkStart w:id="207" w:name="_Toc350756420"/>
      <w:bookmarkStart w:id="208" w:name="_Toc339020065"/>
      <w:bookmarkStart w:id="209" w:name="_Toc365985149"/>
      <w:bookmarkStart w:id="210" w:name="_Toc341348308"/>
      <w:bookmarkStart w:id="211" w:name="_Toc330459955"/>
      <w:bookmarkStart w:id="212" w:name="_Toc340672839"/>
      <w:bookmarkStart w:id="213" w:name="_Toc333935657"/>
      <w:bookmarkStart w:id="214" w:name="_Toc331512868"/>
      <w:bookmarkStart w:id="215" w:name="_Toc333237647"/>
      <w:bookmarkStart w:id="216" w:name="_Toc374454571"/>
      <w:bookmarkStart w:id="217" w:name="_Toc342060344"/>
      <w:bookmarkStart w:id="218" w:name="_Toc332206678"/>
      <w:bookmarkStart w:id="219" w:name="_Toc340507412"/>
      <w:bookmarkStart w:id="220" w:name="_Toc345513837"/>
      <w:bookmarkStart w:id="221" w:name="_Toc340677040"/>
      <w:bookmarkStart w:id="222" w:name="_Toc339362270"/>
      <w:bookmarkStart w:id="223" w:name="_Toc339019859"/>
      <w:bookmarkStart w:id="224" w:name="_Toc366072498"/>
      <w:bookmarkStart w:id="225" w:name="_Toc350438719"/>
      <w:bookmarkStart w:id="226" w:name="_Toc336681905"/>
      <w:bookmarkStart w:id="227" w:name="_Toc339441057"/>
      <w:bookmarkStart w:id="228" w:name="_Toc503785398"/>
      <w:bookmarkStart w:id="229" w:name="_Toc333935316"/>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7"/>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230" w:name="_Toc18054"/>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“采购人”系指阳江职业技术学院，即项目采购用户方。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7"/>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231" w:name="_Toc497224197"/>
      <w:bookmarkStart w:id="232" w:name="_Toc503785399"/>
      <w:bookmarkStart w:id="233" w:name="_Toc337632329"/>
      <w:bookmarkStart w:id="234" w:name="_Toc333237759"/>
      <w:bookmarkStart w:id="235" w:name="_Toc339441058"/>
      <w:bookmarkStart w:id="236" w:name="_Toc331512869"/>
      <w:bookmarkStart w:id="237" w:name="_Toc345513838"/>
      <w:bookmarkStart w:id="238" w:name="_Toc331684009"/>
      <w:bookmarkStart w:id="239" w:name="_Toc366072499"/>
      <w:bookmarkStart w:id="240" w:name="_Toc332206679"/>
      <w:bookmarkStart w:id="241" w:name="_Toc333935317"/>
      <w:bookmarkStart w:id="242" w:name="_Toc21476"/>
      <w:bookmarkStart w:id="243" w:name="_Toc339020066"/>
      <w:bookmarkStart w:id="244" w:name="_Toc339362271"/>
      <w:bookmarkStart w:id="245" w:name="_Toc333238604"/>
      <w:bookmarkStart w:id="246" w:name="_Toc365967044"/>
      <w:bookmarkStart w:id="247" w:name="_Toc333935658"/>
      <w:bookmarkStart w:id="248" w:name="_Toc349127597"/>
      <w:bookmarkStart w:id="249" w:name="_Toc339019860"/>
      <w:bookmarkStart w:id="250" w:name="_Toc340507413"/>
      <w:bookmarkStart w:id="251" w:name="_Toc341348309"/>
      <w:bookmarkStart w:id="252" w:name="_Toc339019986"/>
      <w:bookmarkStart w:id="253" w:name="_Toc330459956"/>
      <w:bookmarkStart w:id="254" w:name="_Toc339020204"/>
      <w:bookmarkStart w:id="255" w:name="_Toc340677041"/>
      <w:bookmarkStart w:id="256" w:name="_Toc365985150"/>
      <w:bookmarkStart w:id="257" w:name="_Toc336681551"/>
      <w:bookmarkStart w:id="258" w:name="_Toc350438720"/>
      <w:bookmarkStart w:id="259" w:name="_Toc349143560"/>
      <w:bookmarkStart w:id="260" w:name="_Toc342296731"/>
      <w:bookmarkStart w:id="261" w:name="_Toc336681906"/>
      <w:bookmarkStart w:id="262" w:name="_Toc350756421"/>
      <w:bookmarkStart w:id="263" w:name="_Toc374454572"/>
      <w:bookmarkStart w:id="264" w:name="_Toc342060345"/>
      <w:bookmarkStart w:id="265" w:name="_Toc332270317"/>
      <w:bookmarkStart w:id="266" w:name="_Toc333237648"/>
      <w:bookmarkStart w:id="267" w:name="_Toc340672840"/>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7"/>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268" w:name="_Toc366072500"/>
      <w:bookmarkStart w:id="269" w:name="_Toc341348310"/>
      <w:bookmarkStart w:id="270" w:name="_Toc333238605"/>
      <w:bookmarkStart w:id="271" w:name="_Toc339020205"/>
      <w:bookmarkStart w:id="272" w:name="_Toc333935659"/>
      <w:bookmarkStart w:id="273" w:name="_Toc330459957"/>
      <w:bookmarkStart w:id="274" w:name="_Toc349143561"/>
      <w:bookmarkStart w:id="275" w:name="_Toc365985151"/>
      <w:bookmarkStart w:id="276" w:name="_Toc350438721"/>
      <w:bookmarkStart w:id="277" w:name="_Toc345513839"/>
      <w:bookmarkStart w:id="278" w:name="_Toc339019861"/>
      <w:bookmarkStart w:id="279" w:name="_Toc337632330"/>
      <w:bookmarkStart w:id="280" w:name="_Toc374454573"/>
      <w:bookmarkStart w:id="281" w:name="_Toc350756422"/>
      <w:bookmarkStart w:id="282" w:name="_Toc333237760"/>
      <w:bookmarkStart w:id="283" w:name="_Toc365967045"/>
      <w:bookmarkStart w:id="284" w:name="_Toc332206680"/>
      <w:bookmarkStart w:id="285" w:name="_Toc342060346"/>
      <w:bookmarkStart w:id="286" w:name="_Toc339441059"/>
      <w:bookmarkStart w:id="287" w:name="_Toc349127598"/>
      <w:bookmarkStart w:id="288" w:name="_Toc340507414"/>
      <w:bookmarkStart w:id="289" w:name="_Toc339020067"/>
      <w:bookmarkStart w:id="290" w:name="_Toc503785400"/>
      <w:bookmarkStart w:id="291" w:name="_Toc20557"/>
      <w:bookmarkStart w:id="292" w:name="_Toc497224198"/>
      <w:bookmarkStart w:id="293" w:name="_Toc333935318"/>
      <w:bookmarkStart w:id="294" w:name="_Toc340677042"/>
      <w:bookmarkStart w:id="295" w:name="_Toc331512870"/>
      <w:bookmarkStart w:id="296" w:name="_Toc339019987"/>
      <w:bookmarkStart w:id="297" w:name="_Toc342296732"/>
      <w:bookmarkStart w:id="298" w:name="_Toc332270318"/>
      <w:bookmarkStart w:id="299" w:name="_Toc331684010"/>
      <w:bookmarkStart w:id="300" w:name="_Toc333237649"/>
      <w:bookmarkStart w:id="301" w:name="_Toc339362272"/>
      <w:bookmarkStart w:id="302" w:name="_Toc336681552"/>
      <w:bookmarkStart w:id="303" w:name="_Toc340672841"/>
      <w:bookmarkStart w:id="304" w:name="_Toc336681907"/>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7632331"/>
      <w:bookmarkStart w:id="306" w:name="_Toc333237761"/>
      <w:bookmarkStart w:id="307" w:name="_Toc332270319"/>
      <w:bookmarkStart w:id="308" w:name="_Toc340507415"/>
      <w:bookmarkStart w:id="309" w:name="_Toc345513840"/>
      <w:bookmarkStart w:id="310" w:name="_Toc333237650"/>
      <w:bookmarkStart w:id="311" w:name="_Toc333935319"/>
      <w:bookmarkStart w:id="312" w:name="_Toc374454574"/>
      <w:bookmarkStart w:id="313" w:name="_Toc332206681"/>
      <w:bookmarkStart w:id="314" w:name="_Toc330459958"/>
      <w:bookmarkStart w:id="315" w:name="_Toc340672842"/>
      <w:bookmarkStart w:id="316" w:name="_Toc339020068"/>
      <w:bookmarkStart w:id="317" w:name="_Toc365967046"/>
      <w:bookmarkStart w:id="318" w:name="_Toc339020206"/>
      <w:bookmarkStart w:id="319" w:name="_Toc497224199"/>
      <w:bookmarkStart w:id="320" w:name="_Toc366072501"/>
      <w:bookmarkStart w:id="321" w:name="_Toc331684011"/>
      <w:bookmarkStart w:id="322" w:name="_Toc349143562"/>
      <w:bookmarkStart w:id="323" w:name="_Toc341348311"/>
      <w:bookmarkStart w:id="324" w:name="_Toc339441060"/>
      <w:bookmarkStart w:id="325" w:name="_Toc342060347"/>
      <w:bookmarkStart w:id="326" w:name="_Toc342296733"/>
      <w:bookmarkStart w:id="327" w:name="_Toc365985152"/>
      <w:bookmarkStart w:id="328" w:name="_Toc340677043"/>
      <w:bookmarkStart w:id="329" w:name="_Toc339019862"/>
      <w:bookmarkStart w:id="330" w:name="_Toc333238606"/>
      <w:bookmarkStart w:id="331" w:name="_Toc339362273"/>
      <w:bookmarkStart w:id="332" w:name="_Toc350438722"/>
      <w:bookmarkStart w:id="333" w:name="_Toc503785401"/>
      <w:bookmarkStart w:id="334" w:name="_Toc331512871"/>
      <w:bookmarkStart w:id="335" w:name="_Toc336681908"/>
      <w:bookmarkStart w:id="336" w:name="_Toc339019988"/>
      <w:bookmarkStart w:id="337" w:name="_Toc336681553"/>
      <w:bookmarkStart w:id="338" w:name="_Toc333935660"/>
      <w:bookmarkStart w:id="339" w:name="_Toc350756423"/>
      <w:bookmarkStart w:id="340" w:name="_Toc349127599"/>
    </w:p>
    <w:p>
      <w:pPr>
        <w:pStyle w:val="5"/>
        <w:numPr>
          <w:ilvl w:val="0"/>
          <w:numId w:val="0"/>
        </w:numPr>
        <w:rPr>
          <w:color w:val="000000" w:themeColor="text1"/>
          <w:sz w:val="24"/>
          <w:highlight w:val="none"/>
          <w14:textFill>
            <w14:solidFill>
              <w14:schemeClr w14:val="tx1"/>
            </w14:solidFill>
          </w14:textFill>
        </w:rPr>
      </w:pPr>
      <w:bookmarkStart w:id="341" w:name="_Toc2683"/>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7"/>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342" w:name="_Toc349127600"/>
      <w:bookmarkStart w:id="343" w:name="_Toc503785402"/>
      <w:bookmarkStart w:id="344" w:name="_Toc340672843"/>
      <w:bookmarkStart w:id="345" w:name="_Toc336681909"/>
      <w:bookmarkStart w:id="346" w:name="_Toc341348312"/>
      <w:bookmarkStart w:id="347" w:name="_Toc333935661"/>
      <w:bookmarkStart w:id="348" w:name="_Toc345513841"/>
      <w:bookmarkStart w:id="349" w:name="_Toc333237651"/>
      <w:bookmarkStart w:id="350" w:name="_Toc337632332"/>
      <w:bookmarkStart w:id="351" w:name="_Toc349143563"/>
      <w:bookmarkStart w:id="352" w:name="_Toc340507416"/>
      <w:bookmarkStart w:id="353" w:name="_Toc333237762"/>
      <w:bookmarkStart w:id="354" w:name="_Toc339019863"/>
      <w:bookmarkStart w:id="355" w:name="_Toc340677044"/>
      <w:bookmarkStart w:id="356" w:name="_Toc14054"/>
      <w:bookmarkStart w:id="357" w:name="_Toc331684012"/>
      <w:bookmarkStart w:id="358" w:name="_Toc365967047"/>
      <w:bookmarkStart w:id="359" w:name="_Toc332206682"/>
      <w:bookmarkStart w:id="360" w:name="_Toc339019989"/>
      <w:bookmarkStart w:id="361" w:name="_Toc330459959"/>
      <w:bookmarkStart w:id="362" w:name="_Toc350438723"/>
      <w:bookmarkStart w:id="363" w:name="_Toc366072502"/>
      <w:bookmarkStart w:id="364" w:name="_Toc333935320"/>
      <w:bookmarkStart w:id="365" w:name="_Toc336681554"/>
      <w:bookmarkStart w:id="366" w:name="_Toc331512872"/>
      <w:bookmarkStart w:id="367" w:name="_Toc339020207"/>
      <w:bookmarkStart w:id="368" w:name="_Toc339362274"/>
      <w:bookmarkStart w:id="369" w:name="_Toc350756424"/>
      <w:bookmarkStart w:id="370" w:name="_Toc342060348"/>
      <w:bookmarkStart w:id="371" w:name="_Toc332270320"/>
      <w:bookmarkStart w:id="372" w:name="_Toc497224200"/>
      <w:bookmarkStart w:id="373" w:name="_Toc339020069"/>
      <w:bookmarkStart w:id="374" w:name="_Toc365985153"/>
      <w:bookmarkStart w:id="375" w:name="_Toc333238607"/>
      <w:bookmarkStart w:id="376" w:name="_Toc339441061"/>
      <w:bookmarkStart w:id="377" w:name="_Toc342296734"/>
      <w:bookmarkStart w:id="378" w:name="_Toc374454575"/>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第四部分  </w:t>
      </w:r>
      <w:r>
        <w:rPr>
          <w:rFonts w:hint="eastAsia" w:ascii="宋体"/>
          <w:bCs/>
          <w:color w:val="000000" w:themeColor="text1"/>
          <w:highlight w:val="none"/>
          <w:lang w:val="en-US" w:eastAsia="zh-CN"/>
          <w14:textFill>
            <w14:solidFill>
              <w14:schemeClr w14:val="tx1"/>
            </w14:solidFill>
          </w14:textFill>
        </w:rPr>
        <w:t>采购项目合同（参考范本）</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7"/>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379" w:name="_Toc331512873"/>
      <w:bookmarkStart w:id="380" w:name="_Toc330459960"/>
      <w:bookmarkStart w:id="381" w:name="_Toc341348313"/>
      <w:bookmarkStart w:id="382" w:name="_Toc331684013"/>
      <w:bookmarkStart w:id="383" w:name="_Toc350756425"/>
      <w:bookmarkStart w:id="384" w:name="_Toc345513842"/>
      <w:bookmarkStart w:id="385" w:name="_Toc332206683"/>
      <w:bookmarkStart w:id="386" w:name="_Toc336681910"/>
      <w:bookmarkStart w:id="387" w:name="_Toc332270321"/>
      <w:bookmarkStart w:id="388" w:name="_Toc336681555"/>
      <w:bookmarkStart w:id="389" w:name="_Toc349143564"/>
      <w:bookmarkStart w:id="390" w:name="_Toc339020070"/>
      <w:bookmarkStart w:id="391" w:name="_Toc340672844"/>
      <w:bookmarkStart w:id="392" w:name="_Toc339020208"/>
      <w:bookmarkStart w:id="393" w:name="_Toc333237652"/>
      <w:bookmarkStart w:id="394" w:name="_Toc339362275"/>
      <w:bookmarkStart w:id="395" w:name="_Toc340507417"/>
      <w:bookmarkStart w:id="396" w:name="_Toc333935321"/>
      <w:bookmarkStart w:id="397" w:name="_Toc503785403"/>
      <w:bookmarkStart w:id="398" w:name="_Toc365985154"/>
      <w:bookmarkStart w:id="399" w:name="_Toc365967048"/>
      <w:bookmarkStart w:id="400" w:name="_Toc349127601"/>
      <w:bookmarkStart w:id="401" w:name="_Toc370388389"/>
      <w:bookmarkStart w:id="402" w:name="_Toc342060349"/>
      <w:bookmarkStart w:id="403" w:name="_Toc333237763"/>
      <w:bookmarkStart w:id="404" w:name="_Toc350438724"/>
      <w:bookmarkStart w:id="405" w:name="_Toc339441062"/>
      <w:bookmarkStart w:id="406" w:name="_Toc337632333"/>
      <w:bookmarkStart w:id="407" w:name="_Toc333935662"/>
      <w:bookmarkStart w:id="408" w:name="_Toc340677045"/>
      <w:bookmarkStart w:id="409" w:name="_Toc497224201"/>
      <w:bookmarkStart w:id="410" w:name="_Toc339019864"/>
      <w:bookmarkStart w:id="411" w:name="_Toc342296735"/>
      <w:bookmarkStart w:id="412" w:name="_Toc339019990"/>
      <w:bookmarkStart w:id="413" w:name="_Toc333238608"/>
      <w:bookmarkStart w:id="414" w:name="_Toc374454576"/>
      <w:bookmarkStart w:id="415" w:name="_Toc9520"/>
      <w:bookmarkStart w:id="416" w:name="_Toc497224203"/>
      <w:bookmarkStart w:id="417" w:name="_Toc503785405"/>
      <w:bookmarkStart w:id="418" w:name="_Toc337632335"/>
      <w:bookmarkStart w:id="419" w:name="_Toc349143566"/>
      <w:bookmarkStart w:id="420" w:name="_Toc333935323"/>
      <w:bookmarkStart w:id="421" w:name="_Toc366072505"/>
      <w:bookmarkStart w:id="422" w:name="_Toc365967050"/>
      <w:bookmarkStart w:id="423" w:name="_Toc333935664"/>
      <w:bookmarkStart w:id="424" w:name="_Toc339441064"/>
      <w:bookmarkStart w:id="425" w:name="_Toc339362277"/>
      <w:bookmarkStart w:id="426" w:name="_Toc330459962"/>
      <w:bookmarkStart w:id="427" w:name="_Toc336681557"/>
      <w:bookmarkStart w:id="428" w:name="_Toc336681912"/>
      <w:bookmarkStart w:id="429" w:name="_Toc341348315"/>
      <w:bookmarkStart w:id="430" w:name="_Toc340677047"/>
      <w:bookmarkStart w:id="431" w:name="_Toc332206685"/>
      <w:bookmarkStart w:id="432" w:name="_Toc339020072"/>
      <w:bookmarkStart w:id="433" w:name="_Toc342060351"/>
      <w:bookmarkStart w:id="434" w:name="_Toc331512875"/>
      <w:bookmarkStart w:id="435" w:name="_Toc339019866"/>
      <w:bookmarkStart w:id="436" w:name="_Toc333237765"/>
      <w:bookmarkStart w:id="437" w:name="_Toc350756427"/>
      <w:bookmarkStart w:id="438" w:name="_Toc342296737"/>
      <w:bookmarkStart w:id="439" w:name="_Toc345513844"/>
      <w:bookmarkStart w:id="440" w:name="_Toc339019992"/>
      <w:bookmarkStart w:id="441" w:name="_Toc333237654"/>
      <w:bookmarkStart w:id="442" w:name="_Toc331684015"/>
      <w:bookmarkStart w:id="443" w:name="_Toc350438726"/>
      <w:bookmarkStart w:id="444" w:name="_Toc332270323"/>
      <w:bookmarkStart w:id="445" w:name="_Toc339020210"/>
      <w:bookmarkStart w:id="446" w:name="_Toc349127603"/>
      <w:bookmarkStart w:id="447" w:name="_Toc365985156"/>
      <w:bookmarkStart w:id="448" w:name="_Toc340672846"/>
      <w:bookmarkStart w:id="449" w:name="_Toc340507419"/>
      <w:bookmarkStart w:id="450" w:name="_Toc333238610"/>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pPr>
        <w:widowControl/>
        <w:numPr>
          <w:ilvl w:val="1"/>
          <w:numId w:val="29"/>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r>
        <w:rPr>
          <w:rFonts w:hint="eastAsia" w:ascii="宋体" w:hAnsi="宋体"/>
          <w:color w:val="000000" w:themeColor="text1"/>
          <w:sz w:val="24"/>
          <w:highlight w:val="none"/>
          <w:lang w:eastAsia="zh-CN"/>
          <w14:textFill>
            <w14:solidFill>
              <w14:schemeClr w14:val="tx1"/>
            </w14:solidFill>
          </w14:textFill>
        </w:rPr>
        <w:t>。</w:t>
      </w:r>
    </w:p>
    <w:p>
      <w:pPr>
        <w:widowControl/>
        <w:numPr>
          <w:ilvl w:val="1"/>
          <w:numId w:val="29"/>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r>
        <w:rPr>
          <w:rFonts w:hint="eastAsia" w:ascii="宋体" w:hAnsi="宋体"/>
          <w:color w:val="000000" w:themeColor="text1"/>
          <w:sz w:val="24"/>
          <w:highlight w:val="none"/>
          <w:lang w:eastAsia="zh-CN"/>
          <w14:textFill>
            <w14:solidFill>
              <w14:schemeClr w14:val="tx1"/>
            </w14:solidFill>
          </w14:textFill>
        </w:rPr>
        <w:t>。</w:t>
      </w:r>
    </w:p>
    <w:p>
      <w:pPr>
        <w:widowControl/>
        <w:numPr>
          <w:ilvl w:val="1"/>
          <w:numId w:val="29"/>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pPr>
        <w:pStyle w:val="5"/>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12893"/>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7"/>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453" w:name="_Toc342060352"/>
      <w:bookmarkStart w:id="454" w:name="_Toc341348316"/>
      <w:bookmarkStart w:id="455" w:name="_Toc340677048"/>
      <w:bookmarkStart w:id="456" w:name="_Toc339362278"/>
      <w:bookmarkStart w:id="457" w:name="_Toc336681558"/>
      <w:bookmarkStart w:id="458" w:name="_Toc330459963"/>
      <w:bookmarkStart w:id="459" w:name="_Toc366072506"/>
      <w:bookmarkStart w:id="460" w:name="_Toc333238611"/>
      <w:bookmarkStart w:id="461" w:name="_Toc340507420"/>
      <w:bookmarkStart w:id="462" w:name="_Toc339019993"/>
      <w:bookmarkStart w:id="463" w:name="_Toc349127604"/>
      <w:bookmarkStart w:id="464" w:name="_Toc332270324"/>
      <w:bookmarkStart w:id="465" w:name="_Toc331684016"/>
      <w:bookmarkStart w:id="466" w:name="_Toc333935665"/>
      <w:bookmarkStart w:id="467" w:name="_Toc345513845"/>
      <w:bookmarkStart w:id="468" w:name="_Toc497224204"/>
      <w:bookmarkStart w:id="469" w:name="_Toc503785406"/>
      <w:bookmarkStart w:id="470" w:name="_Toc342296738"/>
      <w:bookmarkStart w:id="471" w:name="_Toc350438727"/>
      <w:bookmarkStart w:id="472" w:name="_Toc349143567"/>
      <w:bookmarkStart w:id="473" w:name="_Toc339020211"/>
      <w:bookmarkStart w:id="474" w:name="_Toc340672847"/>
      <w:bookmarkStart w:id="475" w:name="_Toc333935324"/>
      <w:bookmarkStart w:id="476" w:name="_Toc339019867"/>
      <w:bookmarkStart w:id="477" w:name="_Toc365985157"/>
      <w:bookmarkStart w:id="478" w:name="_Toc337632336"/>
      <w:bookmarkStart w:id="479" w:name="_Toc333237655"/>
      <w:bookmarkStart w:id="480" w:name="_Toc374454578"/>
      <w:bookmarkStart w:id="481" w:name="_Toc332206686"/>
      <w:bookmarkStart w:id="482" w:name="_Toc10923"/>
      <w:bookmarkStart w:id="483" w:name="_Toc339441065"/>
      <w:bookmarkStart w:id="484" w:name="_Toc365967051"/>
      <w:bookmarkStart w:id="485" w:name="_Toc339020073"/>
      <w:bookmarkStart w:id="486" w:name="_Toc336681913"/>
      <w:bookmarkStart w:id="487" w:name="_Toc331512876"/>
      <w:bookmarkStart w:id="488" w:name="_Toc333237766"/>
      <w:bookmarkStart w:id="489" w:name="_Toc350756428"/>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7"/>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490" w:name="_Toc330459964"/>
      <w:bookmarkStart w:id="491" w:name="_Toc341348317"/>
      <w:bookmarkStart w:id="492" w:name="_Toc497224205"/>
      <w:bookmarkStart w:id="493" w:name="_Toc333935666"/>
      <w:bookmarkStart w:id="494" w:name="_Toc365967052"/>
      <w:bookmarkStart w:id="495" w:name="_Toc350438728"/>
      <w:bookmarkStart w:id="496" w:name="_Toc349143568"/>
      <w:bookmarkStart w:id="497" w:name="_Toc336681914"/>
      <w:bookmarkStart w:id="498" w:name="_Toc342060353"/>
      <w:bookmarkStart w:id="499" w:name="_Toc333237767"/>
      <w:bookmarkStart w:id="500" w:name="_Toc339019994"/>
      <w:bookmarkStart w:id="501" w:name="_Toc337632337"/>
      <w:bookmarkStart w:id="502" w:name="_Toc339019868"/>
      <w:bookmarkStart w:id="503" w:name="_Toc339020074"/>
      <w:bookmarkStart w:id="504" w:name="_Toc336681559"/>
      <w:bookmarkStart w:id="505" w:name="_Toc365985158"/>
      <w:bookmarkStart w:id="506" w:name="_Toc340677049"/>
      <w:bookmarkStart w:id="507" w:name="_Toc339362279"/>
      <w:bookmarkStart w:id="508" w:name="_Toc331512877"/>
      <w:bookmarkStart w:id="509" w:name="_Toc503785407"/>
      <w:bookmarkStart w:id="510" w:name="_Toc339020212"/>
      <w:bookmarkStart w:id="511" w:name="_Toc342296739"/>
      <w:bookmarkStart w:id="512" w:name="_Toc340507421"/>
      <w:bookmarkStart w:id="513" w:name="_Toc332270325"/>
      <w:bookmarkStart w:id="514" w:name="_Toc333238612"/>
      <w:bookmarkStart w:id="515" w:name="_Toc374454579"/>
      <w:bookmarkStart w:id="516" w:name="_Toc332206687"/>
      <w:bookmarkStart w:id="517" w:name="_Toc339441066"/>
      <w:bookmarkStart w:id="518" w:name="_Toc331684017"/>
      <w:bookmarkStart w:id="519" w:name="_Toc10866"/>
      <w:bookmarkStart w:id="520" w:name="_Toc345513846"/>
      <w:bookmarkStart w:id="521" w:name="_Toc333935325"/>
      <w:bookmarkStart w:id="522" w:name="_Toc350756429"/>
      <w:bookmarkStart w:id="523" w:name="_Toc333237656"/>
      <w:bookmarkStart w:id="524" w:name="_Toc340672848"/>
      <w:bookmarkStart w:id="525" w:name="_Toc349127605"/>
      <w:bookmarkStart w:id="526" w:name="_Toc366072507"/>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7"/>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527" w:name="_Toc339441067"/>
      <w:bookmarkStart w:id="528" w:name="_Toc336681915"/>
      <w:bookmarkStart w:id="529" w:name="_Toc332270326"/>
      <w:bookmarkStart w:id="530" w:name="_Toc342060354"/>
      <w:bookmarkStart w:id="531" w:name="_Toc333935667"/>
      <w:bookmarkStart w:id="532" w:name="_Toc366072508"/>
      <w:bookmarkStart w:id="533" w:name="_Toc374454580"/>
      <w:bookmarkStart w:id="534" w:name="_Toc339019869"/>
      <w:bookmarkStart w:id="535" w:name="_Toc340672849"/>
      <w:bookmarkStart w:id="536" w:name="_Toc339020075"/>
      <w:bookmarkStart w:id="537" w:name="_Toc497224206"/>
      <w:bookmarkStart w:id="538" w:name="_Toc330459965"/>
      <w:bookmarkStart w:id="539" w:name="_Toc339019995"/>
      <w:bookmarkStart w:id="540" w:name="_Toc365967053"/>
      <w:bookmarkStart w:id="541" w:name="_Toc503785408"/>
      <w:bookmarkStart w:id="542" w:name="_Toc340507422"/>
      <w:bookmarkStart w:id="543" w:name="_Toc333935326"/>
      <w:bookmarkStart w:id="544" w:name="_Toc340677050"/>
      <w:bookmarkStart w:id="545" w:name="_Toc336681560"/>
      <w:bookmarkStart w:id="546" w:name="_Toc22646"/>
      <w:bookmarkStart w:id="547" w:name="_Toc350756430"/>
      <w:bookmarkStart w:id="548" w:name="_Toc349143569"/>
      <w:bookmarkStart w:id="549" w:name="_Toc350438729"/>
      <w:bookmarkStart w:id="550" w:name="_Toc341348318"/>
      <w:bookmarkStart w:id="551" w:name="_Toc333237657"/>
      <w:bookmarkStart w:id="552" w:name="_Toc342296740"/>
      <w:bookmarkStart w:id="553" w:name="_Toc349127606"/>
      <w:bookmarkStart w:id="554" w:name="_Toc345513847"/>
      <w:bookmarkStart w:id="555" w:name="_Toc331512878"/>
      <w:bookmarkStart w:id="556" w:name="_Toc339362280"/>
      <w:bookmarkStart w:id="557" w:name="_Toc339020213"/>
      <w:bookmarkStart w:id="558" w:name="_Toc331684018"/>
      <w:bookmarkStart w:id="559" w:name="_Toc337632338"/>
      <w:bookmarkStart w:id="560" w:name="_Toc333238613"/>
      <w:bookmarkStart w:id="561" w:name="_Toc332206688"/>
      <w:bookmarkStart w:id="562" w:name="_Toc333237768"/>
      <w:bookmarkStart w:id="563" w:name="_Toc365985159"/>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w:t>
      </w:r>
    </w:p>
    <w:p>
      <w:pPr>
        <w:widowControl/>
        <w:adjustRightInd w:val="0"/>
        <w:snapToGrid w:val="0"/>
        <w:spacing w:line="360" w:lineRule="auto"/>
        <w:ind w:left="734"/>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w:t>
      </w:r>
      <w:r>
        <w:rPr>
          <w:rFonts w:hint="eastAsia" w:ascii="宋体" w:hAnsi="宋体"/>
          <w:bCs/>
          <w:color w:val="000000" w:themeColor="text1"/>
          <w:highlight w:val="none"/>
          <w:lang w:val="en-US" w:eastAsia="zh-CN"/>
          <w14:textFill>
            <w14:solidFill>
              <w14:schemeClr w14:val="tx1"/>
            </w14:solidFill>
          </w14:textFill>
        </w:rPr>
        <w:t>文件</w:t>
      </w:r>
    </w:p>
    <w:p>
      <w:pPr>
        <w:pStyle w:val="7"/>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566" w:name="_Toc339441068"/>
      <w:bookmarkStart w:id="567" w:name="_Toc332206689"/>
      <w:bookmarkStart w:id="568" w:name="_Toc331512879"/>
      <w:bookmarkStart w:id="569" w:name="_Toc339020076"/>
      <w:bookmarkStart w:id="570" w:name="_Toc339019870"/>
      <w:bookmarkStart w:id="571" w:name="_Toc342296741"/>
      <w:bookmarkStart w:id="572" w:name="_Toc365967054"/>
      <w:bookmarkStart w:id="573" w:name="_Toc350438730"/>
      <w:bookmarkStart w:id="574" w:name="_Toc339362281"/>
      <w:bookmarkStart w:id="575" w:name="_Toc339019996"/>
      <w:bookmarkStart w:id="576" w:name="_Toc337632339"/>
      <w:bookmarkStart w:id="577" w:name="_Toc341348319"/>
      <w:bookmarkStart w:id="578" w:name="_Toc330459966"/>
      <w:bookmarkStart w:id="579" w:name="_Toc340672850"/>
      <w:bookmarkStart w:id="580" w:name="_Toc336681561"/>
      <w:bookmarkStart w:id="581" w:name="_Toc374454581"/>
      <w:bookmarkStart w:id="582" w:name="_Toc332270327"/>
      <w:bookmarkStart w:id="583" w:name="_Toc340677051"/>
      <w:bookmarkStart w:id="584" w:name="_Toc20501"/>
      <w:bookmarkStart w:id="585" w:name="_Toc333237658"/>
      <w:bookmarkStart w:id="586" w:name="_Toc340507423"/>
      <w:bookmarkStart w:id="587" w:name="_Toc349127607"/>
      <w:bookmarkStart w:id="588" w:name="_Toc365985160"/>
      <w:bookmarkStart w:id="589" w:name="_Toc336681916"/>
      <w:bookmarkStart w:id="590" w:name="_Toc333935327"/>
      <w:bookmarkStart w:id="591" w:name="_Toc331684019"/>
      <w:bookmarkStart w:id="592" w:name="_Toc339020214"/>
      <w:bookmarkStart w:id="593" w:name="_Toc345513848"/>
      <w:bookmarkStart w:id="594" w:name="_Toc342060355"/>
      <w:bookmarkStart w:id="595" w:name="_Toc349143570"/>
      <w:bookmarkStart w:id="596" w:name="_Toc333238614"/>
      <w:bookmarkStart w:id="597" w:name="_Toc366072509"/>
      <w:bookmarkStart w:id="598" w:name="_Toc333935668"/>
      <w:bookmarkStart w:id="599" w:name="_Toc350756431"/>
      <w:bookmarkStart w:id="600" w:name="_Toc333237769"/>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7"/>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601" w:name="_Toc340672851"/>
      <w:bookmarkStart w:id="602" w:name="_Toc350438731"/>
      <w:bookmarkStart w:id="603" w:name="_Toc342060356"/>
      <w:bookmarkStart w:id="604" w:name="_Toc339362282"/>
      <w:bookmarkStart w:id="605" w:name="_Toc365967055"/>
      <w:bookmarkStart w:id="606" w:name="_Toc337632340"/>
      <w:bookmarkStart w:id="607" w:name="_Toc349127608"/>
      <w:bookmarkStart w:id="608" w:name="_Toc333935328"/>
      <w:bookmarkStart w:id="609" w:name="_Toc331512880"/>
      <w:bookmarkStart w:id="610" w:name="_Toc365985161"/>
      <w:bookmarkStart w:id="611" w:name="_Toc366072510"/>
      <w:bookmarkStart w:id="612" w:name="_Toc333935669"/>
      <w:bookmarkStart w:id="613" w:name="_Toc345513849"/>
      <w:bookmarkStart w:id="614" w:name="_Toc1827"/>
      <w:bookmarkStart w:id="615" w:name="_Toc332206690"/>
      <w:bookmarkStart w:id="616" w:name="_Toc339441069"/>
      <w:bookmarkStart w:id="617" w:name="_Toc330459967"/>
      <w:bookmarkStart w:id="618" w:name="_Toc339020215"/>
      <w:bookmarkStart w:id="619" w:name="_Toc333238615"/>
      <w:bookmarkStart w:id="620" w:name="_Toc339019997"/>
      <w:bookmarkStart w:id="621" w:name="_Toc340507424"/>
      <w:bookmarkStart w:id="622" w:name="_Toc374454582"/>
      <w:bookmarkStart w:id="623" w:name="_Toc339019871"/>
      <w:bookmarkStart w:id="624" w:name="_Toc340677052"/>
      <w:bookmarkStart w:id="625" w:name="_Toc350756432"/>
      <w:bookmarkStart w:id="626" w:name="_Toc336681917"/>
      <w:bookmarkStart w:id="627" w:name="_Toc339020077"/>
      <w:bookmarkStart w:id="628" w:name="_Toc331684020"/>
      <w:bookmarkStart w:id="629" w:name="_Toc333237659"/>
      <w:bookmarkStart w:id="630" w:name="_Toc341348320"/>
      <w:bookmarkStart w:id="631" w:name="_Toc349143571"/>
      <w:bookmarkStart w:id="632" w:name="_Toc332270328"/>
      <w:bookmarkStart w:id="633" w:name="_Toc342296742"/>
      <w:bookmarkStart w:id="634" w:name="_Toc5003680"/>
      <w:bookmarkStart w:id="635" w:name="_Toc333237770"/>
      <w:bookmarkStart w:id="636" w:name="_Toc336681562"/>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30"/>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30"/>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7"/>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637" w:name="_Toc340507425"/>
      <w:bookmarkStart w:id="638" w:name="_Toc340672852"/>
      <w:bookmarkStart w:id="639" w:name="_Toc5003681"/>
      <w:bookmarkStart w:id="640" w:name="_Toc333237771"/>
      <w:bookmarkStart w:id="641" w:name="_Toc350756433"/>
      <w:bookmarkStart w:id="642" w:name="_Toc374454583"/>
      <w:bookmarkStart w:id="643" w:name="_Toc339441070"/>
      <w:bookmarkStart w:id="644" w:name="_Toc349143572"/>
      <w:bookmarkStart w:id="645" w:name="_Toc330459968"/>
      <w:bookmarkStart w:id="646" w:name="_Toc345513850"/>
      <w:bookmarkStart w:id="647" w:name="_Toc339019872"/>
      <w:bookmarkStart w:id="648" w:name="_Toc341348321"/>
      <w:bookmarkStart w:id="649" w:name="_Toc331684021"/>
      <w:bookmarkStart w:id="650" w:name="_Toc331512881"/>
      <w:bookmarkStart w:id="651" w:name="_Toc339020216"/>
      <w:bookmarkStart w:id="652" w:name="_Toc349127609"/>
      <w:bookmarkStart w:id="653" w:name="_Toc342060357"/>
      <w:bookmarkStart w:id="654" w:name="_Toc365985162"/>
      <w:bookmarkStart w:id="655" w:name="_Toc337632341"/>
      <w:bookmarkStart w:id="656" w:name="_Toc333237660"/>
      <w:bookmarkStart w:id="657" w:name="_Toc336681918"/>
      <w:bookmarkStart w:id="658" w:name="_Toc339362283"/>
      <w:bookmarkStart w:id="659" w:name="_Toc350438732"/>
      <w:bookmarkStart w:id="660" w:name="_Toc340677053"/>
      <w:bookmarkStart w:id="661" w:name="_Toc332206691"/>
      <w:bookmarkStart w:id="662" w:name="_Toc366072511"/>
      <w:bookmarkStart w:id="663" w:name="_Toc365967056"/>
      <w:bookmarkStart w:id="664" w:name="_Toc336681563"/>
      <w:bookmarkStart w:id="665" w:name="_Toc333238616"/>
      <w:bookmarkStart w:id="666" w:name="_Toc333935670"/>
      <w:bookmarkStart w:id="667" w:name="_Toc333935329"/>
      <w:bookmarkStart w:id="668" w:name="_Toc332270329"/>
      <w:bookmarkStart w:id="669" w:name="_Toc339020078"/>
      <w:bookmarkStart w:id="670" w:name="_Toc24423"/>
      <w:bookmarkStart w:id="671" w:name="_Toc339019998"/>
      <w:bookmarkStart w:id="672" w:name="_Toc342296743"/>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7"/>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7"/>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7"/>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7"/>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673" w:name="_Toc331684022"/>
      <w:bookmarkStart w:id="674" w:name="_Toc374454584"/>
      <w:bookmarkStart w:id="675" w:name="_Toc341348322"/>
      <w:bookmarkStart w:id="676" w:name="_Toc332270330"/>
      <w:bookmarkStart w:id="677" w:name="_Toc339020079"/>
      <w:bookmarkStart w:id="678" w:name="_Toc333238617"/>
      <w:bookmarkStart w:id="679" w:name="_Toc336681919"/>
      <w:bookmarkStart w:id="680" w:name="_Toc342060358"/>
      <w:bookmarkStart w:id="681" w:name="_Toc6343"/>
      <w:bookmarkStart w:id="682" w:name="_Toc497224209"/>
      <w:bookmarkStart w:id="683" w:name="_Toc336681564"/>
      <w:bookmarkStart w:id="684" w:name="_Toc339020217"/>
      <w:bookmarkStart w:id="685" w:name="_Toc365967057"/>
      <w:bookmarkStart w:id="686" w:name="_Toc340672853"/>
      <w:bookmarkStart w:id="687" w:name="_Toc333237772"/>
      <w:bookmarkStart w:id="688" w:name="_Toc339441071"/>
      <w:bookmarkStart w:id="689" w:name="_Toc333935330"/>
      <w:bookmarkStart w:id="690" w:name="_Toc349143573"/>
      <w:bookmarkStart w:id="691" w:name="_Toc339019999"/>
      <w:bookmarkStart w:id="692" w:name="_Toc339362284"/>
      <w:bookmarkStart w:id="693" w:name="_Toc339019873"/>
      <w:bookmarkStart w:id="694" w:name="_Toc340507426"/>
      <w:bookmarkStart w:id="695" w:name="_Toc340677054"/>
      <w:bookmarkStart w:id="696" w:name="_Toc331512882"/>
      <w:bookmarkStart w:id="697" w:name="_Toc350438733"/>
      <w:bookmarkStart w:id="698" w:name="_Toc349127610"/>
      <w:bookmarkStart w:id="699" w:name="_Toc503785411"/>
      <w:bookmarkStart w:id="700" w:name="_Toc330459969"/>
      <w:bookmarkStart w:id="701" w:name="_Toc350756434"/>
      <w:bookmarkStart w:id="702" w:name="_Toc366072512"/>
      <w:bookmarkStart w:id="703" w:name="_Toc365985163"/>
      <w:bookmarkStart w:id="704" w:name="_Toc337632342"/>
      <w:bookmarkStart w:id="705" w:name="_Toc332206692"/>
      <w:bookmarkStart w:id="706" w:name="_Toc342296744"/>
      <w:bookmarkStart w:id="707" w:name="_Toc333935671"/>
      <w:bookmarkStart w:id="708" w:name="_Toc333237661"/>
      <w:bookmarkStart w:id="709" w:name="_Toc345513851"/>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7"/>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710" w:name="_Toc337632343"/>
      <w:bookmarkStart w:id="711" w:name="_Toc336681565"/>
      <w:bookmarkStart w:id="712" w:name="_Toc339020080"/>
      <w:bookmarkStart w:id="713" w:name="_Toc333935672"/>
      <w:bookmarkStart w:id="714" w:name="_Toc332206693"/>
      <w:bookmarkStart w:id="715" w:name="_Toc340507427"/>
      <w:bookmarkStart w:id="716" w:name="_Toc339020000"/>
      <w:bookmarkStart w:id="717" w:name="_Toc365985164"/>
      <w:bookmarkStart w:id="718" w:name="_Toc341348323"/>
      <w:bookmarkStart w:id="719" w:name="_Toc365967058"/>
      <w:bookmarkStart w:id="720" w:name="_Toc333237773"/>
      <w:bookmarkStart w:id="721" w:name="_Toc339019874"/>
      <w:bookmarkStart w:id="722" w:name="_Toc330459970"/>
      <w:bookmarkStart w:id="723" w:name="_Toc333935331"/>
      <w:bookmarkStart w:id="724" w:name="_Toc503785414"/>
      <w:bookmarkStart w:id="725" w:name="_Toc331684023"/>
      <w:bookmarkStart w:id="726" w:name="_Toc342060359"/>
      <w:bookmarkStart w:id="727" w:name="_Toc333237662"/>
      <w:bookmarkStart w:id="728" w:name="_Toc497224212"/>
      <w:bookmarkStart w:id="729" w:name="_Toc339441072"/>
      <w:bookmarkStart w:id="730" w:name="_Toc345513852"/>
      <w:bookmarkStart w:id="731" w:name="_Toc349127611"/>
      <w:bookmarkStart w:id="732" w:name="_Toc340672854"/>
      <w:bookmarkStart w:id="733" w:name="_Toc336681920"/>
      <w:bookmarkStart w:id="734" w:name="_Toc340677055"/>
      <w:bookmarkStart w:id="735" w:name="_Toc349143574"/>
      <w:bookmarkStart w:id="736" w:name="_Toc374454585"/>
      <w:bookmarkStart w:id="737" w:name="_Toc331512883"/>
      <w:bookmarkStart w:id="738" w:name="_Toc339362285"/>
      <w:bookmarkStart w:id="739" w:name="_Toc339020218"/>
      <w:bookmarkStart w:id="740" w:name="_Toc350438734"/>
      <w:bookmarkStart w:id="741" w:name="_Toc342296745"/>
      <w:bookmarkStart w:id="742" w:name="_Toc366072513"/>
      <w:bookmarkStart w:id="743" w:name="_Toc14032"/>
      <w:bookmarkStart w:id="744" w:name="_Toc350756435"/>
      <w:bookmarkStart w:id="745" w:name="_Toc333238618"/>
      <w:bookmarkStart w:id="746" w:name="_Toc332270331"/>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7"/>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747" w:name="_Toc337632344"/>
      <w:bookmarkStart w:id="748" w:name="_Toc333238619"/>
      <w:bookmarkStart w:id="749" w:name="_Toc341348324"/>
      <w:bookmarkStart w:id="750" w:name="_Toc340672855"/>
      <w:bookmarkStart w:id="751" w:name="_Toc3110"/>
      <w:bookmarkStart w:id="752" w:name="_Toc331684024"/>
      <w:bookmarkStart w:id="753" w:name="_Toc340677056"/>
      <w:bookmarkStart w:id="754" w:name="_Toc365985165"/>
      <w:bookmarkStart w:id="755" w:name="_Toc336681921"/>
      <w:bookmarkStart w:id="756" w:name="_Toc332206694"/>
      <w:bookmarkStart w:id="757" w:name="_Toc339441073"/>
      <w:bookmarkStart w:id="758" w:name="_Toc350438735"/>
      <w:bookmarkStart w:id="759" w:name="_Toc339019875"/>
      <w:bookmarkStart w:id="760" w:name="_Toc339020219"/>
      <w:bookmarkStart w:id="761" w:name="_Toc342296746"/>
      <w:bookmarkStart w:id="762" w:name="_Toc330459971"/>
      <w:bookmarkStart w:id="763" w:name="_Toc333935332"/>
      <w:bookmarkStart w:id="764" w:name="_Toc345513853"/>
      <w:bookmarkStart w:id="765" w:name="_Toc331512884"/>
      <w:bookmarkStart w:id="766" w:name="_Toc349127612"/>
      <w:bookmarkStart w:id="767" w:name="_Toc497224213"/>
      <w:bookmarkStart w:id="768" w:name="_Toc336681566"/>
      <w:bookmarkStart w:id="769" w:name="_Toc342060360"/>
      <w:bookmarkStart w:id="770" w:name="_Toc349143575"/>
      <w:bookmarkStart w:id="771" w:name="_Toc366072514"/>
      <w:bookmarkStart w:id="772" w:name="_Toc374454586"/>
      <w:bookmarkStart w:id="773" w:name="_Toc333237774"/>
      <w:bookmarkStart w:id="774" w:name="_Toc340507428"/>
      <w:bookmarkStart w:id="775" w:name="_Toc332270332"/>
      <w:bookmarkStart w:id="776" w:name="_Toc339362286"/>
      <w:bookmarkStart w:id="777" w:name="_Toc339020001"/>
      <w:bookmarkStart w:id="778" w:name="_Toc333935673"/>
      <w:bookmarkStart w:id="779" w:name="_Toc365967059"/>
      <w:bookmarkStart w:id="780" w:name="_Toc339020081"/>
      <w:bookmarkStart w:id="781" w:name="_Toc350756436"/>
      <w:bookmarkStart w:id="782" w:name="_Toc503785415"/>
      <w:bookmarkStart w:id="783" w:name="_Toc333237663"/>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7"/>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784" w:name="_Toc336681567"/>
      <w:bookmarkStart w:id="785" w:name="_Toc333935333"/>
      <w:bookmarkStart w:id="786" w:name="_Toc331684025"/>
      <w:bookmarkStart w:id="787" w:name="_Toc111534389"/>
      <w:bookmarkStart w:id="788" w:name="_Toc349143576"/>
      <w:bookmarkStart w:id="789" w:name="_Toc332206695"/>
      <w:bookmarkStart w:id="790" w:name="_Toc497224214"/>
      <w:bookmarkStart w:id="791" w:name="_Toc336681922"/>
      <w:bookmarkStart w:id="792" w:name="_Toc339020082"/>
      <w:bookmarkStart w:id="793" w:name="_Toc339362287"/>
      <w:bookmarkStart w:id="794" w:name="_Toc366072515"/>
      <w:bookmarkStart w:id="795" w:name="_Toc503785416"/>
      <w:bookmarkStart w:id="796" w:name="_Toc365985166"/>
      <w:bookmarkStart w:id="797" w:name="_Toc333238620"/>
      <w:bookmarkStart w:id="798" w:name="_Toc330459972"/>
      <w:bookmarkStart w:id="799" w:name="_Toc340672856"/>
      <w:bookmarkStart w:id="800" w:name="_Toc342060361"/>
      <w:bookmarkStart w:id="801" w:name="_Toc350756437"/>
      <w:bookmarkStart w:id="802" w:name="_Toc339020002"/>
      <w:bookmarkStart w:id="803" w:name="_Toc365967060"/>
      <w:bookmarkStart w:id="804" w:name="_Toc332270333"/>
      <w:bookmarkStart w:id="805" w:name="_Toc341348325"/>
      <w:bookmarkStart w:id="806" w:name="_Toc340507429"/>
      <w:bookmarkStart w:id="807" w:name="_Toc339019876"/>
      <w:bookmarkStart w:id="808" w:name="_Toc331512885"/>
      <w:bookmarkStart w:id="809" w:name="_Toc5125"/>
      <w:bookmarkStart w:id="810" w:name="_Toc350438736"/>
      <w:bookmarkStart w:id="811" w:name="_Toc339020220"/>
      <w:bookmarkStart w:id="812" w:name="_Toc374454587"/>
      <w:bookmarkStart w:id="813" w:name="_Toc345513854"/>
      <w:bookmarkStart w:id="814" w:name="_Toc339441074"/>
      <w:bookmarkStart w:id="815" w:name="_Toc340677057"/>
      <w:bookmarkStart w:id="816" w:name="_Toc333237664"/>
      <w:bookmarkStart w:id="817" w:name="_Toc349127613"/>
      <w:bookmarkStart w:id="818" w:name="_Toc333935674"/>
      <w:bookmarkStart w:id="819" w:name="_Toc342296747"/>
      <w:bookmarkStart w:id="820" w:name="_Toc333237775"/>
      <w:bookmarkStart w:id="821" w:name="_Toc337632345"/>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接受PDF格式</w:t>
      </w:r>
      <w:r>
        <w:rPr>
          <w:rFonts w:hint="eastAsia"/>
          <w:color w:val="000000" w:themeColor="text1"/>
          <w:szCs w:val="21"/>
          <w:highlight w:val="none"/>
          <w:lang w:val="en-US" w:eastAsia="zh-CN"/>
          <w14:textFill>
            <w14:solidFill>
              <w14:schemeClr w14:val="tx1"/>
            </w14:solidFill>
          </w14:textFill>
        </w:rPr>
        <w:t>及可编辑格式</w:t>
      </w:r>
      <w:r>
        <w:rPr>
          <w:rFonts w:hint="eastAsia"/>
          <w:color w:val="000000" w:themeColor="text1"/>
          <w:szCs w:val="21"/>
          <w:highlight w:val="none"/>
          <w14:textFill>
            <w14:solidFill>
              <w14:schemeClr w14:val="tx1"/>
            </w14:solidFill>
          </w14:textFill>
        </w:rPr>
        <w:t>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5"/>
        <w:numPr>
          <w:ilvl w:val="0"/>
          <w:numId w:val="0"/>
        </w:numPr>
        <w:rPr>
          <w:color w:val="000000" w:themeColor="text1"/>
          <w:sz w:val="24"/>
          <w:highlight w:val="none"/>
          <w14:textFill>
            <w14:solidFill>
              <w14:schemeClr w14:val="tx1"/>
            </w14:solidFill>
          </w14:textFill>
        </w:rPr>
      </w:pPr>
      <w:bookmarkStart w:id="822" w:name="_Toc342060362"/>
      <w:bookmarkStart w:id="823" w:name="_Toc332270334"/>
      <w:bookmarkStart w:id="824" w:name="_Toc339441075"/>
      <w:bookmarkStart w:id="825" w:name="_Toc345513855"/>
      <w:bookmarkStart w:id="826" w:name="_Toc341348326"/>
      <w:bookmarkStart w:id="827" w:name="_Toc350756438"/>
      <w:bookmarkStart w:id="828" w:name="_Toc339362288"/>
      <w:bookmarkStart w:id="829" w:name="_Toc336681923"/>
      <w:bookmarkStart w:id="830" w:name="_Toc333935334"/>
      <w:bookmarkStart w:id="831" w:name="_Toc330459973"/>
      <w:bookmarkStart w:id="832" w:name="_Toc365985167"/>
      <w:bookmarkStart w:id="833" w:name="_Toc336681568"/>
      <w:bookmarkStart w:id="834" w:name="_Toc340507430"/>
      <w:bookmarkStart w:id="835" w:name="_Toc337632346"/>
      <w:bookmarkStart w:id="836" w:name="_Toc333238621"/>
      <w:bookmarkStart w:id="837" w:name="_Toc333237776"/>
      <w:bookmarkStart w:id="838" w:name="_Toc366072516"/>
      <w:bookmarkStart w:id="839" w:name="_Toc331512886"/>
      <w:bookmarkStart w:id="840" w:name="_Toc374454588"/>
      <w:bookmarkStart w:id="841" w:name="_Toc350438737"/>
      <w:bookmarkStart w:id="842" w:name="_Toc333237665"/>
      <w:bookmarkStart w:id="843" w:name="_Toc342296748"/>
      <w:bookmarkStart w:id="844" w:name="_Toc333935675"/>
      <w:bookmarkStart w:id="845" w:name="_Toc339020003"/>
      <w:bookmarkStart w:id="846" w:name="_Toc332206696"/>
      <w:bookmarkStart w:id="847" w:name="_Toc111534390"/>
      <w:bookmarkStart w:id="848" w:name="_Toc503785417"/>
      <w:bookmarkStart w:id="849" w:name="_Toc340672857"/>
      <w:bookmarkStart w:id="850" w:name="_Toc340677058"/>
      <w:bookmarkStart w:id="851" w:name="_Toc349143577"/>
      <w:bookmarkStart w:id="852" w:name="_Toc349127614"/>
      <w:bookmarkStart w:id="853" w:name="_Toc365967061"/>
      <w:bookmarkStart w:id="854" w:name="_Toc339020083"/>
      <w:bookmarkStart w:id="855" w:name="_Toc497224215"/>
      <w:bookmarkStart w:id="856" w:name="_Toc339019877"/>
      <w:bookmarkStart w:id="857" w:name="_Toc339020221"/>
      <w:bookmarkStart w:id="858" w:name="_Toc331684026"/>
      <w:r>
        <w:rPr>
          <w:color w:val="000000" w:themeColor="text1"/>
          <w:sz w:val="24"/>
          <w:highlight w:val="none"/>
          <w14:textFill>
            <w14:solidFill>
              <w14:schemeClr w14:val="tx1"/>
            </w14:solidFill>
          </w14:textFill>
        </w:rPr>
        <w:br w:type="page"/>
      </w:r>
      <w:bookmarkStart w:id="859" w:name="_Toc25142"/>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7"/>
        <w:numPr>
          <w:ilvl w:val="4"/>
          <w:numId w:val="27"/>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6681569"/>
      <w:bookmarkStart w:id="861" w:name="_Toc339441076"/>
      <w:bookmarkStart w:id="862" w:name="_Toc339020084"/>
      <w:bookmarkStart w:id="863" w:name="_Toc365985168"/>
      <w:bookmarkStart w:id="864" w:name="_Toc333238622"/>
      <w:bookmarkStart w:id="865" w:name="_Toc503785418"/>
      <w:bookmarkStart w:id="866" w:name="_Toc366072517"/>
      <w:bookmarkStart w:id="867" w:name="_Toc349143578"/>
      <w:bookmarkStart w:id="868" w:name="_Toc339020004"/>
      <w:bookmarkStart w:id="869" w:name="_Toc350438738"/>
      <w:bookmarkStart w:id="870" w:name="_Toc331512887"/>
      <w:bookmarkStart w:id="871" w:name="_Toc332270335"/>
      <w:bookmarkStart w:id="872" w:name="_Toc340672858"/>
      <w:bookmarkStart w:id="873" w:name="_Toc339019878"/>
      <w:bookmarkStart w:id="874" w:name="_Toc340507431"/>
      <w:bookmarkStart w:id="875" w:name="_Toc350756439"/>
      <w:bookmarkStart w:id="876" w:name="_Toc342296749"/>
      <w:bookmarkStart w:id="877" w:name="_Toc339362289"/>
      <w:bookmarkStart w:id="878" w:name="_Toc336681924"/>
      <w:bookmarkStart w:id="879" w:name="_Toc345513856"/>
      <w:bookmarkStart w:id="880" w:name="_Toc331684027"/>
      <w:bookmarkStart w:id="881" w:name="_Toc333237666"/>
      <w:bookmarkStart w:id="882" w:name="_Toc333935676"/>
      <w:bookmarkStart w:id="883" w:name="_Toc339020222"/>
      <w:bookmarkStart w:id="884" w:name="_Toc333935335"/>
      <w:bookmarkStart w:id="885" w:name="_Toc374454589"/>
      <w:bookmarkStart w:id="886" w:name="_Toc332206697"/>
      <w:bookmarkStart w:id="887" w:name="_Toc365967062"/>
      <w:bookmarkStart w:id="888" w:name="_Toc333237777"/>
      <w:bookmarkStart w:id="889" w:name="_Toc341348327"/>
      <w:bookmarkStart w:id="890" w:name="_Toc337632347"/>
      <w:bookmarkStart w:id="891" w:name="_Toc342060363"/>
      <w:bookmarkStart w:id="892" w:name="_Toc497224216"/>
      <w:bookmarkStart w:id="893" w:name="_Toc349127615"/>
      <w:bookmarkStart w:id="894" w:name="_Toc111534391"/>
      <w:bookmarkStart w:id="895" w:name="_Toc340677059"/>
      <w:bookmarkStart w:id="896" w:name="_Toc330459974"/>
      <w:r>
        <w:rPr>
          <w:color w:val="000000" w:themeColor="text1"/>
          <w:highlight w:val="none"/>
          <w14:textFill>
            <w14:solidFill>
              <w14:schemeClr w14:val="tx1"/>
            </w14:solidFill>
          </w14:textFill>
        </w:rPr>
        <w:t xml:space="preserve"> </w:t>
      </w:r>
      <w:bookmarkStart w:id="897" w:name="_Toc3559"/>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6"/>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pPr>
        <w:pStyle w:val="7"/>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899" w:name="_Toc342296750"/>
      <w:bookmarkStart w:id="900" w:name="_Toc332206698"/>
      <w:bookmarkStart w:id="901" w:name="_Toc339019879"/>
      <w:bookmarkStart w:id="902" w:name="_Toc333935336"/>
      <w:bookmarkStart w:id="903" w:name="_Toc330459975"/>
      <w:bookmarkStart w:id="904" w:name="_Toc365985169"/>
      <w:bookmarkStart w:id="905" w:name="_Toc333935677"/>
      <w:bookmarkStart w:id="906" w:name="_Toc340507432"/>
      <w:bookmarkStart w:id="907" w:name="_Toc331684028"/>
      <w:bookmarkStart w:id="908" w:name="_Toc349143579"/>
      <w:bookmarkStart w:id="909" w:name="_Toc336681925"/>
      <w:bookmarkStart w:id="910" w:name="_Toc337632348"/>
      <w:bookmarkStart w:id="911" w:name="_Toc341348328"/>
      <w:bookmarkStart w:id="912" w:name="_Toc333237778"/>
      <w:bookmarkStart w:id="913" w:name="_Toc12532"/>
      <w:bookmarkStart w:id="914" w:name="_Toc339362290"/>
      <w:bookmarkStart w:id="915" w:name="_Toc345513857"/>
      <w:bookmarkStart w:id="916" w:name="_Toc336681570"/>
      <w:bookmarkStart w:id="917" w:name="_Toc350756440"/>
      <w:bookmarkStart w:id="918" w:name="_Toc333237667"/>
      <w:bookmarkStart w:id="919" w:name="_Toc365967063"/>
      <w:bookmarkStart w:id="920" w:name="_Toc111534392"/>
      <w:bookmarkStart w:id="921" w:name="_Toc340672859"/>
      <w:bookmarkStart w:id="922" w:name="_Toc339020005"/>
      <w:bookmarkStart w:id="923" w:name="_Toc339441077"/>
      <w:bookmarkStart w:id="924" w:name="_Toc497224217"/>
      <w:bookmarkStart w:id="925" w:name="_Toc333238623"/>
      <w:bookmarkStart w:id="926" w:name="_Toc340677060"/>
      <w:bookmarkStart w:id="927" w:name="_Toc331512888"/>
      <w:bookmarkStart w:id="928" w:name="_Toc339020223"/>
      <w:bookmarkStart w:id="929" w:name="_Toc349127616"/>
      <w:bookmarkStart w:id="930" w:name="_Toc503785419"/>
      <w:bookmarkStart w:id="931" w:name="_Toc374454590"/>
      <w:bookmarkStart w:id="932" w:name="_Toc339020085"/>
      <w:bookmarkStart w:id="933" w:name="_Toc342060364"/>
      <w:bookmarkStart w:id="934" w:name="_Toc366072518"/>
      <w:bookmarkStart w:id="935" w:name="_Toc332270336"/>
      <w:bookmarkStart w:id="936" w:name="_Toc350438739"/>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9019880"/>
      <w:bookmarkStart w:id="938" w:name="_Toc333238624"/>
      <w:bookmarkStart w:id="939" w:name="_Toc342296751"/>
      <w:bookmarkStart w:id="940" w:name="_Toc331512889"/>
      <w:bookmarkStart w:id="941" w:name="_Toc341348329"/>
      <w:bookmarkStart w:id="942" w:name="_Toc340677061"/>
      <w:bookmarkStart w:id="943" w:name="_Toc503785420"/>
      <w:bookmarkStart w:id="944" w:name="_Toc350756441"/>
      <w:bookmarkStart w:id="945" w:name="_Toc336681571"/>
      <w:bookmarkStart w:id="946" w:name="_Toc337632349"/>
      <w:bookmarkStart w:id="947" w:name="_Toc339441078"/>
      <w:bookmarkStart w:id="948" w:name="_Toc497224218"/>
      <w:bookmarkStart w:id="949" w:name="_Toc374454591"/>
      <w:bookmarkStart w:id="950" w:name="_Toc333237668"/>
      <w:bookmarkStart w:id="951" w:name="_Toc349143580"/>
      <w:bookmarkStart w:id="952" w:name="_Toc365967064"/>
      <w:bookmarkStart w:id="953" w:name="_Toc331684029"/>
      <w:bookmarkStart w:id="954" w:name="_Toc339020086"/>
      <w:bookmarkStart w:id="955" w:name="_Toc339362291"/>
      <w:bookmarkStart w:id="956" w:name="_Toc333237779"/>
      <w:bookmarkStart w:id="957" w:name="_Toc340507433"/>
      <w:bookmarkStart w:id="958" w:name="_Toc332270337"/>
      <w:bookmarkStart w:id="959" w:name="_Toc332206699"/>
      <w:bookmarkStart w:id="960" w:name="_Toc333935678"/>
      <w:bookmarkStart w:id="961" w:name="_Toc339020224"/>
      <w:bookmarkStart w:id="962" w:name="_Toc342060365"/>
      <w:bookmarkStart w:id="963" w:name="_Toc339020006"/>
      <w:bookmarkStart w:id="964" w:name="_Toc365985170"/>
      <w:bookmarkStart w:id="965" w:name="_Toc350438740"/>
      <w:bookmarkStart w:id="966" w:name="_Toc366072519"/>
      <w:bookmarkStart w:id="967" w:name="_Toc333935337"/>
      <w:bookmarkStart w:id="968" w:name="_Toc336681926"/>
      <w:bookmarkStart w:id="969" w:name="_Toc330459976"/>
      <w:bookmarkStart w:id="970" w:name="_Toc340672860"/>
      <w:bookmarkStart w:id="971" w:name="_Toc345513858"/>
      <w:bookmarkStart w:id="972" w:name="_Toc349127617"/>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7"/>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973" w:name="_Toc23200"/>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7"/>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33237780"/>
      <w:bookmarkStart w:id="977" w:name="_Toc333237669"/>
      <w:bookmarkStart w:id="978" w:name="_Toc365967065"/>
      <w:bookmarkStart w:id="979" w:name="_Toc342296752"/>
      <w:bookmarkStart w:id="980" w:name="_Toc339020225"/>
      <w:bookmarkStart w:id="981" w:name="_Toc366072520"/>
      <w:bookmarkStart w:id="982" w:name="_Toc336681572"/>
      <w:bookmarkStart w:id="983" w:name="_Toc365985171"/>
      <w:bookmarkStart w:id="984" w:name="_Toc337632350"/>
      <w:bookmarkStart w:id="985" w:name="_Toc339020087"/>
      <w:bookmarkStart w:id="986" w:name="_Toc333238625"/>
      <w:bookmarkStart w:id="987" w:name="_Toc349143581"/>
      <w:bookmarkStart w:id="988" w:name="_Toc339441079"/>
      <w:bookmarkStart w:id="989" w:name="_Toc333935338"/>
      <w:bookmarkStart w:id="990" w:name="_Toc331512890"/>
      <w:bookmarkStart w:id="991" w:name="_Toc345513859"/>
      <w:bookmarkStart w:id="992" w:name="_Toc374454592"/>
      <w:bookmarkStart w:id="993" w:name="_Toc333935679"/>
      <w:bookmarkStart w:id="994" w:name="_Toc350438741"/>
      <w:bookmarkStart w:id="995" w:name="_Toc340507434"/>
      <w:bookmarkStart w:id="996" w:name="_Toc349127618"/>
      <w:bookmarkStart w:id="997" w:name="_Toc332270338"/>
      <w:bookmarkStart w:id="998" w:name="_Toc331684030"/>
      <w:bookmarkStart w:id="999" w:name="_Toc340672861"/>
      <w:bookmarkStart w:id="1000" w:name="_Toc339020007"/>
      <w:bookmarkStart w:id="1001" w:name="_Toc340677062"/>
      <w:bookmarkStart w:id="1002" w:name="_Toc332206700"/>
      <w:bookmarkStart w:id="1003" w:name="_Toc350756442"/>
      <w:bookmarkStart w:id="1004" w:name="_Toc342060366"/>
      <w:bookmarkStart w:id="1005" w:name="_Toc339362292"/>
      <w:bookmarkStart w:id="1006" w:name="_Toc336681927"/>
      <w:bookmarkStart w:id="1007" w:name="_Toc330459977"/>
      <w:bookmarkStart w:id="1008" w:name="_Toc21911"/>
      <w:bookmarkStart w:id="1009" w:name="_Toc341348330"/>
      <w:bookmarkStart w:id="1010" w:name="_Toc339019881"/>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5"/>
        <w:numPr>
          <w:ilvl w:val="0"/>
          <w:numId w:val="0"/>
        </w:numPr>
        <w:rPr>
          <w:color w:val="000000" w:themeColor="text1"/>
          <w:sz w:val="24"/>
          <w:highlight w:val="none"/>
          <w14:textFill>
            <w14:solidFill>
              <w14:schemeClr w14:val="tx1"/>
            </w14:solidFill>
          </w14:textFill>
        </w:rPr>
      </w:pPr>
      <w:bookmarkStart w:id="1011" w:name="_Toc333237670"/>
      <w:bookmarkStart w:id="1012" w:name="_Toc331512891"/>
      <w:bookmarkStart w:id="1013" w:name="_Toc332270339"/>
      <w:bookmarkStart w:id="1014" w:name="_Toc366072521"/>
      <w:bookmarkStart w:id="1015" w:name="_Toc342060367"/>
      <w:bookmarkStart w:id="1016" w:name="_Toc330459978"/>
      <w:bookmarkStart w:id="1017" w:name="_Toc333935680"/>
      <w:bookmarkStart w:id="1018" w:name="_Toc349127619"/>
      <w:bookmarkStart w:id="1019" w:name="_Toc365985172"/>
      <w:bookmarkStart w:id="1020" w:name="_Toc339019882"/>
      <w:bookmarkStart w:id="1021" w:name="_Toc339441080"/>
      <w:bookmarkStart w:id="1022" w:name="_Toc331684031"/>
      <w:bookmarkStart w:id="1023" w:name="_Toc341348331"/>
      <w:bookmarkStart w:id="1024" w:name="_Toc339020088"/>
      <w:bookmarkStart w:id="1025" w:name="_Toc349143582"/>
      <w:bookmarkStart w:id="1026" w:name="_Toc350756443"/>
      <w:bookmarkStart w:id="1027" w:name="_Toc333238626"/>
      <w:bookmarkStart w:id="1028" w:name="_Toc365967066"/>
      <w:bookmarkStart w:id="1029" w:name="_Toc342296753"/>
      <w:bookmarkStart w:id="1030" w:name="_Toc336681573"/>
      <w:bookmarkStart w:id="1031" w:name="_Toc340677063"/>
      <w:bookmarkStart w:id="1032" w:name="_Toc503785422"/>
      <w:bookmarkStart w:id="1033" w:name="_Toc333237781"/>
      <w:bookmarkStart w:id="1034" w:name="_Toc345513860"/>
      <w:bookmarkStart w:id="1035" w:name="_Toc339020008"/>
      <w:bookmarkStart w:id="1036" w:name="_Toc337632351"/>
      <w:bookmarkStart w:id="1037" w:name="_Toc350438742"/>
      <w:bookmarkStart w:id="1038" w:name="_Toc374454593"/>
      <w:bookmarkStart w:id="1039" w:name="_Toc339362293"/>
      <w:bookmarkStart w:id="1040" w:name="_Toc340672862"/>
      <w:bookmarkStart w:id="1041" w:name="_Toc497224220"/>
      <w:bookmarkStart w:id="1042" w:name="_Toc339020226"/>
      <w:bookmarkStart w:id="1043" w:name="_Toc332206701"/>
      <w:bookmarkStart w:id="1044" w:name="_Toc340507435"/>
      <w:bookmarkStart w:id="1045" w:name="_Toc336681928"/>
      <w:bookmarkStart w:id="1046" w:name="_Toc333935339"/>
      <w:r>
        <w:rPr>
          <w:color w:val="000000" w:themeColor="text1"/>
          <w:sz w:val="24"/>
          <w:highlight w:val="none"/>
          <w14:textFill>
            <w14:solidFill>
              <w14:schemeClr w14:val="tx1"/>
            </w14:solidFill>
          </w14:textFill>
        </w:rPr>
        <w:br w:type="page"/>
      </w:r>
      <w:bookmarkStart w:id="1047" w:name="_Toc11117"/>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7"/>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048" w:name="_Toc350438743"/>
      <w:bookmarkStart w:id="1049" w:name="_Toc339020227"/>
      <w:bookmarkStart w:id="1050" w:name="_Toc365967067"/>
      <w:bookmarkStart w:id="1051" w:name="_Toc340507436"/>
      <w:bookmarkStart w:id="1052" w:name="_Toc342296754"/>
      <w:bookmarkStart w:id="1053" w:name="_Toc330459979"/>
      <w:bookmarkStart w:id="1054" w:name="_Toc349127620"/>
      <w:bookmarkStart w:id="1055" w:name="_Toc345513861"/>
      <w:bookmarkStart w:id="1056" w:name="_Toc339020009"/>
      <w:bookmarkStart w:id="1057" w:name="_Toc333238627"/>
      <w:bookmarkStart w:id="1058" w:name="_Toc497224221"/>
      <w:bookmarkStart w:id="1059" w:name="_Toc339441081"/>
      <w:bookmarkStart w:id="1060" w:name="_Toc331684032"/>
      <w:bookmarkStart w:id="1061" w:name="_Toc336681574"/>
      <w:bookmarkStart w:id="1062" w:name="_Toc366072522"/>
      <w:bookmarkStart w:id="1063" w:name="_Toc340672863"/>
      <w:bookmarkStart w:id="1064" w:name="_Toc340677064"/>
      <w:bookmarkStart w:id="1065" w:name="_Toc349143583"/>
      <w:bookmarkStart w:id="1066" w:name="_Toc333935340"/>
      <w:bookmarkStart w:id="1067" w:name="_Toc339362294"/>
      <w:bookmarkStart w:id="1068" w:name="_Toc341348332"/>
      <w:bookmarkStart w:id="1069" w:name="_Toc339019883"/>
      <w:bookmarkStart w:id="1070" w:name="_Toc365985173"/>
      <w:bookmarkStart w:id="1071" w:name="_Toc332206702"/>
      <w:bookmarkStart w:id="1072" w:name="_Toc336681929"/>
      <w:bookmarkStart w:id="1073" w:name="_Toc2472"/>
      <w:bookmarkStart w:id="1074" w:name="_Toc332270340"/>
      <w:bookmarkStart w:id="1075" w:name="_Toc339020089"/>
      <w:bookmarkStart w:id="1076" w:name="_Toc331512892"/>
      <w:bookmarkStart w:id="1077" w:name="_Toc503785423"/>
      <w:bookmarkStart w:id="1078" w:name="_Toc374454594"/>
      <w:bookmarkStart w:id="1079" w:name="_Toc333935681"/>
      <w:bookmarkStart w:id="1080" w:name="_Toc350756444"/>
      <w:bookmarkStart w:id="1081" w:name="_Toc333237671"/>
      <w:bookmarkStart w:id="1082" w:name="_Toc337632352"/>
      <w:bookmarkStart w:id="1083" w:name="_Toc333237782"/>
      <w:bookmarkStart w:id="1084" w:name="_Toc342060368"/>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7"/>
        <w:numPr>
          <w:ilvl w:val="4"/>
          <w:numId w:val="27"/>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40507437"/>
      <w:bookmarkStart w:id="1086" w:name="_Toc333935341"/>
      <w:bookmarkStart w:id="1087" w:name="_Toc341348333"/>
      <w:bookmarkStart w:id="1088" w:name="_Toc339020228"/>
      <w:bookmarkStart w:id="1089" w:name="_Toc331684033"/>
      <w:bookmarkStart w:id="1090" w:name="_Toc336681575"/>
      <w:bookmarkStart w:id="1091" w:name="_Toc333238628"/>
      <w:bookmarkStart w:id="1092" w:name="_Toc366072523"/>
      <w:bookmarkStart w:id="1093" w:name="_Toc339019884"/>
      <w:bookmarkStart w:id="1094" w:name="_Toc340672864"/>
      <w:bookmarkStart w:id="1095" w:name="_Toc365985174"/>
      <w:bookmarkStart w:id="1096" w:name="_Toc333237672"/>
      <w:bookmarkStart w:id="1097" w:name="_Toc350756445"/>
      <w:bookmarkStart w:id="1098" w:name="_Toc333935682"/>
      <w:bookmarkStart w:id="1099" w:name="_Toc339362295"/>
      <w:bookmarkStart w:id="1100" w:name="_Toc336681930"/>
      <w:bookmarkStart w:id="1101" w:name="_Toc345513862"/>
      <w:bookmarkStart w:id="1102" w:name="_Toc342060369"/>
      <w:bookmarkStart w:id="1103" w:name="_Toc340677065"/>
      <w:bookmarkStart w:id="1104" w:name="_Toc503785424"/>
      <w:bookmarkStart w:id="1105" w:name="_Toc339441082"/>
      <w:bookmarkStart w:id="1106" w:name="_Toc331512893"/>
      <w:bookmarkStart w:id="1107" w:name="_Toc497224222"/>
      <w:bookmarkStart w:id="1108" w:name="_Toc365967068"/>
      <w:bookmarkStart w:id="1109" w:name="_Toc342296755"/>
      <w:bookmarkStart w:id="1110" w:name="_Toc333237783"/>
      <w:bookmarkStart w:id="1111" w:name="_Toc349143584"/>
      <w:bookmarkStart w:id="1112" w:name="_Toc330459980"/>
      <w:bookmarkStart w:id="1113" w:name="_Toc350438744"/>
      <w:bookmarkStart w:id="1114" w:name="_Toc339020090"/>
      <w:bookmarkStart w:id="1115" w:name="_Toc374454595"/>
      <w:bookmarkStart w:id="1116" w:name="_Toc332206703"/>
      <w:bookmarkStart w:id="1117" w:name="_Toc349127621"/>
      <w:bookmarkStart w:id="1118" w:name="_Toc332270341"/>
      <w:bookmarkStart w:id="1119" w:name="_Toc339020010"/>
      <w:bookmarkStart w:id="1120" w:name="_Toc337632353"/>
      <w:bookmarkStart w:id="1121" w:name="_Toc29684"/>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pPr>
        <w:pStyle w:val="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7"/>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122" w:name="_Toc365967069"/>
      <w:bookmarkStart w:id="1123" w:name="_Toc349127622"/>
      <w:bookmarkStart w:id="1124" w:name="_Toc330459981"/>
      <w:bookmarkStart w:id="1125" w:name="_Toc331512894"/>
      <w:bookmarkStart w:id="1126" w:name="_Toc374454596"/>
      <w:bookmarkStart w:id="1127" w:name="_Toc333935683"/>
      <w:bookmarkStart w:id="1128" w:name="_Toc336681931"/>
      <w:bookmarkStart w:id="1129" w:name="_Toc342060370"/>
      <w:bookmarkStart w:id="1130" w:name="_Toc349143585"/>
      <w:bookmarkStart w:id="1131" w:name="_Toc333237784"/>
      <w:bookmarkStart w:id="1132" w:name="_Toc339020011"/>
      <w:bookmarkStart w:id="1133" w:name="_Toc337632354"/>
      <w:bookmarkStart w:id="1134" w:name="_Toc339362296"/>
      <w:bookmarkStart w:id="1135" w:name="_Toc339020229"/>
      <w:bookmarkStart w:id="1136" w:name="_Toc345513863"/>
      <w:bookmarkStart w:id="1137" w:name="_Toc31111"/>
      <w:bookmarkStart w:id="1138" w:name="_Toc350438745"/>
      <w:bookmarkStart w:id="1139" w:name="_Toc340507438"/>
      <w:bookmarkStart w:id="1140" w:name="_Toc365985175"/>
      <w:bookmarkStart w:id="1141" w:name="_Toc333237673"/>
      <w:bookmarkStart w:id="1142" w:name="_Toc339019885"/>
      <w:bookmarkStart w:id="1143" w:name="_Toc340672865"/>
      <w:bookmarkStart w:id="1144" w:name="_Toc332206704"/>
      <w:bookmarkStart w:id="1145" w:name="_Toc332270342"/>
      <w:bookmarkStart w:id="1146" w:name="_Toc342296756"/>
      <w:bookmarkStart w:id="1147" w:name="_Toc340677066"/>
      <w:bookmarkStart w:id="1148" w:name="_Toc339441083"/>
      <w:bookmarkStart w:id="1149" w:name="_Toc350756446"/>
      <w:bookmarkStart w:id="1150" w:name="_Toc331684034"/>
      <w:bookmarkStart w:id="1151" w:name="_Toc366072524"/>
      <w:bookmarkStart w:id="1152" w:name="_Toc336681576"/>
      <w:bookmarkStart w:id="1153" w:name="_Toc503785425"/>
      <w:bookmarkStart w:id="1154" w:name="_Toc341348334"/>
      <w:bookmarkStart w:id="1155" w:name="_Toc339020091"/>
      <w:bookmarkStart w:id="1156" w:name="_Toc333935342"/>
      <w:bookmarkStart w:id="1157" w:name="_Toc333238629"/>
      <w:bookmarkStart w:id="1158" w:name="_Toc497224223"/>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7"/>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159" w:name="_Toc339441084"/>
      <w:bookmarkStart w:id="1160" w:name="_Toc333237785"/>
      <w:bookmarkStart w:id="1161" w:name="_Toc365967070"/>
      <w:bookmarkStart w:id="1162" w:name="_Toc365985176"/>
      <w:bookmarkStart w:id="1163" w:name="_Toc350438746"/>
      <w:bookmarkStart w:id="1164" w:name="_Toc339362297"/>
      <w:bookmarkStart w:id="1165" w:name="_Toc366072525"/>
      <w:bookmarkStart w:id="1166" w:name="_Toc339019886"/>
      <w:bookmarkStart w:id="1167" w:name="_Toc336681577"/>
      <w:bookmarkStart w:id="1168" w:name="_Toc331684035"/>
      <w:bookmarkStart w:id="1169" w:name="_Toc339020092"/>
      <w:bookmarkStart w:id="1170" w:name="_Toc349143586"/>
      <w:bookmarkStart w:id="1171" w:name="_Toc330459982"/>
      <w:bookmarkStart w:id="1172" w:name="_Toc340677067"/>
      <w:bookmarkStart w:id="1173" w:name="_Toc350756447"/>
      <w:bookmarkStart w:id="1174" w:name="_Toc333935684"/>
      <w:bookmarkStart w:id="1175" w:name="_Toc339020012"/>
      <w:bookmarkStart w:id="1176" w:name="_Toc339020230"/>
      <w:bookmarkStart w:id="1177" w:name="_Toc333237674"/>
      <w:bookmarkStart w:id="1178" w:name="_Toc333935343"/>
      <w:bookmarkStart w:id="1179" w:name="_Toc332206705"/>
      <w:bookmarkStart w:id="1180" w:name="_Toc345513864"/>
      <w:bookmarkStart w:id="1181" w:name="_Toc24860"/>
      <w:bookmarkStart w:id="1182" w:name="_Toc333238630"/>
      <w:bookmarkStart w:id="1183" w:name="_Toc349127623"/>
      <w:bookmarkStart w:id="1184" w:name="_Toc340507439"/>
      <w:bookmarkStart w:id="1185" w:name="_Toc374454597"/>
      <w:bookmarkStart w:id="1186" w:name="_Toc340672866"/>
      <w:bookmarkStart w:id="1187" w:name="_Toc332270343"/>
      <w:bookmarkStart w:id="1188" w:name="_Toc342296757"/>
      <w:bookmarkStart w:id="1189" w:name="_Toc331512895"/>
      <w:bookmarkStart w:id="1190" w:name="_Toc341348335"/>
      <w:bookmarkStart w:id="1191" w:name="_Toc337632355"/>
      <w:bookmarkStart w:id="1192" w:name="_Toc336681932"/>
      <w:bookmarkStart w:id="1193" w:name="_Toc342060371"/>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7"/>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194" w:name="_Toc12385"/>
      <w:bookmarkStart w:id="1195" w:name="_Toc341348336"/>
      <w:bookmarkStart w:id="1196" w:name="_Toc330459983"/>
      <w:bookmarkStart w:id="1197" w:name="_Toc366072526"/>
      <w:bookmarkStart w:id="1198" w:name="_Toc339019887"/>
      <w:bookmarkStart w:id="1199" w:name="_Toc337632356"/>
      <w:bookmarkStart w:id="1200" w:name="_Toc332206706"/>
      <w:bookmarkStart w:id="1201" w:name="_Toc340677068"/>
      <w:bookmarkStart w:id="1202" w:name="_Toc365985177"/>
      <w:bookmarkStart w:id="1203" w:name="_Toc503785426"/>
      <w:bookmarkStart w:id="1204" w:name="_Toc345513865"/>
      <w:bookmarkStart w:id="1205" w:name="_Toc340672867"/>
      <w:bookmarkStart w:id="1206" w:name="_Toc340507440"/>
      <w:bookmarkStart w:id="1207" w:name="_Toc336681578"/>
      <w:bookmarkStart w:id="1208" w:name="_Toc331684036"/>
      <w:bookmarkStart w:id="1209" w:name="_Toc339362298"/>
      <w:bookmarkStart w:id="1210" w:name="_Toc365967071"/>
      <w:bookmarkStart w:id="1211" w:name="_Toc349127624"/>
      <w:bookmarkStart w:id="1212" w:name="_Toc349143587"/>
      <w:bookmarkStart w:id="1213" w:name="_Toc333935344"/>
      <w:bookmarkStart w:id="1214" w:name="_Toc374454598"/>
      <w:bookmarkStart w:id="1215" w:name="_Toc339441085"/>
      <w:bookmarkStart w:id="1216" w:name="_Toc342060372"/>
      <w:bookmarkStart w:id="1217" w:name="_Toc333238631"/>
      <w:bookmarkStart w:id="1218" w:name="_Toc333935685"/>
      <w:bookmarkStart w:id="1219" w:name="_Toc339020231"/>
      <w:bookmarkStart w:id="1220" w:name="_Toc339020013"/>
      <w:bookmarkStart w:id="1221" w:name="_Toc350438747"/>
      <w:bookmarkStart w:id="1222" w:name="_Toc333237675"/>
      <w:bookmarkStart w:id="1223" w:name="_Toc350756448"/>
      <w:bookmarkStart w:id="1224" w:name="_Toc497224224"/>
      <w:bookmarkStart w:id="1225" w:name="_Toc342296758"/>
      <w:bookmarkStart w:id="1226" w:name="_Toc332270344"/>
      <w:bookmarkStart w:id="1227" w:name="_Toc331512896"/>
      <w:bookmarkStart w:id="1228" w:name="_Toc339020093"/>
      <w:bookmarkStart w:id="1229" w:name="_Toc333237786"/>
      <w:bookmarkStart w:id="1230" w:name="_Toc336681933"/>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7"/>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231" w:name="_Toc350438748"/>
      <w:bookmarkStart w:id="1232" w:name="_Toc339362299"/>
      <w:bookmarkStart w:id="1233" w:name="_Toc9145"/>
      <w:bookmarkStart w:id="1234" w:name="_Toc366072527"/>
      <w:bookmarkStart w:id="1235" w:name="_Toc339020094"/>
      <w:bookmarkStart w:id="1236" w:name="_Toc350756449"/>
      <w:bookmarkStart w:id="1237" w:name="_Toc336681579"/>
      <w:bookmarkStart w:id="1238" w:name="_Toc339020232"/>
      <w:bookmarkStart w:id="1239" w:name="_Toc339441086"/>
      <w:bookmarkStart w:id="1240" w:name="_Toc365967072"/>
      <w:bookmarkStart w:id="1241" w:name="_Toc331512897"/>
      <w:bookmarkStart w:id="1242" w:name="_Toc339020014"/>
      <w:bookmarkStart w:id="1243" w:name="_Toc330459984"/>
      <w:bookmarkStart w:id="1244" w:name="_Toc333237787"/>
      <w:bookmarkStart w:id="1245" w:name="_Toc333935686"/>
      <w:bookmarkStart w:id="1246" w:name="_Toc331684037"/>
      <w:bookmarkStart w:id="1247" w:name="_Toc333238632"/>
      <w:bookmarkStart w:id="1248" w:name="_Toc339019888"/>
      <w:bookmarkStart w:id="1249" w:name="_Toc332270345"/>
      <w:bookmarkStart w:id="1250" w:name="_Toc365985178"/>
      <w:bookmarkStart w:id="1251" w:name="_Toc336681934"/>
      <w:bookmarkStart w:id="1252" w:name="_Toc337632357"/>
      <w:bookmarkStart w:id="1253" w:name="_Toc333237676"/>
      <w:bookmarkStart w:id="1254" w:name="_Toc342296759"/>
      <w:bookmarkStart w:id="1255" w:name="_Toc333935345"/>
      <w:bookmarkStart w:id="1256" w:name="_Toc349143588"/>
      <w:bookmarkStart w:id="1257" w:name="_Toc345513866"/>
      <w:bookmarkStart w:id="1258" w:name="_Toc332206707"/>
      <w:bookmarkStart w:id="1259" w:name="_Toc340672868"/>
      <w:bookmarkStart w:id="1260" w:name="_Toc340677069"/>
      <w:bookmarkStart w:id="1261" w:name="_Toc341348337"/>
      <w:bookmarkStart w:id="1262" w:name="_Toc342060373"/>
      <w:bookmarkStart w:id="1263" w:name="_Toc374454599"/>
      <w:bookmarkStart w:id="1264" w:name="_Toc349127625"/>
      <w:bookmarkStart w:id="1265" w:name="_Toc340507441"/>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7"/>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266" w:name="_Toc345513867"/>
      <w:bookmarkStart w:id="1267" w:name="_Toc3245"/>
      <w:bookmarkStart w:id="1268" w:name="_Toc333237788"/>
      <w:bookmarkStart w:id="1269" w:name="_Toc331512898"/>
      <w:bookmarkStart w:id="1270" w:name="_Toc365985179"/>
      <w:bookmarkStart w:id="1271" w:name="_Toc349143589"/>
      <w:bookmarkStart w:id="1272" w:name="_Toc350438749"/>
      <w:bookmarkStart w:id="1273" w:name="_Toc339362300"/>
      <w:bookmarkStart w:id="1274" w:name="_Toc340677070"/>
      <w:bookmarkStart w:id="1275" w:name="_Toc336681580"/>
      <w:bookmarkStart w:id="1276" w:name="_Toc374454600"/>
      <w:bookmarkStart w:id="1277" w:name="_Toc339020095"/>
      <w:bookmarkStart w:id="1278" w:name="_Toc333935346"/>
      <w:bookmarkStart w:id="1279" w:name="_Toc333935687"/>
      <w:bookmarkStart w:id="1280" w:name="_Toc339019889"/>
      <w:bookmarkStart w:id="1281" w:name="_Toc342060374"/>
      <w:bookmarkStart w:id="1282" w:name="_Toc332206708"/>
      <w:bookmarkStart w:id="1283" w:name="_Toc349127626"/>
      <w:bookmarkStart w:id="1284" w:name="_Toc340507442"/>
      <w:bookmarkStart w:id="1285" w:name="_Toc336681935"/>
      <w:bookmarkStart w:id="1286" w:name="_Toc333238633"/>
      <w:bookmarkStart w:id="1287" w:name="_Toc339020015"/>
      <w:bookmarkStart w:id="1288" w:name="_Toc350756450"/>
      <w:bookmarkStart w:id="1289" w:name="_Toc341348338"/>
      <w:bookmarkStart w:id="1290" w:name="_Toc337632358"/>
      <w:bookmarkStart w:id="1291" w:name="_Toc331684038"/>
      <w:bookmarkStart w:id="1292" w:name="_Toc339441087"/>
      <w:bookmarkStart w:id="1293" w:name="_Toc342296760"/>
      <w:bookmarkStart w:id="1294" w:name="_Toc330459985"/>
      <w:bookmarkStart w:id="1295" w:name="_Toc333237677"/>
      <w:bookmarkStart w:id="1296" w:name="_Toc366072528"/>
      <w:bookmarkStart w:id="1297" w:name="_Toc332270346"/>
      <w:bookmarkStart w:id="1298" w:name="_Toc365967073"/>
      <w:bookmarkStart w:id="1299" w:name="_Toc339020233"/>
      <w:bookmarkStart w:id="1300" w:name="_Toc340672869"/>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5"/>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5"/>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861023"/>
      <w:bookmarkStart w:id="1302" w:name="_Toc497707712"/>
      <w:bookmarkStart w:id="1303"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7"/>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04" w:name="_Toc366072529"/>
      <w:bookmarkStart w:id="1305" w:name="_Toc5518"/>
      <w:bookmarkStart w:id="1306" w:name="_Toc327367761"/>
      <w:bookmarkStart w:id="1307" w:name="_Toc327368025"/>
      <w:bookmarkStart w:id="1308" w:name="_Toc340677071"/>
      <w:bookmarkStart w:id="1309" w:name="_Toc333237789"/>
      <w:bookmarkStart w:id="1310" w:name="_Toc339441088"/>
      <w:bookmarkStart w:id="1311" w:name="_Toc341348339"/>
      <w:bookmarkStart w:id="1312" w:name="_Toc332270347"/>
      <w:bookmarkStart w:id="1313" w:name="_Toc336681936"/>
      <w:bookmarkStart w:id="1314" w:name="_Toc340672870"/>
      <w:bookmarkStart w:id="1315" w:name="_Toc331684039"/>
      <w:bookmarkStart w:id="1316" w:name="_Toc333237678"/>
      <w:bookmarkStart w:id="1317" w:name="_Toc345513902"/>
      <w:bookmarkStart w:id="1318" w:name="_Toc332206709"/>
      <w:bookmarkStart w:id="1319" w:name="_Toc336681581"/>
      <w:bookmarkStart w:id="1320" w:name="_Toc339019890"/>
      <w:bookmarkStart w:id="1321" w:name="_Toc330459986"/>
      <w:bookmarkStart w:id="1322" w:name="_Toc333238634"/>
      <w:bookmarkStart w:id="1323" w:name="_Toc331512899"/>
      <w:bookmarkStart w:id="1324" w:name="_Toc333935347"/>
      <w:bookmarkStart w:id="1325" w:name="_Toc342060375"/>
      <w:bookmarkStart w:id="1326" w:name="_Toc342296761"/>
      <w:bookmarkStart w:id="1327" w:name="_Toc339020096"/>
      <w:bookmarkStart w:id="1328" w:name="_Toc333935688"/>
      <w:bookmarkStart w:id="1329" w:name="_Toc339362301"/>
      <w:bookmarkStart w:id="1330" w:name="_Toc339020016"/>
      <w:bookmarkStart w:id="1331" w:name="_Toc339020234"/>
      <w:bookmarkStart w:id="1332" w:name="_Toc340507443"/>
      <w:bookmarkStart w:id="1333" w:name="_Toc337632359"/>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500861027"/>
      <w:bookmarkStart w:id="1335" w:name="_Toc6397151"/>
      <w:bookmarkStart w:id="1336" w:name="_Toc6727972"/>
      <w:bookmarkStart w:id="1337" w:name="_Toc491658680"/>
      <w:bookmarkStart w:id="1338" w:name="_Toc2606626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7"/>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39" w:name="_Toc365985180"/>
      <w:bookmarkStart w:id="1340" w:name="_Toc331512900"/>
      <w:bookmarkStart w:id="1341" w:name="_Toc339020097"/>
      <w:bookmarkStart w:id="1342" w:name="_Toc340672871"/>
      <w:bookmarkStart w:id="1343" w:name="_Toc339020017"/>
      <w:bookmarkStart w:id="1344" w:name="_Toc332206710"/>
      <w:bookmarkStart w:id="1345" w:name="_Toc331684040"/>
      <w:bookmarkStart w:id="1346" w:name="_Toc333935348"/>
      <w:bookmarkStart w:id="1347" w:name="_Toc349143591"/>
      <w:bookmarkStart w:id="1348" w:name="_Toc336681937"/>
      <w:bookmarkStart w:id="1349" w:name="_Toc340677072"/>
      <w:bookmarkStart w:id="1350" w:name="_Toc340507444"/>
      <w:bookmarkStart w:id="1351" w:name="_Toc336681582"/>
      <w:bookmarkStart w:id="1352" w:name="_Toc339441089"/>
      <w:bookmarkStart w:id="1353" w:name="_Toc333237679"/>
      <w:bookmarkStart w:id="1354" w:name="_Toc339020235"/>
      <w:bookmarkStart w:id="1355" w:name="_Toc341348340"/>
      <w:bookmarkStart w:id="1356" w:name="_Toc339362302"/>
      <w:bookmarkStart w:id="1357" w:name="_Toc350756452"/>
      <w:bookmarkStart w:id="1358" w:name="_Toc339019891"/>
      <w:bookmarkStart w:id="1359" w:name="_Toc333237790"/>
      <w:bookmarkStart w:id="1360" w:name="_Toc342060376"/>
      <w:bookmarkStart w:id="1361" w:name="_Toc345513903"/>
      <w:bookmarkStart w:id="1362" w:name="_Toc332270348"/>
      <w:bookmarkStart w:id="1363" w:name="_Toc333935689"/>
      <w:bookmarkStart w:id="1364" w:name="_Toc365967074"/>
      <w:bookmarkStart w:id="1365" w:name="_Toc18848"/>
      <w:bookmarkStart w:id="1366" w:name="_Toc350438751"/>
      <w:bookmarkStart w:id="1367" w:name="_Toc342296762"/>
      <w:bookmarkStart w:id="1368" w:name="_Toc349127628"/>
      <w:bookmarkStart w:id="1369" w:name="_Toc337632360"/>
      <w:bookmarkStart w:id="1370" w:name="_Toc366072530"/>
      <w:bookmarkStart w:id="1371" w:name="_Toc330459987"/>
      <w:bookmarkStart w:id="1372" w:name="_Toc374454602"/>
      <w:bookmarkStart w:id="1373" w:name="_Toc333238635"/>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如果招标时出现投标人不足三家或者没有合格投标人的情况，依照《中华人民共和国政府采购法》、《政府采购货物和服务招标投标管理办法》及《广东省实施〈</w:t>
      </w:r>
      <w:r>
        <w:rPr>
          <w:rFonts w:hint="eastAsia"/>
          <w:color w:val="000000" w:themeColor="text1"/>
          <w:highlight w:val="none"/>
          <w14:textFill>
            <w14:solidFill>
              <w14:schemeClr w14:val="tx1"/>
            </w14:solidFill>
          </w14:textFill>
        </w:rPr>
        <w:t>中华人民共和国政府采购法</w:t>
      </w:r>
      <w:r>
        <w:rPr>
          <w:rFonts w:hint="eastAsia" w:ascii="宋体" w:hAnsi="宋体"/>
          <w:bCs/>
          <w:color w:val="000000" w:themeColor="text1"/>
          <w:highlight w:val="none"/>
          <w14:textFill>
            <w14:solidFill>
              <w14:schemeClr w14:val="tx1"/>
            </w14:solidFill>
          </w14:textFill>
        </w:rPr>
        <w:t>〉办法》等有关规定，代理采购机构将重新组织招标或采用政府采购管理部门依法批准的其他政府采购方式进行采购。</w:t>
      </w:r>
    </w:p>
    <w:p>
      <w:pPr>
        <w:pStyle w:val="7"/>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74" w:name="_Toc366072531"/>
      <w:bookmarkStart w:id="1375" w:name="_Toc374454603"/>
      <w:bookmarkStart w:id="1376" w:name="_Toc13175"/>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7"/>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79" w:name="_Toc19775"/>
      <w:bookmarkStart w:id="1380" w:name="_Toc37445460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50756455"/>
      <w:bookmarkStart w:id="1382" w:name="_Toc333237793"/>
      <w:bookmarkStart w:id="1383" w:name="_Toc331512903"/>
      <w:bookmarkStart w:id="1384" w:name="_Toc332206713"/>
      <w:bookmarkStart w:id="1385" w:name="_Toc333935351"/>
      <w:bookmarkStart w:id="1386" w:name="_Toc365985183"/>
      <w:bookmarkStart w:id="1387" w:name="_Toc341348343"/>
      <w:bookmarkStart w:id="1388" w:name="_Toc336681940"/>
      <w:bookmarkStart w:id="1389" w:name="_Toc340507447"/>
      <w:bookmarkStart w:id="1390" w:name="_Toc350438754"/>
      <w:bookmarkStart w:id="1391" w:name="_Toc339020020"/>
      <w:bookmarkStart w:id="1392" w:name="_Toc342296765"/>
      <w:bookmarkStart w:id="1393" w:name="_Toc339362305"/>
      <w:bookmarkStart w:id="1394" w:name="_Toc349143594"/>
      <w:bookmarkStart w:id="1395" w:name="_Toc349127631"/>
      <w:bookmarkStart w:id="1396" w:name="_Toc333237682"/>
      <w:bookmarkStart w:id="1397" w:name="_Toc333238638"/>
      <w:bookmarkStart w:id="1398" w:name="_Toc337632363"/>
      <w:bookmarkStart w:id="1399" w:name="_Toc339441092"/>
      <w:bookmarkStart w:id="1400" w:name="_Toc365967077"/>
      <w:bookmarkStart w:id="1401" w:name="_Toc345513906"/>
      <w:bookmarkStart w:id="1402" w:name="_Toc336681585"/>
      <w:bookmarkStart w:id="1403" w:name="_Toc339020100"/>
      <w:bookmarkStart w:id="1404" w:name="_Toc339020238"/>
      <w:bookmarkStart w:id="1405" w:name="_Toc342060379"/>
      <w:bookmarkStart w:id="1406" w:name="_Toc332270351"/>
      <w:bookmarkStart w:id="1407" w:name="_Toc340677075"/>
      <w:bookmarkStart w:id="1408" w:name="_Toc333935692"/>
      <w:bookmarkStart w:id="1409" w:name="_Toc331684043"/>
      <w:bookmarkStart w:id="1410" w:name="_Toc340672874"/>
      <w:bookmarkStart w:id="1411" w:name="_Toc339019894"/>
      <w:bookmarkStart w:id="1412" w:name="_Toc330459990"/>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5"/>
        <w:numPr>
          <w:ilvl w:val="0"/>
          <w:numId w:val="0"/>
        </w:numPr>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32177"/>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7"/>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416" w:name="_Toc336681586"/>
      <w:bookmarkStart w:id="1417" w:name="_Toc500861016"/>
      <w:bookmarkStart w:id="1418" w:name="_Toc365967078"/>
      <w:bookmarkStart w:id="1419" w:name="_Toc480020276"/>
      <w:bookmarkStart w:id="1420" w:name="_Toc333237794"/>
      <w:bookmarkStart w:id="1421" w:name="_Toc467987842"/>
      <w:bookmarkStart w:id="1422" w:name="_Toc349143595"/>
      <w:bookmarkStart w:id="1423" w:name="_Toc340507448"/>
      <w:bookmarkStart w:id="1424" w:name="_Toc349127632"/>
      <w:bookmarkStart w:id="1425" w:name="_Toc339362306"/>
      <w:bookmarkStart w:id="1426" w:name="_Toc331684044"/>
      <w:bookmarkStart w:id="1427" w:name="_Toc480021072"/>
      <w:bookmarkStart w:id="1428" w:name="_Toc342060380"/>
      <w:bookmarkStart w:id="1429" w:name="_Toc374454606"/>
      <w:bookmarkStart w:id="1430" w:name="_Toc468157555"/>
      <w:bookmarkStart w:id="1431" w:name="_Toc365985184"/>
      <w:bookmarkStart w:id="1432" w:name="_Toc333935352"/>
      <w:bookmarkStart w:id="1433" w:name="_Toc339020239"/>
      <w:bookmarkStart w:id="1434" w:name="_Toc480010727"/>
      <w:bookmarkStart w:id="1435" w:name="_Toc339441093"/>
      <w:bookmarkStart w:id="1436" w:name="_Toc366072534"/>
      <w:bookmarkStart w:id="1437" w:name="_Toc341348344"/>
      <w:bookmarkStart w:id="1438" w:name="_Toc340672875"/>
      <w:bookmarkStart w:id="1439" w:name="_Toc333238639"/>
      <w:bookmarkStart w:id="1440" w:name="_Toc333237683"/>
      <w:bookmarkStart w:id="1441" w:name="_Toc340677076"/>
      <w:bookmarkStart w:id="1442" w:name="_Toc330459991"/>
      <w:bookmarkStart w:id="1443" w:name="_Toc339020021"/>
      <w:bookmarkStart w:id="1444" w:name="_Toc350438755"/>
      <w:bookmarkStart w:id="1445" w:name="_Toc336681941"/>
      <w:bookmarkStart w:id="1446" w:name="_Toc479991601"/>
      <w:bookmarkStart w:id="1447" w:name="_Toc339019895"/>
      <w:bookmarkStart w:id="1448" w:name="_Toc339020101"/>
      <w:bookmarkStart w:id="1449" w:name="_Toc333935693"/>
      <w:bookmarkStart w:id="1450" w:name="_Toc332270352"/>
      <w:bookmarkStart w:id="1451" w:name="_Toc10225"/>
      <w:bookmarkStart w:id="1452" w:name="_Toc337632364"/>
      <w:bookmarkStart w:id="1453" w:name="_Toc468606048"/>
      <w:bookmarkStart w:id="1454" w:name="_Toc491658670"/>
      <w:bookmarkStart w:id="1455" w:name="_Toc331512904"/>
      <w:bookmarkStart w:id="1456" w:name="_Toc350756456"/>
      <w:bookmarkStart w:id="1457" w:name="_Toc345513907"/>
      <w:bookmarkStart w:id="1458" w:name="_Toc342296766"/>
      <w:bookmarkStart w:id="1459" w:name="_Toc467236759"/>
      <w:bookmarkStart w:id="1460" w:name="_Toc332206714"/>
      <w:bookmarkStart w:id="1461" w:name="_Toc454701400"/>
      <w:bookmarkStart w:id="1462" w:name="_Toc458262633"/>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pPr>
        <w:pStyle w:val="7"/>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463" w:name="_Toc345513908"/>
      <w:bookmarkStart w:id="1464" w:name="_Toc350438756"/>
      <w:bookmarkStart w:id="1465" w:name="_Toc468606052"/>
      <w:bookmarkStart w:id="1466" w:name="_Toc333237684"/>
      <w:bookmarkStart w:id="1467" w:name="_Toc336681942"/>
      <w:bookmarkStart w:id="1468" w:name="_Toc339362307"/>
      <w:bookmarkStart w:id="1469" w:name="_Toc340507449"/>
      <w:bookmarkStart w:id="1470" w:name="_Toc480021076"/>
      <w:bookmarkStart w:id="1471" w:name="_Toc339441094"/>
      <w:bookmarkStart w:id="1472" w:name="_Toc339020102"/>
      <w:bookmarkStart w:id="1473" w:name="_Toc340672876"/>
      <w:bookmarkStart w:id="1474" w:name="_Toc468157559"/>
      <w:bookmarkStart w:id="1475" w:name="_Toc365967079"/>
      <w:bookmarkStart w:id="1476" w:name="_Toc339020022"/>
      <w:bookmarkStart w:id="1477" w:name="_Toc500861020"/>
      <w:bookmarkStart w:id="1478" w:name="_Toc366072535"/>
      <w:bookmarkStart w:id="1479" w:name="_Toc333935353"/>
      <w:bookmarkStart w:id="1480" w:name="_Toc342060381"/>
      <w:bookmarkStart w:id="1481" w:name="_Toc339019896"/>
      <w:bookmarkStart w:id="1482" w:name="_Toc333238640"/>
      <w:bookmarkStart w:id="1483" w:name="_Toc458262635"/>
      <w:bookmarkStart w:id="1484" w:name="_Toc331512905"/>
      <w:bookmarkStart w:id="1485" w:name="_Toc374454607"/>
      <w:bookmarkStart w:id="1486" w:name="_Toc491658674"/>
      <w:bookmarkStart w:id="1487" w:name="_Toc331684045"/>
      <w:bookmarkStart w:id="1488" w:name="_Toc480010731"/>
      <w:bookmarkStart w:id="1489" w:name="_Toc454701402"/>
      <w:bookmarkStart w:id="1490" w:name="_Toc339020240"/>
      <w:bookmarkStart w:id="1491" w:name="_Toc341348345"/>
      <w:bookmarkStart w:id="1492" w:name="_Toc467987846"/>
      <w:bookmarkStart w:id="1493" w:name="_Toc479991605"/>
      <w:bookmarkStart w:id="1494" w:name="_Toc467236763"/>
      <w:bookmarkStart w:id="1495" w:name="_Toc333935694"/>
      <w:bookmarkStart w:id="1496" w:name="_Toc333237795"/>
      <w:bookmarkStart w:id="1497" w:name="_Toc330459992"/>
      <w:bookmarkStart w:id="1498" w:name="_Toc332206715"/>
      <w:bookmarkStart w:id="1499" w:name="_Toc337632365"/>
      <w:bookmarkStart w:id="1500" w:name="_Toc340677077"/>
      <w:bookmarkStart w:id="1501" w:name="_Toc350756457"/>
      <w:bookmarkStart w:id="1502" w:name="_Toc365985185"/>
      <w:bookmarkStart w:id="1503" w:name="_Toc480020280"/>
      <w:bookmarkStart w:id="1504" w:name="_Toc336681587"/>
      <w:bookmarkStart w:id="1505" w:name="_Toc332270353"/>
      <w:bookmarkStart w:id="1506" w:name="_Toc349127633"/>
      <w:bookmarkStart w:id="1507" w:name="_Toc342296767"/>
      <w:bookmarkStart w:id="1508" w:name="_Toc6044"/>
      <w:bookmarkStart w:id="1509" w:name="_Toc349143596"/>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67095382"/>
      <w:bookmarkStart w:id="1511" w:name="_Toc374454608"/>
      <w:bookmarkStart w:id="1512" w:name="_Toc378261823"/>
      <w:bookmarkStart w:id="1513" w:name="_Toc383069738"/>
      <w:bookmarkStart w:id="1514" w:name="_Toc377129068"/>
      <w:bookmarkStart w:id="1515" w:name="_Toc370309169"/>
      <w:bookmarkStart w:id="1516" w:name="_Toc374093632"/>
      <w:bookmarkStart w:id="1517" w:name="_Toc366681897"/>
      <w:bookmarkStart w:id="1518" w:name="_Toc366072536"/>
      <w:bookmarkStart w:id="1519" w:name="_Toc373401413"/>
      <w:bookmarkStart w:id="1520" w:name="_Toc372209289"/>
      <w:bookmarkStart w:id="1521" w:name="_Toc379896705"/>
      <w:bookmarkStart w:id="1522" w:name="_Toc369700990"/>
      <w:bookmarkStart w:id="1523" w:name="_Toc370983962"/>
      <w:bookmarkStart w:id="1524" w:name="_Toc333237796"/>
      <w:bookmarkStart w:id="1525" w:name="_Toc349127634"/>
      <w:bookmarkStart w:id="1526" w:name="_Toc339020103"/>
      <w:bookmarkStart w:id="1527" w:name="_Toc339019897"/>
      <w:bookmarkStart w:id="1528" w:name="_Toc339441095"/>
      <w:bookmarkStart w:id="1529" w:name="_Toc333238641"/>
      <w:bookmarkStart w:id="1530" w:name="_Toc331512906"/>
      <w:bookmarkStart w:id="1531" w:name="_Toc332206716"/>
      <w:bookmarkStart w:id="1532" w:name="_Toc349143597"/>
      <w:bookmarkStart w:id="1533" w:name="_Toc341348346"/>
      <w:bookmarkStart w:id="1534" w:name="_Toc350756458"/>
      <w:bookmarkStart w:id="1535" w:name="_Toc340677078"/>
      <w:bookmarkStart w:id="1536" w:name="_Toc365985186"/>
      <w:bookmarkStart w:id="1537" w:name="_Toc330459993"/>
      <w:bookmarkStart w:id="1538" w:name="_Toc339020241"/>
      <w:bookmarkStart w:id="1539" w:name="_Toc340507450"/>
      <w:bookmarkStart w:id="1540" w:name="_Toc365967080"/>
      <w:bookmarkStart w:id="1541" w:name="_Toc332270354"/>
      <w:bookmarkStart w:id="1542" w:name="_Toc340672877"/>
      <w:bookmarkStart w:id="1543" w:name="_Toc336681943"/>
      <w:bookmarkStart w:id="1544" w:name="_Toc350438757"/>
      <w:bookmarkStart w:id="1545" w:name="_Toc339362308"/>
      <w:bookmarkStart w:id="1546" w:name="_Toc345513909"/>
      <w:bookmarkStart w:id="1547" w:name="_Toc342060382"/>
      <w:bookmarkStart w:id="1548" w:name="_Toc333935695"/>
      <w:bookmarkStart w:id="1549" w:name="_Toc336681588"/>
      <w:bookmarkStart w:id="1550" w:name="_Toc333237685"/>
      <w:bookmarkStart w:id="1551" w:name="_Toc337632366"/>
      <w:bookmarkStart w:id="1552" w:name="_Toc339020023"/>
      <w:bookmarkStart w:id="1553" w:name="_Toc342296768"/>
      <w:bookmarkStart w:id="1554" w:name="_Toc333935354"/>
      <w:bookmarkStart w:id="1555" w:name="_Toc33168404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5"/>
        <w:numPr>
          <w:ilvl w:val="0"/>
          <w:numId w:val="0"/>
        </w:numPr>
        <w:rPr>
          <w:color w:val="000000" w:themeColor="text1"/>
          <w:sz w:val="24"/>
          <w:highlight w:val="none"/>
          <w14:textFill>
            <w14:solidFill>
              <w14:schemeClr w14:val="tx1"/>
            </w14:solidFill>
          </w14:textFill>
        </w:rPr>
      </w:pPr>
      <w:bookmarkStart w:id="1556" w:name="_Toc22983"/>
      <w:bookmarkStart w:id="1557" w:name="_Toc430771059"/>
      <w:bookmarkStart w:id="1558" w:name="_Toc432682726"/>
      <w:bookmarkStart w:id="1559" w:name="_Toc480021079"/>
      <w:bookmarkStart w:id="1560" w:name="_Toc467987849"/>
      <w:bookmarkStart w:id="1561" w:name="_Toc480010734"/>
      <w:bookmarkStart w:id="1562" w:name="_Toc500861024"/>
      <w:bookmarkStart w:id="1563" w:name="_Toc491658677"/>
      <w:bookmarkStart w:id="1564" w:name="_Toc480020283"/>
      <w:bookmarkStart w:id="1565" w:name="_Toc467236766"/>
      <w:bookmarkStart w:id="1566" w:name="_Toc468606055"/>
      <w:bookmarkStart w:id="1567" w:name="_Toc479991608"/>
      <w:bookmarkStart w:id="1568" w:name="_Toc468157562"/>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771061"/>
      <w:bookmarkStart w:id="1573"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185805"/>
      <w:bookmarkStart w:id="1575"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185806"/>
      <w:bookmarkStart w:id="1577"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6"/>
      <w:bookmarkEnd w:id="1577"/>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5"/>
        <w:numPr>
          <w:ilvl w:val="0"/>
          <w:numId w:val="0"/>
        </w:numPr>
        <w:rPr>
          <w:color w:val="000000" w:themeColor="text1"/>
          <w:sz w:val="24"/>
          <w:highlight w:val="none"/>
          <w14:textFill>
            <w14:solidFill>
              <w14:schemeClr w14:val="tx1"/>
            </w14:solidFill>
          </w14:textFill>
        </w:rPr>
      </w:pPr>
      <w:bookmarkStart w:id="1578" w:name="_Toc2677"/>
      <w:r>
        <w:rPr>
          <w:rFonts w:hint="eastAsia"/>
          <w:color w:val="000000" w:themeColor="text1"/>
          <w:sz w:val="24"/>
          <w:highlight w:val="none"/>
          <w14:textFill>
            <w14:solidFill>
              <w14:schemeClr w14:val="tx1"/>
            </w14:solidFill>
          </w14:textFill>
        </w:rPr>
        <w:t>H、评标细则</w:t>
      </w:r>
      <w:bookmarkEnd w:id="1578"/>
    </w:p>
    <w:p>
      <w:pPr>
        <w:pStyle w:val="25"/>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8"/>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8"/>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8"/>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8"/>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8"/>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8"/>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648"/>
        <w:gridCol w:w="1751"/>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50分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15分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35分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500" w:type="dxa"/>
        <w:jc w:val="center"/>
        <w:shd w:val="clear" w:color="auto" w:fill="FFFFFF"/>
        <w:tblLayout w:type="fixed"/>
        <w:tblCellMar>
          <w:top w:w="0" w:type="dxa"/>
          <w:left w:w="0" w:type="dxa"/>
          <w:bottom w:w="0" w:type="dxa"/>
          <w:right w:w="0" w:type="dxa"/>
        </w:tblCellMar>
      </w:tblPr>
      <w:tblGrid>
        <w:gridCol w:w="732"/>
        <w:gridCol w:w="1625"/>
        <w:gridCol w:w="715"/>
        <w:gridCol w:w="6428"/>
      </w:tblGrid>
      <w:tr>
        <w:tblPrEx>
          <w:shd w:val="clear" w:color="auto" w:fill="FFFFFF"/>
          <w:tblCellMar>
            <w:top w:w="0" w:type="dxa"/>
            <w:left w:w="0" w:type="dxa"/>
            <w:bottom w:w="0" w:type="dxa"/>
            <w:right w:w="0" w:type="dxa"/>
          </w:tblCellMar>
        </w:tblPrEx>
        <w:trPr>
          <w:cantSplit/>
          <w:trHeight w:val="460" w:hRule="atLeast"/>
          <w:tblHeader/>
          <w:jc w:val="center"/>
        </w:trPr>
        <w:tc>
          <w:tcPr>
            <w:tcW w:w="73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6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71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64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jc w:val="center"/>
        </w:trPr>
        <w:tc>
          <w:tcPr>
            <w:tcW w:w="73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6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产品质量性能</w:t>
            </w:r>
          </w:p>
        </w:tc>
        <w:tc>
          <w:tcPr>
            <w:tcW w:w="71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30分</w:t>
            </w:r>
          </w:p>
        </w:tc>
        <w:tc>
          <w:tcPr>
            <w:tcW w:w="64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根据各投标人提交的投标文件对应招标文件的技术要求等响应情况进行比较评分，完全满足或优于招标文件要求的得30分。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1.本项目技术要求中带“▲”的为重要技术参数，未响应或不满足的每一项扣2分，扣完为止。</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2.本项目技术要求中非“▲”的为一般技术参数，未响应或不满足的每一项扣0.5分，扣完为止。</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投标人必须按货物的实际参数进行响应，否则视为提供虚假材料谋取中标处理。 </w:t>
            </w:r>
          </w:p>
        </w:tc>
      </w:tr>
      <w:tr>
        <w:tblPrEx>
          <w:shd w:val="clear" w:color="auto" w:fill="FFFFFF"/>
          <w:tblCellMar>
            <w:top w:w="0" w:type="dxa"/>
            <w:left w:w="0" w:type="dxa"/>
            <w:bottom w:w="0" w:type="dxa"/>
            <w:right w:w="0" w:type="dxa"/>
          </w:tblCellMar>
        </w:tblPrEx>
        <w:trPr>
          <w:cantSplit/>
          <w:jc w:val="center"/>
        </w:trPr>
        <w:tc>
          <w:tcPr>
            <w:tcW w:w="73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6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核心产品</w:t>
            </w:r>
            <w:r>
              <w:rPr>
                <w:rFonts w:hint="eastAsia" w:ascii="宋体" w:hAnsi="宋体" w:eastAsia="宋体" w:cs="宋体"/>
                <w:color w:val="000000" w:themeColor="text1"/>
                <w:kern w:val="0"/>
                <w:szCs w:val="21"/>
                <w:highlight w:val="none"/>
                <w:lang w:val="zh-CN"/>
                <w14:textFill>
                  <w14:solidFill>
                    <w14:schemeClr w14:val="tx1"/>
                  </w14:solidFill>
                </w14:textFill>
              </w:rPr>
              <w:t>综合实力</w:t>
            </w:r>
          </w:p>
        </w:tc>
        <w:tc>
          <w:tcPr>
            <w:tcW w:w="71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8分</w:t>
            </w:r>
          </w:p>
        </w:tc>
        <w:tc>
          <w:tcPr>
            <w:tcW w:w="64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所投核心产品智慧教室终端的生产厂家具备产品可靠性检验证书MTBF≥60000小时，</w:t>
            </w:r>
            <w:r>
              <w:rPr>
                <w:rFonts w:hint="eastAsia" w:ascii="宋体" w:hAnsi="宋体" w:eastAsia="宋体" w:cs="宋体"/>
                <w:color w:val="000000" w:themeColor="text1"/>
                <w:highlight w:val="none"/>
                <w:lang w:val="zh-CN"/>
                <w14:textFill>
                  <w14:solidFill>
                    <w14:schemeClr w14:val="tx1"/>
                  </w14:solidFill>
                </w14:textFill>
              </w:rPr>
              <w:t>提供证书复印件并加盖厂家公章，满足得</w:t>
            </w: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zh-CN"/>
                <w14:textFill>
                  <w14:solidFill>
                    <w14:schemeClr w14:val="tx1"/>
                  </w14:solidFill>
                </w14:textFill>
              </w:rPr>
              <w:t>分，不满足不得分。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zh-CN"/>
                <w14:textFill>
                  <w14:solidFill>
                    <w14:schemeClr w14:val="tx1"/>
                  </w14:solidFill>
                </w14:textFill>
              </w:rPr>
              <w:t>所投</w:t>
            </w:r>
            <w:r>
              <w:rPr>
                <w:rFonts w:hint="eastAsia" w:ascii="宋体" w:hAnsi="宋体" w:eastAsia="宋体" w:cs="宋体"/>
                <w:color w:val="000000" w:themeColor="text1"/>
                <w:highlight w:val="none"/>
                <w14:textFill>
                  <w14:solidFill>
                    <w14:schemeClr w14:val="tx1"/>
                  </w14:solidFill>
                </w14:textFill>
              </w:rPr>
              <w:t>核心产品智慧教室终端的生产厂家具备中央电教馆“数字校园综合解决方案”检测证书</w:t>
            </w:r>
            <w:r>
              <w:rPr>
                <w:rFonts w:hint="eastAsia" w:ascii="宋体" w:hAnsi="宋体" w:eastAsia="宋体" w:cs="宋体"/>
                <w:color w:val="000000" w:themeColor="text1"/>
                <w:highlight w:val="none"/>
                <w:lang w:val="zh-CN"/>
                <w14:textFill>
                  <w14:solidFill>
                    <w14:schemeClr w14:val="tx1"/>
                  </w14:solidFill>
                </w14:textFill>
              </w:rPr>
              <w:t>，提供证书复印件并加盖厂家公章，满足得</w:t>
            </w: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zh-CN"/>
                <w14:textFill>
                  <w14:solidFill>
                    <w14:schemeClr w14:val="tx1"/>
                  </w14:solidFill>
                </w14:textFill>
              </w:rPr>
              <w:t>分，不满足不得分。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zh-CN"/>
                <w14:textFill>
                  <w14:solidFill>
                    <w14:schemeClr w14:val="tx1"/>
                  </w14:solidFill>
                </w14:textFill>
              </w:rPr>
              <w:t>所投</w:t>
            </w:r>
            <w:r>
              <w:rPr>
                <w:rFonts w:hint="eastAsia" w:ascii="宋体" w:hAnsi="宋体" w:eastAsia="宋体" w:cs="宋体"/>
                <w:color w:val="000000" w:themeColor="text1"/>
                <w:highlight w:val="none"/>
                <w14:textFill>
                  <w14:solidFill>
                    <w14:schemeClr w14:val="tx1"/>
                  </w14:solidFill>
                </w14:textFill>
              </w:rPr>
              <w:t>核心产品智慧教室终端的生产厂家应为国家级高新技术企业，同时具备GB/T 27922-2011《商品售后服务体系》5星证书</w:t>
            </w:r>
            <w:r>
              <w:rPr>
                <w:rFonts w:hint="eastAsia" w:ascii="宋体" w:hAnsi="宋体" w:eastAsia="宋体" w:cs="宋体"/>
                <w:color w:val="000000" w:themeColor="text1"/>
                <w:highlight w:val="none"/>
                <w:lang w:val="zh-CN"/>
                <w14:textFill>
                  <w14:solidFill>
                    <w14:schemeClr w14:val="tx1"/>
                  </w14:solidFill>
                </w14:textFill>
              </w:rPr>
              <w:t>，提供证书复印件并加盖厂家公章，满足得</w:t>
            </w: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zh-CN"/>
                <w14:textFill>
                  <w14:solidFill>
                    <w14:schemeClr w14:val="tx1"/>
                  </w14:solidFill>
                </w14:textFill>
              </w:rPr>
              <w:t>分，不满足不得分。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lang w:val="zh-CN"/>
                <w14:textFill>
                  <w14:solidFill>
                    <w14:schemeClr w14:val="tx1"/>
                  </w14:solidFill>
                </w14:textFill>
              </w:rPr>
              <w:t>.所投</w:t>
            </w:r>
            <w:r>
              <w:rPr>
                <w:rFonts w:hint="eastAsia" w:ascii="宋体" w:hAnsi="宋体" w:eastAsia="宋体" w:cs="宋体"/>
                <w:color w:val="000000" w:themeColor="text1"/>
                <w:highlight w:val="none"/>
                <w14:textFill>
                  <w14:solidFill>
                    <w14:schemeClr w14:val="tx1"/>
                  </w14:solidFill>
                </w14:textFill>
              </w:rPr>
              <w:t>核心产品智慧教室终端的生产厂家</w:t>
            </w:r>
            <w:r>
              <w:rPr>
                <w:rFonts w:hint="eastAsia" w:ascii="宋体" w:hAnsi="宋体" w:eastAsia="宋体" w:cs="宋体"/>
                <w:color w:val="000000" w:themeColor="text1"/>
                <w:highlight w:val="none"/>
                <w:lang w:val="zh-CN"/>
                <w14:textFill>
                  <w14:solidFill>
                    <w14:schemeClr w14:val="tx1"/>
                  </w14:solidFill>
                </w14:textFill>
              </w:rPr>
              <w:t>具备CMMI三级或以上资质，提供证书复印件并加盖厂家公章，满足得</w:t>
            </w: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zh-CN"/>
                <w14:textFill>
                  <w14:solidFill>
                    <w14:schemeClr w14:val="tx1"/>
                  </w14:solidFill>
                </w14:textFill>
              </w:rPr>
              <w:t>分，不满足不得分。</w:t>
            </w:r>
          </w:p>
        </w:tc>
      </w:tr>
      <w:tr>
        <w:tblPrEx>
          <w:shd w:val="clear" w:color="auto" w:fill="FFFFFF"/>
          <w:tblCellMar>
            <w:top w:w="0" w:type="dxa"/>
            <w:left w:w="0" w:type="dxa"/>
            <w:bottom w:w="0" w:type="dxa"/>
            <w:right w:w="0" w:type="dxa"/>
          </w:tblCellMar>
        </w:tblPrEx>
        <w:trPr>
          <w:cantSplit/>
          <w:trHeight w:val="2426" w:hRule="atLeast"/>
          <w:jc w:val="center"/>
        </w:trPr>
        <w:tc>
          <w:tcPr>
            <w:tcW w:w="73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6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Hans"/>
                <w14:textFill>
                  <w14:solidFill>
                    <w14:schemeClr w14:val="tx1"/>
                  </w14:solidFill>
                </w14:textFill>
              </w:rPr>
              <w:t>现场演示</w:t>
            </w:r>
          </w:p>
          <w:p>
            <w:pPr>
              <w:pStyle w:val="20"/>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（演示时间15分钟）</w:t>
            </w:r>
          </w:p>
        </w:tc>
        <w:tc>
          <w:tcPr>
            <w:tcW w:w="71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12分</w:t>
            </w:r>
          </w:p>
        </w:tc>
        <w:tc>
          <w:tcPr>
            <w:tcW w:w="64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lang w:eastAsia="zh-Hans"/>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提供</w:t>
            </w:r>
            <w:r>
              <w:rPr>
                <w:rFonts w:hint="eastAsia" w:ascii="宋体" w:hAnsi="宋体" w:eastAsia="宋体" w:cs="宋体"/>
                <w:b/>
                <w:bCs/>
                <w:color w:val="000000" w:themeColor="text1"/>
                <w:szCs w:val="21"/>
                <w:highlight w:val="none"/>
                <w:lang w:eastAsia="zh-Hans"/>
                <w14:textFill>
                  <w14:solidFill>
                    <w14:schemeClr w14:val="tx1"/>
                  </w14:solidFill>
                </w14:textFill>
              </w:rPr>
              <w:t>所投产品智慧教室终端</w:t>
            </w:r>
            <w:r>
              <w:rPr>
                <w:rFonts w:hint="eastAsia" w:ascii="宋体" w:hAnsi="宋体" w:eastAsia="宋体" w:cs="宋体"/>
                <w:b/>
                <w:bCs/>
                <w:color w:val="000000" w:themeColor="text1"/>
                <w:szCs w:val="21"/>
                <w:highlight w:val="none"/>
                <w14:textFill>
                  <w14:solidFill>
                    <w14:schemeClr w14:val="tx1"/>
                  </w14:solidFill>
                </w14:textFill>
              </w:rPr>
              <w:t>进行</w:t>
            </w:r>
            <w:r>
              <w:rPr>
                <w:rFonts w:hint="eastAsia" w:ascii="宋体" w:hAnsi="宋体" w:eastAsia="宋体" w:cs="宋体"/>
                <w:b/>
                <w:bCs/>
                <w:color w:val="000000" w:themeColor="text1"/>
                <w:szCs w:val="21"/>
                <w:highlight w:val="none"/>
                <w:lang w:eastAsia="zh-Hans"/>
                <w14:textFill>
                  <w14:solidFill>
                    <w14:schemeClr w14:val="tx1"/>
                  </w14:solidFill>
                </w14:textFill>
              </w:rPr>
              <w:t>现场演示</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eastAsia="zh-Hans"/>
                <w14:textFill>
                  <w14:solidFill>
                    <w14:schemeClr w14:val="tx1"/>
                  </w14:solidFill>
                </w14:textFill>
              </w:rPr>
              <w:t>以下演示项每条完全满足得</w:t>
            </w:r>
            <w:r>
              <w:rPr>
                <w:rFonts w:hint="eastAsia" w:ascii="宋体" w:hAnsi="宋体" w:eastAsia="宋体" w:cs="宋体"/>
                <w:b/>
                <w:bCs/>
                <w:color w:val="000000" w:themeColor="text1"/>
                <w:szCs w:val="21"/>
                <w:highlight w:val="none"/>
                <w14:textFill>
                  <w14:solidFill>
                    <w14:schemeClr w14:val="tx1"/>
                  </w14:solidFill>
                </w14:textFill>
              </w:rPr>
              <w:t>4</w:t>
            </w:r>
            <w:r>
              <w:rPr>
                <w:rFonts w:hint="eastAsia" w:ascii="宋体" w:hAnsi="宋体" w:eastAsia="宋体" w:cs="宋体"/>
                <w:b/>
                <w:bCs/>
                <w:color w:val="000000" w:themeColor="text1"/>
                <w:szCs w:val="21"/>
                <w:highlight w:val="none"/>
                <w:lang w:eastAsia="zh-Hans"/>
                <w14:textFill>
                  <w14:solidFill>
                    <w14:schemeClr w14:val="tx1"/>
                  </w14:solidFill>
                </w14:textFill>
              </w:rPr>
              <w:t>分，未完全满足不得分</w:t>
            </w:r>
            <w:r>
              <w:rPr>
                <w:rFonts w:hint="eastAsia" w:ascii="宋体" w:hAnsi="宋体" w:eastAsia="宋体" w:cs="宋体"/>
                <w:color w:val="000000" w:themeColor="text1"/>
                <w:szCs w:val="21"/>
                <w:highlight w:val="none"/>
                <w:lang w:eastAsia="zh-Hans"/>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双屏双触：主机最大可连接2台触控屏，针对教师使用习惯，可任意触控操作不同的显示界面，演示满足要求的得4</w:t>
            </w:r>
            <w:r>
              <w:rPr>
                <w:rFonts w:hint="eastAsia" w:ascii="宋体" w:hAnsi="宋体" w:eastAsia="宋体" w:cs="宋体"/>
                <w:color w:val="000000" w:themeColor="text1"/>
                <w:szCs w:val="21"/>
                <w:highlight w:val="none"/>
                <w:lang w:eastAsia="zh-Hans"/>
                <w14:textFill>
                  <w14:solidFill>
                    <w14:schemeClr w14:val="tx1"/>
                  </w14:solidFill>
                </w14:textFill>
              </w:rPr>
              <w:t>分</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支持智能手势控制功能，在任意信号通道下，通过五指按压屏幕实现对课程录制控制，演示满足要求的得4</w:t>
            </w:r>
            <w:r>
              <w:rPr>
                <w:rFonts w:hint="eastAsia" w:ascii="宋体" w:hAnsi="宋体" w:eastAsia="宋体" w:cs="宋体"/>
                <w:color w:val="000000" w:themeColor="text1"/>
                <w:szCs w:val="21"/>
                <w:highlight w:val="none"/>
                <w:lang w:eastAsia="zh-Hans"/>
                <w14:textFill>
                  <w14:solidFill>
                    <w14:schemeClr w14:val="tx1"/>
                  </w14:solidFill>
                </w14:textFill>
              </w:rPr>
              <w:t>分</w:t>
            </w:r>
            <w:r>
              <w:rPr>
                <w:rFonts w:hint="eastAsia" w:ascii="宋体" w:hAnsi="宋体" w:eastAsia="宋体" w:cs="宋体"/>
                <w:color w:val="000000" w:themeColor="text1"/>
                <w:szCs w:val="21"/>
                <w:highlight w:val="none"/>
                <w14:textFill>
                  <w14:solidFill>
                    <w14:schemeClr w14:val="tx1"/>
                  </w14:solidFill>
                </w14:textFill>
              </w:rPr>
              <w:t>；</w:t>
            </w:r>
          </w:p>
          <w:p>
            <w:pPr>
              <w:pStyle w:val="20"/>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支持自动导播过程中，教师一键锁定教师全景，演示满足要求的得4</w:t>
            </w:r>
            <w:r>
              <w:rPr>
                <w:rFonts w:hint="eastAsia" w:ascii="宋体" w:hAnsi="宋体" w:eastAsia="宋体" w:cs="宋体"/>
                <w:color w:val="000000" w:themeColor="text1"/>
                <w:szCs w:val="21"/>
                <w:highlight w:val="none"/>
                <w:lang w:eastAsia="zh-Hans"/>
                <w14:textFill>
                  <w14:solidFill>
                    <w14:schemeClr w14:val="tx1"/>
                  </w14:solidFill>
                </w14:textFill>
              </w:rPr>
              <w:t>分</w:t>
            </w:r>
            <w:r>
              <w:rPr>
                <w:rFonts w:hint="eastAsia" w:ascii="宋体" w:hAnsi="宋体" w:eastAsia="宋体" w:cs="宋体"/>
                <w:color w:val="000000" w:themeColor="text1"/>
                <w:szCs w:val="21"/>
                <w:highlight w:val="none"/>
                <w14:textFill>
                  <w14:solidFill>
                    <w14:schemeClr w14:val="tx1"/>
                  </w14:solidFill>
                </w14:textFill>
              </w:rPr>
              <w:t>；</w:t>
            </w:r>
          </w:p>
        </w:tc>
      </w:tr>
      <w:tr>
        <w:tblPrEx>
          <w:tblCellMar>
            <w:top w:w="0" w:type="dxa"/>
            <w:left w:w="0" w:type="dxa"/>
            <w:bottom w:w="0" w:type="dxa"/>
            <w:right w:w="0" w:type="dxa"/>
          </w:tblCellMar>
        </w:tblPrEx>
        <w:trPr>
          <w:cantSplit/>
          <w:trHeight w:val="433" w:hRule="atLeast"/>
          <w:jc w:val="center"/>
        </w:trPr>
        <w:tc>
          <w:tcPr>
            <w:tcW w:w="235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1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0分</w:t>
            </w:r>
          </w:p>
        </w:tc>
        <w:tc>
          <w:tcPr>
            <w:tcW w:w="64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535" w:type="dxa"/>
        <w:tblInd w:w="55" w:type="dxa"/>
        <w:tblLayout w:type="fixed"/>
        <w:tblCellMar>
          <w:top w:w="0" w:type="dxa"/>
          <w:left w:w="0" w:type="dxa"/>
          <w:bottom w:w="0" w:type="dxa"/>
          <w:right w:w="0" w:type="dxa"/>
        </w:tblCellMar>
      </w:tblPr>
      <w:tblGrid>
        <w:gridCol w:w="750"/>
        <w:gridCol w:w="1625"/>
        <w:gridCol w:w="732"/>
        <w:gridCol w:w="6428"/>
      </w:tblGrid>
      <w:tr>
        <w:tblPrEx>
          <w:tblCellMar>
            <w:top w:w="0" w:type="dxa"/>
            <w:left w:w="0" w:type="dxa"/>
            <w:bottom w:w="0" w:type="dxa"/>
            <w:right w:w="0" w:type="dxa"/>
          </w:tblCellMar>
        </w:tblPrEx>
        <w:trPr>
          <w:cantSplit/>
          <w:trHeight w:val="403" w:hRule="atLeast"/>
        </w:trPr>
        <w:tc>
          <w:tcPr>
            <w:tcW w:w="7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6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7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64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1273" w:hRule="atLeast"/>
        </w:trPr>
        <w:tc>
          <w:tcPr>
            <w:tcW w:w="7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6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同类业绩</w:t>
            </w:r>
          </w:p>
        </w:tc>
        <w:tc>
          <w:tcPr>
            <w:tcW w:w="732"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3分</w:t>
            </w:r>
          </w:p>
        </w:tc>
        <w:tc>
          <w:tcPr>
            <w:tcW w:w="6428"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投标人所提供的2018年至今同类业绩，每提供一个得1分，最高得3分。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(同类业绩证明文件至少应包括合同书关键页及验收报告复印件加盖公章，否则视为无效业绩，该项不得分。)</w:t>
            </w:r>
          </w:p>
        </w:tc>
      </w:tr>
      <w:tr>
        <w:tblPrEx>
          <w:tblCellMar>
            <w:top w:w="0" w:type="dxa"/>
            <w:left w:w="0" w:type="dxa"/>
            <w:bottom w:w="0" w:type="dxa"/>
            <w:right w:w="0" w:type="dxa"/>
          </w:tblCellMar>
        </w:tblPrEx>
        <w:trPr>
          <w:cantSplit/>
          <w:trHeight w:val="620" w:hRule="atLeast"/>
        </w:trPr>
        <w:tc>
          <w:tcPr>
            <w:tcW w:w="7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6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实施方案</w:t>
            </w:r>
          </w:p>
        </w:tc>
        <w:tc>
          <w:tcPr>
            <w:tcW w:w="7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6分</w:t>
            </w:r>
          </w:p>
        </w:tc>
        <w:tc>
          <w:tcPr>
            <w:tcW w:w="64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根据各投标人的实施方案相互比较后进行打分。根据每个合格投标人所承诺的实施策略，施工组织及进度措施、安装调试方案详细完整、全面，具有较强的可行性，有利于项目实施综合分析进行评分：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优：</w:t>
            </w:r>
            <w:r>
              <w:rPr>
                <w:rFonts w:hint="eastAsia" w:ascii="宋体" w:hAnsi="宋体" w:eastAsia="宋体" w:cs="宋体"/>
                <w:color w:val="000000" w:themeColor="text1"/>
                <w:kern w:val="0"/>
                <w:szCs w:val="21"/>
                <w:highlight w:val="none"/>
                <w14:textFill>
                  <w14:solidFill>
                    <w14:schemeClr w14:val="tx1"/>
                  </w14:solidFill>
                </w14:textFill>
              </w:rPr>
              <w:t>实施方案</w:t>
            </w:r>
            <w:r>
              <w:rPr>
                <w:rFonts w:hint="eastAsia" w:ascii="宋体" w:hAnsi="宋体" w:eastAsia="宋体" w:cs="宋体"/>
                <w:color w:val="000000" w:themeColor="text1"/>
                <w:szCs w:val="21"/>
                <w:highlight w:val="none"/>
                <w14:textFill>
                  <w14:solidFill>
                    <w14:schemeClr w14:val="tx1"/>
                  </w14:solidFill>
                </w14:textFill>
              </w:rPr>
              <w:t>详细完整、全面，具有较强的可行性的得6分；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良：</w:t>
            </w:r>
            <w:r>
              <w:rPr>
                <w:rFonts w:hint="eastAsia" w:ascii="宋体" w:hAnsi="宋体" w:eastAsia="宋体" w:cs="宋体"/>
                <w:color w:val="000000" w:themeColor="text1"/>
                <w:kern w:val="0"/>
                <w:szCs w:val="21"/>
                <w:highlight w:val="none"/>
                <w14:textFill>
                  <w14:solidFill>
                    <w14:schemeClr w14:val="tx1"/>
                  </w14:solidFill>
                </w14:textFill>
              </w:rPr>
              <w:t>实施方案较</w:t>
            </w:r>
            <w:r>
              <w:rPr>
                <w:rFonts w:hint="eastAsia" w:ascii="宋体" w:hAnsi="宋体" w:eastAsia="宋体" w:cs="宋体"/>
                <w:color w:val="000000" w:themeColor="text1"/>
                <w:szCs w:val="21"/>
                <w:highlight w:val="none"/>
                <w14:textFill>
                  <w14:solidFill>
                    <w14:schemeClr w14:val="tx1"/>
                  </w14:solidFill>
                </w14:textFill>
              </w:rPr>
              <w:t>详细合理可行的得3分；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一般：</w:t>
            </w:r>
            <w:r>
              <w:rPr>
                <w:rFonts w:hint="eastAsia" w:ascii="宋体" w:hAnsi="宋体" w:eastAsia="宋体" w:cs="宋体"/>
                <w:color w:val="000000" w:themeColor="text1"/>
                <w:kern w:val="0"/>
                <w:szCs w:val="21"/>
                <w:highlight w:val="none"/>
                <w14:textFill>
                  <w14:solidFill>
                    <w14:schemeClr w14:val="tx1"/>
                  </w14:solidFill>
                </w14:textFill>
              </w:rPr>
              <w:t>实施方案</w:t>
            </w:r>
            <w:r>
              <w:rPr>
                <w:rFonts w:hint="eastAsia" w:ascii="宋体" w:hAnsi="宋体" w:eastAsia="宋体" w:cs="宋体"/>
                <w:color w:val="000000" w:themeColor="text1"/>
                <w:szCs w:val="21"/>
                <w:highlight w:val="none"/>
                <w14:textFill>
                  <w14:solidFill>
                    <w14:schemeClr w14:val="tx1"/>
                  </w14:solidFill>
                </w14:textFill>
              </w:rPr>
              <w:t>简单，基本合理可行的得1分；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不提供不得分。</w:t>
            </w:r>
          </w:p>
        </w:tc>
      </w:tr>
      <w:tr>
        <w:tblPrEx>
          <w:tblCellMar>
            <w:top w:w="0" w:type="dxa"/>
            <w:left w:w="0" w:type="dxa"/>
            <w:bottom w:w="0" w:type="dxa"/>
            <w:right w:w="0" w:type="dxa"/>
          </w:tblCellMar>
        </w:tblPrEx>
        <w:trPr>
          <w:cantSplit/>
          <w:trHeight w:val="620" w:hRule="atLeast"/>
        </w:trPr>
        <w:tc>
          <w:tcPr>
            <w:tcW w:w="7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6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售后服务方案</w:t>
            </w:r>
          </w:p>
        </w:tc>
        <w:tc>
          <w:tcPr>
            <w:tcW w:w="7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6分</w:t>
            </w:r>
          </w:p>
        </w:tc>
        <w:tc>
          <w:tcPr>
            <w:tcW w:w="64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根据投标人</w:t>
            </w:r>
            <w:r>
              <w:rPr>
                <w:rFonts w:hint="eastAsia" w:ascii="宋体" w:hAnsi="宋体" w:eastAsia="宋体" w:cs="宋体"/>
                <w:color w:val="000000" w:themeColor="text1"/>
                <w:szCs w:val="21"/>
                <w:highlight w:val="none"/>
                <w14:textFill>
                  <w14:solidFill>
                    <w14:schemeClr w14:val="tx1"/>
                  </w14:solidFill>
                </w14:textFill>
              </w:rPr>
              <w:t>提供的售后服务方案</w:t>
            </w:r>
            <w:r>
              <w:rPr>
                <w:rFonts w:hint="eastAsia" w:ascii="宋体" w:hAnsi="宋体" w:eastAsia="宋体" w:cs="宋体"/>
                <w:color w:val="000000" w:themeColor="text1"/>
                <w:highlight w:val="none"/>
                <w14:textFill>
                  <w14:solidFill>
                    <w14:schemeClr w14:val="tx1"/>
                  </w14:solidFill>
                </w14:textFill>
              </w:rPr>
              <w:t>（包含服务点的设立、响应时间快慢、服务内容等）</w:t>
            </w:r>
            <w:r>
              <w:rPr>
                <w:rFonts w:hint="eastAsia" w:ascii="宋体" w:hAnsi="宋体" w:eastAsia="宋体" w:cs="宋体"/>
                <w:color w:val="000000" w:themeColor="text1"/>
                <w:szCs w:val="21"/>
                <w:highlight w:val="none"/>
                <w14:textFill>
                  <w14:solidFill>
                    <w14:schemeClr w14:val="tx1"/>
                  </w14:solidFill>
                </w14:textFill>
              </w:rPr>
              <w:t>、维护保养、应急处理是否完善具体</w:t>
            </w:r>
            <w:r>
              <w:rPr>
                <w:rFonts w:hint="eastAsia" w:ascii="宋体" w:hAnsi="宋体" w:eastAsia="宋体" w:cs="宋体"/>
                <w:color w:val="000000" w:themeColor="text1"/>
                <w:highlight w:val="none"/>
                <w14:textFill>
                  <w14:solidFill>
                    <w14:schemeClr w14:val="tx1"/>
                  </w14:solidFill>
                </w14:textFill>
              </w:rPr>
              <w:t>等方面进行综合进行评分：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优：</w:t>
            </w:r>
            <w:r>
              <w:rPr>
                <w:rFonts w:hint="eastAsia" w:ascii="宋体" w:hAnsi="宋体" w:eastAsia="宋体" w:cs="宋体"/>
                <w:color w:val="000000" w:themeColor="text1"/>
                <w:szCs w:val="21"/>
                <w:highlight w:val="none"/>
                <w14:textFill>
                  <w14:solidFill>
                    <w14:schemeClr w14:val="tx1"/>
                  </w14:solidFill>
                </w14:textFill>
              </w:rPr>
              <w:t>具有完善的售后服务方案（</w:t>
            </w:r>
            <w:r>
              <w:rPr>
                <w:rFonts w:hint="eastAsia" w:ascii="宋体" w:hAnsi="宋体" w:eastAsia="宋体" w:cs="宋体"/>
                <w:color w:val="000000" w:themeColor="text1"/>
                <w:highlight w:val="none"/>
                <w14:textFill>
                  <w14:solidFill>
                    <w14:schemeClr w14:val="tx1"/>
                  </w14:solidFill>
                </w14:textFill>
              </w:rPr>
              <w:t>服务点距离近、交通便利、响应快捷、到场迅速、服务优）</w:t>
            </w:r>
            <w:r>
              <w:rPr>
                <w:rFonts w:hint="eastAsia" w:ascii="宋体" w:hAnsi="宋体" w:eastAsia="宋体" w:cs="宋体"/>
                <w:color w:val="000000" w:themeColor="text1"/>
                <w:szCs w:val="21"/>
                <w:highlight w:val="none"/>
                <w14:textFill>
                  <w14:solidFill>
                    <w14:schemeClr w14:val="tx1"/>
                  </w14:solidFill>
                </w14:textFill>
              </w:rPr>
              <w:t>、维护保养、应急处理</w:t>
            </w:r>
            <w:r>
              <w:rPr>
                <w:rFonts w:hint="eastAsia" w:ascii="宋体" w:hAnsi="宋体" w:eastAsia="宋体" w:cs="宋体"/>
                <w:color w:val="000000" w:themeColor="text1"/>
                <w:highlight w:val="none"/>
                <w14:textFill>
                  <w14:solidFill>
                    <w14:schemeClr w14:val="tx1"/>
                  </w14:solidFill>
                </w14:textFill>
              </w:rPr>
              <w:t>措施详细，可行性、针对性强，得6分；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良：</w:t>
            </w:r>
            <w:r>
              <w:rPr>
                <w:rFonts w:hint="eastAsia" w:ascii="宋体" w:hAnsi="宋体" w:eastAsia="宋体" w:cs="宋体"/>
                <w:color w:val="000000" w:themeColor="text1"/>
                <w:szCs w:val="21"/>
                <w:highlight w:val="none"/>
                <w14:textFill>
                  <w14:solidFill>
                    <w14:schemeClr w14:val="tx1"/>
                  </w14:solidFill>
                </w14:textFill>
              </w:rPr>
              <w:t>有售后服务方案、维护保养、应急处理</w:t>
            </w:r>
            <w:r>
              <w:rPr>
                <w:rFonts w:hint="eastAsia" w:ascii="宋体" w:hAnsi="宋体" w:eastAsia="宋体" w:cs="宋体"/>
                <w:color w:val="000000" w:themeColor="text1"/>
                <w:highlight w:val="none"/>
                <w14:textFill>
                  <w14:solidFill>
                    <w14:schemeClr w14:val="tx1"/>
                  </w14:solidFill>
                </w14:textFill>
              </w:rPr>
              <w:t>措施较详细可行的，得3分；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一般：售后服务措施一般或较差，得1分；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不提供不得分。</w:t>
            </w:r>
          </w:p>
        </w:tc>
      </w:tr>
      <w:tr>
        <w:tblPrEx>
          <w:tblCellMar>
            <w:top w:w="0" w:type="dxa"/>
            <w:left w:w="0" w:type="dxa"/>
            <w:bottom w:w="0" w:type="dxa"/>
            <w:right w:w="0" w:type="dxa"/>
          </w:tblCellMar>
        </w:tblPrEx>
        <w:trPr>
          <w:cantSplit/>
          <w:trHeight w:val="429" w:hRule="atLeast"/>
        </w:trPr>
        <w:tc>
          <w:tcPr>
            <w:tcW w:w="2375"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分</w:t>
            </w:r>
          </w:p>
        </w:tc>
        <w:tc>
          <w:tcPr>
            <w:tcW w:w="64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4"/>
        <w:numPr>
          <w:ilvl w:val="0"/>
          <w:numId w:val="0"/>
        </w:numPr>
        <w:spacing w:beforeLines="0"/>
        <w:rPr>
          <w:rFonts w:hint="eastAsia"/>
          <w:color w:val="000000" w:themeColor="text1"/>
          <w:highlight w:val="none"/>
          <w14:textFill>
            <w14:solidFill>
              <w14:schemeClr w14:val="tx1"/>
            </w14:solidFill>
          </w14:textFill>
        </w:rPr>
      </w:pPr>
      <w:bookmarkStart w:id="1579" w:name="_Hlt21939000"/>
      <w:bookmarkEnd w:id="1579"/>
      <w:bookmarkStart w:id="1580" w:name="_Toc342060383"/>
      <w:bookmarkStart w:id="1581" w:name="_Toc339362309"/>
      <w:bookmarkStart w:id="1582" w:name="_Toc330459994"/>
      <w:bookmarkStart w:id="1583" w:name="_Toc349143598"/>
      <w:bookmarkStart w:id="1584" w:name="_Toc336681944"/>
      <w:bookmarkStart w:id="1585" w:name="_Toc339019898"/>
      <w:bookmarkStart w:id="1586" w:name="_Toc331512907"/>
      <w:bookmarkStart w:id="1587" w:name="_Toc339020242"/>
      <w:bookmarkStart w:id="1588" w:name="_Toc365985187"/>
      <w:bookmarkStart w:id="1589" w:name="_Toc333237686"/>
      <w:bookmarkStart w:id="1590" w:name="_Toc365967081"/>
      <w:bookmarkStart w:id="1591" w:name="_Toc342296769"/>
      <w:bookmarkStart w:id="1592" w:name="_Toc332206717"/>
      <w:bookmarkStart w:id="1593" w:name="_Toc336681589"/>
      <w:bookmarkStart w:id="1594" w:name="_Toc339020024"/>
      <w:bookmarkStart w:id="1595" w:name="_Toc339441096"/>
      <w:bookmarkStart w:id="1596" w:name="_Toc340677079"/>
      <w:bookmarkStart w:id="1597" w:name="_Toc341348347"/>
      <w:bookmarkStart w:id="1598" w:name="_Toc350438758"/>
      <w:bookmarkStart w:id="1599" w:name="_Toc349127635"/>
      <w:bookmarkStart w:id="1600" w:name="_Toc333935696"/>
      <w:bookmarkStart w:id="1601" w:name="_Toc345513910"/>
      <w:bookmarkStart w:id="1602" w:name="_Toc340507451"/>
      <w:bookmarkStart w:id="1603" w:name="_Toc331684047"/>
      <w:bookmarkStart w:id="1604" w:name="_Toc337632367"/>
      <w:bookmarkStart w:id="1605" w:name="_Toc350756459"/>
      <w:bookmarkStart w:id="1606" w:name="_Toc333238642"/>
      <w:bookmarkStart w:id="1607" w:name="_Toc333935355"/>
      <w:bookmarkStart w:id="1608" w:name="_Toc332270355"/>
      <w:bookmarkStart w:id="1609" w:name="_Toc333237797"/>
      <w:bookmarkStart w:id="1610" w:name="_Toc366072538"/>
      <w:bookmarkStart w:id="1611" w:name="_Toc374454610"/>
      <w:bookmarkStart w:id="1612" w:name="_Toc340672878"/>
      <w:bookmarkStart w:id="1613" w:name="_Toc339020104"/>
      <w:bookmarkStart w:id="1614" w:name="_Toc21198"/>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w:t>
      </w:r>
      <w:r>
        <w:rPr>
          <w:rFonts w:hint="eastAsia" w:ascii="宋体" w:hAnsi="宋体"/>
          <w:color w:val="000000" w:themeColor="text1"/>
          <w:szCs w:val="21"/>
          <w:highlight w:val="none"/>
          <w:lang w:val="en-US" w:eastAsia="zh-CN"/>
          <w14:textFill>
            <w14:solidFill>
              <w14:schemeClr w14:val="tx1"/>
            </w14:solidFill>
          </w14:textFill>
        </w:rPr>
        <w:t>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5"/>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本项目合同订立后，应提供</w:t>
      </w:r>
      <w:r>
        <w:rPr>
          <w:rFonts w:hint="eastAsia" w:ascii="宋体" w:hAnsi="宋体"/>
          <w:bCs/>
          <w:color w:val="000000" w:themeColor="text1"/>
          <w:szCs w:val="21"/>
          <w:highlight w:val="none"/>
          <w:lang w:val="en-US" w:eastAsia="zh-CN"/>
          <w14:textFill>
            <w14:solidFill>
              <w14:schemeClr w14:val="tx1"/>
            </w14:solidFill>
          </w14:textFill>
        </w:rPr>
        <w:t>一份</w:t>
      </w:r>
      <w:r>
        <w:rPr>
          <w:rFonts w:hint="eastAsia" w:ascii="宋体" w:hAnsi="宋体"/>
          <w:bCs/>
          <w:color w:val="000000" w:themeColor="text1"/>
          <w:szCs w:val="21"/>
          <w:highlight w:val="none"/>
          <w14:textFill>
            <w14:solidFill>
              <w14:schemeClr w14:val="tx1"/>
            </w14:solidFill>
          </w14:textFill>
        </w:rPr>
        <w:t>至</w:t>
      </w:r>
      <w:r>
        <w:rPr>
          <w:rFonts w:hint="eastAsia" w:ascii="宋体" w:hAnsi="宋体"/>
          <w:bCs/>
          <w:color w:val="000000" w:themeColor="text1"/>
          <w:szCs w:val="21"/>
          <w:highlight w:val="none"/>
          <w:u w:val="single"/>
          <w14:textFill>
            <w14:solidFill>
              <w14:schemeClr w14:val="tx1"/>
            </w14:solidFill>
          </w14:textFill>
        </w:rPr>
        <w:t>广东业信采购招标有限公司、当地管理部门</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54"/>
        <w:rPr>
          <w:rFonts w:ascii="宋体" w:hAnsi="宋体"/>
          <w:bCs/>
          <w:color w:val="000000" w:themeColor="text1"/>
          <w:szCs w:val="21"/>
          <w:highlight w:val="none"/>
          <w14:textFill>
            <w14:solidFill>
              <w14:schemeClr w14:val="tx1"/>
            </w14:solidFill>
          </w14:textFill>
        </w:rPr>
      </w:pPr>
    </w:p>
    <w:p>
      <w:pPr>
        <w:pStyle w:val="54"/>
        <w:rPr>
          <w:rFonts w:ascii="宋体" w:hAnsi="宋体"/>
          <w:bCs/>
          <w:color w:val="000000" w:themeColor="text1"/>
          <w:szCs w:val="21"/>
          <w:highlight w:val="none"/>
          <w14:textFill>
            <w14:solidFill>
              <w14:schemeClr w14:val="tx1"/>
            </w14:solidFill>
          </w14:textFill>
        </w:rPr>
      </w:pPr>
    </w:p>
    <w:p>
      <w:pPr>
        <w:pStyle w:val="54"/>
        <w:rPr>
          <w:rFonts w:hint="eastAsia"/>
          <w:color w:val="000000" w:themeColor="text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beforeLines="0"/>
        <w:rPr>
          <w:color w:val="000000" w:themeColor="text1"/>
          <w:highlight w:val="none"/>
          <w14:textFill>
            <w14:solidFill>
              <w14:schemeClr w14:val="tx1"/>
            </w14:solidFill>
          </w14:textFill>
        </w:rPr>
      </w:pPr>
      <w:bookmarkStart w:id="1616" w:name="_Toc333237687"/>
      <w:bookmarkStart w:id="1617" w:name="_Toc331684048"/>
      <w:bookmarkStart w:id="1618" w:name="_Toc336681590"/>
      <w:bookmarkStart w:id="1619" w:name="_Toc350756460"/>
      <w:bookmarkStart w:id="1620" w:name="_Toc337632368"/>
      <w:bookmarkStart w:id="1621" w:name="_Toc340507452"/>
      <w:bookmarkStart w:id="1622" w:name="_Toc333935356"/>
      <w:bookmarkStart w:id="1623" w:name="_Toc365985188"/>
      <w:bookmarkStart w:id="1624" w:name="_Toc333238643"/>
      <w:bookmarkStart w:id="1625" w:name="_Toc342060384"/>
      <w:bookmarkStart w:id="1626" w:name="_Toc340677080"/>
      <w:bookmarkStart w:id="1627" w:name="_Toc342296770"/>
      <w:bookmarkStart w:id="1628" w:name="_Toc339362310"/>
      <w:bookmarkStart w:id="1629" w:name="_Toc349127636"/>
      <w:bookmarkStart w:id="1630" w:name="_Toc366072539"/>
      <w:bookmarkStart w:id="1631" w:name="_Toc333237798"/>
      <w:bookmarkStart w:id="1632" w:name="_Toc332206718"/>
      <w:bookmarkStart w:id="1633" w:name="_Toc339020025"/>
      <w:bookmarkStart w:id="1634" w:name="_Toc491658678"/>
      <w:bookmarkStart w:id="1635" w:name="_Toc340672879"/>
      <w:bookmarkStart w:id="1636" w:name="_Toc339441097"/>
      <w:bookmarkStart w:id="1637" w:name="_Toc331512908"/>
      <w:bookmarkStart w:id="1638" w:name="_Toc365967082"/>
      <w:bookmarkStart w:id="1639" w:name="_Toc27340"/>
      <w:bookmarkStart w:id="1640" w:name="_Toc339019899"/>
      <w:bookmarkStart w:id="1641" w:name="_Toc333935697"/>
      <w:bookmarkStart w:id="1642" w:name="_Toc336681945"/>
      <w:bookmarkStart w:id="1643" w:name="_Toc339020243"/>
      <w:bookmarkStart w:id="1644" w:name="_Toc341348348"/>
      <w:bookmarkStart w:id="1645" w:name="_Toc345513911"/>
      <w:bookmarkStart w:id="1646" w:name="_Toc332270356"/>
      <w:bookmarkStart w:id="1647" w:name="_Toc339020105"/>
      <w:bookmarkStart w:id="1648" w:name="_Toc330459995"/>
      <w:bookmarkStart w:id="1649" w:name="_Toc350438759"/>
      <w:bookmarkStart w:id="1650" w:name="_Toc500861025"/>
      <w:bookmarkStart w:id="1651" w:name="_Toc349143599"/>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5"/>
        <w:numPr>
          <w:ilvl w:val="0"/>
          <w:numId w:val="0"/>
        </w:numPr>
        <w:rPr>
          <w:color w:val="000000" w:themeColor="text1"/>
          <w:sz w:val="24"/>
          <w:highlight w:val="none"/>
          <w14:textFill>
            <w14:solidFill>
              <w14:schemeClr w14:val="tx1"/>
            </w14:solidFill>
          </w14:textFill>
        </w:rPr>
      </w:pPr>
      <w:bookmarkStart w:id="1654" w:name="_Toc3879"/>
      <w:bookmarkStart w:id="1655" w:name="_Toc350438760"/>
      <w:bookmarkStart w:id="1656" w:name="_Toc331684049"/>
      <w:bookmarkStart w:id="1657" w:name="_Toc341348349"/>
      <w:bookmarkStart w:id="1658" w:name="_Toc349143600"/>
      <w:bookmarkStart w:id="1659" w:name="_Toc339441098"/>
      <w:bookmarkStart w:id="1660" w:name="_Toc365985189"/>
      <w:bookmarkStart w:id="1661" w:name="_Toc339362311"/>
      <w:bookmarkStart w:id="1662" w:name="_Toc345513912"/>
      <w:bookmarkStart w:id="1663" w:name="_Toc332270357"/>
      <w:bookmarkStart w:id="1664" w:name="_Toc332206719"/>
      <w:bookmarkStart w:id="1665" w:name="_Toc340677081"/>
      <w:bookmarkStart w:id="1666" w:name="_Toc339020244"/>
      <w:bookmarkStart w:id="1667" w:name="_Toc340507453"/>
      <w:bookmarkStart w:id="1668" w:name="_Toc333935698"/>
      <w:bookmarkStart w:id="1669" w:name="_Toc337632369"/>
      <w:bookmarkStart w:id="1670" w:name="_Toc336681591"/>
      <w:bookmarkStart w:id="1671" w:name="_Toc342296771"/>
      <w:bookmarkStart w:id="1672" w:name="_Toc366072540"/>
      <w:bookmarkStart w:id="1673" w:name="_Toc350756461"/>
      <w:bookmarkStart w:id="1674" w:name="_Toc342060385"/>
      <w:bookmarkStart w:id="1675" w:name="_Toc333238644"/>
      <w:bookmarkStart w:id="1676" w:name="_Toc333237799"/>
      <w:bookmarkStart w:id="1677" w:name="_Toc331512909"/>
      <w:bookmarkStart w:id="1678" w:name="_Toc330459996"/>
      <w:bookmarkStart w:id="1679" w:name="_Toc333237688"/>
      <w:bookmarkStart w:id="1680" w:name="_Toc339020026"/>
      <w:bookmarkStart w:id="1681" w:name="_Toc349127637"/>
      <w:bookmarkStart w:id="1682" w:name="_Toc365967083"/>
      <w:bookmarkStart w:id="1683" w:name="_Toc340672880"/>
      <w:bookmarkStart w:id="1684" w:name="_Toc339019900"/>
      <w:bookmarkStart w:id="1685" w:name="_Toc336681946"/>
      <w:bookmarkStart w:id="1686" w:name="_Toc339020106"/>
      <w:bookmarkStart w:id="1687" w:name="_Toc333935357"/>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6"/>
        <w:rPr>
          <w:rFonts w:hAnsi="宋体"/>
          <w:bCs/>
          <w:color w:val="000000" w:themeColor="text1"/>
          <w:sz w:val="21"/>
          <w:highlight w:val="none"/>
          <w14:textFill>
            <w14:solidFill>
              <w14:schemeClr w14:val="tx1"/>
            </w14:solidFill>
          </w14:textFill>
        </w:rPr>
      </w:pPr>
    </w:p>
    <w:p>
      <w:pPr>
        <w:pStyle w:val="6"/>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1、投标内容应当编有目录、页码，按页码</w:t>
      </w:r>
      <w:r>
        <w:rPr>
          <w:rFonts w:hint="eastAsia" w:hAnsi="宋体"/>
          <w:b w:val="0"/>
          <w:bCs/>
          <w:color w:val="000000" w:themeColor="text1"/>
          <w:sz w:val="24"/>
          <w:szCs w:val="24"/>
          <w:highlight w:val="none"/>
          <w14:textFill>
            <w14:solidFill>
              <w14:schemeClr w14:val="tx1"/>
            </w14:solidFill>
          </w14:textFill>
        </w:rPr>
        <w:t>排序并装订成册。</w:t>
      </w:r>
      <w:r>
        <w:rPr>
          <w:rFonts w:hint="eastAsia" w:hAnsi="宋体"/>
          <w:bCs/>
          <w:color w:val="000000" w:themeColor="text1"/>
          <w:sz w:val="24"/>
          <w:szCs w:val="24"/>
          <w:highlight w:val="none"/>
          <w14:textFill>
            <w14:solidFill>
              <w14:schemeClr w14:val="tx1"/>
            </w14:solidFill>
          </w14:textFill>
        </w:rPr>
        <w:t xml:space="preserve">  </w:t>
      </w:r>
    </w:p>
    <w:p>
      <w:pPr>
        <w:pStyle w:val="6"/>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5"/>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68004451"/>
      <w:bookmarkStart w:id="1691" w:name="_Toc272497428"/>
      <w:r>
        <w:rPr>
          <w:rFonts w:hint="eastAsia"/>
          <w:color w:val="000000" w:themeColor="text1"/>
          <w:sz w:val="24"/>
          <w:highlight w:val="none"/>
          <w14:textFill>
            <w14:solidFill>
              <w14:schemeClr w14:val="tx1"/>
            </w14:solidFill>
          </w14:textFill>
        </w:rPr>
        <w:t xml:space="preserve">  </w:t>
      </w:r>
      <w:bookmarkStart w:id="1692" w:name="_Toc24263"/>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pPr>
        <w:pStyle w:val="5"/>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29888"/>
      <w:r>
        <w:rPr>
          <w:rFonts w:hint="eastAsia" w:ascii="宋体"/>
          <w:b/>
          <w:bCs w:val="0"/>
          <w:color w:val="000000" w:themeColor="text1"/>
          <w:szCs w:val="21"/>
          <w:highlight w:val="none"/>
          <w14:textFill>
            <w14:solidFill>
              <w14:schemeClr w14:val="tx1"/>
            </w14:solidFill>
          </w14:textFill>
        </w:rPr>
        <w:t>资格性自查表</w:t>
      </w:r>
      <w:bookmarkEnd w:id="1693"/>
    </w:p>
    <w:p>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755"/>
        <w:gridCol w:w="2928"/>
        <w:gridCol w:w="1550"/>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29"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2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55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1755" w:type="dxa"/>
            <w:vMerge w:val="restart"/>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292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550"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r>
              <w:rPr>
                <w:rFonts w:hint="eastAsia" w:ascii="宋体" w:hAnsi="宋体"/>
                <w:b/>
                <w:color w:val="000000" w:themeColor="text1"/>
                <w:szCs w:val="21"/>
                <w:highlight w:val="none"/>
                <w14:textFill>
                  <w14:solidFill>
                    <w14:schemeClr w14:val="tx1"/>
                  </w14:solidFill>
                </w14:textFill>
              </w:rPr>
              <w:t>现场提供营业执照原件核查</w:t>
            </w:r>
            <w:r>
              <w:rPr>
                <w:rFonts w:hint="eastAsia" w:ascii="宋体" w:hAnsi="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92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投标人须是中华人民共和国境内合法注册，能独立承担民事责任并具有相关经营范围的法人或组织</w:t>
            </w:r>
          </w:p>
        </w:tc>
        <w:tc>
          <w:tcPr>
            <w:tcW w:w="1550"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p>
        </w:tc>
        <w:tc>
          <w:tcPr>
            <w:tcW w:w="292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 w:val="24"/>
                <w:highlight w:val="none"/>
                <w14:textFill>
                  <w14:solidFill>
                    <w14:schemeClr w14:val="tx1"/>
                  </w14:solidFill>
                </w14:textFill>
              </w:rPr>
              <w:t>提供《投标函》承诺）</w:t>
            </w:r>
          </w:p>
        </w:tc>
        <w:tc>
          <w:tcPr>
            <w:tcW w:w="1550"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92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sz w:val="24"/>
                <w:highlight w:val="none"/>
                <w14:textFill>
                  <w14:solidFill>
                    <w14:schemeClr w14:val="tx1"/>
                  </w14:solidFill>
                </w14:textFill>
              </w:rPr>
              <w:t>提供《投标函》承诺）</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92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leftChars="0"/>
              <w:rPr>
                <w:rFonts w:hint="eastAsia" w:ascii="宋体" w:hAnsi="宋体"/>
                <w:color w:val="000000" w:themeColor="text1"/>
                <w:szCs w:val="21"/>
                <w:highlight w:val="none"/>
                <w14:textFill>
                  <w14:solidFill>
                    <w14:schemeClr w14:val="tx1"/>
                  </w14:solidFill>
                </w14:textFill>
              </w:rPr>
            </w:pPr>
          </w:p>
        </w:tc>
        <w:tc>
          <w:tcPr>
            <w:tcW w:w="2928"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pPr>
        <w:pStyle w:val="5"/>
        <w:numPr>
          <w:ilvl w:val="0"/>
          <w:numId w:val="0"/>
        </w:numPr>
        <w:rPr>
          <w:color w:val="000000" w:themeColor="text1"/>
          <w:highlight w:val="none"/>
          <w14:textFill>
            <w14:solidFill>
              <w14:schemeClr w14:val="tx1"/>
            </w14:solidFill>
          </w14:textFill>
        </w:rPr>
      </w:pPr>
      <w:bookmarkStart w:id="1694" w:name="_Toc13176"/>
      <w:bookmarkStart w:id="1695" w:name="_Toc399684363"/>
      <w:bookmarkStart w:id="1696" w:name="_Toc399147593"/>
      <w:bookmarkStart w:id="1697" w:name="_Toc382404102"/>
      <w:bookmarkStart w:id="1698" w:name="_Toc339020108"/>
      <w:bookmarkStart w:id="1699" w:name="_Toc339020028"/>
      <w:bookmarkStart w:id="1700" w:name="_Toc339362313"/>
      <w:bookmarkStart w:id="1701" w:name="_Toc340672882"/>
      <w:bookmarkStart w:id="1702" w:name="_Toc333935700"/>
      <w:bookmarkStart w:id="1703" w:name="_Toc350756463"/>
      <w:bookmarkStart w:id="1704" w:name="_Toc339020246"/>
      <w:bookmarkStart w:id="1705" w:name="_Toc336681948"/>
      <w:bookmarkStart w:id="1706" w:name="_Toc333935359"/>
      <w:bookmarkStart w:id="1707" w:name="_Toc331512914"/>
      <w:bookmarkStart w:id="1708" w:name="_Toc332270360"/>
      <w:bookmarkStart w:id="1709" w:name="_Toc337632371"/>
      <w:bookmarkStart w:id="1710" w:name="_Toc330459999"/>
      <w:bookmarkStart w:id="1711" w:name="_Toc332206722"/>
      <w:bookmarkStart w:id="1712" w:name="_Toc339441100"/>
      <w:bookmarkStart w:id="1713" w:name="_Toc345312610"/>
      <w:bookmarkStart w:id="1714" w:name="_Toc342398143"/>
      <w:bookmarkStart w:id="1715" w:name="_Toc350438762"/>
      <w:bookmarkStart w:id="1716" w:name="_Toc342296774"/>
      <w:bookmarkStart w:id="1717" w:name="_Toc341348353"/>
      <w:bookmarkStart w:id="1718" w:name="_Toc333238647"/>
      <w:bookmarkStart w:id="1719" w:name="_Toc331684055"/>
      <w:bookmarkStart w:id="1720" w:name="_Toc336681593"/>
      <w:bookmarkStart w:id="1721" w:name="_Toc365985191"/>
      <w:bookmarkStart w:id="1722" w:name="_Toc342312456"/>
      <w:bookmarkStart w:id="1723" w:name="_Toc333237802"/>
      <w:bookmarkStart w:id="1724" w:name="_Toc340507455"/>
      <w:bookmarkStart w:id="1725" w:name="_Toc333237691"/>
      <w:bookmarkStart w:id="1726" w:name="_Toc343612933"/>
      <w:bookmarkStart w:id="1727" w:name="_Toc366072542"/>
      <w:bookmarkStart w:id="1728" w:name="_Toc343248431"/>
      <w:bookmarkStart w:id="1729" w:name="_Toc365967085"/>
      <w:bookmarkStart w:id="1730" w:name="_Toc342060388"/>
      <w:bookmarkStart w:id="1731" w:name="_Toc343247113"/>
      <w:bookmarkStart w:id="1732" w:name="_Toc340677083"/>
      <w:bookmarkStart w:id="1733" w:name="_Toc339019902"/>
      <w:bookmarkStart w:id="1734" w:name="_Toc6397150"/>
      <w:bookmarkStart w:id="1735" w:name="_Toc458262638"/>
      <w:bookmarkStart w:id="1736" w:name="_Toc480021081"/>
      <w:bookmarkStart w:id="1737" w:name="_Toc479991610"/>
      <w:bookmarkStart w:id="1738" w:name="_Toc467236768"/>
      <w:bookmarkStart w:id="1739" w:name="_Toc468606057"/>
      <w:bookmarkStart w:id="1740" w:name="_Toc468157564"/>
      <w:bookmarkStart w:id="1741" w:name="_Toc500861026"/>
      <w:bookmarkStart w:id="1742" w:name="_Toc491658679"/>
      <w:bookmarkStart w:id="1743" w:name="_Toc467987851"/>
      <w:bookmarkStart w:id="1744" w:name="_Toc454701405"/>
      <w:bookmarkStart w:id="1745" w:name="_Toc480020285"/>
      <w:bookmarkStart w:id="1746" w:name="_Toc480010736"/>
      <w:bookmarkStart w:id="1747" w:name="_Toc6727971"/>
      <w:r>
        <w:rPr>
          <w:rFonts w:hint="eastAsia"/>
          <w:color w:val="000000" w:themeColor="text1"/>
          <w:highlight w:val="none"/>
          <w14:textFill>
            <w14:solidFill>
              <w14:schemeClr w14:val="tx1"/>
            </w14:solidFill>
          </w14:textFill>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6"/>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w:t>
      </w: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资</w:t>
      </w:r>
      <w:r>
        <w:rPr>
          <w:rFonts w:hint="eastAsia" w:ascii="宋体" w:hAnsi="宋体"/>
          <w:color w:val="000000" w:themeColor="text1"/>
          <w:szCs w:val="21"/>
          <w:highlight w:val="none"/>
          <w:lang w:val="en-US" w:eastAsia="zh-CN"/>
          <w14:textFill>
            <w14:solidFill>
              <w14:schemeClr w14:val="tx1"/>
            </w14:solidFill>
          </w14:textFill>
        </w:rPr>
        <w:t>格</w:t>
      </w:r>
      <w:r>
        <w:rPr>
          <w:rFonts w:hint="eastAsia" w:ascii="宋体" w:hAnsi="宋体"/>
          <w:color w:val="000000" w:themeColor="text1"/>
          <w:szCs w:val="21"/>
          <w:highlight w:val="none"/>
          <w14:textFill>
            <w14:solidFill>
              <w14:schemeClr w14:val="tx1"/>
            </w14:solidFill>
          </w14:textFill>
        </w:rPr>
        <w:t>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5"/>
        <w:numPr>
          <w:ilvl w:val="0"/>
          <w:numId w:val="0"/>
        </w:numPr>
        <w:rPr>
          <w:rFonts w:hAnsi="黑体"/>
          <w:color w:val="000000" w:themeColor="text1"/>
          <w:szCs w:val="21"/>
          <w:highlight w:val="none"/>
          <w14:textFill>
            <w14:solidFill>
              <w14:schemeClr w14:val="tx1"/>
            </w14:solidFill>
          </w14:textFill>
        </w:rPr>
      </w:pPr>
      <w:bookmarkStart w:id="1748" w:name="_Toc2010"/>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pPr>
        <w:pStyle w:val="6"/>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5"/>
        <w:numPr>
          <w:ilvl w:val="7"/>
          <w:numId w:val="6"/>
        </w:numPr>
        <w:tabs>
          <w:tab w:val="clear" w:pos="720"/>
        </w:tabs>
        <w:ind w:left="720"/>
        <w:rPr>
          <w:color w:val="000000" w:themeColor="text1"/>
          <w:highlight w:val="none"/>
          <w14:textFill>
            <w14:solidFill>
              <w14:schemeClr w14:val="tx1"/>
            </w14:solidFill>
          </w14:textFill>
        </w:rPr>
      </w:pPr>
      <w:bookmarkStart w:id="1749" w:name="_Toc331512921"/>
      <w:bookmarkStart w:id="1750" w:name="_Toc365985198"/>
      <w:bookmarkStart w:id="1751" w:name="_Toc340507462"/>
      <w:bookmarkStart w:id="1752" w:name="_Toc332206729"/>
      <w:bookmarkStart w:id="1753" w:name="_Toc330460006"/>
      <w:bookmarkStart w:id="1754" w:name="_Toc25027"/>
      <w:bookmarkStart w:id="1755" w:name="_Toc333237698"/>
      <w:bookmarkStart w:id="1756" w:name="_Toc342398150"/>
      <w:bookmarkStart w:id="1757" w:name="_Toc333238654"/>
      <w:bookmarkStart w:id="1758" w:name="_Toc343247120"/>
      <w:bookmarkStart w:id="1759" w:name="_Toc350756470"/>
      <w:bookmarkStart w:id="1760" w:name="_Toc342312463"/>
      <w:bookmarkStart w:id="1761" w:name="_Toc341348360"/>
      <w:bookmarkStart w:id="1762" w:name="_Toc343612940"/>
      <w:bookmarkStart w:id="1763" w:name="_Toc339362320"/>
      <w:bookmarkStart w:id="1764" w:name="_Toc339020035"/>
      <w:bookmarkStart w:id="1765" w:name="_Toc339020253"/>
      <w:bookmarkStart w:id="1766" w:name="_Toc332270367"/>
      <w:bookmarkStart w:id="1767" w:name="_Toc340677090"/>
      <w:bookmarkStart w:id="1768" w:name="_Toc365967092"/>
      <w:bookmarkStart w:id="1769" w:name="_Toc333935707"/>
      <w:bookmarkStart w:id="1770" w:name="_Toc345312617"/>
      <w:bookmarkStart w:id="1771" w:name="_Toc336681955"/>
      <w:bookmarkStart w:id="1772" w:name="_Toc339441107"/>
      <w:bookmarkStart w:id="1773" w:name="_Toc343248438"/>
      <w:bookmarkStart w:id="1774" w:name="_Toc337632378"/>
      <w:bookmarkStart w:id="1775" w:name="_Toc366072549"/>
      <w:bookmarkStart w:id="1776" w:name="_Toc339020115"/>
      <w:bookmarkStart w:id="1777" w:name="_Toc333237809"/>
      <w:bookmarkStart w:id="1778" w:name="_Toc342296781"/>
      <w:bookmarkStart w:id="1779" w:name="_Toc342060395"/>
      <w:bookmarkStart w:id="1780" w:name="_Toc340672889"/>
      <w:bookmarkStart w:id="1781" w:name="_Toc336681600"/>
      <w:bookmarkStart w:id="1782" w:name="_Toc339019909"/>
      <w:bookmarkStart w:id="1783" w:name="_Toc350438769"/>
      <w:bookmarkStart w:id="1784" w:name="_Toc331684062"/>
      <w:bookmarkStart w:id="1785" w:name="_Toc333935366"/>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5"/>
        <w:numPr>
          <w:ilvl w:val="0"/>
          <w:numId w:val="0"/>
        </w:numPr>
        <w:rPr>
          <w:color w:val="000000" w:themeColor="text1"/>
          <w:sz w:val="24"/>
          <w:highlight w:val="none"/>
          <w14:textFill>
            <w14:solidFill>
              <w14:schemeClr w14:val="tx1"/>
            </w14:solidFill>
          </w14:textFill>
        </w:rPr>
      </w:pPr>
      <w:bookmarkStart w:id="1786" w:name="_Toc29895"/>
      <w:r>
        <w:rPr>
          <w:rFonts w:hint="eastAsia"/>
          <w:color w:val="000000" w:themeColor="text1"/>
          <w:sz w:val="24"/>
          <w:highlight w:val="none"/>
          <w14:textFill>
            <w14:solidFill>
              <w14:schemeClr w14:val="tx1"/>
            </w14:solidFill>
          </w14:textFill>
        </w:rPr>
        <w:t>商务及技术封面格式</w:t>
      </w:r>
      <w:bookmarkEnd w:id="1786"/>
    </w:p>
    <w:p>
      <w:pPr>
        <w:pStyle w:val="6"/>
        <w:rPr>
          <w:rFonts w:hAnsi="宋体"/>
          <w:bCs/>
          <w:color w:val="000000" w:themeColor="text1"/>
          <w:sz w:val="21"/>
          <w:highlight w:val="none"/>
          <w14:textFill>
            <w14:solidFill>
              <w14:schemeClr w14:val="tx1"/>
            </w14:solidFill>
          </w14:textFill>
        </w:rPr>
      </w:pPr>
    </w:p>
    <w:p>
      <w:pPr>
        <w:pStyle w:val="6"/>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1、投标内容应当编有目录、页码，按页码排序</w:t>
      </w:r>
      <w:r>
        <w:rPr>
          <w:rFonts w:hint="eastAsia" w:hAnsi="宋体"/>
          <w:b w:val="0"/>
          <w:bCs/>
          <w:color w:val="000000" w:themeColor="text1"/>
          <w:sz w:val="24"/>
          <w:szCs w:val="24"/>
          <w:highlight w:val="none"/>
          <w14:textFill>
            <w14:solidFill>
              <w14:schemeClr w14:val="tx1"/>
            </w14:solidFill>
          </w14:textFill>
        </w:rPr>
        <w:t>并装订成册</w:t>
      </w:r>
      <w:r>
        <w:rPr>
          <w:rFonts w:hint="eastAsia" w:hAnsi="宋体"/>
          <w:bCs/>
          <w:color w:val="000000" w:themeColor="text1"/>
          <w:sz w:val="24"/>
          <w:szCs w:val="24"/>
          <w:highlight w:val="none"/>
          <w14:textFill>
            <w14:solidFill>
              <w14:schemeClr w14:val="tx1"/>
            </w14:solidFill>
          </w14:textFill>
        </w:rPr>
        <w:t xml:space="preserve">。   </w:t>
      </w:r>
    </w:p>
    <w:p>
      <w:pPr>
        <w:pStyle w:val="6"/>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ind w:firstLine="0"/>
        <w:jc w:val="both"/>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5"/>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10162"/>
      <w:r>
        <w:rPr>
          <w:rFonts w:hint="eastAsia" w:ascii="宋体"/>
          <w:b/>
          <w:bCs w:val="0"/>
          <w:color w:val="000000" w:themeColor="text1"/>
          <w:szCs w:val="21"/>
          <w:highlight w:val="none"/>
          <w14:textFill>
            <w14:solidFill>
              <w14:schemeClr w14:val="tx1"/>
            </w14:solidFill>
          </w14:textFill>
        </w:rPr>
        <w:t>符合性自查表</w:t>
      </w:r>
      <w:bookmarkEnd w:id="1787"/>
    </w:p>
    <w:p>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10"/>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pStyle w:val="5"/>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8318"/>
      <w:r>
        <w:rPr>
          <w:rFonts w:hint="eastAsia" w:ascii="宋体"/>
          <w:b/>
          <w:color w:val="000000" w:themeColor="text1"/>
          <w:szCs w:val="21"/>
          <w:highlight w:val="none"/>
          <w14:textFill>
            <w14:solidFill>
              <w14:schemeClr w14:val="tx1"/>
            </w14:solidFill>
          </w14:textFill>
        </w:rPr>
        <w:t>评审项目投标资料表</w:t>
      </w:r>
      <w:bookmarkEnd w:id="1788"/>
    </w:p>
    <w:p>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4"/>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p>
      <w:pPr>
        <w:pStyle w:val="5"/>
        <w:numPr>
          <w:ilvl w:val="0"/>
          <w:numId w:val="0"/>
        </w:numPr>
        <w:rPr>
          <w:color w:val="000000" w:themeColor="text1"/>
          <w:highlight w:val="none"/>
          <w14:textFill>
            <w14:solidFill>
              <w14:schemeClr w14:val="tx1"/>
            </w14:solidFill>
          </w14:textFill>
        </w:rPr>
      </w:pPr>
      <w:bookmarkStart w:id="1789" w:name="_Toc382404103"/>
      <w:bookmarkStart w:id="1790" w:name="_Toc16677"/>
      <w:r>
        <w:rPr>
          <w:rFonts w:hint="eastAsia"/>
          <w:color w:val="000000" w:themeColor="text1"/>
          <w:highlight w:val="none"/>
          <w14:textFill>
            <w14:solidFill>
              <w14:schemeClr w14:val="tx1"/>
            </w14:solidFill>
          </w14:textFill>
        </w:rPr>
        <w:t>（一）法定代表人（负责人）证明书</w:t>
      </w:r>
      <w:bookmarkEnd w:id="1789"/>
      <w:bookmarkEnd w:id="1790"/>
    </w:p>
    <w:p>
      <w:pPr>
        <w:pStyle w:val="6"/>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6"/>
        <w:rPr>
          <w:rFonts w:hAnsi="宋体"/>
          <w:color w:val="000000" w:themeColor="text1"/>
          <w:sz w:val="21"/>
          <w:highlight w:val="none"/>
          <w14:textFill>
            <w14:solidFill>
              <w14:schemeClr w14:val="tx1"/>
            </w14:solidFill>
          </w14:textFill>
        </w:rPr>
      </w:pPr>
    </w:p>
    <w:p>
      <w:pPr>
        <w:pStyle w:val="6"/>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11430" b="1016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5"/>
        <w:numPr>
          <w:ilvl w:val="0"/>
          <w:numId w:val="0"/>
        </w:numPr>
        <w:rPr>
          <w:color w:val="000000" w:themeColor="text1"/>
          <w:highlight w:val="none"/>
          <w14:textFill>
            <w14:solidFill>
              <w14:schemeClr w14:val="tx1"/>
            </w14:solidFill>
          </w14:textFill>
        </w:rPr>
      </w:pPr>
      <w:bookmarkStart w:id="1791" w:name="_Toc332270361"/>
      <w:bookmarkStart w:id="1792" w:name="_Toc339020109"/>
      <w:bookmarkStart w:id="1793" w:name="_Toc342398144"/>
      <w:bookmarkStart w:id="1794" w:name="_Toc333935360"/>
      <w:bookmarkStart w:id="1795" w:name="_Toc331512915"/>
      <w:bookmarkStart w:id="1796" w:name="_Toc350438763"/>
      <w:bookmarkStart w:id="1797" w:name="_Toc366072543"/>
      <w:bookmarkStart w:id="1798" w:name="_Toc340677084"/>
      <w:bookmarkStart w:id="1799" w:name="_Toc339020247"/>
      <w:bookmarkStart w:id="1800" w:name="_Toc336681594"/>
      <w:bookmarkStart w:id="1801" w:name="_Toc336681949"/>
      <w:bookmarkStart w:id="1802" w:name="_Toc339019903"/>
      <w:bookmarkStart w:id="1803" w:name="_Toc16124"/>
      <w:bookmarkStart w:id="1804" w:name="_Toc343247114"/>
      <w:bookmarkStart w:id="1805" w:name="_Toc339020029"/>
      <w:bookmarkStart w:id="1806" w:name="_Toc343248432"/>
      <w:bookmarkStart w:id="1807" w:name="_Toc342312457"/>
      <w:bookmarkStart w:id="1808" w:name="_Toc333237803"/>
      <w:bookmarkStart w:id="1809" w:name="_Toc340507456"/>
      <w:bookmarkStart w:id="1810" w:name="_Toc339362314"/>
      <w:bookmarkStart w:id="1811" w:name="_Toc333238648"/>
      <w:bookmarkStart w:id="1812" w:name="_Toc332206723"/>
      <w:bookmarkStart w:id="1813" w:name="_Toc333935701"/>
      <w:bookmarkStart w:id="1814" w:name="_Toc365985192"/>
      <w:bookmarkStart w:id="1815" w:name="_Toc343612934"/>
      <w:bookmarkStart w:id="1816" w:name="_Toc345312611"/>
      <w:bookmarkStart w:id="1817" w:name="_Toc342296775"/>
      <w:bookmarkStart w:id="1818" w:name="_Toc333237692"/>
      <w:bookmarkStart w:id="1819" w:name="_Toc350756464"/>
      <w:bookmarkStart w:id="1820" w:name="_Toc382404104"/>
      <w:bookmarkStart w:id="1821" w:name="_Toc341348354"/>
      <w:bookmarkStart w:id="1822" w:name="_Toc330460000"/>
      <w:bookmarkStart w:id="1823" w:name="_Toc339441101"/>
      <w:bookmarkStart w:id="1824" w:name="_Toc342060389"/>
      <w:bookmarkStart w:id="1825" w:name="_Toc340672883"/>
      <w:bookmarkStart w:id="1826" w:name="_Toc331684056"/>
      <w:bookmarkStart w:id="1827" w:name="_Toc337632372"/>
      <w:bookmarkStart w:id="1828" w:name="_Toc365967086"/>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3335" b="1524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bookmarkEnd w:id="1688"/>
    <w:p>
      <w:pPr>
        <w:pStyle w:val="5"/>
        <w:numPr>
          <w:ilvl w:val="0"/>
          <w:numId w:val="0"/>
        </w:numPr>
        <w:rPr>
          <w:color w:val="000000" w:themeColor="text1"/>
          <w:highlight w:val="none"/>
          <w14:textFill>
            <w14:solidFill>
              <w14:schemeClr w14:val="tx1"/>
            </w14:solidFill>
          </w14:textFill>
        </w:rPr>
      </w:pPr>
      <w:bookmarkStart w:id="1829" w:name="_Toc342398151"/>
      <w:bookmarkStart w:id="1830" w:name="_Toc343612941"/>
      <w:bookmarkStart w:id="1831" w:name="_Toc339020254"/>
      <w:bookmarkStart w:id="1832" w:name="_Toc350756471"/>
      <w:bookmarkStart w:id="1833" w:name="_Toc365985199"/>
      <w:bookmarkStart w:id="1834" w:name="_Toc365967093"/>
      <w:bookmarkStart w:id="1835" w:name="_Toc333935708"/>
      <w:bookmarkStart w:id="1836" w:name="_Toc342312464"/>
      <w:bookmarkStart w:id="1837" w:name="_Toc331684063"/>
      <w:bookmarkStart w:id="1838" w:name="_Toc339019910"/>
      <w:bookmarkStart w:id="1839" w:name="_Toc339362321"/>
      <w:bookmarkStart w:id="1840" w:name="_Toc25407"/>
      <w:bookmarkStart w:id="1841" w:name="_Toc343248439"/>
      <w:bookmarkStart w:id="1842" w:name="_Toc342296782"/>
      <w:bookmarkStart w:id="1843" w:name="_Toc339020036"/>
      <w:bookmarkStart w:id="1844" w:name="_Toc333237699"/>
      <w:bookmarkStart w:id="1845" w:name="_Toc339441108"/>
      <w:bookmarkStart w:id="1846" w:name="_Toc340677091"/>
      <w:bookmarkStart w:id="1847" w:name="_Toc336681601"/>
      <w:bookmarkStart w:id="1848" w:name="_Toc336681956"/>
      <w:bookmarkStart w:id="1849" w:name="_Toc345312618"/>
      <w:bookmarkStart w:id="1850" w:name="_Toc339020116"/>
      <w:bookmarkStart w:id="1851" w:name="_Toc343247121"/>
      <w:bookmarkStart w:id="1852" w:name="_Toc342060396"/>
      <w:bookmarkStart w:id="1853" w:name="_Toc337632379"/>
      <w:bookmarkStart w:id="1854" w:name="_Toc333237810"/>
      <w:bookmarkStart w:id="1855" w:name="_Toc332270368"/>
      <w:bookmarkStart w:id="1856" w:name="_Toc366072550"/>
      <w:bookmarkStart w:id="1857" w:name="_Toc331512922"/>
      <w:bookmarkStart w:id="1858" w:name="_Toc333935367"/>
      <w:bookmarkStart w:id="1859" w:name="_Toc332206730"/>
      <w:bookmarkStart w:id="1860" w:name="_Toc341348361"/>
      <w:bookmarkStart w:id="1861" w:name="_Toc350438770"/>
      <w:bookmarkStart w:id="1862" w:name="_Toc330460007"/>
      <w:bookmarkStart w:id="1863" w:name="_Toc333238655"/>
      <w:bookmarkStart w:id="1864" w:name="_Toc340507463"/>
      <w:bookmarkStart w:id="1865" w:name="_Toc340672890"/>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3"/>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所附投标价格表中规定的应提交和交付的货物投标总价为人民币：</w:t>
      </w:r>
      <w:r>
        <w:rPr>
          <w:rFonts w:hint="eastAsia" w:ascii="宋体" w:hAnsi="宋体"/>
          <w:b w:val="0"/>
          <w:bCs w:val="0"/>
          <w:color w:val="000000" w:themeColor="text1"/>
          <w:sz w:val="21"/>
          <w:szCs w:val="21"/>
          <w:highlight w:val="none"/>
          <w:u w:val="single"/>
          <w14:textFill>
            <w14:solidFill>
              <w14:schemeClr w14:val="tx1"/>
            </w14:solidFill>
          </w14:textFill>
        </w:rPr>
        <w:t xml:space="preserve"> （用文字和数字表示的投标总价）  </w:t>
      </w:r>
      <w:r>
        <w:rPr>
          <w:rFonts w:hint="eastAsia" w:ascii="宋体" w:hAnsi="宋体"/>
          <w:b w:val="0"/>
          <w:bCs w:val="0"/>
          <w:color w:val="000000" w:themeColor="text1"/>
          <w:sz w:val="21"/>
          <w:szCs w:val="21"/>
          <w:highlight w:val="none"/>
          <w14:textFill>
            <w14:solidFill>
              <w14:schemeClr w14:val="tx1"/>
            </w14:solidFill>
          </w14:textFill>
        </w:rPr>
        <w:t>。</w:t>
      </w:r>
    </w:p>
    <w:p>
      <w:pPr>
        <w:widowControl/>
        <w:numPr>
          <w:ilvl w:val="0"/>
          <w:numId w:val="33"/>
        </w:numPr>
        <w:tabs>
          <w:tab w:val="left" w:pos="840"/>
        </w:tabs>
        <w:adjustRightInd w:val="0"/>
        <w:snapToGrid w:val="0"/>
        <w:spacing w:line="360" w:lineRule="auto"/>
        <w:ind w:left="840" w:hanging="420"/>
        <w:rPr>
          <w:rFonts w:hint="eastAsia"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w:t>
      </w:r>
    </w:p>
    <w:p>
      <w:pPr>
        <w:widowControl/>
        <w:numPr>
          <w:ilvl w:val="0"/>
          <w:numId w:val="33"/>
        </w:numPr>
        <w:tabs>
          <w:tab w:val="left" w:pos="840"/>
        </w:tabs>
        <w:adjustRightInd w:val="0"/>
        <w:snapToGrid w:val="0"/>
        <w:spacing w:line="360" w:lineRule="auto"/>
        <w:ind w:left="840" w:hanging="420"/>
        <w:rPr>
          <w:rFonts w:hint="eastAsia"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 xml:space="preserve"> 单位负责人为同一人或者存在直接控股、管理关系的不同供应商，不得参加同一合同项下的政府采购活动。</w:t>
      </w:r>
    </w:p>
    <w:p>
      <w:pPr>
        <w:widowControl/>
        <w:numPr>
          <w:ilvl w:val="0"/>
          <w:numId w:val="33"/>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本次投标所报内容完全按照招标文件要求填报，所有内容都是真实、准确的。</w:t>
      </w:r>
    </w:p>
    <w:p>
      <w:pPr>
        <w:widowControl/>
        <w:numPr>
          <w:ilvl w:val="0"/>
          <w:numId w:val="33"/>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投标人将按招标文件的规定履行全部合同责任和义务。</w:t>
      </w:r>
    </w:p>
    <w:p>
      <w:pPr>
        <w:widowControl/>
        <w:numPr>
          <w:ilvl w:val="0"/>
          <w:numId w:val="33"/>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3"/>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本次投标自开标日起有效期为90天。</w:t>
      </w:r>
    </w:p>
    <w:p>
      <w:pPr>
        <w:widowControl/>
        <w:numPr>
          <w:ilvl w:val="0"/>
          <w:numId w:val="33"/>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如果在规定的开标时间后，投标人在投标有效期内撤回投标文件，投标保证金将被贵方不予退还。</w:t>
      </w:r>
    </w:p>
    <w:p>
      <w:pPr>
        <w:widowControl/>
        <w:numPr>
          <w:ilvl w:val="0"/>
          <w:numId w:val="33"/>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3"/>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 w:val="0"/>
          <w:bCs w:val="0"/>
          <w:color w:val="000000" w:themeColor="text1"/>
          <w:sz w:val="21"/>
          <w:szCs w:val="2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5"/>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5"/>
        <w:spacing w:line="400" w:lineRule="exact"/>
        <w:rPr>
          <w:rFonts w:hAnsi="宋体"/>
          <w:color w:val="000000" w:themeColor="text1"/>
          <w:highlight w:val="none"/>
          <w14:textFill>
            <w14:solidFill>
              <w14:schemeClr w14:val="tx1"/>
            </w14:solidFill>
          </w14:textFill>
        </w:rPr>
      </w:pPr>
    </w:p>
    <w:p>
      <w:pPr>
        <w:pStyle w:val="25"/>
        <w:spacing w:line="400" w:lineRule="exact"/>
        <w:rPr>
          <w:rFonts w:hAnsi="宋体"/>
          <w:color w:val="000000" w:themeColor="text1"/>
          <w:highlight w:val="none"/>
          <w14:textFill>
            <w14:solidFill>
              <w14:schemeClr w14:val="tx1"/>
            </w14:solidFill>
          </w14:textFill>
        </w:rPr>
      </w:pPr>
    </w:p>
    <w:p>
      <w:pPr>
        <w:pStyle w:val="5"/>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40507464"/>
      <w:bookmarkStart w:id="1868" w:name="_Toc366072551"/>
      <w:bookmarkStart w:id="1869" w:name="_Toc9615"/>
      <w:bookmarkStart w:id="1870" w:name="_Toc342060397"/>
      <w:bookmarkStart w:id="1871" w:name="_Toc343612942"/>
      <w:bookmarkStart w:id="1872" w:name="_Toc333935709"/>
      <w:bookmarkStart w:id="1873" w:name="_Toc331684064"/>
      <w:bookmarkStart w:id="1874" w:name="_Toc330460008"/>
      <w:bookmarkStart w:id="1875" w:name="_Toc342312465"/>
      <w:bookmarkStart w:id="1876" w:name="_Toc365967094"/>
      <w:bookmarkStart w:id="1877" w:name="_Toc342398152"/>
      <w:bookmarkStart w:id="1878" w:name="_Toc332270369"/>
      <w:bookmarkStart w:id="1879" w:name="_Toc78816017"/>
      <w:bookmarkStart w:id="1880" w:name="_Toc365985200"/>
      <w:bookmarkStart w:id="1881" w:name="_Toc339020255"/>
      <w:bookmarkStart w:id="1882" w:name="_Toc343247122"/>
      <w:bookmarkStart w:id="1883" w:name="_Toc339020037"/>
      <w:bookmarkStart w:id="1884" w:name="_Toc333237700"/>
      <w:bookmarkStart w:id="1885" w:name="_Toc333935368"/>
      <w:bookmarkStart w:id="1886" w:name="_Toc341348362"/>
      <w:bookmarkStart w:id="1887" w:name="_Toc339019911"/>
      <w:bookmarkStart w:id="1888" w:name="_Toc340677092"/>
      <w:bookmarkStart w:id="1889" w:name="_Toc339362322"/>
      <w:bookmarkStart w:id="1890" w:name="_Toc336681957"/>
      <w:bookmarkStart w:id="1891" w:name="_Toc340672891"/>
      <w:bookmarkStart w:id="1892" w:name="_Toc332206731"/>
      <w:bookmarkStart w:id="1893" w:name="_Toc333238656"/>
      <w:bookmarkStart w:id="1894" w:name="_Toc350438771"/>
      <w:bookmarkStart w:id="1895" w:name="_Toc336681602"/>
      <w:bookmarkStart w:id="1896" w:name="_Toc337632380"/>
      <w:bookmarkStart w:id="1897" w:name="_Toc350756472"/>
      <w:bookmarkStart w:id="1898" w:name="_Toc333237811"/>
      <w:bookmarkStart w:id="1899" w:name="_Toc339441109"/>
      <w:bookmarkStart w:id="1900" w:name="_Toc345312619"/>
      <w:bookmarkStart w:id="1901" w:name="_Toc342296783"/>
      <w:bookmarkStart w:id="1902" w:name="_Toc331512923"/>
      <w:bookmarkStart w:id="1903" w:name="_Toc343248440"/>
      <w:bookmarkStart w:id="1904" w:name="_Toc339020117"/>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5"/>
        <w:numPr>
          <w:ilvl w:val="0"/>
          <w:numId w:val="0"/>
        </w:numPr>
        <w:spacing w:line="400" w:lineRule="exact"/>
        <w:rPr>
          <w:color w:val="000000" w:themeColor="text1"/>
          <w:highlight w:val="none"/>
          <w14:textFill>
            <w14:solidFill>
              <w14:schemeClr w14:val="tx1"/>
            </w14:solidFill>
          </w14:textFill>
        </w:rPr>
      </w:pPr>
      <w:bookmarkStart w:id="1906" w:name="_Toc336681958"/>
      <w:bookmarkStart w:id="1907" w:name="_Toc337632381"/>
      <w:bookmarkStart w:id="1908" w:name="_Toc366072552"/>
      <w:bookmarkStart w:id="1909" w:name="_Toc333935369"/>
      <w:bookmarkStart w:id="1910" w:name="_Toc340507465"/>
      <w:bookmarkStart w:id="1911" w:name="_Toc342060398"/>
      <w:bookmarkStart w:id="1912" w:name="_Toc336681603"/>
      <w:bookmarkStart w:id="1913" w:name="_Toc365967095"/>
      <w:bookmarkStart w:id="1914" w:name="_Toc339441110"/>
      <w:bookmarkStart w:id="1915" w:name="_Toc330460009"/>
      <w:bookmarkStart w:id="1916" w:name="_Toc332206732"/>
      <w:bookmarkStart w:id="1917" w:name="_Toc343612943"/>
      <w:bookmarkStart w:id="1918" w:name="_Toc333237812"/>
      <w:bookmarkStart w:id="1919" w:name="_Toc331684065"/>
      <w:bookmarkStart w:id="1920" w:name="_Toc339020118"/>
      <w:bookmarkStart w:id="1921" w:name="_Toc350438772"/>
      <w:bookmarkStart w:id="1922" w:name="_Toc340677093"/>
      <w:bookmarkStart w:id="1923" w:name="_Toc339019912"/>
      <w:bookmarkStart w:id="1924" w:name="_Toc30721"/>
      <w:bookmarkStart w:id="1925" w:name="_Toc342312466"/>
      <w:bookmarkStart w:id="1926" w:name="_Toc342296784"/>
      <w:bookmarkStart w:id="1927" w:name="_Toc343248441"/>
      <w:bookmarkStart w:id="1928" w:name="_Toc339362323"/>
      <w:bookmarkStart w:id="1929" w:name="_Toc331512924"/>
      <w:bookmarkStart w:id="1930" w:name="_Toc365985201"/>
      <w:bookmarkStart w:id="1931" w:name="_Toc350756473"/>
      <w:bookmarkStart w:id="1932" w:name="_Toc333238657"/>
      <w:bookmarkStart w:id="1933" w:name="_Toc343247123"/>
      <w:bookmarkStart w:id="1934" w:name="_Toc339020256"/>
      <w:bookmarkStart w:id="1935" w:name="_Toc340672892"/>
      <w:bookmarkStart w:id="1936" w:name="_Toc333237701"/>
      <w:bookmarkStart w:id="1937" w:name="_Toc333935710"/>
      <w:bookmarkStart w:id="1938" w:name="_Toc345312620"/>
      <w:bookmarkStart w:id="1939" w:name="_Toc332270370"/>
      <w:bookmarkStart w:id="1940" w:name="_Toc342398153"/>
      <w:bookmarkStart w:id="1941" w:name="_Toc339020038"/>
      <w:bookmarkStart w:id="1942" w:name="_Toc341348363"/>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numPr>
          <w:ilvl w:val="0"/>
          <w:numId w:val="0"/>
        </w:numPr>
        <w:spacing w:line="400" w:lineRule="exact"/>
        <w:rPr>
          <w:color w:val="000000" w:themeColor="text1"/>
          <w:highlight w:val="none"/>
          <w14:textFill>
            <w14:solidFill>
              <w14:schemeClr w14:val="tx1"/>
            </w14:solidFill>
          </w14:textFill>
        </w:rPr>
      </w:pPr>
      <w:bookmarkStart w:id="1943" w:name="_Toc336681604"/>
      <w:bookmarkStart w:id="1944" w:name="_Toc350756474"/>
      <w:bookmarkStart w:id="1945" w:name="_Toc333238658"/>
      <w:bookmarkStart w:id="1946" w:name="_Toc343247124"/>
      <w:bookmarkStart w:id="1947" w:name="_Toc333935370"/>
      <w:bookmarkStart w:id="1948" w:name="_Toc337632382"/>
      <w:bookmarkStart w:id="1949" w:name="_Toc342312467"/>
      <w:bookmarkStart w:id="1950" w:name="_Toc333935711"/>
      <w:bookmarkStart w:id="1951" w:name="_Toc340507466"/>
      <w:bookmarkStart w:id="1952" w:name="_Toc330460010"/>
      <w:bookmarkStart w:id="1953" w:name="_Toc339441111"/>
      <w:bookmarkStart w:id="1954" w:name="_Toc339020119"/>
      <w:bookmarkStart w:id="1955" w:name="_Toc366072553"/>
      <w:bookmarkStart w:id="1956" w:name="_Toc350438773"/>
      <w:bookmarkStart w:id="1957" w:name="_Toc342398154"/>
      <w:bookmarkStart w:id="1958" w:name="_Toc342296785"/>
      <w:bookmarkStart w:id="1959" w:name="_Toc343612944"/>
      <w:bookmarkStart w:id="1960" w:name="_Toc331512925"/>
      <w:bookmarkStart w:id="1961" w:name="_Toc340672893"/>
      <w:bookmarkStart w:id="1962" w:name="_Toc336681959"/>
      <w:bookmarkStart w:id="1963" w:name="_Toc339019913"/>
      <w:bookmarkStart w:id="1964" w:name="_Toc339020039"/>
      <w:bookmarkStart w:id="1965" w:name="_Toc339362324"/>
      <w:bookmarkStart w:id="1966" w:name="_Toc339020257"/>
      <w:bookmarkStart w:id="1967" w:name="_Toc365967096"/>
      <w:bookmarkStart w:id="1968" w:name="_Toc342060399"/>
      <w:bookmarkStart w:id="1969" w:name="_Toc332206733"/>
      <w:bookmarkStart w:id="1970" w:name="_Toc365985202"/>
      <w:bookmarkStart w:id="1971" w:name="_Toc117"/>
      <w:bookmarkStart w:id="1972" w:name="_Toc333237702"/>
      <w:bookmarkStart w:id="1973" w:name="_Toc340677094"/>
      <w:bookmarkStart w:id="1974" w:name="_Toc332270371"/>
      <w:bookmarkStart w:id="1975" w:name="_Toc343248442"/>
      <w:bookmarkStart w:id="1976" w:name="_Toc333237813"/>
      <w:bookmarkStart w:id="1977" w:name="_Toc345312621"/>
      <w:bookmarkStart w:id="1978" w:name="_Toc341348364"/>
      <w:bookmarkStart w:id="1979" w:name="_Toc331684066"/>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5"/>
        <w:numPr>
          <w:ilvl w:val="0"/>
          <w:numId w:val="0"/>
        </w:numPr>
        <w:spacing w:line="400" w:lineRule="exact"/>
        <w:rPr>
          <w:color w:val="000000" w:themeColor="text1"/>
          <w:highlight w:val="none"/>
          <w14:textFill>
            <w14:solidFill>
              <w14:schemeClr w14:val="tx1"/>
            </w14:solidFill>
          </w14:textFill>
        </w:rPr>
      </w:pPr>
      <w:bookmarkStart w:id="1980" w:name="_Toc17390"/>
      <w:bookmarkStart w:id="1981" w:name="_Toc332206734"/>
      <w:bookmarkStart w:id="1982" w:name="_Toc333237703"/>
      <w:bookmarkStart w:id="1983" w:name="_Toc342312468"/>
      <w:bookmarkStart w:id="1984" w:name="_Toc341348365"/>
      <w:bookmarkStart w:id="1985" w:name="_Toc366072554"/>
      <w:bookmarkStart w:id="1986" w:name="_Toc337632383"/>
      <w:bookmarkStart w:id="1987" w:name="_Toc332270372"/>
      <w:bookmarkStart w:id="1988" w:name="_Toc333237814"/>
      <w:bookmarkStart w:id="1989" w:name="_Toc350438774"/>
      <w:bookmarkStart w:id="1990" w:name="_Toc333238659"/>
      <w:bookmarkStart w:id="1991" w:name="_Toc342296786"/>
      <w:bookmarkStart w:id="1992" w:name="_Toc339020258"/>
      <w:bookmarkStart w:id="1993" w:name="_Toc365967097"/>
      <w:bookmarkStart w:id="1994" w:name="_Toc340507467"/>
      <w:bookmarkStart w:id="1995" w:name="_Toc340677095"/>
      <w:bookmarkStart w:id="1996" w:name="_Toc343248443"/>
      <w:bookmarkStart w:id="1997" w:name="_Toc350756475"/>
      <w:bookmarkStart w:id="1998" w:name="_Toc340672894"/>
      <w:bookmarkStart w:id="1999" w:name="_Toc342060400"/>
      <w:bookmarkStart w:id="2000" w:name="_Toc331684067"/>
      <w:bookmarkStart w:id="2001" w:name="_Toc333935712"/>
      <w:bookmarkStart w:id="2002" w:name="_Toc345312622"/>
      <w:bookmarkStart w:id="2003" w:name="_Toc365985203"/>
      <w:bookmarkStart w:id="2004" w:name="_Toc336681960"/>
      <w:bookmarkStart w:id="2005" w:name="_Toc343612945"/>
      <w:bookmarkStart w:id="2006" w:name="_Toc339019914"/>
      <w:bookmarkStart w:id="2007" w:name="_Toc333935371"/>
      <w:bookmarkStart w:id="2008" w:name="_Toc342398155"/>
      <w:bookmarkStart w:id="2009" w:name="_Toc339020120"/>
      <w:bookmarkStart w:id="2010" w:name="_Toc336681605"/>
      <w:bookmarkStart w:id="2011" w:name="_Toc343247125"/>
      <w:bookmarkStart w:id="2012" w:name="_Toc339441112"/>
      <w:bookmarkStart w:id="2013" w:name="_Toc339362325"/>
      <w:bookmarkStart w:id="2014" w:name="_Toc339020040"/>
      <w:bookmarkStart w:id="2015" w:name="_Toc331512926"/>
      <w:bookmarkStart w:id="2016" w:name="_Toc330460011"/>
      <w:r>
        <w:rPr>
          <w:rFonts w:hint="eastAsia"/>
          <w:color w:val="000000" w:themeColor="text1"/>
          <w:highlight w:val="none"/>
          <w14:textFill>
            <w14:solidFill>
              <w14:schemeClr w14:val="tx1"/>
            </w14:solidFill>
          </w14:textFill>
        </w:rPr>
        <w:t>附件五：技术条款偏离一览表</w:t>
      </w:r>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5"/>
        <w:numPr>
          <w:ilvl w:val="1"/>
          <w:numId w:val="0"/>
        </w:numPr>
        <w:spacing w:line="400" w:lineRule="exact"/>
        <w:rPr>
          <w:color w:val="000000" w:themeColor="text1"/>
          <w:highlight w:val="none"/>
          <w14:textFill>
            <w14:solidFill>
              <w14:schemeClr w14:val="tx1"/>
            </w14:solidFill>
          </w14:textFill>
        </w:rPr>
      </w:pPr>
      <w:bookmarkStart w:id="2017" w:name="_Toc339020124"/>
      <w:bookmarkStart w:id="2018" w:name="_Toc340507471"/>
      <w:bookmarkStart w:id="2019" w:name="_Toc339020262"/>
      <w:bookmarkStart w:id="2020" w:name="_Toc343247129"/>
      <w:bookmarkStart w:id="2021" w:name="_Toc330460015"/>
      <w:bookmarkStart w:id="2022" w:name="_Toc432695228"/>
      <w:bookmarkStart w:id="2023" w:name="_Toc365985210"/>
      <w:bookmarkStart w:id="2024" w:name="_Toc332206738"/>
      <w:bookmarkStart w:id="2025" w:name="_Toc333238663"/>
      <w:bookmarkStart w:id="2026" w:name="_Toc366072561"/>
      <w:bookmarkStart w:id="2027" w:name="_Toc333935716"/>
      <w:bookmarkStart w:id="2028" w:name="_Toc340672898"/>
      <w:bookmarkStart w:id="2029" w:name="_Toc350438778"/>
      <w:bookmarkStart w:id="2030" w:name="_Toc336681609"/>
      <w:bookmarkStart w:id="2031" w:name="_Toc365967104"/>
      <w:bookmarkStart w:id="2032" w:name="_Toc343612949"/>
      <w:bookmarkStart w:id="2033" w:name="_Toc340677099"/>
      <w:bookmarkStart w:id="2034" w:name="_Toc345312626"/>
      <w:bookmarkStart w:id="2035" w:name="_Toc337632387"/>
      <w:bookmarkStart w:id="2036" w:name="_Toc342296790"/>
      <w:bookmarkStart w:id="2037" w:name="_Toc342060404"/>
      <w:bookmarkStart w:id="2038" w:name="_Toc331684071"/>
      <w:bookmarkStart w:id="2039" w:name="_Toc333935375"/>
      <w:bookmarkStart w:id="2040" w:name="_Toc336681964"/>
      <w:bookmarkStart w:id="2041" w:name="_Toc342398159"/>
      <w:bookmarkStart w:id="2042" w:name="_Toc332270376"/>
      <w:bookmarkStart w:id="2043" w:name="_Toc339362329"/>
      <w:bookmarkStart w:id="2044" w:name="_Toc350756479"/>
      <w:bookmarkStart w:id="2045" w:name="_Toc342312472"/>
      <w:bookmarkStart w:id="2046" w:name="_Toc331512930"/>
      <w:bookmarkStart w:id="2047" w:name="_Toc333237818"/>
      <w:bookmarkStart w:id="2048" w:name="_Toc333237707"/>
      <w:bookmarkStart w:id="2049" w:name="_Toc343248447"/>
      <w:bookmarkStart w:id="2050" w:name="_Toc3702"/>
      <w:bookmarkStart w:id="2051" w:name="_Toc339019918"/>
      <w:bookmarkStart w:id="2052" w:name="_Toc339020044"/>
      <w:bookmarkStart w:id="2053" w:name="_Toc339441116"/>
      <w:bookmarkStart w:id="2054" w:name="_Toc341348369"/>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5"/>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bl>
    <w:p>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6"/>
    </w:p>
    <w:p>
      <w:pPr>
        <w:pStyle w:val="5"/>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5"/>
        <w:numPr>
          <w:ilvl w:val="0"/>
          <w:numId w:val="0"/>
        </w:numPr>
        <w:spacing w:line="400" w:lineRule="exact"/>
        <w:rPr>
          <w:rFonts w:hAnsi="黑体" w:cs="黑体"/>
          <w:color w:val="000000" w:themeColor="text1"/>
          <w:highlight w:val="none"/>
          <w14:textFill>
            <w14:solidFill>
              <w14:schemeClr w14:val="tx1"/>
            </w14:solidFill>
          </w14:textFill>
        </w:rPr>
      </w:pPr>
      <w:bookmarkStart w:id="2057" w:name="_Toc432695229"/>
      <w:bookmarkStart w:id="2058" w:name="_Toc430771089"/>
      <w:bookmarkStart w:id="2059" w:name="_Toc11701"/>
      <w:bookmarkStart w:id="2060" w:name="_Toc432682754"/>
      <w:bookmarkStart w:id="2061" w:name="_Toc366072562"/>
      <w:bookmarkStart w:id="2062" w:name="_Toc337632388"/>
      <w:bookmarkStart w:id="2063" w:name="_Toc331684072"/>
      <w:bookmarkStart w:id="2064" w:name="_Toc330460016"/>
      <w:bookmarkStart w:id="2065" w:name="_Toc365967105"/>
      <w:bookmarkStart w:id="2066" w:name="_Toc339019919"/>
      <w:bookmarkStart w:id="2067" w:name="_Toc333935376"/>
      <w:bookmarkStart w:id="2068" w:name="_Toc333238664"/>
      <w:bookmarkStart w:id="2069" w:name="_Toc365985211"/>
      <w:bookmarkStart w:id="2070" w:name="_Toc333935717"/>
      <w:bookmarkStart w:id="2071" w:name="_Toc339020263"/>
      <w:bookmarkStart w:id="2072" w:name="_Toc336681965"/>
      <w:bookmarkStart w:id="2073" w:name="_Toc350756480"/>
      <w:bookmarkStart w:id="2074" w:name="_Toc350438779"/>
      <w:bookmarkStart w:id="2075" w:name="_Toc340672899"/>
      <w:bookmarkStart w:id="2076" w:name="_Toc343247130"/>
      <w:bookmarkStart w:id="2077" w:name="_Toc102451601"/>
      <w:bookmarkStart w:id="2078" w:name="_Toc339362330"/>
      <w:bookmarkStart w:id="2079" w:name="_Toc336681610"/>
      <w:bookmarkStart w:id="2080" w:name="_Toc339020125"/>
      <w:bookmarkStart w:id="2081" w:name="_Toc333237708"/>
      <w:bookmarkStart w:id="2082" w:name="_Toc343248448"/>
      <w:bookmarkStart w:id="2083" w:name="_Toc339441117"/>
      <w:bookmarkStart w:id="2084" w:name="_Toc333237819"/>
      <w:bookmarkStart w:id="2085" w:name="_Toc331512931"/>
      <w:bookmarkStart w:id="2086" w:name="_Toc340677100"/>
      <w:bookmarkStart w:id="2087" w:name="_Toc332270377"/>
      <w:bookmarkStart w:id="2088" w:name="_Toc341348370"/>
      <w:bookmarkStart w:id="2089" w:name="_Toc342060405"/>
      <w:bookmarkStart w:id="2090" w:name="_Toc342312473"/>
      <w:bookmarkStart w:id="2091" w:name="_Toc340507472"/>
      <w:bookmarkStart w:id="2092" w:name="_Toc345312627"/>
      <w:bookmarkStart w:id="2093" w:name="_Toc332206739"/>
      <w:bookmarkStart w:id="2094" w:name="_Toc342398160"/>
      <w:bookmarkStart w:id="2095" w:name="_Toc342296791"/>
      <w:bookmarkStart w:id="2096" w:name="_Toc339020045"/>
      <w:bookmarkStart w:id="2097" w:name="_Toc343612950"/>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8"/>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5"/>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23145"/>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w:t>
      </w:r>
      <w:r>
        <w:rPr>
          <w:rFonts w:hint="eastAsia" w:ascii="宋体" w:hAnsi="宋体"/>
          <w:bCs/>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szCs w:val="21"/>
          <w:highlight w:val="none"/>
          <w14:textFill>
            <w14:solidFill>
              <w14:schemeClr w14:val="tx1"/>
            </w14:solidFill>
          </w14:textFill>
        </w:rPr>
        <w:t>）：</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6"/>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5"/>
        <w:numPr>
          <w:ilvl w:val="1"/>
          <w:numId w:val="0"/>
        </w:numPr>
        <w:spacing w:line="400" w:lineRule="exact"/>
        <w:rPr>
          <w:color w:val="000000" w:themeColor="text1"/>
          <w:highlight w:val="none"/>
          <w14:textFill>
            <w14:solidFill>
              <w14:schemeClr w14:val="tx1"/>
            </w14:solidFill>
          </w14:textFill>
        </w:rPr>
      </w:pPr>
      <w:bookmarkStart w:id="2101" w:name="_Toc432695230"/>
      <w:bookmarkStart w:id="2102" w:name="_Toc24617"/>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5"/>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65967106"/>
      <w:bookmarkStart w:id="2105" w:name="_Toc339020046"/>
      <w:bookmarkStart w:id="2106" w:name="_Toc339020264"/>
      <w:bookmarkStart w:id="2107" w:name="_Toc350756481"/>
      <w:bookmarkStart w:id="2108" w:name="_Toc332270378"/>
      <w:bookmarkStart w:id="2109" w:name="_Toc337632389"/>
      <w:bookmarkStart w:id="2110" w:name="_Toc343612951"/>
      <w:bookmarkStart w:id="2111" w:name="_Toc343248449"/>
      <w:bookmarkStart w:id="2112" w:name="_Toc332206740"/>
      <w:bookmarkStart w:id="2113" w:name="_Toc330460017"/>
      <w:bookmarkStart w:id="2114" w:name="_Toc343247131"/>
      <w:bookmarkStart w:id="2115" w:name="_Toc341348371"/>
      <w:bookmarkStart w:id="2116" w:name="_Toc333935718"/>
      <w:bookmarkStart w:id="2117" w:name="_Toc331512932"/>
      <w:bookmarkStart w:id="2118" w:name="_Toc339019920"/>
      <w:bookmarkStart w:id="2119" w:name="_Toc339441118"/>
      <w:bookmarkStart w:id="2120" w:name="_Toc366072563"/>
      <w:bookmarkStart w:id="2121" w:name="_Toc342398161"/>
      <w:bookmarkStart w:id="2122" w:name="_Toc27074"/>
      <w:bookmarkStart w:id="2123" w:name="_Toc333935377"/>
      <w:bookmarkStart w:id="2124" w:name="_Toc333237709"/>
      <w:bookmarkStart w:id="2125" w:name="_Toc432695231"/>
      <w:bookmarkStart w:id="2126" w:name="_Toc342060406"/>
      <w:bookmarkStart w:id="2127" w:name="_Toc342312474"/>
      <w:bookmarkStart w:id="2128" w:name="_Toc365985212"/>
      <w:bookmarkStart w:id="2129" w:name="_Toc340507473"/>
      <w:bookmarkStart w:id="2130" w:name="_Toc342296792"/>
      <w:bookmarkStart w:id="2131" w:name="_Toc339362331"/>
      <w:bookmarkStart w:id="2132" w:name="_Toc340677101"/>
      <w:bookmarkStart w:id="2133" w:name="_Toc336681611"/>
      <w:bookmarkStart w:id="2134" w:name="_Toc350438780"/>
      <w:bookmarkStart w:id="2135" w:name="_Toc336681966"/>
      <w:bookmarkStart w:id="2136" w:name="_Toc333237820"/>
      <w:bookmarkStart w:id="2137" w:name="_Toc331684073"/>
      <w:bookmarkStart w:id="2138" w:name="_Toc340672900"/>
      <w:bookmarkStart w:id="2139" w:name="_Toc333238665"/>
      <w:bookmarkStart w:id="2140" w:name="_Toc339020126"/>
      <w:bookmarkStart w:id="2141" w:name="_Toc345312628"/>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6"/>
        <w:numPr>
          <w:ilvl w:val="0"/>
          <w:numId w:val="34"/>
        </w:numPr>
        <w:spacing w:line="360" w:lineRule="auto"/>
        <w:rPr>
          <w:rFonts w:hint="eastAsia" w:hAnsi="宋体"/>
          <w:bCs/>
          <w:color w:val="000000" w:themeColor="text1"/>
          <w:sz w:val="21"/>
          <w:highlight w:val="none"/>
          <w:lang w:val="en-US" w:eastAsia="zh-CN"/>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投标保证金回单</w:t>
      </w:r>
    </w:p>
    <w:p>
      <w:pPr>
        <w:pStyle w:val="6"/>
        <w:numPr>
          <w:ilvl w:val="0"/>
          <w:numId w:val="34"/>
        </w:num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6"/>
        <w:rPr>
          <w:color w:val="000000" w:themeColor="text1"/>
          <w:highlight w:val="none"/>
          <w14:textFill>
            <w14:solidFill>
              <w14:schemeClr w14:val="tx1"/>
            </w14:solidFill>
          </w14:textFill>
        </w:rPr>
      </w:pPr>
      <w:bookmarkStart w:id="2142" w:name="_Toc434832511"/>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bookmarkEnd w:id="2100"/>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bookmarkEnd w:id="2142"/>
    <w:p>
      <w:pPr>
        <w:pStyle w:val="5"/>
        <w:numPr>
          <w:ilvl w:val="0"/>
          <w:numId w:val="0"/>
        </w:numPr>
        <w:rPr>
          <w:rFonts w:hint="eastAsia" w:eastAsia="黑体"/>
          <w:color w:val="000000" w:themeColor="text1"/>
          <w:sz w:val="52"/>
          <w:highlight w:val="none"/>
          <w:lang w:val="en-US" w:eastAsia="zh-CN"/>
          <w14:textFill>
            <w14:solidFill>
              <w14:schemeClr w14:val="tx1"/>
            </w14:solidFill>
          </w14:textFill>
        </w:rPr>
      </w:pPr>
      <w:bookmarkStart w:id="2143" w:name="_Toc456888293"/>
      <w:bookmarkStart w:id="2144" w:name="_Toc283"/>
      <w:bookmarkStart w:id="2145" w:name="_Toc456887842"/>
      <w:r>
        <w:rPr>
          <w:rFonts w:hint="eastAsia"/>
          <w:color w:val="000000" w:themeColor="text1"/>
          <w:sz w:val="52"/>
          <w:highlight w:val="none"/>
          <w14:textFill>
            <w14:solidFill>
              <w14:schemeClr w14:val="tx1"/>
            </w14:solidFill>
          </w14:textFill>
        </w:rPr>
        <w:t xml:space="preserve">其 他 </w:t>
      </w:r>
      <w:r>
        <w:rPr>
          <w:rFonts w:hint="eastAsia"/>
          <w:color w:val="000000" w:themeColor="text1"/>
          <w:sz w:val="52"/>
          <w:highlight w:val="none"/>
          <w:lang w:val="en-US" w:eastAsia="zh-CN"/>
          <w14:textFill>
            <w14:solidFill>
              <w14:schemeClr w14:val="tx1"/>
            </w14:solidFill>
          </w14:textFill>
        </w:rPr>
        <w:t xml:space="preserve">参 考 </w:t>
      </w:r>
      <w:r>
        <w:rPr>
          <w:rFonts w:hint="eastAsia"/>
          <w:color w:val="000000" w:themeColor="text1"/>
          <w:sz w:val="52"/>
          <w:highlight w:val="none"/>
          <w14:textFill>
            <w14:solidFill>
              <w14:schemeClr w14:val="tx1"/>
            </w14:solidFill>
          </w14:textFill>
        </w:rPr>
        <w:t>格 式</w:t>
      </w:r>
      <w:bookmarkEnd w:id="2143"/>
      <w:bookmarkEnd w:id="2144"/>
      <w:bookmarkEnd w:id="2145"/>
      <w:r>
        <w:rPr>
          <w:rFonts w:hint="eastAsia"/>
          <w:color w:val="000000" w:themeColor="text1"/>
          <w:sz w:val="52"/>
          <w:highlight w:val="none"/>
          <w:lang w:val="en-US" w:eastAsia="zh-CN"/>
          <w14:textFill>
            <w14:solidFill>
              <w14:schemeClr w14:val="tx1"/>
            </w14:solidFill>
          </w14:textFill>
        </w:rPr>
        <w:t xml:space="preserve"> </w:t>
      </w:r>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7"/>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46" w:name="_Toc456887843"/>
      <w:bookmarkStart w:id="2147" w:name="_Toc20628"/>
      <w:bookmarkStart w:id="2148" w:name="_Toc456888294"/>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46"/>
      <w:bookmarkEnd w:id="2147"/>
      <w:bookmarkEnd w:id="2148"/>
    </w:p>
    <w:p>
      <w:pPr>
        <w:pStyle w:val="6"/>
        <w:rPr>
          <w:color w:val="000000" w:themeColor="text1"/>
          <w:highlight w:val="none"/>
          <w14:textFill>
            <w14:solidFill>
              <w14:schemeClr w14:val="tx1"/>
            </w14:solidFill>
          </w14:textFill>
        </w:rPr>
      </w:pPr>
    </w:p>
    <w:p>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致：广东业信采购招标有限公司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7"/>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7"/>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bookmarkStart w:id="2149" w:name="_Hlk534184791"/>
      <w:r>
        <w:rPr>
          <w:rFonts w:hint="eastAsia" w:ascii="宋体" w:hAnsi="宋体"/>
          <w:b/>
          <w:color w:val="000000" w:themeColor="text1"/>
          <w:szCs w:val="21"/>
          <w:highlight w:val="none"/>
          <w14:textFill>
            <w14:solidFill>
              <w14:schemeClr w14:val="tx1"/>
            </w14:solidFill>
          </w14:textFill>
        </w:rPr>
        <w:t>注：本退付书须放入唱标信封内，</w:t>
      </w:r>
      <w:r>
        <w:rPr>
          <w:rFonts w:hint="eastAsia" w:ascii="宋体" w:hAnsi="宋体"/>
          <w:b/>
          <w:color w:val="000000" w:themeColor="text1"/>
          <w:szCs w:val="21"/>
          <w:highlight w:val="none"/>
          <w:lang w:val="en-US" w:eastAsia="zh-CN"/>
          <w14:textFill>
            <w14:solidFill>
              <w14:schemeClr w14:val="tx1"/>
            </w14:solidFill>
          </w14:textFill>
        </w:rPr>
        <w:t>另附</w:t>
      </w:r>
      <w:r>
        <w:rPr>
          <w:rFonts w:hint="eastAsia" w:ascii="宋体" w:hAnsi="宋体"/>
          <w:b/>
          <w:color w:val="000000" w:themeColor="text1"/>
          <w:szCs w:val="21"/>
          <w:highlight w:val="none"/>
          <w14:textFill>
            <w14:solidFill>
              <w14:schemeClr w14:val="tx1"/>
            </w14:solidFill>
          </w14:textFill>
        </w:rPr>
        <w:t>投标保证金凭证装订在投标文件内。</w:t>
      </w:r>
    </w:p>
    <w:p>
      <w:pPr>
        <w:jc w:val="center"/>
        <w:rPr>
          <w:rFonts w:hint="eastAsia"/>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rPr>
          <w:rFonts w:hint="eastAsia"/>
          <w:color w:val="000000" w:themeColor="text1"/>
          <w:highlight w:val="none"/>
          <w14:textFill>
            <w14:solidFill>
              <w14:schemeClr w14:val="tx1"/>
            </w14:solidFill>
          </w14:textFill>
        </w:rPr>
      </w:pPr>
    </w:p>
    <w:p>
      <w:pPr>
        <w:pStyle w:val="6"/>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6"/>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6"/>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6"/>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6"/>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6"/>
        <w:spacing w:line="360" w:lineRule="auto"/>
        <w:ind w:left="0" w:leftChars="0" w:firstLine="0" w:firstLineChars="0"/>
        <w:rPr>
          <w:rFonts w:hint="default" w:hAnsi="宋体"/>
          <w:b w:val="0"/>
          <w:bCs w:val="0"/>
          <w:color w:val="000000" w:themeColor="text1"/>
          <w:sz w:val="24"/>
          <w:szCs w:val="24"/>
          <w:highlight w:val="none"/>
          <w:lang w:val="en-US" w:eastAsia="zh-CN"/>
          <w14:textFill>
            <w14:solidFill>
              <w14:schemeClr w14:val="tx1"/>
            </w14:solidFill>
          </w14:textFill>
        </w:rPr>
      </w:pPr>
      <w:r>
        <w:rPr>
          <w:rFonts w:hint="eastAsia" w:hAnsi="宋体"/>
          <w:b w:val="0"/>
          <w:bCs w:val="0"/>
          <w:color w:val="000000" w:themeColor="text1"/>
          <w:sz w:val="24"/>
          <w:szCs w:val="24"/>
          <w:highlight w:val="none"/>
          <w:lang w:val="en-US" w:eastAsia="zh-CN"/>
          <w14:textFill>
            <w14:solidFill>
              <w14:schemeClr w14:val="tx1"/>
            </w14:solidFill>
          </w14:textFill>
        </w:rPr>
        <w:t>封装封面格式</w:t>
      </w:r>
    </w:p>
    <w:p>
      <w:pPr>
        <w:pStyle w:val="6"/>
        <w:spacing w:line="360" w:lineRule="auto"/>
        <w:ind w:left="0" w:leftChars="0" w:firstLine="0" w:firstLineChars="0"/>
        <w:rPr>
          <w:rFonts w:hint="eastAsia" w:hAnsi="宋体"/>
          <w:b w:val="0"/>
          <w:bCs w:val="0"/>
          <w:color w:val="000000" w:themeColor="text1"/>
          <w:sz w:val="28"/>
          <w:szCs w:val="28"/>
          <w:highlight w:val="none"/>
          <w:lang w:val="en-US" w:eastAsia="zh-CN"/>
          <w14:textFill>
            <w14:solidFill>
              <w14:schemeClr w14:val="tx1"/>
            </w14:solidFill>
          </w14:textFill>
        </w:rPr>
      </w:pPr>
    </w:p>
    <w:p>
      <w:pPr>
        <w:pStyle w:val="6"/>
        <w:spacing w:line="360" w:lineRule="auto"/>
        <w:ind w:left="0" w:leftChars="0" w:firstLine="0" w:firstLineChars="0"/>
        <w:rPr>
          <w:rFonts w:hint="default" w:hAnsi="宋体"/>
          <w:b w:val="0"/>
          <w:bCs w:val="0"/>
          <w:color w:val="000000" w:themeColor="text1"/>
          <w:sz w:val="28"/>
          <w:szCs w:val="28"/>
          <w:highlight w:val="none"/>
          <w:lang w:val="en-US" w:eastAsia="zh-CN"/>
          <w14:textFill>
            <w14:solidFill>
              <w14:schemeClr w14:val="tx1"/>
            </w14:solidFill>
          </w14:textFill>
        </w:rPr>
      </w:pPr>
    </w:p>
    <w:p>
      <w:pPr>
        <w:pStyle w:val="6"/>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6"/>
        <w:spacing w:line="360" w:lineRule="auto"/>
        <w:jc w:val="center"/>
        <w:rPr>
          <w:rFonts w:hint="eastAsia" w:hAnsi="宋体" w:eastAsia="宋体"/>
          <w:b/>
          <w:color w:val="000000" w:themeColor="text1"/>
          <w:sz w:val="48"/>
          <w:szCs w:val="48"/>
          <w:highlight w:val="none"/>
          <w:lang w:eastAsia="zh-CN"/>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（资格审查文件）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4"/>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6"/>
        <w:spacing w:line="360" w:lineRule="auto"/>
        <w:ind w:left="0" w:leftChars="0" w:firstLine="0" w:firstLineChars="0"/>
        <w:jc w:val="both"/>
        <w:rPr>
          <w:rFonts w:hAnsi="宋体"/>
          <w:b/>
          <w:bCs/>
          <w:color w:val="000000" w:themeColor="text1"/>
          <w:sz w:val="52"/>
          <w:szCs w:val="52"/>
          <w:highlight w:val="none"/>
          <w14:textFill>
            <w14:solidFill>
              <w14:schemeClr w14:val="tx1"/>
            </w14:solidFill>
          </w14:textFill>
        </w:rPr>
      </w:pPr>
    </w:p>
    <w:p>
      <w:pPr>
        <w:pStyle w:val="6"/>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6"/>
        <w:spacing w:line="360" w:lineRule="auto"/>
        <w:jc w:val="center"/>
        <w:rPr>
          <w:rFonts w:hAnsi="宋体"/>
          <w:bCs/>
          <w:color w:val="000000" w:themeColor="text1"/>
          <w:sz w:val="48"/>
          <w:szCs w:val="48"/>
          <w:highlight w:val="none"/>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w:t>
      </w:r>
      <w:r>
        <w:rPr>
          <w:rFonts w:hint="eastAsia" w:hAnsi="宋体"/>
          <w:b/>
          <w:color w:val="000000" w:themeColor="text1"/>
          <w:sz w:val="48"/>
          <w:szCs w:val="48"/>
          <w:highlight w:val="none"/>
          <w:lang w:val="en-US" w:eastAsia="zh-CN"/>
          <w14:textFill>
            <w14:solidFill>
              <w14:schemeClr w14:val="tx1"/>
            </w14:solidFill>
          </w14:textFill>
        </w:rPr>
        <w:t>商务及技术</w:t>
      </w:r>
      <w:r>
        <w:rPr>
          <w:rFonts w:hint="eastAsia" w:hAnsi="宋体"/>
          <w:b/>
          <w:color w:val="000000" w:themeColor="text1"/>
          <w:sz w:val="48"/>
          <w:szCs w:val="48"/>
          <w:highlight w:val="none"/>
          <w14:textFill>
            <w14:solidFill>
              <w14:schemeClr w14:val="tx1"/>
            </w14:solidFill>
          </w14:textFill>
        </w:rPr>
        <w:t>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4"/>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6"/>
        <w:spacing w:line="360" w:lineRule="auto"/>
        <w:ind w:left="0" w:leftChars="0" w:firstLine="0" w:firstLineChars="0"/>
        <w:jc w:val="both"/>
        <w:rPr>
          <w:rFonts w:hAnsi="宋体"/>
          <w:b/>
          <w:bCs/>
          <w:color w:val="000000" w:themeColor="text1"/>
          <w:sz w:val="52"/>
          <w:szCs w:val="52"/>
          <w:highlight w:val="none"/>
          <w14:textFill>
            <w14:solidFill>
              <w14:schemeClr w14:val="tx1"/>
            </w14:solidFill>
          </w14:textFill>
        </w:rPr>
      </w:pPr>
    </w:p>
    <w:p>
      <w:pPr>
        <w:pStyle w:val="6"/>
        <w:spacing w:line="360" w:lineRule="auto"/>
        <w:jc w:val="center"/>
        <w:rPr>
          <w:rFonts w:hint="eastAsia" w:hAnsi="宋体"/>
          <w:b/>
          <w:bCs/>
          <w:color w:val="000000" w:themeColor="text1"/>
          <w:sz w:val="72"/>
          <w:szCs w:val="72"/>
          <w:highlight w:val="none"/>
          <w:lang w:val="en-US" w:eastAsia="zh-CN"/>
          <w14:textFill>
            <w14:solidFill>
              <w14:schemeClr w14:val="tx1"/>
            </w14:solidFill>
          </w14:textFill>
        </w:rPr>
      </w:pPr>
    </w:p>
    <w:p>
      <w:pPr>
        <w:pStyle w:val="6"/>
        <w:spacing w:line="360" w:lineRule="auto"/>
        <w:jc w:val="center"/>
        <w:rPr>
          <w:rFonts w:hint="default" w:hAnsi="宋体" w:eastAsia="宋体"/>
          <w:bCs/>
          <w:color w:val="000000" w:themeColor="text1"/>
          <w:sz w:val="52"/>
          <w:szCs w:val="52"/>
          <w:highlight w:val="none"/>
          <w:lang w:val="en-US" w:eastAsia="zh-CN"/>
          <w14:textFill>
            <w14:solidFill>
              <w14:schemeClr w14:val="tx1"/>
            </w14:solidFill>
          </w14:textFill>
        </w:rPr>
      </w:pPr>
      <w:r>
        <w:rPr>
          <w:rFonts w:hint="eastAsia" w:hAnsi="宋体"/>
          <w:b/>
          <w:bCs/>
          <w:color w:val="000000" w:themeColor="text1"/>
          <w:sz w:val="72"/>
          <w:szCs w:val="72"/>
          <w:highlight w:val="none"/>
          <w:lang w:val="en-US" w:eastAsia="zh-CN"/>
          <w14:textFill>
            <w14:solidFill>
              <w14:schemeClr w14:val="tx1"/>
            </w14:solidFill>
          </w14:textFill>
        </w:rPr>
        <w:t>开 标 信 封</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4"/>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4"/>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4"/>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4"/>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4"/>
        <w:ind w:firstLine="1084" w:firstLineChars="150"/>
        <w:jc w:val="center"/>
        <w:rPr>
          <w:rFonts w:hint="default" w:ascii="宋体" w:hAnsi="宋体" w:eastAsia="宋体" w:cs="Times New Roman"/>
          <w:b/>
          <w:bCs/>
          <w:color w:val="000000" w:themeColor="text1"/>
          <w:kern w:val="0"/>
          <w:sz w:val="72"/>
          <w:szCs w:val="72"/>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72"/>
          <w:szCs w:val="72"/>
          <w:highlight w:val="none"/>
          <w:lang w:val="en-US" w:eastAsia="zh-CN" w:bidi="ar-SA"/>
          <w14:textFill>
            <w14:solidFill>
              <w14:schemeClr w14:val="tx1"/>
            </w14:solidFill>
          </w14:textFill>
        </w:rPr>
        <w:t>投 标 文 件 电 子 版</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4"/>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3"/>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3"/>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9"/>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0"/>
      </w:rPr>
    </w:pPr>
    <w:r>
      <w:fldChar w:fldCharType="begin"/>
    </w:r>
    <w:r>
      <w:rPr>
        <w:rStyle w:val="50"/>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F8D73"/>
    <w:multiLevelType w:val="singleLevel"/>
    <w:tmpl w:val="80BF8D73"/>
    <w:lvl w:ilvl="0" w:tentative="0">
      <w:start w:val="1"/>
      <w:numFmt w:val="chineseCounting"/>
      <w:suff w:val="nothing"/>
      <w:lvlText w:val="%1、"/>
      <w:lvlJc w:val="left"/>
      <w:rPr>
        <w:rFonts w:hint="eastAsia"/>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3">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8">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1">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8">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pStyle w:val="7"/>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7">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9">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07B43A88"/>
    <w:multiLevelType w:val="multilevel"/>
    <w:tmpl w:val="07B43A88"/>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EF4989E"/>
    <w:multiLevelType w:val="singleLevel"/>
    <w:tmpl w:val="2EF4989E"/>
    <w:lvl w:ilvl="0" w:tentative="0">
      <w:start w:val="14"/>
      <w:numFmt w:val="decimal"/>
      <w:suff w:val="nothing"/>
      <w:lvlText w:val="%1、"/>
      <w:lvlJc w:val="left"/>
    </w:lvl>
  </w:abstractNum>
  <w:abstractNum w:abstractNumId="33">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3"/>
  </w:num>
  <w:num w:numId="2">
    <w:abstractNumId w:val="17"/>
  </w:num>
  <w:num w:numId="3">
    <w:abstractNumId w:val="18"/>
  </w:num>
  <w:num w:numId="4">
    <w:abstractNumId w:val="13"/>
  </w:num>
  <w:num w:numId="5">
    <w:abstractNumId w:val="14"/>
  </w:num>
  <w:num w:numId="6">
    <w:abstractNumId w:val="28"/>
  </w:num>
  <w:num w:numId="7">
    <w:abstractNumId w:val="2"/>
  </w:num>
  <w:num w:numId="8">
    <w:abstractNumId w:val="6"/>
  </w:num>
  <w:num w:numId="9">
    <w:abstractNumId w:val="24"/>
  </w:num>
  <w:num w:numId="10">
    <w:abstractNumId w:val="12"/>
  </w:num>
  <w:num w:numId="11">
    <w:abstractNumId w:val="8"/>
  </w:num>
  <w:num w:numId="12">
    <w:abstractNumId w:val="26"/>
  </w:num>
  <w:num w:numId="13">
    <w:abstractNumId w:val="19"/>
  </w:num>
  <w:num w:numId="14">
    <w:abstractNumId w:val="25"/>
  </w:num>
  <w:num w:numId="15">
    <w:abstractNumId w:val="11"/>
  </w:num>
  <w:num w:numId="16">
    <w:abstractNumId w:val="10"/>
  </w:num>
  <w:num w:numId="17">
    <w:abstractNumId w:val="16"/>
  </w:num>
  <w:num w:numId="18">
    <w:abstractNumId w:val="3"/>
  </w:num>
  <w:num w:numId="19">
    <w:abstractNumId w:val="7"/>
  </w:num>
  <w:num w:numId="20">
    <w:abstractNumId w:val="5"/>
  </w:num>
  <w:num w:numId="21">
    <w:abstractNumId w:val="31"/>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0"/>
  </w:num>
  <w:num w:numId="25">
    <w:abstractNumId w:val="32"/>
  </w:num>
  <w:num w:numId="26">
    <w:abstractNumId w:val="1"/>
  </w:num>
  <w:num w:numId="27">
    <w:abstractNumId w:val="15"/>
  </w:num>
  <w:num w:numId="28">
    <w:abstractNumId w:val="20"/>
  </w:num>
  <w:num w:numId="29">
    <w:abstractNumId w:val="21"/>
  </w:num>
  <w:num w:numId="30">
    <w:abstractNumId w:val="4"/>
  </w:num>
  <w:num w:numId="31">
    <w:abstractNumId w:val="9"/>
  </w:num>
  <w:num w:numId="32">
    <w:abstractNumId w:val="22"/>
    <w:lvlOverride w:ilvl="0">
      <w:startOverride w:val="1"/>
    </w:lvlOverride>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2D9"/>
    <w:rsid w:val="000223F0"/>
    <w:rsid w:val="000279FF"/>
    <w:rsid w:val="000368F5"/>
    <w:rsid w:val="00043AC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505F"/>
    <w:rsid w:val="000F0496"/>
    <w:rsid w:val="000F12BD"/>
    <w:rsid w:val="000F4863"/>
    <w:rsid w:val="000F6CB2"/>
    <w:rsid w:val="00103331"/>
    <w:rsid w:val="00103D8A"/>
    <w:rsid w:val="00104DF4"/>
    <w:rsid w:val="00105988"/>
    <w:rsid w:val="0010624D"/>
    <w:rsid w:val="00111AF8"/>
    <w:rsid w:val="00131274"/>
    <w:rsid w:val="001325B9"/>
    <w:rsid w:val="00136F13"/>
    <w:rsid w:val="00141126"/>
    <w:rsid w:val="001415F8"/>
    <w:rsid w:val="00141888"/>
    <w:rsid w:val="0014238E"/>
    <w:rsid w:val="00142879"/>
    <w:rsid w:val="00144654"/>
    <w:rsid w:val="001455C2"/>
    <w:rsid w:val="00152A42"/>
    <w:rsid w:val="00152A51"/>
    <w:rsid w:val="00157B21"/>
    <w:rsid w:val="00160C19"/>
    <w:rsid w:val="00163984"/>
    <w:rsid w:val="00166A56"/>
    <w:rsid w:val="001678A2"/>
    <w:rsid w:val="001719FB"/>
    <w:rsid w:val="00172A27"/>
    <w:rsid w:val="00173C4A"/>
    <w:rsid w:val="00175D8F"/>
    <w:rsid w:val="00180723"/>
    <w:rsid w:val="0018226F"/>
    <w:rsid w:val="00184C96"/>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174DD"/>
    <w:rsid w:val="0022067C"/>
    <w:rsid w:val="00222E14"/>
    <w:rsid w:val="00224528"/>
    <w:rsid w:val="0022617F"/>
    <w:rsid w:val="00231E86"/>
    <w:rsid w:val="002343C6"/>
    <w:rsid w:val="00241309"/>
    <w:rsid w:val="00244BC6"/>
    <w:rsid w:val="00254EF1"/>
    <w:rsid w:val="0026429E"/>
    <w:rsid w:val="002653A2"/>
    <w:rsid w:val="002676D2"/>
    <w:rsid w:val="002728EB"/>
    <w:rsid w:val="002736C2"/>
    <w:rsid w:val="002775A8"/>
    <w:rsid w:val="00285AFA"/>
    <w:rsid w:val="00290E1C"/>
    <w:rsid w:val="0029220B"/>
    <w:rsid w:val="00293BBE"/>
    <w:rsid w:val="0029515B"/>
    <w:rsid w:val="00296186"/>
    <w:rsid w:val="00296876"/>
    <w:rsid w:val="002A17FA"/>
    <w:rsid w:val="002A52CF"/>
    <w:rsid w:val="002A7806"/>
    <w:rsid w:val="002B2330"/>
    <w:rsid w:val="002B3328"/>
    <w:rsid w:val="002B345F"/>
    <w:rsid w:val="002C148C"/>
    <w:rsid w:val="002C793B"/>
    <w:rsid w:val="002D2534"/>
    <w:rsid w:val="002D2A19"/>
    <w:rsid w:val="002D4674"/>
    <w:rsid w:val="002D4768"/>
    <w:rsid w:val="002D5E40"/>
    <w:rsid w:val="002D6028"/>
    <w:rsid w:val="002E6D71"/>
    <w:rsid w:val="002F28AD"/>
    <w:rsid w:val="002F3501"/>
    <w:rsid w:val="00301FFB"/>
    <w:rsid w:val="00302751"/>
    <w:rsid w:val="00316F55"/>
    <w:rsid w:val="00317779"/>
    <w:rsid w:val="00323287"/>
    <w:rsid w:val="00323D30"/>
    <w:rsid w:val="00324426"/>
    <w:rsid w:val="00331B86"/>
    <w:rsid w:val="003343EF"/>
    <w:rsid w:val="003355EF"/>
    <w:rsid w:val="00341B62"/>
    <w:rsid w:val="00341B88"/>
    <w:rsid w:val="003447DD"/>
    <w:rsid w:val="00345D3F"/>
    <w:rsid w:val="00350832"/>
    <w:rsid w:val="00351463"/>
    <w:rsid w:val="00352DD1"/>
    <w:rsid w:val="0035636F"/>
    <w:rsid w:val="003563CF"/>
    <w:rsid w:val="0035749B"/>
    <w:rsid w:val="00357A26"/>
    <w:rsid w:val="00360D70"/>
    <w:rsid w:val="003618EC"/>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5FCB"/>
    <w:rsid w:val="00420A42"/>
    <w:rsid w:val="00421DC0"/>
    <w:rsid w:val="00422A83"/>
    <w:rsid w:val="00424808"/>
    <w:rsid w:val="00426D6B"/>
    <w:rsid w:val="00433826"/>
    <w:rsid w:val="004347BA"/>
    <w:rsid w:val="004359A2"/>
    <w:rsid w:val="00435A0F"/>
    <w:rsid w:val="0043657C"/>
    <w:rsid w:val="00437DA4"/>
    <w:rsid w:val="00445C77"/>
    <w:rsid w:val="00451871"/>
    <w:rsid w:val="0047226C"/>
    <w:rsid w:val="0048094A"/>
    <w:rsid w:val="00482FBA"/>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6D1"/>
    <w:rsid w:val="004D3CF4"/>
    <w:rsid w:val="004E12D5"/>
    <w:rsid w:val="004E293B"/>
    <w:rsid w:val="004E414B"/>
    <w:rsid w:val="004E4917"/>
    <w:rsid w:val="004E5DA5"/>
    <w:rsid w:val="004F0573"/>
    <w:rsid w:val="004F63D2"/>
    <w:rsid w:val="004F656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18C"/>
    <w:rsid w:val="0059219B"/>
    <w:rsid w:val="00592864"/>
    <w:rsid w:val="005956A3"/>
    <w:rsid w:val="0059669C"/>
    <w:rsid w:val="005A12D2"/>
    <w:rsid w:val="005B3A1A"/>
    <w:rsid w:val="005B58B0"/>
    <w:rsid w:val="005B5CC3"/>
    <w:rsid w:val="005B698A"/>
    <w:rsid w:val="005C16E7"/>
    <w:rsid w:val="005D1AF6"/>
    <w:rsid w:val="005D1F87"/>
    <w:rsid w:val="005D585E"/>
    <w:rsid w:val="005D6181"/>
    <w:rsid w:val="005E4D21"/>
    <w:rsid w:val="00605FAE"/>
    <w:rsid w:val="00606A11"/>
    <w:rsid w:val="00607456"/>
    <w:rsid w:val="00611F0D"/>
    <w:rsid w:val="00622068"/>
    <w:rsid w:val="006230AF"/>
    <w:rsid w:val="00623A72"/>
    <w:rsid w:val="00623CAF"/>
    <w:rsid w:val="00626828"/>
    <w:rsid w:val="006309F1"/>
    <w:rsid w:val="0063398F"/>
    <w:rsid w:val="006369F9"/>
    <w:rsid w:val="006427AB"/>
    <w:rsid w:val="00644DE2"/>
    <w:rsid w:val="00646E91"/>
    <w:rsid w:val="006477FE"/>
    <w:rsid w:val="00651D5E"/>
    <w:rsid w:val="00653301"/>
    <w:rsid w:val="00655D5D"/>
    <w:rsid w:val="006616AA"/>
    <w:rsid w:val="00683071"/>
    <w:rsid w:val="00686280"/>
    <w:rsid w:val="0069173E"/>
    <w:rsid w:val="00691E83"/>
    <w:rsid w:val="00696638"/>
    <w:rsid w:val="00696BD4"/>
    <w:rsid w:val="006A4AAC"/>
    <w:rsid w:val="006B1B09"/>
    <w:rsid w:val="006B276B"/>
    <w:rsid w:val="006B7487"/>
    <w:rsid w:val="006B7CA6"/>
    <w:rsid w:val="006C06C1"/>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69F"/>
    <w:rsid w:val="00722CCE"/>
    <w:rsid w:val="00722E7B"/>
    <w:rsid w:val="007334F3"/>
    <w:rsid w:val="00734ADC"/>
    <w:rsid w:val="00740EA1"/>
    <w:rsid w:val="00742364"/>
    <w:rsid w:val="00742623"/>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0392"/>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5ED4"/>
    <w:rsid w:val="00856B28"/>
    <w:rsid w:val="00857026"/>
    <w:rsid w:val="0085718A"/>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B5362"/>
    <w:rsid w:val="008C44FE"/>
    <w:rsid w:val="008E1F1E"/>
    <w:rsid w:val="008E344E"/>
    <w:rsid w:val="008E781B"/>
    <w:rsid w:val="008F76BA"/>
    <w:rsid w:val="008F7D8C"/>
    <w:rsid w:val="009007D2"/>
    <w:rsid w:val="00900B4E"/>
    <w:rsid w:val="0090353C"/>
    <w:rsid w:val="00905E02"/>
    <w:rsid w:val="009107A1"/>
    <w:rsid w:val="00915AF2"/>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3BE5"/>
    <w:rsid w:val="009D07D0"/>
    <w:rsid w:val="009D4DCB"/>
    <w:rsid w:val="009D55CE"/>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35635"/>
    <w:rsid w:val="00A362FE"/>
    <w:rsid w:val="00A450BF"/>
    <w:rsid w:val="00A55C04"/>
    <w:rsid w:val="00A56441"/>
    <w:rsid w:val="00A571F4"/>
    <w:rsid w:val="00A61440"/>
    <w:rsid w:val="00A61469"/>
    <w:rsid w:val="00A65DBC"/>
    <w:rsid w:val="00A75BB5"/>
    <w:rsid w:val="00A76E45"/>
    <w:rsid w:val="00A77A9D"/>
    <w:rsid w:val="00A81720"/>
    <w:rsid w:val="00A84947"/>
    <w:rsid w:val="00A86E67"/>
    <w:rsid w:val="00A9028B"/>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80CAA"/>
    <w:rsid w:val="00B91E03"/>
    <w:rsid w:val="00B945B4"/>
    <w:rsid w:val="00B96FC7"/>
    <w:rsid w:val="00BA10AD"/>
    <w:rsid w:val="00BA358E"/>
    <w:rsid w:val="00BA70C3"/>
    <w:rsid w:val="00BB505F"/>
    <w:rsid w:val="00BC55B8"/>
    <w:rsid w:val="00BD058C"/>
    <w:rsid w:val="00BD17DD"/>
    <w:rsid w:val="00BD2E36"/>
    <w:rsid w:val="00BE4262"/>
    <w:rsid w:val="00BE69E0"/>
    <w:rsid w:val="00BF022A"/>
    <w:rsid w:val="00BF4067"/>
    <w:rsid w:val="00C01D79"/>
    <w:rsid w:val="00C03239"/>
    <w:rsid w:val="00C03E3A"/>
    <w:rsid w:val="00C13B2E"/>
    <w:rsid w:val="00C13EE9"/>
    <w:rsid w:val="00C26386"/>
    <w:rsid w:val="00C30B61"/>
    <w:rsid w:val="00C346FA"/>
    <w:rsid w:val="00C34D29"/>
    <w:rsid w:val="00C446E8"/>
    <w:rsid w:val="00C45C09"/>
    <w:rsid w:val="00C55FFC"/>
    <w:rsid w:val="00C56C35"/>
    <w:rsid w:val="00C57265"/>
    <w:rsid w:val="00C644AA"/>
    <w:rsid w:val="00C70341"/>
    <w:rsid w:val="00C87A57"/>
    <w:rsid w:val="00CA7EA6"/>
    <w:rsid w:val="00CB5E4D"/>
    <w:rsid w:val="00CB6107"/>
    <w:rsid w:val="00CB6B9B"/>
    <w:rsid w:val="00CB70C5"/>
    <w:rsid w:val="00CB765F"/>
    <w:rsid w:val="00CC3B44"/>
    <w:rsid w:val="00CC5500"/>
    <w:rsid w:val="00CC6835"/>
    <w:rsid w:val="00CC6994"/>
    <w:rsid w:val="00CE29BD"/>
    <w:rsid w:val="00CE7AC3"/>
    <w:rsid w:val="00CF0750"/>
    <w:rsid w:val="00D025BA"/>
    <w:rsid w:val="00D076BF"/>
    <w:rsid w:val="00D11334"/>
    <w:rsid w:val="00D12BA6"/>
    <w:rsid w:val="00D141A9"/>
    <w:rsid w:val="00D15826"/>
    <w:rsid w:val="00D16A5B"/>
    <w:rsid w:val="00D23BE9"/>
    <w:rsid w:val="00D306E6"/>
    <w:rsid w:val="00D33933"/>
    <w:rsid w:val="00D41911"/>
    <w:rsid w:val="00D44BD8"/>
    <w:rsid w:val="00D459DE"/>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3D4A"/>
    <w:rsid w:val="00D94904"/>
    <w:rsid w:val="00DA46AF"/>
    <w:rsid w:val="00DA59A2"/>
    <w:rsid w:val="00DA6AF9"/>
    <w:rsid w:val="00DB268C"/>
    <w:rsid w:val="00DC2F88"/>
    <w:rsid w:val="00DC46E1"/>
    <w:rsid w:val="00DC5DD2"/>
    <w:rsid w:val="00DD0756"/>
    <w:rsid w:val="00DE03BE"/>
    <w:rsid w:val="00DE37C6"/>
    <w:rsid w:val="00DE3DDA"/>
    <w:rsid w:val="00DE5542"/>
    <w:rsid w:val="00DF04C4"/>
    <w:rsid w:val="00DF113A"/>
    <w:rsid w:val="00DF2AD6"/>
    <w:rsid w:val="00DF3603"/>
    <w:rsid w:val="00DF5377"/>
    <w:rsid w:val="00E00FAF"/>
    <w:rsid w:val="00E05092"/>
    <w:rsid w:val="00E102A0"/>
    <w:rsid w:val="00E122D7"/>
    <w:rsid w:val="00E13351"/>
    <w:rsid w:val="00E1681B"/>
    <w:rsid w:val="00E176CC"/>
    <w:rsid w:val="00E22D6A"/>
    <w:rsid w:val="00E24879"/>
    <w:rsid w:val="00E419AA"/>
    <w:rsid w:val="00E43DD3"/>
    <w:rsid w:val="00E454A0"/>
    <w:rsid w:val="00E454B5"/>
    <w:rsid w:val="00E46BAA"/>
    <w:rsid w:val="00E5608D"/>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436A"/>
    <w:rsid w:val="00F01099"/>
    <w:rsid w:val="00F07DB4"/>
    <w:rsid w:val="00F2587A"/>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05F"/>
    <w:rsid w:val="00F95399"/>
    <w:rsid w:val="00F97295"/>
    <w:rsid w:val="00FA430D"/>
    <w:rsid w:val="00FA6208"/>
    <w:rsid w:val="00FB1069"/>
    <w:rsid w:val="00FB23D0"/>
    <w:rsid w:val="00FB32C8"/>
    <w:rsid w:val="00FC2ADD"/>
    <w:rsid w:val="00FC2F34"/>
    <w:rsid w:val="00FC59FC"/>
    <w:rsid w:val="00FD6A70"/>
    <w:rsid w:val="00FE27BB"/>
    <w:rsid w:val="00FF0185"/>
    <w:rsid w:val="00FF0CCD"/>
    <w:rsid w:val="00FF3C10"/>
    <w:rsid w:val="01302688"/>
    <w:rsid w:val="01351FE2"/>
    <w:rsid w:val="01572547"/>
    <w:rsid w:val="02513AD3"/>
    <w:rsid w:val="04D92AF1"/>
    <w:rsid w:val="055D0517"/>
    <w:rsid w:val="06CA0524"/>
    <w:rsid w:val="09553F34"/>
    <w:rsid w:val="097F381D"/>
    <w:rsid w:val="09A55D05"/>
    <w:rsid w:val="09FF0074"/>
    <w:rsid w:val="0B8423C5"/>
    <w:rsid w:val="0BB478CE"/>
    <w:rsid w:val="0CB801A7"/>
    <w:rsid w:val="0CE02165"/>
    <w:rsid w:val="0D766897"/>
    <w:rsid w:val="0DE03EB1"/>
    <w:rsid w:val="0E2E5AB0"/>
    <w:rsid w:val="0E30321A"/>
    <w:rsid w:val="0EB20708"/>
    <w:rsid w:val="0EB82544"/>
    <w:rsid w:val="0F4253B7"/>
    <w:rsid w:val="0FE63C57"/>
    <w:rsid w:val="114E7FF8"/>
    <w:rsid w:val="115D346E"/>
    <w:rsid w:val="116B64C6"/>
    <w:rsid w:val="11EE38A5"/>
    <w:rsid w:val="124C3674"/>
    <w:rsid w:val="125A0A53"/>
    <w:rsid w:val="136E5CCB"/>
    <w:rsid w:val="14043D75"/>
    <w:rsid w:val="14E46EDC"/>
    <w:rsid w:val="178161A3"/>
    <w:rsid w:val="17963407"/>
    <w:rsid w:val="19B648F6"/>
    <w:rsid w:val="1A2D4088"/>
    <w:rsid w:val="1F1C6314"/>
    <w:rsid w:val="1FA8778B"/>
    <w:rsid w:val="20391DDC"/>
    <w:rsid w:val="204F7E4F"/>
    <w:rsid w:val="20792D47"/>
    <w:rsid w:val="21F0084A"/>
    <w:rsid w:val="22427039"/>
    <w:rsid w:val="22AB7731"/>
    <w:rsid w:val="22C50850"/>
    <w:rsid w:val="23C52E4B"/>
    <w:rsid w:val="24033AE8"/>
    <w:rsid w:val="259A0E9C"/>
    <w:rsid w:val="263D4371"/>
    <w:rsid w:val="27B947CA"/>
    <w:rsid w:val="28F462CE"/>
    <w:rsid w:val="28F650E0"/>
    <w:rsid w:val="2A515672"/>
    <w:rsid w:val="2AD42AB8"/>
    <w:rsid w:val="2BC16D67"/>
    <w:rsid w:val="2CC85CE7"/>
    <w:rsid w:val="2F7E62E3"/>
    <w:rsid w:val="30940CE5"/>
    <w:rsid w:val="30F36D0F"/>
    <w:rsid w:val="342C193B"/>
    <w:rsid w:val="35262FD6"/>
    <w:rsid w:val="383A1CE0"/>
    <w:rsid w:val="38593838"/>
    <w:rsid w:val="3A712BA9"/>
    <w:rsid w:val="3ADA74AF"/>
    <w:rsid w:val="3EF32F56"/>
    <w:rsid w:val="3F6351CF"/>
    <w:rsid w:val="424714EF"/>
    <w:rsid w:val="425D7CE0"/>
    <w:rsid w:val="437E6A32"/>
    <w:rsid w:val="45F0646A"/>
    <w:rsid w:val="468C5C74"/>
    <w:rsid w:val="47424DC9"/>
    <w:rsid w:val="47B03BA9"/>
    <w:rsid w:val="487C2A50"/>
    <w:rsid w:val="4C0311AC"/>
    <w:rsid w:val="4C972B3A"/>
    <w:rsid w:val="4DB06D8B"/>
    <w:rsid w:val="4E04493F"/>
    <w:rsid w:val="4EAA1EE0"/>
    <w:rsid w:val="4FBD17C8"/>
    <w:rsid w:val="511968B3"/>
    <w:rsid w:val="51255335"/>
    <w:rsid w:val="517852DB"/>
    <w:rsid w:val="53892DB3"/>
    <w:rsid w:val="54956BA5"/>
    <w:rsid w:val="576E0066"/>
    <w:rsid w:val="58005F43"/>
    <w:rsid w:val="59231632"/>
    <w:rsid w:val="59432F3B"/>
    <w:rsid w:val="5A6C09D0"/>
    <w:rsid w:val="5BAF7E0A"/>
    <w:rsid w:val="5D2E47F1"/>
    <w:rsid w:val="5E020F45"/>
    <w:rsid w:val="5ECE1595"/>
    <w:rsid w:val="5FAB2A8E"/>
    <w:rsid w:val="60760A2E"/>
    <w:rsid w:val="60D36C2D"/>
    <w:rsid w:val="630D11DC"/>
    <w:rsid w:val="63AB4419"/>
    <w:rsid w:val="64E05BDE"/>
    <w:rsid w:val="65146EEC"/>
    <w:rsid w:val="65C61428"/>
    <w:rsid w:val="65D25419"/>
    <w:rsid w:val="65E6432F"/>
    <w:rsid w:val="6681294C"/>
    <w:rsid w:val="66EA66CB"/>
    <w:rsid w:val="69B075FF"/>
    <w:rsid w:val="69B852BB"/>
    <w:rsid w:val="6A8B3BD0"/>
    <w:rsid w:val="6AEE606F"/>
    <w:rsid w:val="6BD929FF"/>
    <w:rsid w:val="6BDD126E"/>
    <w:rsid w:val="6C9402E1"/>
    <w:rsid w:val="6E192FD8"/>
    <w:rsid w:val="6E3B50B1"/>
    <w:rsid w:val="6F1956A3"/>
    <w:rsid w:val="6F2128D0"/>
    <w:rsid w:val="70141AC6"/>
    <w:rsid w:val="72547CCC"/>
    <w:rsid w:val="72765E33"/>
    <w:rsid w:val="7855175E"/>
    <w:rsid w:val="7AA80E99"/>
    <w:rsid w:val="7B987AFF"/>
    <w:rsid w:val="7CE55CD3"/>
    <w:rsid w:val="7D2A67CD"/>
    <w:rsid w:val="7D636C60"/>
    <w:rsid w:val="7DA95011"/>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5">
    <w:name w:val="heading 2"/>
    <w:basedOn w:val="1"/>
    <w:next w:val="6"/>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7">
    <w:name w:val="heading 3"/>
    <w:basedOn w:val="1"/>
    <w:next w:val="6"/>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8">
    <w:name w:val="heading 4"/>
    <w:basedOn w:val="1"/>
    <w:next w:val="6"/>
    <w:link w:val="93"/>
    <w:qFormat/>
    <w:uiPriority w:val="0"/>
    <w:pPr>
      <w:keepNext/>
      <w:keepLines/>
      <w:spacing w:before="280" w:after="290" w:line="376" w:lineRule="auto"/>
      <w:outlineLvl w:val="3"/>
    </w:pPr>
    <w:rPr>
      <w:rFonts w:ascii="Arial" w:hAnsi="Arial" w:eastAsia="黑体"/>
      <w:b/>
      <w:sz w:val="28"/>
      <w:szCs w:val="20"/>
    </w:rPr>
  </w:style>
  <w:style w:type="paragraph" w:styleId="9">
    <w:name w:val="heading 5"/>
    <w:basedOn w:val="1"/>
    <w:next w:val="6"/>
    <w:link w:val="106"/>
    <w:qFormat/>
    <w:uiPriority w:val="0"/>
    <w:pPr>
      <w:keepNext/>
      <w:keepLines/>
      <w:spacing w:before="280" w:after="290" w:line="376" w:lineRule="auto"/>
      <w:outlineLvl w:val="4"/>
    </w:pPr>
    <w:rPr>
      <w:b/>
      <w:sz w:val="28"/>
      <w:szCs w:val="20"/>
    </w:rPr>
  </w:style>
  <w:style w:type="paragraph" w:styleId="10">
    <w:name w:val="heading 6"/>
    <w:basedOn w:val="1"/>
    <w:next w:val="6"/>
    <w:link w:val="91"/>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6"/>
    <w:link w:val="111"/>
    <w:qFormat/>
    <w:uiPriority w:val="0"/>
    <w:pPr>
      <w:keepNext/>
      <w:keepLines/>
      <w:spacing w:before="240" w:after="64" w:line="320" w:lineRule="auto"/>
      <w:outlineLvl w:val="6"/>
    </w:pPr>
    <w:rPr>
      <w:b/>
      <w:sz w:val="24"/>
      <w:szCs w:val="20"/>
    </w:rPr>
  </w:style>
  <w:style w:type="paragraph" w:styleId="12">
    <w:name w:val="heading 8"/>
    <w:basedOn w:val="1"/>
    <w:next w:val="6"/>
    <w:link w:val="98"/>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6"/>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paragraph" w:styleId="3">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6">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4">
    <w:name w:val="toc 7"/>
    <w:basedOn w:val="1"/>
    <w:next w:val="1"/>
    <w:qFormat/>
    <w:uiPriority w:val="0"/>
    <w:pPr>
      <w:ind w:left="1200" w:leftChars="1200"/>
    </w:pPr>
    <w:rPr>
      <w:rFonts w:ascii="Calibri" w:hAnsi="Calibri"/>
      <w:szCs w:val="22"/>
    </w:rPr>
  </w:style>
  <w:style w:type="paragraph" w:styleId="15">
    <w:name w:val="caption"/>
    <w:basedOn w:val="1"/>
    <w:next w:val="1"/>
    <w:qFormat/>
    <w:uiPriority w:val="0"/>
    <w:pPr>
      <w:spacing w:line="360" w:lineRule="auto"/>
    </w:pPr>
    <w:rPr>
      <w:rFonts w:ascii="Arial" w:hAnsi="Arial" w:eastAsia="黑体" w:cs="Arial"/>
      <w:sz w:val="20"/>
      <w:szCs w:val="20"/>
    </w:rPr>
  </w:style>
  <w:style w:type="paragraph" w:styleId="16">
    <w:name w:val="List Bullet"/>
    <w:basedOn w:val="1"/>
    <w:qFormat/>
    <w:uiPriority w:val="0"/>
    <w:pPr>
      <w:tabs>
        <w:tab w:val="left" w:pos="360"/>
        <w:tab w:val="left" w:pos="1320"/>
      </w:tabs>
      <w:spacing w:line="360" w:lineRule="auto"/>
      <w:ind w:left="1320" w:hanging="420"/>
    </w:pPr>
    <w:rPr>
      <w:sz w:val="24"/>
    </w:rPr>
  </w:style>
  <w:style w:type="paragraph" w:styleId="17">
    <w:name w:val="Document Map"/>
    <w:basedOn w:val="1"/>
    <w:qFormat/>
    <w:uiPriority w:val="0"/>
    <w:pPr>
      <w:shd w:val="clear" w:color="auto" w:fill="000080"/>
    </w:pPr>
  </w:style>
  <w:style w:type="paragraph" w:styleId="18">
    <w:name w:val="annotation text"/>
    <w:basedOn w:val="1"/>
    <w:link w:val="131"/>
    <w:qFormat/>
    <w:uiPriority w:val="0"/>
    <w:pPr>
      <w:spacing w:line="360" w:lineRule="auto"/>
      <w:jc w:val="left"/>
    </w:pPr>
    <w:rPr>
      <w:sz w:val="24"/>
    </w:rPr>
  </w:style>
  <w:style w:type="paragraph" w:styleId="19">
    <w:name w:val="Body Text 3"/>
    <w:basedOn w:val="1"/>
    <w:link w:val="307"/>
    <w:qFormat/>
    <w:uiPriority w:val="0"/>
    <w:pPr>
      <w:widowControl/>
      <w:spacing w:after="120"/>
      <w:jc w:val="left"/>
    </w:pPr>
    <w:rPr>
      <w:kern w:val="0"/>
      <w:sz w:val="16"/>
      <w:szCs w:val="16"/>
    </w:rPr>
  </w:style>
  <w:style w:type="paragraph" w:styleId="20">
    <w:name w:val="Body Text"/>
    <w:basedOn w:val="1"/>
    <w:next w:val="1"/>
    <w:link w:val="76"/>
    <w:qFormat/>
    <w:uiPriority w:val="0"/>
    <w:pPr>
      <w:spacing w:after="120"/>
    </w:pPr>
  </w:style>
  <w:style w:type="paragraph" w:styleId="21">
    <w:name w:val="List Bullet 2"/>
    <w:basedOn w:val="1"/>
    <w:qFormat/>
    <w:uiPriority w:val="0"/>
    <w:pPr>
      <w:numPr>
        <w:ilvl w:val="0"/>
        <w:numId w:val="2"/>
      </w:numPr>
    </w:pPr>
  </w:style>
  <w:style w:type="paragraph" w:styleId="22">
    <w:name w:val="HTML Address"/>
    <w:basedOn w:val="1"/>
    <w:link w:val="129"/>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74"/>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link w:val="63"/>
    <w:qFormat/>
    <w:uiPriority w:val="0"/>
    <w:pPr>
      <w:numPr>
        <w:ilvl w:val="0"/>
        <w:numId w:val="4"/>
      </w:numPr>
      <w:ind w:left="100" w:leftChars="2500"/>
    </w:pPr>
  </w:style>
  <w:style w:type="paragraph" w:styleId="28">
    <w:name w:val="Body Text Indent 2"/>
    <w:basedOn w:val="1"/>
    <w:link w:val="71"/>
    <w:qFormat/>
    <w:uiPriority w:val="0"/>
    <w:pPr>
      <w:spacing w:line="480" w:lineRule="exact"/>
      <w:ind w:left="810" w:firstLine="675"/>
    </w:pPr>
    <w:rPr>
      <w:rFonts w:eastAsia="仿宋_GB2312"/>
      <w:sz w:val="30"/>
      <w:szCs w:val="20"/>
    </w:rPr>
  </w:style>
  <w:style w:type="paragraph" w:styleId="29">
    <w:name w:val="Balloon Text"/>
    <w:basedOn w:val="1"/>
    <w:link w:val="86"/>
    <w:qFormat/>
    <w:uiPriority w:val="0"/>
    <w:rPr>
      <w:sz w:val="18"/>
      <w:szCs w:val="18"/>
    </w:rPr>
  </w:style>
  <w:style w:type="paragraph" w:styleId="30">
    <w:name w:val="footer"/>
    <w:basedOn w:val="1"/>
    <w:link w:val="132"/>
    <w:qFormat/>
    <w:uiPriority w:val="0"/>
    <w:pPr>
      <w:tabs>
        <w:tab w:val="center" w:pos="4153"/>
        <w:tab w:val="right" w:pos="8306"/>
      </w:tabs>
      <w:snapToGrid w:val="0"/>
      <w:jc w:val="left"/>
    </w:pPr>
    <w:rPr>
      <w:sz w:val="18"/>
      <w:szCs w:val="20"/>
    </w:rPr>
  </w:style>
  <w:style w:type="paragraph" w:styleId="31">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qFormat/>
    <w:uiPriority w:val="39"/>
    <w:pPr>
      <w:tabs>
        <w:tab w:val="right" w:leader="dot" w:pos="8949"/>
      </w:tabs>
      <w:spacing w:before="120" w:after="120"/>
      <w:jc w:val="left"/>
    </w:pPr>
    <w:rPr>
      <w:b/>
      <w:bCs/>
      <w:caps/>
      <w:szCs w:val="21"/>
    </w:rPr>
  </w:style>
  <w:style w:type="paragraph" w:styleId="33">
    <w:name w:val="toc 4"/>
    <w:basedOn w:val="1"/>
    <w:next w:val="1"/>
    <w:qFormat/>
    <w:uiPriority w:val="0"/>
    <w:pPr>
      <w:ind w:left="600" w:leftChars="600"/>
    </w:pPr>
    <w:rPr>
      <w:rFonts w:ascii="Calibri" w:hAnsi="Calibri"/>
      <w:szCs w:val="22"/>
    </w:rPr>
  </w:style>
  <w:style w:type="paragraph" w:styleId="34">
    <w:name w:val="index heading"/>
    <w:basedOn w:val="1"/>
    <w:next w:val="35"/>
    <w:qFormat/>
    <w:uiPriority w:val="0"/>
    <w:rPr>
      <w:szCs w:val="20"/>
    </w:rPr>
  </w:style>
  <w:style w:type="paragraph" w:styleId="35">
    <w:name w:val="index 1"/>
    <w:basedOn w:val="1"/>
    <w:next w:val="1"/>
    <w:qFormat/>
    <w:uiPriority w:val="0"/>
  </w:style>
  <w:style w:type="paragraph" w:styleId="36">
    <w:name w:val="List"/>
    <w:basedOn w:val="1"/>
    <w:qFormat/>
    <w:uiPriority w:val="0"/>
    <w:pPr>
      <w:ind w:left="200" w:hanging="200" w:hangingChars="200"/>
    </w:pPr>
  </w:style>
  <w:style w:type="paragraph" w:styleId="37">
    <w:name w:val="toc 6"/>
    <w:basedOn w:val="1"/>
    <w:next w:val="1"/>
    <w:qFormat/>
    <w:uiPriority w:val="0"/>
    <w:pPr>
      <w:ind w:left="1000" w:leftChars="1000"/>
    </w:pPr>
    <w:rPr>
      <w:rFonts w:ascii="Calibri" w:hAnsi="Calibri"/>
      <w:szCs w:val="22"/>
    </w:rPr>
  </w:style>
  <w:style w:type="paragraph" w:styleId="38">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1"/>
    <w:qFormat/>
    <w:uiPriority w:val="0"/>
    <w:pPr>
      <w:spacing w:line="360" w:lineRule="auto"/>
    </w:pPr>
    <w:rPr>
      <w:rFonts w:ascii="仿宋_GB2312" w:eastAsia="仿宋_GB2312"/>
      <w:sz w:val="32"/>
    </w:rPr>
  </w:style>
  <w:style w:type="paragraph" w:styleId="42">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Title"/>
    <w:basedOn w:val="1"/>
    <w:next w:val="1"/>
    <w:link w:val="125"/>
    <w:qFormat/>
    <w:uiPriority w:val="0"/>
    <w:pPr>
      <w:spacing w:before="240" w:after="60"/>
      <w:jc w:val="center"/>
      <w:outlineLvl w:val="0"/>
    </w:pPr>
    <w:rPr>
      <w:rFonts w:ascii="Cambria" w:hAnsi="Cambria"/>
      <w:b/>
      <w:bCs/>
      <w:sz w:val="32"/>
      <w:szCs w:val="32"/>
    </w:rPr>
  </w:style>
  <w:style w:type="paragraph" w:styleId="46">
    <w:name w:val="Body Text First Indent"/>
    <w:basedOn w:val="20"/>
    <w:link w:val="133"/>
    <w:qFormat/>
    <w:uiPriority w:val="0"/>
    <w:pPr>
      <w:ind w:firstLine="100" w:firstLineChars="100"/>
    </w:pPr>
    <w:rPr>
      <w:rFonts w:ascii="Calibri" w:hAnsi="Calibri"/>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2"/>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7"/>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2"/>
    <w:link w:val="68"/>
    <w:qFormat/>
    <w:uiPriority w:val="0"/>
  </w:style>
  <w:style w:type="character" w:customStyle="1" w:styleId="70">
    <w:name w:val="style71"/>
    <w:qFormat/>
    <w:uiPriority w:val="0"/>
    <w:rPr>
      <w:sz w:val="21"/>
      <w:szCs w:val="21"/>
    </w:rPr>
  </w:style>
  <w:style w:type="character" w:customStyle="1" w:styleId="71">
    <w:name w:val="正文文本缩进 2 Char"/>
    <w:link w:val="28"/>
    <w:qFormat/>
    <w:uiPriority w:val="0"/>
    <w:rPr>
      <w:rFonts w:eastAsia="仿宋_GB2312"/>
      <w:kern w:val="2"/>
      <w:sz w:val="30"/>
      <w:lang w:val="en-US" w:eastAsia="zh-CN" w:bidi="ar-SA"/>
    </w:rPr>
  </w:style>
  <w:style w:type="character" w:customStyle="1" w:styleId="72">
    <w:name w:val="正文文本缩进 3 Char"/>
    <w:link w:val="38"/>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5"/>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20"/>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9"/>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3"/>
    <w:qFormat/>
    <w:uiPriority w:val="0"/>
    <w:rPr>
      <w:rFonts w:ascii="Arial" w:hAnsi="Arial" w:eastAsia="黑体"/>
      <w:kern w:val="2"/>
      <w:sz w:val="21"/>
      <w:lang w:val="en-US" w:eastAsia="zh-CN" w:bidi="ar-SA"/>
    </w:rPr>
  </w:style>
  <w:style w:type="character" w:customStyle="1" w:styleId="91">
    <w:name w:val="标题 6 Char"/>
    <w:link w:val="10"/>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8"/>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2"/>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41"/>
    <w:qFormat/>
    <w:uiPriority w:val="0"/>
    <w:rPr>
      <w:rFonts w:ascii="仿宋_GB2312" w:eastAsia="仿宋_GB2312"/>
      <w:kern w:val="2"/>
      <w:sz w:val="32"/>
      <w:szCs w:val="24"/>
      <w:lang w:val="en-US" w:eastAsia="zh-CN" w:bidi="ar-SA"/>
    </w:rPr>
  </w:style>
  <w:style w:type="character" w:customStyle="1" w:styleId="102">
    <w:name w:val="标题 2 Char1"/>
    <w:link w:val="5"/>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9"/>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11"/>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6"/>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7"/>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3"/>
    <w:qFormat/>
    <w:uiPriority w:val="0"/>
    <w:rPr>
      <w:rFonts w:ascii="仿宋_GB2312" w:eastAsia="仿宋_GB2312"/>
      <w:sz w:val="28"/>
      <w:lang w:val="en-US" w:eastAsia="zh-CN" w:bidi="ar-SA"/>
    </w:rPr>
  </w:style>
  <w:style w:type="character" w:customStyle="1" w:styleId="124">
    <w:name w:val="页眉 Char"/>
    <w:link w:val="31"/>
    <w:qFormat/>
    <w:uiPriority w:val="99"/>
    <w:rPr>
      <w:rFonts w:eastAsia="宋体"/>
      <w:kern w:val="2"/>
      <w:sz w:val="18"/>
      <w:lang w:val="en-US" w:eastAsia="zh-CN" w:bidi="ar-SA"/>
    </w:rPr>
  </w:style>
  <w:style w:type="character" w:customStyle="1" w:styleId="125">
    <w:name w:val="标题 Char"/>
    <w:link w:val="45"/>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2"/>
    <w:qFormat/>
    <w:uiPriority w:val="0"/>
    <w:rPr>
      <w:i/>
      <w:kern w:val="2"/>
      <w:sz w:val="21"/>
      <w:szCs w:val="24"/>
    </w:rPr>
  </w:style>
  <w:style w:type="character" w:customStyle="1" w:styleId="130">
    <w:name w:val="标题 1 Char"/>
    <w:link w:val="4"/>
    <w:qFormat/>
    <w:uiPriority w:val="0"/>
    <w:rPr>
      <w:rFonts w:ascii="黑体" w:eastAsia="黑体"/>
      <w:bCs/>
      <w:kern w:val="44"/>
      <w:sz w:val="24"/>
      <w:szCs w:val="24"/>
    </w:rPr>
  </w:style>
  <w:style w:type="character" w:customStyle="1" w:styleId="131">
    <w:name w:val="批注文字 Char"/>
    <w:link w:val="18"/>
    <w:qFormat/>
    <w:uiPriority w:val="0"/>
    <w:rPr>
      <w:kern w:val="2"/>
      <w:sz w:val="24"/>
      <w:szCs w:val="24"/>
    </w:rPr>
  </w:style>
  <w:style w:type="character" w:customStyle="1" w:styleId="132">
    <w:name w:val="页脚 Char"/>
    <w:link w:val="30"/>
    <w:qFormat/>
    <w:uiPriority w:val="0"/>
    <w:rPr>
      <w:rFonts w:eastAsia="宋体"/>
      <w:kern w:val="2"/>
      <w:sz w:val="18"/>
      <w:lang w:val="en-US" w:eastAsia="zh-CN" w:bidi="ar-SA"/>
    </w:rPr>
  </w:style>
  <w:style w:type="character" w:customStyle="1" w:styleId="133">
    <w:name w:val="正文首行缩进 Char"/>
    <w:link w:val="46"/>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4"/>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2"/>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10"/>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8"/>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4"/>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7"/>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7"/>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5"/>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6"/>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7"/>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9"/>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8"/>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标题 2 Char"/>
    <w:qFormat/>
    <w:uiPriority w:val="0"/>
    <w:rPr>
      <w:rFonts w:ascii="黑体" w:hAnsi="宋体" w:eastAsia="黑体"/>
      <w:bCs/>
      <w:kern w:val="44"/>
      <w:sz w:val="21"/>
      <w:szCs w:val="24"/>
    </w:rPr>
  </w:style>
  <w:style w:type="character" w:customStyle="1" w:styleId="306">
    <w:name w:val="正文缩进 Char3"/>
    <w:qFormat/>
    <w:uiPriority w:val="0"/>
    <w:rPr>
      <w:rFonts w:ascii="宋体" w:eastAsia="宋体"/>
      <w:sz w:val="34"/>
      <w:lang w:val="en-US" w:eastAsia="zh-CN" w:bidi="ar-SA"/>
    </w:rPr>
  </w:style>
  <w:style w:type="character" w:customStyle="1" w:styleId="307">
    <w:name w:val="正文文本 3 Char"/>
    <w:basedOn w:val="48"/>
    <w:link w:val="19"/>
    <w:qFormat/>
    <w:uiPriority w:val="0"/>
    <w:rPr>
      <w:sz w:val="16"/>
      <w:szCs w:val="16"/>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27BD"/>
    <w:rsid w:val="000C3A0F"/>
    <w:rsid w:val="000E51F3"/>
    <w:rsid w:val="001B3F57"/>
    <w:rsid w:val="00201C8D"/>
    <w:rsid w:val="00231C42"/>
    <w:rsid w:val="00294E78"/>
    <w:rsid w:val="002B3139"/>
    <w:rsid w:val="002C233F"/>
    <w:rsid w:val="00377AE3"/>
    <w:rsid w:val="003A1DB1"/>
    <w:rsid w:val="004024A0"/>
    <w:rsid w:val="005627B7"/>
    <w:rsid w:val="00596956"/>
    <w:rsid w:val="005B37C5"/>
    <w:rsid w:val="006452B2"/>
    <w:rsid w:val="00720E93"/>
    <w:rsid w:val="00730AB4"/>
    <w:rsid w:val="0074518B"/>
    <w:rsid w:val="007B18BA"/>
    <w:rsid w:val="007D2D95"/>
    <w:rsid w:val="008A1BA2"/>
    <w:rsid w:val="008E038D"/>
    <w:rsid w:val="009222E7"/>
    <w:rsid w:val="00974C20"/>
    <w:rsid w:val="00975BC4"/>
    <w:rsid w:val="009F1D17"/>
    <w:rsid w:val="00A520D0"/>
    <w:rsid w:val="00A62048"/>
    <w:rsid w:val="00B64CAE"/>
    <w:rsid w:val="00B72406"/>
    <w:rsid w:val="00C14AD7"/>
    <w:rsid w:val="00C57406"/>
    <w:rsid w:val="00D80BB6"/>
    <w:rsid w:val="00DD6105"/>
    <w:rsid w:val="00DD65DB"/>
    <w:rsid w:val="00DD7E7C"/>
    <w:rsid w:val="00E7527D"/>
    <w:rsid w:val="00EA39B5"/>
    <w:rsid w:val="00EA623C"/>
    <w:rsid w:val="00EF2421"/>
    <w:rsid w:val="00EF43C4"/>
    <w:rsid w:val="00FB4696"/>
    <w:rsid w:val="00FC445E"/>
    <w:rsid w:val="00FD1E0D"/>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6191</Words>
  <Characters>35290</Characters>
  <Lines>294</Lines>
  <Paragraphs>82</Paragraphs>
  <TotalTime>11</TotalTime>
  <ScaleCrop>false</ScaleCrop>
  <LinksUpToDate>false</LinksUpToDate>
  <CharactersWithSpaces>41399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2019-02-01T02:19:00Z</dcterms:created>
  <dc:creator>杨佳佳</dc:creator>
  <cp:lastModifiedBy>业信</cp:lastModifiedBy>
  <cp:lastPrinted>2015-10-16T03:36:00Z</cp:lastPrinted>
  <dcterms:modified xsi:type="dcterms:W3CDTF">2021-11-16T10:04:01Z</dcterms:modified>
  <dc:title>货物公开招标</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DEC7B6232F2849E0B7BC1F9FE953C560</vt:lpwstr>
  </property>
</Properties>
</file>