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YXZB-20210825</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阳江市公安局阳东分局电子物证取证设备采购项目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一年八月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_Toc503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_Toc27340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_Toc30820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_Toc4348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_Toc10232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_Toc5583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_Toc18790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_Toc17899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_Toc22022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8571"/>
      <w:bookmarkStart w:id="2" w:name="_Toc342060322"/>
      <w:bookmarkStart w:id="3" w:name="_Toc333237723"/>
      <w:bookmarkStart w:id="4" w:name="_Toc332206657"/>
      <w:bookmarkStart w:id="5" w:name="_Toc349143546"/>
      <w:bookmarkStart w:id="6" w:name="_Toc333935278"/>
      <w:bookmarkStart w:id="7" w:name="_Toc345513762"/>
      <w:bookmarkStart w:id="8" w:name="_Toc342296708"/>
      <w:bookmarkStart w:id="9" w:name="_Toc340507403"/>
      <w:bookmarkStart w:id="10" w:name="_Toc349127583"/>
      <w:bookmarkStart w:id="11" w:name="_Toc339019954"/>
      <w:bookmarkStart w:id="12" w:name="_Toc366072457"/>
      <w:bookmarkStart w:id="13" w:name="_Toc330459945"/>
      <w:bookmarkStart w:id="14" w:name="_Toc339020186"/>
      <w:bookmarkStart w:id="15" w:name="_Toc350438702"/>
      <w:bookmarkStart w:id="16" w:name="_Toc333935619"/>
      <w:bookmarkStart w:id="17" w:name="_Toc341348291"/>
      <w:bookmarkStart w:id="18" w:name="_Toc332270305"/>
      <w:bookmarkStart w:id="19" w:name="_Toc350756403"/>
      <w:bookmarkStart w:id="20" w:name="_Toc339441044"/>
      <w:bookmarkStart w:id="21" w:name="_Toc340672830"/>
      <w:bookmarkStart w:id="22" w:name="_Toc333237612"/>
      <w:bookmarkStart w:id="23" w:name="_Toc339362257"/>
      <w:bookmarkStart w:id="24" w:name="_Toc331683994"/>
      <w:bookmarkStart w:id="25" w:name="_Toc339019828"/>
      <w:bookmarkStart w:id="26" w:name="_Toc339020048"/>
      <w:bookmarkStart w:id="27" w:name="_Toc503"/>
      <w:bookmarkStart w:id="28" w:name="_Toc336681892"/>
      <w:bookmarkStart w:id="29" w:name="_Toc365967002"/>
      <w:bookmarkStart w:id="30" w:name="_Toc337632315"/>
      <w:bookmarkStart w:id="31" w:name="_Toc336681537"/>
      <w:bookmarkStart w:id="32" w:name="_Toc340677031"/>
      <w:bookmarkStart w:id="33" w:name="_Toc365985108"/>
      <w:bookmarkStart w:id="34" w:name="_Toc33151285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阳江市公安局阳东分局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阳江市公安局阳东分局电子物证取证设备采购项目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YXZB-20210825</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阳江市公安局阳东分局电子物证取证设备采购项目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YXZB-20210825</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358000.00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合同签订生效后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Cs/>
          <w:color w:val="000000" w:themeColor="text1"/>
          <w:sz w:val="21"/>
          <w:szCs w:val="21"/>
          <w:highlight w:val="none"/>
          <w14:textFill>
            <w14:solidFill>
              <w14:schemeClr w14:val="tx1"/>
            </w14:solidFill>
          </w14:textFill>
        </w:rPr>
        <w:t>个日历日内（包括供货、安装调试、培训</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投标人的单位负责人为同一人或者存在直接控股、管理关系的不同投标人，不得参加同一合同项下的政府采购活动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；（提供《投标函》承诺）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w:t>
      </w:r>
      <w:r>
        <w:rPr>
          <w:rFonts w:hint="eastAsia" w:ascii="宋体" w:hAnsi="宋体" w:eastAsia="宋体" w:cs="宋体"/>
          <w:bCs/>
          <w:color w:val="000000" w:themeColor="text1"/>
          <w:highlight w:val="none"/>
          <w14:textFill>
            <w14:solidFill>
              <w14:schemeClr w14:val="tx1"/>
            </w14:solidFill>
          </w14:textFill>
        </w:rPr>
        <w:t>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08-2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2021年8月27日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2021年9月3日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2021年8月27日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2021年9月3日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14:textFill>
            <w14:solidFill>
              <w14:schemeClr w14:val="tx1"/>
            </w14:solidFill>
          </w14:textFill>
        </w:rPr>
        <w:t>阳江市江城区康泰路60号四楼405室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3"/>
          <w:rFonts w:hint="eastAsia" w:ascii="宋体" w:hAnsi="宋体" w:eastAsia="宋体" w:cs="宋体"/>
          <w:color w:val="000000" w:themeColor="text1"/>
          <w:highlight w:val="none"/>
          <w14:textFill>
            <w14:solidFill>
              <w14:schemeClr w14:val="tx1"/>
            </w14:solidFill>
          </w14:textFill>
        </w:rPr>
        <w:t>http://www.yjcg.cc</w:t>
      </w:r>
      <w:r>
        <w:rPr>
          <w:rStyle w:val="53"/>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3"/>
          <w:rFonts w:hint="eastAsia" w:ascii="宋体" w:hAnsi="宋体" w:eastAsia="宋体" w:cs="宋体"/>
          <w:bCs/>
          <w:color w:val="000000" w:themeColor="text1"/>
          <w:szCs w:val="21"/>
          <w:highlight w:val="none"/>
          <w14:textFill>
            <w14:solidFill>
              <w14:schemeClr w14:val="tx1"/>
            </w14:solidFill>
          </w14:textFill>
        </w:rPr>
        <w:t>政府采购资料</w:t>
      </w:r>
      <w:r>
        <w:rPr>
          <w:rStyle w:val="53"/>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2021年9月17日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2021年9月17日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3.递交投标文件地点、开标地点：阳江市江城区康泰路60号四楼开标室</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阳江市公安局阳东分局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阳江市阳东区始兴北路22号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黄敏纳</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0662-6635985</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14:textFill>
            <w14:solidFill>
              <w14:schemeClr w14:val="tx1"/>
            </w14:solidFill>
          </w14:textFill>
        </w:rPr>
        <w:t>阳江市江城区康泰路60号四楼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bookmarkStart w:id="2152" w:name="_GoBack"/>
      <w:bookmarkEnd w:id="2152"/>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2270306"/>
      <w:bookmarkStart w:id="38" w:name="_Toc333237724"/>
      <w:bookmarkStart w:id="39" w:name="_Toc339019955"/>
      <w:bookmarkStart w:id="40" w:name="_Toc333935279"/>
      <w:bookmarkStart w:id="41" w:name="_Toc333935620"/>
      <w:bookmarkStart w:id="42" w:name="_Toc339020187"/>
      <w:bookmarkStart w:id="43" w:name="_Toc342296709"/>
      <w:bookmarkStart w:id="44" w:name="_Toc349127584"/>
      <w:bookmarkStart w:id="45" w:name="_Toc333237613"/>
      <w:bookmarkStart w:id="46" w:name="_Toc341348292"/>
      <w:bookmarkStart w:id="47" w:name="_Toc345513763"/>
      <w:bookmarkStart w:id="48" w:name="_Toc340507404"/>
      <w:bookmarkStart w:id="49" w:name="_Toc339362258"/>
      <w:bookmarkStart w:id="50" w:name="_Toc339020049"/>
      <w:bookmarkStart w:id="51" w:name="_Toc349143547"/>
      <w:bookmarkStart w:id="52" w:name="_Toc330459946"/>
      <w:bookmarkStart w:id="53" w:name="_Toc366072458"/>
      <w:bookmarkStart w:id="54" w:name="_Toc339441045"/>
      <w:bookmarkStart w:id="55" w:name="_Toc331512857"/>
      <w:bookmarkStart w:id="56" w:name="_Toc339019829"/>
      <w:bookmarkStart w:id="57" w:name="_Toc365985109"/>
      <w:bookmarkStart w:id="58" w:name="_Toc333238572"/>
      <w:bookmarkStart w:id="59" w:name="_Toc331683995"/>
      <w:bookmarkStart w:id="60" w:name="_Toc340672831"/>
      <w:bookmarkStart w:id="61" w:name="_Toc340677032"/>
      <w:bookmarkStart w:id="62" w:name="_Toc336681538"/>
      <w:bookmarkStart w:id="63" w:name="_Toc365967003"/>
      <w:bookmarkStart w:id="64" w:name="_Toc350756404"/>
      <w:bookmarkStart w:id="65" w:name="_Toc336681893"/>
      <w:bookmarkStart w:id="66" w:name="_Toc350438703"/>
      <w:bookmarkStart w:id="67" w:name="_Toc332206658"/>
      <w:bookmarkStart w:id="68" w:name="_Toc337632316"/>
      <w:bookmarkStart w:id="69" w:name="_Toc34206032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2021年8月27日</w:t>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613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3237725"/>
      <w:bookmarkStart w:id="75" w:name="_Toc330459949"/>
      <w:bookmarkStart w:id="76" w:name="_Toc75570886"/>
      <w:bookmarkStart w:id="77" w:name="_Toc333935280"/>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7340"/>
      <w:bookmarkStart w:id="80" w:name="_Toc339362267"/>
      <w:bookmarkStart w:id="81" w:name="_Toc350756417"/>
      <w:bookmarkStart w:id="82" w:name="_Toc350438716"/>
      <w:bookmarkStart w:id="83" w:name="_Toc340677037"/>
      <w:bookmarkStart w:id="84" w:name="_Toc336681547"/>
      <w:bookmarkStart w:id="85" w:name="_Toc365967040"/>
      <w:bookmarkStart w:id="86" w:name="_Toc333935654"/>
      <w:bookmarkStart w:id="87" w:name="_Toc339019982"/>
      <w:bookmarkStart w:id="88" w:name="_Toc365985146"/>
      <w:bookmarkStart w:id="89" w:name="_Toc333238600"/>
      <w:bookmarkStart w:id="90" w:name="_Toc340672836"/>
      <w:bookmarkStart w:id="91" w:name="_Toc340507409"/>
      <w:bookmarkStart w:id="92" w:name="_Toc341348305"/>
      <w:bookmarkStart w:id="93" w:name="_Toc345513834"/>
      <w:bookmarkStart w:id="94" w:name="_Toc349127593"/>
      <w:bookmarkStart w:id="95" w:name="_Toc339019856"/>
      <w:bookmarkStart w:id="96" w:name="_Toc366072495"/>
      <w:bookmarkStart w:id="97" w:name="_Toc332270313"/>
      <w:bookmarkStart w:id="98" w:name="_Toc336681902"/>
      <w:bookmarkStart w:id="99" w:name="_Toc337632325"/>
      <w:bookmarkStart w:id="100" w:name="_Toc339020200"/>
      <w:bookmarkStart w:id="101" w:name="_Toc331512865"/>
      <w:bookmarkStart w:id="102" w:name="_Toc330459952"/>
      <w:bookmarkStart w:id="103" w:name="_Toc333237755"/>
      <w:bookmarkStart w:id="104" w:name="_Toc342296727"/>
      <w:bookmarkStart w:id="105" w:name="_Toc333935313"/>
      <w:bookmarkStart w:id="106" w:name="_Toc339020062"/>
      <w:bookmarkStart w:id="107" w:name="_Toc331684005"/>
      <w:bookmarkStart w:id="108" w:name="_Toc333237644"/>
      <w:bookmarkStart w:id="109" w:name="_Toc339441054"/>
      <w:bookmarkStart w:id="110" w:name="_Toc349143556"/>
      <w:bookmarkStart w:id="111" w:name="_Toc342060341"/>
      <w:bookmarkStart w:id="112" w:name="_Toc33220667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投标人必须提供符合国家质量检测标准的全新、未使用过的货物，投标人必须负责设备的安装调试和培训。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运至合同指定地点的货物、搬运费、运输费、卸装费、保险费、安装调试费、验收、人力成本及设备维护费用、税金等一切费用，采购人不再支付任何费用。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w:t>
            </w:r>
            <w:r>
              <w:rPr>
                <w:rFonts w:hint="eastAsia" w:ascii="宋体" w:hAnsi="宋体" w:eastAsia="宋体" w:cs="宋体"/>
                <w:color w:val="000000" w:themeColor="text1"/>
                <w:sz w:val="21"/>
                <w:szCs w:val="21"/>
                <w:highlight w:val="none"/>
                <w14:textFill>
                  <w14:solidFill>
                    <w14:schemeClr w14:val="tx1"/>
                  </w14:solidFill>
                </w14:textFill>
              </w:rPr>
              <w:t>20个日历天</w:t>
            </w:r>
            <w:r>
              <w:rPr>
                <w:rFonts w:hint="eastAsia" w:ascii="宋体" w:hAnsi="宋体" w:eastAsia="宋体" w:cs="宋体"/>
                <w:bCs/>
                <w:color w:val="000000" w:themeColor="text1"/>
                <w:sz w:val="21"/>
                <w:szCs w:val="21"/>
                <w:highlight w:val="none"/>
                <w14:textFill>
                  <w14:solidFill>
                    <w14:schemeClr w14:val="tx1"/>
                  </w14:solidFill>
                </w14:textFill>
              </w:rPr>
              <w:t>内</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合同签订</w:t>
            </w:r>
            <w:r>
              <w:rPr>
                <w:rFonts w:hint="eastAsia"/>
                <w:color w:val="000000" w:themeColor="text1"/>
                <w:highlight w:val="none"/>
                <w:lang w:eastAsia="zh-CN"/>
                <w14:textFill>
                  <w14:solidFill>
                    <w14:schemeClr w14:val="tx1"/>
                  </w14:solidFill>
                </w14:textFill>
              </w:rPr>
              <w:t>生效</w:t>
            </w:r>
            <w:r>
              <w:rPr>
                <w:rFonts w:hint="eastAsia"/>
                <w:color w:val="000000" w:themeColor="text1"/>
                <w:highlight w:val="none"/>
                <w14:textFill>
                  <w14:solidFill>
                    <w14:schemeClr w14:val="tx1"/>
                  </w14:solidFill>
                </w14:textFill>
              </w:rPr>
              <w:t>后，项目</w:t>
            </w:r>
            <w:r>
              <w:rPr>
                <w:rFonts w:hint="eastAsia"/>
                <w:color w:val="000000" w:themeColor="text1"/>
                <w:highlight w:val="none"/>
                <w:lang w:eastAsia="zh-CN"/>
                <w14:textFill>
                  <w14:solidFill>
                    <w14:schemeClr w14:val="tx1"/>
                  </w14:solidFill>
                </w14:textFill>
              </w:rPr>
              <w:t>设备全部到货，完成安装、培训且</w:t>
            </w:r>
            <w:r>
              <w:rPr>
                <w:rFonts w:hint="eastAsia"/>
                <w:color w:val="000000" w:themeColor="text1"/>
                <w:highlight w:val="none"/>
                <w14:textFill>
                  <w14:solidFill>
                    <w14:schemeClr w14:val="tx1"/>
                  </w14:solidFill>
                </w14:textFill>
              </w:rPr>
              <w:t>通过采购人验收后，向中标人支付</w:t>
            </w:r>
            <w:r>
              <w:rPr>
                <w:rFonts w:hint="eastAsia"/>
                <w:color w:val="000000" w:themeColor="text1"/>
                <w:highlight w:val="none"/>
                <w:lang w:eastAsia="zh-CN"/>
                <w14:textFill>
                  <w14:solidFill>
                    <w14:schemeClr w14:val="tx1"/>
                  </w14:solidFill>
                </w14:textFill>
              </w:rPr>
              <w:t>合同总额</w:t>
            </w:r>
            <w:r>
              <w:rPr>
                <w:rFonts w:hint="eastAsia"/>
                <w:color w:val="000000" w:themeColor="text1"/>
                <w:highlight w:val="none"/>
                <w14:textFill>
                  <w14:solidFill>
                    <w14:schemeClr w14:val="tx1"/>
                  </w14:solidFill>
                </w14:textFill>
              </w:rPr>
              <w:t>的100%。付款方式采用支票、银行汇付（含电汇）等形式。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实施要求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中标人需按期完成设备的供货、安装调试，并完成对使用单位相关人员的操作与使用培训。同时包括但不限于以下的实施要求：</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设备安装地点在阳江辖区内，采购人不组织现场勘点。投标人中标后，中标人根据采购人指定的安装地点进行设备安装。</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投标人必须承担的设备运输、安装调试、验收检测和提供相关产品质保证书、操作说明书等其他类似的义务。</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质量标准：中标人应保证合同设备是全新、未曾使用过的，其质量、规格及技术特征符合国家标准、规范及招标文件的要求。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验收标准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投标人货物经过双方检验认可后，应组织验收并签署验收报告，产品保修期自验收合格之日起算，由投标人提供产品保修文件。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当满足</w:t>
            </w:r>
            <w:r>
              <w:rPr>
                <w:rFonts w:hint="eastAsia"/>
                <w:color w:val="000000" w:themeColor="text1"/>
                <w:highlight w:val="none"/>
                <w:lang w:eastAsia="zh-CN"/>
                <w14:textFill>
                  <w14:solidFill>
                    <w14:schemeClr w14:val="tx1"/>
                  </w14:solidFill>
                </w14:textFill>
              </w:rPr>
              <w:t>验收条件时</w:t>
            </w:r>
            <w:r>
              <w:rPr>
                <w:rFonts w:hint="eastAsia"/>
                <w:color w:val="000000" w:themeColor="text1"/>
                <w:highlight w:val="none"/>
                <w14:textFill>
                  <w14:solidFill>
                    <w14:schemeClr w14:val="tx1"/>
                  </w14:solidFill>
                </w14:textFill>
              </w:rPr>
              <w:t>，采购人才向中标人签署货物验收报告。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1.免费质保期期限：验收合格后1年，具体按国家或行业有关标准由买卖双方在合同中约定为准。质保期后，如采购人要求，中标供应商应长期负责有偿优惠维修。</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2.提供标准电话技术支持（7×24小时）。免费质保期内维修人员接到维修通知后15分钟内电话响应，8 小时内到达现场，除特殊情况外，故障排除时间不超过24小时。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3.如果是因硬件设备故障，在检修24小时后仍无法修复，需要在48小时内免费提供不低于故障设备规格型号档次的备用设备供用户替代使用，直至故障设备修复为止。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肆</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w:t>
            </w:r>
            <w:r>
              <w:rPr>
                <w:rFonts w:hint="eastAsia" w:ascii="宋体" w:hAnsi="宋体"/>
                <w:color w:val="000000" w:themeColor="text1"/>
                <w:szCs w:val="21"/>
                <w:highlight w:val="none"/>
                <w:lang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供应商在领取《</w:t>
            </w:r>
            <w:r>
              <w:rPr>
                <w:rFonts w:hint="eastAsia" w:ascii="宋体" w:hAnsi="宋体"/>
                <w:color w:val="000000" w:themeColor="text1"/>
                <w:szCs w:val="21"/>
                <w:highlight w:val="none"/>
                <w:lang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通知书》时应一次性交纳招标代理服务费</w:t>
            </w:r>
            <w:r>
              <w:rPr>
                <w:rFonts w:hint="eastAsia" w:ascii="宋体" w:hAnsi="宋体"/>
                <w:color w:val="000000" w:themeColor="text1"/>
                <w:szCs w:val="21"/>
                <w:highlight w:val="none"/>
                <w:lang w:val="en-US" w:eastAsia="zh-CN"/>
                <w14:textFill>
                  <w14:solidFill>
                    <w14:schemeClr w14:val="tx1"/>
                  </w14:solidFill>
                </w14:textFill>
              </w:rPr>
              <w:t>柒仟</w:t>
            </w:r>
            <w:r>
              <w:rPr>
                <w:rFonts w:hint="eastAsia" w:ascii="宋体" w:hAnsi="宋体"/>
                <w:color w:val="000000" w:themeColor="text1"/>
                <w:szCs w:val="21"/>
                <w:highlight w:val="none"/>
                <w14:textFill>
                  <w14:solidFill>
                    <w14:schemeClr w14:val="tx1"/>
                  </w14:solidFill>
                </w14:textFill>
              </w:rPr>
              <w:t>元整（￥</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0427"/>
      <w:r>
        <w:rPr>
          <w:rFonts w:hint="eastAsia"/>
          <w:color w:val="000000" w:themeColor="text1"/>
          <w:kern w:val="0"/>
          <w:sz w:val="24"/>
          <w:highlight w:val="none"/>
          <w14:textFill>
            <w14:solidFill>
              <w14:schemeClr w14:val="tx1"/>
            </w14:solidFill>
          </w14:textFill>
        </w:rPr>
        <w:t>B  技术要求</w:t>
      </w:r>
      <w:bookmarkEnd w:id="113"/>
      <w:bookmarkEnd w:id="114"/>
    </w:p>
    <w:p>
      <w:pPr>
        <w:bidi w:val="0"/>
        <w:rPr>
          <w:rFonts w:hint="eastAsia"/>
          <w:color w:val="000000" w:themeColor="text1"/>
          <w:highlight w:val="none"/>
          <w:lang w:eastAsia="zh-CN"/>
          <w14:textFill>
            <w14:solidFill>
              <w14:schemeClr w14:val="tx1"/>
            </w14:solidFill>
          </w14:textFill>
        </w:rPr>
      </w:pPr>
      <w:bookmarkStart w:id="115" w:name="_Toc6574866"/>
    </w:p>
    <w:p>
      <w:p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一、</w:t>
      </w:r>
      <w:r>
        <w:rPr>
          <w:rFonts w:hint="eastAsia"/>
          <w:b/>
          <w:bCs/>
          <w:color w:val="000000" w:themeColor="text1"/>
          <w:highlight w:val="none"/>
          <w14:textFill>
            <w14:solidFill>
              <w14:schemeClr w14:val="tx1"/>
            </w14:solidFill>
          </w14:textFill>
        </w:rPr>
        <w:t>项目</w:t>
      </w:r>
      <w:bookmarkEnd w:id="115"/>
      <w:r>
        <w:rPr>
          <w:rFonts w:hint="eastAsia"/>
          <w:b/>
          <w:bCs/>
          <w:color w:val="000000" w:themeColor="text1"/>
          <w:highlight w:val="none"/>
          <w14:textFill>
            <w14:solidFill>
              <w14:schemeClr w14:val="tx1"/>
            </w14:solidFill>
          </w14:textFill>
        </w:rPr>
        <w:t>设备清单</w:t>
      </w:r>
    </w:p>
    <w:tbl>
      <w:tblPr>
        <w:tblStyle w:val="48"/>
        <w:tblW w:w="8394" w:type="dxa"/>
        <w:jc w:val="center"/>
        <w:tblLayout w:type="fixed"/>
        <w:tblCellMar>
          <w:top w:w="15" w:type="dxa"/>
          <w:left w:w="15" w:type="dxa"/>
          <w:bottom w:w="15" w:type="dxa"/>
          <w:right w:w="15" w:type="dxa"/>
        </w:tblCellMar>
      </w:tblPr>
      <w:tblGrid>
        <w:gridCol w:w="1026"/>
        <w:gridCol w:w="5793"/>
        <w:gridCol w:w="815"/>
        <w:gridCol w:w="760"/>
      </w:tblGrid>
      <w:tr>
        <w:tblPrEx>
          <w:tblCellMar>
            <w:top w:w="15" w:type="dxa"/>
            <w:left w:w="15" w:type="dxa"/>
            <w:bottom w:w="15" w:type="dxa"/>
            <w:right w:w="15" w:type="dxa"/>
          </w:tblCellMar>
        </w:tblPrEx>
        <w:trPr>
          <w:trHeight w:val="20" w:hRule="atLeast"/>
          <w:jc w:val="center"/>
        </w:trPr>
        <w:tc>
          <w:tcPr>
            <w:tcW w:w="102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579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设备名称</w:t>
            </w:r>
          </w:p>
        </w:tc>
        <w:tc>
          <w:tcPr>
            <w:tcW w:w="8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数量</w:t>
            </w:r>
          </w:p>
        </w:tc>
        <w:tc>
          <w:tcPr>
            <w:tcW w:w="76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单位</w:t>
            </w:r>
          </w:p>
        </w:tc>
      </w:tr>
      <w:tr>
        <w:tblPrEx>
          <w:tblCellMar>
            <w:top w:w="15" w:type="dxa"/>
            <w:left w:w="15" w:type="dxa"/>
            <w:bottom w:w="15" w:type="dxa"/>
            <w:right w:w="15" w:type="dxa"/>
          </w:tblCellMar>
        </w:tblPrEx>
        <w:trPr>
          <w:trHeight w:val="20" w:hRule="atLeast"/>
          <w:jc w:val="center"/>
        </w:trPr>
        <w:tc>
          <w:tcPr>
            <w:tcW w:w="10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5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手机取证塔</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CellMar>
            <w:top w:w="15" w:type="dxa"/>
            <w:left w:w="15" w:type="dxa"/>
            <w:bottom w:w="15" w:type="dxa"/>
            <w:right w:w="15" w:type="dxa"/>
          </w:tblCellMar>
        </w:tblPrEx>
        <w:trPr>
          <w:trHeight w:val="20" w:hRule="atLeast"/>
          <w:jc w:val="center"/>
        </w:trPr>
        <w:tc>
          <w:tcPr>
            <w:tcW w:w="10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57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取证大师电子数据分析系统-专业版</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套</w:t>
            </w:r>
          </w:p>
        </w:tc>
      </w:tr>
      <w:tr>
        <w:tblPrEx>
          <w:tblCellMar>
            <w:top w:w="15" w:type="dxa"/>
            <w:left w:w="15" w:type="dxa"/>
            <w:bottom w:w="15" w:type="dxa"/>
            <w:right w:w="15" w:type="dxa"/>
          </w:tblCellMar>
        </w:tblPrEx>
        <w:trPr>
          <w:trHeight w:val="20" w:hRule="atLeast"/>
          <w:jc w:val="center"/>
        </w:trPr>
        <w:tc>
          <w:tcPr>
            <w:tcW w:w="10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5793"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电子证据只读设备套件</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r>
    </w:tbl>
    <w:p>
      <w:pPr>
        <w:bidi w:val="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16" w:name="_Toc6574867"/>
    </w:p>
    <w:p>
      <w:pPr>
        <w:bidi w:val="0"/>
        <w:rPr>
          <w:rFonts w:hint="eastAsia"/>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二、</w:t>
      </w:r>
      <w:r>
        <w:rPr>
          <w:rFonts w:hint="eastAsia"/>
          <w:b/>
          <w:bCs/>
          <w:color w:val="000000" w:themeColor="text1"/>
          <w:highlight w:val="none"/>
          <w14:textFill>
            <w14:solidFill>
              <w14:schemeClr w14:val="tx1"/>
            </w14:solidFill>
          </w14:textFill>
        </w:rPr>
        <w:t>货物详细参数要求</w:t>
      </w:r>
      <w:bookmarkEnd w:id="116"/>
    </w:p>
    <w:tbl>
      <w:tblPr>
        <w:tblStyle w:val="48"/>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216"/>
        <w:gridCol w:w="6034"/>
        <w:gridCol w:w="883"/>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8"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1216"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设备名称</w:t>
            </w:r>
          </w:p>
        </w:tc>
        <w:tc>
          <w:tcPr>
            <w:tcW w:w="6034"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详细清单、参数要求</w:t>
            </w:r>
          </w:p>
        </w:tc>
        <w:tc>
          <w:tcPr>
            <w:tcW w:w="883"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数量</w:t>
            </w:r>
          </w:p>
        </w:tc>
        <w:tc>
          <w:tcPr>
            <w:tcW w:w="899"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216"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手机取证塔</w:t>
            </w:r>
          </w:p>
        </w:tc>
        <w:tc>
          <w:tcPr>
            <w:tcW w:w="60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一款多路手机高速并行取证工作站，实现了人工智能、人体工程学、取证技术三位一体，适用于实验室取证。主要由取证主机、手机复制机和取证配件组成，集结手机密码破解、数据提取/解析/恢复/展示/分析、生成报告等功能于一体，支持多案件多检材并行取证，为公检法机关提供高效的手机调查取证解决方案。此外，还可自由选配手机芯片取证勘查箱、手机画像系统、可视化数据智能分析系统、恢复大师等。</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人工智能应用于手机取证，如语音识别、机器翻译、涉案分析、人脸检索等，快速而又深入地挖掘手机持有人信息；Android解锁大师，支持破解三星、华为、OPPO、vivo、LG、小米、HTC、联想、魅族、金立、努比亚、乐视、一加、小辣椒、海信、美图、酷比等品牌手机的权限，打开了手机数据的安全大门；自动点击Android手机授权提示、自动进行备份取证，简化了手机取证流程；首推的Android智能手机仿真系统，用于手机云数据取证及手机应用程序行为调查，可真实再现手机原始数据。</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取证分析</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1.并行取证</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1）8+n路并行取证：取证主机支持多案件下8路手机+n路其他并行取证，其他取证方式包含支持SIM卡取证、SD卡取证、银行卡取证、身份证取证、镜像取证、文件取证、拍照取证等。</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▲2）3+3路并行取证：手机复制机支持对3路手机、1路山寨机镜像、1路SIM卡和1路存储卡的并行取证。</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3）并行展示：添加证据支持卡片模式和经典模式，且手机取证端口与软件界面一一映射，其中卡片模式下可全局概览所有并行取证设备的实时取证状态。</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4）并行操作：在并行取证时，可同时处理数据浏览、数据搜索、导出报告、数据关联分析、手机仿真等。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强大的手机支持能力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1）支持国内外上百个品牌、上万款手机取证。</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2）支持主流智能机操作系统： Android（含各类定制Android系统，支持最新Android8.1）、iOS（支持最新iOS 12）、Windows Mobile/Phone/CE、塞班、黑莓（含黑莓10）、Linux、Bada等，覆盖智能机市场98.6%。</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3）支持国内外品牌的功能机，支持BREW平台的电信定制机，支持Nokia Asha平台手机。</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4）手机复制机通过内置镜像采集终端获取镜像并解析取证，平台包括MTK、展讯、Mstar、CoolSand、ADI、英飞凌等平台山寨机，也包括MTK平台的Android手机。</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2.手机密码破解及绕过</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系统提供Android解锁大师工具。支持6.x-8.x版本三星系列手机（含S8/S8+等）绕过屏幕锁、绕过BL锁直接获取ROOT权限、免ROOT下载镜像或数据包等；支持高通芯片手机绕过屏幕锁、破解ROOT权限、免ROOT或自定义参数下载镜像等；支持MTK芯片手机绕过屏幕锁、免ROOT下载镜像或数据包、自定义参数下载镜像等；支持华为手机（含P10 /G510/MATE9/荣耀8等）清除屏幕锁、绕过BL锁、免ROOT下载镜像或数据包等；支持OPPO系列手机(含OPPO R11全系列)屏幕解锁、ROOT破解或镜像下载等；支持vivo系列手机(含vivo X9S/X20/Y55)数据备份、屏幕解锁、ROOT破解、免ROOT下载镜像、新旧手机互传微信数据等；支持LG、小米、HTC、联想、魅族、金立、ZTE、努比亚、乐视、一加、小辣椒、海信、美图、酷比等品牌手机(含Android7)绕过密码、免ROOT镜像下载等；支持海外手机的屏幕锁破解或镜像下载；支持MTK（含MTK Android，如vivo X6 Plus D）、展讯、Mstar、CoolSand、ADI、英飞凌等平台山寨机开机密码绕过和破解、免ROOT下载镜像或数据包等。</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▲2）超级adb技术，支持三星、华为、小米、OPPO、vivo、魅族、乐视、HTC等各品牌手机在未root情况下免刷机直接提取镜像进行并自动解密。</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3）支持iPhone 4、iPhone 3GS、iPad 1破解4位开机密码。</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▲4）iPhone提权取证，突破iOS系统（支持iOS10.0-11.1.2版本）限制，无需越狱，即可绕过备份密码，提取更丰富的手机数据。</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3.手机数据提取和恢复</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▲1）突破Android手机权限限制，在取证过程中无需频繁点击授权提示，大大提升用户体验，提高取证效率。</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2）支持OPPO、华为、魅族、小米等手机自动备份取证，减轻用户取证的工作量。</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支持获取手机IMEI、IMSI、通讯簿、短信、通话记录、位置信息、备忘录、日程表、Wi-Fi/蓝牙连接记录、多媒体文件（图片/视频/音频）、系统日志（开关机时间、应用程序使用卸载记录、iOS设备使用过的手机号、iOS设备连接过的主机、iOS PushStore推送消息）和密码密钥等信息，支持恢复已删除的电话簿、短信、通话记录、日程表等信息。</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4）支持提取SIM卡上的通讯录、短信、通话记录以及SIM使用记录。</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5）支持Android、iPhone手机各类文档的分类取证，文档格式有：.doc、.xls、.ppt、.db、.pdf、.txt、.plist、.xml、.lst、.dat、.ini等。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▲6）支持手机已删除数据的恢复，支持删除数据恢复的平台包括： iPhone手机、Android手机、Symbian手机、MTK及展讯山寨机、诺基亚S40手机、摩托罗拉非智能机、高通平台CDMA功能手机和部分黑莓手机等。其中iPhone手机越狱和未越狱均可实现删除数据恢复，Android手机未ROOT或已ROOT均可进行删除数据恢复。</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7）支持手机内存镜像的获取和解析，包括Android手机、iPhone手机、山寨机（MTK、展讯、Mstar等）、诺基亚S40手机、黑莓手机。</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8）基于微信备份原理以及基于镜像的深度数据恢复，可深度恢复微信、短信等删除数据，解决高版本微信无法恢复数据的行业难题。</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4.手机应用程序解析</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支持使用设备自带显卡进行GPU并行运算解密、支持密钥数据库文件解密、支持缓存文件解密Android微信多账号数据；支持各种即时通讯软件多媒体文件的转码，并在软件内直接播放；支持部分应用程序删除数据的恢复；支持部分应用程序密码/秘钥的提取。</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支持手机即时通讯类应用程序的痕迹记录解析，包含QQ(TIM版、国际版、轻聊版)、微信（分身版、多开版、黄金版、微信小号、微信小程序、微信PC版）、移动飞信、易信、点点虫(旧版来往)、旺信、Line（连我）、米聊、陌陌、遇见、Skype、YY语音、WhatsApp、DiDi、TalkBox、Voxer、Facebook、人人网、Viber、微话、Zello、有信、Telegram、CoCo Voice、ooVoo、Tango、BBM、HelloTalk 、Peeem、Zalo、Pal+、KeeChat、千牛、钉钉、百度HI、ICQ、快牙、蜜语、全民K歌、Kik、百度网盘、探探、百度贴吧、Blued、善讯、360云盘、茄子快传、QQ空间、微微电话、闪传、潮信、安司密信、Sugram、IM+、nice、SnapChat、闲聊、KakaoTalk、imo等。</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3）支持微博数据的获取解析，包含新浪微博、腾讯微博、Twitter等。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支持上网日志的获取解析，包含自带浏览器、QQ浏览器、UC浏览器、欧朋浏览器、Safari、百度浏览器、海豚浏览器、傲游云浏览器、Chrome、搜狗浏览器、天天浏览器、手机百度、猎豹浏览器、360浏览器、绿茶浏览器、Firefox浏览器、水星浏览器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5）支持手机邮件的获取解析，包含内置邮箱、QQ邮箱、139邮箱、Gmail邮箱、网易邮箱大师、189邮箱、邮件大师等。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支持手机行程记录的获取解析，包含谷歌地图、百度地图、腾讯地图、搜狗地图、航旅纵横、高德地图、滴滴打车、快的打车、携程旅行、去哪儿旅行、嘀嗒拼车、Uber、桌面天气、12306、神州租车、ofo共享单车、智行火车票、交管12123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7）支持手机电子商务数据的获取解析，包含淘宝、天猫、京东商城、支付宝、美团、大众点评、百度糯米、转转、闲鱼等。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8）支持手机Wi-Fi、蓝牙连接记录的提取，支持手机GPS、Wi-Fi、基站、照片位置信息及部分应用程序位置信息的提取。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9）支持第三方安全软件的获取解析，包含360手机卫士(Android)、360隐私保险箱(Android)、来电通、360手机助手、冰箱、一键清理大师、猎豹清理大师、百度手机助手、腾讯手机管家、鲁大师、360清理大师、极速清理、BriaMobile、领英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10）支持车载导航记录的获取解析，包含E路航。</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11）支持视听软件的获取解析，包含爱奇艺、百度音乐、QQ音乐、乐视视频、搜狐视频、腾讯视频、优酷视频、酷狗音乐、快手等。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12）支持360安全云盘、易联OVPN、华为手机云、iCloud等应用的获取解析。</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13）支持中国银行、建设银行、农业银行、交通银行、招商银行、工商银行等银行类APP的获取解析。</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14）支持其他应用解析，如搜狗输入法、imToken等。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5.人工智能与取证技术结合</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▲1）语音识别，支持单个或批量语音识别，可将语音文件自动识别成文字内容，且识别结果支持列表展示与会话展示，解决人工听取语音耗时长的问题。</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▲2）涉案分析，专业定位淹没在海量数据中的关键涉案信息，利用基于机器学习的智能分析，快速聚焦黄赌毒等会话数据，攻克海量数据查找分析难题。</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▲3）照片分析，快速识别手机中所有照片的人脸，辅助分析嫌疑人及其关系网人物样貌。</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▲4）维汉翻译，维吾尔语-汉语机器翻译功能，冲破语言障碍，实现跨语言办案，从而降低破案门槛。</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6.数据浏览、分析和报告</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1）支持手机取证案件的新建、编辑、删除、导入、导出、合并等功能，支持对取证结果进行数据排重、消息过滤等。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2）支持列表、会话等方式的数据浏览，语音、视频、图片等多媒体文件直接播放，红包、分享链接、转账等直观展示，微信、QQ、支付宝等资金往来数据单独归类，全面提升数据浏览效率。</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3）支持多关键字搜索、时间段搜索并导出搜索报告；支持对数据添加标签并导出标签报告；支持导出Word、Html、Pdf等格式的取证报告并进行管理，且Html报告支持会话展示、支持多浏览器查看。</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▲4）支持多重数据分析，刻画人物属性、挖掘身份标识、二维码分析等，对手机持有人的头像、手机号、姓名、身份证号等各类信息进行挖掘，对二维码详细信息进行展示，多方位多角度挖掘有效线索。</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支持手机数据可视化关联分析，关联内容包括：地址簿、通话记录、短信记录、QQ、微信、飞信、微博、银行APP等数据，以组织架构、网络、圆形、分组等自动化图形布局方式直观展现和挖掘数据之间的关联关系，通过单一联系人搜索、多人关系路径定位、关系深度标记，助力快速分析复杂的人脉网。</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6）支持从不同角度剖析手机GPS、Wi-Fi、基站、照片、QQ、微信、导航软件的位置信息，如热力图、连线图、聚类图等，便于快速分析轨迹信息。</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7）支持取证数据上传到美亚蛛网系统，结合蛛网强大的数据资源，进行布控预警、关联碰撞、数据研判、案件关联和线索挖掘。</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▲8）集成免费绿色版的MYReader工具，支持导出案件数据后，使用MYReader进行数据浏览、搜索、分析、添加标签、导出各种格式的取证报告和标签报告，方便进行案件多人分析、跨部门案件协助处理、案件保存等。</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7.手机取证工具集</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1）提供自主知识产权的手机取证工具集，含20余款工具，解决手机取证过程遇到的各种疑难问题。</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2）Android系列：提供Android镜像下载工具，支持任意多部手机同时下载镜像；提供Android解锁大师工具，支持按手机型号破解或绕过密码；提供Android一键root工具，支持一键root和一键取消root，支持Android 1.5~4.4.x手机的root提权；提供第三方工具，提供360一键root/kingroot/root大师的下载链接；提供Android屏幕截图工具，在PC上实现对手机屏幕的截图；提供Android缩略图恢复工具，用于恢复被删除图片的缩略图；提供Android文件浏览，辅助进行手动方式取证；提供ADB数据备份工具，支持降级备份、直接导出文件。</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3）iPhone系列：提供iPhone DFU工具，解决iPhone 3GS和iPhone 4手机的密码绕过问题；提供iPhone备份浏览工具，可直接加在备份目录浏览；提供iPhone缩略图恢复工具，在手机照片删除情况下，可恢复删除照片的缩略图；提供iPhone备份密码破解工具，具备无加密备份的提示，支持载入第三方字典文件破解和暴力破解；提供iPhone数据备份工具，可用于备份iPhone数据到PC上。</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分析工具系列：提供语音识别工具，支持将微信语音识别为文本信息；提供SQLite文件浏览，可载入并浏览SQLite数据库，支持直接浏览删除数据；提供签名恢复工具，在未知镜像的文件系统格式情况下，也能恢复手机镜像文件内的删除文件，如图片、视频、音频、数据库以及各类文档等；提供照片轨迹分析工具，可手动分析手机照片的拍照时间、拍照设备、经纬度等信息，并可在地图上展示照片的位置轨迹信息；提供iPhone专用的Plist文件浏览工具；提供时间线播放器，以播放器的形式展示手机数据的时间轴关系；提供人脸检测工具，用于检索并抽取图片的人脸信息；提供应用程序通用解析工具，无需等待支持率更新，就能支持某个应用新版本数据，甚至某个新应用数据的解析；提供微信语音转码工具，用于手动拷贝微信语音时的转码播放，正常取证时无需使用工具进行转码。</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设备集成暴恐查缉-暴恐音视频图片电子书查缉工具，在手机取证时对手机进行暴恐文件的检索查缉。该工具整合了公安部门历时多年收集并由公安部审核认定的超过60000个暴恐音视频图片电子书的样本库，并支持与我司开发、公安部建设部署的查控平台无缝对接，进行样本库更新和查缉日志上传。</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8.主要硬件配置</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1）高性能取证主机配置，CPU：i9第9代；内存：64G；硬盘：系统盘1.92TB 企业级SSD盘，存储盘12T 企业级HDD硬盘，硬盘仓；显卡：1080Ti；显示器：34寸曲面屏。配置8个USB3.0接口，可实现8路手机高速并行取证；内置多功能读卡器，支持SD/MMC、MS、xD、CF等存储卡；内置身份证、银行卡、三合一SIM卡读卡器等，支持身份证取证、银行卡取证、SIM卡取证等。另外，取证主机整体设计融入人体工程学，创新性地在前面板设计了和机箱融为一体的手机支撑架，方便取证时手机放置，与取证软件相辅相成，打造舒适轻松的取证氛围。</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▲2）手机复制机配置，内置三路USB信号采集接口；内置三合一SIM卡读卡器，支持的SIM卡涵盖移动、联通、电信运营商的各种2G/3G/4G网络的各种手机SIM卡，无需借助卡套，兼容标准SIM、Micro SIM、Nano SIM尺寸规格的SIM卡；内置山寨机镜像采集终端；内置TF卡采集接口。</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3）专利配件模块：手机供电线解决手机没电、电池损坏无法开机问题；亮屏器确保手机取证过程亮屏，确保手机取证的成功率。</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4）提供高清拍照摄像平台，支持对手机、发票、便签等物证进行拍照取证或录像取证。标配OTG四合一读卡器、手机取证数据线、PJ-5000 USB3.0 单向传输线等专用取证配件，给取证工作提供便利。</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9.自主知识产权</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1）完全由国内自主研发，自主知识产权，无软件潜在泄密风险。</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2）产品具有核心技术，具有手机数据恢复、镜像重组、网络阻隔等相关技术专利20余项。</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3）产品完整性：提供手机密码绕过、数据提取、数据解析、数据恢复、数据浏览、数据分析、生成报告及手机仿真等多项功能。</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4）高性能装备：高配置主机搭载Win7 64位系统、64位取证软件，支持千万级大数据量手机取证，更快更便捷。</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10.升级和服务</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▲1）两周一个版本的更新频率，快速更新对新手机和新版应用程序的支持。</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2）技术支持向客户提供如下服务：7*24小时免费热线、远程协助、QQ在线支持、美课教程、定期培训和客户回访，尽力帮助客户顺利完成手机取证工作。</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11.手机仿真</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支持手机在线仿真、手机镜像或芯片镜像、手机备份数据进行仿真，真实再现手机的原始数据。针对已经无法开机等问题手机，仿真可让数据更鲜活生动的展示。</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▲1）支持Android手机离线仿真（镜像仿真），支持加载手机root后提取的镜像仿真和芯片提取的镜像进行仿真；也支持手机（含未root手机）直接在线仿真；以及支持对手机自带备份工具备份的数据进行仿真。</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▲2）支持QQ、微信、邮件、上网记录等80多款应用程序的仿真运行，真实再现手机数据。在应用程序模拟操作过程，支持数据浏览、分析及截图取证等操作。</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▲3）提供完善的案例管理功能，支持历史案例多次仿真，多次取证。</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▲4）支持仿真过程在线自动抓包，抓包文件可用于抓包分析，文件格式与Wireshark软件兼容。</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（需提供产品制造商参数说明资料，并加盖制造商公章）</w:t>
            </w:r>
          </w:p>
        </w:tc>
        <w:tc>
          <w:tcPr>
            <w:tcW w:w="883"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99"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216"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取证大师电子数据分析系统-专业版</w:t>
            </w:r>
          </w:p>
        </w:tc>
        <w:tc>
          <w:tcPr>
            <w:tcW w:w="6034"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1．具有自动取证、索引搜索功能，可以实现自动调查分析操作、导出并打印报告；</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2．支持Windows系统（最高支持win10）、Mac OS X系统（最高支持Mac10.12）和Linux系统取证</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3．支持基本磁盘/动态磁盘、MBR磁盘/GPT磁盘、LDM/LVM磁盘、磁盘阵列重组，支持FAT12、FAT16、FAT32、exFAT、NTFS、CDFS、UDF、Ext2/3/4、HFSX/HFS+ UFS、ReiserFS、XFS、JFS、以及手机上的YAFFS2、ROFS等多种文件系统格式的解析，及多种被删除数据的恢复；</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4．支持E01、Ex01、L01、DD、IMG、001、ISO、DMG、VMDK、VHD、AFF、Lx01、GHO、VDI、DVD、HDD、HDS、QCOW2等镜像文件的加载和分析；</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5．支持RAID-5HP和RAID-6的RAID磁盘组加载；</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6．支持EFS离线解密；支持BitLocker离线解密；支持FileVault2离线解密； </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7．支持TrueCrypt加密文件/分区的自动检测和加载解密；</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8．支持索引搜索，对设备进行索引后，对文件名和内容可实现秒级搜索相应。</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9．支持自定义报告，取证大师的摘录功能可以将数据片段、文本信息、文件信息、取证结果或其它类型的数据添加到摘录视图中，并可将摘录数据生成报告以自定义模板形式导出。</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10．支持简单删除文件恢复、格式化后的文件恢复、被删除的磁盘分区恢复、根据文件头尾特征对被删除文件进行恢复；</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11．支持对Office复合文件和PDF文件的搜索；</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12．支持系统痕迹分析功能，可获取USB设备使用记录、应用程序运行痕迹、用户最近访问记录、回收站删除记录等用户痕迹信息；</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13．支持注册表被删除键名、键值的恢复，并能显示最后写入时间；</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14．支持快速解析IE、Chrome、Firefox、360、傲游、Opera、腾讯TT、世界之窗、搜狗、Microsoft Edge等浏览器上网记录信息，方便分析用户网页浏览记录</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15．支持解析QQ聊天记录、好友信息、群组信息；在未保存密码的情况下，也可能解析出聊天记录的内容；</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▲16．在联网及获取绑定手机的情况下，支持解析电脑版微信聊天记录、好友信息、群组信息；</w:t>
            </w:r>
            <w:r>
              <w:rPr>
                <w:rFonts w:hint="eastAsia" w:ascii="宋体" w:hAnsi="宋体" w:eastAsia="宋体" w:cs="宋体"/>
                <w:b/>
                <w:bCs/>
                <w:color w:val="000000" w:themeColor="text1"/>
                <w:sz w:val="21"/>
                <w:szCs w:val="21"/>
                <w:highlight w:val="none"/>
                <w14:textFill>
                  <w14:solidFill>
                    <w14:schemeClr w14:val="tx1"/>
                  </w14:solidFill>
                </w14:textFill>
              </w:rPr>
              <w:t>（需提供产品制造商参数说明资料，并加盖制造商公章）</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17．可提取Foxmail、Office Outlook、UC、QQ、阿里旺旺、飞信、SKYPE、MSN、RTX、飞秋、营销QQ等密码或密钥；</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18．支持与取证信息网络查询联动，QQ/飞信/阿里旺旺/SKYPE等密钥可以直接推送到服务云进行破解；</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19．支持对Foxmail、Outlook Express、Office Outlook、EML、MSG、DreamMail、Win10邮件客户端、Thunderbird、网易闪电邮等客户端邮件内容的分析，并可恢复被删除的邮件信息；</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20．支持照片Exif信息提取和分析；</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21．支持百度拼音 、搜狗拼音、搜狗五笔、QQ拼音等输入法应用的解析；</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22．支持iCloud、金山快盘、OneDrive云盘、腾讯微云、360云盘等云存储应用的解析；</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23．支持快速搜索并定位反取证软件、加密文件等功能，支持对文件进行分类，并支持对视频文件进行分帧查看，提高调查速度；</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24．支持快速提取各种网络下载工具的下载记录信息，包括迅雷、网际快车、电驴、超级旋风、比特彗星等下载软件；</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25．支持快速搜索并解析Windows日志、Apache日志和IIS日志信息；</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▲26．支持密码/密钥检索功能，包含BitLocker、FileVault2、WiFi密钥的自动检索；</w:t>
            </w:r>
            <w:r>
              <w:rPr>
                <w:rFonts w:hint="eastAsia" w:ascii="宋体" w:hAnsi="宋体" w:eastAsia="宋体" w:cs="宋体"/>
                <w:b/>
                <w:bCs/>
                <w:color w:val="000000" w:themeColor="text1"/>
                <w:sz w:val="21"/>
                <w:szCs w:val="21"/>
                <w:highlight w:val="none"/>
                <w14:textFill>
                  <w14:solidFill>
                    <w14:schemeClr w14:val="tx1"/>
                  </w14:solidFill>
                </w14:textFill>
              </w:rPr>
              <w:t>（需提供产品制造商参数说明资料，并加盖制造商公章）</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27．支持动态取证功能（工具集内），获取计算机系统运行状态下的动态信息，包括系统进程、各种通讯及网络服务帐号和密码、上网记录及网络连接信息等；</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28．支持对多个磁盘或镜像的并行数据分析（含关键词搜索）</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29．支持关键词快速搜索，支持正则表达式；</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30．支持文件签名分析，快速查找可疑签名文件；并根据文件签名等特征信息，在未分配簇、Pagefile.sys、Hiberfil.sys等位置进行文件签名恢复；</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31．支持在未分配簇、PageFile.sys、Hiberfil.sys等位置进行取证分析；</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32．支持工具集功能，提供动态取证、QQ密钥获取、内存镜像解析、内存镜像制作、人脸识别、银行卡采集、反恐利剑等应用。</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33．提供RAID自盘组自动计算磁盘序列功能，可提供最符合条件的RAID类型建议；</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34．支持MD5、SHA-1、SHA-256等多种哈希值计算；</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35．支持按时间线方式浏览文件和取证结果；</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36．支持将取证结果直接导出到数据逻辑关系分析软件中进行分析；</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37．支持直连或单向数据传输线形式将取证结果上传到云平台中进行数据碰撞；支持自动检测网内云平台服务；</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38．支持案件关联到云平台进行案件相关的关联碰撞；</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39．支持自动生成报告，方便后续浏览与整理。</w:t>
            </w:r>
          </w:p>
          <w:p>
            <w:pPr>
              <w:keepNext w:val="0"/>
              <w:keepLines w:val="0"/>
              <w:pageBreakBefore w:val="0"/>
              <w:numPr>
                <w:ilvl w:val="0"/>
                <w:numId w:val="0"/>
              </w:numPr>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▲40．通过公安部安全与警用电子产品质量检测中心检验认证</w:t>
            </w:r>
            <w:r>
              <w:rPr>
                <w:rFonts w:hint="eastAsia" w:ascii="宋体" w:hAnsi="宋体" w:eastAsia="宋体" w:cs="宋体"/>
                <w:b/>
                <w:bCs/>
                <w:color w:val="000000" w:themeColor="text1"/>
                <w:sz w:val="21"/>
                <w:szCs w:val="21"/>
                <w:highlight w:val="none"/>
                <w14:textFill>
                  <w14:solidFill>
                    <w14:schemeClr w14:val="tx1"/>
                  </w14:solidFill>
                </w14:textFill>
              </w:rPr>
              <w:t>（须提供检验报告复印件并加盖制造商公章）</w:t>
            </w:r>
            <w:r>
              <w:rPr>
                <w:rFonts w:hint="eastAsia" w:ascii="宋体" w:hAnsi="宋体" w:eastAsia="宋体" w:cs="宋体"/>
                <w:color w:val="000000" w:themeColor="text1"/>
                <w:sz w:val="21"/>
                <w:szCs w:val="21"/>
                <w:highlight w:val="none"/>
                <w14:textFill>
                  <w14:solidFill>
                    <w14:schemeClr w14:val="tx1"/>
                  </w14:solidFill>
                </w14:textFill>
              </w:rPr>
              <w:t>。</w:t>
            </w:r>
          </w:p>
          <w:p>
            <w:pPr>
              <w:pStyle w:val="6"/>
              <w:keepNext w:val="0"/>
              <w:keepLines w:val="0"/>
              <w:pageBreakBefore w:val="0"/>
              <w:kinsoku/>
              <w:wordWrap/>
              <w:overflowPunct/>
              <w:topLinePunct w:val="0"/>
              <w:autoSpaceDE/>
              <w:autoSpaceDN/>
              <w:bidi w:val="0"/>
              <w:adjustRightInd w:val="0"/>
              <w:snapToGrid w:val="0"/>
              <w:spacing w:before="0" w:line="320" w:lineRule="exact"/>
              <w:ind w:left="0" w:lef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41.配备新型司法物证封存盒（套装）5套。</w:t>
            </w:r>
          </w:p>
          <w:p>
            <w:pPr>
              <w:pStyle w:val="6"/>
              <w:keepNext w:val="0"/>
              <w:keepLines w:val="0"/>
              <w:pageBreakBefore w:val="0"/>
              <w:numPr>
                <w:ilvl w:val="0"/>
                <w:numId w:val="24"/>
              </w:numPr>
              <w:kinsoku/>
              <w:wordWrap/>
              <w:overflowPunct/>
              <w:topLinePunct w:val="0"/>
              <w:autoSpaceDE/>
              <w:autoSpaceDN/>
              <w:bidi w:val="0"/>
              <w:adjustRightInd w:val="0"/>
              <w:snapToGrid w:val="0"/>
              <w:spacing w:before="0" w:line="320" w:lineRule="exact"/>
              <w:ind w:left="0" w:leftChars="0"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套装配置：新型司法物证封存盒2个、唯一编码一次性使用标签卡扣24个、专用RFID标签10张、专用物证袋10个、专用不干胶魔术贴10张、专用油性笔1支。</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产品功能：主要用于物证的封存，包括手机、硬盘、各类细小物证等，利用具有唯一性和防伪标识的一次性使用标签卡扣封装，在不破坏标签（或盒体）的情况下无法开启盒子，确保盒内封存的物证的不被破坏。</w:t>
            </w:r>
          </w:p>
          <w:p>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3）形态多变，可以按需往盒内放置不同的固定模块，具有物证固定、防震、防磁、防静电、信号屏蔽等功能，可以广泛用于现场勘查、扣押、查封等物证封存，尤其是对电子物证（手机、硬盘等）可以有效保证物证的原始性和完整性。符合满足《公安机关现场勘查规则》、《关于办理刑事案件收集提取和审查判断电子数据若干问题的规定》和《公安机关办理刑事案件电子数据取证规则》等文件的规定要求。</w:t>
            </w:r>
          </w:p>
          <w:p>
            <w:pPr>
              <w:pStyle w:val="6"/>
              <w:keepNext w:val="0"/>
              <w:keepLines w:val="0"/>
              <w:pageBreakBefore w:val="0"/>
              <w:numPr>
                <w:ilvl w:val="0"/>
                <w:numId w:val="0"/>
              </w:numPr>
              <w:kinsoku/>
              <w:wordWrap/>
              <w:overflowPunct/>
              <w:topLinePunct w:val="0"/>
              <w:autoSpaceDE/>
              <w:autoSpaceDN/>
              <w:bidi w:val="0"/>
              <w:adjustRightInd w:val="0"/>
              <w:snapToGrid w:val="0"/>
              <w:spacing w:before="0" w:line="320" w:lineRule="exact"/>
              <w:ind w:left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▲（4）具有自主知识产权</w:t>
            </w:r>
            <w:r>
              <w:rPr>
                <w:rFonts w:hint="eastAsia" w:ascii="宋体" w:hAnsi="宋体" w:eastAsia="宋体" w:cs="宋体"/>
                <w:b/>
                <w:bCs w:val="0"/>
                <w:color w:val="000000" w:themeColor="text1"/>
                <w:kern w:val="0"/>
                <w:sz w:val="21"/>
                <w:szCs w:val="21"/>
                <w:highlight w:val="none"/>
                <w14:textFill>
                  <w14:solidFill>
                    <w14:schemeClr w14:val="tx1"/>
                  </w14:solidFill>
                </w14:textFill>
              </w:rPr>
              <w:t>（提供证明文件复印件加盖制造商公章证明）</w:t>
            </w:r>
            <w:r>
              <w:rPr>
                <w:rFonts w:hint="eastAsia" w:ascii="宋体" w:hAnsi="宋体" w:eastAsia="宋体" w:cs="宋体"/>
                <w:bCs/>
                <w:color w:val="000000" w:themeColor="text1"/>
                <w:kern w:val="0"/>
                <w:sz w:val="21"/>
                <w:szCs w:val="21"/>
                <w:highlight w:val="none"/>
                <w14:textFill>
                  <w14:solidFill>
                    <w14:schemeClr w14:val="tx1"/>
                  </w14:solidFill>
                </w14:textFill>
              </w:rPr>
              <w:t>。</w:t>
            </w:r>
          </w:p>
        </w:tc>
        <w:tc>
          <w:tcPr>
            <w:tcW w:w="883"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899"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216"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电子证据只读设备套件</w:t>
            </w:r>
          </w:p>
        </w:tc>
        <w:tc>
          <w:tcPr>
            <w:tcW w:w="6034" w:type="dxa"/>
            <w:noWrap w:val="0"/>
            <w:vAlign w:val="center"/>
          </w:tcPr>
          <w:p>
            <w:pPr>
              <w:keepNext w:val="0"/>
              <w:keepLines w:val="0"/>
              <w:pageBreakBefore w:val="0"/>
              <w:widowControl/>
              <w:numPr>
                <w:ilvl w:val="0"/>
                <w:numId w:val="25"/>
              </w:numPr>
              <w:tabs>
                <w:tab w:val="left" w:pos="220"/>
                <w:tab w:val="clear" w:pos="312"/>
              </w:tabs>
              <w:kinsoku/>
              <w:wordWrap/>
              <w:overflowPunct/>
              <w:topLinePunct w:val="0"/>
              <w:autoSpaceDE/>
              <w:autoSpaceDN/>
              <w:bidi w:val="0"/>
              <w:adjustRightInd w:val="0"/>
              <w:snapToGrid w:val="0"/>
              <w:spacing w:line="320" w:lineRule="exact"/>
              <w:ind w:left="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一款存储介质写保护设备。该设备可从硬件层阻止写入通道，有效保护存储介质中的数据在获取和分析过程中的数据安全，从而保证取证工作的司法有效性与数据完整性。</w:t>
            </w:r>
          </w:p>
          <w:p>
            <w:pPr>
              <w:keepNext w:val="0"/>
              <w:keepLines w:val="0"/>
              <w:pageBreakBefore w:val="0"/>
              <w:widowControl/>
              <w:numPr>
                <w:ilvl w:val="0"/>
                <w:numId w:val="25"/>
              </w:numPr>
              <w:tabs>
                <w:tab w:val="left" w:pos="220"/>
                <w:tab w:val="clear" w:pos="312"/>
              </w:tabs>
              <w:kinsoku/>
              <w:wordWrap/>
              <w:overflowPunct/>
              <w:topLinePunct w:val="0"/>
              <w:autoSpaceDE/>
              <w:autoSpaceDN/>
              <w:bidi w:val="0"/>
              <w:adjustRightInd w:val="0"/>
              <w:snapToGrid w:val="0"/>
              <w:spacing w:line="320" w:lineRule="exact"/>
              <w:ind w:left="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套件包括：SATA电子证据只读设备、SAS电子证据只读设备、USB3.0电子证据只读设备、FLASH电子证据只读设备、设备使用方便，即插即用，无需单独安装驱动程序。</w:t>
            </w:r>
          </w:p>
          <w:p>
            <w:pPr>
              <w:keepNext w:val="0"/>
              <w:keepLines w:val="0"/>
              <w:pageBreakBefore w:val="0"/>
              <w:widowControl/>
              <w:numPr>
                <w:ilvl w:val="0"/>
                <w:numId w:val="25"/>
              </w:numPr>
              <w:tabs>
                <w:tab w:val="left" w:pos="220"/>
                <w:tab w:val="clear" w:pos="312"/>
              </w:tabs>
              <w:kinsoku/>
              <w:wordWrap/>
              <w:overflowPunct/>
              <w:topLinePunct w:val="0"/>
              <w:autoSpaceDE/>
              <w:autoSpaceDN/>
              <w:bidi w:val="0"/>
              <w:adjustRightInd w:val="0"/>
              <w:snapToGrid w:val="0"/>
              <w:spacing w:line="320" w:lineRule="exact"/>
              <w:ind w:left="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详细功能</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A.SAS/SATA电子证据只读设备</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功能特点：</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（1）保护存储介质在获取和分析过程中的数据安全，保证司法有效性及数据完整性。</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（2）支持操作系统包括：Windows10、Windows 7、Windows XP等。</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（3）支持标准SATA、SAS硬盘只读读取。</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（4）支持通过转换卡连接IDE接口的存储介质。</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（5）最高速度可达10.28GB/min。</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（6）支持USB 3.0接口与计算机连接。</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（7）支持虚拟写。</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B.USB3.0电子证据只读设备</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功能特点： </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（1）保护存储介质在获取和分析过程中的数据安全，保证司法有效性及数据完整性。</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（2）支持操作系统包括：Windows10、Windows 7、Windows XP等。</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（3）支持USB 3.0接口、兼容USB 2.0 及以下接口的U盘和移动硬盘。</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（4）相比普通的USB2.0电子证据只读设备，读取速度提升了至少3倍，最高可达8.6GB/min。</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（5）支持USB 3.0接口与计算机连接。</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（6）支持虚拟写。</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C.FLASH 电子证据只读设备</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功能特点： </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（1）保护存储介质在获取和分析过程中的数据安全，保证司法有效性及数据完整性。</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（2）支持操作系统包括：Windows10、Windows 7、Windows XP等。</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（3）支持SD/MMC/miniSD/RS-MMC、MS/MS PRO/MS PRO Duo、CF/MD、xD/SM、TF/M2等存储卡的只读接入。</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（4）最高速度可达4.3GB/min。</w:t>
            </w:r>
          </w:p>
          <w:p>
            <w:pPr>
              <w:keepNext w:val="0"/>
              <w:keepLines w:val="0"/>
              <w:pageBreakBefore w:val="0"/>
              <w:widowControl/>
              <w:tabs>
                <w:tab w:val="left" w:pos="220"/>
              </w:tabs>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（5）无需外接电源，方便携带。</w:t>
            </w:r>
          </w:p>
          <w:p>
            <w:pPr>
              <w:pStyle w:val="6"/>
              <w:keepNext w:val="0"/>
              <w:keepLines w:val="0"/>
              <w:pageBreakBefore w:val="0"/>
              <w:numPr>
                <w:ilvl w:val="0"/>
                <w:numId w:val="0"/>
              </w:numPr>
              <w:kinsoku/>
              <w:wordWrap/>
              <w:overflowPunct/>
              <w:topLinePunct w:val="0"/>
              <w:autoSpaceDE/>
              <w:autoSpaceDN/>
              <w:bidi w:val="0"/>
              <w:adjustRightInd w:val="0"/>
              <w:snapToGrid w:val="0"/>
              <w:spacing w:before="0" w:line="320" w:lineRule="exact"/>
              <w:ind w:left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（6）支持USB 3.0接口与计算机连接。</w:t>
            </w:r>
          </w:p>
        </w:tc>
        <w:tc>
          <w:tcPr>
            <w:tcW w:w="883" w:type="dxa"/>
            <w:noWrap w:val="0"/>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899"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6"/>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7" w:name="_Toc1149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pPr>
        <w:pStyle w:val="4"/>
        <w:numPr>
          <w:ilvl w:val="0"/>
          <w:numId w:val="0"/>
        </w:numPr>
        <w:rPr>
          <w:color w:val="000000" w:themeColor="text1"/>
          <w:szCs w:val="21"/>
          <w:highlight w:val="none"/>
          <w14:textFill>
            <w14:solidFill>
              <w14:schemeClr w14:val="tx1"/>
            </w14:solidFill>
          </w14:textFill>
        </w:rPr>
      </w:pPr>
      <w:bookmarkStart w:id="118" w:name="_Toc456648358"/>
      <w:bookmarkStart w:id="119" w:name="_Toc434832495"/>
      <w:bookmarkStart w:id="120" w:name="_Toc456272919"/>
      <w:bookmarkStart w:id="121" w:name="_Toc729"/>
      <w:r>
        <w:rPr>
          <w:rFonts w:hint="eastAsia"/>
          <w:color w:val="000000" w:themeColor="text1"/>
          <w:szCs w:val="21"/>
          <w:highlight w:val="none"/>
          <w14:textFill>
            <w14:solidFill>
              <w14:schemeClr w14:val="tx1"/>
            </w14:solidFill>
          </w14:textFill>
        </w:rPr>
        <w:t>投标人须知前附表</w:t>
      </w:r>
      <w:bookmarkEnd w:id="118"/>
      <w:bookmarkEnd w:id="119"/>
      <w:bookmarkEnd w:id="120"/>
      <w:bookmarkEnd w:id="121"/>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2" w:name="_Hlt21938665"/>
            <w:bookmarkEnd w:id="122"/>
            <w:bookmarkStart w:id="123" w:name="_Hlt21938668"/>
            <w:bookmarkEnd w:id="123"/>
            <w:bookmarkStart w:id="124" w:name="_Toc342296728"/>
            <w:bookmarkStart w:id="125" w:name="_Toc337632326"/>
            <w:bookmarkStart w:id="126" w:name="_Toc349143557"/>
            <w:bookmarkStart w:id="127" w:name="_Toc339020201"/>
            <w:bookmarkStart w:id="128" w:name="_Toc503785396"/>
            <w:bookmarkStart w:id="129" w:name="_Toc333237756"/>
            <w:bookmarkStart w:id="130" w:name="_Toc339019857"/>
            <w:bookmarkStart w:id="131" w:name="_Toc339362268"/>
            <w:bookmarkStart w:id="132" w:name="_Toc366072496"/>
            <w:bookmarkStart w:id="133" w:name="_Toc350756418"/>
            <w:bookmarkStart w:id="134" w:name="_Toc342060342"/>
            <w:bookmarkStart w:id="135" w:name="_Toc331512866"/>
            <w:bookmarkStart w:id="136" w:name="_Toc365985147"/>
            <w:bookmarkStart w:id="137" w:name="_Toc349127594"/>
            <w:bookmarkStart w:id="138" w:name="_Toc350438717"/>
            <w:bookmarkStart w:id="139" w:name="_Toc497224194"/>
            <w:bookmarkStart w:id="140" w:name="_Toc336681903"/>
            <w:bookmarkStart w:id="141" w:name="_Toc339441055"/>
            <w:bookmarkStart w:id="142" w:name="_Toc331684006"/>
            <w:bookmarkStart w:id="143" w:name="_Toc333237645"/>
            <w:bookmarkStart w:id="144" w:name="_Toc345513835"/>
            <w:bookmarkStart w:id="145" w:name="_Toc333935655"/>
            <w:bookmarkStart w:id="146" w:name="_Toc340507410"/>
            <w:bookmarkStart w:id="147" w:name="_Toc332206676"/>
            <w:bookmarkStart w:id="148" w:name="_Toc341348306"/>
            <w:bookmarkStart w:id="149" w:name="_Toc333935314"/>
            <w:bookmarkStart w:id="150" w:name="_Toc333238601"/>
            <w:bookmarkStart w:id="151" w:name="_Toc340677038"/>
            <w:bookmarkStart w:id="152" w:name="_Toc340672837"/>
            <w:bookmarkStart w:id="153" w:name="_Toc332270314"/>
            <w:bookmarkStart w:id="154" w:name="_Toc336681548"/>
            <w:bookmarkStart w:id="155" w:name="_Toc339020063"/>
            <w:bookmarkStart w:id="156" w:name="_Toc339019983"/>
            <w:bookmarkStart w:id="157" w:name="_Toc330459953"/>
            <w:bookmarkStart w:id="158" w:name="_Toc365967041"/>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ind w:left="0" w:leftChars="0" w:firstLine="0" w:firstLineChars="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9" w:name="_Toc1748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60" w:name="_Toc497224195"/>
      <w:bookmarkStart w:id="161" w:name="_Toc503785397"/>
      <w:bookmarkStart w:id="162" w:name="_Toc333237646"/>
      <w:bookmarkStart w:id="163" w:name="_Toc366072497"/>
      <w:bookmarkStart w:id="164" w:name="_Toc330459954"/>
      <w:bookmarkStart w:id="165" w:name="_Toc336681904"/>
      <w:bookmarkStart w:id="166" w:name="_Toc339020064"/>
      <w:bookmarkStart w:id="167" w:name="_Toc365967042"/>
      <w:bookmarkStart w:id="168" w:name="_Toc341348307"/>
      <w:bookmarkStart w:id="169" w:name="_Toc349127595"/>
      <w:bookmarkStart w:id="170" w:name="_Toc349143558"/>
      <w:bookmarkStart w:id="171" w:name="_Toc365985148"/>
      <w:bookmarkStart w:id="172" w:name="_Toc350756419"/>
      <w:bookmarkStart w:id="173" w:name="_Toc342296729"/>
      <w:bookmarkStart w:id="174" w:name="_Toc339362269"/>
      <w:bookmarkStart w:id="175" w:name="_Toc337632327"/>
      <w:bookmarkStart w:id="176" w:name="_Toc340507411"/>
      <w:bookmarkStart w:id="177" w:name="_Toc331512867"/>
      <w:bookmarkStart w:id="178" w:name="_Toc342060343"/>
      <w:bookmarkStart w:id="179" w:name="_Toc339020202"/>
      <w:bookmarkStart w:id="180" w:name="_Toc339019858"/>
      <w:bookmarkStart w:id="181" w:name="_Toc340677039"/>
      <w:bookmarkStart w:id="182" w:name="_Toc332206677"/>
      <w:bookmarkStart w:id="183" w:name="_Toc332270315"/>
      <w:bookmarkStart w:id="184" w:name="_Toc333238602"/>
      <w:bookmarkStart w:id="185" w:name="_Toc333935315"/>
      <w:bookmarkStart w:id="186" w:name="_Toc339019984"/>
      <w:bookmarkStart w:id="187" w:name="_Toc333935656"/>
      <w:bookmarkStart w:id="188" w:name="_Toc331684007"/>
      <w:bookmarkStart w:id="189" w:name="_Toc350438718"/>
      <w:bookmarkStart w:id="190" w:name="_Toc333237757"/>
      <w:bookmarkStart w:id="191" w:name="_Toc345513836"/>
      <w:bookmarkStart w:id="192" w:name="_Toc339441056"/>
      <w:bookmarkStart w:id="193" w:name="_Toc336681549"/>
      <w:bookmarkStart w:id="194" w:name="_Toc13862"/>
      <w:bookmarkStart w:id="195" w:name="_Toc340672838"/>
      <w:r>
        <w:rPr>
          <w:rFonts w:hint="eastAsia"/>
          <w:color w:val="000000" w:themeColor="text1"/>
          <w:highlight w:val="none"/>
          <w14:textFill>
            <w14:solidFill>
              <w14:schemeClr w14:val="tx1"/>
            </w14:solidFill>
          </w14:textFill>
        </w:rPr>
        <w:t>适用范围</w:t>
      </w:r>
      <w:bookmarkEnd w:id="160"/>
      <w:bookmarkEnd w:id="161"/>
      <w:r>
        <w:rPr>
          <w:rFonts w:hint="eastAsia"/>
          <w:color w:val="000000" w:themeColor="text1"/>
          <w:highlight w:val="none"/>
          <w14:textFill>
            <w14:solidFill>
              <w14:schemeClr w14:val="tx1"/>
            </w14:solidFill>
          </w14:textFill>
        </w:rPr>
        <w:t>和资金来源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6" w:name="_Toc349127596"/>
      <w:bookmarkStart w:id="197" w:name="_Toc341348308"/>
      <w:bookmarkStart w:id="198" w:name="_Toc339020065"/>
      <w:bookmarkStart w:id="199" w:name="_Toc350756420"/>
      <w:bookmarkStart w:id="200" w:name="_Toc342296730"/>
      <w:bookmarkStart w:id="201" w:name="_Toc365985149"/>
      <w:bookmarkStart w:id="202" w:name="_Toc342060344"/>
      <w:bookmarkStart w:id="203" w:name="_Toc332270316"/>
      <w:bookmarkStart w:id="204" w:name="_Toc331684008"/>
      <w:bookmarkStart w:id="205" w:name="_Toc345513837"/>
      <w:bookmarkStart w:id="206" w:name="_Toc339019985"/>
      <w:bookmarkStart w:id="207" w:name="_Toc333237758"/>
      <w:bookmarkStart w:id="208" w:name="_Toc333238603"/>
      <w:bookmarkStart w:id="209" w:name="_Toc331512868"/>
      <w:bookmarkStart w:id="210" w:name="_Toc497224196"/>
      <w:bookmarkStart w:id="211" w:name="_Toc340677040"/>
      <w:bookmarkStart w:id="212" w:name="_Toc503785398"/>
      <w:bookmarkStart w:id="213" w:name="_Toc339020203"/>
      <w:bookmarkStart w:id="214" w:name="_Toc339362270"/>
      <w:bookmarkStart w:id="215" w:name="_Toc365967043"/>
      <w:bookmarkStart w:id="216" w:name="_Toc336681905"/>
      <w:bookmarkStart w:id="217" w:name="_Toc330459955"/>
      <w:bookmarkStart w:id="218" w:name="_Toc339441057"/>
      <w:bookmarkStart w:id="219" w:name="_Toc366072498"/>
      <w:bookmarkStart w:id="220" w:name="_Toc332206678"/>
      <w:bookmarkStart w:id="221" w:name="_Toc336681550"/>
      <w:bookmarkStart w:id="222" w:name="_Toc350438719"/>
      <w:bookmarkStart w:id="223" w:name="_Toc333935657"/>
      <w:bookmarkStart w:id="224" w:name="_Toc374454571"/>
      <w:bookmarkStart w:id="225" w:name="_Toc339019859"/>
      <w:bookmarkStart w:id="226" w:name="_Toc340507412"/>
      <w:bookmarkStart w:id="227" w:name="_Toc349143559"/>
      <w:bookmarkStart w:id="228" w:name="_Toc337632328"/>
      <w:bookmarkStart w:id="229" w:name="_Toc333237647"/>
      <w:bookmarkStart w:id="230" w:name="_Toc340672839"/>
      <w:bookmarkStart w:id="231" w:name="_Toc333935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2" w:name="_Toc32302"/>
      <w:r>
        <w:rPr>
          <w:rFonts w:hint="eastAsia"/>
          <w:color w:val="000000" w:themeColor="text1"/>
          <w:highlight w:val="none"/>
          <w14:textFill>
            <w14:solidFill>
              <w14:schemeClr w14:val="tx1"/>
            </w14:solidFill>
          </w14:textFill>
        </w:rPr>
        <w:t>定义</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阳江市公安局阳东分局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3" w:name="_Toc503785399"/>
      <w:bookmarkStart w:id="234" w:name="_Toc497224197"/>
      <w:bookmarkStart w:id="235" w:name="_Toc340672840"/>
      <w:bookmarkStart w:id="236" w:name="_Toc342060345"/>
      <w:bookmarkStart w:id="237" w:name="_Toc333237648"/>
      <w:bookmarkStart w:id="238" w:name="_Toc331512869"/>
      <w:bookmarkStart w:id="239" w:name="_Toc349127597"/>
      <w:bookmarkStart w:id="240" w:name="_Toc339020204"/>
      <w:bookmarkStart w:id="241" w:name="_Toc332206679"/>
      <w:bookmarkStart w:id="242" w:name="_Toc339362271"/>
      <w:bookmarkStart w:id="243" w:name="_Toc333935658"/>
      <w:bookmarkStart w:id="244" w:name="_Toc336681906"/>
      <w:bookmarkStart w:id="245" w:name="_Toc339441058"/>
      <w:bookmarkStart w:id="246" w:name="_Toc341348309"/>
      <w:bookmarkStart w:id="247" w:name="_Toc337632329"/>
      <w:bookmarkStart w:id="248" w:name="_Toc330459956"/>
      <w:bookmarkStart w:id="249" w:name="_Toc331684009"/>
      <w:bookmarkStart w:id="250" w:name="_Toc19642"/>
      <w:bookmarkStart w:id="251" w:name="_Toc336681551"/>
      <w:bookmarkStart w:id="252" w:name="_Toc339019986"/>
      <w:bookmarkStart w:id="253" w:name="_Toc350438720"/>
      <w:bookmarkStart w:id="254" w:name="_Toc340507413"/>
      <w:bookmarkStart w:id="255" w:name="_Toc333935317"/>
      <w:bookmarkStart w:id="256" w:name="_Toc374454572"/>
      <w:bookmarkStart w:id="257" w:name="_Toc365985150"/>
      <w:bookmarkStart w:id="258" w:name="_Toc339019860"/>
      <w:bookmarkStart w:id="259" w:name="_Toc366072499"/>
      <w:bookmarkStart w:id="260" w:name="_Toc350756421"/>
      <w:bookmarkStart w:id="261" w:name="_Toc340677041"/>
      <w:bookmarkStart w:id="262" w:name="_Toc333238604"/>
      <w:bookmarkStart w:id="263" w:name="_Toc339020066"/>
      <w:bookmarkStart w:id="264" w:name="_Toc345513838"/>
      <w:bookmarkStart w:id="265" w:name="_Toc333237759"/>
      <w:bookmarkStart w:id="266" w:name="_Toc332270317"/>
      <w:bookmarkStart w:id="267" w:name="_Toc349143560"/>
      <w:bookmarkStart w:id="268" w:name="_Toc365967044"/>
      <w:bookmarkStart w:id="269" w:name="_Toc342296731"/>
      <w:r>
        <w:rPr>
          <w:rFonts w:hint="eastAsia"/>
          <w:color w:val="000000" w:themeColor="text1"/>
          <w:highlight w:val="none"/>
          <w14:textFill>
            <w14:solidFill>
              <w14:schemeClr w14:val="tx1"/>
            </w14:solidFill>
          </w14:textFill>
        </w:rPr>
        <w:t>合格的</w:t>
      </w:r>
      <w:bookmarkEnd w:id="233"/>
      <w:bookmarkEnd w:id="234"/>
      <w:r>
        <w:rPr>
          <w:rFonts w:hint="eastAsia"/>
          <w:color w:val="000000" w:themeColor="text1"/>
          <w:highlight w:val="none"/>
          <w14:textFill>
            <w14:solidFill>
              <w14:schemeClr w14:val="tx1"/>
            </w14:solidFill>
          </w14:textFill>
        </w:rPr>
        <w:t>投标人</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70" w:name="_Toc336681552"/>
      <w:bookmarkStart w:id="271" w:name="_Toc336681907"/>
      <w:bookmarkStart w:id="272" w:name="_Toc331684010"/>
      <w:bookmarkStart w:id="273" w:name="_Toc497224198"/>
      <w:bookmarkStart w:id="274" w:name="_Toc337632330"/>
      <w:bookmarkStart w:id="275" w:name="_Toc349143561"/>
      <w:bookmarkStart w:id="276" w:name="_Toc342060346"/>
      <w:bookmarkStart w:id="277" w:name="_Toc374454573"/>
      <w:bookmarkStart w:id="278" w:name="_Toc365967045"/>
      <w:bookmarkStart w:id="279" w:name="_Toc340677042"/>
      <w:bookmarkStart w:id="280" w:name="_Toc365985151"/>
      <w:bookmarkStart w:id="281" w:name="_Toc350438721"/>
      <w:bookmarkStart w:id="282" w:name="_Toc340672841"/>
      <w:bookmarkStart w:id="283" w:name="_Toc339020205"/>
      <w:bookmarkStart w:id="284" w:name="_Toc332206680"/>
      <w:bookmarkStart w:id="285" w:name="_Toc340507414"/>
      <w:bookmarkStart w:id="286" w:name="_Toc339362272"/>
      <w:bookmarkStart w:id="287" w:name="_Toc331512870"/>
      <w:bookmarkStart w:id="288" w:name="_Toc339019987"/>
      <w:bookmarkStart w:id="289" w:name="_Toc11992"/>
      <w:bookmarkStart w:id="290" w:name="_Toc339441059"/>
      <w:bookmarkStart w:id="291" w:name="_Toc332270318"/>
      <w:bookmarkStart w:id="292" w:name="_Toc333237760"/>
      <w:bookmarkStart w:id="293" w:name="_Toc339019861"/>
      <w:bookmarkStart w:id="294" w:name="_Toc349127598"/>
      <w:bookmarkStart w:id="295" w:name="_Toc350756422"/>
      <w:bookmarkStart w:id="296" w:name="_Toc333237649"/>
      <w:bookmarkStart w:id="297" w:name="_Toc330459957"/>
      <w:bookmarkStart w:id="298" w:name="_Toc503785400"/>
      <w:bookmarkStart w:id="299" w:name="_Toc345513839"/>
      <w:bookmarkStart w:id="300" w:name="_Toc339020067"/>
      <w:bookmarkStart w:id="301" w:name="_Toc341348310"/>
      <w:bookmarkStart w:id="302" w:name="_Toc366072500"/>
      <w:bookmarkStart w:id="303" w:name="_Toc342296732"/>
      <w:bookmarkStart w:id="304" w:name="_Toc333238605"/>
      <w:bookmarkStart w:id="305" w:name="_Toc333935318"/>
      <w:bookmarkStart w:id="306" w:name="_Toc333935659"/>
      <w:r>
        <w:rPr>
          <w:rFonts w:hint="eastAsia"/>
          <w:color w:val="000000" w:themeColor="text1"/>
          <w:highlight w:val="none"/>
          <w14:textFill>
            <w14:solidFill>
              <w14:schemeClr w14:val="tx1"/>
            </w14:solidFill>
          </w14:textFill>
        </w:rPr>
        <w:t>投标费用</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7" w:name="_Toc339362273"/>
      <w:bookmarkStart w:id="308" w:name="_Toc365985152"/>
      <w:bookmarkStart w:id="309" w:name="_Toc332270319"/>
      <w:bookmarkStart w:id="310" w:name="_Toc365967046"/>
      <w:bookmarkStart w:id="311" w:name="_Toc331512871"/>
      <w:bookmarkStart w:id="312" w:name="_Toc339020206"/>
      <w:bookmarkStart w:id="313" w:name="_Toc339019988"/>
      <w:bookmarkStart w:id="314" w:name="_Toc374454574"/>
      <w:bookmarkStart w:id="315" w:name="_Toc342296733"/>
      <w:bookmarkStart w:id="316" w:name="_Toc339020068"/>
      <w:bookmarkStart w:id="317" w:name="_Toc333935660"/>
      <w:bookmarkStart w:id="318" w:name="_Toc337632331"/>
      <w:bookmarkStart w:id="319" w:name="_Toc333237761"/>
      <w:bookmarkStart w:id="320" w:name="_Toc341348311"/>
      <w:bookmarkStart w:id="321" w:name="_Toc350756423"/>
      <w:bookmarkStart w:id="322" w:name="_Toc349143562"/>
      <w:bookmarkStart w:id="323" w:name="_Toc333237650"/>
      <w:bookmarkStart w:id="324" w:name="_Toc340677043"/>
      <w:bookmarkStart w:id="325" w:name="_Toc503785401"/>
      <w:bookmarkStart w:id="326" w:name="_Toc330459958"/>
      <w:bookmarkStart w:id="327" w:name="_Toc345513840"/>
      <w:bookmarkStart w:id="328" w:name="_Toc333238606"/>
      <w:bookmarkStart w:id="329" w:name="_Toc340672842"/>
      <w:bookmarkStart w:id="330" w:name="_Toc339019862"/>
      <w:bookmarkStart w:id="331" w:name="_Toc333935319"/>
      <w:bookmarkStart w:id="332" w:name="_Toc339441060"/>
      <w:bookmarkStart w:id="333" w:name="_Toc342060347"/>
      <w:bookmarkStart w:id="334" w:name="_Toc336681908"/>
      <w:bookmarkStart w:id="335" w:name="_Toc332206681"/>
      <w:bookmarkStart w:id="336" w:name="_Toc350438722"/>
      <w:bookmarkStart w:id="337" w:name="_Toc340507415"/>
      <w:bookmarkStart w:id="338" w:name="_Toc349127599"/>
      <w:bookmarkStart w:id="339" w:name="_Toc497224199"/>
      <w:bookmarkStart w:id="340" w:name="_Toc331684011"/>
      <w:bookmarkStart w:id="341" w:name="_Toc366072501"/>
      <w:bookmarkStart w:id="342" w:name="_Toc336681553"/>
    </w:p>
    <w:p>
      <w:pPr>
        <w:pStyle w:val="4"/>
        <w:numPr>
          <w:ilvl w:val="0"/>
          <w:numId w:val="0"/>
        </w:numPr>
        <w:rPr>
          <w:color w:val="000000" w:themeColor="text1"/>
          <w:sz w:val="24"/>
          <w:highlight w:val="none"/>
          <w14:textFill>
            <w14:solidFill>
              <w14:schemeClr w14:val="tx1"/>
            </w14:solidFill>
          </w14:textFill>
        </w:rPr>
      </w:pPr>
      <w:bookmarkStart w:id="343" w:name="_Toc6698"/>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44" w:name="_Toc503785402"/>
      <w:bookmarkStart w:id="345" w:name="_Toc333238607"/>
      <w:bookmarkStart w:id="346" w:name="_Toc365985153"/>
      <w:bookmarkStart w:id="347" w:name="_Toc349143563"/>
      <w:bookmarkStart w:id="348" w:name="_Toc341348312"/>
      <w:bookmarkStart w:id="349" w:name="_Toc339441061"/>
      <w:bookmarkStart w:id="350" w:name="_Toc374454575"/>
      <w:bookmarkStart w:id="351" w:name="_Toc340507416"/>
      <w:bookmarkStart w:id="352" w:name="_Toc332270320"/>
      <w:bookmarkStart w:id="353" w:name="_Toc332206682"/>
      <w:bookmarkStart w:id="354" w:name="_Toc365967047"/>
      <w:bookmarkStart w:id="355" w:name="_Toc345513841"/>
      <w:bookmarkStart w:id="356" w:name="_Toc337632332"/>
      <w:bookmarkStart w:id="357" w:name="_Toc349127600"/>
      <w:bookmarkStart w:id="358" w:name="_Toc366072502"/>
      <w:bookmarkStart w:id="359" w:name="_Toc497224200"/>
      <w:bookmarkStart w:id="360" w:name="_Toc336681554"/>
      <w:bookmarkStart w:id="361" w:name="_Toc350438723"/>
      <w:bookmarkStart w:id="362" w:name="_Toc350756424"/>
      <w:bookmarkStart w:id="363" w:name="_Toc342060348"/>
      <w:bookmarkStart w:id="364" w:name="_Toc29286"/>
      <w:bookmarkStart w:id="365" w:name="_Toc333237651"/>
      <w:bookmarkStart w:id="366" w:name="_Toc331512872"/>
      <w:bookmarkStart w:id="367" w:name="_Toc339019989"/>
      <w:bookmarkStart w:id="368" w:name="_Toc342296734"/>
      <w:bookmarkStart w:id="369" w:name="_Toc331684012"/>
      <w:bookmarkStart w:id="370" w:name="_Toc336681909"/>
      <w:bookmarkStart w:id="371" w:name="_Toc339020207"/>
      <w:bookmarkStart w:id="372" w:name="_Toc340672843"/>
      <w:bookmarkStart w:id="373" w:name="_Toc330459959"/>
      <w:bookmarkStart w:id="374" w:name="_Toc333237762"/>
      <w:bookmarkStart w:id="375" w:name="_Toc340677044"/>
      <w:bookmarkStart w:id="376" w:name="_Toc339020069"/>
      <w:bookmarkStart w:id="377" w:name="_Toc339362274"/>
      <w:bookmarkStart w:id="378" w:name="_Toc333935661"/>
      <w:bookmarkStart w:id="379" w:name="_Toc333935320"/>
      <w:bookmarkStart w:id="380" w:name="_Toc339019863"/>
      <w:r>
        <w:rPr>
          <w:rFonts w:hint="eastAsia"/>
          <w:color w:val="000000" w:themeColor="text1"/>
          <w:highlight w:val="none"/>
          <w14:textFill>
            <w14:solidFill>
              <w14:schemeClr w14:val="tx1"/>
            </w14:solidFill>
          </w14:textFill>
        </w:rPr>
        <w:t>招标文件的构成</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81" w:name="_Toc337632333"/>
      <w:bookmarkStart w:id="382" w:name="_Toc340677045"/>
      <w:bookmarkStart w:id="383" w:name="_Toc333935321"/>
      <w:bookmarkStart w:id="384" w:name="_Toc340672844"/>
      <w:bookmarkStart w:id="385" w:name="_Toc333237763"/>
      <w:bookmarkStart w:id="386" w:name="_Toc339020070"/>
      <w:bookmarkStart w:id="387" w:name="_Toc336681910"/>
      <w:bookmarkStart w:id="388" w:name="_Toc365967048"/>
      <w:bookmarkStart w:id="389" w:name="_Toc503785403"/>
      <w:bookmarkStart w:id="390" w:name="_Toc340507417"/>
      <w:bookmarkStart w:id="391" w:name="_Toc336681555"/>
      <w:bookmarkStart w:id="392" w:name="_Toc370388389"/>
      <w:bookmarkStart w:id="393" w:name="_Toc333238608"/>
      <w:bookmarkStart w:id="394" w:name="_Toc339441062"/>
      <w:bookmarkStart w:id="395" w:name="_Toc339019990"/>
      <w:bookmarkStart w:id="396" w:name="_Toc331512873"/>
      <w:bookmarkStart w:id="397" w:name="_Toc333935662"/>
      <w:bookmarkStart w:id="398" w:name="_Toc332270321"/>
      <w:bookmarkStart w:id="399" w:name="_Toc331684013"/>
      <w:bookmarkStart w:id="400" w:name="_Toc342296735"/>
      <w:bookmarkStart w:id="401" w:name="_Toc339362275"/>
      <w:bookmarkStart w:id="402" w:name="_Toc333237652"/>
      <w:bookmarkStart w:id="403" w:name="_Toc330459960"/>
      <w:bookmarkStart w:id="404" w:name="_Toc332206683"/>
      <w:bookmarkStart w:id="405" w:name="_Toc497224201"/>
      <w:bookmarkStart w:id="406" w:name="_Toc339020208"/>
      <w:bookmarkStart w:id="407" w:name="_Toc350756425"/>
      <w:bookmarkStart w:id="408" w:name="_Toc350438724"/>
      <w:bookmarkStart w:id="409" w:name="_Toc342060349"/>
      <w:bookmarkStart w:id="410" w:name="_Toc339019864"/>
      <w:bookmarkStart w:id="411" w:name="_Toc349127601"/>
      <w:bookmarkStart w:id="412" w:name="_Toc365985154"/>
      <w:bookmarkStart w:id="413" w:name="_Toc345513842"/>
      <w:bookmarkStart w:id="414" w:name="_Toc341348313"/>
      <w:bookmarkStart w:id="415" w:name="_Toc349143564"/>
      <w:bookmarkStart w:id="416" w:name="_Toc374454576"/>
      <w:bookmarkStart w:id="417" w:name="_Toc28043"/>
      <w:bookmarkStart w:id="418" w:name="_Toc497224203"/>
      <w:bookmarkStart w:id="419" w:name="_Toc503785405"/>
      <w:bookmarkStart w:id="420" w:name="_Toc339441064"/>
      <w:bookmarkStart w:id="421" w:name="_Toc336681557"/>
      <w:bookmarkStart w:id="422" w:name="_Toc339020072"/>
      <w:bookmarkStart w:id="423" w:name="_Toc333238610"/>
      <w:bookmarkStart w:id="424" w:name="_Toc342296737"/>
      <w:bookmarkStart w:id="425" w:name="_Toc337632335"/>
      <w:bookmarkStart w:id="426" w:name="_Toc333935664"/>
      <w:bookmarkStart w:id="427" w:name="_Toc340677047"/>
      <w:bookmarkStart w:id="428" w:name="_Toc339019866"/>
      <w:bookmarkStart w:id="429" w:name="_Toc342060351"/>
      <w:bookmarkStart w:id="430" w:name="_Toc332206685"/>
      <w:bookmarkStart w:id="431" w:name="_Toc333237765"/>
      <w:bookmarkStart w:id="432" w:name="_Toc349143566"/>
      <w:bookmarkStart w:id="433" w:name="_Toc339019992"/>
      <w:bookmarkStart w:id="434" w:name="_Toc340507419"/>
      <w:bookmarkStart w:id="435" w:name="_Toc333935323"/>
      <w:bookmarkStart w:id="436" w:name="_Toc349127603"/>
      <w:bookmarkStart w:id="437" w:name="_Toc339020210"/>
      <w:bookmarkStart w:id="438" w:name="_Toc330459962"/>
      <w:bookmarkStart w:id="439" w:name="_Toc331512875"/>
      <w:bookmarkStart w:id="440" w:name="_Toc331684015"/>
      <w:bookmarkStart w:id="441" w:name="_Toc350756427"/>
      <w:bookmarkStart w:id="442" w:name="_Toc336681912"/>
      <w:bookmarkStart w:id="443" w:name="_Toc365967050"/>
      <w:bookmarkStart w:id="444" w:name="_Toc366072505"/>
      <w:bookmarkStart w:id="445" w:name="_Toc340672846"/>
      <w:bookmarkStart w:id="446" w:name="_Toc333237654"/>
      <w:bookmarkStart w:id="447" w:name="_Toc350438726"/>
      <w:bookmarkStart w:id="448" w:name="_Toc341348315"/>
      <w:bookmarkStart w:id="449" w:name="_Toc332270323"/>
      <w:bookmarkStart w:id="450" w:name="_Toc345513844"/>
      <w:bookmarkStart w:id="451" w:name="_Toc365985156"/>
      <w:bookmarkStart w:id="452" w:name="_Toc339362277"/>
      <w:r>
        <w:rPr>
          <w:rFonts w:hint="eastAsia"/>
          <w:color w:val="000000" w:themeColor="text1"/>
          <w:highlight w:val="none"/>
          <w14:textFill>
            <w14:solidFill>
              <w14:schemeClr w14:val="tx1"/>
            </w14:solidFill>
          </w14:textFill>
        </w:rPr>
        <w:t>招标文件的澄清</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color w:val="000000" w:themeColor="text1"/>
          <w:highlight w:val="none"/>
          <w14:textFill>
            <w14:solidFill>
              <w14:schemeClr w14:val="tx1"/>
            </w14:solidFill>
          </w14:textFill>
        </w:rPr>
        <w:t>、修改</w:t>
      </w:r>
      <w:bookmarkEnd w:id="416"/>
      <w:bookmarkEnd w:id="417"/>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3" w:name="_Toc374454577"/>
      <w:r>
        <w:rPr>
          <w:color w:val="000000" w:themeColor="text1"/>
          <w:sz w:val="24"/>
          <w:highlight w:val="none"/>
          <w14:textFill>
            <w14:solidFill>
              <w14:schemeClr w14:val="tx1"/>
            </w14:solidFill>
          </w14:textFill>
        </w:rPr>
        <w:br w:type="page"/>
      </w:r>
      <w:bookmarkStart w:id="454" w:name="_Toc14653"/>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8"/>
      <w:bookmarkEnd w:id="419"/>
      <w:r>
        <w:rPr>
          <w:rFonts w:hint="eastAsia"/>
          <w:color w:val="000000" w:themeColor="text1"/>
          <w:sz w:val="24"/>
          <w:highlight w:val="none"/>
          <w14:textFill>
            <w14:solidFill>
              <w14:schemeClr w14:val="tx1"/>
            </w14:solidFill>
          </w14:textFill>
        </w:rPr>
        <w:t>制</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55" w:name="_Toc365967051"/>
      <w:bookmarkStart w:id="456" w:name="_Toc339441065"/>
      <w:bookmarkStart w:id="457" w:name="_Toc333935324"/>
      <w:bookmarkStart w:id="458" w:name="_Toc339019993"/>
      <w:bookmarkStart w:id="459" w:name="_Toc342060352"/>
      <w:bookmarkStart w:id="460" w:name="_Toc350756428"/>
      <w:bookmarkStart w:id="461" w:name="_Toc332270324"/>
      <w:bookmarkStart w:id="462" w:name="_Toc340672847"/>
      <w:bookmarkStart w:id="463" w:name="_Toc349143567"/>
      <w:bookmarkStart w:id="464" w:name="_Toc336681558"/>
      <w:bookmarkStart w:id="465" w:name="_Toc339362278"/>
      <w:bookmarkStart w:id="466" w:name="_Toc497224204"/>
      <w:bookmarkStart w:id="467" w:name="_Toc336681913"/>
      <w:bookmarkStart w:id="468" w:name="_Toc331684016"/>
      <w:bookmarkStart w:id="469" w:name="_Toc331512876"/>
      <w:bookmarkStart w:id="470" w:name="_Toc339019867"/>
      <w:bookmarkStart w:id="471" w:name="_Toc339020211"/>
      <w:bookmarkStart w:id="472" w:name="_Toc1205"/>
      <w:bookmarkStart w:id="473" w:name="_Toc374454578"/>
      <w:bookmarkStart w:id="474" w:name="_Toc337632336"/>
      <w:bookmarkStart w:id="475" w:name="_Toc345513845"/>
      <w:bookmarkStart w:id="476" w:name="_Toc330459963"/>
      <w:bookmarkStart w:id="477" w:name="_Toc342296738"/>
      <w:bookmarkStart w:id="478" w:name="_Toc333238611"/>
      <w:bookmarkStart w:id="479" w:name="_Toc333237766"/>
      <w:bookmarkStart w:id="480" w:name="_Toc349127604"/>
      <w:bookmarkStart w:id="481" w:name="_Toc340677048"/>
      <w:bookmarkStart w:id="482" w:name="_Toc333935665"/>
      <w:bookmarkStart w:id="483" w:name="_Toc333237655"/>
      <w:bookmarkStart w:id="484" w:name="_Toc339020073"/>
      <w:bookmarkStart w:id="485" w:name="_Toc366072506"/>
      <w:bookmarkStart w:id="486" w:name="_Toc332206686"/>
      <w:bookmarkStart w:id="487" w:name="_Toc340507420"/>
      <w:bookmarkStart w:id="488" w:name="_Toc350438727"/>
      <w:bookmarkStart w:id="489" w:name="_Toc503785406"/>
      <w:bookmarkStart w:id="490" w:name="_Toc365985157"/>
      <w:bookmarkStart w:id="491" w:name="_Toc341348316"/>
      <w:r>
        <w:rPr>
          <w:rFonts w:hint="eastAsia"/>
          <w:color w:val="000000" w:themeColor="text1"/>
          <w:highlight w:val="none"/>
          <w14:textFill>
            <w14:solidFill>
              <w14:schemeClr w14:val="tx1"/>
            </w14:solidFill>
          </w14:textFill>
        </w:rPr>
        <w:t>要求</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92" w:name="_Toc341348317"/>
      <w:bookmarkStart w:id="493" w:name="_Toc349127605"/>
      <w:bookmarkStart w:id="494" w:name="_Toc333237656"/>
      <w:bookmarkStart w:id="495" w:name="_Toc330459964"/>
      <w:bookmarkStart w:id="496" w:name="_Toc339362279"/>
      <w:bookmarkStart w:id="497" w:name="_Toc333237767"/>
      <w:bookmarkStart w:id="498" w:name="_Toc349143568"/>
      <w:bookmarkStart w:id="499" w:name="_Toc365967052"/>
      <w:bookmarkStart w:id="500" w:name="_Toc339020074"/>
      <w:bookmarkStart w:id="501" w:name="_Toc503785407"/>
      <w:bookmarkStart w:id="502" w:name="_Toc342296739"/>
      <w:bookmarkStart w:id="503" w:name="_Toc9427"/>
      <w:bookmarkStart w:id="504" w:name="_Toc331512877"/>
      <w:bookmarkStart w:id="505" w:name="_Toc333935325"/>
      <w:bookmarkStart w:id="506" w:name="_Toc331684017"/>
      <w:bookmarkStart w:id="507" w:name="_Toc337632337"/>
      <w:bookmarkStart w:id="508" w:name="_Toc332270325"/>
      <w:bookmarkStart w:id="509" w:name="_Toc333935666"/>
      <w:bookmarkStart w:id="510" w:name="_Toc336681914"/>
      <w:bookmarkStart w:id="511" w:name="_Toc497224205"/>
      <w:bookmarkStart w:id="512" w:name="_Toc366072507"/>
      <w:bookmarkStart w:id="513" w:name="_Toc339019868"/>
      <w:bookmarkStart w:id="514" w:name="_Toc333238612"/>
      <w:bookmarkStart w:id="515" w:name="_Toc342060353"/>
      <w:bookmarkStart w:id="516" w:name="_Toc345513846"/>
      <w:bookmarkStart w:id="517" w:name="_Toc340672848"/>
      <w:bookmarkStart w:id="518" w:name="_Toc336681559"/>
      <w:bookmarkStart w:id="519" w:name="_Toc350438728"/>
      <w:bookmarkStart w:id="520" w:name="_Toc374454579"/>
      <w:bookmarkStart w:id="521" w:name="_Toc339020212"/>
      <w:bookmarkStart w:id="522" w:name="_Toc340677049"/>
      <w:bookmarkStart w:id="523" w:name="_Toc350756429"/>
      <w:bookmarkStart w:id="524" w:name="_Toc340507421"/>
      <w:bookmarkStart w:id="525" w:name="_Toc339441066"/>
      <w:bookmarkStart w:id="526" w:name="_Toc339019994"/>
      <w:bookmarkStart w:id="527" w:name="_Toc332206687"/>
      <w:bookmarkStart w:id="528" w:name="_Toc365985158"/>
      <w:r>
        <w:rPr>
          <w:rFonts w:hint="eastAsia"/>
          <w:color w:val="000000" w:themeColor="text1"/>
          <w:highlight w:val="none"/>
          <w14:textFill>
            <w14:solidFill>
              <w14:schemeClr w14:val="tx1"/>
            </w14:solidFill>
          </w14:textFill>
        </w:rPr>
        <w:t>投标语言及计量单位</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29" w:name="_Toc336681560"/>
      <w:bookmarkStart w:id="530" w:name="_Toc332270326"/>
      <w:bookmarkStart w:id="531" w:name="_Toc333935326"/>
      <w:bookmarkStart w:id="532" w:name="_Toc331512878"/>
      <w:bookmarkStart w:id="533" w:name="_Toc339020213"/>
      <w:bookmarkStart w:id="534" w:name="_Toc345513847"/>
      <w:bookmarkStart w:id="535" w:name="_Toc339441067"/>
      <w:bookmarkStart w:id="536" w:name="_Toc349143569"/>
      <w:bookmarkStart w:id="537" w:name="_Toc340672849"/>
      <w:bookmarkStart w:id="538" w:name="_Toc342296740"/>
      <w:bookmarkStart w:id="539" w:name="_Toc340507422"/>
      <w:bookmarkStart w:id="540" w:name="_Toc21078"/>
      <w:bookmarkStart w:id="541" w:name="_Toc339362280"/>
      <w:bookmarkStart w:id="542" w:name="_Toc330459965"/>
      <w:bookmarkStart w:id="543" w:name="_Toc349127606"/>
      <w:bookmarkStart w:id="544" w:name="_Toc339020075"/>
      <w:bookmarkStart w:id="545" w:name="_Toc333237657"/>
      <w:bookmarkStart w:id="546" w:name="_Toc332206688"/>
      <w:bookmarkStart w:id="547" w:name="_Toc365985159"/>
      <w:bookmarkStart w:id="548" w:name="_Toc366072508"/>
      <w:bookmarkStart w:id="549" w:name="_Toc339019995"/>
      <w:bookmarkStart w:id="550" w:name="_Toc337632338"/>
      <w:bookmarkStart w:id="551" w:name="_Toc340677050"/>
      <w:bookmarkStart w:id="552" w:name="_Toc342060354"/>
      <w:bookmarkStart w:id="553" w:name="_Toc365967053"/>
      <w:bookmarkStart w:id="554" w:name="_Toc331684018"/>
      <w:bookmarkStart w:id="555" w:name="_Toc350756430"/>
      <w:bookmarkStart w:id="556" w:name="_Toc503785408"/>
      <w:bookmarkStart w:id="557" w:name="_Toc333935667"/>
      <w:bookmarkStart w:id="558" w:name="_Toc333237768"/>
      <w:bookmarkStart w:id="559" w:name="_Toc339019869"/>
      <w:bookmarkStart w:id="560" w:name="_Toc374454580"/>
      <w:bookmarkStart w:id="561" w:name="_Toc497224206"/>
      <w:bookmarkStart w:id="562" w:name="_Toc333238613"/>
      <w:bookmarkStart w:id="563" w:name="_Toc350438729"/>
      <w:bookmarkStart w:id="564" w:name="_Toc336681915"/>
      <w:bookmarkStart w:id="565" w:name="_Toc341348318"/>
      <w:r>
        <w:rPr>
          <w:rFonts w:hint="eastAsia"/>
          <w:color w:val="000000" w:themeColor="text1"/>
          <w:highlight w:val="none"/>
          <w14:textFill>
            <w14:solidFill>
              <w14:schemeClr w14:val="tx1"/>
            </w14:solidFill>
          </w14:textFill>
        </w:rPr>
        <w:t>投标文件的构成</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6" w:name="_Toc503785409"/>
      <w:bookmarkStart w:id="567"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68" w:name="_Toc339441068"/>
      <w:bookmarkStart w:id="569" w:name="_Toc340507423"/>
      <w:bookmarkStart w:id="570" w:name="_Toc349127607"/>
      <w:bookmarkStart w:id="571" w:name="_Toc339362281"/>
      <w:bookmarkStart w:id="572" w:name="_Toc350438730"/>
      <w:bookmarkStart w:id="573" w:name="_Toc331512879"/>
      <w:bookmarkStart w:id="574" w:name="_Toc330459966"/>
      <w:bookmarkStart w:id="575" w:name="_Toc340672850"/>
      <w:bookmarkStart w:id="576" w:name="_Toc339019870"/>
      <w:bookmarkStart w:id="577" w:name="_Toc342296741"/>
      <w:bookmarkStart w:id="578" w:name="_Toc333237769"/>
      <w:bookmarkStart w:id="579" w:name="_Toc339020076"/>
      <w:bookmarkStart w:id="580" w:name="_Toc336681561"/>
      <w:bookmarkStart w:id="581" w:name="_Toc345513848"/>
      <w:bookmarkStart w:id="582" w:name="_Toc333935327"/>
      <w:bookmarkStart w:id="583" w:name="_Toc336681916"/>
      <w:bookmarkStart w:id="584" w:name="_Toc332206689"/>
      <w:bookmarkStart w:id="585" w:name="_Toc333237658"/>
      <w:bookmarkStart w:id="586" w:name="_Toc332270327"/>
      <w:bookmarkStart w:id="587" w:name="_Toc340677051"/>
      <w:bookmarkStart w:id="588" w:name="_Toc333935668"/>
      <w:bookmarkStart w:id="589" w:name="_Toc341348319"/>
      <w:bookmarkStart w:id="590" w:name="_Toc349143570"/>
      <w:bookmarkStart w:id="591" w:name="_Toc8167"/>
      <w:bookmarkStart w:id="592" w:name="_Toc365985160"/>
      <w:bookmarkStart w:id="593" w:name="_Toc339020214"/>
      <w:bookmarkStart w:id="594" w:name="_Toc331684019"/>
      <w:bookmarkStart w:id="595" w:name="_Toc350756431"/>
      <w:bookmarkStart w:id="596" w:name="_Toc374454581"/>
      <w:bookmarkStart w:id="597" w:name="_Toc365967054"/>
      <w:bookmarkStart w:id="598" w:name="_Toc339019996"/>
      <w:bookmarkStart w:id="599" w:name="_Toc366072509"/>
      <w:bookmarkStart w:id="600" w:name="_Toc337632339"/>
      <w:bookmarkStart w:id="601" w:name="_Toc342060355"/>
      <w:bookmarkStart w:id="602" w:name="_Toc333238614"/>
      <w:r>
        <w:rPr>
          <w:rFonts w:hint="eastAsia"/>
          <w:color w:val="000000" w:themeColor="text1"/>
          <w:highlight w:val="none"/>
          <w14:textFill>
            <w14:solidFill>
              <w14:schemeClr w14:val="tx1"/>
            </w14:solidFill>
          </w14:textFill>
        </w:rPr>
        <w:t>投标文件格式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03" w:name="_Toc350438731"/>
      <w:bookmarkStart w:id="604" w:name="_Toc342296742"/>
      <w:bookmarkStart w:id="605" w:name="_Toc332270328"/>
      <w:bookmarkStart w:id="606" w:name="_Toc342060356"/>
      <w:bookmarkStart w:id="607" w:name="_Toc330459967"/>
      <w:bookmarkStart w:id="608" w:name="_Toc340507424"/>
      <w:bookmarkStart w:id="609" w:name="_Toc349127608"/>
      <w:bookmarkStart w:id="610" w:name="_Toc339019997"/>
      <w:bookmarkStart w:id="611" w:name="_Toc339020077"/>
      <w:bookmarkStart w:id="612" w:name="_Toc333935669"/>
      <w:bookmarkStart w:id="613" w:name="_Toc331684020"/>
      <w:bookmarkStart w:id="614" w:name="_Toc332206690"/>
      <w:bookmarkStart w:id="615" w:name="_Toc331512880"/>
      <w:bookmarkStart w:id="616" w:name="_Toc339362282"/>
      <w:bookmarkStart w:id="617" w:name="_Toc333237659"/>
      <w:bookmarkStart w:id="618" w:name="_Toc350756432"/>
      <w:bookmarkStart w:id="619" w:name="_Toc336681917"/>
      <w:bookmarkStart w:id="620" w:name="_Toc340672851"/>
      <w:bookmarkStart w:id="621" w:name="_Toc374454582"/>
      <w:bookmarkStart w:id="622" w:name="_Toc337632340"/>
      <w:bookmarkStart w:id="623" w:name="_Toc341348320"/>
      <w:bookmarkStart w:id="624" w:name="_Toc365967055"/>
      <w:bookmarkStart w:id="625" w:name="_Toc5003680"/>
      <w:bookmarkStart w:id="626" w:name="_Toc339019871"/>
      <w:bookmarkStart w:id="627" w:name="_Toc333238615"/>
      <w:bookmarkStart w:id="628" w:name="_Toc349143571"/>
      <w:bookmarkStart w:id="629" w:name="_Toc365985161"/>
      <w:bookmarkStart w:id="630" w:name="_Toc333237770"/>
      <w:bookmarkStart w:id="631" w:name="_Toc366072510"/>
      <w:bookmarkStart w:id="632" w:name="_Toc339020215"/>
      <w:bookmarkStart w:id="633" w:name="_Toc336681562"/>
      <w:bookmarkStart w:id="634" w:name="_Toc340677052"/>
      <w:bookmarkStart w:id="635" w:name="_Toc30162"/>
      <w:bookmarkStart w:id="636" w:name="_Toc345513849"/>
      <w:bookmarkStart w:id="637" w:name="_Toc333935328"/>
      <w:bookmarkStart w:id="638" w:name="_Toc339441069"/>
      <w:r>
        <w:rPr>
          <w:rFonts w:hint="eastAsia"/>
          <w:color w:val="000000" w:themeColor="text1"/>
          <w:highlight w:val="none"/>
          <w14:textFill>
            <w14:solidFill>
              <w14:schemeClr w14:val="tx1"/>
            </w14:solidFill>
          </w14:textFill>
        </w:rPr>
        <w:t>资格证明文件</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39" w:name="_Toc365967056"/>
      <w:bookmarkStart w:id="640" w:name="_Toc340672852"/>
      <w:bookmarkStart w:id="641" w:name="_Toc339019872"/>
      <w:bookmarkStart w:id="642" w:name="_Toc350438732"/>
      <w:bookmarkStart w:id="643" w:name="_Toc333935329"/>
      <w:bookmarkStart w:id="644" w:name="_Toc333935670"/>
      <w:bookmarkStart w:id="645" w:name="_Toc349127609"/>
      <w:bookmarkStart w:id="646" w:name="_Toc331512881"/>
      <w:bookmarkStart w:id="647" w:name="_Toc365985162"/>
      <w:bookmarkStart w:id="648" w:name="_Toc340677053"/>
      <w:bookmarkStart w:id="649" w:name="_Toc339020078"/>
      <w:bookmarkStart w:id="650" w:name="_Toc337632341"/>
      <w:bookmarkStart w:id="651" w:name="_Toc336681918"/>
      <w:bookmarkStart w:id="652" w:name="_Toc345513850"/>
      <w:bookmarkStart w:id="653" w:name="_Toc342296743"/>
      <w:bookmarkStart w:id="654" w:name="_Toc349143572"/>
      <w:bookmarkStart w:id="655" w:name="_Toc339362283"/>
      <w:bookmarkStart w:id="656" w:name="_Toc339019998"/>
      <w:bookmarkStart w:id="657" w:name="_Toc5003681"/>
      <w:bookmarkStart w:id="658" w:name="_Toc350756433"/>
      <w:bookmarkStart w:id="659" w:name="_Toc333237771"/>
      <w:bookmarkStart w:id="660" w:name="_Toc341348321"/>
      <w:bookmarkStart w:id="661" w:name="_Toc332270329"/>
      <w:bookmarkStart w:id="662" w:name="_Toc374454583"/>
      <w:bookmarkStart w:id="663" w:name="_Toc336681563"/>
      <w:bookmarkStart w:id="664" w:name="_Toc333237660"/>
      <w:bookmarkStart w:id="665" w:name="_Toc342060357"/>
      <w:bookmarkStart w:id="666" w:name="_Toc330459968"/>
      <w:bookmarkStart w:id="667" w:name="_Toc339441070"/>
      <w:bookmarkStart w:id="668" w:name="_Toc332206691"/>
      <w:bookmarkStart w:id="669" w:name="_Toc331684021"/>
      <w:bookmarkStart w:id="670" w:name="_Toc366072511"/>
      <w:bookmarkStart w:id="671" w:name="_Toc333238616"/>
      <w:bookmarkStart w:id="672" w:name="_Toc13674"/>
      <w:bookmarkStart w:id="673" w:name="_Toc340507425"/>
      <w:bookmarkStart w:id="674" w:name="_Toc339020216"/>
      <w:r>
        <w:rPr>
          <w:rFonts w:hint="eastAsia"/>
          <w:color w:val="000000" w:themeColor="text1"/>
          <w:highlight w:val="none"/>
          <w14:textFill>
            <w14:solidFill>
              <w14:schemeClr w14:val="tx1"/>
            </w14:solidFill>
          </w14:textFill>
        </w:rPr>
        <w:t>货物和服务的证明文件</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75" w:name="_Toc336681919"/>
      <w:bookmarkStart w:id="676" w:name="_Toc339441071"/>
      <w:bookmarkStart w:id="677" w:name="_Toc331512882"/>
      <w:bookmarkStart w:id="678" w:name="_Toc365967057"/>
      <w:bookmarkStart w:id="679" w:name="_Toc366072512"/>
      <w:bookmarkStart w:id="680" w:name="_Toc350756434"/>
      <w:bookmarkStart w:id="681" w:name="_Toc340507426"/>
      <w:bookmarkStart w:id="682" w:name="_Toc336681564"/>
      <w:bookmarkStart w:id="683" w:name="_Toc339019999"/>
      <w:bookmarkStart w:id="684" w:name="_Toc333237661"/>
      <w:bookmarkStart w:id="685" w:name="_Toc349127610"/>
      <w:bookmarkStart w:id="686" w:name="_Toc330459969"/>
      <w:bookmarkStart w:id="687" w:name="_Toc339019873"/>
      <w:bookmarkStart w:id="688" w:name="_Toc332270330"/>
      <w:bookmarkStart w:id="689" w:name="_Toc340672853"/>
      <w:bookmarkStart w:id="690" w:name="_Toc333935330"/>
      <w:bookmarkStart w:id="691" w:name="_Toc503785411"/>
      <w:bookmarkStart w:id="692" w:name="_Toc339362284"/>
      <w:bookmarkStart w:id="693" w:name="_Toc339020079"/>
      <w:bookmarkStart w:id="694" w:name="_Toc333935671"/>
      <w:bookmarkStart w:id="695" w:name="_Toc341348322"/>
      <w:bookmarkStart w:id="696" w:name="_Toc339020217"/>
      <w:bookmarkStart w:id="697" w:name="_Toc332206692"/>
      <w:bookmarkStart w:id="698" w:name="_Toc337632342"/>
      <w:bookmarkStart w:id="699" w:name="_Toc342296744"/>
      <w:bookmarkStart w:id="700" w:name="_Toc374454584"/>
      <w:bookmarkStart w:id="701" w:name="_Toc497224209"/>
      <w:bookmarkStart w:id="702" w:name="_Toc345513851"/>
      <w:bookmarkStart w:id="703" w:name="_Toc31499"/>
      <w:bookmarkStart w:id="704" w:name="_Toc350438733"/>
      <w:bookmarkStart w:id="705" w:name="_Toc340677054"/>
      <w:bookmarkStart w:id="706" w:name="_Toc365985163"/>
      <w:bookmarkStart w:id="707" w:name="_Toc333238617"/>
      <w:bookmarkStart w:id="708" w:name="_Toc331684022"/>
      <w:bookmarkStart w:id="709" w:name="_Toc349143573"/>
      <w:bookmarkStart w:id="710" w:name="_Toc333237772"/>
      <w:bookmarkStart w:id="711" w:name="_Toc342060358"/>
      <w:r>
        <w:rPr>
          <w:rFonts w:hint="eastAsia"/>
          <w:color w:val="000000" w:themeColor="text1"/>
          <w:highlight w:val="none"/>
          <w14:textFill>
            <w14:solidFill>
              <w14:schemeClr w14:val="tx1"/>
            </w14:solidFill>
          </w14:textFill>
        </w:rPr>
        <w:t>投标报价与投标货币</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12" w:name="_Toc331512883"/>
      <w:bookmarkStart w:id="713" w:name="_Toc340672854"/>
      <w:bookmarkStart w:id="714" w:name="_Toc333935672"/>
      <w:bookmarkStart w:id="715" w:name="_Toc336681920"/>
      <w:bookmarkStart w:id="716" w:name="_Toc337632343"/>
      <w:bookmarkStart w:id="717" w:name="_Toc339362285"/>
      <w:bookmarkStart w:id="718" w:name="_Toc350756435"/>
      <w:bookmarkStart w:id="719" w:name="_Toc339020218"/>
      <w:bookmarkStart w:id="720" w:name="_Toc339441072"/>
      <w:bookmarkStart w:id="721" w:name="_Toc349127611"/>
      <w:bookmarkStart w:id="722" w:name="_Toc374454585"/>
      <w:bookmarkStart w:id="723" w:name="_Toc339019874"/>
      <w:bookmarkStart w:id="724" w:name="_Toc339020000"/>
      <w:bookmarkStart w:id="725" w:name="_Toc330459970"/>
      <w:bookmarkStart w:id="726" w:name="_Toc365985164"/>
      <w:bookmarkStart w:id="727" w:name="_Toc340677055"/>
      <w:bookmarkStart w:id="728" w:name="_Toc333238618"/>
      <w:bookmarkStart w:id="729" w:name="_Toc350438734"/>
      <w:bookmarkStart w:id="730" w:name="_Toc332270331"/>
      <w:bookmarkStart w:id="731" w:name="_Toc497224212"/>
      <w:bookmarkStart w:id="732" w:name="_Toc341348323"/>
      <w:bookmarkStart w:id="733" w:name="_Toc366072513"/>
      <w:bookmarkStart w:id="734" w:name="_Toc342296745"/>
      <w:bookmarkStart w:id="735" w:name="_Toc339020080"/>
      <w:bookmarkStart w:id="736" w:name="_Toc333237773"/>
      <w:bookmarkStart w:id="737" w:name="_Toc345513852"/>
      <w:bookmarkStart w:id="738" w:name="_Toc331684023"/>
      <w:bookmarkStart w:id="739" w:name="_Toc365967058"/>
      <w:bookmarkStart w:id="740" w:name="_Toc349143574"/>
      <w:bookmarkStart w:id="741" w:name="_Toc342060359"/>
      <w:bookmarkStart w:id="742" w:name="_Toc340507427"/>
      <w:bookmarkStart w:id="743" w:name="_Toc336681565"/>
      <w:bookmarkStart w:id="744" w:name="_Toc332206693"/>
      <w:bookmarkStart w:id="745" w:name="_Toc333935331"/>
      <w:bookmarkStart w:id="746" w:name="_Toc923"/>
      <w:bookmarkStart w:id="747" w:name="_Toc503785414"/>
      <w:bookmarkStart w:id="748" w:name="_Toc333237662"/>
      <w:r>
        <w:rPr>
          <w:rFonts w:hint="eastAsia"/>
          <w:color w:val="000000" w:themeColor="text1"/>
          <w:highlight w:val="none"/>
          <w14:textFill>
            <w14:solidFill>
              <w14:schemeClr w14:val="tx1"/>
            </w14:solidFill>
          </w14:textFill>
        </w:rPr>
        <w:t>投标保证金</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49" w:name="_Toc331512884"/>
      <w:bookmarkStart w:id="750" w:name="_Toc339020219"/>
      <w:bookmarkStart w:id="751" w:name="_Toc339020081"/>
      <w:bookmarkStart w:id="752" w:name="_Toc339441073"/>
      <w:bookmarkStart w:id="753" w:name="_Toc332270332"/>
      <w:bookmarkStart w:id="754" w:name="_Toc503785415"/>
      <w:bookmarkStart w:id="755" w:name="_Toc339019875"/>
      <w:bookmarkStart w:id="756" w:name="_Toc366072514"/>
      <w:bookmarkStart w:id="757" w:name="_Toc339020001"/>
      <w:bookmarkStart w:id="758" w:name="_Toc333237663"/>
      <w:bookmarkStart w:id="759" w:name="_Toc333935332"/>
      <w:bookmarkStart w:id="760" w:name="_Toc365985165"/>
      <w:bookmarkStart w:id="761" w:name="_Toc349143575"/>
      <w:bookmarkStart w:id="762" w:name="_Toc497224213"/>
      <w:bookmarkStart w:id="763" w:name="_Toc349127612"/>
      <w:bookmarkStart w:id="764" w:name="_Toc337632344"/>
      <w:bookmarkStart w:id="765" w:name="_Toc333238619"/>
      <w:bookmarkStart w:id="766" w:name="_Toc340507428"/>
      <w:bookmarkStart w:id="767" w:name="_Toc332206694"/>
      <w:bookmarkStart w:id="768" w:name="_Toc339362286"/>
      <w:bookmarkStart w:id="769" w:name="_Toc342060360"/>
      <w:bookmarkStart w:id="770" w:name="_Toc331684024"/>
      <w:bookmarkStart w:id="771" w:name="_Toc342296746"/>
      <w:bookmarkStart w:id="772" w:name="_Toc27013"/>
      <w:bookmarkStart w:id="773" w:name="_Toc333237774"/>
      <w:bookmarkStart w:id="774" w:name="_Toc336681566"/>
      <w:bookmarkStart w:id="775" w:name="_Toc340672855"/>
      <w:bookmarkStart w:id="776" w:name="_Toc350756436"/>
      <w:bookmarkStart w:id="777" w:name="_Toc333935673"/>
      <w:bookmarkStart w:id="778" w:name="_Toc350438735"/>
      <w:bookmarkStart w:id="779" w:name="_Toc345513853"/>
      <w:bookmarkStart w:id="780" w:name="_Toc336681921"/>
      <w:bookmarkStart w:id="781" w:name="_Toc340677056"/>
      <w:bookmarkStart w:id="782" w:name="_Toc365967059"/>
      <w:bookmarkStart w:id="783" w:name="_Toc330459971"/>
      <w:bookmarkStart w:id="784" w:name="_Toc341348324"/>
      <w:bookmarkStart w:id="785" w:name="_Toc374454586"/>
      <w:r>
        <w:rPr>
          <w:rFonts w:hint="eastAsia"/>
          <w:color w:val="000000" w:themeColor="text1"/>
          <w:highlight w:val="none"/>
          <w14:textFill>
            <w14:solidFill>
              <w14:schemeClr w14:val="tx1"/>
            </w14:solidFill>
          </w14:textFill>
        </w:rPr>
        <w:t>投标有效期</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86" w:name="_Toc330459972"/>
      <w:bookmarkStart w:id="787" w:name="_Toc340672856"/>
      <w:bookmarkStart w:id="788" w:name="_Toc337632345"/>
      <w:bookmarkStart w:id="789" w:name="_Toc497224214"/>
      <w:bookmarkStart w:id="790" w:name="_Toc333935674"/>
      <w:bookmarkStart w:id="791" w:name="_Toc21802"/>
      <w:bookmarkStart w:id="792" w:name="_Toc365967060"/>
      <w:bookmarkStart w:id="793" w:name="_Toc336681922"/>
      <w:bookmarkStart w:id="794" w:name="_Toc332206695"/>
      <w:bookmarkStart w:id="795" w:name="_Toc341348325"/>
      <w:bookmarkStart w:id="796" w:name="_Toc331684025"/>
      <w:bookmarkStart w:id="797" w:name="_Toc111534389"/>
      <w:bookmarkStart w:id="798" w:name="_Toc333935333"/>
      <w:bookmarkStart w:id="799" w:name="_Toc332270333"/>
      <w:bookmarkStart w:id="800" w:name="_Toc350756437"/>
      <w:bookmarkStart w:id="801" w:name="_Toc333237775"/>
      <w:bookmarkStart w:id="802" w:name="_Toc339441074"/>
      <w:bookmarkStart w:id="803" w:name="_Toc350438736"/>
      <w:bookmarkStart w:id="804" w:name="_Toc374454587"/>
      <w:bookmarkStart w:id="805" w:name="_Toc336681567"/>
      <w:bookmarkStart w:id="806" w:name="_Toc339019876"/>
      <w:bookmarkStart w:id="807" w:name="_Toc349127613"/>
      <w:bookmarkStart w:id="808" w:name="_Toc342060361"/>
      <w:bookmarkStart w:id="809" w:name="_Toc333238620"/>
      <w:bookmarkStart w:id="810" w:name="_Toc342296747"/>
      <w:bookmarkStart w:id="811" w:name="_Toc340507429"/>
      <w:bookmarkStart w:id="812" w:name="_Toc339362287"/>
      <w:bookmarkStart w:id="813" w:name="_Toc365985166"/>
      <w:bookmarkStart w:id="814" w:name="_Toc340677057"/>
      <w:bookmarkStart w:id="815" w:name="_Toc333237664"/>
      <w:bookmarkStart w:id="816" w:name="_Toc339020082"/>
      <w:bookmarkStart w:id="817" w:name="_Toc366072515"/>
      <w:bookmarkStart w:id="818" w:name="_Toc331512885"/>
      <w:bookmarkStart w:id="819" w:name="_Toc349143576"/>
      <w:bookmarkStart w:id="820" w:name="_Toc339020002"/>
      <w:bookmarkStart w:id="821" w:name="_Toc339020220"/>
      <w:bookmarkStart w:id="822" w:name="_Toc345513854"/>
      <w:bookmarkStart w:id="823" w:name="_Toc503785416"/>
      <w:r>
        <w:rPr>
          <w:rFonts w:hint="eastAsia"/>
          <w:color w:val="000000" w:themeColor="text1"/>
          <w:highlight w:val="none"/>
          <w14:textFill>
            <w14:solidFill>
              <w14:schemeClr w14:val="tx1"/>
            </w14:solidFill>
          </w14:textFill>
        </w:rPr>
        <w:t>投标文件的签署及规定</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4" w:name="_Toc341348326"/>
      <w:bookmarkStart w:id="825" w:name="_Toc340507430"/>
      <w:bookmarkStart w:id="826" w:name="_Toc342296748"/>
      <w:bookmarkStart w:id="827" w:name="_Toc332206696"/>
      <w:bookmarkStart w:id="828" w:name="_Toc497224215"/>
      <w:bookmarkStart w:id="829" w:name="_Toc333935334"/>
      <w:bookmarkStart w:id="830" w:name="_Toc331512886"/>
      <w:bookmarkStart w:id="831" w:name="_Toc333237665"/>
      <w:bookmarkStart w:id="832" w:name="_Toc350756438"/>
      <w:bookmarkStart w:id="833" w:name="_Toc339020221"/>
      <w:bookmarkStart w:id="834" w:name="_Toc365985167"/>
      <w:bookmarkStart w:id="835" w:name="_Toc333935675"/>
      <w:bookmarkStart w:id="836" w:name="_Toc339019877"/>
      <w:bookmarkStart w:id="837" w:name="_Toc503785417"/>
      <w:bookmarkStart w:id="838" w:name="_Toc333238621"/>
      <w:bookmarkStart w:id="839" w:name="_Toc342060362"/>
      <w:bookmarkStart w:id="840" w:name="_Toc350438737"/>
      <w:bookmarkStart w:id="841" w:name="_Toc374454588"/>
      <w:bookmarkStart w:id="842" w:name="_Toc111534390"/>
      <w:bookmarkStart w:id="843" w:name="_Toc345513855"/>
      <w:bookmarkStart w:id="844" w:name="_Toc333237776"/>
      <w:bookmarkStart w:id="845" w:name="_Toc365967061"/>
      <w:bookmarkStart w:id="846" w:name="_Toc336681923"/>
      <w:bookmarkStart w:id="847" w:name="_Toc339020003"/>
      <w:bookmarkStart w:id="848" w:name="_Toc340677058"/>
      <w:bookmarkStart w:id="849" w:name="_Toc349143577"/>
      <w:bookmarkStart w:id="850" w:name="_Toc339441075"/>
      <w:bookmarkStart w:id="851" w:name="_Toc340672857"/>
      <w:bookmarkStart w:id="852" w:name="_Toc332270334"/>
      <w:bookmarkStart w:id="853" w:name="_Toc331684026"/>
      <w:bookmarkStart w:id="854" w:name="_Toc339362288"/>
      <w:bookmarkStart w:id="855" w:name="_Toc366072516"/>
      <w:bookmarkStart w:id="856" w:name="_Toc337632346"/>
      <w:bookmarkStart w:id="857" w:name="_Toc339020083"/>
      <w:bookmarkStart w:id="858" w:name="_Toc349127614"/>
      <w:bookmarkStart w:id="859" w:name="_Toc336681568"/>
      <w:bookmarkStart w:id="860" w:name="_Toc330459973"/>
      <w:r>
        <w:rPr>
          <w:color w:val="000000" w:themeColor="text1"/>
          <w:sz w:val="24"/>
          <w:highlight w:val="none"/>
          <w14:textFill>
            <w14:solidFill>
              <w14:schemeClr w14:val="tx1"/>
            </w14:solidFill>
          </w14:textFill>
        </w:rPr>
        <w:br w:type="page"/>
      </w:r>
      <w:bookmarkStart w:id="861" w:name="_Toc9599"/>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Style w:val="5"/>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2" w:name="_Toc340677059"/>
      <w:bookmarkStart w:id="863" w:name="_Toc350756439"/>
      <w:bookmarkStart w:id="864" w:name="_Toc336681924"/>
      <w:bookmarkStart w:id="865" w:name="_Toc339362289"/>
      <w:bookmarkStart w:id="866" w:name="_Toc333237777"/>
      <w:bookmarkStart w:id="867" w:name="_Toc345513856"/>
      <w:bookmarkStart w:id="868" w:name="_Toc337632347"/>
      <w:bookmarkStart w:id="869" w:name="_Toc333935335"/>
      <w:bookmarkStart w:id="870" w:name="_Toc330459974"/>
      <w:bookmarkStart w:id="871" w:name="_Toc339020004"/>
      <w:bookmarkStart w:id="872" w:name="_Toc366072517"/>
      <w:bookmarkStart w:id="873" w:name="_Toc339019878"/>
      <w:bookmarkStart w:id="874" w:name="_Toc339020084"/>
      <w:bookmarkStart w:id="875" w:name="_Toc339020222"/>
      <w:bookmarkStart w:id="876" w:name="_Toc332270335"/>
      <w:bookmarkStart w:id="877" w:name="_Toc349127615"/>
      <w:bookmarkStart w:id="878" w:name="_Toc365967062"/>
      <w:bookmarkStart w:id="879" w:name="_Toc350438738"/>
      <w:bookmarkStart w:id="880" w:name="_Toc365985168"/>
      <w:bookmarkStart w:id="881" w:name="_Toc374454589"/>
      <w:bookmarkStart w:id="882" w:name="_Toc341348327"/>
      <w:bookmarkStart w:id="883" w:name="_Toc331684027"/>
      <w:bookmarkStart w:id="884" w:name="_Toc333238622"/>
      <w:bookmarkStart w:id="885" w:name="_Toc349143578"/>
      <w:bookmarkStart w:id="886" w:name="_Toc333237666"/>
      <w:bookmarkStart w:id="887" w:name="_Toc336681569"/>
      <w:bookmarkStart w:id="888" w:name="_Toc332206697"/>
      <w:bookmarkStart w:id="889" w:name="_Toc342296749"/>
      <w:bookmarkStart w:id="890" w:name="_Toc331512887"/>
      <w:bookmarkStart w:id="891" w:name="_Toc503785418"/>
      <w:bookmarkStart w:id="892" w:name="_Toc497224216"/>
      <w:bookmarkStart w:id="893" w:name="_Toc339441076"/>
      <w:bookmarkStart w:id="894" w:name="_Toc342060363"/>
      <w:bookmarkStart w:id="895" w:name="_Toc340507431"/>
      <w:bookmarkStart w:id="896" w:name="_Toc333935676"/>
      <w:bookmarkStart w:id="897" w:name="_Toc340672858"/>
      <w:bookmarkStart w:id="898" w:name="_Toc111534391"/>
      <w:r>
        <w:rPr>
          <w:color w:val="000000" w:themeColor="text1"/>
          <w:highlight w:val="none"/>
          <w14:textFill>
            <w14:solidFill>
              <w14:schemeClr w14:val="tx1"/>
            </w14:solidFill>
          </w14:textFill>
        </w:rPr>
        <w:t xml:space="preserve"> </w:t>
      </w:r>
      <w:bookmarkStart w:id="899" w:name="_Toc30820"/>
      <w:r>
        <w:rPr>
          <w:rFonts w:hint="eastAsia"/>
          <w:color w:val="000000" w:themeColor="text1"/>
          <w:highlight w:val="none"/>
          <w14:textFill>
            <w14:solidFill>
              <w14:schemeClr w14:val="tx1"/>
            </w14:solidFill>
          </w14:textFill>
        </w:rPr>
        <w:t>投标文件的密封和标记</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pPr>
        <w:pStyle w:val="6"/>
        <w:rPr>
          <w:color w:val="000000" w:themeColor="text1"/>
          <w:highlight w:val="none"/>
          <w14:textFill>
            <w14:solidFill>
              <w14:schemeClr w14:val="tx1"/>
            </w14:solidFill>
          </w14:textFill>
        </w:rPr>
      </w:pPr>
      <w:bookmarkStart w:id="900"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0"/>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01" w:name="_Toc330459975"/>
      <w:bookmarkStart w:id="902" w:name="_Toc333237667"/>
      <w:bookmarkStart w:id="903" w:name="_Toc366072518"/>
      <w:bookmarkStart w:id="904" w:name="_Toc333238623"/>
      <w:bookmarkStart w:id="905" w:name="_Toc336681570"/>
      <w:bookmarkStart w:id="906" w:name="_Toc340677060"/>
      <w:bookmarkStart w:id="907" w:name="_Toc342060364"/>
      <w:bookmarkStart w:id="908" w:name="_Toc331512888"/>
      <w:bookmarkStart w:id="909" w:name="_Toc339020085"/>
      <w:bookmarkStart w:id="910" w:name="_Toc333935336"/>
      <w:bookmarkStart w:id="911" w:name="_Toc497224217"/>
      <w:bookmarkStart w:id="912" w:name="_Toc340507432"/>
      <w:bookmarkStart w:id="913" w:name="_Toc333237778"/>
      <w:bookmarkStart w:id="914" w:name="_Toc340672859"/>
      <w:bookmarkStart w:id="915" w:name="_Toc331684028"/>
      <w:bookmarkStart w:id="916" w:name="_Toc349127616"/>
      <w:bookmarkStart w:id="917" w:name="_Toc342296750"/>
      <w:bookmarkStart w:id="918" w:name="_Toc339020223"/>
      <w:bookmarkStart w:id="919" w:name="_Toc339020005"/>
      <w:bookmarkStart w:id="920" w:name="_Toc111534392"/>
      <w:bookmarkStart w:id="921" w:name="_Toc349143579"/>
      <w:bookmarkStart w:id="922" w:name="_Toc337632348"/>
      <w:bookmarkStart w:id="923" w:name="_Toc350756440"/>
      <w:bookmarkStart w:id="924" w:name="_Toc341348328"/>
      <w:bookmarkStart w:id="925" w:name="_Toc332270336"/>
      <w:bookmarkStart w:id="926" w:name="_Toc339362290"/>
      <w:bookmarkStart w:id="927" w:name="_Toc332206698"/>
      <w:bookmarkStart w:id="928" w:name="_Toc503785419"/>
      <w:bookmarkStart w:id="929" w:name="_Toc336681925"/>
      <w:bookmarkStart w:id="930" w:name="_Toc345513857"/>
      <w:bookmarkStart w:id="931" w:name="_Toc31478"/>
      <w:bookmarkStart w:id="932" w:name="_Toc365985169"/>
      <w:bookmarkStart w:id="933" w:name="_Toc339441077"/>
      <w:bookmarkStart w:id="934" w:name="_Toc350438739"/>
      <w:bookmarkStart w:id="935" w:name="_Toc374454590"/>
      <w:bookmarkStart w:id="936" w:name="_Toc339019879"/>
      <w:bookmarkStart w:id="937" w:name="_Toc365967063"/>
      <w:bookmarkStart w:id="938" w:name="_Toc333935677"/>
      <w:r>
        <w:rPr>
          <w:rFonts w:hint="eastAsia"/>
          <w:color w:val="000000" w:themeColor="text1"/>
          <w:highlight w:val="none"/>
          <w14:textFill>
            <w14:solidFill>
              <w14:schemeClr w14:val="tx1"/>
            </w14:solidFill>
          </w14:textFill>
        </w:rPr>
        <w:t>递交投标文件的时间、地点及截止时间</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9" w:name="_Toc336681571"/>
      <w:bookmarkStart w:id="940" w:name="_Toc336681926"/>
      <w:bookmarkStart w:id="941" w:name="_Toc497224218"/>
      <w:bookmarkStart w:id="942" w:name="_Toc339020006"/>
      <w:bookmarkStart w:id="943" w:name="_Toc374454591"/>
      <w:bookmarkStart w:id="944" w:name="_Toc331512889"/>
      <w:bookmarkStart w:id="945" w:name="_Toc339019880"/>
      <w:bookmarkStart w:id="946" w:name="_Toc330459976"/>
      <w:bookmarkStart w:id="947" w:name="_Toc340507433"/>
      <w:bookmarkStart w:id="948" w:name="_Toc333935678"/>
      <w:bookmarkStart w:id="949" w:name="_Toc349127617"/>
      <w:bookmarkStart w:id="950" w:name="_Toc333237779"/>
      <w:bookmarkStart w:id="951" w:name="_Toc341348329"/>
      <w:bookmarkStart w:id="952" w:name="_Toc339441078"/>
      <w:bookmarkStart w:id="953" w:name="_Toc349143580"/>
      <w:bookmarkStart w:id="954" w:name="_Toc339020086"/>
      <w:bookmarkStart w:id="955" w:name="_Toc350756441"/>
      <w:bookmarkStart w:id="956" w:name="_Toc339362291"/>
      <w:bookmarkStart w:id="957" w:name="_Toc342296751"/>
      <w:bookmarkStart w:id="958" w:name="_Toc333238624"/>
      <w:bookmarkStart w:id="959" w:name="_Toc350438740"/>
      <w:bookmarkStart w:id="960" w:name="_Toc366072519"/>
      <w:bookmarkStart w:id="961" w:name="_Toc337632349"/>
      <w:bookmarkStart w:id="962" w:name="_Toc340677061"/>
      <w:bookmarkStart w:id="963" w:name="_Toc332206699"/>
      <w:bookmarkStart w:id="964" w:name="_Toc333237668"/>
      <w:bookmarkStart w:id="965" w:name="_Toc365985170"/>
      <w:bookmarkStart w:id="966" w:name="_Toc339020224"/>
      <w:bookmarkStart w:id="967" w:name="_Toc340672860"/>
      <w:bookmarkStart w:id="968" w:name="_Toc331684029"/>
      <w:bookmarkStart w:id="969" w:name="_Toc332270337"/>
      <w:bookmarkStart w:id="970" w:name="_Toc333935337"/>
      <w:bookmarkStart w:id="971" w:name="_Toc365967064"/>
      <w:bookmarkStart w:id="972" w:name="_Toc345513858"/>
      <w:bookmarkStart w:id="973" w:name="_Toc503785420"/>
      <w:bookmarkStart w:id="974" w:name="_Toc342060365"/>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5" w:name="_Toc27820"/>
      <w:r>
        <w:rPr>
          <w:rFonts w:hint="eastAsia"/>
          <w:color w:val="000000" w:themeColor="text1"/>
          <w:highlight w:val="none"/>
          <w14:textFill>
            <w14:solidFill>
              <w14:schemeClr w14:val="tx1"/>
            </w14:solidFill>
          </w14:textFill>
        </w:rPr>
        <w:t>迟交的投标文件</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6" w:name="_Toc497224219"/>
      <w:bookmarkStart w:id="977" w:name="_Toc503785421"/>
      <w:bookmarkStart w:id="978" w:name="_Toc342296752"/>
      <w:bookmarkStart w:id="979" w:name="_Toc339020087"/>
      <w:bookmarkStart w:id="980" w:name="_Toc350438741"/>
      <w:bookmarkStart w:id="981" w:name="_Toc349127618"/>
      <w:bookmarkStart w:id="982" w:name="_Toc330459977"/>
      <w:bookmarkStart w:id="983" w:name="_Toc333238625"/>
      <w:bookmarkStart w:id="984" w:name="_Toc331512890"/>
      <w:bookmarkStart w:id="985" w:name="_Toc336681572"/>
      <w:bookmarkStart w:id="986" w:name="_Toc345513859"/>
      <w:bookmarkStart w:id="987" w:name="_Toc365967065"/>
      <w:bookmarkStart w:id="988" w:name="_Toc333935679"/>
      <w:bookmarkStart w:id="989" w:name="_Toc339020007"/>
      <w:bookmarkStart w:id="990" w:name="_Toc365985171"/>
      <w:bookmarkStart w:id="991" w:name="_Toc333237780"/>
      <w:bookmarkStart w:id="992" w:name="_Toc340672861"/>
      <w:bookmarkStart w:id="993" w:name="_Toc333935338"/>
      <w:bookmarkStart w:id="994" w:name="_Toc374454592"/>
      <w:bookmarkStart w:id="995" w:name="_Toc10676"/>
      <w:bookmarkStart w:id="996" w:name="_Toc340677062"/>
      <w:bookmarkStart w:id="997" w:name="_Toc339019881"/>
      <w:bookmarkStart w:id="998" w:name="_Toc339441079"/>
      <w:bookmarkStart w:id="999" w:name="_Toc340507434"/>
      <w:bookmarkStart w:id="1000" w:name="_Toc339362292"/>
      <w:bookmarkStart w:id="1001" w:name="_Toc332206700"/>
      <w:bookmarkStart w:id="1002" w:name="_Toc366072520"/>
      <w:bookmarkStart w:id="1003" w:name="_Toc337632350"/>
      <w:bookmarkStart w:id="1004" w:name="_Toc336681927"/>
      <w:bookmarkStart w:id="1005" w:name="_Toc339020225"/>
      <w:bookmarkStart w:id="1006" w:name="_Toc331684030"/>
      <w:bookmarkStart w:id="1007" w:name="_Toc350756442"/>
      <w:bookmarkStart w:id="1008" w:name="_Toc332270338"/>
      <w:bookmarkStart w:id="1009" w:name="_Toc342060366"/>
      <w:bookmarkStart w:id="1010" w:name="_Toc333237669"/>
      <w:bookmarkStart w:id="1011" w:name="_Toc341348330"/>
      <w:bookmarkStart w:id="1012" w:name="_Toc349143581"/>
      <w:r>
        <w:rPr>
          <w:rFonts w:hint="eastAsia"/>
          <w:color w:val="000000" w:themeColor="text1"/>
          <w:highlight w:val="none"/>
          <w14:textFill>
            <w14:solidFill>
              <w14:schemeClr w14:val="tx1"/>
            </w14:solidFill>
          </w14:textFill>
        </w:rPr>
        <w:t>投标文件的修改和撤</w:t>
      </w:r>
      <w:bookmarkEnd w:id="976"/>
      <w:bookmarkEnd w:id="977"/>
      <w:r>
        <w:rPr>
          <w:rFonts w:hint="eastAsia"/>
          <w:color w:val="000000" w:themeColor="text1"/>
          <w:highlight w:val="none"/>
          <w14:textFill>
            <w14:solidFill>
              <w14:schemeClr w14:val="tx1"/>
            </w14:solidFill>
          </w14:textFill>
        </w:rPr>
        <w:t>回</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3" w:name="_Toc365967066"/>
      <w:bookmarkStart w:id="1014" w:name="_Toc349127619"/>
      <w:bookmarkStart w:id="1015" w:name="_Toc332270339"/>
      <w:bookmarkStart w:id="1016" w:name="_Toc330459978"/>
      <w:bookmarkStart w:id="1017" w:name="_Toc332206701"/>
      <w:bookmarkStart w:id="1018" w:name="_Toc340677063"/>
      <w:bookmarkStart w:id="1019" w:name="_Toc331512891"/>
      <w:bookmarkStart w:id="1020" w:name="_Toc333935680"/>
      <w:bookmarkStart w:id="1021" w:name="_Toc339362293"/>
      <w:bookmarkStart w:id="1022" w:name="_Toc340507435"/>
      <w:bookmarkStart w:id="1023" w:name="_Toc333237670"/>
      <w:bookmarkStart w:id="1024" w:name="_Toc333237781"/>
      <w:bookmarkStart w:id="1025" w:name="_Toc345513860"/>
      <w:bookmarkStart w:id="1026" w:name="_Toc331684031"/>
      <w:bookmarkStart w:id="1027" w:name="_Toc333238626"/>
      <w:bookmarkStart w:id="1028" w:name="_Toc366072521"/>
      <w:bookmarkStart w:id="1029" w:name="_Toc339020008"/>
      <w:bookmarkStart w:id="1030" w:name="_Toc342060367"/>
      <w:bookmarkStart w:id="1031" w:name="_Toc339020226"/>
      <w:bookmarkStart w:id="1032" w:name="_Toc342296753"/>
      <w:bookmarkStart w:id="1033" w:name="_Toc350756443"/>
      <w:bookmarkStart w:id="1034" w:name="_Toc340672862"/>
      <w:bookmarkStart w:id="1035" w:name="_Toc333935339"/>
      <w:bookmarkStart w:id="1036" w:name="_Toc365985172"/>
      <w:bookmarkStart w:id="1037" w:name="_Toc336681928"/>
      <w:bookmarkStart w:id="1038" w:name="_Toc336681573"/>
      <w:bookmarkStart w:id="1039" w:name="_Toc339441080"/>
      <w:bookmarkStart w:id="1040" w:name="_Toc497224220"/>
      <w:bookmarkStart w:id="1041" w:name="_Toc337632351"/>
      <w:bookmarkStart w:id="1042" w:name="_Toc341348331"/>
      <w:bookmarkStart w:id="1043" w:name="_Toc350438742"/>
      <w:bookmarkStart w:id="1044" w:name="_Toc339019882"/>
      <w:bookmarkStart w:id="1045" w:name="_Toc374454593"/>
      <w:bookmarkStart w:id="1046" w:name="_Toc349143582"/>
      <w:bookmarkStart w:id="1047" w:name="_Toc339020088"/>
      <w:bookmarkStart w:id="1048" w:name="_Toc503785422"/>
      <w:r>
        <w:rPr>
          <w:color w:val="000000" w:themeColor="text1"/>
          <w:sz w:val="24"/>
          <w:highlight w:val="none"/>
          <w14:textFill>
            <w14:solidFill>
              <w14:schemeClr w14:val="tx1"/>
            </w14:solidFill>
          </w14:textFill>
        </w:rPr>
        <w:br w:type="page"/>
      </w:r>
      <w:bookmarkStart w:id="1049" w:name="_Toc208"/>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50" w:name="_Toc340507436"/>
      <w:bookmarkStart w:id="1051" w:name="_Toc497224221"/>
      <w:bookmarkStart w:id="1052" w:name="_Toc350756444"/>
      <w:bookmarkStart w:id="1053" w:name="_Toc336681929"/>
      <w:bookmarkStart w:id="1054" w:name="_Toc337632352"/>
      <w:bookmarkStart w:id="1055" w:name="_Toc333935340"/>
      <w:bookmarkStart w:id="1056" w:name="_Toc340672863"/>
      <w:bookmarkStart w:id="1057" w:name="_Toc349143583"/>
      <w:bookmarkStart w:id="1058" w:name="_Toc330459979"/>
      <w:bookmarkStart w:id="1059" w:name="_Toc503785423"/>
      <w:bookmarkStart w:id="1060" w:name="_Toc339362294"/>
      <w:bookmarkStart w:id="1061" w:name="_Toc365985173"/>
      <w:bookmarkStart w:id="1062" w:name="_Toc333935681"/>
      <w:bookmarkStart w:id="1063" w:name="_Toc374454594"/>
      <w:bookmarkStart w:id="1064" w:name="_Toc333238627"/>
      <w:bookmarkStart w:id="1065" w:name="_Toc345513861"/>
      <w:bookmarkStart w:id="1066" w:name="_Toc350438743"/>
      <w:bookmarkStart w:id="1067" w:name="_Toc339020009"/>
      <w:bookmarkStart w:id="1068" w:name="_Toc341348332"/>
      <w:bookmarkStart w:id="1069" w:name="_Toc365967067"/>
      <w:bookmarkStart w:id="1070" w:name="_Toc333237671"/>
      <w:bookmarkStart w:id="1071" w:name="_Toc17106"/>
      <w:bookmarkStart w:id="1072" w:name="_Toc339019883"/>
      <w:bookmarkStart w:id="1073" w:name="_Toc342296754"/>
      <w:bookmarkStart w:id="1074" w:name="_Toc332206702"/>
      <w:bookmarkStart w:id="1075" w:name="_Toc340677064"/>
      <w:bookmarkStart w:id="1076" w:name="_Toc366072522"/>
      <w:bookmarkStart w:id="1077" w:name="_Toc339020227"/>
      <w:bookmarkStart w:id="1078" w:name="_Toc336681574"/>
      <w:bookmarkStart w:id="1079" w:name="_Toc331512892"/>
      <w:bookmarkStart w:id="1080" w:name="_Toc349127620"/>
      <w:bookmarkStart w:id="1081" w:name="_Toc333237782"/>
      <w:bookmarkStart w:id="1082" w:name="_Toc339020089"/>
      <w:bookmarkStart w:id="1083" w:name="_Toc332270340"/>
      <w:bookmarkStart w:id="1084" w:name="_Toc331684032"/>
      <w:bookmarkStart w:id="1085" w:name="_Toc339441081"/>
      <w:bookmarkStart w:id="1086" w:name="_Toc342060368"/>
      <w:r>
        <w:rPr>
          <w:rFonts w:hint="eastAsia"/>
          <w:color w:val="000000" w:themeColor="text1"/>
          <w:highlight w:val="none"/>
          <w14:textFill>
            <w14:solidFill>
              <w14:schemeClr w14:val="tx1"/>
            </w14:solidFill>
          </w14:textFill>
        </w:rPr>
        <w:t>开标</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7" w:name="_Toc333935341"/>
      <w:bookmarkStart w:id="1088" w:name="_Toc330459980"/>
      <w:bookmarkStart w:id="1089" w:name="_Toc332270341"/>
      <w:bookmarkStart w:id="1090" w:name="_Toc331512893"/>
      <w:bookmarkStart w:id="1091" w:name="_Toc340507437"/>
      <w:bookmarkStart w:id="1092" w:name="_Toc340677065"/>
      <w:bookmarkStart w:id="1093" w:name="_Toc374454595"/>
      <w:bookmarkStart w:id="1094" w:name="_Toc365967068"/>
      <w:bookmarkStart w:id="1095" w:name="_Toc339441082"/>
      <w:bookmarkStart w:id="1096" w:name="_Toc337632353"/>
      <w:bookmarkStart w:id="1097" w:name="_Toc339362295"/>
      <w:bookmarkStart w:id="1098" w:name="_Toc350756445"/>
      <w:bookmarkStart w:id="1099" w:name="_Toc345513862"/>
      <w:bookmarkStart w:id="1100" w:name="_Toc349143584"/>
      <w:bookmarkStart w:id="1101" w:name="_Toc342060369"/>
      <w:bookmarkStart w:id="1102" w:name="_Toc342296755"/>
      <w:bookmarkStart w:id="1103" w:name="_Toc350438744"/>
      <w:bookmarkStart w:id="1104" w:name="_Toc366072523"/>
      <w:bookmarkStart w:id="1105" w:name="_Toc336681930"/>
      <w:bookmarkStart w:id="1106" w:name="_Toc503785424"/>
      <w:bookmarkStart w:id="1107" w:name="_Toc349127621"/>
      <w:bookmarkStart w:id="1108" w:name="_Toc333237672"/>
      <w:bookmarkStart w:id="1109" w:name="_Toc339019884"/>
      <w:bookmarkStart w:id="1110" w:name="_Toc331684033"/>
      <w:bookmarkStart w:id="1111" w:name="_Toc339020090"/>
      <w:bookmarkStart w:id="1112" w:name="_Toc336681575"/>
      <w:bookmarkStart w:id="1113" w:name="_Toc333238628"/>
      <w:bookmarkStart w:id="1114" w:name="_Toc497224222"/>
      <w:bookmarkStart w:id="1115" w:name="_Toc340672864"/>
      <w:bookmarkStart w:id="1116" w:name="_Toc4348"/>
      <w:bookmarkStart w:id="1117" w:name="_Toc332206703"/>
      <w:bookmarkStart w:id="1118" w:name="_Toc341348333"/>
      <w:bookmarkStart w:id="1119" w:name="_Toc333935682"/>
      <w:bookmarkStart w:id="1120" w:name="_Toc333237783"/>
      <w:bookmarkStart w:id="1121" w:name="_Toc339020010"/>
      <w:bookmarkStart w:id="1122" w:name="_Toc365985174"/>
      <w:bookmarkStart w:id="1123" w:name="_Toc339020228"/>
      <w:r>
        <w:rPr>
          <w:rFonts w:hint="eastAsia"/>
          <w:color w:val="000000" w:themeColor="text1"/>
          <w:highlight w:val="none"/>
          <w14:textFill>
            <w14:solidFill>
              <w14:schemeClr w14:val="tx1"/>
            </w14:solidFill>
          </w14:textFill>
        </w:rPr>
        <w:t>评标委员会</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24" w:name="_Toc332206704"/>
      <w:bookmarkStart w:id="1125" w:name="_Toc365967069"/>
      <w:bookmarkStart w:id="1126" w:name="_Toc332270342"/>
      <w:bookmarkStart w:id="1127" w:name="_Toc340677066"/>
      <w:bookmarkStart w:id="1128" w:name="_Toc342296756"/>
      <w:bookmarkStart w:id="1129" w:name="_Toc374454596"/>
      <w:bookmarkStart w:id="1130" w:name="_Toc345513863"/>
      <w:bookmarkStart w:id="1131" w:name="_Toc339362296"/>
      <w:bookmarkStart w:id="1132" w:name="_Toc339020091"/>
      <w:bookmarkStart w:id="1133" w:name="_Toc337632354"/>
      <w:bookmarkStart w:id="1134" w:name="_Toc503785425"/>
      <w:bookmarkStart w:id="1135" w:name="_Toc27483"/>
      <w:bookmarkStart w:id="1136" w:name="_Toc330459981"/>
      <w:bookmarkStart w:id="1137" w:name="_Toc349143585"/>
      <w:bookmarkStart w:id="1138" w:name="_Toc339019885"/>
      <w:bookmarkStart w:id="1139" w:name="_Toc497224223"/>
      <w:bookmarkStart w:id="1140" w:name="_Toc339020011"/>
      <w:bookmarkStart w:id="1141" w:name="_Toc331684034"/>
      <w:bookmarkStart w:id="1142" w:name="_Toc333935342"/>
      <w:bookmarkStart w:id="1143" w:name="_Toc366072524"/>
      <w:bookmarkStart w:id="1144" w:name="_Toc342060370"/>
      <w:bookmarkStart w:id="1145" w:name="_Toc339441083"/>
      <w:bookmarkStart w:id="1146" w:name="_Toc350756446"/>
      <w:bookmarkStart w:id="1147" w:name="_Toc333237673"/>
      <w:bookmarkStart w:id="1148" w:name="_Toc333935683"/>
      <w:bookmarkStart w:id="1149" w:name="_Toc331512894"/>
      <w:bookmarkStart w:id="1150" w:name="_Toc340672865"/>
      <w:bookmarkStart w:id="1151" w:name="_Toc336681931"/>
      <w:bookmarkStart w:id="1152" w:name="_Toc336681576"/>
      <w:bookmarkStart w:id="1153" w:name="_Toc333238629"/>
      <w:bookmarkStart w:id="1154" w:name="_Toc339020229"/>
      <w:bookmarkStart w:id="1155" w:name="_Toc349127622"/>
      <w:bookmarkStart w:id="1156" w:name="_Toc333237784"/>
      <w:bookmarkStart w:id="1157" w:name="_Toc341348334"/>
      <w:bookmarkStart w:id="1158" w:name="_Toc350438745"/>
      <w:bookmarkStart w:id="1159" w:name="_Toc365985175"/>
      <w:bookmarkStart w:id="1160" w:name="_Toc340507438"/>
      <w:r>
        <w:rPr>
          <w:rFonts w:hint="eastAsia"/>
          <w:color w:val="000000" w:themeColor="text1"/>
          <w:highlight w:val="none"/>
          <w14:textFill>
            <w14:solidFill>
              <w14:schemeClr w14:val="tx1"/>
            </w14:solidFill>
          </w14:textFill>
        </w:rPr>
        <w:t>对投标文件的初审和响应性的确定</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61" w:name="_Toc330459982"/>
      <w:bookmarkStart w:id="1162" w:name="_Toc331684035"/>
      <w:bookmarkStart w:id="1163" w:name="_Toc345513864"/>
      <w:bookmarkStart w:id="1164" w:name="_Toc333238630"/>
      <w:bookmarkStart w:id="1165" w:name="_Toc366072525"/>
      <w:bookmarkStart w:id="1166" w:name="_Toc339441084"/>
      <w:bookmarkStart w:id="1167" w:name="_Toc349127623"/>
      <w:bookmarkStart w:id="1168" w:name="_Toc333237674"/>
      <w:bookmarkStart w:id="1169" w:name="_Toc333935343"/>
      <w:bookmarkStart w:id="1170" w:name="_Toc350756447"/>
      <w:bookmarkStart w:id="1171" w:name="_Toc333237785"/>
      <w:bookmarkStart w:id="1172" w:name="_Toc350438746"/>
      <w:bookmarkStart w:id="1173" w:name="_Toc342296757"/>
      <w:bookmarkStart w:id="1174" w:name="_Toc339020230"/>
      <w:bookmarkStart w:id="1175" w:name="_Toc331512895"/>
      <w:bookmarkStart w:id="1176" w:name="_Toc365967070"/>
      <w:bookmarkStart w:id="1177" w:name="_Toc339020012"/>
      <w:bookmarkStart w:id="1178" w:name="_Toc374454597"/>
      <w:bookmarkStart w:id="1179" w:name="_Toc340677067"/>
      <w:bookmarkStart w:id="1180" w:name="_Toc339019886"/>
      <w:bookmarkStart w:id="1181" w:name="_Toc340507439"/>
      <w:bookmarkStart w:id="1182" w:name="_Toc339362297"/>
      <w:bookmarkStart w:id="1183" w:name="_Toc18779"/>
      <w:bookmarkStart w:id="1184" w:name="_Toc333935684"/>
      <w:bookmarkStart w:id="1185" w:name="_Toc349143586"/>
      <w:bookmarkStart w:id="1186" w:name="_Toc341348335"/>
      <w:bookmarkStart w:id="1187" w:name="_Toc332206705"/>
      <w:bookmarkStart w:id="1188" w:name="_Toc365985176"/>
      <w:bookmarkStart w:id="1189" w:name="_Toc337632355"/>
      <w:bookmarkStart w:id="1190" w:name="_Toc332270343"/>
      <w:bookmarkStart w:id="1191" w:name="_Toc342060371"/>
      <w:bookmarkStart w:id="1192" w:name="_Toc340672866"/>
      <w:bookmarkStart w:id="1193" w:name="_Toc336681932"/>
      <w:bookmarkStart w:id="1194" w:name="_Toc339020092"/>
      <w:bookmarkStart w:id="1195" w:name="_Toc336681577"/>
      <w:r>
        <w:rPr>
          <w:rFonts w:hint="eastAsia"/>
          <w:color w:val="000000" w:themeColor="text1"/>
          <w:highlight w:val="none"/>
          <w14:textFill>
            <w14:solidFill>
              <w14:schemeClr w14:val="tx1"/>
            </w14:solidFill>
          </w14:textFill>
        </w:rPr>
        <w:t>投标报价的审核</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6" w:name="_Toc342296758"/>
      <w:bookmarkStart w:id="1197" w:name="_Toc339020093"/>
      <w:bookmarkStart w:id="1198" w:name="_Toc340672867"/>
      <w:bookmarkStart w:id="1199" w:name="_Toc365985177"/>
      <w:bookmarkStart w:id="1200" w:name="_Toc331684036"/>
      <w:bookmarkStart w:id="1201" w:name="_Toc340507440"/>
      <w:bookmarkStart w:id="1202" w:name="_Toc374454598"/>
      <w:bookmarkStart w:id="1203" w:name="_Toc332206706"/>
      <w:bookmarkStart w:id="1204" w:name="_Toc339441085"/>
      <w:bookmarkStart w:id="1205" w:name="_Toc333238631"/>
      <w:bookmarkStart w:id="1206" w:name="_Toc350438747"/>
      <w:bookmarkStart w:id="1207" w:name="_Toc337632356"/>
      <w:bookmarkStart w:id="1208" w:name="_Toc497224224"/>
      <w:bookmarkStart w:id="1209" w:name="_Toc503785426"/>
      <w:bookmarkStart w:id="1210" w:name="_Toc332270344"/>
      <w:bookmarkStart w:id="1211" w:name="_Toc333935685"/>
      <w:bookmarkStart w:id="1212" w:name="_Toc330459983"/>
      <w:bookmarkStart w:id="1213" w:name="_Toc339019887"/>
      <w:bookmarkStart w:id="1214" w:name="_Toc339020013"/>
      <w:bookmarkStart w:id="1215" w:name="_Toc333237675"/>
      <w:bookmarkStart w:id="1216" w:name="_Toc339362298"/>
      <w:bookmarkStart w:id="1217" w:name="_Toc333237786"/>
      <w:bookmarkStart w:id="1218" w:name="_Toc365967071"/>
      <w:bookmarkStart w:id="1219" w:name="_Toc340677068"/>
      <w:bookmarkStart w:id="1220" w:name="_Toc350756448"/>
      <w:bookmarkStart w:id="1221" w:name="_Toc336681578"/>
      <w:bookmarkStart w:id="1222" w:name="_Toc345513865"/>
      <w:bookmarkStart w:id="1223" w:name="_Toc366072526"/>
      <w:bookmarkStart w:id="1224" w:name="_Toc333935344"/>
      <w:bookmarkStart w:id="1225" w:name="_Toc341348336"/>
      <w:bookmarkStart w:id="1226" w:name="_Toc29935"/>
      <w:bookmarkStart w:id="1227" w:name="_Toc339020231"/>
      <w:bookmarkStart w:id="1228" w:name="_Toc342060372"/>
      <w:bookmarkStart w:id="1229" w:name="_Toc349127624"/>
      <w:bookmarkStart w:id="1230" w:name="_Toc336681933"/>
      <w:bookmarkStart w:id="1231" w:name="_Toc331512896"/>
      <w:bookmarkStart w:id="1232" w:name="_Toc349143587"/>
      <w:r>
        <w:rPr>
          <w:rFonts w:hint="eastAsia"/>
          <w:color w:val="000000" w:themeColor="text1"/>
          <w:highlight w:val="none"/>
          <w14:textFill>
            <w14:solidFill>
              <w14:schemeClr w14:val="tx1"/>
            </w14:solidFill>
          </w14:textFill>
        </w:rPr>
        <w:t>询标及投标文件的澄清</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33" w:name="_Toc332206707"/>
      <w:bookmarkStart w:id="1234" w:name="_Toc349127625"/>
      <w:bookmarkStart w:id="1235" w:name="_Toc339362299"/>
      <w:bookmarkStart w:id="1236" w:name="_Toc349143588"/>
      <w:bookmarkStart w:id="1237" w:name="_Toc331512897"/>
      <w:bookmarkStart w:id="1238" w:name="_Toc374454599"/>
      <w:bookmarkStart w:id="1239" w:name="_Toc365967072"/>
      <w:bookmarkStart w:id="1240" w:name="_Toc365985178"/>
      <w:bookmarkStart w:id="1241" w:name="_Toc332270345"/>
      <w:bookmarkStart w:id="1242" w:name="_Toc339020232"/>
      <w:bookmarkStart w:id="1243" w:name="_Toc340672868"/>
      <w:bookmarkStart w:id="1244" w:name="_Toc342296759"/>
      <w:bookmarkStart w:id="1245" w:name="_Toc366072527"/>
      <w:bookmarkStart w:id="1246" w:name="_Toc350438748"/>
      <w:bookmarkStart w:id="1247" w:name="_Toc333935686"/>
      <w:bookmarkStart w:id="1248" w:name="_Toc331684037"/>
      <w:bookmarkStart w:id="1249" w:name="_Toc340507441"/>
      <w:bookmarkStart w:id="1250" w:name="_Toc333238632"/>
      <w:bookmarkStart w:id="1251" w:name="_Toc333237676"/>
      <w:bookmarkStart w:id="1252" w:name="_Toc333935345"/>
      <w:bookmarkStart w:id="1253" w:name="_Toc345513866"/>
      <w:bookmarkStart w:id="1254" w:name="_Toc342060373"/>
      <w:bookmarkStart w:id="1255" w:name="_Toc339020094"/>
      <w:bookmarkStart w:id="1256" w:name="_Toc339020014"/>
      <w:bookmarkStart w:id="1257" w:name="_Toc350756449"/>
      <w:bookmarkStart w:id="1258" w:name="_Toc339019888"/>
      <w:bookmarkStart w:id="1259" w:name="_Toc339441086"/>
      <w:bookmarkStart w:id="1260" w:name="_Toc341348337"/>
      <w:bookmarkStart w:id="1261" w:name="_Toc330459984"/>
      <w:bookmarkStart w:id="1262" w:name="_Toc336681579"/>
      <w:bookmarkStart w:id="1263" w:name="_Toc336681934"/>
      <w:bookmarkStart w:id="1264" w:name="_Toc340677069"/>
      <w:bookmarkStart w:id="1265" w:name="_Toc337632357"/>
      <w:bookmarkStart w:id="1266" w:name="_Toc15015"/>
      <w:bookmarkStart w:id="1267" w:name="_Toc333237787"/>
      <w:r>
        <w:rPr>
          <w:rFonts w:hint="eastAsia"/>
          <w:color w:val="000000" w:themeColor="text1"/>
          <w:highlight w:val="none"/>
          <w14:textFill>
            <w14:solidFill>
              <w14:schemeClr w14:val="tx1"/>
            </w14:solidFill>
          </w14:textFill>
        </w:rPr>
        <w:t>评标原则</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68" w:name="_Toc340677070"/>
      <w:bookmarkStart w:id="1269" w:name="_Toc339020095"/>
      <w:bookmarkStart w:id="1270" w:name="_Toc336681580"/>
      <w:bookmarkStart w:id="1271" w:name="_Toc339020015"/>
      <w:bookmarkStart w:id="1272" w:name="_Toc340672869"/>
      <w:bookmarkStart w:id="1273" w:name="_Toc365985179"/>
      <w:bookmarkStart w:id="1274" w:name="_Toc331684038"/>
      <w:bookmarkStart w:id="1275" w:name="_Toc339441087"/>
      <w:bookmarkStart w:id="1276" w:name="_Toc336681935"/>
      <w:bookmarkStart w:id="1277" w:name="_Toc330459985"/>
      <w:bookmarkStart w:id="1278" w:name="_Toc342296760"/>
      <w:bookmarkStart w:id="1279" w:name="_Toc333935687"/>
      <w:bookmarkStart w:id="1280" w:name="_Toc337632358"/>
      <w:bookmarkStart w:id="1281" w:name="_Toc374454600"/>
      <w:bookmarkStart w:id="1282" w:name="_Toc350756450"/>
      <w:bookmarkStart w:id="1283" w:name="_Toc345513867"/>
      <w:bookmarkStart w:id="1284" w:name="_Toc339020233"/>
      <w:bookmarkStart w:id="1285" w:name="_Toc333935346"/>
      <w:bookmarkStart w:id="1286" w:name="_Toc331512898"/>
      <w:bookmarkStart w:id="1287" w:name="_Toc332270346"/>
      <w:bookmarkStart w:id="1288" w:name="_Toc1175"/>
      <w:bookmarkStart w:id="1289" w:name="_Toc333238633"/>
      <w:bookmarkStart w:id="1290" w:name="_Toc332206708"/>
      <w:bookmarkStart w:id="1291" w:name="_Toc340507442"/>
      <w:bookmarkStart w:id="1292" w:name="_Toc349127626"/>
      <w:bookmarkStart w:id="1293" w:name="_Toc339019889"/>
      <w:bookmarkStart w:id="1294" w:name="_Toc342060374"/>
      <w:bookmarkStart w:id="1295" w:name="_Toc349143589"/>
      <w:bookmarkStart w:id="1296" w:name="_Toc341348338"/>
      <w:bookmarkStart w:id="1297" w:name="_Toc333237677"/>
      <w:bookmarkStart w:id="1298" w:name="_Toc333237788"/>
      <w:bookmarkStart w:id="1299" w:name="_Toc365967073"/>
      <w:bookmarkStart w:id="1300" w:name="_Toc366072528"/>
      <w:bookmarkStart w:id="1301" w:name="_Toc350438749"/>
      <w:bookmarkStart w:id="1302" w:name="_Toc339362300"/>
      <w:r>
        <w:rPr>
          <w:rFonts w:hint="eastAsia"/>
          <w:color w:val="000000" w:themeColor="text1"/>
          <w:highlight w:val="none"/>
          <w14:textFill>
            <w14:solidFill>
              <w14:schemeClr w14:val="tx1"/>
            </w14:solidFill>
          </w14:textFill>
        </w:rPr>
        <w:t>评标标准和办法</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3" w:name="_Toc500861023"/>
      <w:bookmarkStart w:id="1304" w:name="_Toc497707712"/>
      <w:bookmarkStart w:id="1305"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06" w:name="_Toc366072529"/>
      <w:bookmarkStart w:id="1307" w:name="_Toc327367761"/>
      <w:bookmarkStart w:id="1308" w:name="_Toc327368025"/>
      <w:bookmarkStart w:id="1309" w:name="_Toc14380"/>
      <w:bookmarkStart w:id="1310" w:name="_Toc340672870"/>
      <w:bookmarkStart w:id="1311" w:name="_Toc333237678"/>
      <w:bookmarkStart w:id="1312" w:name="_Toc331684039"/>
      <w:bookmarkStart w:id="1313" w:name="_Toc333935347"/>
      <w:bookmarkStart w:id="1314" w:name="_Toc340507443"/>
      <w:bookmarkStart w:id="1315" w:name="_Toc342060375"/>
      <w:bookmarkStart w:id="1316" w:name="_Toc331512899"/>
      <w:bookmarkStart w:id="1317" w:name="_Toc336681936"/>
      <w:bookmarkStart w:id="1318" w:name="_Toc333935688"/>
      <w:bookmarkStart w:id="1319" w:name="_Toc340677071"/>
      <w:bookmarkStart w:id="1320" w:name="_Toc339019890"/>
      <w:bookmarkStart w:id="1321" w:name="_Toc336681581"/>
      <w:bookmarkStart w:id="1322" w:name="_Toc333238634"/>
      <w:bookmarkStart w:id="1323" w:name="_Toc339362301"/>
      <w:bookmarkStart w:id="1324" w:name="_Toc333237789"/>
      <w:bookmarkStart w:id="1325" w:name="_Toc341348339"/>
      <w:bookmarkStart w:id="1326" w:name="_Toc332270347"/>
      <w:bookmarkStart w:id="1327" w:name="_Toc342296761"/>
      <w:bookmarkStart w:id="1328" w:name="_Toc339020016"/>
      <w:bookmarkStart w:id="1329" w:name="_Toc339020234"/>
      <w:bookmarkStart w:id="1330" w:name="_Toc332206709"/>
      <w:bookmarkStart w:id="1331" w:name="_Toc339441088"/>
      <w:bookmarkStart w:id="1332" w:name="_Toc330459986"/>
      <w:bookmarkStart w:id="1333" w:name="_Toc337632359"/>
      <w:bookmarkStart w:id="1334" w:name="_Toc339020096"/>
      <w:bookmarkStart w:id="1335" w:name="_Toc345513902"/>
      <w:r>
        <w:rPr>
          <w:rFonts w:hint="eastAsia"/>
          <w:color w:val="000000" w:themeColor="text1"/>
          <w:highlight w:val="none"/>
          <w14:textFill>
            <w14:solidFill>
              <w14:schemeClr w14:val="tx1"/>
            </w14:solidFill>
          </w14:textFill>
        </w:rPr>
        <w:t>评标注意事项</w:t>
      </w:r>
      <w:bookmarkEnd w:id="1306"/>
      <w:bookmarkEnd w:id="1307"/>
      <w:bookmarkEnd w:id="1308"/>
      <w:bookmarkEnd w:id="1309"/>
    </w:p>
    <w:bookmarkEnd w:id="35"/>
    <w:bookmarkEnd w:id="1303"/>
    <w:bookmarkEnd w:id="1304"/>
    <w:bookmarkEnd w:id="1305"/>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6" w:name="_Toc6727972"/>
      <w:bookmarkStart w:id="1337" w:name="_Toc6397151"/>
      <w:bookmarkStart w:id="1338" w:name="_Toc26066260"/>
      <w:bookmarkStart w:id="1339" w:name="_Toc500861027"/>
      <w:bookmarkStart w:id="1340"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41" w:name="_Toc342296762"/>
      <w:bookmarkStart w:id="1342" w:name="_Toc349127628"/>
      <w:bookmarkStart w:id="1343" w:name="_Toc336681937"/>
      <w:bookmarkStart w:id="1344" w:name="_Toc333238635"/>
      <w:bookmarkStart w:id="1345" w:name="_Toc339020017"/>
      <w:bookmarkStart w:id="1346" w:name="_Toc365967074"/>
      <w:bookmarkStart w:id="1347" w:name="_Toc342060376"/>
      <w:bookmarkStart w:id="1348" w:name="_Toc337632360"/>
      <w:bookmarkStart w:id="1349" w:name="_Toc333935348"/>
      <w:bookmarkStart w:id="1350" w:name="_Toc366072530"/>
      <w:bookmarkStart w:id="1351" w:name="_Toc336681582"/>
      <w:bookmarkStart w:id="1352" w:name="_Toc339020097"/>
      <w:bookmarkStart w:id="1353" w:name="_Toc345513903"/>
      <w:bookmarkStart w:id="1354" w:name="_Toc332270348"/>
      <w:bookmarkStart w:id="1355" w:name="_Toc349143591"/>
      <w:bookmarkStart w:id="1356" w:name="_Toc332206710"/>
      <w:bookmarkStart w:id="1357" w:name="_Toc350438751"/>
      <w:bookmarkStart w:id="1358" w:name="_Toc339441089"/>
      <w:bookmarkStart w:id="1359" w:name="_Toc339019891"/>
      <w:bookmarkStart w:id="1360" w:name="_Toc303"/>
      <w:bookmarkStart w:id="1361" w:name="_Toc365985180"/>
      <w:bookmarkStart w:id="1362" w:name="_Toc333237679"/>
      <w:bookmarkStart w:id="1363" w:name="_Toc331684040"/>
      <w:bookmarkStart w:id="1364" w:name="_Toc331512900"/>
      <w:bookmarkStart w:id="1365" w:name="_Toc341348340"/>
      <w:bookmarkStart w:id="1366" w:name="_Toc340677072"/>
      <w:bookmarkStart w:id="1367" w:name="_Toc340672871"/>
      <w:bookmarkStart w:id="1368" w:name="_Toc333935689"/>
      <w:bookmarkStart w:id="1369" w:name="_Toc333237790"/>
      <w:bookmarkStart w:id="1370" w:name="_Toc340507444"/>
      <w:bookmarkStart w:id="1371" w:name="_Toc330459987"/>
      <w:bookmarkStart w:id="1372" w:name="_Toc339020235"/>
      <w:bookmarkStart w:id="1373" w:name="_Toc374454602"/>
      <w:bookmarkStart w:id="1374" w:name="_Toc339362302"/>
      <w:bookmarkStart w:id="1375" w:name="_Toc350756452"/>
      <w:r>
        <w:rPr>
          <w:rFonts w:hint="eastAsia"/>
          <w:color w:val="000000" w:themeColor="text1"/>
          <w:highlight w:val="none"/>
          <w14:textFill>
            <w14:solidFill>
              <w14:schemeClr w14:val="tx1"/>
            </w14:solidFill>
          </w14:textFill>
        </w:rPr>
        <w:t>接受和拒绝投标的权利</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6" w:name="_Toc366072531"/>
      <w:bookmarkStart w:id="1377" w:name="_Toc29461"/>
      <w:bookmarkStart w:id="1378" w:name="_Toc374454603"/>
      <w:r>
        <w:rPr>
          <w:rFonts w:hint="eastAsia"/>
          <w:color w:val="000000" w:themeColor="text1"/>
          <w:highlight w:val="none"/>
          <w14:textFill>
            <w14:solidFill>
              <w14:schemeClr w14:val="tx1"/>
            </w14:solidFill>
          </w14:textFill>
        </w:rPr>
        <w:t>发布中标结果公告和发放中标通知书</w:t>
      </w:r>
      <w:bookmarkEnd w:id="1376"/>
      <w:bookmarkEnd w:id="1377"/>
      <w:bookmarkEnd w:id="137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9"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0" w:name="_Hlk499218799"/>
      <w:r>
        <w:rPr>
          <w:rFonts w:hint="eastAsia" w:ascii="宋体" w:hAnsi="宋体"/>
          <w:color w:val="000000" w:themeColor="text1"/>
          <w:szCs w:val="21"/>
          <w:highlight w:val="none"/>
          <w14:textFill>
            <w14:solidFill>
              <w14:schemeClr w14:val="tx1"/>
            </w14:solidFill>
          </w14:textFill>
        </w:rPr>
        <w:t>将于指定媒体上公告</w:t>
      </w:r>
      <w:bookmarkEnd w:id="1380"/>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81" w:name="_Toc374454604"/>
      <w:bookmarkStart w:id="1382" w:name="_Toc3588"/>
      <w:r>
        <w:rPr>
          <w:rFonts w:hint="eastAsia"/>
          <w:color w:val="000000" w:themeColor="text1"/>
          <w:highlight w:val="none"/>
          <w14:textFill>
            <w14:solidFill>
              <w14:schemeClr w14:val="tx1"/>
            </w14:solidFill>
          </w14:textFill>
        </w:rPr>
        <w:t>投标人对中标结果的质疑、投诉</w:t>
      </w:r>
      <w:bookmarkEnd w:id="1379"/>
      <w:bookmarkEnd w:id="1381"/>
      <w:bookmarkEnd w:id="138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3" w:name="_Toc330459990"/>
      <w:bookmarkStart w:id="1384" w:name="_Toc350438754"/>
      <w:bookmarkStart w:id="1385" w:name="_Toc336681940"/>
      <w:bookmarkStart w:id="1386" w:name="_Toc333935692"/>
      <w:bookmarkStart w:id="1387" w:name="_Toc333935351"/>
      <w:bookmarkStart w:id="1388" w:name="_Toc339019894"/>
      <w:bookmarkStart w:id="1389" w:name="_Toc332206713"/>
      <w:bookmarkStart w:id="1390" w:name="_Toc349127631"/>
      <w:bookmarkStart w:id="1391" w:name="_Toc339441092"/>
      <w:bookmarkStart w:id="1392" w:name="_Toc365967077"/>
      <w:bookmarkStart w:id="1393" w:name="_Toc349143594"/>
      <w:bookmarkStart w:id="1394" w:name="_Toc333238638"/>
      <w:bookmarkStart w:id="1395" w:name="_Toc365985183"/>
      <w:bookmarkStart w:id="1396" w:name="_Toc332270351"/>
      <w:bookmarkStart w:id="1397" w:name="_Toc345513906"/>
      <w:bookmarkStart w:id="1398" w:name="_Toc339362305"/>
      <w:bookmarkStart w:id="1399" w:name="_Toc339020100"/>
      <w:bookmarkStart w:id="1400" w:name="_Toc340672874"/>
      <w:bookmarkStart w:id="1401" w:name="_Toc339020020"/>
      <w:bookmarkStart w:id="1402" w:name="_Toc333237793"/>
      <w:bookmarkStart w:id="1403" w:name="_Toc340677075"/>
      <w:bookmarkStart w:id="1404" w:name="_Toc331512903"/>
      <w:bookmarkStart w:id="1405" w:name="_Toc341348343"/>
      <w:bookmarkStart w:id="1406" w:name="_Toc342060379"/>
      <w:bookmarkStart w:id="1407" w:name="_Toc342296765"/>
      <w:bookmarkStart w:id="1408" w:name="_Toc337632363"/>
      <w:bookmarkStart w:id="1409" w:name="_Toc339020238"/>
      <w:bookmarkStart w:id="1410" w:name="_Toc331684043"/>
      <w:bookmarkStart w:id="1411" w:name="_Toc350756455"/>
      <w:bookmarkStart w:id="1412" w:name="_Toc340507447"/>
      <w:bookmarkStart w:id="1413" w:name="_Toc333237682"/>
      <w:bookmarkStart w:id="1414" w:name="_Toc33668158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5" w:name="_Toc374454605"/>
      <w:bookmarkStart w:id="1416" w:name="_Toc366072533"/>
      <w:r>
        <w:rPr>
          <w:color w:val="000000" w:themeColor="text1"/>
          <w:sz w:val="24"/>
          <w:highlight w:val="none"/>
          <w14:textFill>
            <w14:solidFill>
              <w14:schemeClr w14:val="tx1"/>
            </w14:solidFill>
          </w14:textFill>
        </w:rPr>
        <w:br w:type="page"/>
      </w:r>
      <w:bookmarkStart w:id="1417" w:name="_Toc9471"/>
      <w:r>
        <w:rPr>
          <w:rFonts w:hint="eastAsia"/>
          <w:color w:val="000000" w:themeColor="text1"/>
          <w:sz w:val="24"/>
          <w:highlight w:val="none"/>
          <w14:textFill>
            <w14:solidFill>
              <w14:schemeClr w14:val="tx1"/>
            </w14:solidFill>
          </w14:textFill>
        </w:rPr>
        <w:t>Ｆ  授予合同</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18" w:name="_Toc332270352"/>
      <w:bookmarkStart w:id="1419" w:name="_Toc339362306"/>
      <w:bookmarkStart w:id="1420" w:name="_Toc333237794"/>
      <w:bookmarkStart w:id="1421" w:name="_Toc339020101"/>
      <w:bookmarkStart w:id="1422" w:name="_Toc350756456"/>
      <w:bookmarkStart w:id="1423" w:name="_Toc333935693"/>
      <w:bookmarkStart w:id="1424" w:name="_Toc342060380"/>
      <w:bookmarkStart w:id="1425" w:name="_Toc479991601"/>
      <w:bookmarkStart w:id="1426" w:name="_Toc500861016"/>
      <w:bookmarkStart w:id="1427" w:name="_Toc345513907"/>
      <w:bookmarkStart w:id="1428" w:name="_Toc365985184"/>
      <w:bookmarkStart w:id="1429" w:name="_Toc349143595"/>
      <w:bookmarkStart w:id="1430" w:name="_Toc332206714"/>
      <w:bookmarkStart w:id="1431" w:name="_Toc331684044"/>
      <w:bookmarkStart w:id="1432" w:name="_Toc340672875"/>
      <w:bookmarkStart w:id="1433" w:name="_Toc340507448"/>
      <w:bookmarkStart w:id="1434" w:name="_Toc374454606"/>
      <w:bookmarkStart w:id="1435" w:name="_Toc336681586"/>
      <w:bookmarkStart w:id="1436" w:name="_Toc331512904"/>
      <w:bookmarkStart w:id="1437" w:name="_Toc339020239"/>
      <w:bookmarkStart w:id="1438" w:name="_Toc333237683"/>
      <w:bookmarkStart w:id="1439" w:name="_Toc480020276"/>
      <w:bookmarkStart w:id="1440" w:name="_Toc366072534"/>
      <w:bookmarkStart w:id="1441" w:name="_Toc468157555"/>
      <w:bookmarkStart w:id="1442" w:name="_Toc365967078"/>
      <w:bookmarkStart w:id="1443" w:name="_Toc467236759"/>
      <w:bookmarkStart w:id="1444" w:name="_Toc340677076"/>
      <w:bookmarkStart w:id="1445" w:name="_Toc336681941"/>
      <w:bookmarkStart w:id="1446" w:name="_Toc330459991"/>
      <w:bookmarkStart w:id="1447" w:name="_Toc339019895"/>
      <w:bookmarkStart w:id="1448" w:name="_Toc339020021"/>
      <w:bookmarkStart w:id="1449" w:name="_Toc349127632"/>
      <w:bookmarkStart w:id="1450" w:name="_Toc342296766"/>
      <w:bookmarkStart w:id="1451" w:name="_Toc480021072"/>
      <w:bookmarkStart w:id="1452" w:name="_Toc468606048"/>
      <w:bookmarkStart w:id="1453" w:name="_Toc341348344"/>
      <w:bookmarkStart w:id="1454" w:name="_Toc339441093"/>
      <w:bookmarkStart w:id="1455" w:name="_Toc480010727"/>
      <w:bookmarkStart w:id="1456" w:name="_Toc491658670"/>
      <w:bookmarkStart w:id="1457" w:name="_Toc350438755"/>
      <w:bookmarkStart w:id="1458" w:name="_Toc467987842"/>
      <w:bookmarkStart w:id="1459" w:name="_Toc333238639"/>
      <w:bookmarkStart w:id="1460" w:name="_Toc15270"/>
      <w:bookmarkStart w:id="1461" w:name="_Toc337632364"/>
      <w:bookmarkStart w:id="1462" w:name="_Toc333935352"/>
      <w:bookmarkStart w:id="1463" w:name="_Toc454701400"/>
      <w:bookmarkStart w:id="1464" w:name="_Toc458262633"/>
      <w:r>
        <w:rPr>
          <w:rFonts w:hint="eastAsia"/>
          <w:color w:val="000000" w:themeColor="text1"/>
          <w:highlight w:val="none"/>
          <w14:textFill>
            <w14:solidFill>
              <w14:schemeClr w14:val="tx1"/>
            </w14:solidFill>
          </w14:textFill>
        </w:rPr>
        <w:t>合同授予标准</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3"/>
    <w:bookmarkEnd w:id="1464"/>
    <w:p>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65" w:name="_Toc331512905"/>
      <w:bookmarkStart w:id="1466" w:name="_Toc350438756"/>
      <w:bookmarkStart w:id="1467" w:name="_Toc339020102"/>
      <w:bookmarkStart w:id="1468" w:name="_Toc458262635"/>
      <w:bookmarkStart w:id="1469" w:name="_Toc454701402"/>
      <w:bookmarkStart w:id="1470" w:name="_Toc339441094"/>
      <w:bookmarkStart w:id="1471" w:name="_Toc366072535"/>
      <w:bookmarkStart w:id="1472" w:name="_Toc339019896"/>
      <w:bookmarkStart w:id="1473" w:name="_Toc342296767"/>
      <w:bookmarkStart w:id="1474" w:name="_Toc332206715"/>
      <w:bookmarkStart w:id="1475" w:name="_Toc349127633"/>
      <w:bookmarkStart w:id="1476" w:name="_Toc350756457"/>
      <w:bookmarkStart w:id="1477" w:name="_Toc479991605"/>
      <w:bookmarkStart w:id="1478" w:name="_Toc337632365"/>
      <w:bookmarkStart w:id="1479" w:name="_Toc333237684"/>
      <w:bookmarkStart w:id="1480" w:name="_Toc333935694"/>
      <w:bookmarkStart w:id="1481" w:name="_Toc491658674"/>
      <w:bookmarkStart w:id="1482" w:name="_Toc336681942"/>
      <w:bookmarkStart w:id="1483" w:name="_Toc467236763"/>
      <w:bookmarkStart w:id="1484" w:name="_Toc467987846"/>
      <w:bookmarkStart w:id="1485" w:name="_Toc331684045"/>
      <w:bookmarkStart w:id="1486" w:name="_Toc480020280"/>
      <w:bookmarkStart w:id="1487" w:name="_Toc339020240"/>
      <w:bookmarkStart w:id="1488" w:name="_Toc333935353"/>
      <w:bookmarkStart w:id="1489" w:name="_Toc365985185"/>
      <w:bookmarkStart w:id="1490" w:name="_Toc340672876"/>
      <w:bookmarkStart w:id="1491" w:name="_Toc330459992"/>
      <w:bookmarkStart w:id="1492" w:name="_Toc339020022"/>
      <w:bookmarkStart w:id="1493" w:name="_Toc332270353"/>
      <w:bookmarkStart w:id="1494" w:name="_Toc340507449"/>
      <w:bookmarkStart w:id="1495" w:name="_Toc333237795"/>
      <w:bookmarkStart w:id="1496" w:name="_Toc340677077"/>
      <w:bookmarkStart w:id="1497" w:name="_Toc341348345"/>
      <w:bookmarkStart w:id="1498" w:name="_Toc480010731"/>
      <w:bookmarkStart w:id="1499" w:name="_Toc374454607"/>
      <w:bookmarkStart w:id="1500" w:name="_Toc500861020"/>
      <w:bookmarkStart w:id="1501" w:name="_Toc349143596"/>
      <w:bookmarkStart w:id="1502" w:name="_Toc333238640"/>
      <w:bookmarkStart w:id="1503" w:name="_Toc336681587"/>
      <w:bookmarkStart w:id="1504" w:name="_Toc339362307"/>
      <w:bookmarkStart w:id="1505" w:name="_Toc345513908"/>
      <w:bookmarkStart w:id="1506" w:name="_Toc27673"/>
      <w:bookmarkStart w:id="1507" w:name="_Toc365967079"/>
      <w:bookmarkStart w:id="1508" w:name="_Toc480021076"/>
      <w:bookmarkStart w:id="1509" w:name="_Toc468606052"/>
      <w:bookmarkStart w:id="1510" w:name="_Toc468157559"/>
      <w:bookmarkStart w:id="1511" w:name="_Toc342060381"/>
      <w:r>
        <w:rPr>
          <w:rFonts w:hint="eastAsia"/>
          <w:color w:val="000000" w:themeColor="text1"/>
          <w:highlight w:val="none"/>
          <w14:textFill>
            <w14:solidFill>
              <w14:schemeClr w14:val="tx1"/>
            </w14:solidFill>
          </w14:textFill>
        </w:rPr>
        <w:t>签订合同</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2" w:name="_Toc366072536"/>
      <w:bookmarkStart w:id="1513" w:name="_Toc369700990"/>
      <w:bookmarkStart w:id="1514" w:name="_Toc383069738"/>
      <w:bookmarkStart w:id="1515" w:name="_Toc372209289"/>
      <w:bookmarkStart w:id="1516" w:name="_Toc370309169"/>
      <w:bookmarkStart w:id="1517" w:name="_Toc370983962"/>
      <w:bookmarkStart w:id="1518" w:name="_Toc374093632"/>
      <w:bookmarkStart w:id="1519" w:name="_Toc379896705"/>
      <w:bookmarkStart w:id="1520" w:name="_Toc366681897"/>
      <w:bookmarkStart w:id="1521" w:name="_Toc367095382"/>
      <w:bookmarkStart w:id="1522" w:name="_Toc378261823"/>
      <w:bookmarkStart w:id="1523" w:name="_Toc374454608"/>
      <w:bookmarkStart w:id="1524" w:name="_Toc377129068"/>
      <w:bookmarkStart w:id="1525" w:name="_Toc373401413"/>
      <w:bookmarkStart w:id="1526" w:name="_Toc330459993"/>
      <w:bookmarkStart w:id="1527" w:name="_Toc365985186"/>
      <w:bookmarkStart w:id="1528" w:name="_Toc332270354"/>
      <w:bookmarkStart w:id="1529" w:name="_Toc339020103"/>
      <w:bookmarkStart w:id="1530" w:name="_Toc336681588"/>
      <w:bookmarkStart w:id="1531" w:name="_Toc340677078"/>
      <w:bookmarkStart w:id="1532" w:name="_Toc339019897"/>
      <w:bookmarkStart w:id="1533" w:name="_Toc337632366"/>
      <w:bookmarkStart w:id="1534" w:name="_Toc333935354"/>
      <w:bookmarkStart w:id="1535" w:name="_Toc333238641"/>
      <w:bookmarkStart w:id="1536" w:name="_Toc333935695"/>
      <w:bookmarkStart w:id="1537" w:name="_Toc339362308"/>
      <w:bookmarkStart w:id="1538" w:name="_Toc331512906"/>
      <w:bookmarkStart w:id="1539" w:name="_Toc339020023"/>
      <w:bookmarkStart w:id="1540" w:name="_Toc333237685"/>
      <w:bookmarkStart w:id="1541" w:name="_Toc341348346"/>
      <w:bookmarkStart w:id="1542" w:name="_Toc339020241"/>
      <w:bookmarkStart w:id="1543" w:name="_Toc342060382"/>
      <w:bookmarkStart w:id="1544" w:name="_Toc336681943"/>
      <w:bookmarkStart w:id="1545" w:name="_Toc342296768"/>
      <w:bookmarkStart w:id="1546" w:name="_Toc331684046"/>
      <w:bookmarkStart w:id="1547" w:name="_Toc340672877"/>
      <w:bookmarkStart w:id="1548" w:name="_Toc345513909"/>
      <w:bookmarkStart w:id="1549" w:name="_Toc339441095"/>
      <w:bookmarkStart w:id="1550" w:name="_Toc365967080"/>
      <w:bookmarkStart w:id="1551" w:name="_Toc349143597"/>
      <w:bookmarkStart w:id="1552" w:name="_Toc349127634"/>
      <w:bookmarkStart w:id="1553" w:name="_Toc333237796"/>
      <w:bookmarkStart w:id="1554" w:name="_Toc350756458"/>
      <w:bookmarkStart w:id="1555" w:name="_Toc350438757"/>
      <w:bookmarkStart w:id="1556" w:name="_Toc332206716"/>
      <w:bookmarkStart w:id="1557" w:name="_Toc34050745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pPr>
        <w:pStyle w:val="4"/>
        <w:numPr>
          <w:ilvl w:val="0"/>
          <w:numId w:val="0"/>
        </w:numPr>
        <w:rPr>
          <w:color w:val="000000" w:themeColor="text1"/>
          <w:sz w:val="24"/>
          <w:highlight w:val="none"/>
          <w14:textFill>
            <w14:solidFill>
              <w14:schemeClr w14:val="tx1"/>
            </w14:solidFill>
          </w14:textFill>
        </w:rPr>
      </w:pPr>
      <w:bookmarkStart w:id="1558" w:name="_Toc10232"/>
      <w:bookmarkStart w:id="1559" w:name="_Toc430771059"/>
      <w:bookmarkStart w:id="1560" w:name="_Toc432682726"/>
      <w:bookmarkStart w:id="1561" w:name="_Toc468157562"/>
      <w:bookmarkStart w:id="1562" w:name="_Toc500861024"/>
      <w:bookmarkStart w:id="1563" w:name="_Toc491658677"/>
      <w:bookmarkStart w:id="1564" w:name="_Toc480021079"/>
      <w:bookmarkStart w:id="1565" w:name="_Toc467236766"/>
      <w:bookmarkStart w:id="1566" w:name="_Toc480020283"/>
      <w:bookmarkStart w:id="1567" w:name="_Toc480010734"/>
      <w:bookmarkStart w:id="1568" w:name="_Toc468606055"/>
      <w:bookmarkStart w:id="1569" w:name="_Toc467987849"/>
      <w:bookmarkStart w:id="1570"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8"/>
      <w:bookmarkEnd w:id="1559"/>
      <w:bookmarkEnd w:id="156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0"/>
      <w:bookmarkStart w:id="1572"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3"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1"/>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1"/>
      <w:bookmarkStart w:id="1575"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2"/>
      <w:bookmarkStart w:id="1577"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6"/>
      <w:bookmarkEnd w:id="157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8" w:name="_Toc430771063"/>
      <w:bookmarkStart w:id="1579"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8"/>
      <w:bookmarkEnd w:id="1579"/>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0" w:name="_Toc19811"/>
      <w:r>
        <w:rPr>
          <w:rFonts w:hint="eastAsia"/>
          <w:color w:val="000000" w:themeColor="text1"/>
          <w:sz w:val="24"/>
          <w:highlight w:val="none"/>
          <w14:textFill>
            <w14:solidFill>
              <w14:schemeClr w14:val="tx1"/>
            </w14:solidFill>
          </w14:textFill>
        </w:rPr>
        <w:t>H、评标细则</w:t>
      </w:r>
      <w:bookmarkEnd w:id="1580"/>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4</w:t>
            </w:r>
            <w:r>
              <w:rPr>
                <w:rFonts w:hint="eastAsia"/>
                <w:color w:val="000000" w:themeColor="text1"/>
                <w:kern w:val="0"/>
                <w:sz w:val="21"/>
                <w:szCs w:val="21"/>
                <w:highlight w:val="none"/>
                <w:lang w:val="en-US" w:eastAsia="zh-CN"/>
                <w14:textFill>
                  <w14:solidFill>
                    <w14:schemeClr w14:val="tx1"/>
                  </w14:solidFill>
                </w14:textFill>
              </w:rPr>
              <w:t>5</w:t>
            </w:r>
            <w:r>
              <w:rPr>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25</w:t>
            </w:r>
            <w:r>
              <w:rPr>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519" w:type="dxa"/>
        <w:jc w:val="center"/>
        <w:shd w:val="clear" w:color="auto" w:fill="FFFFFF"/>
        <w:tblLayout w:type="fixed"/>
        <w:tblCellMar>
          <w:top w:w="0" w:type="dxa"/>
          <w:left w:w="0" w:type="dxa"/>
          <w:bottom w:w="0" w:type="dxa"/>
          <w:right w:w="0" w:type="dxa"/>
        </w:tblCellMar>
      </w:tblPr>
      <w:tblGrid>
        <w:gridCol w:w="913"/>
        <w:gridCol w:w="1724"/>
        <w:gridCol w:w="1000"/>
        <w:gridCol w:w="5882"/>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7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10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8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157"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7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技术响应程度</w:t>
            </w:r>
          </w:p>
        </w:tc>
        <w:tc>
          <w:tcPr>
            <w:tcW w:w="10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0分</w:t>
            </w:r>
          </w:p>
        </w:tc>
        <w:tc>
          <w:tcPr>
            <w:tcW w:w="58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根据投标人对采购项目技术要求的响应程度进行综合评分：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完全满足或优于得</w:t>
            </w:r>
            <w:r>
              <w:rPr>
                <w:rFonts w:hint="eastAsia"/>
                <w:color w:val="000000" w:themeColor="text1"/>
                <w:highlight w:val="none"/>
                <w:lang w:val="en-US" w:eastAsia="zh-CN"/>
                <w14:textFill>
                  <w14:solidFill>
                    <w14:schemeClr w14:val="tx1"/>
                  </w14:solidFill>
                </w14:textFill>
              </w:rPr>
              <w:t>40</w:t>
            </w:r>
            <w:r>
              <w:rPr>
                <w:color w:val="000000" w:themeColor="text1"/>
                <w:highlight w:val="none"/>
                <w14:textFill>
                  <w14:solidFill>
                    <w14:schemeClr w14:val="tx1"/>
                  </w14:solidFill>
                </w14:textFill>
              </w:rPr>
              <w:t>分，每负偏离▲条款一项扣</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分，每负偏离其他条款一项扣1分，直到扣完为止。</w:t>
            </w:r>
          </w:p>
        </w:tc>
      </w:tr>
      <w:tr>
        <w:tblPrEx>
          <w:shd w:val="clear" w:color="auto" w:fill="FFFFFF"/>
          <w:tblCellMar>
            <w:top w:w="0" w:type="dxa"/>
            <w:left w:w="0" w:type="dxa"/>
            <w:bottom w:w="0" w:type="dxa"/>
            <w:right w:w="0" w:type="dxa"/>
          </w:tblCellMar>
        </w:tblPrEx>
        <w:trPr>
          <w:cantSplit/>
          <w:trHeight w:val="1848"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7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产品选型</w:t>
            </w:r>
          </w:p>
        </w:tc>
        <w:tc>
          <w:tcPr>
            <w:tcW w:w="10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5分</w:t>
            </w:r>
          </w:p>
        </w:tc>
        <w:tc>
          <w:tcPr>
            <w:tcW w:w="58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根据投标人投标产品的技术先进性、实用性和耐用性等进行评分：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投标产品技术先进、配置均衡、用材可靠性高，实用性、耐用性好，得</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投标产品用材可靠性一般，实用性、耐用性一般，得</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投标产品用材可靠性差，实用性、耐用性差，得</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分。</w:t>
            </w:r>
          </w:p>
        </w:tc>
      </w:tr>
      <w:tr>
        <w:tblPrEx>
          <w:tblCellMar>
            <w:top w:w="0" w:type="dxa"/>
            <w:left w:w="0" w:type="dxa"/>
            <w:bottom w:w="0" w:type="dxa"/>
            <w:right w:w="0" w:type="dxa"/>
          </w:tblCellMar>
        </w:tblPrEx>
        <w:trPr>
          <w:cantSplit/>
          <w:trHeight w:val="422" w:hRule="atLeast"/>
          <w:jc w:val="center"/>
        </w:trPr>
        <w:tc>
          <w:tcPr>
            <w:tcW w:w="263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10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分</w:t>
            </w:r>
          </w:p>
        </w:tc>
        <w:tc>
          <w:tcPr>
            <w:tcW w:w="58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05" w:type="dxa"/>
        <w:jc w:val="center"/>
        <w:tblLayout w:type="fixed"/>
        <w:tblCellMar>
          <w:top w:w="0" w:type="dxa"/>
          <w:left w:w="0" w:type="dxa"/>
          <w:bottom w:w="0" w:type="dxa"/>
          <w:right w:w="0" w:type="dxa"/>
        </w:tblCellMar>
      </w:tblPr>
      <w:tblGrid>
        <w:gridCol w:w="1005"/>
        <w:gridCol w:w="1645"/>
        <w:gridCol w:w="1088"/>
        <w:gridCol w:w="5867"/>
      </w:tblGrid>
      <w:tr>
        <w:tblPrEx>
          <w:tblCellMar>
            <w:top w:w="0" w:type="dxa"/>
            <w:left w:w="0" w:type="dxa"/>
            <w:bottom w:w="0" w:type="dxa"/>
            <w:right w:w="0" w:type="dxa"/>
          </w:tblCellMar>
        </w:tblPrEx>
        <w:trPr>
          <w:cantSplit/>
          <w:trHeight w:val="403" w:hRule="atLeast"/>
          <w:jc w:val="center"/>
        </w:trPr>
        <w:tc>
          <w:tcPr>
            <w:tcW w:w="10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6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1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5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2072" w:hRule="atLeast"/>
          <w:jc w:val="center"/>
        </w:trPr>
        <w:tc>
          <w:tcPr>
            <w:tcW w:w="10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6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企业信誉</w:t>
            </w:r>
          </w:p>
        </w:tc>
        <w:tc>
          <w:tcPr>
            <w:tcW w:w="1088"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5分</w:t>
            </w:r>
          </w:p>
        </w:tc>
        <w:tc>
          <w:tcPr>
            <w:tcW w:w="58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根据投标人获得的信誉进行评分：</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投标人获得“重合同守信用证书”或“守合同重信用证书”的，得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注：</w:t>
            </w:r>
            <w:r>
              <w:rPr>
                <w:rFonts w:hint="eastAsia" w:ascii="宋体" w:hAnsi="宋体" w:cs="宋体"/>
                <w:b/>
                <w:bCs/>
                <w:color w:val="000000" w:themeColor="text1"/>
                <w:highlight w:val="none"/>
                <w14:textFill>
                  <w14:solidFill>
                    <w14:schemeClr w14:val="tx1"/>
                  </w14:solidFill>
                </w14:textFill>
              </w:rPr>
              <w:t>须提供有效的证书复印件并加盖公章，评审时原件备查</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未提供不得分</w:t>
            </w:r>
            <w:r>
              <w:rPr>
                <w:rFonts w:hint="eastAsia" w:ascii="宋体" w:hAnsi="宋体" w:cs="宋体"/>
                <w:b/>
                <w:bCs/>
                <w:color w:val="000000" w:themeColor="text1"/>
                <w:highlight w:val="none"/>
                <w:lang w:eastAsia="zh-CN"/>
                <w14:textFill>
                  <w14:solidFill>
                    <w14:schemeClr w14:val="tx1"/>
                  </w14:solidFill>
                </w14:textFill>
              </w:rPr>
              <w:t>。</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投标人获得20</w:t>
            </w:r>
            <w:r>
              <w:rPr>
                <w:rFonts w:hint="eastAsia" w:ascii="宋体" w:hAnsi="宋体" w:eastAsia="宋体" w:cs="宋体"/>
                <w:bCs/>
                <w:color w:val="000000" w:themeColor="text1"/>
                <w:highlight w:val="none"/>
                <w:lang w:val="en-US" w:eastAsia="zh-CN"/>
                <w14:textFill>
                  <w14:solidFill>
                    <w14:schemeClr w14:val="tx1"/>
                  </w14:solidFill>
                </w14:textFill>
              </w:rPr>
              <w:t>20</w:t>
            </w:r>
            <w:r>
              <w:rPr>
                <w:rFonts w:hint="eastAsia" w:ascii="宋体" w:hAnsi="宋体" w:eastAsia="宋体" w:cs="宋体"/>
                <w:bCs/>
                <w:color w:val="000000" w:themeColor="text1"/>
                <w:highlight w:val="none"/>
                <w14:textFill>
                  <w14:solidFill>
                    <w14:schemeClr w14:val="tx1"/>
                  </w14:solidFill>
                </w14:textFill>
              </w:rPr>
              <w:t>年纳税信用等级A级的，得2分；B级得1分。</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eastAsia="宋体"/>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注：</w:t>
            </w:r>
            <w:r>
              <w:rPr>
                <w:rFonts w:hint="eastAsia" w:ascii="宋体" w:hAnsi="宋体" w:cs="宋体"/>
                <w:b/>
                <w:bCs/>
                <w:color w:val="000000" w:themeColor="text1"/>
                <w:highlight w:val="none"/>
                <w14:textFill>
                  <w14:solidFill>
                    <w14:schemeClr w14:val="tx1"/>
                  </w14:solidFill>
                </w14:textFill>
              </w:rPr>
              <w:t>须提供有效的证书复印件并加盖公章</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未提供不得分</w:t>
            </w:r>
            <w:r>
              <w:rPr>
                <w:rFonts w:hint="eastAsia" w:ascii="宋体" w:hAnsi="宋体" w:cs="宋体"/>
                <w:b/>
                <w:bCs/>
                <w:color w:val="000000" w:themeColor="text1"/>
                <w:highlight w:val="none"/>
                <w:lang w:val="en-US" w:eastAsia="zh-CN"/>
                <w14:textFill>
                  <w14:solidFill>
                    <w14:schemeClr w14:val="tx1"/>
                  </w14:solidFill>
                </w14:textFill>
              </w:rPr>
              <w:t>.</w:t>
            </w:r>
          </w:p>
        </w:tc>
      </w:tr>
      <w:tr>
        <w:tblPrEx>
          <w:tblCellMar>
            <w:top w:w="0" w:type="dxa"/>
            <w:left w:w="0" w:type="dxa"/>
            <w:bottom w:w="0" w:type="dxa"/>
            <w:right w:w="0" w:type="dxa"/>
          </w:tblCellMar>
        </w:tblPrEx>
        <w:trPr>
          <w:cantSplit/>
          <w:trHeight w:val="2036" w:hRule="atLeast"/>
          <w:jc w:val="center"/>
        </w:trPr>
        <w:tc>
          <w:tcPr>
            <w:tcW w:w="10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6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企业证书</w:t>
            </w:r>
          </w:p>
        </w:tc>
        <w:tc>
          <w:tcPr>
            <w:tcW w:w="1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w:t>
            </w:r>
            <w:r>
              <w:rPr>
                <w:rFonts w:hint="eastAsia" w:ascii="宋体" w:hAnsi="宋体" w:eastAsia="宋体" w:cs="宋体"/>
                <w:bCs/>
                <w:color w:val="000000" w:themeColor="text1"/>
                <w:szCs w:val="21"/>
                <w:highlight w:val="none"/>
                <w:lang w:eastAsia="zh-CN"/>
                <w14:textFill>
                  <w14:solidFill>
                    <w14:schemeClr w14:val="tx1"/>
                  </w14:solidFill>
                </w14:textFill>
              </w:rPr>
              <w:t>分</w:t>
            </w:r>
          </w:p>
        </w:tc>
        <w:tc>
          <w:tcPr>
            <w:tcW w:w="5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tabs>
                <w:tab w:val="left" w:pos="30"/>
              </w:tabs>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eastAsia="宋体" w:cs="宋体"/>
                <w:bCs/>
                <w:color w:val="000000" w:themeColor="text1"/>
                <w:szCs w:val="21"/>
                <w:highlight w:val="none"/>
                <w14:textFill>
                  <w14:solidFill>
                    <w14:schemeClr w14:val="tx1"/>
                  </w14:solidFill>
                </w14:textFill>
              </w:rPr>
              <w:t>投标人具有由政府主管部门颁发的企业信用AAA荣誉证书，得1分；</w:t>
            </w:r>
          </w:p>
          <w:p>
            <w:pPr>
              <w:keepNext w:val="0"/>
              <w:keepLines w:val="0"/>
              <w:pageBreakBefore w:val="0"/>
              <w:widowControl w:val="0"/>
              <w:numPr>
                <w:ilvl w:val="0"/>
                <w:numId w:val="0"/>
              </w:numPr>
              <w:tabs>
                <w:tab w:val="left" w:pos="30"/>
              </w:tabs>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投标人具有国家认证监督管理部门批准设立的认证机构颁发并在有效期内的质量体系认证证书及环境体系认证证书的，每提供一份得1分，最高得2分；</w:t>
            </w:r>
          </w:p>
          <w:p>
            <w:pPr>
              <w:keepNext w:val="0"/>
              <w:keepLines w:val="0"/>
              <w:pageBreakBefore w:val="0"/>
              <w:widowControl w:val="0"/>
              <w:tabs>
                <w:tab w:val="left" w:pos="30"/>
              </w:tabs>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投标人为中国刑事技术协会会员单位的得3分。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b/>
                <w:bCs w:val="0"/>
                <w:color w:val="000000" w:themeColor="text1"/>
                <w:highlight w:val="none"/>
                <w:u w:val="none"/>
                <w14:textFill>
                  <w14:solidFill>
                    <w14:schemeClr w14:val="tx1"/>
                  </w14:solidFill>
                </w14:textFill>
              </w:rPr>
              <w:t>注：提供上述证书复印件，评审时原件备查</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未提供不得分</w:t>
            </w:r>
            <w:r>
              <w:rPr>
                <w:rFonts w:hint="eastAsia" w:ascii="宋体" w:hAnsi="宋体" w:eastAsia="宋体" w:cs="宋体"/>
                <w:b/>
                <w:bCs w:val="0"/>
                <w:color w:val="000000" w:themeColor="text1"/>
                <w:highlight w:val="none"/>
                <w:u w:val="none"/>
                <w14:textFill>
                  <w14:solidFill>
                    <w14:schemeClr w14:val="tx1"/>
                  </w14:solidFill>
                </w14:textFill>
              </w:rPr>
              <w:t>。</w:t>
            </w:r>
          </w:p>
        </w:tc>
      </w:tr>
      <w:tr>
        <w:tblPrEx>
          <w:tblCellMar>
            <w:top w:w="0" w:type="dxa"/>
            <w:left w:w="0" w:type="dxa"/>
            <w:bottom w:w="0" w:type="dxa"/>
            <w:right w:w="0" w:type="dxa"/>
          </w:tblCellMar>
        </w:tblPrEx>
        <w:trPr>
          <w:cantSplit/>
          <w:trHeight w:val="1475" w:hRule="atLeast"/>
          <w:jc w:val="center"/>
        </w:trPr>
        <w:tc>
          <w:tcPr>
            <w:tcW w:w="10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6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售后服务</w:t>
            </w:r>
          </w:p>
        </w:tc>
        <w:tc>
          <w:tcPr>
            <w:tcW w:w="1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4分</w:t>
            </w:r>
          </w:p>
        </w:tc>
        <w:tc>
          <w:tcPr>
            <w:tcW w:w="5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1.</w:t>
            </w:r>
            <w:r>
              <w:rPr>
                <w:rFonts w:hint="eastAsia" w:ascii="宋体" w:hAnsi="宋体" w:eastAsia="宋体" w:cs="宋体"/>
                <w:bCs/>
                <w:color w:val="000000" w:themeColor="text1"/>
                <w:szCs w:val="21"/>
                <w:highlight w:val="none"/>
                <w14:textFill>
                  <w14:solidFill>
                    <w14:schemeClr w14:val="tx1"/>
                  </w14:solidFill>
                </w14:textFill>
              </w:rPr>
              <w:t>提供完整、详细的售后服务方案，优于招标文件和项目对售后服务的要求，承诺对本项目提供及时和就地服务，得</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售后服务方案基本符合招标文件对售后服务的要求，有针对本项目提供服务的内容的，得2分；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缺乏针对本项目的售后服务承诺的，得</w:t>
            </w:r>
            <w:r>
              <w:rPr>
                <w:rFonts w:hint="eastAsia" w:ascii="宋体" w:hAnsi="宋体" w:eastAsia="宋体" w:cs="宋体"/>
                <w:bCs/>
                <w:color w:val="000000" w:themeColor="text1"/>
                <w:szCs w:val="21"/>
                <w:highlight w:val="none"/>
                <w:lang w:val="en-US" w:eastAsia="zh-CN"/>
                <w14:textFill>
                  <w14:solidFill>
                    <w14:schemeClr w14:val="tx1"/>
                  </w14:solidFill>
                </w14:textFill>
              </w:rPr>
              <w:t>1</w:t>
            </w:r>
            <w:r>
              <w:rPr>
                <w:rFonts w:hint="eastAsia" w:ascii="宋体" w:hAnsi="宋体" w:eastAsia="宋体" w:cs="宋体"/>
                <w:bCs/>
                <w:color w:val="000000" w:themeColor="text1"/>
                <w:szCs w:val="21"/>
                <w:highlight w:val="none"/>
                <w14:textFill>
                  <w14:solidFill>
                    <w14:schemeClr w14:val="tx1"/>
                  </w14:solidFill>
                </w14:textFill>
              </w:rPr>
              <w:t>分。</w:t>
            </w:r>
          </w:p>
        </w:tc>
      </w:tr>
      <w:tr>
        <w:tblPrEx>
          <w:tblCellMar>
            <w:top w:w="0" w:type="dxa"/>
            <w:left w:w="0" w:type="dxa"/>
            <w:bottom w:w="0" w:type="dxa"/>
            <w:right w:w="0" w:type="dxa"/>
          </w:tblCellMar>
        </w:tblPrEx>
        <w:trPr>
          <w:cantSplit/>
          <w:trHeight w:val="696" w:hRule="atLeast"/>
          <w:jc w:val="center"/>
        </w:trPr>
        <w:tc>
          <w:tcPr>
            <w:tcW w:w="10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6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制造商</w:t>
            </w:r>
            <w:r>
              <w:rPr>
                <w:rFonts w:hint="eastAsia" w:ascii="宋体" w:hAnsi="宋体"/>
                <w:color w:val="000000" w:themeColor="text1"/>
                <w:szCs w:val="21"/>
                <w:highlight w:val="none"/>
                <w14:textFill>
                  <w14:solidFill>
                    <w14:schemeClr w14:val="tx1"/>
                  </w14:solidFill>
                </w14:textFill>
              </w:rPr>
              <w:t>售后服务承诺函</w:t>
            </w:r>
          </w:p>
        </w:tc>
        <w:tc>
          <w:tcPr>
            <w:tcW w:w="1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5分</w:t>
            </w:r>
          </w:p>
        </w:tc>
        <w:tc>
          <w:tcPr>
            <w:tcW w:w="5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提供加盖</w:t>
            </w:r>
            <w:r>
              <w:rPr>
                <w:rFonts w:hint="eastAsia" w:ascii="宋体" w:hAnsi="宋体" w:eastAsia="宋体" w:cs="宋体"/>
                <w:bCs/>
                <w:color w:val="000000" w:themeColor="text1"/>
                <w:szCs w:val="21"/>
                <w:highlight w:val="none"/>
                <w:lang w:eastAsia="zh-CN"/>
                <w14:textFill>
                  <w14:solidFill>
                    <w14:schemeClr w14:val="tx1"/>
                  </w14:solidFill>
                </w14:textFill>
              </w:rPr>
              <w:t>制造商</w:t>
            </w:r>
            <w:r>
              <w:rPr>
                <w:rFonts w:hint="eastAsia" w:ascii="宋体" w:hAnsi="宋体" w:eastAsia="宋体" w:cs="宋体"/>
                <w:bCs/>
                <w:color w:val="000000" w:themeColor="text1"/>
                <w:szCs w:val="21"/>
                <w:highlight w:val="none"/>
                <w14:textFill>
                  <w14:solidFill>
                    <w14:schemeClr w14:val="tx1"/>
                  </w14:solidFill>
                </w14:textFill>
              </w:rPr>
              <w:t>公章</w:t>
            </w:r>
            <w:r>
              <w:rPr>
                <w:rFonts w:hint="eastAsia" w:ascii="宋体" w:hAnsi="宋体" w:eastAsia="宋体" w:cs="宋体"/>
                <w:bCs/>
                <w:color w:val="000000" w:themeColor="text1"/>
                <w:szCs w:val="21"/>
                <w:highlight w:val="none"/>
                <w:lang w:eastAsia="zh-CN"/>
                <w14:textFill>
                  <w14:solidFill>
                    <w14:schemeClr w14:val="tx1"/>
                  </w14:solidFill>
                </w14:textFill>
              </w:rPr>
              <w:t>的针对本项目的</w:t>
            </w:r>
            <w:r>
              <w:rPr>
                <w:rFonts w:hint="eastAsia" w:ascii="宋体" w:hAnsi="宋体" w:eastAsia="宋体" w:cs="宋体"/>
                <w:bCs/>
                <w:color w:val="000000" w:themeColor="text1"/>
                <w:szCs w:val="21"/>
                <w:highlight w:val="none"/>
                <w14:textFill>
                  <w14:solidFill>
                    <w14:schemeClr w14:val="tx1"/>
                  </w14:solidFill>
                </w14:textFill>
              </w:rPr>
              <w:t>三年售后服务承诺函</w:t>
            </w:r>
            <w:r>
              <w:rPr>
                <w:rFonts w:hint="eastAsia" w:ascii="宋体" w:hAnsi="宋体" w:eastAsia="宋体" w:cs="宋体"/>
                <w:bCs/>
                <w:color w:val="000000" w:themeColor="text1"/>
                <w:szCs w:val="21"/>
                <w:highlight w:val="none"/>
                <w:lang w:eastAsia="zh-CN"/>
                <w14:textFill>
                  <w14:solidFill>
                    <w14:schemeClr w14:val="tx1"/>
                  </w14:solidFill>
                </w14:textFill>
              </w:rPr>
              <w:t>原件</w:t>
            </w:r>
            <w:r>
              <w:rPr>
                <w:rFonts w:hint="eastAsia" w:ascii="宋体" w:hAnsi="宋体" w:eastAsia="宋体" w:cs="宋体"/>
                <w:bCs/>
                <w:color w:val="000000" w:themeColor="text1"/>
                <w:szCs w:val="21"/>
                <w:highlight w:val="none"/>
                <w14:textFill>
                  <w14:solidFill>
                    <w14:schemeClr w14:val="tx1"/>
                  </w14:solidFill>
                </w14:textFill>
              </w:rPr>
              <w:t>，得5分，</w:t>
            </w:r>
            <w:r>
              <w:rPr>
                <w:rFonts w:hint="eastAsia" w:ascii="宋体" w:hAnsi="宋体" w:eastAsia="宋体" w:cs="宋体"/>
                <w:bCs/>
                <w:color w:val="000000" w:themeColor="text1"/>
                <w:szCs w:val="21"/>
                <w:highlight w:val="none"/>
                <w:lang w:eastAsia="zh-CN"/>
                <w14:textFill>
                  <w14:solidFill>
                    <w14:schemeClr w14:val="tx1"/>
                  </w14:solidFill>
                </w14:textFill>
              </w:rPr>
              <w:t>不</w:t>
            </w:r>
            <w:r>
              <w:rPr>
                <w:rFonts w:hint="eastAsia" w:ascii="宋体" w:hAnsi="宋体" w:eastAsia="宋体" w:cs="宋体"/>
                <w:bCs/>
                <w:color w:val="000000" w:themeColor="text1"/>
                <w:szCs w:val="21"/>
                <w:highlight w:val="none"/>
                <w14:textFill>
                  <w14:solidFill>
                    <w14:schemeClr w14:val="tx1"/>
                  </w14:solidFill>
                </w14:textFill>
              </w:rPr>
              <w:t>提供不得分。</w:t>
            </w:r>
          </w:p>
        </w:tc>
      </w:tr>
      <w:tr>
        <w:tblPrEx>
          <w:tblCellMar>
            <w:top w:w="0" w:type="dxa"/>
            <w:left w:w="0" w:type="dxa"/>
            <w:bottom w:w="0" w:type="dxa"/>
            <w:right w:w="0" w:type="dxa"/>
          </w:tblCellMar>
        </w:tblPrEx>
        <w:trPr>
          <w:cantSplit/>
          <w:trHeight w:val="1524" w:hRule="atLeast"/>
          <w:jc w:val="center"/>
        </w:trPr>
        <w:tc>
          <w:tcPr>
            <w:tcW w:w="10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16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项目业绩</w:t>
            </w:r>
          </w:p>
        </w:tc>
        <w:tc>
          <w:tcPr>
            <w:tcW w:w="1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r>
              <w:rPr>
                <w:rFonts w:hint="eastAsia" w:ascii="宋体" w:hAnsi="宋体" w:eastAsia="宋体" w:cs="宋体"/>
                <w:bCs/>
                <w:color w:val="000000" w:themeColor="text1"/>
                <w:szCs w:val="21"/>
                <w:highlight w:val="none"/>
                <w:lang w:eastAsia="zh-CN"/>
                <w14:textFill>
                  <w14:solidFill>
                    <w14:schemeClr w14:val="tx1"/>
                  </w14:solidFill>
                </w14:textFill>
              </w:rPr>
              <w:t>分</w:t>
            </w:r>
          </w:p>
        </w:tc>
        <w:tc>
          <w:tcPr>
            <w:tcW w:w="5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根据投标人自201</w:t>
            </w:r>
            <w:r>
              <w:rPr>
                <w:rFonts w:hint="eastAsia" w:ascii="宋体" w:hAnsi="宋体" w:eastAsia="宋体" w:cs="宋体"/>
                <w:bCs/>
                <w:color w:val="000000" w:themeColor="text1"/>
                <w:szCs w:val="21"/>
                <w:highlight w:val="none"/>
                <w:lang w:val="en-US" w:eastAsia="zh-CN"/>
                <w14:textFill>
                  <w14:solidFill>
                    <w14:schemeClr w14:val="tx1"/>
                  </w14:solidFill>
                </w14:textFill>
              </w:rPr>
              <w:t>9</w:t>
            </w:r>
            <w:r>
              <w:rPr>
                <w:rFonts w:hint="eastAsia" w:ascii="宋体" w:hAnsi="宋体" w:eastAsia="宋体" w:cs="宋体"/>
                <w:bCs/>
                <w:color w:val="000000" w:themeColor="text1"/>
                <w:szCs w:val="21"/>
                <w:highlight w:val="none"/>
                <w14:textFill>
                  <w14:solidFill>
                    <w14:schemeClr w14:val="tx1"/>
                  </w14:solidFill>
                </w14:textFill>
              </w:rPr>
              <w:t>年1月1日起至今完成的同类项目业绩</w:t>
            </w:r>
            <w:r>
              <w:rPr>
                <w:rFonts w:hint="eastAsia" w:ascii="宋体" w:hAnsi="宋体" w:eastAsia="宋体" w:cs="宋体"/>
                <w:bCs/>
                <w:color w:val="000000" w:themeColor="text1"/>
                <w:szCs w:val="21"/>
                <w:highlight w:val="none"/>
                <w:lang w:eastAsia="zh-CN"/>
                <w14:textFill>
                  <w14:solidFill>
                    <w14:schemeClr w14:val="tx1"/>
                  </w14:solidFill>
                </w14:textFill>
              </w:rPr>
              <w:t>（应包含电子物证设备）</w:t>
            </w:r>
            <w:r>
              <w:rPr>
                <w:rFonts w:hint="eastAsia" w:ascii="宋体" w:hAnsi="宋体" w:eastAsia="宋体" w:cs="宋体"/>
                <w:bCs/>
                <w:color w:val="000000" w:themeColor="text1"/>
                <w:szCs w:val="21"/>
                <w:highlight w:val="none"/>
                <w14:textFill>
                  <w14:solidFill>
                    <w14:schemeClr w14:val="tx1"/>
                  </w14:solidFill>
                </w14:textFill>
              </w:rPr>
              <w:t>进行评分，每个符合要求的业绩得1分，最高得5分。</w:t>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u w:val="none"/>
                <w14:textFill>
                  <w14:solidFill>
                    <w14:schemeClr w14:val="tx1"/>
                  </w14:solidFill>
                </w14:textFill>
              </w:rPr>
              <w:t>注：以投标人提供的业绩证明【合同】复印件，评审时原件备查</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未提供不得分</w:t>
            </w:r>
            <w:r>
              <w:rPr>
                <w:rFonts w:hint="eastAsia" w:ascii="宋体" w:hAnsi="宋体" w:eastAsia="宋体" w:cs="宋体"/>
                <w:b/>
                <w:bCs w:val="0"/>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429" w:hRule="atLeast"/>
          <w:jc w:val="center"/>
        </w:trPr>
        <w:tc>
          <w:tcPr>
            <w:tcW w:w="265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1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color w:val="000000" w:themeColor="text1"/>
                <w:highlight w:val="none"/>
                <w14:textFill>
                  <w14:solidFill>
                    <w14:schemeClr w14:val="tx1"/>
                  </w14:solidFill>
                </w14:textFill>
              </w:rPr>
              <w:t>分</w:t>
            </w:r>
          </w:p>
        </w:tc>
        <w:tc>
          <w:tcPr>
            <w:tcW w:w="58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61"/>
    <w:bookmarkEnd w:id="1562"/>
    <w:bookmarkEnd w:id="1563"/>
    <w:bookmarkEnd w:id="1564"/>
    <w:bookmarkEnd w:id="1565"/>
    <w:bookmarkEnd w:id="1566"/>
    <w:bookmarkEnd w:id="1567"/>
    <w:bookmarkEnd w:id="1568"/>
    <w:bookmarkEnd w:id="1569"/>
    <w:bookmarkEnd w:id="1570"/>
    <w:p>
      <w:pPr>
        <w:pStyle w:val="3"/>
        <w:numPr>
          <w:ilvl w:val="0"/>
          <w:numId w:val="0"/>
        </w:numPr>
        <w:spacing w:beforeLines="0"/>
        <w:rPr>
          <w:color w:val="000000" w:themeColor="text1"/>
          <w:highlight w:val="none"/>
          <w14:textFill>
            <w14:solidFill>
              <w14:schemeClr w14:val="tx1"/>
            </w14:solidFill>
          </w14:textFill>
        </w:rPr>
      </w:pPr>
      <w:bookmarkStart w:id="1581" w:name="_Hlt21939000"/>
      <w:bookmarkEnd w:id="1581"/>
      <w:bookmarkStart w:id="1582" w:name="_Toc339019898"/>
      <w:bookmarkStart w:id="1583" w:name="_Toc341348347"/>
      <w:bookmarkStart w:id="1584" w:name="_Toc333237797"/>
      <w:bookmarkStart w:id="1585" w:name="_Toc366072538"/>
      <w:bookmarkStart w:id="1586" w:name="_Toc345513910"/>
      <w:bookmarkStart w:id="1587" w:name="_Toc333935355"/>
      <w:bookmarkStart w:id="1588" w:name="_Toc350756459"/>
      <w:bookmarkStart w:id="1589" w:name="_Toc336681944"/>
      <w:bookmarkStart w:id="1590" w:name="_Toc336681589"/>
      <w:bookmarkStart w:id="1591" w:name="_Toc340507451"/>
      <w:bookmarkStart w:id="1592" w:name="_Toc332206717"/>
      <w:bookmarkStart w:id="1593" w:name="_Toc333238642"/>
      <w:bookmarkStart w:id="1594" w:name="_Toc337632367"/>
      <w:bookmarkStart w:id="1595" w:name="_Toc339020242"/>
      <w:bookmarkStart w:id="1596" w:name="_Toc330459994"/>
      <w:bookmarkStart w:id="1597" w:name="_Toc349143598"/>
      <w:bookmarkStart w:id="1598" w:name="_Toc342060383"/>
      <w:bookmarkStart w:id="1599" w:name="_Toc333237686"/>
      <w:bookmarkStart w:id="1600" w:name="_Toc350438758"/>
      <w:bookmarkStart w:id="1601" w:name="_Toc365967081"/>
      <w:bookmarkStart w:id="1602" w:name="_Toc339441096"/>
      <w:bookmarkStart w:id="1603" w:name="_Toc339362309"/>
      <w:bookmarkStart w:id="1604" w:name="_Toc339020104"/>
      <w:bookmarkStart w:id="1605" w:name="_Toc333935696"/>
      <w:bookmarkStart w:id="1606" w:name="_Toc339020024"/>
      <w:bookmarkStart w:id="1607" w:name="_Toc331512907"/>
      <w:bookmarkStart w:id="1608" w:name="_Toc374454610"/>
      <w:bookmarkStart w:id="1609" w:name="_Toc365985187"/>
      <w:bookmarkStart w:id="1610" w:name="_Toc349127635"/>
      <w:bookmarkStart w:id="1611" w:name="_Toc332270355"/>
      <w:bookmarkStart w:id="1612" w:name="_Toc342296769"/>
      <w:bookmarkStart w:id="1613" w:name="_Toc340677079"/>
      <w:bookmarkStart w:id="1614" w:name="_Toc340672878"/>
      <w:bookmarkStart w:id="1615" w:name="_Toc331684047"/>
      <w:bookmarkStart w:id="1616" w:name="_Toc20479"/>
      <w:r>
        <w:rPr>
          <w:rFonts w:hint="eastAsia"/>
          <w:color w:val="000000" w:themeColor="text1"/>
          <w:highlight w:val="none"/>
          <w14:textFill>
            <w14:solidFill>
              <w14:schemeClr w14:val="tx1"/>
            </w14:solidFill>
          </w14:textFill>
        </w:rPr>
        <w:t xml:space="preserve">第四部分  </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Start w:id="1617" w:name="_Hlt97188170"/>
      <w:bookmarkEnd w:id="1617"/>
      <w:r>
        <w:rPr>
          <w:rFonts w:hint="eastAsia"/>
          <w:color w:val="000000" w:themeColor="text1"/>
          <w:highlight w:val="none"/>
          <w14:textFill>
            <w14:solidFill>
              <w14:schemeClr w14:val="tx1"/>
            </w14:solidFill>
          </w14:textFill>
        </w:rPr>
        <w:t>采购项目合同（参考范本）</w:t>
      </w:r>
      <w:bookmarkEnd w:id="1616"/>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5"/>
        <w:rPr>
          <w:rFonts w:ascii="宋体" w:hAnsi="宋体"/>
          <w:bCs/>
          <w:color w:val="000000" w:themeColor="text1"/>
          <w:szCs w:val="21"/>
          <w:highlight w:val="none"/>
          <w14:textFill>
            <w14:solidFill>
              <w14:schemeClr w14:val="tx1"/>
            </w14:solidFill>
          </w14:textFill>
        </w:rPr>
      </w:pPr>
    </w:p>
    <w:p>
      <w:pPr>
        <w:pStyle w:val="55"/>
        <w:rPr>
          <w:rFonts w:ascii="宋体" w:hAnsi="宋体"/>
          <w:bCs/>
          <w:color w:val="000000" w:themeColor="text1"/>
          <w:szCs w:val="21"/>
          <w:highlight w:val="none"/>
          <w14:textFill>
            <w14:solidFill>
              <w14:schemeClr w14:val="tx1"/>
            </w14:solidFill>
          </w14:textFill>
        </w:rPr>
      </w:pPr>
    </w:p>
    <w:p>
      <w:pPr>
        <w:pStyle w:val="55"/>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8" w:name="_Toc339362310"/>
      <w:bookmarkStart w:id="1619" w:name="_Toc337632368"/>
      <w:bookmarkStart w:id="1620" w:name="_Toc339441097"/>
      <w:bookmarkStart w:id="1621" w:name="_Toc333237798"/>
      <w:bookmarkStart w:id="1622" w:name="_Toc350438759"/>
      <w:bookmarkStart w:id="1623" w:name="_Toc332270356"/>
      <w:bookmarkStart w:id="1624" w:name="_Toc365985188"/>
      <w:bookmarkStart w:id="1625" w:name="_Toc349127636"/>
      <w:bookmarkStart w:id="1626" w:name="_Toc340677080"/>
      <w:bookmarkStart w:id="1627" w:name="_Toc340672879"/>
      <w:bookmarkStart w:id="1628" w:name="_Toc330459995"/>
      <w:bookmarkStart w:id="1629" w:name="_Toc350756460"/>
      <w:bookmarkStart w:id="1630" w:name="_Toc333935697"/>
      <w:bookmarkStart w:id="1631" w:name="_Toc349143599"/>
      <w:bookmarkStart w:id="1632" w:name="_Toc336681945"/>
      <w:bookmarkStart w:id="1633" w:name="_Toc333238643"/>
      <w:bookmarkStart w:id="1634" w:name="_Toc333935356"/>
      <w:bookmarkStart w:id="1635" w:name="_Toc366072539"/>
      <w:bookmarkStart w:id="1636" w:name="_Toc13767"/>
      <w:bookmarkStart w:id="1637" w:name="_Toc345513911"/>
      <w:bookmarkStart w:id="1638" w:name="_Toc340507452"/>
      <w:bookmarkStart w:id="1639" w:name="_Toc500861025"/>
      <w:bookmarkStart w:id="1640" w:name="_Toc331684048"/>
      <w:bookmarkStart w:id="1641" w:name="_Toc332206718"/>
      <w:bookmarkStart w:id="1642" w:name="_Toc339020025"/>
      <w:bookmarkStart w:id="1643" w:name="_Toc341348348"/>
      <w:bookmarkStart w:id="1644" w:name="_Toc342296770"/>
      <w:bookmarkStart w:id="1645" w:name="_Toc342060384"/>
      <w:bookmarkStart w:id="1646" w:name="_Toc331512908"/>
      <w:bookmarkStart w:id="1647" w:name="_Toc333237687"/>
      <w:bookmarkStart w:id="1648" w:name="_Toc339020243"/>
      <w:bookmarkStart w:id="1649" w:name="_Toc365967082"/>
      <w:bookmarkStart w:id="1650" w:name="_Toc339019899"/>
      <w:bookmarkStart w:id="1651" w:name="_Toc491658678"/>
      <w:bookmarkStart w:id="1652" w:name="_Toc336681590"/>
      <w:bookmarkStart w:id="1653" w:name="_Toc339020105"/>
      <w:r>
        <w:rPr>
          <w:rFonts w:hint="eastAsia"/>
          <w:color w:val="000000" w:themeColor="text1"/>
          <w:highlight w:val="none"/>
          <w14:textFill>
            <w14:solidFill>
              <w14:schemeClr w14:val="tx1"/>
            </w14:solidFill>
          </w14:textFill>
        </w:rPr>
        <w:t>第五部分</w:t>
      </w:r>
      <w:bookmarkStart w:id="1654" w:name="_Hlt97188172"/>
      <w:bookmarkEnd w:id="1654"/>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Start w:id="1655" w:name="_Hlt21938933"/>
      <w:bookmarkEnd w:id="1655"/>
    </w:p>
    <w:p>
      <w:pPr>
        <w:pStyle w:val="4"/>
        <w:numPr>
          <w:ilvl w:val="0"/>
          <w:numId w:val="0"/>
        </w:numPr>
        <w:rPr>
          <w:color w:val="000000" w:themeColor="text1"/>
          <w:sz w:val="24"/>
          <w:highlight w:val="none"/>
          <w14:textFill>
            <w14:solidFill>
              <w14:schemeClr w14:val="tx1"/>
            </w14:solidFill>
          </w14:textFill>
        </w:rPr>
      </w:pPr>
      <w:bookmarkStart w:id="1656" w:name="_Toc349127637"/>
      <w:bookmarkStart w:id="1657" w:name="_Toc342060385"/>
      <w:bookmarkStart w:id="1658" w:name="_Toc333935698"/>
      <w:bookmarkStart w:id="1659" w:name="_Toc331512909"/>
      <w:bookmarkStart w:id="1660" w:name="_Toc339020106"/>
      <w:bookmarkStart w:id="1661" w:name="_Toc332270357"/>
      <w:bookmarkStart w:id="1662" w:name="_Toc333238644"/>
      <w:bookmarkStart w:id="1663" w:name="_Toc366072540"/>
      <w:bookmarkStart w:id="1664" w:name="_Toc349143600"/>
      <w:bookmarkStart w:id="1665" w:name="_Toc339362311"/>
      <w:bookmarkStart w:id="1666" w:name="_Toc339019900"/>
      <w:bookmarkStart w:id="1667" w:name="_Toc340507453"/>
      <w:bookmarkStart w:id="1668" w:name="_Toc333237688"/>
      <w:bookmarkStart w:id="1669" w:name="_Toc340677081"/>
      <w:bookmarkStart w:id="1670" w:name="_Toc330459996"/>
      <w:bookmarkStart w:id="1671" w:name="_Toc10505"/>
      <w:bookmarkStart w:id="1672" w:name="_Toc333935357"/>
      <w:bookmarkStart w:id="1673" w:name="_Toc345513912"/>
      <w:bookmarkStart w:id="1674" w:name="_Toc350756461"/>
      <w:bookmarkStart w:id="1675" w:name="_Toc365985189"/>
      <w:bookmarkStart w:id="1676" w:name="_Toc331684049"/>
      <w:bookmarkStart w:id="1677" w:name="_Toc332206719"/>
      <w:bookmarkStart w:id="1678" w:name="_Toc365967083"/>
      <w:bookmarkStart w:id="1679" w:name="_Toc342296771"/>
      <w:bookmarkStart w:id="1680" w:name="_Toc350438760"/>
      <w:bookmarkStart w:id="1681" w:name="_Toc336681591"/>
      <w:bookmarkStart w:id="1682" w:name="_Toc339020026"/>
      <w:bookmarkStart w:id="1683" w:name="_Toc339020244"/>
      <w:bookmarkStart w:id="1684" w:name="_Toc333237799"/>
      <w:bookmarkStart w:id="1685" w:name="_Toc336681946"/>
      <w:bookmarkStart w:id="1686" w:name="_Toc341348349"/>
      <w:bookmarkStart w:id="1687" w:name="_Toc337632369"/>
      <w:bookmarkStart w:id="1688" w:name="_Toc339441098"/>
      <w:bookmarkStart w:id="1689" w:name="_Toc340672880"/>
      <w:bookmarkStart w:id="1690" w:name="_Hlk534184453"/>
      <w:r>
        <w:rPr>
          <w:rFonts w:hint="eastAsia"/>
          <w:color w:val="000000" w:themeColor="text1"/>
          <w:sz w:val="24"/>
          <w:highlight w:val="none"/>
          <w14:textFill>
            <w14:solidFill>
              <w14:schemeClr w14:val="tx1"/>
            </w14:solidFill>
          </w14:textFill>
        </w:rPr>
        <w:t>资格审查封面格式</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7"/>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1" w:name="_Toc30307"/>
      <w:bookmarkStart w:id="1692" w:name="_Toc268004451"/>
      <w:bookmarkStart w:id="1693" w:name="_Toc272497428"/>
      <w:r>
        <w:rPr>
          <w:rFonts w:hint="eastAsia"/>
          <w:color w:val="000000" w:themeColor="text1"/>
          <w:sz w:val="24"/>
          <w:highlight w:val="none"/>
          <w14:textFill>
            <w14:solidFill>
              <w14:schemeClr w14:val="tx1"/>
            </w14:solidFill>
          </w14:textFill>
        </w:rPr>
        <w:t xml:space="preserve">  </w:t>
      </w:r>
      <w:bookmarkStart w:id="1694" w:name="_Toc22821"/>
      <w:r>
        <w:rPr>
          <w:rFonts w:hint="eastAsia"/>
          <w:color w:val="000000" w:themeColor="text1"/>
          <w:sz w:val="24"/>
          <w:highlight w:val="none"/>
          <w14:textFill>
            <w14:solidFill>
              <w14:schemeClr w14:val="tx1"/>
            </w14:solidFill>
          </w14:textFill>
        </w:rPr>
        <w:t>自查表</w:t>
      </w:r>
      <w:bookmarkEnd w:id="1691"/>
      <w:bookmarkEnd w:id="1694"/>
    </w:p>
    <w:bookmarkEnd w:id="1692"/>
    <w:bookmarkEnd w:id="1693"/>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5" w:name="_Toc1051"/>
      <w:r>
        <w:rPr>
          <w:rFonts w:hint="eastAsia" w:ascii="宋体"/>
          <w:b/>
          <w:bCs w:val="0"/>
          <w:color w:val="000000" w:themeColor="text1"/>
          <w:szCs w:val="21"/>
          <w:highlight w:val="none"/>
          <w14:textFill>
            <w14:solidFill>
              <w14:schemeClr w14:val="tx1"/>
            </w14:solidFill>
          </w14:textFill>
        </w:rPr>
        <w:t>资格性自查表</w:t>
      </w:r>
      <w:bookmarkEnd w:id="1695"/>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1958" w:type="dxa"/>
            <w:vAlign w:val="center"/>
          </w:tcPr>
          <w:p>
            <w:pPr>
              <w:tabs>
                <w:tab w:val="left" w:pos="0"/>
              </w:tabs>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投标人的单位负责人为同一人或者存在直接控股、管理关系的不同投标人，不得参加同一合同项下的政府采购活动</w:t>
            </w:r>
            <w:r>
              <w:rPr>
                <w:rFonts w:hint="eastAsia" w:ascii="宋体" w:hAnsi="宋体" w:eastAsia="宋体" w:cs="宋体"/>
                <w:bCs/>
                <w:color w:val="000000" w:themeColor="text1"/>
                <w:sz w:val="21"/>
                <w:szCs w:val="21"/>
                <w:highlight w:val="none"/>
                <w:lang w:eastAsia="zh-CN"/>
                <w14:textFill>
                  <w14:solidFill>
                    <w14:schemeClr w14:val="tx1"/>
                  </w14:solidFill>
                </w14:textFill>
              </w:rPr>
              <w:t>（提供《投标函》承诺）</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6"/>
    <w:bookmarkEnd w:id="1337"/>
    <w:bookmarkEnd w:id="1338"/>
    <w:bookmarkEnd w:id="1339"/>
    <w:bookmarkEnd w:id="1340"/>
    <w:p>
      <w:pPr>
        <w:pStyle w:val="4"/>
        <w:numPr>
          <w:ilvl w:val="0"/>
          <w:numId w:val="0"/>
        </w:numPr>
        <w:rPr>
          <w:color w:val="000000" w:themeColor="text1"/>
          <w:highlight w:val="none"/>
          <w14:textFill>
            <w14:solidFill>
              <w14:schemeClr w14:val="tx1"/>
            </w14:solidFill>
          </w14:textFill>
        </w:rPr>
      </w:pPr>
      <w:bookmarkStart w:id="1696" w:name="_Toc1670"/>
      <w:bookmarkStart w:id="1697" w:name="_Toc399684363"/>
      <w:bookmarkStart w:id="1698" w:name="_Toc399147593"/>
      <w:bookmarkStart w:id="1699" w:name="_Toc382404102"/>
      <w:bookmarkStart w:id="1700" w:name="_Toc336681593"/>
      <w:bookmarkStart w:id="1701" w:name="_Toc342398143"/>
      <w:bookmarkStart w:id="1702" w:name="_Toc345312610"/>
      <w:bookmarkStart w:id="1703" w:name="_Toc340672882"/>
      <w:bookmarkStart w:id="1704" w:name="_Toc337632371"/>
      <w:bookmarkStart w:id="1705" w:name="_Toc342312456"/>
      <w:bookmarkStart w:id="1706" w:name="_Toc331684055"/>
      <w:bookmarkStart w:id="1707" w:name="_Toc339019902"/>
      <w:bookmarkStart w:id="1708" w:name="_Toc342060388"/>
      <w:bookmarkStart w:id="1709" w:name="_Toc333935359"/>
      <w:bookmarkStart w:id="1710" w:name="_Toc330459999"/>
      <w:bookmarkStart w:id="1711" w:name="_Toc343247113"/>
      <w:bookmarkStart w:id="1712" w:name="_Toc340677083"/>
      <w:bookmarkStart w:id="1713" w:name="_Toc333238647"/>
      <w:bookmarkStart w:id="1714" w:name="_Toc365967085"/>
      <w:bookmarkStart w:id="1715" w:name="_Toc341348353"/>
      <w:bookmarkStart w:id="1716" w:name="_Toc339441100"/>
      <w:bookmarkStart w:id="1717" w:name="_Toc336681948"/>
      <w:bookmarkStart w:id="1718" w:name="_Toc350438762"/>
      <w:bookmarkStart w:id="1719" w:name="_Toc331512914"/>
      <w:bookmarkStart w:id="1720" w:name="_Toc339362313"/>
      <w:bookmarkStart w:id="1721" w:name="_Toc342296774"/>
      <w:bookmarkStart w:id="1722" w:name="_Toc343248431"/>
      <w:bookmarkStart w:id="1723" w:name="_Toc339020246"/>
      <w:bookmarkStart w:id="1724" w:name="_Toc333237802"/>
      <w:bookmarkStart w:id="1725" w:name="_Toc333237691"/>
      <w:bookmarkStart w:id="1726" w:name="_Toc365985191"/>
      <w:bookmarkStart w:id="1727" w:name="_Toc366072542"/>
      <w:bookmarkStart w:id="1728" w:name="_Toc350756463"/>
      <w:bookmarkStart w:id="1729" w:name="_Toc343612933"/>
      <w:bookmarkStart w:id="1730" w:name="_Toc340507455"/>
      <w:bookmarkStart w:id="1731" w:name="_Toc339020108"/>
      <w:bookmarkStart w:id="1732" w:name="_Toc332206722"/>
      <w:bookmarkStart w:id="1733" w:name="_Toc332270360"/>
      <w:bookmarkStart w:id="1734" w:name="_Toc339020028"/>
      <w:bookmarkStart w:id="1735" w:name="_Toc333935700"/>
      <w:bookmarkStart w:id="1736" w:name="_Toc480010736"/>
      <w:bookmarkStart w:id="1737" w:name="_Toc468606057"/>
      <w:bookmarkStart w:id="1738" w:name="_Toc6397150"/>
      <w:bookmarkStart w:id="1739" w:name="_Toc491658679"/>
      <w:bookmarkStart w:id="1740" w:name="_Toc6727971"/>
      <w:bookmarkStart w:id="1741" w:name="_Toc467987851"/>
      <w:bookmarkStart w:id="1742" w:name="_Toc468157564"/>
      <w:bookmarkStart w:id="1743" w:name="_Toc479991610"/>
      <w:bookmarkStart w:id="1744" w:name="_Toc467236768"/>
      <w:bookmarkStart w:id="1745" w:name="_Toc500861026"/>
      <w:bookmarkStart w:id="1746" w:name="_Toc480021081"/>
      <w:bookmarkStart w:id="1747" w:name="_Toc454701405"/>
      <w:bookmarkStart w:id="1748" w:name="_Toc458262638"/>
      <w:bookmarkStart w:id="1749" w:name="_Toc480020285"/>
      <w:r>
        <w:rPr>
          <w:rFonts w:hint="eastAsia"/>
          <w:color w:val="000000" w:themeColor="text1"/>
          <w:highlight w:val="none"/>
          <w14:textFill>
            <w14:solidFill>
              <w14:schemeClr w14:val="tx1"/>
            </w14:solidFill>
          </w14:textFill>
        </w:rPr>
        <w:t>（一）资格审查文件要求提交的有效证明文件</w:t>
      </w:r>
      <w:bookmarkEnd w:id="1696"/>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7"/>
    <w:bookmarkEnd w:id="1698"/>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50" w:name="_Toc5583"/>
      <w:r>
        <w:rPr>
          <w:rFonts w:hint="eastAsia" w:hAnsi="黑体"/>
          <w:color w:val="000000" w:themeColor="text1"/>
          <w:szCs w:val="21"/>
          <w:highlight w:val="none"/>
          <w14:textFill>
            <w14:solidFill>
              <w14:schemeClr w14:val="tx1"/>
            </w14:solidFill>
          </w14:textFill>
        </w:rPr>
        <w:t>（二）无重大违法记录声明函</w:t>
      </w:r>
      <w:bookmarkEnd w:id="1699"/>
      <w:bookmarkEnd w:id="1750"/>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7"/>
        </w:numPr>
        <w:tabs>
          <w:tab w:val="clear" w:pos="720"/>
        </w:tabs>
        <w:ind w:left="720"/>
        <w:rPr>
          <w:color w:val="000000" w:themeColor="text1"/>
          <w:highlight w:val="none"/>
          <w14:textFill>
            <w14:solidFill>
              <w14:schemeClr w14:val="tx1"/>
            </w14:solidFill>
          </w14:textFill>
        </w:rPr>
      </w:pPr>
      <w:bookmarkStart w:id="1751" w:name="_Toc342398150"/>
      <w:bookmarkStart w:id="1752" w:name="_Toc333237809"/>
      <w:bookmarkStart w:id="1753" w:name="_Toc333238654"/>
      <w:bookmarkStart w:id="1754" w:name="_Toc339441107"/>
      <w:bookmarkStart w:id="1755" w:name="_Toc339020115"/>
      <w:bookmarkStart w:id="1756" w:name="_Toc336681600"/>
      <w:bookmarkStart w:id="1757" w:name="_Toc365985198"/>
      <w:bookmarkStart w:id="1758" w:name="_Toc331684062"/>
      <w:bookmarkStart w:id="1759" w:name="_Toc340672889"/>
      <w:bookmarkStart w:id="1760" w:name="_Toc339019909"/>
      <w:bookmarkStart w:id="1761" w:name="_Toc333935707"/>
      <w:bookmarkStart w:id="1762" w:name="_Toc333935366"/>
      <w:bookmarkStart w:id="1763" w:name="_Toc345312617"/>
      <w:bookmarkStart w:id="1764" w:name="_Toc341348360"/>
      <w:bookmarkStart w:id="1765" w:name="_Toc350756470"/>
      <w:bookmarkStart w:id="1766" w:name="_Toc336681955"/>
      <w:bookmarkStart w:id="1767" w:name="_Toc339020253"/>
      <w:bookmarkStart w:id="1768" w:name="_Toc342296781"/>
      <w:bookmarkStart w:id="1769" w:name="_Toc366072549"/>
      <w:bookmarkStart w:id="1770" w:name="_Toc331512921"/>
      <w:bookmarkStart w:id="1771" w:name="_Toc343247120"/>
      <w:bookmarkStart w:id="1772" w:name="_Toc339362320"/>
      <w:bookmarkStart w:id="1773" w:name="_Toc340507462"/>
      <w:bookmarkStart w:id="1774" w:name="_Toc332270367"/>
      <w:bookmarkStart w:id="1775" w:name="_Toc343612940"/>
      <w:bookmarkStart w:id="1776" w:name="_Toc333237698"/>
      <w:bookmarkStart w:id="1777" w:name="_Toc365967092"/>
      <w:bookmarkStart w:id="1778" w:name="_Toc780"/>
      <w:bookmarkStart w:id="1779" w:name="_Toc340677090"/>
      <w:bookmarkStart w:id="1780" w:name="_Toc337632378"/>
      <w:bookmarkStart w:id="1781" w:name="_Toc343248438"/>
      <w:bookmarkStart w:id="1782" w:name="_Toc330460006"/>
      <w:bookmarkStart w:id="1783" w:name="_Toc350438769"/>
      <w:bookmarkStart w:id="1784" w:name="_Toc339020035"/>
      <w:bookmarkStart w:id="1785" w:name="_Toc342312463"/>
      <w:bookmarkStart w:id="1786" w:name="_Toc332206729"/>
      <w:bookmarkStart w:id="1787" w:name="_Toc342060395"/>
      <w:r>
        <w:rPr>
          <w:rFonts w:hint="eastAsia"/>
          <w:color w:val="000000" w:themeColor="text1"/>
          <w:highlight w:val="none"/>
          <w14:textFill>
            <w14:solidFill>
              <w14:schemeClr w14:val="tx1"/>
            </w14:solidFill>
          </w14:textFill>
        </w:rPr>
        <w:t>投标文件商务及技术部分</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pPr>
        <w:pStyle w:val="4"/>
        <w:numPr>
          <w:ilvl w:val="0"/>
          <w:numId w:val="0"/>
        </w:numPr>
        <w:rPr>
          <w:color w:val="000000" w:themeColor="text1"/>
          <w:sz w:val="24"/>
          <w:highlight w:val="none"/>
          <w14:textFill>
            <w14:solidFill>
              <w14:schemeClr w14:val="tx1"/>
            </w14:solidFill>
          </w14:textFill>
        </w:rPr>
      </w:pPr>
      <w:bookmarkStart w:id="1788" w:name="_Toc3580"/>
      <w:r>
        <w:rPr>
          <w:rFonts w:hint="eastAsia"/>
          <w:color w:val="000000" w:themeColor="text1"/>
          <w:sz w:val="24"/>
          <w:highlight w:val="none"/>
          <w14:textFill>
            <w14:solidFill>
              <w14:schemeClr w14:val="tx1"/>
            </w14:solidFill>
          </w14:textFill>
        </w:rPr>
        <w:t>商务及技术封面格式</w:t>
      </w:r>
      <w:bookmarkEnd w:id="1788"/>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9" w:name="_Toc18790"/>
      <w:r>
        <w:rPr>
          <w:rFonts w:hint="eastAsia" w:ascii="宋体"/>
          <w:b/>
          <w:bCs w:val="0"/>
          <w:color w:val="000000" w:themeColor="text1"/>
          <w:szCs w:val="21"/>
          <w:highlight w:val="none"/>
          <w14:textFill>
            <w14:solidFill>
              <w14:schemeClr w14:val="tx1"/>
            </w14:solidFill>
          </w14:textFill>
        </w:rPr>
        <w:t>符合性自查表</w:t>
      </w:r>
      <w:bookmarkEnd w:id="1789"/>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0" w:name="_Toc17899"/>
      <w:r>
        <w:rPr>
          <w:rFonts w:hint="eastAsia" w:ascii="宋体"/>
          <w:b/>
          <w:color w:val="000000" w:themeColor="text1"/>
          <w:szCs w:val="21"/>
          <w:highlight w:val="none"/>
          <w14:textFill>
            <w14:solidFill>
              <w14:schemeClr w14:val="tx1"/>
            </w14:solidFill>
          </w14:textFill>
        </w:rPr>
        <w:t>评审项目投标资料表</w:t>
      </w:r>
      <w:bookmarkEnd w:id="1790"/>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1" w:name="_Toc382404103"/>
      <w:bookmarkStart w:id="1792" w:name="_Toc14790"/>
      <w:r>
        <w:rPr>
          <w:rFonts w:hint="eastAsia"/>
          <w:color w:val="000000" w:themeColor="text1"/>
          <w:highlight w:val="none"/>
          <w14:textFill>
            <w14:solidFill>
              <w14:schemeClr w14:val="tx1"/>
            </w14:solidFill>
          </w14:textFill>
        </w:rPr>
        <w:t>（一）法定代表人（负责人）证明书</w:t>
      </w:r>
      <w:bookmarkEnd w:id="1791"/>
      <w:bookmarkEnd w:id="1792"/>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793" w:name="_Toc340672883"/>
      <w:bookmarkStart w:id="1794" w:name="_Toc330460000"/>
      <w:bookmarkStart w:id="1795" w:name="_Toc341348354"/>
      <w:bookmarkStart w:id="1796" w:name="_Toc226"/>
      <w:bookmarkStart w:id="1797" w:name="_Toc340507456"/>
      <w:bookmarkStart w:id="1798" w:name="_Toc343612934"/>
      <w:bookmarkStart w:id="1799" w:name="_Toc350438763"/>
      <w:bookmarkStart w:id="1800" w:name="_Toc342060389"/>
      <w:bookmarkStart w:id="1801" w:name="_Toc339441101"/>
      <w:bookmarkStart w:id="1802" w:name="_Toc339020109"/>
      <w:bookmarkStart w:id="1803" w:name="_Toc333935701"/>
      <w:bookmarkStart w:id="1804" w:name="_Toc333935360"/>
      <w:bookmarkStart w:id="1805" w:name="_Toc365967086"/>
      <w:bookmarkStart w:id="1806" w:name="_Toc382404104"/>
      <w:bookmarkStart w:id="1807" w:name="_Toc343247114"/>
      <w:bookmarkStart w:id="1808" w:name="_Toc336681594"/>
      <w:bookmarkStart w:id="1809" w:name="_Toc366072543"/>
      <w:bookmarkStart w:id="1810" w:name="_Toc333238648"/>
      <w:bookmarkStart w:id="1811" w:name="_Toc340677084"/>
      <w:bookmarkStart w:id="1812" w:name="_Toc331684056"/>
      <w:bookmarkStart w:id="1813" w:name="_Toc342296775"/>
      <w:bookmarkStart w:id="1814" w:name="_Toc333237803"/>
      <w:bookmarkStart w:id="1815" w:name="_Toc342398144"/>
      <w:bookmarkStart w:id="1816" w:name="_Toc365985192"/>
      <w:bookmarkStart w:id="1817" w:name="_Toc339362314"/>
      <w:bookmarkStart w:id="1818" w:name="_Toc337632372"/>
      <w:bookmarkStart w:id="1819" w:name="_Toc331512915"/>
      <w:bookmarkStart w:id="1820" w:name="_Toc339019903"/>
      <w:bookmarkStart w:id="1821" w:name="_Toc343248432"/>
      <w:bookmarkStart w:id="1822" w:name="_Toc333237692"/>
      <w:bookmarkStart w:id="1823" w:name="_Toc339020029"/>
      <w:bookmarkStart w:id="1824" w:name="_Toc345312611"/>
      <w:bookmarkStart w:id="1825" w:name="_Toc336681949"/>
      <w:bookmarkStart w:id="1826" w:name="_Toc332270361"/>
      <w:bookmarkStart w:id="1827" w:name="_Toc339020247"/>
      <w:bookmarkStart w:id="1828" w:name="_Toc342312457"/>
      <w:bookmarkStart w:id="1829" w:name="_Toc350756464"/>
      <w:bookmarkStart w:id="1830" w:name="_Toc332206723"/>
      <w:r>
        <w:rPr>
          <w:rFonts w:hint="eastAsia"/>
          <w:color w:val="000000" w:themeColor="text1"/>
          <w:highlight w:val="none"/>
          <w14:textFill>
            <w14:solidFill>
              <w14:schemeClr w14:val="tx1"/>
            </w14:solidFill>
          </w14:textFill>
        </w:rPr>
        <w:t>（二）法定代表人（负责人）授权书</w:t>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0"/>
    <w:p>
      <w:pPr>
        <w:pStyle w:val="4"/>
        <w:numPr>
          <w:ilvl w:val="0"/>
          <w:numId w:val="0"/>
        </w:numPr>
        <w:rPr>
          <w:color w:val="000000" w:themeColor="text1"/>
          <w:highlight w:val="none"/>
          <w14:textFill>
            <w14:solidFill>
              <w14:schemeClr w14:val="tx1"/>
            </w14:solidFill>
          </w14:textFill>
        </w:rPr>
      </w:pPr>
      <w:bookmarkStart w:id="1831" w:name="_Toc339362321"/>
      <w:bookmarkStart w:id="1832" w:name="_Toc342060396"/>
      <w:bookmarkStart w:id="1833" w:name="_Toc340507463"/>
      <w:bookmarkStart w:id="1834" w:name="_Toc336681601"/>
      <w:bookmarkStart w:id="1835" w:name="_Toc341348361"/>
      <w:bookmarkStart w:id="1836" w:name="_Toc343248439"/>
      <w:bookmarkStart w:id="1837" w:name="_Toc337632379"/>
      <w:bookmarkStart w:id="1838" w:name="_Toc333237699"/>
      <w:bookmarkStart w:id="1839" w:name="_Toc345312618"/>
      <w:bookmarkStart w:id="1840" w:name="_Toc342398151"/>
      <w:bookmarkStart w:id="1841" w:name="_Toc339020036"/>
      <w:bookmarkStart w:id="1842" w:name="_Toc343612941"/>
      <w:bookmarkStart w:id="1843" w:name="_Toc343247121"/>
      <w:bookmarkStart w:id="1844" w:name="_Toc342312464"/>
      <w:bookmarkStart w:id="1845" w:name="_Toc331512922"/>
      <w:bookmarkStart w:id="1846" w:name="_Toc366072550"/>
      <w:bookmarkStart w:id="1847" w:name="_Toc340672890"/>
      <w:bookmarkStart w:id="1848" w:name="_Toc332270368"/>
      <w:bookmarkStart w:id="1849" w:name="_Toc332206730"/>
      <w:bookmarkStart w:id="1850" w:name="_Toc336681956"/>
      <w:bookmarkStart w:id="1851" w:name="_Toc365967093"/>
      <w:bookmarkStart w:id="1852" w:name="_Toc365985199"/>
      <w:bookmarkStart w:id="1853" w:name="_Toc330460007"/>
      <w:bookmarkStart w:id="1854" w:name="_Toc350438770"/>
      <w:bookmarkStart w:id="1855" w:name="_Toc339020254"/>
      <w:bookmarkStart w:id="1856" w:name="_Toc333935708"/>
      <w:bookmarkStart w:id="1857" w:name="_Toc26291"/>
      <w:bookmarkStart w:id="1858" w:name="_Toc333237810"/>
      <w:bookmarkStart w:id="1859" w:name="_Toc339441108"/>
      <w:bookmarkStart w:id="1860" w:name="_Toc333935367"/>
      <w:bookmarkStart w:id="1861" w:name="_Toc342296782"/>
      <w:bookmarkStart w:id="1862" w:name="_Toc339020116"/>
      <w:bookmarkStart w:id="1863" w:name="_Toc333238655"/>
      <w:bookmarkStart w:id="1864" w:name="_Toc339019910"/>
      <w:bookmarkStart w:id="1865" w:name="_Toc340677091"/>
      <w:bookmarkStart w:id="1866" w:name="_Toc331684063"/>
      <w:bookmarkStart w:id="1867" w:name="_Toc350756471"/>
      <w:r>
        <w:rPr>
          <w:rFonts w:hint="eastAsia"/>
          <w:color w:val="000000" w:themeColor="text1"/>
          <w:highlight w:val="none"/>
          <w14:textFill>
            <w14:solidFill>
              <w14:schemeClr w14:val="tx1"/>
            </w14:solidFill>
          </w14:textFill>
        </w:rPr>
        <w:t>附件一：投标</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r>
        <w:rPr>
          <w:rFonts w:hint="eastAsia"/>
          <w:color w:val="000000" w:themeColor="text1"/>
          <w:highlight w:val="none"/>
          <w14:textFill>
            <w14:solidFill>
              <w14:schemeClr w14:val="tx1"/>
            </w14:solidFill>
          </w14:textFill>
        </w:rPr>
        <w:t>函</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3"/>
        </w:numPr>
        <w:tabs>
          <w:tab w:val="left" w:pos="840"/>
        </w:tabs>
        <w:adjustRightInd w:val="0"/>
        <w:snapToGrid w:val="0"/>
        <w:spacing w:line="360" w:lineRule="auto"/>
        <w:ind w:left="840" w:hanging="42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投标人的单位负责人为同一人或者存在直接控股、管理关系的不同投标人，不得参加同一合同项下的政府采购活动。</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8" w:name="_Hlt16935467"/>
      <w:bookmarkEnd w:id="1868"/>
      <w:bookmarkStart w:id="1869" w:name="_Toc330460008"/>
      <w:bookmarkStart w:id="1870" w:name="_Toc333237811"/>
      <w:bookmarkStart w:id="1871" w:name="_Toc23111"/>
      <w:bookmarkStart w:id="1872" w:name="_Toc365985200"/>
      <w:bookmarkStart w:id="1873" w:name="_Toc331684064"/>
      <w:bookmarkStart w:id="1874" w:name="_Toc341348362"/>
      <w:bookmarkStart w:id="1875" w:name="_Toc333238656"/>
      <w:bookmarkStart w:id="1876" w:name="_Toc332270369"/>
      <w:bookmarkStart w:id="1877" w:name="_Toc333935709"/>
      <w:bookmarkStart w:id="1878" w:name="_Toc339020117"/>
      <w:bookmarkStart w:id="1879" w:name="_Toc331512923"/>
      <w:bookmarkStart w:id="1880" w:name="_Toc350438771"/>
      <w:bookmarkStart w:id="1881" w:name="_Toc336681602"/>
      <w:bookmarkStart w:id="1882" w:name="_Toc339019911"/>
      <w:bookmarkStart w:id="1883" w:name="_Toc342398152"/>
      <w:bookmarkStart w:id="1884" w:name="_Toc340677092"/>
      <w:bookmarkStart w:id="1885" w:name="_Toc340672891"/>
      <w:bookmarkStart w:id="1886" w:name="_Toc342296783"/>
      <w:bookmarkStart w:id="1887" w:name="_Toc336681957"/>
      <w:bookmarkStart w:id="1888" w:name="_Toc339441109"/>
      <w:bookmarkStart w:id="1889" w:name="_Toc343248440"/>
      <w:bookmarkStart w:id="1890" w:name="_Toc343612942"/>
      <w:bookmarkStart w:id="1891" w:name="_Toc366072551"/>
      <w:bookmarkStart w:id="1892" w:name="_Toc339362322"/>
      <w:bookmarkStart w:id="1893" w:name="_Toc333237700"/>
      <w:bookmarkStart w:id="1894" w:name="_Toc78816017"/>
      <w:bookmarkStart w:id="1895" w:name="_Toc339020255"/>
      <w:bookmarkStart w:id="1896" w:name="_Toc350756472"/>
      <w:bookmarkStart w:id="1897" w:name="_Toc343247122"/>
      <w:bookmarkStart w:id="1898" w:name="_Toc333935368"/>
      <w:bookmarkStart w:id="1899" w:name="_Toc365967094"/>
      <w:bookmarkStart w:id="1900" w:name="_Toc340507464"/>
      <w:bookmarkStart w:id="1901" w:name="_Toc342060397"/>
      <w:bookmarkStart w:id="1902" w:name="_Toc337632380"/>
      <w:bookmarkStart w:id="1903" w:name="_Toc332206731"/>
      <w:bookmarkStart w:id="1904" w:name="_Toc345312619"/>
      <w:bookmarkStart w:id="1905" w:name="_Toc339020037"/>
      <w:bookmarkStart w:id="1906" w:name="_Toc342312465"/>
      <w:r>
        <w:rPr>
          <w:rFonts w:hint="eastAsia"/>
          <w:color w:val="000000" w:themeColor="text1"/>
          <w:highlight w:val="none"/>
          <w14:textFill>
            <w14:solidFill>
              <w14:schemeClr w14:val="tx1"/>
            </w14:solidFill>
          </w14:textFill>
        </w:rPr>
        <w:t>附件二：开标一览表</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7"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7"/>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8" w:name="_Toc330460009"/>
      <w:bookmarkStart w:id="1909" w:name="_Toc343247123"/>
      <w:bookmarkStart w:id="1910" w:name="_Toc339362323"/>
      <w:bookmarkStart w:id="1911" w:name="_Toc343248441"/>
      <w:bookmarkStart w:id="1912" w:name="_Toc337632381"/>
      <w:bookmarkStart w:id="1913" w:name="_Toc339020118"/>
      <w:bookmarkStart w:id="1914" w:name="_Toc333237812"/>
      <w:bookmarkStart w:id="1915" w:name="_Toc342398153"/>
      <w:bookmarkStart w:id="1916" w:name="_Toc333935369"/>
      <w:bookmarkStart w:id="1917" w:name="_Toc339020256"/>
      <w:bookmarkStart w:id="1918" w:name="_Toc340672892"/>
      <w:bookmarkStart w:id="1919" w:name="_Toc339020038"/>
      <w:bookmarkStart w:id="1920" w:name="_Toc345312620"/>
      <w:bookmarkStart w:id="1921" w:name="_Toc332270370"/>
      <w:bookmarkStart w:id="1922" w:name="_Toc366072552"/>
      <w:bookmarkStart w:id="1923" w:name="_Toc332206732"/>
      <w:bookmarkStart w:id="1924" w:name="_Toc333935710"/>
      <w:bookmarkStart w:id="1925" w:name="_Toc341348363"/>
      <w:bookmarkStart w:id="1926" w:name="_Toc340507465"/>
      <w:bookmarkStart w:id="1927" w:name="_Toc342312466"/>
      <w:bookmarkStart w:id="1928" w:name="_Toc350438772"/>
      <w:bookmarkStart w:id="1929" w:name="_Toc336681958"/>
      <w:bookmarkStart w:id="1930" w:name="_Toc350756473"/>
      <w:bookmarkStart w:id="1931" w:name="_Toc333238657"/>
      <w:bookmarkStart w:id="1932" w:name="_Toc342296784"/>
      <w:bookmarkStart w:id="1933" w:name="_Toc19747"/>
      <w:bookmarkStart w:id="1934" w:name="_Toc343612943"/>
      <w:bookmarkStart w:id="1935" w:name="_Toc342060398"/>
      <w:bookmarkStart w:id="1936" w:name="_Toc365967095"/>
      <w:bookmarkStart w:id="1937" w:name="_Toc339441110"/>
      <w:bookmarkStart w:id="1938" w:name="_Toc336681603"/>
      <w:bookmarkStart w:id="1939" w:name="_Toc340677093"/>
      <w:bookmarkStart w:id="1940" w:name="_Toc339019912"/>
      <w:bookmarkStart w:id="1941" w:name="_Toc331512924"/>
      <w:bookmarkStart w:id="1942" w:name="_Toc333237701"/>
      <w:bookmarkStart w:id="1943" w:name="_Toc365985201"/>
      <w:bookmarkStart w:id="1944" w:name="_Toc331684065"/>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5" w:name="_Toc342296785"/>
      <w:bookmarkStart w:id="1946" w:name="_Toc342398154"/>
      <w:bookmarkStart w:id="1947" w:name="_Toc340507466"/>
      <w:bookmarkStart w:id="1948" w:name="_Toc343612944"/>
      <w:bookmarkStart w:id="1949" w:name="_Toc336681604"/>
      <w:bookmarkStart w:id="1950" w:name="_Toc333935370"/>
      <w:bookmarkStart w:id="1951" w:name="_Toc332206733"/>
      <w:bookmarkStart w:id="1952" w:name="_Toc331684066"/>
      <w:bookmarkStart w:id="1953" w:name="_Toc340672893"/>
      <w:bookmarkStart w:id="1954" w:name="_Toc339020039"/>
      <w:bookmarkStart w:id="1955" w:name="_Toc333238658"/>
      <w:bookmarkStart w:id="1956" w:name="_Toc339441111"/>
      <w:bookmarkStart w:id="1957" w:name="_Toc342060399"/>
      <w:bookmarkStart w:id="1958" w:name="_Toc343248442"/>
      <w:bookmarkStart w:id="1959" w:name="_Toc339020119"/>
      <w:bookmarkStart w:id="1960" w:name="_Toc336681959"/>
      <w:bookmarkStart w:id="1961" w:name="_Toc332270371"/>
      <w:bookmarkStart w:id="1962" w:name="_Toc339362324"/>
      <w:bookmarkStart w:id="1963" w:name="_Toc333935711"/>
      <w:bookmarkStart w:id="1964" w:name="_Toc339020257"/>
      <w:bookmarkStart w:id="1965" w:name="_Toc333237702"/>
      <w:bookmarkStart w:id="1966" w:name="_Toc333237813"/>
      <w:bookmarkStart w:id="1967" w:name="_Toc365967096"/>
      <w:bookmarkStart w:id="1968" w:name="_Toc341348364"/>
      <w:bookmarkStart w:id="1969" w:name="_Toc330460010"/>
      <w:bookmarkStart w:id="1970" w:name="_Toc366072553"/>
      <w:bookmarkStart w:id="1971" w:name="_Toc365985202"/>
      <w:bookmarkStart w:id="1972" w:name="_Toc339019913"/>
      <w:bookmarkStart w:id="1973" w:name="_Toc343247124"/>
      <w:bookmarkStart w:id="1974" w:name="_Toc340677094"/>
      <w:bookmarkStart w:id="1975" w:name="_Toc350756474"/>
      <w:bookmarkStart w:id="1976" w:name="_Toc331512925"/>
      <w:bookmarkStart w:id="1977" w:name="_Toc350438773"/>
      <w:bookmarkStart w:id="1978" w:name="_Toc5555"/>
      <w:bookmarkStart w:id="1979" w:name="_Toc337632382"/>
      <w:bookmarkStart w:id="1980" w:name="_Toc345312621"/>
      <w:bookmarkStart w:id="1981" w:name="_Toc342312467"/>
      <w:r>
        <w:rPr>
          <w:rFonts w:hint="eastAsia"/>
          <w:color w:val="000000" w:themeColor="text1"/>
          <w:highlight w:val="none"/>
          <w14:textFill>
            <w14:solidFill>
              <w14:schemeClr w14:val="tx1"/>
            </w14:solidFill>
          </w14:textFill>
        </w:rPr>
        <w:t>附件四：商务条款偏离一览表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2" w:name="_Toc31434"/>
      <w:bookmarkStart w:id="1983" w:name="_Toc336681605"/>
      <w:bookmarkStart w:id="1984" w:name="_Toc340672894"/>
      <w:bookmarkStart w:id="1985" w:name="_Toc333237703"/>
      <w:bookmarkStart w:id="1986" w:name="_Toc366072554"/>
      <w:bookmarkStart w:id="1987" w:name="_Toc340677095"/>
      <w:bookmarkStart w:id="1988" w:name="_Toc343612945"/>
      <w:bookmarkStart w:id="1989" w:name="_Toc342312468"/>
      <w:bookmarkStart w:id="1990" w:name="_Toc331512926"/>
      <w:bookmarkStart w:id="1991" w:name="_Toc339020258"/>
      <w:bookmarkStart w:id="1992" w:name="_Toc341348365"/>
      <w:bookmarkStart w:id="1993" w:name="_Toc332270372"/>
      <w:bookmarkStart w:id="1994" w:name="_Toc339441112"/>
      <w:bookmarkStart w:id="1995" w:name="_Toc342060400"/>
      <w:bookmarkStart w:id="1996" w:name="_Toc350438774"/>
      <w:bookmarkStart w:id="1997" w:name="_Toc339020040"/>
      <w:bookmarkStart w:id="1998" w:name="_Toc336681960"/>
      <w:bookmarkStart w:id="1999" w:name="_Toc333237814"/>
      <w:bookmarkStart w:id="2000" w:name="_Toc340507467"/>
      <w:bookmarkStart w:id="2001" w:name="_Toc350756475"/>
      <w:bookmarkStart w:id="2002" w:name="_Toc333238659"/>
      <w:bookmarkStart w:id="2003" w:name="_Toc333935371"/>
      <w:bookmarkStart w:id="2004" w:name="_Toc339362325"/>
      <w:bookmarkStart w:id="2005" w:name="_Toc333935712"/>
      <w:bookmarkStart w:id="2006" w:name="_Toc342398155"/>
      <w:bookmarkStart w:id="2007" w:name="_Toc337632383"/>
      <w:bookmarkStart w:id="2008" w:name="_Toc339019914"/>
      <w:bookmarkStart w:id="2009" w:name="_Toc343247125"/>
      <w:bookmarkStart w:id="2010" w:name="_Toc330460011"/>
      <w:bookmarkStart w:id="2011" w:name="_Toc365985203"/>
      <w:bookmarkStart w:id="2012" w:name="_Toc331684067"/>
      <w:bookmarkStart w:id="2013" w:name="_Toc365967097"/>
      <w:bookmarkStart w:id="2014" w:name="_Toc332206734"/>
      <w:bookmarkStart w:id="2015" w:name="_Toc343248443"/>
      <w:bookmarkStart w:id="2016" w:name="_Toc342296786"/>
      <w:bookmarkStart w:id="2017" w:name="_Toc339020120"/>
      <w:bookmarkStart w:id="2018" w:name="_Toc345312622"/>
      <w:r>
        <w:rPr>
          <w:rFonts w:hint="eastAsia"/>
          <w:color w:val="000000" w:themeColor="text1"/>
          <w:highlight w:val="none"/>
          <w14:textFill>
            <w14:solidFill>
              <w14:schemeClr w14:val="tx1"/>
            </w14:solidFill>
          </w14:textFill>
        </w:rPr>
        <w:t>附件五：技术条款偏离一览表</w:t>
      </w:r>
      <w:bookmarkEnd w:id="1982"/>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9" w:name="_Toc333237707"/>
      <w:bookmarkStart w:id="2020" w:name="_Toc365985210"/>
      <w:bookmarkStart w:id="2021" w:name="_Toc339362329"/>
      <w:bookmarkStart w:id="2022" w:name="_Toc342398159"/>
      <w:bookmarkStart w:id="2023" w:name="_Toc337632387"/>
      <w:bookmarkStart w:id="2024" w:name="_Toc342060404"/>
      <w:bookmarkStart w:id="2025" w:name="_Toc343247129"/>
      <w:bookmarkStart w:id="2026" w:name="_Toc331512930"/>
      <w:bookmarkStart w:id="2027" w:name="_Toc332270376"/>
      <w:bookmarkStart w:id="2028" w:name="_Toc365967104"/>
      <w:bookmarkStart w:id="2029" w:name="_Toc339441116"/>
      <w:bookmarkStart w:id="2030" w:name="_Toc339019918"/>
      <w:bookmarkStart w:id="2031" w:name="_Toc342312472"/>
      <w:bookmarkStart w:id="2032" w:name="_Toc350756479"/>
      <w:bookmarkStart w:id="2033" w:name="_Toc336681609"/>
      <w:bookmarkStart w:id="2034" w:name="_Toc339020124"/>
      <w:bookmarkStart w:id="2035" w:name="_Toc432695228"/>
      <w:bookmarkStart w:id="2036" w:name="_Toc331684071"/>
      <w:bookmarkStart w:id="2037" w:name="_Toc343248447"/>
      <w:bookmarkStart w:id="2038" w:name="_Toc333237818"/>
      <w:bookmarkStart w:id="2039" w:name="_Toc340677099"/>
      <w:bookmarkStart w:id="2040" w:name="_Toc340672898"/>
      <w:bookmarkStart w:id="2041" w:name="_Toc336681964"/>
      <w:bookmarkStart w:id="2042" w:name="_Toc342296790"/>
      <w:bookmarkStart w:id="2043" w:name="_Toc340507471"/>
      <w:bookmarkStart w:id="2044" w:name="_Toc350438778"/>
      <w:bookmarkStart w:id="2045" w:name="_Toc333935375"/>
      <w:bookmarkStart w:id="2046" w:name="_Toc26784"/>
      <w:bookmarkStart w:id="2047" w:name="_Toc333238663"/>
      <w:bookmarkStart w:id="2048" w:name="_Toc339020044"/>
      <w:bookmarkStart w:id="2049" w:name="_Toc330460015"/>
      <w:bookmarkStart w:id="2050" w:name="_Toc339020262"/>
      <w:bookmarkStart w:id="2051" w:name="_Toc333935716"/>
      <w:bookmarkStart w:id="2052" w:name="_Toc341348369"/>
      <w:bookmarkStart w:id="2053" w:name="_Toc332206738"/>
      <w:bookmarkStart w:id="2054" w:name="_Toc343612949"/>
      <w:bookmarkStart w:id="2055" w:name="_Toc366072561"/>
      <w:bookmarkStart w:id="2056" w:name="_Toc345312626"/>
      <w:r>
        <w:rPr>
          <w:rFonts w:hint="eastAsia"/>
          <w:color w:val="000000" w:themeColor="text1"/>
          <w:highlight w:val="none"/>
          <w14:textFill>
            <w14:solidFill>
              <w14:schemeClr w14:val="tx1"/>
            </w14:solidFill>
          </w14:textFill>
        </w:rPr>
        <w:t>附件六：同类业绩一览表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7"/>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8"/>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9" w:name="_Toc430771089"/>
      <w:bookmarkStart w:id="2060" w:name="_Toc432682754"/>
      <w:bookmarkStart w:id="2061" w:name="_Toc31617"/>
      <w:bookmarkStart w:id="2062" w:name="_Toc432695229"/>
      <w:bookmarkStart w:id="2063" w:name="_Toc332270377"/>
      <w:bookmarkStart w:id="2064" w:name="_Toc339020263"/>
      <w:bookmarkStart w:id="2065" w:name="_Toc333238664"/>
      <w:bookmarkStart w:id="2066" w:name="_Toc337632388"/>
      <w:bookmarkStart w:id="2067" w:name="_Toc330460016"/>
      <w:bookmarkStart w:id="2068" w:name="_Toc343247130"/>
      <w:bookmarkStart w:id="2069" w:name="_Toc340677100"/>
      <w:bookmarkStart w:id="2070" w:name="_Toc341348370"/>
      <w:bookmarkStart w:id="2071" w:name="_Toc331684072"/>
      <w:bookmarkStart w:id="2072" w:name="_Toc342060405"/>
      <w:bookmarkStart w:id="2073" w:name="_Toc342296791"/>
      <w:bookmarkStart w:id="2074" w:name="_Toc366072562"/>
      <w:bookmarkStart w:id="2075" w:name="_Toc340507472"/>
      <w:bookmarkStart w:id="2076" w:name="_Toc333237819"/>
      <w:bookmarkStart w:id="2077" w:name="_Toc339019919"/>
      <w:bookmarkStart w:id="2078" w:name="_Toc342398160"/>
      <w:bookmarkStart w:id="2079" w:name="_Toc365985211"/>
      <w:bookmarkStart w:id="2080" w:name="_Toc333935376"/>
      <w:bookmarkStart w:id="2081" w:name="_Toc331512931"/>
      <w:bookmarkStart w:id="2082" w:name="_Toc102451601"/>
      <w:bookmarkStart w:id="2083" w:name="_Toc332206739"/>
      <w:bookmarkStart w:id="2084" w:name="_Toc336681965"/>
      <w:bookmarkStart w:id="2085" w:name="_Toc343248448"/>
      <w:bookmarkStart w:id="2086" w:name="_Toc333237708"/>
      <w:bookmarkStart w:id="2087" w:name="_Toc350756480"/>
      <w:bookmarkStart w:id="2088" w:name="_Toc365967105"/>
      <w:bookmarkStart w:id="2089" w:name="_Toc339441117"/>
      <w:bookmarkStart w:id="2090" w:name="_Toc345312627"/>
      <w:bookmarkStart w:id="2091" w:name="_Toc339362330"/>
      <w:bookmarkStart w:id="2092" w:name="_Toc336681610"/>
      <w:bookmarkStart w:id="2093" w:name="_Toc340672899"/>
      <w:bookmarkStart w:id="2094" w:name="_Toc339020045"/>
      <w:bookmarkStart w:id="2095" w:name="_Toc343612950"/>
      <w:bookmarkStart w:id="2096" w:name="_Toc333935717"/>
      <w:bookmarkStart w:id="2097" w:name="_Toc342312473"/>
      <w:bookmarkStart w:id="2098" w:name="_Toc339020125"/>
      <w:bookmarkStart w:id="2099" w:name="_Toc35043877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0"/>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21152"/>
      <w:bookmarkStart w:id="2102"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28459"/>
      <w:bookmarkStart w:id="2104" w:name="_Toc432695230"/>
      <w:r>
        <w:rPr>
          <w:rFonts w:hint="eastAsia"/>
          <w:color w:val="000000" w:themeColor="text1"/>
          <w:highlight w:val="none"/>
          <w14:textFill>
            <w14:solidFill>
              <w14:schemeClr w14:val="tx1"/>
            </w14:solidFill>
          </w14:textFill>
        </w:rPr>
        <w:t>附件九：中标服务费承诺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39019920"/>
      <w:bookmarkStart w:id="2107" w:name="_Toc339020126"/>
      <w:bookmarkStart w:id="2108" w:name="_Toc365985212"/>
      <w:bookmarkStart w:id="2109" w:name="_Toc342060406"/>
      <w:bookmarkStart w:id="2110" w:name="_Toc339441118"/>
      <w:bookmarkStart w:id="2111" w:name="_Toc365967106"/>
      <w:bookmarkStart w:id="2112" w:name="_Toc336681966"/>
      <w:bookmarkStart w:id="2113" w:name="_Toc333237820"/>
      <w:bookmarkStart w:id="2114" w:name="_Toc333238665"/>
      <w:bookmarkStart w:id="2115" w:name="_Toc339020046"/>
      <w:bookmarkStart w:id="2116" w:name="_Toc342398161"/>
      <w:bookmarkStart w:id="2117" w:name="_Toc66"/>
      <w:bookmarkStart w:id="2118" w:name="_Toc336681611"/>
      <w:bookmarkStart w:id="2119" w:name="_Toc341348371"/>
      <w:bookmarkStart w:id="2120" w:name="_Toc340507473"/>
      <w:bookmarkStart w:id="2121" w:name="_Toc340672900"/>
      <w:bookmarkStart w:id="2122" w:name="_Toc337632389"/>
      <w:bookmarkStart w:id="2123" w:name="_Toc331512932"/>
      <w:bookmarkStart w:id="2124" w:name="_Toc332206740"/>
      <w:bookmarkStart w:id="2125" w:name="_Toc333935718"/>
      <w:bookmarkStart w:id="2126" w:name="_Toc350438780"/>
      <w:bookmarkStart w:id="2127" w:name="_Toc350756481"/>
      <w:bookmarkStart w:id="2128" w:name="_Toc340677101"/>
      <w:bookmarkStart w:id="2129" w:name="_Toc342296792"/>
      <w:bookmarkStart w:id="2130" w:name="_Toc339362331"/>
      <w:bookmarkStart w:id="2131" w:name="_Toc333935377"/>
      <w:bookmarkStart w:id="2132" w:name="_Toc339020264"/>
      <w:bookmarkStart w:id="2133" w:name="_Toc331684073"/>
      <w:bookmarkStart w:id="2134" w:name="_Toc333237709"/>
      <w:bookmarkStart w:id="2135" w:name="_Toc432695231"/>
      <w:bookmarkStart w:id="2136" w:name="_Toc343247131"/>
      <w:bookmarkStart w:id="2137" w:name="_Toc366072563"/>
      <w:bookmarkStart w:id="2138" w:name="_Toc330460017"/>
      <w:bookmarkStart w:id="2139" w:name="_Toc345312628"/>
      <w:bookmarkStart w:id="2140" w:name="_Toc343612951"/>
      <w:bookmarkStart w:id="2141" w:name="_Toc332270378"/>
      <w:bookmarkStart w:id="2142" w:name="_Toc343248449"/>
      <w:bookmarkStart w:id="2143" w:name="_Toc342312474"/>
      <w:r>
        <w:rPr>
          <w:rFonts w:hint="eastAsia"/>
          <w:color w:val="000000" w:themeColor="text1"/>
          <w:highlight w:val="none"/>
          <w14:textFill>
            <w14:solidFill>
              <w14:schemeClr w14:val="tx1"/>
            </w14:solidFill>
          </w14:textFill>
        </w:rPr>
        <w:t>附件十：</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44"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02"/>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5" w:name="_Toc29576"/>
      <w:bookmarkStart w:id="2146" w:name="_Toc456888293"/>
      <w:bookmarkStart w:id="2147" w:name="_Toc456887842"/>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8" w:name="_Toc456887843"/>
      <w:bookmarkStart w:id="2149" w:name="_Toc456888294"/>
      <w:bookmarkStart w:id="2150" w:name="_Toc22022"/>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8"/>
      <w:bookmarkEnd w:id="2149"/>
      <w:bookmarkEnd w:id="2150"/>
    </w:p>
    <w:p>
      <w:pPr>
        <w:pStyle w:val="6"/>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51"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1"/>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B8D5132"/>
    <w:multiLevelType w:val="singleLevel"/>
    <w:tmpl w:val="2B8D5132"/>
    <w:lvl w:ilvl="0" w:tentative="0">
      <w:start w:val="1"/>
      <w:numFmt w:val="decimal"/>
      <w:suff w:val="nothing"/>
      <w:lvlText w:val="（%1）"/>
      <w:lvlJc w:val="left"/>
    </w:lvl>
  </w:abstractNum>
  <w:abstractNum w:abstractNumId="31">
    <w:nsid w:val="359ABC2F"/>
    <w:multiLevelType w:val="singleLevel"/>
    <w:tmpl w:val="359ABC2F"/>
    <w:lvl w:ilvl="0" w:tentative="0">
      <w:start w:val="1"/>
      <w:numFmt w:val="decimal"/>
      <w:lvlText w:val="%1."/>
      <w:lvlJc w:val="left"/>
      <w:pPr>
        <w:tabs>
          <w:tab w:val="left" w:pos="312"/>
        </w:tabs>
      </w:pPr>
    </w:lvl>
  </w:abstractNum>
  <w:abstractNum w:abstractNumId="3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8"/>
  </w:num>
  <w:num w:numId="3">
    <w:abstractNumId w:val="16"/>
  </w:num>
  <w:num w:numId="4">
    <w:abstractNumId w:val="17"/>
  </w:num>
  <w:num w:numId="5">
    <w:abstractNumId w:val="12"/>
  </w:num>
  <w:num w:numId="6">
    <w:abstractNumId w:val="13"/>
  </w:num>
  <w:num w:numId="7">
    <w:abstractNumId w:val="27"/>
  </w:num>
  <w:num w:numId="8">
    <w:abstractNumId w:val="1"/>
  </w:num>
  <w:num w:numId="9">
    <w:abstractNumId w:val="5"/>
  </w:num>
  <w:num w:numId="10">
    <w:abstractNumId w:val="23"/>
  </w:num>
  <w:num w:numId="11">
    <w:abstractNumId w:val="11"/>
  </w:num>
  <w:num w:numId="12">
    <w:abstractNumId w:val="7"/>
  </w:num>
  <w:num w:numId="13">
    <w:abstractNumId w:val="25"/>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0"/>
  </w:num>
  <w:num w:numId="25">
    <w:abstractNumId w:val="31"/>
  </w:num>
  <w:num w:numId="26">
    <w:abstractNumId w:val="0"/>
  </w:num>
  <w:num w:numId="27">
    <w:abstractNumId w:val="14"/>
  </w:num>
  <w:num w:numId="28">
    <w:abstractNumId w:val="19"/>
  </w:num>
  <w:num w:numId="29">
    <w:abstractNumId w:val="20"/>
  </w:num>
  <w:num w:numId="30">
    <w:abstractNumId w:val="3"/>
  </w:num>
  <w:num w:numId="31">
    <w:abstractNumId w:val="8"/>
  </w:num>
  <w:num w:numId="32">
    <w:abstractNumId w:val="21"/>
    <w:lvlOverride w:ilvl="0">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7F381D"/>
    <w:rsid w:val="0ADE070A"/>
    <w:rsid w:val="0B833A2A"/>
    <w:rsid w:val="0E2E5AB0"/>
    <w:rsid w:val="0E30321A"/>
    <w:rsid w:val="0EB82544"/>
    <w:rsid w:val="0ECE669B"/>
    <w:rsid w:val="0FEF50EF"/>
    <w:rsid w:val="167F7E34"/>
    <w:rsid w:val="175E693E"/>
    <w:rsid w:val="19DD6175"/>
    <w:rsid w:val="1A230556"/>
    <w:rsid w:val="1C991E61"/>
    <w:rsid w:val="1E2C68A1"/>
    <w:rsid w:val="204F7E4F"/>
    <w:rsid w:val="21CF5CF2"/>
    <w:rsid w:val="21F0084A"/>
    <w:rsid w:val="22427039"/>
    <w:rsid w:val="22AB7731"/>
    <w:rsid w:val="25E24D5B"/>
    <w:rsid w:val="26434BC9"/>
    <w:rsid w:val="27F96020"/>
    <w:rsid w:val="28A41727"/>
    <w:rsid w:val="28F462CE"/>
    <w:rsid w:val="2A515672"/>
    <w:rsid w:val="2BC16D67"/>
    <w:rsid w:val="30F36D0F"/>
    <w:rsid w:val="342C193B"/>
    <w:rsid w:val="35262FD6"/>
    <w:rsid w:val="36017065"/>
    <w:rsid w:val="3769706D"/>
    <w:rsid w:val="38593838"/>
    <w:rsid w:val="3A4666CA"/>
    <w:rsid w:val="3A8D5704"/>
    <w:rsid w:val="45610B8F"/>
    <w:rsid w:val="45F0646A"/>
    <w:rsid w:val="471C3AD2"/>
    <w:rsid w:val="47B03BA9"/>
    <w:rsid w:val="4B391D25"/>
    <w:rsid w:val="4BE10A3F"/>
    <w:rsid w:val="4E04493F"/>
    <w:rsid w:val="4ED338EA"/>
    <w:rsid w:val="510E2E01"/>
    <w:rsid w:val="511968B3"/>
    <w:rsid w:val="53892DB3"/>
    <w:rsid w:val="5497438F"/>
    <w:rsid w:val="55A376D3"/>
    <w:rsid w:val="576E0066"/>
    <w:rsid w:val="5A6C09D0"/>
    <w:rsid w:val="5E1F630D"/>
    <w:rsid w:val="60760A2E"/>
    <w:rsid w:val="64D21405"/>
    <w:rsid w:val="66250BF8"/>
    <w:rsid w:val="6A8B3BD0"/>
    <w:rsid w:val="6BB82AED"/>
    <w:rsid w:val="6C9402E1"/>
    <w:rsid w:val="756274F0"/>
    <w:rsid w:val="765C05C3"/>
    <w:rsid w:val="7AA80E99"/>
    <w:rsid w:val="7B4524B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7"/>
    <w:qFormat/>
    <w:uiPriority w:val="0"/>
    <w:pPr>
      <w:keepNext/>
      <w:keepLines/>
      <w:spacing w:before="280" w:after="290" w:line="376" w:lineRule="auto"/>
      <w:outlineLvl w:val="4"/>
    </w:pPr>
    <w:rPr>
      <w:b/>
      <w:sz w:val="28"/>
      <w:szCs w:val="20"/>
    </w:rPr>
  </w:style>
  <w:style w:type="paragraph" w:styleId="9">
    <w:name w:val="heading 6"/>
    <w:basedOn w:val="1"/>
    <w:next w:val="6"/>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2"/>
    <w:qFormat/>
    <w:uiPriority w:val="0"/>
    <w:pPr>
      <w:keepNext/>
      <w:keepLines/>
      <w:spacing w:before="240" w:after="64" w:line="320" w:lineRule="auto"/>
      <w:outlineLvl w:val="6"/>
    </w:pPr>
    <w:rPr>
      <w:b/>
      <w:sz w:val="24"/>
      <w:szCs w:val="20"/>
    </w:rPr>
  </w:style>
  <w:style w:type="paragraph" w:styleId="11">
    <w:name w:val="heading 8"/>
    <w:basedOn w:val="1"/>
    <w:next w:val="6"/>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numPr>
        <w:ilvl w:val="0"/>
        <w:numId w:val="2"/>
      </w:numPr>
      <w:tabs>
        <w:tab w:val="clear" w:pos="360"/>
      </w:tabs>
      <w:ind w:left="0" w:firstLine="0"/>
      <w:jc w:val="left"/>
    </w:pPr>
    <w:rPr>
      <w:rFonts w:ascii="Arial" w:hAnsi="Arial" w:eastAsia="仿宋_GB2312" w:cs="Arial"/>
      <w:sz w:val="18"/>
      <w:szCs w:val="18"/>
    </w:rPr>
  </w:style>
  <w:style w:type="paragraph" w:styleId="6">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w:basedOn w:val="1"/>
    <w:link w:val="77"/>
    <w:qFormat/>
    <w:uiPriority w:val="0"/>
    <w:pPr>
      <w:spacing w:after="120"/>
    </w:pPr>
  </w:style>
  <w:style w:type="paragraph" w:styleId="20">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3"/>
      </w:numPr>
    </w:pPr>
  </w:style>
  <w:style w:type="paragraph" w:styleId="22">
    <w:name w:val="HTML Address"/>
    <w:basedOn w:val="1"/>
    <w:link w:val="130"/>
    <w:qFormat/>
    <w:uiPriority w:val="0"/>
    <w:pPr>
      <w:numPr>
        <w:ilvl w:val="0"/>
        <w:numId w:val="4"/>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5"/>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19"/>
    <w:link w:val="134"/>
    <w:qFormat/>
    <w:uiPriority w:val="0"/>
    <w:pPr>
      <w:ind w:firstLine="100" w:firstLineChars="100"/>
    </w:pPr>
    <w:rPr>
      <w:rFonts w:ascii="Calibri" w:hAnsi="Calibri"/>
      <w:szCs w:val="22"/>
    </w:rPr>
  </w:style>
  <w:style w:type="paragraph" w:styleId="47">
    <w:name w:val="Body Text First Indent 2"/>
    <w:basedOn w:val="20"/>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9"/>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6"/>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5"/>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4">
    <w:name w:val="正文文本缩进 Char"/>
    <w:link w:val="20"/>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2"/>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8"/>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9"/>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10"/>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6"/>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8"/>
      </w:numPr>
      <w:tabs>
        <w:tab w:val="left" w:pos="1049"/>
      </w:tabs>
      <w:spacing w:before="60"/>
    </w:pPr>
  </w:style>
  <w:style w:type="paragraph" w:customStyle="1" w:styleId="288">
    <w:name w:val="样式 样式 标题 4Alt+41.1.1.1 Heading 4bulletblbbH44h4H41h41H42... + 自动..."/>
    <w:basedOn w:val="200"/>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1"/>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1"/>
      </w:numPr>
      <w:tabs>
        <w:tab w:val="left" w:pos="425"/>
        <w:tab w:val="clear" w:pos="1984"/>
      </w:tabs>
    </w:pPr>
    <w:rPr>
      <w:bCs/>
      <w:szCs w:val="28"/>
    </w:rPr>
  </w:style>
  <w:style w:type="paragraph" w:customStyle="1" w:styleId="296">
    <w:name w:val="正文序号 3"/>
    <w:basedOn w:val="1"/>
    <w:qFormat/>
    <w:uiPriority w:val="0"/>
    <w:pPr>
      <w:numPr>
        <w:ilvl w:val="2"/>
        <w:numId w:val="8"/>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8"/>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9"/>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9"/>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正文缩进2格"/>
    <w:basedOn w:val="1"/>
    <w:qFormat/>
    <w:uiPriority w:val="0"/>
    <w:pPr>
      <w:spacing w:line="600" w:lineRule="exact"/>
      <w:ind w:firstLine="639" w:firstLineChars="206"/>
    </w:pPr>
    <w:rPr>
      <w:rFonts w:ascii="仿宋_GB2312" w:hAnsi="宋体" w:eastAsia="仿宋_GB2312"/>
      <w:kern w:val="0"/>
      <w:sz w:val="3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6142</Words>
  <Characters>35015</Characters>
  <Lines>291</Lines>
  <Paragraphs>82</Paragraphs>
  <TotalTime>38</TotalTime>
  <ScaleCrop>false</ScaleCrop>
  <LinksUpToDate>false</LinksUpToDate>
  <CharactersWithSpaces>41075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2021-08-26T09:07:00Z</cp:lastPrinted>
  <dcterms:modified xsi:type="dcterms:W3CDTF">2021-09-13T07:05:46Z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880F57A76A414B14A2387AC33543BC7C</vt:lpwstr>
  </property>
</Properties>
</file>