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4"/>
        <w:widowControl/>
        <w:adjustRightInd w:val="0"/>
        <w:snapToGrid w:val="0"/>
        <w:spacing w:line="360" w:lineRule="auto"/>
        <w:jc w:val="center"/>
        <w:rPr>
          <w:rFonts w:hint="eastAsia" w:ascii="黑体" w:eastAsia="黑体"/>
          <w:bCs/>
          <w:color w:val="000000" w:themeColor="text1"/>
          <w:sz w:val="72"/>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4"/>
        <w:widowControl/>
        <w:adjustRightInd w:val="0"/>
        <w:snapToGrid w:val="0"/>
        <w:spacing w:line="360" w:lineRule="auto"/>
        <w:jc w:val="center"/>
        <w:rPr>
          <w:rFonts w:hint="eastAsia" w:ascii="黑体" w:eastAsia="黑体"/>
          <w:bCs/>
          <w:color w:val="000000" w:themeColor="text1"/>
          <w:sz w:val="52"/>
          <w:szCs w:val="52"/>
          <w:highlight w:val="none"/>
          <w:lang w:eastAsia="zh-CN"/>
          <w14:textFill>
            <w14:solidFill>
              <w14:schemeClr w14:val="tx1"/>
            </w14:solidFill>
          </w14:textFill>
        </w:rPr>
      </w:pPr>
      <w:r>
        <w:rPr>
          <w:rFonts w:hint="eastAsia" w:ascii="黑体" w:eastAsia="黑体"/>
          <w:bCs/>
          <w:color w:val="000000" w:themeColor="text1"/>
          <w:sz w:val="52"/>
          <w:szCs w:val="52"/>
          <w:highlight w:val="none"/>
          <w:lang w:eastAsia="zh-CN"/>
          <w14:textFill>
            <w14:solidFill>
              <w14:schemeClr w14:val="tx1"/>
            </w14:solidFill>
          </w14:textFill>
        </w:rPr>
        <w:t>（</w:t>
      </w:r>
      <w:r>
        <w:rPr>
          <w:rFonts w:hint="eastAsia" w:ascii="黑体" w:eastAsia="黑体"/>
          <w:bCs/>
          <w:color w:val="000000" w:themeColor="text1"/>
          <w:sz w:val="52"/>
          <w:szCs w:val="52"/>
          <w:highlight w:val="none"/>
          <w:lang w:val="en-US" w:eastAsia="zh-CN"/>
          <w14:textFill>
            <w14:solidFill>
              <w14:schemeClr w14:val="tx1"/>
            </w14:solidFill>
          </w14:textFill>
        </w:rPr>
        <w:t>论证版</w:t>
      </w:r>
      <w:r>
        <w:rPr>
          <w:rFonts w:hint="eastAsia" w:ascii="黑体" w:eastAsia="黑体"/>
          <w:bCs/>
          <w:color w:val="000000" w:themeColor="text1"/>
          <w:sz w:val="52"/>
          <w:szCs w:val="52"/>
          <w:highlight w:val="none"/>
          <w:lang w:eastAsia="zh-CN"/>
          <w14:textFill>
            <w14:solidFill>
              <w14:schemeClr w14:val="tx1"/>
            </w14:solidFill>
          </w14:textFill>
        </w:rPr>
        <w:t>）</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8"/>
        <w:tblW w:w="9118" w:type="dxa"/>
        <w:tblInd w:w="0" w:type="dxa"/>
        <w:tblLayout w:type="fixed"/>
        <w:tblCellMar>
          <w:top w:w="0" w:type="dxa"/>
          <w:left w:w="108" w:type="dxa"/>
          <w:bottom w:w="0" w:type="dxa"/>
          <w:right w:w="108" w:type="dxa"/>
        </w:tblCellMar>
      </w:tblPr>
      <w:tblGrid>
        <w:gridCol w:w="1951"/>
        <w:gridCol w:w="284"/>
        <w:gridCol w:w="6883"/>
      </w:tblGrid>
      <w:tr>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83" w:type="dxa"/>
            <w:vAlign w:val="center"/>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YXCG-20210813</w:t>
            </w:r>
          </w:p>
        </w:tc>
      </w:tr>
      <w:tr>
        <w:tblPrEx>
          <w:tblCellMar>
            <w:top w:w="0" w:type="dxa"/>
            <w:left w:w="108" w:type="dxa"/>
            <w:bottom w:w="0" w:type="dxa"/>
            <w:right w:w="108" w:type="dxa"/>
          </w:tblCellMar>
        </w:tblPrEx>
        <w:trPr>
          <w:trHeight w:val="77" w:hRule="atLeast"/>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83"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阳江市海陵岛经济开发试验区渔船动态监测服务项目</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83"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阳江市海陵岛经济开发试验区闸坡镇人民政府</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883"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二○二一年八月</w:t>
      </w:r>
    </w:p>
    <w:p>
      <w:pPr>
        <w:spacing w:before="120" w:beforeLines="50" w:after="12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 xml:space="preserve">开标现场 </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参与投标且尚未在广东省政府采购网登记注册的供应商，应在报名成功后登录广东省政府采购网进行注册，注册过程中如有任何疑问，可咨询广东省政府采购网技术部。</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_Toc14921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_Toc14733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_Toc16685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_Toc25653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_Toc11986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_Toc20367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_Toc30030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_Toc19556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_Toc11015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_Toc11287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_Toc26465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_Toc5058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szCs w:val="2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_Toc26319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_Toc19530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_Toc9486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_Toc4195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_Toc11477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_Toc6874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_Toc16304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_Toc6578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_Toc12939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_Toc22844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_Toc9903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_Toc6385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_Toc10236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_Toc30010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_Toc12229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_Toc15199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_Toc10218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_Toc15781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_Toc27029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_Toc16712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_Toc14230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_Toc27817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_Toc5354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_Toc22379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_Toc26887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_Toc18441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_Toc20977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_Toc22558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_Toc20440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_Toc10260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_Toc1681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_Toc1338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_Toc15756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_Toc12373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_Toc30383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_Toc25454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_Toc18937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_Toc13686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_Toc17176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_Toc11006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_Toc14197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_Toc8064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_Toc26252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_Toc8075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_Toc26391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参 考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_Toc8715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9441044"/>
      <w:bookmarkStart w:id="2" w:name="_Toc331512856"/>
      <w:bookmarkStart w:id="3" w:name="_Toc339019954"/>
      <w:bookmarkStart w:id="4" w:name="_Toc350438702"/>
      <w:bookmarkStart w:id="5" w:name="_Toc339020048"/>
      <w:bookmarkStart w:id="6" w:name="_Toc349127583"/>
      <w:bookmarkStart w:id="7" w:name="_Toc333935619"/>
      <w:bookmarkStart w:id="8" w:name="_Toc337632315"/>
      <w:bookmarkStart w:id="9" w:name="_Toc342060322"/>
      <w:bookmarkStart w:id="10" w:name="_Toc333935278"/>
      <w:bookmarkStart w:id="11" w:name="_Toc333237612"/>
      <w:bookmarkStart w:id="12" w:name="_Toc340507403"/>
      <w:bookmarkStart w:id="13" w:name="_Toc349143546"/>
      <w:bookmarkStart w:id="14" w:name="_Toc330459945"/>
      <w:bookmarkStart w:id="15" w:name="_Toc339020186"/>
      <w:bookmarkStart w:id="16" w:name="_Toc340672830"/>
      <w:bookmarkStart w:id="17" w:name="_Toc332270305"/>
      <w:bookmarkStart w:id="18" w:name="_Toc333238571"/>
      <w:bookmarkStart w:id="19" w:name="_Toc339019828"/>
      <w:bookmarkStart w:id="20" w:name="_Toc336681537"/>
      <w:bookmarkStart w:id="21" w:name="_Toc333237723"/>
      <w:bookmarkStart w:id="22" w:name="_Toc331683994"/>
      <w:bookmarkStart w:id="23" w:name="_Toc341348291"/>
      <w:bookmarkStart w:id="24" w:name="_Toc14921"/>
      <w:bookmarkStart w:id="25" w:name="_Toc365967002"/>
      <w:bookmarkStart w:id="26" w:name="_Toc366072457"/>
      <w:bookmarkStart w:id="27" w:name="_Toc350756403"/>
      <w:bookmarkStart w:id="28" w:name="_Toc340677031"/>
      <w:bookmarkStart w:id="29" w:name="_Toc365985108"/>
      <w:bookmarkStart w:id="30" w:name="_Toc345513762"/>
      <w:bookmarkStart w:id="31" w:name="_Toc336681892"/>
      <w:bookmarkStart w:id="32" w:name="_Toc342296708"/>
      <w:bookmarkStart w:id="33" w:name="_Toc332206657"/>
      <w:bookmarkStart w:id="34" w:name="_Toc339362257"/>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36"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广东业信采购招标有限公司（以下简称“代理采购机构”）受阳江市海陵岛经济开发试验区闸坡镇人民政府（以下简称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）的委托，就阳江市海陵岛经济开发试验区渔船动态监测服务项目进行公开招标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YXCG-20210813)，欢迎符合条件的投标人参加。有关事项如下：</w:t>
      </w:r>
    </w:p>
    <w:p>
      <w:pPr>
        <w:widowControl/>
        <w:tabs>
          <w:tab w:val="left" w:pos="502"/>
        </w:tabs>
        <w:adjustRightInd w:val="0"/>
        <w:snapToGrid w:val="0"/>
        <w:spacing w:line="336"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336"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项目名称：阳江市海陵岛经济开发试验区渔船动态监测服务项目</w:t>
      </w:r>
    </w:p>
    <w:p>
      <w:pPr>
        <w:widowControl/>
        <w:numPr>
          <w:ilvl w:val="0"/>
          <w:numId w:val="20"/>
        </w:numPr>
        <w:tabs>
          <w:tab w:val="left" w:pos="735"/>
          <w:tab w:val="clear" w:pos="528"/>
        </w:tabs>
        <w:adjustRightInd w:val="0"/>
        <w:snapToGrid w:val="0"/>
        <w:spacing w:line="336"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 YXCG-20210813</w:t>
      </w:r>
    </w:p>
    <w:p>
      <w:pPr>
        <w:widowControl/>
        <w:numPr>
          <w:ilvl w:val="0"/>
          <w:numId w:val="20"/>
        </w:numPr>
        <w:tabs>
          <w:tab w:val="left" w:pos="735"/>
          <w:tab w:val="clear" w:pos="528"/>
        </w:tabs>
        <w:adjustRightInd w:val="0"/>
        <w:snapToGrid w:val="0"/>
        <w:spacing w:line="336"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投标报价上限：人民币：3960000.00元（超出该上限的投标报价将作为无效投标处理）</w:t>
      </w:r>
    </w:p>
    <w:p>
      <w:pPr>
        <w:widowControl/>
        <w:numPr>
          <w:ilvl w:val="0"/>
          <w:numId w:val="20"/>
        </w:numPr>
        <w:tabs>
          <w:tab w:val="left" w:pos="735"/>
          <w:tab w:val="clear" w:pos="528"/>
        </w:tabs>
        <w:adjustRightInd w:val="0"/>
        <w:snapToGrid w:val="0"/>
        <w:spacing w:line="336"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315"/>
          <w:tab w:val="left" w:pos="735"/>
          <w:tab w:val="clear" w:pos="528"/>
        </w:tabs>
        <w:adjustRightInd w:val="0"/>
        <w:snapToGrid w:val="0"/>
        <w:spacing w:line="336" w:lineRule="auto"/>
        <w:ind w:left="420" w:leftChars="200" w:firstLine="0"/>
        <w:rPr>
          <w:rFonts w:ascii="宋体" w:hAnsi="宋体"/>
          <w:color w:val="000000" w:themeColor="text1"/>
          <w:spacing w:val="-6"/>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bookmarkStart w:id="37" w:name="_Hlk41397010"/>
      <w:r>
        <w:rPr>
          <w:rFonts w:hint="eastAsia" w:ascii="宋体" w:hAnsi="宋体"/>
          <w:color w:val="000000" w:themeColor="text1"/>
          <w:spacing w:val="-6"/>
          <w:szCs w:val="21"/>
          <w:highlight w:val="none"/>
          <w14:textFill>
            <w14:solidFill>
              <w14:schemeClr w14:val="tx1"/>
            </w14:solidFill>
          </w14:textFill>
        </w:rPr>
        <w:t>签订合同后60个日历日内完成交货、安装调试及项目交付</w:t>
      </w:r>
      <w:bookmarkEnd w:id="37"/>
      <w:r>
        <w:rPr>
          <w:rFonts w:hint="eastAsia" w:ascii="宋体" w:hAnsi="宋体"/>
          <w:color w:val="000000" w:themeColor="text1"/>
          <w:spacing w:val="-6"/>
          <w:szCs w:val="21"/>
          <w:highlight w:val="none"/>
          <w14:textFill>
            <w14:solidFill>
              <w14:schemeClr w14:val="tx1"/>
            </w14:solidFill>
          </w14:textFill>
        </w:rPr>
        <w:t>。（超出该完工期将作为无效投标处理）</w:t>
      </w:r>
    </w:p>
    <w:p>
      <w:pPr>
        <w:widowControl/>
        <w:numPr>
          <w:ilvl w:val="0"/>
          <w:numId w:val="20"/>
        </w:numPr>
        <w:tabs>
          <w:tab w:val="left" w:pos="315"/>
          <w:tab w:val="left" w:pos="735"/>
          <w:tab w:val="clear" w:pos="528"/>
        </w:tabs>
        <w:adjustRightInd w:val="0"/>
        <w:snapToGrid w:val="0"/>
        <w:spacing w:line="336"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widowControl/>
        <w:tabs>
          <w:tab w:val="left" w:pos="502"/>
        </w:tabs>
        <w:adjustRightInd w:val="0"/>
        <w:snapToGrid w:val="0"/>
        <w:spacing w:line="336"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widowControl/>
        <w:numPr>
          <w:ilvl w:val="0"/>
          <w:numId w:val="22"/>
        </w:numPr>
        <w:tabs>
          <w:tab w:val="left" w:pos="735"/>
        </w:tabs>
        <w:adjustRightInd w:val="0"/>
        <w:snapToGrid w:val="0"/>
        <w:spacing w:line="336"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widowControl/>
        <w:tabs>
          <w:tab w:val="left" w:pos="525"/>
        </w:tabs>
        <w:adjustRightInd w:val="0"/>
        <w:snapToGrid w:val="0"/>
        <w:spacing w:line="336" w:lineRule="auto"/>
        <w:ind w:left="630" w:leftChars="3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widowControl/>
        <w:numPr>
          <w:ilvl w:val="0"/>
          <w:numId w:val="22"/>
        </w:numPr>
        <w:tabs>
          <w:tab w:val="left" w:pos="735"/>
        </w:tabs>
        <w:adjustRightInd w:val="0"/>
        <w:snapToGrid w:val="0"/>
        <w:spacing w:line="336" w:lineRule="auto"/>
        <w:ind w:left="735" w:hanging="315"/>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须是中华人民共和国境内合法注册，能独立承担民事责任并具有相关经营范围的法人或其他组织，分公司参与投标，需提供总公司对分公司的授权（复印件加盖投标人公章）。分公司已具有总公司有效授权的，其上级公司取得的相关资质证书、相关人员资质证书对分公司有效</w:t>
      </w:r>
      <w:r>
        <w:rPr>
          <w:rFonts w:hint="eastAsia" w:ascii="宋体" w:hAnsi="宋体"/>
          <w:color w:val="000000" w:themeColor="text1"/>
          <w:szCs w:val="21"/>
          <w:highlight w:val="none"/>
          <w14:textFill>
            <w14:solidFill>
              <w14:schemeClr w14:val="tx1"/>
            </w14:solidFill>
          </w14:textFill>
        </w:rPr>
        <w:t>；</w:t>
      </w:r>
    </w:p>
    <w:p>
      <w:pPr>
        <w:widowControl/>
        <w:numPr>
          <w:ilvl w:val="0"/>
          <w:numId w:val="22"/>
        </w:numPr>
        <w:tabs>
          <w:tab w:val="left" w:pos="735"/>
        </w:tabs>
        <w:adjustRightInd w:val="0"/>
        <w:snapToGrid w:val="0"/>
        <w:spacing w:line="336"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p>
      <w:pPr>
        <w:widowControl/>
        <w:numPr>
          <w:ilvl w:val="0"/>
          <w:numId w:val="22"/>
        </w:numPr>
        <w:tabs>
          <w:tab w:val="left" w:pos="735"/>
        </w:tabs>
        <w:adjustRightInd w:val="0"/>
        <w:snapToGrid w:val="0"/>
        <w:spacing w:line="336"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单位负责人为同一人或者存在直接控股、管理关系的不同供应商，不得参加同一合同项下的政府采购活动；（提供《投标函》承诺）</w:t>
      </w:r>
    </w:p>
    <w:p>
      <w:pPr>
        <w:widowControl/>
        <w:numPr>
          <w:ilvl w:val="0"/>
          <w:numId w:val="22"/>
        </w:numPr>
        <w:tabs>
          <w:tab w:val="left" w:pos="735"/>
        </w:tabs>
        <w:adjustRightInd w:val="0"/>
        <w:snapToGrid w:val="0"/>
        <w:spacing w:line="336"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www.creditchina.gov.cn</w:t>
      </w:r>
      <w:r>
        <w:rPr>
          <w:rFonts w:hint="eastAsia" w:ascii="宋体" w:hAnsi="宋体"/>
          <w:color w:val="000000" w:themeColor="text1"/>
          <w:szCs w:val="21"/>
          <w:highlight w:val="none"/>
          <w14:textFill>
            <w14:solidFill>
              <w14:schemeClr w14:val="tx1"/>
            </w14:solidFill>
          </w14:textFill>
        </w:rPr>
        <w:fldChar w:fldCharType="end"/>
      </w:r>
      <w:r>
        <w:rPr>
          <w:rFonts w:hint="eastAsia" w:ascii="宋体" w:hAnsi="宋体"/>
          <w:color w:val="000000" w:themeColor="text1"/>
          <w:szCs w:val="21"/>
          <w:highlight w:val="none"/>
          <w14:textFill>
            <w14:solidFill>
              <w14:schemeClr w14:val="tx1"/>
            </w14:solidFill>
          </w14:textFill>
        </w:rPr>
        <w:t>)以下任意记录名单之一：①失信被执行人；②重大税收违法案件当事人名单；③政府采购严重违法失信行为。同时，不处于中国政府采购网(www.ccgp.gov.cn)“政府采购严重违法失信行为信息记录”中的禁止参加政府采购活动期间；</w:t>
      </w:r>
    </w:p>
    <w:p>
      <w:pPr>
        <w:widowControl/>
        <w:numPr>
          <w:ilvl w:val="0"/>
          <w:numId w:val="22"/>
        </w:numPr>
        <w:tabs>
          <w:tab w:val="left" w:pos="735"/>
        </w:tabs>
        <w:adjustRightInd w:val="0"/>
        <w:snapToGrid w:val="0"/>
        <w:spacing w:line="336"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widowControl/>
        <w:numPr>
          <w:ilvl w:val="0"/>
          <w:numId w:val="22"/>
        </w:numPr>
        <w:tabs>
          <w:tab w:val="left" w:pos="735"/>
        </w:tabs>
        <w:adjustRightInd w:val="0"/>
        <w:snapToGrid w:val="0"/>
        <w:spacing w:line="336"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widowControl/>
        <w:tabs>
          <w:tab w:val="left" w:pos="502"/>
        </w:tabs>
        <w:adjustRightInd w:val="0"/>
        <w:snapToGrid w:val="0"/>
        <w:spacing w:line="336"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三、招标文件的公示</w:t>
      </w:r>
    </w:p>
    <w:p>
      <w:pPr>
        <w:spacing w:line="336"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1-08-31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2021年8月31日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2021年9月7日</w:t>
      </w:r>
      <w:r>
        <w:rPr>
          <w:rFonts w:hint="eastAsia" w:ascii="宋体" w:hAnsi="宋体" w:eastAsia="宋体" w:cs="宋体"/>
          <w:bCs/>
          <w:color w:val="000000" w:themeColor="text1"/>
          <w:highlight w:val="none"/>
          <w14:textFill>
            <w14:solidFill>
              <w14:schemeClr w14:val="tx1"/>
            </w14:solidFill>
          </w14:textFill>
        </w:rPr>
        <w:t>。</w:t>
      </w:r>
    </w:p>
    <w:p>
      <w:pPr>
        <w:widowControl/>
        <w:adjustRightInd w:val="0"/>
        <w:snapToGrid w:val="0"/>
        <w:spacing w:line="336"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3"/>
        </w:numPr>
        <w:tabs>
          <w:tab w:val="left" w:pos="502"/>
        </w:tabs>
        <w:adjustRightInd w:val="0"/>
        <w:snapToGrid w:val="0"/>
        <w:spacing w:line="336"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336"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2021年8月31日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2021年9月7日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widowControl/>
        <w:tabs>
          <w:tab w:val="left" w:pos="735"/>
        </w:tabs>
        <w:adjustRightInd w:val="0"/>
        <w:snapToGrid w:val="0"/>
        <w:spacing w:line="336"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w:t>
      </w:r>
      <w:r>
        <w:rPr>
          <w:rFonts w:hint="eastAsia" w:ascii="宋体" w:hAnsi="宋体" w:eastAsia="宋体" w:cs="宋体"/>
          <w:color w:val="000000" w:themeColor="text1"/>
          <w:szCs w:val="21"/>
          <w:highlight w:val="none"/>
          <w14:textFill>
            <w14:solidFill>
              <w14:schemeClr w14:val="tx1"/>
            </w14:solidFill>
          </w14:textFill>
        </w:rPr>
        <w:t>阳江市江城区康泰路60号四楼405室。</w:t>
      </w:r>
    </w:p>
    <w:p>
      <w:pPr>
        <w:widowControl/>
        <w:tabs>
          <w:tab w:val="left" w:pos="735"/>
        </w:tabs>
        <w:adjustRightInd w:val="0"/>
        <w:snapToGrid w:val="0"/>
        <w:spacing w:line="336"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36"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336"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336"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szCs w:val="21"/>
          <w:highlight w:val="none"/>
          <w14:textFill>
            <w14:solidFill>
              <w14:schemeClr w14:val="tx1"/>
            </w14:solidFill>
          </w14:textFill>
        </w:rPr>
        <w:t>http://www.gdgpo.com.cn、 http://www.yjcg.cc</w:t>
      </w:r>
      <w:r>
        <w:rPr>
          <w:rFonts w:hint="eastAsia" w:ascii="宋体" w:hAnsi="宋体" w:eastAsia="宋体" w:cs="宋体"/>
          <w:bCs/>
          <w:color w:val="000000" w:themeColor="text1"/>
          <w:szCs w:val="21"/>
          <w:highlight w:val="none"/>
          <w14:textFill>
            <w14:solidFill>
              <w14:schemeClr w14:val="tx1"/>
            </w14:solidFill>
          </w14:textFill>
        </w:rPr>
        <w:t>政府采购资料下载专区）加盖公章到指定地址购买。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36"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336"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widowControl/>
        <w:tabs>
          <w:tab w:val="left" w:pos="735"/>
        </w:tabs>
        <w:adjustRightInd w:val="0"/>
        <w:snapToGrid w:val="0"/>
        <w:spacing w:line="336"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2021年9月23日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pPr>
        <w:widowControl/>
        <w:tabs>
          <w:tab w:val="left" w:pos="735"/>
        </w:tabs>
        <w:adjustRightInd w:val="0"/>
        <w:snapToGrid w:val="0"/>
        <w:spacing w:line="336"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2021年9月23日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widowControl/>
        <w:tabs>
          <w:tab w:val="left" w:pos="735"/>
        </w:tabs>
        <w:adjustRightInd w:val="0"/>
        <w:snapToGrid w:val="0"/>
        <w:spacing w:line="336"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3.递交投标文件地点、开标地点：阳江市江城区康泰路60号四楼开标室</w:t>
      </w:r>
    </w:p>
    <w:p>
      <w:pPr>
        <w:widowControl/>
        <w:tabs>
          <w:tab w:val="left" w:pos="735"/>
        </w:tabs>
        <w:adjustRightInd w:val="0"/>
        <w:snapToGrid w:val="0"/>
        <w:spacing w:line="336"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36"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36"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称：阳江市海陵岛经济开发试验区闸坡镇人民政府</w:t>
      </w:r>
    </w:p>
    <w:p>
      <w:pPr>
        <w:tabs>
          <w:tab w:val="left" w:pos="735"/>
          <w:tab w:val="left" w:pos="4680"/>
        </w:tabs>
        <w:adjustRightInd w:val="0"/>
        <w:snapToGrid w:val="0"/>
        <w:spacing w:line="336"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w:t>
      </w:r>
      <w:r>
        <w:rPr>
          <w:rFonts w:hint="eastAsia" w:ascii="宋体" w:hAnsi="宋体" w:eastAsia="宋体" w:cs="宋体"/>
          <w:color w:val="000000" w:themeColor="text1"/>
          <w:kern w:val="28"/>
          <w:szCs w:val="21"/>
          <w:highlight w:val="none"/>
          <w:lang w:val="en-US" w:eastAsia="zh-CN"/>
          <w14:textFill>
            <w14:solidFill>
              <w14:schemeClr w14:val="tx1"/>
            </w14:solidFill>
          </w14:textFill>
        </w:rPr>
        <w:t>阳江市海陵岛经济开发试验区闸坡镇白圩社区人民路21号</w:t>
      </w:r>
    </w:p>
    <w:p>
      <w:pPr>
        <w:tabs>
          <w:tab w:val="left" w:pos="735"/>
          <w:tab w:val="left" w:pos="4680"/>
        </w:tabs>
        <w:adjustRightInd w:val="0"/>
        <w:snapToGrid w:val="0"/>
        <w:spacing w:line="336"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w:t>
      </w:r>
      <w:r>
        <w:rPr>
          <w:rFonts w:hint="eastAsia" w:ascii="宋体" w:hAnsi="宋体" w:eastAsia="宋体" w:cs="宋体"/>
          <w:color w:val="000000" w:themeColor="text1"/>
          <w:kern w:val="28"/>
          <w:szCs w:val="21"/>
          <w:highlight w:val="none"/>
          <w:lang w:val="en-US" w:eastAsia="zh-CN"/>
          <w14:textFill>
            <w14:solidFill>
              <w14:schemeClr w14:val="tx1"/>
            </w14:solidFill>
          </w14:textFill>
        </w:rPr>
        <w:t>彭月程</w:t>
      </w:r>
    </w:p>
    <w:p>
      <w:pPr>
        <w:tabs>
          <w:tab w:val="left" w:pos="735"/>
          <w:tab w:val="left" w:pos="4680"/>
        </w:tabs>
        <w:adjustRightInd w:val="0"/>
        <w:snapToGrid w:val="0"/>
        <w:spacing w:line="336"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eastAsia="宋体" w:cs="宋体"/>
          <w:color w:val="000000" w:themeColor="text1"/>
          <w:kern w:val="28"/>
          <w:szCs w:val="21"/>
          <w:highlight w:val="none"/>
          <w:lang w:val="en-US" w:eastAsia="zh-CN"/>
          <w14:textFill>
            <w14:solidFill>
              <w14:schemeClr w14:val="tx1"/>
            </w14:solidFill>
          </w14:textFill>
        </w:rPr>
        <w:t>0662-8183626</w:t>
      </w:r>
    </w:p>
    <w:p>
      <w:pPr>
        <w:tabs>
          <w:tab w:val="left" w:pos="735"/>
          <w:tab w:val="left" w:pos="4680"/>
        </w:tabs>
        <w:adjustRightInd w:val="0"/>
        <w:snapToGrid w:val="0"/>
        <w:spacing w:line="336"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36"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336"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址：阳江市江城区康泰路60号四楼</w:t>
      </w:r>
    </w:p>
    <w:p>
      <w:pPr>
        <w:widowControl/>
        <w:tabs>
          <w:tab w:val="left" w:pos="735"/>
        </w:tabs>
        <w:adjustRightInd w:val="0"/>
        <w:snapToGrid w:val="0"/>
        <w:spacing w:line="336"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widowControl/>
        <w:tabs>
          <w:tab w:val="left" w:pos="735"/>
        </w:tabs>
        <w:adjustRightInd w:val="0"/>
        <w:snapToGrid w:val="0"/>
        <w:spacing w:line="336"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widowControl/>
        <w:tabs>
          <w:tab w:val="left" w:pos="735"/>
        </w:tabs>
        <w:adjustRightInd w:val="0"/>
        <w:snapToGrid w:val="0"/>
        <w:spacing w:line="336"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tabs>
          <w:tab w:val="left" w:pos="4680"/>
        </w:tabs>
        <w:adjustRightInd w:val="0"/>
        <w:snapToGrid w:val="0"/>
        <w:spacing w:line="336" w:lineRule="auto"/>
        <w:ind w:firstLine="630" w:firstLineChars="3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color w:val="000000" w:themeColor="text1"/>
          <w:szCs w:val="21"/>
          <w:highlight w:val="none"/>
          <w14:textFill>
            <w14:solidFill>
              <w14:schemeClr w14:val="tx1"/>
            </w14:solidFill>
          </w14:textFill>
        </w:rPr>
        <w:t>http://www.gdgpo.com.cn</w:t>
      </w:r>
    </w:p>
    <w:p>
      <w:pPr>
        <w:tabs>
          <w:tab w:val="left" w:pos="4680"/>
        </w:tabs>
        <w:adjustRightInd w:val="0"/>
        <w:snapToGrid w:val="0"/>
        <w:spacing w:line="336" w:lineRule="auto"/>
        <w:ind w:firstLine="1680" w:firstLineChars="8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http://www.yjcg.cc</w:t>
      </w:r>
    </w:p>
    <w:p>
      <w:pPr>
        <w:widowControl/>
        <w:adjustRightInd w:val="0"/>
        <w:snapToGrid w:val="0"/>
        <w:spacing w:line="336" w:lineRule="auto"/>
        <w:rPr>
          <w:rFonts w:hint="eastAsia" w:ascii="宋体" w:hAnsi="宋体" w:eastAsia="宋体" w:cs="宋体"/>
          <w:b/>
          <w:color w:val="000000" w:themeColor="text1"/>
          <w:spacing w:val="20"/>
          <w:szCs w:val="21"/>
          <w:highlight w:val="none"/>
          <w14:textFill>
            <w14:solidFill>
              <w14:schemeClr w14:val="tx1"/>
            </w14:solidFill>
          </w14:textFill>
        </w:rPr>
      </w:pPr>
    </w:p>
    <w:p>
      <w:pPr>
        <w:widowControl/>
        <w:tabs>
          <w:tab w:val="left" w:pos="4769"/>
        </w:tabs>
        <w:adjustRightInd w:val="0"/>
        <w:snapToGrid w:val="0"/>
        <w:spacing w:line="336"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pPr>
        <w:widowControl/>
        <w:tabs>
          <w:tab w:val="left" w:pos="4769"/>
        </w:tabs>
        <w:adjustRightInd w:val="0"/>
        <w:snapToGrid w:val="0"/>
        <w:spacing w:line="336"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8" w:name="_Toc339020187"/>
      <w:bookmarkStart w:id="39" w:name="_Toc331683995"/>
      <w:bookmarkStart w:id="40" w:name="_Toc333238572"/>
      <w:bookmarkStart w:id="41" w:name="_Toc342060323"/>
      <w:bookmarkStart w:id="42" w:name="_Toc336681538"/>
      <w:bookmarkStart w:id="43" w:name="_Toc366072458"/>
      <w:bookmarkStart w:id="44" w:name="_Toc336681893"/>
      <w:bookmarkStart w:id="45" w:name="_Toc330459946"/>
      <w:bookmarkStart w:id="46" w:name="_Toc340672831"/>
      <w:bookmarkStart w:id="47" w:name="_Toc339020049"/>
      <w:bookmarkStart w:id="48" w:name="_Toc333935279"/>
      <w:bookmarkStart w:id="49" w:name="_Toc339441045"/>
      <w:bookmarkStart w:id="50" w:name="_Toc349127584"/>
      <w:bookmarkStart w:id="51" w:name="_Toc350756404"/>
      <w:bookmarkStart w:id="52" w:name="_Toc333237613"/>
      <w:bookmarkStart w:id="53" w:name="_Toc339019955"/>
      <w:bookmarkStart w:id="54" w:name="_Toc349143547"/>
      <w:bookmarkStart w:id="55" w:name="_Toc365985109"/>
      <w:bookmarkStart w:id="56" w:name="_Toc345513763"/>
      <w:bookmarkStart w:id="57" w:name="_Toc342296709"/>
      <w:bookmarkStart w:id="58" w:name="_Toc365967003"/>
      <w:bookmarkStart w:id="59" w:name="_Toc333237724"/>
      <w:bookmarkStart w:id="60" w:name="_Toc339362258"/>
      <w:bookmarkStart w:id="61" w:name="_Toc339019829"/>
      <w:bookmarkStart w:id="62" w:name="_Toc333935620"/>
      <w:bookmarkStart w:id="63" w:name="_Toc350438703"/>
      <w:bookmarkStart w:id="64" w:name="_Toc340507404"/>
      <w:bookmarkStart w:id="65" w:name="_Toc337632316"/>
      <w:bookmarkStart w:id="66" w:name="_Toc331512857"/>
      <w:bookmarkStart w:id="67" w:name="_Toc341348292"/>
      <w:bookmarkStart w:id="68" w:name="_Toc332206658"/>
      <w:bookmarkStart w:id="69" w:name="_Toc340677032"/>
      <w:bookmarkStart w:id="70" w:name="_Toc332270306"/>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2021年8月31日</w:t>
      </w:r>
    </w:p>
    <w:p>
      <w:pPr>
        <w:jc w:val="right"/>
        <w:rPr>
          <w:rFonts w:hint="eastAsia" w:ascii="宋体" w:hAnsi="宋体" w:eastAsia="宋体" w:cs="宋体"/>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2151" w:name="_GoBack"/>
      <w:bookmarkEnd w:id="2151"/>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120" w:afterLines="50" w:line="390" w:lineRule="exact"/>
        <w:ind w:left="105" w:leftChars="50" w:firstLine="480" w:firstLineChars="200"/>
        <w:rPr>
          <w:color w:val="000000" w:themeColor="text1"/>
          <w:highlight w:val="none"/>
          <w14:textFill>
            <w14:solidFill>
              <w14:schemeClr w14:val="tx1"/>
            </w14:solidFill>
          </w14:textFill>
        </w:rPr>
      </w:pPr>
      <w:bookmarkStart w:id="71" w:name="_Toc14733"/>
      <w:r>
        <w:rPr>
          <w:rFonts w:hint="eastAsia"/>
          <w:color w:val="000000" w:themeColor="text1"/>
          <w:highlight w:val="none"/>
          <w14:textFill>
            <w14:solidFill>
              <w14:schemeClr w14:val="tx1"/>
            </w14:solidFill>
          </w14:textFill>
        </w:rPr>
        <w:t xml:space="preserve">第二部分 </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2" w:name="_Hlt23321722"/>
      <w:bookmarkEnd w:id="72"/>
      <w:bookmarkStart w:id="73" w:name="_Toc330459949"/>
      <w:bookmarkStart w:id="74" w:name="_Toc333237725"/>
      <w:bookmarkStart w:id="75" w:name="_Toc75570886"/>
      <w:bookmarkStart w:id="76" w:name="_Toc333935280"/>
      <w:bookmarkStart w:id="77" w:name="_Toc333935621"/>
      <w:bookmarkStart w:id="78" w:name="_Toc333238573"/>
      <w:bookmarkStart w:id="79" w:name="_Toc333237614"/>
      <w:r>
        <w:rPr>
          <w:rFonts w:hint="eastAsia"/>
          <w:color w:val="000000" w:themeColor="text1"/>
          <w:highlight w:val="none"/>
          <w14:textFill>
            <w14:solidFill>
              <w14:schemeClr w14:val="tx1"/>
            </w14:solidFill>
          </w14:textFill>
        </w:rPr>
        <w:t>采购项目内容</w:t>
      </w:r>
      <w:bookmarkEnd w:id="71"/>
    </w:p>
    <w:bookmarkEnd w:id="73"/>
    <w:bookmarkEnd w:id="74"/>
    <w:bookmarkEnd w:id="75"/>
    <w:bookmarkEnd w:id="76"/>
    <w:bookmarkEnd w:id="77"/>
    <w:bookmarkEnd w:id="78"/>
    <w:bookmarkEnd w:id="79"/>
    <w:p>
      <w:pPr>
        <w:pStyle w:val="4"/>
        <w:numPr>
          <w:ilvl w:val="0"/>
          <w:numId w:val="0"/>
        </w:numPr>
        <w:spacing w:before="360" w:beforeLines="150" w:after="0" w:line="360" w:lineRule="auto"/>
        <w:rPr>
          <w:color w:val="000000" w:themeColor="text1"/>
          <w:kern w:val="0"/>
          <w:sz w:val="24"/>
          <w:highlight w:val="none"/>
          <w14:textFill>
            <w14:solidFill>
              <w14:schemeClr w14:val="tx1"/>
            </w14:solidFill>
          </w14:textFill>
        </w:rPr>
      </w:pPr>
      <w:bookmarkStart w:id="80" w:name="_Toc16685"/>
      <w:bookmarkStart w:id="81" w:name="_Toc330459952"/>
      <w:bookmarkStart w:id="82" w:name="_Toc365967040"/>
      <w:bookmarkStart w:id="83" w:name="_Toc339441054"/>
      <w:bookmarkStart w:id="84" w:name="_Toc339019856"/>
      <w:bookmarkStart w:id="85" w:name="_Toc345513834"/>
      <w:bookmarkStart w:id="86" w:name="_Toc340507409"/>
      <w:bookmarkStart w:id="87" w:name="_Toc350756417"/>
      <w:bookmarkStart w:id="88" w:name="_Toc342296727"/>
      <w:bookmarkStart w:id="89" w:name="_Toc339020062"/>
      <w:bookmarkStart w:id="90" w:name="_Toc339019982"/>
      <w:bookmarkStart w:id="91" w:name="_Toc333237644"/>
      <w:bookmarkStart w:id="92" w:name="_Toc336681547"/>
      <w:bookmarkStart w:id="93" w:name="_Toc339020200"/>
      <w:bookmarkStart w:id="94" w:name="_Toc332206675"/>
      <w:bookmarkStart w:id="95" w:name="_Toc340672836"/>
      <w:bookmarkStart w:id="96" w:name="_Toc331684005"/>
      <w:bookmarkStart w:id="97" w:name="_Toc341348305"/>
      <w:bookmarkStart w:id="98" w:name="_Toc339362267"/>
      <w:bookmarkStart w:id="99" w:name="_Toc349127593"/>
      <w:bookmarkStart w:id="100" w:name="_Toc331512865"/>
      <w:bookmarkStart w:id="101" w:name="_Toc342060341"/>
      <w:bookmarkStart w:id="102" w:name="_Toc333935654"/>
      <w:bookmarkStart w:id="103" w:name="_Toc337632325"/>
      <w:bookmarkStart w:id="104" w:name="_Toc333237755"/>
      <w:bookmarkStart w:id="105" w:name="_Toc366072495"/>
      <w:bookmarkStart w:id="106" w:name="_Toc333935313"/>
      <w:bookmarkStart w:id="107" w:name="_Toc333238600"/>
      <w:bookmarkStart w:id="108" w:name="_Toc332270313"/>
      <w:bookmarkStart w:id="109" w:name="_Toc340677037"/>
      <w:bookmarkStart w:id="110" w:name="_Toc365985146"/>
      <w:bookmarkStart w:id="111" w:name="_Toc336681902"/>
      <w:bookmarkStart w:id="112" w:name="_Toc349143556"/>
      <w:bookmarkStart w:id="113" w:name="_Toc350438716"/>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80"/>
    </w:p>
    <w:tbl>
      <w:tblPr>
        <w:tblStyle w:val="48"/>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产品要求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供应商应提供所代表品牌厂商原装、全新的、符合国家及采购人提出的有关质量标准的设备，在开箱检验时必须完好，无破损，配置与装箱单相符。如发现整机或配件并非来自厂家确认的正货，采购人有权拒绝收货。</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2.服务要求:供应商应按照项目需求内容清单的有关要求按时完成本项目，保证为采购人提供本项目售后维护服务。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运至合同指定地点的设备费、运输费、卸装费、保险费、安装调试费、培训费、验收和售后服务等一切费用，采购人不再支付其他任何费用。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采购合同由中标人与采购人双方签订，签订时间为《中标通知书》发出之日起15日内。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1.预付款：签订合同后</w:t>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个工作日内采购人向供应商支付合同总额的40%作为预付款；</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2.到货款：供应商将设备运送至采购人指定地点并经采购人验收合格后</w:t>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个工作日内，采购人支付合同总价的</w:t>
            </w:r>
            <w:r>
              <w:rPr>
                <w:color w:val="000000" w:themeColor="text1"/>
                <w:highlight w:val="none"/>
                <w14:textFill>
                  <w14:solidFill>
                    <w14:schemeClr w14:val="tx1"/>
                  </w14:solidFill>
                </w14:textFill>
              </w:rPr>
              <w:t>45</w:t>
            </w:r>
            <w:r>
              <w:rPr>
                <w:rFonts w:hint="eastAsia"/>
                <w:color w:val="000000" w:themeColor="text1"/>
                <w:highlight w:val="none"/>
                <w14:textFill>
                  <w14:solidFill>
                    <w14:schemeClr w14:val="tx1"/>
                  </w14:solidFill>
                </w14:textFill>
              </w:rPr>
              <w:t>%作为到货款；</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3.验收款：项目验收合格后</w:t>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个工作日内，采购人向供应商支付合同总额的10%作为验收款；</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4.质保款：余下</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%合同款作为质保金，待质保期满后10个工作日内付清。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售后服务要求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1.质保期: 自项目通过验收之日起三年。</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中标</w:t>
            </w:r>
            <w:r>
              <w:rPr>
                <w:rFonts w:hint="eastAsia"/>
                <w:color w:val="000000" w:themeColor="text1"/>
                <w:highlight w:val="none"/>
                <w14:textFill>
                  <w14:solidFill>
                    <w14:schemeClr w14:val="tx1"/>
                  </w14:solidFill>
                </w14:textFill>
              </w:rPr>
              <w:t>供应商应确保能为采购人的软件系统提供7*24 小时技术支持，对于平台类故障，30分钟内响应，2小时内定位故障，4小时内解决问题；如遇重大平台问题，供应商须提供现场技术支持，并于24 小时内到达指定现场。对于终端类故障，若电话中无法解决的，应在</w:t>
            </w:r>
            <w:r>
              <w:rPr>
                <w:color w:val="000000" w:themeColor="text1"/>
                <w:highlight w:val="none"/>
                <w14:textFill>
                  <w14:solidFill>
                    <w14:schemeClr w14:val="tx1"/>
                  </w14:solidFill>
                </w14:textFill>
              </w:rPr>
              <w:t>24</w:t>
            </w:r>
            <w:r>
              <w:rPr>
                <w:rFonts w:hint="eastAsia"/>
                <w:color w:val="000000" w:themeColor="text1"/>
                <w:highlight w:val="none"/>
                <w14:textFill>
                  <w14:solidFill>
                    <w14:schemeClr w14:val="tx1"/>
                  </w14:solidFill>
                </w14:textFill>
              </w:rPr>
              <w:t>小时内现场解决问题。</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3.质保期满后，供应商应根据采购人要求为项目提供终身有偿的技术维护保障服务。</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4.培训要求:</w:t>
            </w:r>
            <w:r>
              <w:rPr>
                <w:color w:val="000000" w:themeColor="text1"/>
                <w:highlight w:val="none"/>
                <w14:textFill>
                  <w14:solidFill>
                    <w14:schemeClr w14:val="tx1"/>
                  </w14:solidFill>
                </w14:textFill>
              </w:rPr>
              <w:t xml:space="preserve"> 中标供应商须向采购人和</w:t>
            </w:r>
            <w:r>
              <w:rPr>
                <w:rFonts w:hint="eastAsia"/>
                <w:color w:val="000000" w:themeColor="text1"/>
                <w:highlight w:val="none"/>
                <w14:textFill>
                  <w14:solidFill>
                    <w14:schemeClr w14:val="tx1"/>
                  </w14:solidFill>
                </w14:textFill>
              </w:rPr>
              <w:t>使用人员</w:t>
            </w:r>
            <w:r>
              <w:rPr>
                <w:color w:val="000000" w:themeColor="text1"/>
                <w:highlight w:val="none"/>
                <w14:textFill>
                  <w14:solidFill>
                    <w14:schemeClr w14:val="tx1"/>
                  </w14:solidFill>
                </w14:textFill>
              </w:rPr>
              <w:t>提供相关培训，以便业务部门工作人员对系统可熟练操作，同时保证能够进行系统的运行管理、操作、维护和故障分析处理等工作。经培训过后，受训人员应能够熟练使用本项目的各项功能，掌握项目交付物的管理、维护和使用等。培训方式须包括技术讲课、操作示范、其它必须的业务指导和技术咨询，确保受训人员对系统基本理论、技术特性、操作规范、运行规程、管理维护等方面获得全面了解和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default" w:ascii="Times New Roman" w:hAnsi="Times New Roman" w:eastAsia="宋体" w:cs="Times New Roman"/>
                <w:b/>
                <w:color w:val="000000" w:themeColor="text1"/>
                <w:kern w:val="2"/>
                <w:sz w:val="21"/>
                <w:szCs w:val="24"/>
                <w:highlight w:val="none"/>
                <w:lang w:val="en-US" w:eastAsia="zh-CN" w:bidi="ar-SA"/>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服务期满后中标供应商须将所有数据无条件返回给采购人。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人民币肆万元整（￥40000.00元）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4"/>
        <w:numPr>
          <w:ilvl w:val="0"/>
          <w:numId w:val="0"/>
        </w:numPr>
        <w:spacing w:before="360" w:beforeLines="150" w:after="0" w:line="360" w:lineRule="auto"/>
        <w:rPr>
          <w:color w:val="000000" w:themeColor="text1"/>
          <w:kern w:val="0"/>
          <w:sz w:val="24"/>
          <w:highlight w:val="none"/>
          <w14:textFill>
            <w14:solidFill>
              <w14:schemeClr w14:val="tx1"/>
            </w14:solidFill>
          </w14:textFill>
        </w:rPr>
      </w:pPr>
      <w:bookmarkStart w:id="114" w:name="_Toc505160648"/>
      <w:bookmarkStart w:id="115" w:name="_Toc25653"/>
      <w:r>
        <w:rPr>
          <w:rFonts w:hint="eastAsia"/>
          <w:color w:val="000000" w:themeColor="text1"/>
          <w:kern w:val="0"/>
          <w:sz w:val="24"/>
          <w:highlight w:val="none"/>
          <w14:textFill>
            <w14:solidFill>
              <w14:schemeClr w14:val="tx1"/>
            </w14:solidFill>
          </w14:textFill>
        </w:rPr>
        <w:t>B  技术要求</w:t>
      </w:r>
      <w:bookmarkEnd w:id="114"/>
      <w:bookmarkEnd w:id="115"/>
    </w:p>
    <w:p>
      <w:pPr>
        <w:spacing w:line="360" w:lineRule="auto"/>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一、项目需求</w:t>
      </w:r>
    </w:p>
    <w:p>
      <w:pPr>
        <w:widowControl/>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海陵岛地处广东西南沿海，海岸线长，渔业运输繁荣，拥有闸坡国家级中心渔港，此外还有多个小型避风锚地，现有的涉渔生计船舶</w:t>
      </w:r>
      <w:r>
        <w:rPr>
          <w:rFonts w:ascii="宋体" w:hAnsi="宋体" w:cs="宋体"/>
          <w:color w:val="000000" w:themeColor="text1"/>
          <w:szCs w:val="21"/>
          <w:highlight w:val="none"/>
          <w14:textFill>
            <w14:solidFill>
              <w14:schemeClr w14:val="tx1"/>
            </w14:solidFill>
          </w14:textFill>
        </w:rPr>
        <w:t>1500艘。由于</w:t>
      </w:r>
      <w:r>
        <w:rPr>
          <w:rFonts w:hint="eastAsia" w:ascii="宋体" w:hAnsi="宋体" w:cs="宋体"/>
          <w:color w:val="000000" w:themeColor="text1"/>
          <w:szCs w:val="21"/>
          <w:highlight w:val="none"/>
          <w14:textFill>
            <w14:solidFill>
              <w14:schemeClr w14:val="tx1"/>
            </w14:solidFill>
          </w14:textFill>
        </w:rPr>
        <w:t>涉渔生计船舶</w:t>
      </w:r>
      <w:r>
        <w:rPr>
          <w:rFonts w:ascii="宋体" w:hAnsi="宋体" w:cs="宋体"/>
          <w:color w:val="000000" w:themeColor="text1"/>
          <w:szCs w:val="21"/>
          <w:highlight w:val="none"/>
          <w14:textFill>
            <w14:solidFill>
              <w14:schemeClr w14:val="tx1"/>
            </w14:solidFill>
          </w14:textFill>
        </w:rPr>
        <w:t>捕捞活动主要在海上进行，台风等复杂多变的海上环境使得</w:t>
      </w:r>
      <w:r>
        <w:rPr>
          <w:rFonts w:hint="eastAsia" w:ascii="宋体" w:hAnsi="宋体" w:cs="宋体"/>
          <w:color w:val="000000" w:themeColor="text1"/>
          <w:szCs w:val="21"/>
          <w:highlight w:val="none"/>
          <w14:textFill>
            <w14:solidFill>
              <w14:schemeClr w14:val="tx1"/>
            </w14:solidFill>
          </w14:textFill>
        </w:rPr>
        <w:t>涉渔生计船舶</w:t>
      </w:r>
      <w:r>
        <w:rPr>
          <w:rFonts w:ascii="宋体" w:hAnsi="宋体" w:cs="宋体"/>
          <w:color w:val="000000" w:themeColor="text1"/>
          <w:szCs w:val="21"/>
          <w:highlight w:val="none"/>
          <w14:textFill>
            <w14:solidFill>
              <w14:schemeClr w14:val="tx1"/>
            </w14:solidFill>
          </w14:textFill>
        </w:rPr>
        <w:t>在海上作业过程中存在安全风险。</w:t>
      </w:r>
      <w:r>
        <w:rPr>
          <w:rFonts w:hint="eastAsia" w:ascii="宋体" w:hAnsi="宋体" w:cs="宋体"/>
          <w:color w:val="000000" w:themeColor="text1"/>
          <w:szCs w:val="21"/>
          <w:highlight w:val="none"/>
          <w14:textFill>
            <w14:solidFill>
              <w14:schemeClr w14:val="tx1"/>
            </w14:solidFill>
          </w14:textFill>
        </w:rPr>
        <w:t>为进一步贯彻落实习总书记关于安全生产的重要指示，结合《广东省渔业船舶安全生产管理办法》、《广东省人民政府办公厅关于进一步加强渔船安全生产管理的通知》（粤府办</w:t>
      </w:r>
      <w:r>
        <w:rPr>
          <w:rFonts w:ascii="宋体" w:hAnsi="宋体" w:cs="宋体"/>
          <w:color w:val="000000" w:themeColor="text1"/>
          <w:szCs w:val="21"/>
          <w:highlight w:val="none"/>
          <w14:textFill>
            <w14:solidFill>
              <w14:schemeClr w14:val="tx1"/>
            </w14:solidFill>
          </w14:textFill>
        </w:rPr>
        <w:t>[2014]28号）等文件要求，进一步强化我</w:t>
      </w:r>
      <w:r>
        <w:rPr>
          <w:rFonts w:hint="eastAsia" w:ascii="宋体" w:hAnsi="宋体" w:cs="宋体"/>
          <w:color w:val="000000" w:themeColor="text1"/>
          <w:szCs w:val="21"/>
          <w:highlight w:val="none"/>
          <w14:textFill>
            <w14:solidFill>
              <w14:schemeClr w14:val="tx1"/>
            </w14:solidFill>
          </w14:textFill>
        </w:rPr>
        <w:t>区</w:t>
      </w:r>
      <w:r>
        <w:rPr>
          <w:rFonts w:ascii="宋体" w:hAnsi="宋体" w:cs="宋体"/>
          <w:color w:val="000000" w:themeColor="text1"/>
          <w:szCs w:val="21"/>
          <w:highlight w:val="none"/>
          <w14:textFill>
            <w14:solidFill>
              <w14:schemeClr w14:val="tx1"/>
            </w14:solidFill>
          </w14:textFill>
        </w:rPr>
        <w:t>涉渔生计船舶安全管理，建设</w:t>
      </w:r>
      <w:r>
        <w:rPr>
          <w:rFonts w:hint="eastAsia" w:ascii="宋体" w:hAnsi="宋体" w:cs="宋体"/>
          <w:color w:val="000000" w:themeColor="text1"/>
          <w:szCs w:val="21"/>
          <w:highlight w:val="none"/>
          <w14:textFill>
            <w14:solidFill>
              <w14:schemeClr w14:val="tx1"/>
            </w14:solidFill>
          </w14:textFill>
        </w:rPr>
        <w:t>阳江市海陵岛经济开发试验区涉渔生计船舶定位管理系统</w:t>
      </w:r>
      <w:r>
        <w:rPr>
          <w:rFonts w:ascii="宋体" w:hAnsi="宋体" w:cs="宋体"/>
          <w:color w:val="000000" w:themeColor="text1"/>
          <w:szCs w:val="21"/>
          <w:highlight w:val="none"/>
          <w14:textFill>
            <w14:solidFill>
              <w14:schemeClr w14:val="tx1"/>
            </w14:solidFill>
          </w14:textFill>
        </w:rPr>
        <w:t>，为涉渔生计船舶监管工作提供全面、自动的管理及服务。</w:t>
      </w:r>
    </w:p>
    <w:p>
      <w:pP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二、建设内容</w:t>
      </w: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1、业务需求</w:t>
      </w:r>
    </w:p>
    <w:p>
      <w:pPr>
        <w:widowControl/>
        <w:spacing w:line="360" w:lineRule="auto"/>
        <w:jc w:val="left"/>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 xml:space="preserve"> （</w:t>
      </w:r>
      <w:r>
        <w:rPr>
          <w:rFonts w:ascii="宋体" w:hAnsi="宋体" w:cs="仿宋_GB2312"/>
          <w:color w:val="000000" w:themeColor="text1"/>
          <w:szCs w:val="21"/>
          <w:highlight w:val="none"/>
          <w14:textFill>
            <w14:solidFill>
              <w14:schemeClr w14:val="tx1"/>
            </w14:solidFill>
          </w14:textFill>
        </w:rPr>
        <w:t>1</w:t>
      </w:r>
      <w:r>
        <w:rPr>
          <w:rFonts w:hint="eastAsia" w:ascii="宋体" w:hAnsi="宋体" w:cs="仿宋_GB2312"/>
          <w:color w:val="000000" w:themeColor="text1"/>
          <w:szCs w:val="21"/>
          <w:highlight w:val="none"/>
          <w14:textFill>
            <w14:solidFill>
              <w14:schemeClr w14:val="tx1"/>
            </w14:solidFill>
          </w14:textFill>
        </w:rPr>
        <w:t>）船位监控调度云平台</w:t>
      </w:r>
    </w:p>
    <w:p>
      <w:pPr>
        <w:pStyle w:val="193"/>
        <w:widowControl/>
        <w:numPr>
          <w:ilvl w:val="0"/>
          <w:numId w:val="24"/>
        </w:numPr>
        <w:adjustRightInd w:val="0"/>
        <w:spacing w:line="360" w:lineRule="auto"/>
        <w:ind w:left="0" w:firstLine="424" w:firstLineChars="202"/>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船位监控系统开发：对整个海域的目标涉渔生计船舶进行位置的监控管理，平台采用微服务架构前后端分离模式开发，管理部门和用户可通过系统（平台）、数据大屏、手机（APP）查询所需的船舶动态信息。所有数据源通过云服务器获取，通过平台完成船态数据、涉渔生计船舶轨迹等关键信息的监控和查询。</w:t>
      </w:r>
    </w:p>
    <w:p>
      <w:pPr>
        <w:pStyle w:val="193"/>
        <w:widowControl/>
        <w:numPr>
          <w:ilvl w:val="0"/>
          <w:numId w:val="24"/>
        </w:numPr>
        <w:adjustRightInd w:val="0"/>
        <w:spacing w:line="360" w:lineRule="auto"/>
        <w:ind w:left="0" w:firstLine="424" w:firstLineChars="202"/>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船位监控平台APP开发:船位监控业务移动化，支持手机信息与PC端云平台实时同步，提供两大版本: IOS 版和安卓版。</w:t>
      </w:r>
    </w:p>
    <w:p>
      <w:pPr>
        <w:pStyle w:val="193"/>
        <w:widowControl/>
        <w:numPr>
          <w:ilvl w:val="0"/>
          <w:numId w:val="24"/>
        </w:numPr>
        <w:adjustRightInd w:val="0"/>
        <w:spacing w:line="360" w:lineRule="auto"/>
        <w:ind w:left="0" w:firstLine="424" w:firstLineChars="202"/>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软件开发配套服务:通过云服务器部署船位监控调度云平台和船位监控平台APP，主要采用弹性云主机、网络接入、弹性块存储等云产品服务。船位监控调度云平台通过</w:t>
      </w:r>
      <w:r>
        <w:rPr>
          <w:rFonts w:ascii="宋体" w:hAnsi="宋体" w:cs="宋体"/>
          <w:color w:val="000000" w:themeColor="text1"/>
          <w:szCs w:val="21"/>
          <w:highlight w:val="none"/>
          <w14:textFill>
            <w14:solidFill>
              <w14:schemeClr w14:val="tx1"/>
            </w14:solidFill>
          </w14:textFill>
        </w:rPr>
        <w:t>API</w:t>
      </w:r>
      <w:r>
        <w:rPr>
          <w:rFonts w:hint="eastAsia" w:ascii="宋体" w:hAnsi="宋体" w:cs="宋体"/>
          <w:color w:val="000000" w:themeColor="text1"/>
          <w:szCs w:val="21"/>
          <w:highlight w:val="none"/>
          <w14:textFill>
            <w14:solidFill>
              <w14:schemeClr w14:val="tx1"/>
            </w14:solidFill>
          </w14:textFill>
        </w:rPr>
        <w:t>或</w:t>
      </w:r>
      <w:r>
        <w:rPr>
          <w:rFonts w:ascii="宋体" w:hAnsi="宋体" w:cs="宋体"/>
          <w:color w:val="000000" w:themeColor="text1"/>
          <w:szCs w:val="21"/>
          <w:highlight w:val="none"/>
          <w14:textFill>
            <w14:solidFill>
              <w14:schemeClr w14:val="tx1"/>
            </w14:solidFill>
          </w14:textFill>
        </w:rPr>
        <w:t>SDK的方式调用第三方AI语</w:t>
      </w:r>
      <w:r>
        <w:rPr>
          <w:rFonts w:hint="eastAsia" w:ascii="宋体" w:hAnsi="宋体" w:cs="宋体"/>
          <w:color w:val="000000" w:themeColor="text1"/>
          <w:szCs w:val="21"/>
          <w:highlight w:val="none"/>
          <w14:textFill>
            <w14:solidFill>
              <w14:schemeClr w14:val="tx1"/>
            </w14:solidFill>
          </w14:textFill>
        </w:rPr>
        <w:t>音通知、短信通信的平台接口，实现平台告警的智能推送及监管部门针对应急事件的语音外呼。</w:t>
      </w:r>
    </w:p>
    <w:p>
      <w:pPr>
        <w:widowControl/>
        <w:spacing w:line="360" w:lineRule="auto"/>
        <w:jc w:val="left"/>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w:t>
      </w:r>
      <w:r>
        <w:rPr>
          <w:rFonts w:ascii="宋体" w:hAnsi="宋体" w:cs="仿宋_GB2312"/>
          <w:color w:val="000000" w:themeColor="text1"/>
          <w:szCs w:val="21"/>
          <w:highlight w:val="none"/>
          <w14:textFill>
            <w14:solidFill>
              <w14:schemeClr w14:val="tx1"/>
            </w14:solidFill>
          </w14:textFill>
        </w:rPr>
        <w:t>2</w:t>
      </w:r>
      <w:r>
        <w:rPr>
          <w:rFonts w:hint="eastAsia" w:ascii="宋体" w:hAnsi="宋体" w:cs="仿宋_GB2312"/>
          <w:color w:val="000000" w:themeColor="text1"/>
          <w:szCs w:val="21"/>
          <w:highlight w:val="none"/>
          <w14:textFill>
            <w14:solidFill>
              <w14:schemeClr w14:val="tx1"/>
            </w14:solidFill>
          </w14:textFill>
        </w:rPr>
        <w:t>）岸基子系统配套服务</w:t>
      </w:r>
    </w:p>
    <w:p>
      <w:pPr>
        <w:widowControl/>
        <w:spacing w:line="360" w:lineRule="auto"/>
        <w:ind w:firstLine="420" w:firstLineChars="200"/>
        <w:jc w:val="left"/>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针对近海渔民通信场景，采用通信运营商超远距离覆盖技术提供海域信号增强配套服务，实现距离</w:t>
      </w:r>
      <w:r>
        <w:rPr>
          <w:rFonts w:hint="eastAsia" w:ascii="宋体" w:hAnsi="宋体" w:cs="宋体"/>
          <w:color w:val="000000" w:themeColor="text1"/>
          <w:szCs w:val="21"/>
          <w:highlight w:val="none"/>
          <w14:textFill>
            <w14:solidFill>
              <w14:schemeClr w14:val="tx1"/>
            </w14:solidFill>
          </w14:textFill>
        </w:rPr>
        <w:t>海陵岛</w:t>
      </w:r>
      <w:r>
        <w:rPr>
          <w:rFonts w:hint="eastAsia" w:ascii="宋体" w:hAnsi="宋体" w:cs="仿宋_GB2312"/>
          <w:color w:val="000000" w:themeColor="text1"/>
          <w:szCs w:val="21"/>
          <w:highlight w:val="none"/>
          <w14:textFill>
            <w14:solidFill>
              <w14:schemeClr w14:val="tx1"/>
            </w14:solidFill>
          </w14:textFill>
        </w:rPr>
        <w:t>海岸线2</w:t>
      </w:r>
      <w:r>
        <w:rPr>
          <w:rFonts w:ascii="宋体" w:hAnsi="宋体" w:cs="仿宋_GB2312"/>
          <w:color w:val="000000" w:themeColor="text1"/>
          <w:szCs w:val="21"/>
          <w:highlight w:val="none"/>
          <w14:textFill>
            <w14:solidFill>
              <w14:schemeClr w14:val="tx1"/>
            </w14:solidFill>
          </w14:textFill>
        </w:rPr>
        <w:t>0</w:t>
      </w:r>
      <w:r>
        <w:rPr>
          <w:rFonts w:hint="eastAsia" w:ascii="宋体" w:hAnsi="宋体" w:cs="仿宋_GB2312"/>
          <w:color w:val="000000" w:themeColor="text1"/>
          <w:szCs w:val="21"/>
          <w:highlight w:val="none"/>
          <w14:textFill>
            <w14:solidFill>
              <w14:schemeClr w14:val="tx1"/>
            </w14:solidFill>
          </w14:textFill>
        </w:rPr>
        <w:t>公里海域的信号覆盖，满足涉渔生计船舶出海渔民手机话音、数据业务的信号及船载定位终端网络信号覆盖需求。</w:t>
      </w:r>
    </w:p>
    <w:p>
      <w:pPr>
        <w:widowControl/>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）船舶定位终端</w:t>
      </w:r>
    </w:p>
    <w:p>
      <w:pPr>
        <w:widowControl/>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涉渔生计船舶监控定位终端是一款具有超长待机功能的便携式船载定位终端。融合物联网、GPS/</w:t>
      </w:r>
      <w:r>
        <w:rPr>
          <w:rFonts w:ascii="宋体" w:hAnsi="宋体" w:cs="宋体"/>
          <w:color w:val="000000" w:themeColor="text1"/>
          <w:szCs w:val="21"/>
          <w:highlight w:val="none"/>
          <w14:textFill>
            <w14:solidFill>
              <w14:schemeClr w14:val="tx1"/>
            </w14:solidFill>
          </w14:textFill>
        </w:rPr>
        <w:t>BDS</w:t>
      </w:r>
      <w:r>
        <w:rPr>
          <w:rFonts w:hint="eastAsia" w:ascii="宋体" w:hAnsi="宋体" w:cs="宋体"/>
          <w:color w:val="000000" w:themeColor="text1"/>
          <w:szCs w:val="21"/>
          <w:highlight w:val="none"/>
          <w14:textFill>
            <w14:solidFill>
              <w14:schemeClr w14:val="tx1"/>
            </w14:solidFill>
          </w14:textFill>
        </w:rPr>
        <w:t>、传感器采集等多项技术，无需开关机、充电等日常打理，超长待机，IP68 防护等级，防盐雾，智能防拆，满足涉渔生计船舶安全生产管理的需要，实现船舶远程管理及监控保全。</w:t>
      </w:r>
    </w:p>
    <w:p>
      <w:pPr>
        <w:widowControl/>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）渔民通信套餐服务</w:t>
      </w:r>
    </w:p>
    <w:p>
      <w:pPr>
        <w:widowControl/>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为涉渔生计船舶渔民提供</w:t>
      </w:r>
      <w:r>
        <w:rPr>
          <w:rFonts w:ascii="宋体" w:hAnsi="宋体" w:cs="宋体"/>
          <w:color w:val="000000" w:themeColor="text1"/>
          <w:szCs w:val="21"/>
          <w:highlight w:val="none"/>
          <w14:textFill>
            <w14:solidFill>
              <w14:schemeClr w14:val="tx1"/>
            </w14:solidFill>
          </w14:textFill>
        </w:rPr>
        <w:t>专属化手机通信套餐</w:t>
      </w:r>
      <w:r>
        <w:rPr>
          <w:rFonts w:hint="eastAsia" w:ascii="宋体" w:hAnsi="宋体" w:cs="宋体"/>
          <w:color w:val="000000" w:themeColor="text1"/>
          <w:szCs w:val="21"/>
          <w:highlight w:val="none"/>
          <w14:textFill>
            <w14:solidFill>
              <w14:schemeClr w14:val="tx1"/>
            </w14:solidFill>
          </w14:textFill>
        </w:rPr>
        <w:t>。</w:t>
      </w:r>
    </w:p>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）监控指挥中心</w:t>
      </w:r>
    </w:p>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提供AI智能语音接入服务，满足后台船位监管的需求。</w:t>
      </w:r>
    </w:p>
    <w:p>
      <w:pPr>
        <w:ind w:left="96" w:firstLine="432"/>
        <w:rPr>
          <w:rFonts w:ascii="宋体" w:hAnsi="宋体"/>
          <w:color w:val="000000" w:themeColor="text1"/>
          <w:highlight w:val="none"/>
          <w14:textFill>
            <w14:solidFill>
              <w14:schemeClr w14:val="tx1"/>
            </w14:solidFill>
          </w14:textFill>
        </w:rPr>
      </w:pPr>
    </w:p>
    <w:p>
      <w:pPr>
        <w:keepNext/>
        <w:keepLines/>
        <w:tabs>
          <w:tab w:val="left" w:pos="432"/>
        </w:tabs>
        <w:spacing w:line="360" w:lineRule="auto"/>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w:t>
      </w:r>
      <w:r>
        <w:rPr>
          <w:b/>
          <w:bCs/>
          <w:color w:val="000000" w:themeColor="text1"/>
          <w:highlight w:val="none"/>
          <w14:textFill>
            <w14:solidFill>
              <w14:schemeClr w14:val="tx1"/>
            </w14:solidFill>
          </w14:textFill>
        </w:rPr>
        <w:t>项目技术规格要求</w:t>
      </w:r>
    </w:p>
    <w:p>
      <w:pPr>
        <w:keepNext/>
        <w:keepLines/>
        <w:spacing w:line="360" w:lineRule="auto"/>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（1）船位监控调度云平台技术规格要求</w:t>
      </w:r>
    </w:p>
    <w:tbl>
      <w:tblPr>
        <w:tblStyle w:val="48"/>
        <w:tblW w:w="9512" w:type="dxa"/>
        <w:jc w:val="center"/>
        <w:tblLayout w:type="autofit"/>
        <w:tblCellMar>
          <w:top w:w="0" w:type="dxa"/>
          <w:left w:w="108" w:type="dxa"/>
          <w:bottom w:w="0" w:type="dxa"/>
          <w:right w:w="108" w:type="dxa"/>
        </w:tblCellMar>
      </w:tblPr>
      <w:tblGrid>
        <w:gridCol w:w="1080"/>
        <w:gridCol w:w="1080"/>
        <w:gridCol w:w="900"/>
        <w:gridCol w:w="1080"/>
        <w:gridCol w:w="5372"/>
      </w:tblGrid>
      <w:tr>
        <w:tblPrEx>
          <w:tblCellMar>
            <w:top w:w="0" w:type="dxa"/>
            <w:left w:w="108" w:type="dxa"/>
            <w:bottom w:w="0" w:type="dxa"/>
            <w:right w:w="108" w:type="dxa"/>
          </w:tblCellMar>
        </w:tblPrEx>
        <w:trPr>
          <w:trHeight w:val="658" w:hRule="atLeast"/>
          <w:tblHeader/>
          <w:jc w:val="center"/>
        </w:trPr>
        <w:tc>
          <w:tcPr>
            <w:tcW w:w="108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指标序号</w:t>
            </w:r>
          </w:p>
        </w:tc>
        <w:tc>
          <w:tcPr>
            <w:tcW w:w="1080" w:type="dxa"/>
            <w:tcBorders>
              <w:top w:val="single" w:color="auto" w:sz="4" w:space="0"/>
              <w:left w:val="nil"/>
              <w:bottom w:val="single" w:color="auto" w:sz="4" w:space="0"/>
              <w:right w:val="single" w:color="auto" w:sz="4" w:space="0"/>
            </w:tcBorders>
            <w:shd w:val="clear" w:color="auto" w:fill="F1F1F1" w:themeFill="background1" w:themeFillShade="F2"/>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指标类别</w:t>
            </w:r>
          </w:p>
        </w:tc>
        <w:tc>
          <w:tcPr>
            <w:tcW w:w="7352" w:type="dxa"/>
            <w:gridSpan w:val="3"/>
            <w:tcBorders>
              <w:top w:val="single" w:color="auto" w:sz="4" w:space="0"/>
              <w:left w:val="nil"/>
              <w:bottom w:val="single" w:color="auto" w:sz="4" w:space="0"/>
              <w:right w:val="single" w:color="auto" w:sz="4" w:space="0"/>
            </w:tcBorders>
            <w:shd w:val="clear" w:color="auto" w:fill="F1F1F1" w:themeFill="background1" w:themeFillShade="F2"/>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关键及重要技术指标要求</w:t>
            </w:r>
          </w:p>
        </w:tc>
      </w:tr>
      <w:tr>
        <w:tblPrEx>
          <w:tblCellMar>
            <w:top w:w="0" w:type="dxa"/>
            <w:left w:w="108" w:type="dxa"/>
            <w:bottom w:w="0" w:type="dxa"/>
            <w:right w:w="108" w:type="dxa"/>
          </w:tblCellMar>
        </w:tblPrEx>
        <w:trPr>
          <w:trHeight w:val="12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船位监控调度云平台软件架构要求</w:t>
            </w:r>
          </w:p>
        </w:tc>
        <w:tc>
          <w:tcPr>
            <w:tcW w:w="735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要求采用以微服务的方式构建稳定可靠的智慧渔船云平台分布式应用。实现完整有效的涉渔服务治理。做到高稳定性、高可用性、高性能，让业务服务运营更加放心；从分布式平台的角度出发，满足服务运营过程中，遇到的容错、负载均衡、容量管理、就近接入、灰度发布功能需要。并提供整体的部署服务、自动编译发布、配置管理、IDC分组管理可视化维服务管理界面。</w:t>
            </w:r>
          </w:p>
        </w:tc>
      </w:tr>
      <w:tr>
        <w:tblPrEx>
          <w:tblCellMar>
            <w:top w:w="0" w:type="dxa"/>
            <w:left w:w="108" w:type="dxa"/>
            <w:bottom w:w="0" w:type="dxa"/>
            <w:right w:w="108" w:type="dxa"/>
          </w:tblCellMar>
        </w:tblPrEx>
        <w:trPr>
          <w:trHeight w:val="55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735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提供服务状态信息查询和起停服务、设置服务日志级别、发送自定义命令等操作页面。</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735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提供部署服务、自动编译发布、配置管理等运维操作页面。</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735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提供自动测试操作界面。</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735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提供服务性能指标数据界面。</w:t>
            </w:r>
          </w:p>
        </w:tc>
      </w:tr>
      <w:tr>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735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提供展示业务特性指标数据界面。</w:t>
            </w:r>
          </w:p>
        </w:tc>
      </w:tr>
      <w:tr>
        <w:tblPrEx>
          <w:tblCellMar>
            <w:top w:w="0" w:type="dxa"/>
            <w:left w:w="108" w:type="dxa"/>
            <w:bottom w:w="0" w:type="dxa"/>
            <w:right w:w="108" w:type="dxa"/>
          </w:tblCellMar>
        </w:tblPrEx>
        <w:trPr>
          <w:trHeight w:val="45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735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提供日志远程查询管控数据界面</w:t>
            </w:r>
            <w:r>
              <w:rPr>
                <w:rFonts w:hint="eastAsia" w:ascii="宋体" w:hAnsi="宋体" w:cs="宋体"/>
                <w:b/>
                <w:bCs/>
                <w:color w:val="000000" w:themeColor="text1"/>
                <w:highlight w:val="none"/>
                <w14:textFill>
                  <w14:solidFill>
                    <w14:schemeClr w14:val="tx1"/>
                  </w14:solidFill>
                </w14:textFill>
              </w:rPr>
              <w:t>。</w:t>
            </w:r>
          </w:p>
        </w:tc>
      </w:tr>
      <w:tr>
        <w:tblPrEx>
          <w:tblCellMar>
            <w:top w:w="0" w:type="dxa"/>
            <w:left w:w="108" w:type="dxa"/>
            <w:bottom w:w="0" w:type="dxa"/>
            <w:right w:w="108" w:type="dxa"/>
          </w:tblCellMar>
        </w:tblPrEx>
        <w:trPr>
          <w:trHeight w:val="85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735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提供业务配置进行集中管理web操作界面，使配置修改更容易，通知更及时，配置变更也更安全；对配置变更进行历史记录，让配置可以轻松回退到前一版本。配置拉取服务化，服务只需调用配置服务的接口即可获取到配置文件。</w:t>
            </w:r>
          </w:p>
        </w:tc>
      </w:tr>
      <w:tr>
        <w:tblPrEx>
          <w:tblCellMar>
            <w:top w:w="0" w:type="dxa"/>
            <w:left w:w="108" w:type="dxa"/>
            <w:bottom w:w="0" w:type="dxa"/>
            <w:right w:w="108" w:type="dxa"/>
          </w:tblCellMar>
        </w:tblPrEx>
        <w:trPr>
          <w:trHeight w:val="79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735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提供IDC分组管理界面，为了加快服务间的访问速度，减少跨地区、跨机房调用带来的网络资源消耗，减少网络故障带来的影响，框架提供跨地区、跨机房，就近接入的功能。</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船位监控调度云平台总体要求</w:t>
            </w:r>
          </w:p>
        </w:tc>
        <w:tc>
          <w:tcPr>
            <w:tcW w:w="735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要求采用云服务器进行部署，提供分级应用的服务模式，确保平台正常运行的云资源环境。</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735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▲应用基于多维分析平台和数据可视化分析工具实现领导决策各种专题看板的辅助决策分析，包括不仅限于渔船定位、轨迹回放、渔船综合信息展示、电子围栏设置与预警等功能服务。</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735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应实现台风、风暴潮、海浪、海啸、赤潮等资讯推送功能服务。</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735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平台在响应指标上应达到：业务操作（即简单查询）平均响应时间小于2秒钟；复杂查询类平均响应时间小于5秒；统计分析类平均响应时间小于8秒。</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735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应保持平台全天稳定运行，具有容错容灾备份机制及高可靠性。</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15</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735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应兼容主流服务器、存储设备、操作系统、浏览器等。</w:t>
            </w:r>
          </w:p>
        </w:tc>
      </w:tr>
      <w:tr>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16</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735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所有软件平台开发均需基于微服务体系前后端分离的技术架构实现。</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17</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数据大屏技术要求</w:t>
            </w:r>
          </w:p>
        </w:tc>
        <w:tc>
          <w:tcPr>
            <w:tcW w:w="645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通过大数据统计分析后提供一张图来整体展示渔船生产作业态势，分类分级展示整体监控管理涉渔船只档案规模和数量、船舶动态数据、作业风险。可放置指挥中心电视大屏，供各级领导及时监控渔船动态信息，守护渔民安全。</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18</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645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分类分级展示整体监控管理涉渔船只档案规模和数量。</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19</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645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展示越界告警数</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涉渔作业风险情况</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20</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645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展示离港告警数</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离港24未归的风险情况</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21</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645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展示越界告警数</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超过12海里领海基线电子围栏的风险情况</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645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▲大屏语音播报风险情况。</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23</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645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月度告警状态分析</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按月统计风险情况</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24</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645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船只状态</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实时揭示监控终端的在线情况</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25</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数据看板</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数据监控</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分级分区域权限展示渔船相关数据。重点展示核心的业务指标；</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船舶档案数：当前录入的船只档案总数；</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27</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设备总数：当前已安装设备的船舶总数；</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28</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正常船舶：当前已安装设备的船舶设备正常总数；</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29</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离港超时</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当前离开港湾警戒线</w:t>
            </w:r>
            <w:r>
              <w:rPr>
                <w:rFonts w:ascii="宋体" w:hAnsi="宋体" w:cs="宋体"/>
                <w:color w:val="000000" w:themeColor="text1"/>
                <w:highlight w:val="none"/>
                <w14:textFill>
                  <w14:solidFill>
                    <w14:schemeClr w14:val="tx1"/>
                  </w14:solidFill>
                </w14:textFill>
              </w:rPr>
              <w:t>24</w:t>
            </w:r>
            <w:r>
              <w:rPr>
                <w:rFonts w:hint="eastAsia" w:ascii="宋体" w:hAnsi="宋体" w:cs="宋体"/>
                <w:color w:val="000000" w:themeColor="text1"/>
                <w:highlight w:val="none"/>
                <w14:textFill>
                  <w14:solidFill>
                    <w14:schemeClr w14:val="tx1"/>
                  </w14:solidFill>
                </w14:textFill>
              </w:rPr>
              <w:t>小时的船舶总数</w:t>
            </w:r>
            <w:r>
              <w:rPr>
                <w:rFonts w:ascii="宋体" w:hAnsi="宋体" w:cs="宋体"/>
                <w:color w:val="000000" w:themeColor="text1"/>
                <w:highlight w:val="none"/>
                <w14:textFill>
                  <w14:solidFill>
                    <w14:schemeClr w14:val="tx1"/>
                  </w14:solidFill>
                </w14:textFill>
              </w:rPr>
              <w:t>;</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30</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越界告警</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越过</w:t>
            </w:r>
            <w:r>
              <w:rPr>
                <w:rFonts w:ascii="宋体" w:hAnsi="宋体" w:cs="宋体"/>
                <w:color w:val="000000" w:themeColor="text1"/>
                <w:highlight w:val="none"/>
                <w14:textFill>
                  <w14:solidFill>
                    <w14:schemeClr w14:val="tx1"/>
                  </w14:solidFill>
                </w14:textFill>
              </w:rPr>
              <w:t>12</w:t>
            </w:r>
            <w:r>
              <w:rPr>
                <w:rFonts w:hint="eastAsia" w:ascii="宋体" w:hAnsi="宋体" w:cs="宋体"/>
                <w:color w:val="000000" w:themeColor="text1"/>
                <w:highlight w:val="none"/>
                <w14:textFill>
                  <w14:solidFill>
                    <w14:schemeClr w14:val="tx1"/>
                  </w14:solidFill>
                </w14:textFill>
              </w:rPr>
              <w:t>海里警戒线的船舶总数</w:t>
            </w:r>
            <w:r>
              <w:rPr>
                <w:rFonts w:ascii="宋体" w:hAnsi="宋体" w:cs="宋体"/>
                <w:color w:val="000000" w:themeColor="text1"/>
                <w:highlight w:val="none"/>
                <w14:textFill>
                  <w14:solidFill>
                    <w14:schemeClr w14:val="tx1"/>
                  </w14:solidFill>
                </w14:textFill>
              </w:rPr>
              <w:t>;</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超速告警</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平均速度超过</w:t>
            </w:r>
            <w:r>
              <w:rPr>
                <w:rFonts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节的船舶总数</w:t>
            </w:r>
            <w:r>
              <w:rPr>
                <w:rFonts w:ascii="宋体" w:hAnsi="宋体" w:cs="宋体"/>
                <w:color w:val="000000" w:themeColor="text1"/>
                <w:highlight w:val="none"/>
                <w14:textFill>
                  <w14:solidFill>
                    <w14:schemeClr w14:val="tx1"/>
                  </w14:solidFill>
                </w14:textFill>
              </w:rPr>
              <w:t>;</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32</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拆除告警：人为拆除设备的船舶总数；</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33</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设备异常</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设备产生异常的船舶总数</w:t>
            </w:r>
            <w:r>
              <w:rPr>
                <w:rFonts w:ascii="宋体" w:hAnsi="宋体" w:cs="宋体"/>
                <w:color w:val="000000" w:themeColor="text1"/>
                <w:highlight w:val="none"/>
                <w14:textFill>
                  <w14:solidFill>
                    <w14:schemeClr w14:val="tx1"/>
                  </w14:solidFill>
                </w14:textFill>
              </w:rPr>
              <w:t>;</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34</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监控地图：通过地图标识渔船位置信息；</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35</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今日统计：包括新增、告警、故障；</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6</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实时告警：实时轮播包括低压、拆除、正常、报警；</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37</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当前船只在港情况</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包含在港、离港船舶统计比例</w:t>
            </w:r>
            <w:r>
              <w:rPr>
                <w:rFonts w:ascii="宋体" w:hAnsi="宋体" w:cs="宋体"/>
                <w:color w:val="000000" w:themeColor="text1"/>
                <w:highlight w:val="none"/>
                <w14:textFill>
                  <w14:solidFill>
                    <w14:schemeClr w14:val="tx1"/>
                  </w14:solidFill>
                </w14:textFill>
              </w:rPr>
              <w:t>;</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8</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船只状态：包括离线、在线；</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39</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月度告警状态分析：按月度展示船只报警和故障数量。</w:t>
            </w: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40</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船只管理</w:t>
            </w: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实时监控</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展示船只详细信息，包括船只基本的档案信息、（支持查询、导出）、轨迹、追踪、行船记录等。</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41</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船只档案</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展示录入船只档案信息</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支持查询、导入、导出</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42</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船只用户</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展示船只绑定的用户信息，包括用户姓名、手机号码等。</w:t>
            </w:r>
          </w:p>
        </w:tc>
      </w:tr>
      <w:tr>
        <w:tblPrEx>
          <w:tblCellMar>
            <w:top w:w="0" w:type="dxa"/>
            <w:left w:w="108" w:type="dxa"/>
            <w:bottom w:w="0" w:type="dxa"/>
            <w:right w:w="108" w:type="dxa"/>
          </w:tblCellMar>
        </w:tblPrEx>
        <w:trPr>
          <w:trHeight w:val="102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43</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出入港管理</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管理船只出入港信息。平台手动划定港口电子围栏区域，系统可以准确统计船只的进、出港时间。实时掌控海上作业频次、航行往返周期。统计出港内各类船只的停泊情况，以及本地船只的离港和在港数量。</w:t>
            </w:r>
          </w:p>
        </w:tc>
      </w:tr>
      <w:tr>
        <w:tblPrEx>
          <w:tblCellMar>
            <w:top w:w="0" w:type="dxa"/>
            <w:left w:w="108" w:type="dxa"/>
            <w:bottom w:w="0" w:type="dxa"/>
            <w:right w:w="108" w:type="dxa"/>
          </w:tblCellMar>
        </w:tblPrEx>
        <w:trPr>
          <w:trHeight w:val="76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44</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安全管理</w:t>
            </w: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搜救管理</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当渔船遇到危险时，可通过APP触发“一键上报”，系统及时报警、并显示船舶信息和报警信息，弹出报警信息。同步报上报信息推送给网格管理员。</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45</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电子围栏</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设定电子围栏安全区域，支持修改和删除已设定的内容。</w:t>
            </w: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ascii="宋体" w:hAnsi="宋体" w:cs="宋体"/>
                <w:color w:val="000000" w:themeColor="text1"/>
                <w:highlight w:val="none"/>
                <w14:textFill>
                  <w14:solidFill>
                    <w14:schemeClr w14:val="tx1"/>
                  </w14:solidFill>
                </w14:textFill>
              </w:rPr>
              <w:t>6</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告警管理</w:t>
            </w: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超时告警</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出港时间超过24小时及时报警，并显示船舶信息和报警信息，弹出报警信息，短信和APP推送报警信息。</w:t>
            </w:r>
          </w:p>
        </w:tc>
      </w:tr>
      <w:tr>
        <w:tblPrEx>
          <w:tblCellMar>
            <w:top w:w="0" w:type="dxa"/>
            <w:left w:w="108" w:type="dxa"/>
            <w:bottom w:w="0" w:type="dxa"/>
            <w:right w:w="108" w:type="dxa"/>
          </w:tblCellMar>
        </w:tblPrEx>
        <w:trPr>
          <w:trHeight w:val="76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ascii="宋体" w:hAnsi="宋体" w:cs="宋体"/>
                <w:color w:val="000000" w:themeColor="text1"/>
                <w:highlight w:val="none"/>
                <w14:textFill>
                  <w14:solidFill>
                    <w14:schemeClr w14:val="tx1"/>
                  </w14:solidFill>
                </w14:textFill>
              </w:rPr>
              <w:t>7</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超速告警</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系统可根据不同种类的船舶设置不同的限速条件，并自动分析船舶运行速度情况， 对于超出设定速度的船舶及时报警、并显示船舶信息和报警信息。</w:t>
            </w:r>
          </w:p>
        </w:tc>
      </w:tr>
      <w:tr>
        <w:tblPrEx>
          <w:tblCellMar>
            <w:top w:w="0" w:type="dxa"/>
            <w:left w:w="108" w:type="dxa"/>
            <w:bottom w:w="0" w:type="dxa"/>
            <w:right w:w="108" w:type="dxa"/>
          </w:tblCellMar>
        </w:tblPrEx>
        <w:trPr>
          <w:trHeight w:val="76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ascii="宋体" w:hAnsi="宋体" w:cs="宋体"/>
                <w:color w:val="000000" w:themeColor="text1"/>
                <w:highlight w:val="none"/>
                <w14:textFill>
                  <w14:solidFill>
                    <w14:schemeClr w14:val="tx1"/>
                  </w14:solidFill>
                </w14:textFill>
              </w:rPr>
              <w:t>8</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越界告警</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系统自动分析船舶运行轨迹，对于进入预警区域、禁行区域的船舶及时报警、并显示船舶信息和报警信息，弹出报警信息，短信和APP推送报警信息。</w:t>
            </w: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ascii="宋体" w:hAnsi="宋体" w:cs="宋体"/>
                <w:color w:val="000000" w:themeColor="text1"/>
                <w:highlight w:val="none"/>
                <w14:textFill>
                  <w14:solidFill>
                    <w14:schemeClr w14:val="tx1"/>
                  </w14:solidFill>
                </w14:textFill>
              </w:rPr>
              <w:t>9</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低压告警</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系统自动分析船舶定位终端的电量情况，对于低于设定报警电量的船舶及时报警、并显示船舶信息和报警信息，弹出报警信息。</w:t>
            </w: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50</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拆除告警</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根据船舶定位终端设定的拆卸功能，当船舶定位终端被拆卸的时候及时报警、并显示船舶信息和报警信息，弹出报警信息。</w:t>
            </w: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51</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消息监控</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查询报警下发的信息列表，包括短信、语音下发的信息内容，支持模糊查询。</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52</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统计报表</w:t>
            </w: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船舶统计</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支持按所属区域、网格管理等维度，统计分析业务发展情况，如船只档案数、安装设备数、设备用户数。</w:t>
            </w: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53</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告警统计</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按不同时间维度，根据报警类型，统计船舶报警情况，越界次数、超速次数等。</w:t>
            </w: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54</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信息管理</w:t>
            </w: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消息发布</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支持公告查看、公告收取、公告发送、公告收藏、公告删除等维护管理操作。</w:t>
            </w:r>
          </w:p>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支持发布政策、航海通告、天气、海浪、渔市行情等信息，支持富文本编辑模式。</w:t>
            </w:r>
          </w:p>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支持选择发送渠道：APP、短信、AI语音；支持选择发送对象，支持选择发送方式，立即发送和预约发送批量群发公告信息。</w:t>
            </w: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r>
              <w:rPr>
                <w:rFonts w:ascii="宋体" w:hAnsi="宋体" w:cs="宋体"/>
                <w:color w:val="000000" w:themeColor="text1"/>
                <w:highlight w:val="none"/>
                <w14:textFill>
                  <w14:solidFill>
                    <w14:schemeClr w14:val="tx1"/>
                  </w14:solidFill>
                </w14:textFill>
              </w:rPr>
              <w:t>5</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用户反馈</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查看系统a</w:t>
            </w:r>
            <w:r>
              <w:rPr>
                <w:rFonts w:ascii="宋体" w:hAnsi="宋体" w:cs="宋体"/>
                <w:color w:val="000000" w:themeColor="text1"/>
                <w:highlight w:val="none"/>
                <w14:textFill>
                  <w14:solidFill>
                    <w14:schemeClr w14:val="tx1"/>
                  </w14:solidFill>
                </w14:textFill>
              </w:rPr>
              <w:t>pp</w:t>
            </w:r>
            <w:r>
              <w:rPr>
                <w:rFonts w:hint="eastAsia" w:ascii="宋体" w:hAnsi="宋体" w:cs="宋体"/>
                <w:color w:val="000000" w:themeColor="text1"/>
                <w:highlight w:val="none"/>
                <w14:textFill>
                  <w14:solidFill>
                    <w14:schemeClr w14:val="tx1"/>
                  </w14:solidFill>
                </w14:textFill>
              </w:rPr>
              <w:t>反馈</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支持远程拨号呼叫。</w:t>
            </w: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r>
              <w:rPr>
                <w:rFonts w:ascii="宋体" w:hAnsi="宋体" w:cs="宋体"/>
                <w:color w:val="000000" w:themeColor="text1"/>
                <w:highlight w:val="none"/>
                <w14:textFill>
                  <w14:solidFill>
                    <w14:schemeClr w14:val="tx1"/>
                  </w14:solidFill>
                </w14:textFill>
              </w:rPr>
              <w:t>6</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信息查询</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查看不同发送渠道消息发送触达情况。</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r>
              <w:rPr>
                <w:rFonts w:ascii="宋体" w:hAnsi="宋体" w:cs="宋体"/>
                <w:color w:val="000000" w:themeColor="text1"/>
                <w:highlight w:val="none"/>
                <w14:textFill>
                  <w14:solidFill>
                    <w14:schemeClr w14:val="tx1"/>
                  </w14:solidFill>
                </w14:textFill>
              </w:rPr>
              <w:t>7</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平台管理</w:t>
            </w: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用户管理</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设定登录平台用户信息，配置相应的菜单和角色内容</w:t>
            </w: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r>
              <w:rPr>
                <w:rFonts w:ascii="宋体" w:hAnsi="宋体" w:cs="宋体"/>
                <w:color w:val="000000" w:themeColor="text1"/>
                <w:highlight w:val="none"/>
                <w14:textFill>
                  <w14:solidFill>
                    <w14:schemeClr w14:val="tx1"/>
                  </w14:solidFill>
                </w14:textFill>
              </w:rPr>
              <w:t>8</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区域管理</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支持按网格化管理进行配置，设定对应的管理员，报警信息自动推送。</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r>
              <w:rPr>
                <w:rFonts w:ascii="宋体" w:hAnsi="宋体" w:cs="宋体"/>
                <w:color w:val="000000" w:themeColor="text1"/>
                <w:highlight w:val="none"/>
                <w14:textFill>
                  <w14:solidFill>
                    <w14:schemeClr w14:val="tx1"/>
                  </w14:solidFill>
                </w14:textFill>
              </w:rPr>
              <w:t>9</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菜单管理</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支持管理平台功能菜单。</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60</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字典管理</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支持管理数据字典。</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61</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角色管理</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支持添加不同角色类型和管理相应的数据权限内容</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62</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日志管理</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查询使用平台过程中的日志信息</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63</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自动短信与AI语音技术指标要求</w:t>
            </w:r>
          </w:p>
        </w:tc>
        <w:tc>
          <w:tcPr>
            <w:tcW w:w="645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▲提供自动化短信、AI机器人语音外呼、点对点外呼功能，即时将台风预警、政策通知等通过公告多渠道触达渔民，提供AI短信与语音即时通知渔民终止各种危险性作业行为而无需人工干预。</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64</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645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越界AI短信语音外呼。</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65</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645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提供短信和AI语音外呼。</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r>
              <w:rPr>
                <w:rFonts w:ascii="宋体" w:hAnsi="宋体" w:cs="宋体"/>
                <w:color w:val="000000" w:themeColor="text1"/>
                <w:highlight w:val="none"/>
                <w14:textFill>
                  <w14:solidFill>
                    <w14:schemeClr w14:val="tx1"/>
                  </w14:solidFill>
                </w14:textFill>
              </w:rPr>
              <w:t>6</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645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离港超时（24小未归）通过AI鱼鱼短信通知其家人及其网格管理人员。</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r>
              <w:rPr>
                <w:rFonts w:ascii="宋体" w:hAnsi="宋体" w:cs="宋体"/>
                <w:color w:val="000000" w:themeColor="text1"/>
                <w:highlight w:val="none"/>
                <w14:textFill>
                  <w14:solidFill>
                    <w14:schemeClr w14:val="tx1"/>
                  </w14:solidFill>
                </w14:textFill>
              </w:rPr>
              <w:t>7</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645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对“一键上报”信息可通过点对点外呼核实。</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r>
              <w:rPr>
                <w:rFonts w:ascii="宋体" w:hAnsi="宋体" w:cs="宋体"/>
                <w:color w:val="000000" w:themeColor="text1"/>
                <w:highlight w:val="none"/>
                <w14:textFill>
                  <w14:solidFill>
                    <w14:schemeClr w14:val="tx1"/>
                  </w14:solidFill>
                </w14:textFill>
              </w:rPr>
              <w:t>8</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645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自动对拆除告警渔民AI外呼警告。</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r>
              <w:rPr>
                <w:rFonts w:ascii="宋体" w:hAnsi="宋体" w:cs="宋体"/>
                <w:color w:val="000000" w:themeColor="text1"/>
                <w:highlight w:val="none"/>
                <w14:textFill>
                  <w14:solidFill>
                    <w14:schemeClr w14:val="tx1"/>
                  </w14:solidFill>
                </w14:textFill>
              </w:rPr>
              <w:t>9</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645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自动化运维AI外呼、短信通知船主终止错误使用设备行为。</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70</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部署要求</w:t>
            </w:r>
          </w:p>
        </w:tc>
        <w:tc>
          <w:tcPr>
            <w:tcW w:w="645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要求提供完整安装部署内容，包括平台执行环境、平台软件包以及软件依赖环境。</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71</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645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服务器端软件平台支持跨平台部署，支持Linux等内核操作平台。</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72</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645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要求采用分布式云架构设计和部署，新建平台支持集群部署模式。</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73</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船位监控平台APP技术要求</w:t>
            </w:r>
          </w:p>
        </w:tc>
        <w:tc>
          <w:tcPr>
            <w:tcW w:w="9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总体要求</w:t>
            </w:r>
          </w:p>
        </w:tc>
        <w:tc>
          <w:tcPr>
            <w:tcW w:w="645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▲提供智慧渔船APP应用， 含IOS和And</w:t>
            </w:r>
            <w:r>
              <w:rPr>
                <w:rFonts w:ascii="宋体" w:hAnsi="宋体" w:cs="宋体"/>
                <w:color w:val="000000" w:themeColor="text1"/>
                <w:highlight w:val="none"/>
                <w14:textFill>
                  <w14:solidFill>
                    <w14:schemeClr w14:val="tx1"/>
                  </w14:solidFill>
                </w14:textFill>
              </w:rPr>
              <w:t>roid</w:t>
            </w:r>
            <w:r>
              <w:rPr>
                <w:rFonts w:hint="eastAsia" w:ascii="宋体" w:hAnsi="宋体" w:cs="宋体"/>
                <w:color w:val="000000" w:themeColor="text1"/>
                <w:highlight w:val="none"/>
                <w14:textFill>
                  <w14:solidFill>
                    <w14:schemeClr w14:val="tx1"/>
                  </w14:solidFill>
                </w14:textFill>
              </w:rPr>
              <w:t>版。</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74</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645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IOS版本 Apple Store下载安装。</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75</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645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Android版本的发布渠道下载安装</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76</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645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支持渔民角色登录和分级网格管理员登录。</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r>
              <w:rPr>
                <w:rFonts w:ascii="宋体" w:hAnsi="宋体" w:cs="宋体"/>
                <w:color w:val="000000" w:themeColor="text1"/>
                <w:highlight w:val="none"/>
                <w14:textFill>
                  <w14:solidFill>
                    <w14:schemeClr w14:val="tx1"/>
                  </w14:solidFill>
                </w14:textFill>
              </w:rPr>
              <w:t>7</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定位</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登录注册</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支持通过手机号码登录注册；</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r>
              <w:rPr>
                <w:rFonts w:ascii="宋体" w:hAnsi="宋体" w:cs="宋体"/>
                <w:color w:val="000000" w:themeColor="text1"/>
                <w:highlight w:val="none"/>
                <w14:textFill>
                  <w14:solidFill>
                    <w14:schemeClr w14:val="tx1"/>
                  </w14:solidFill>
                </w14:textFill>
              </w:rPr>
              <w:t>8</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分级分层级展示用户查看的船只信息。</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r>
              <w:rPr>
                <w:rFonts w:ascii="宋体" w:hAnsi="宋体" w:cs="宋体"/>
                <w:color w:val="000000" w:themeColor="text1"/>
                <w:highlight w:val="none"/>
                <w14:textFill>
                  <w14:solidFill>
                    <w14:schemeClr w14:val="tx1"/>
                  </w14:solidFill>
                </w14:textFill>
              </w:rPr>
              <w:t>9</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地图分层</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支持按多种维度查看地图，如平面地图、卫星地图等。</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80</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搜索船只</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支持按船只号、手机号搜索船只信息。</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81</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当前位置</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点击定位按钮，识别用户当前位置。</w:t>
            </w: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82</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地图标识</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通过采集船舶定位终端数据，通过经纬度在地图上标识船只位置信息，点击具体船只，支持跳转查看船只详情内容。</w:t>
            </w: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83</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船只</w:t>
            </w: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船只列表</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分级展示所管理的船只信息，包括船只名称、船只编号、停留时间、航向、航速、电量、信号等。</w:t>
            </w: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84</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船只详情</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（1）船只基本信息，详细展示船只基本信息，包括船只电量、信号、状态等、船只名称、船只编号、船只安装时间、船只绑定等；</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r>
              <w:rPr>
                <w:rFonts w:ascii="宋体" w:hAnsi="宋体" w:cs="宋体"/>
                <w:color w:val="000000" w:themeColor="text1"/>
                <w:highlight w:val="none"/>
                <w14:textFill>
                  <w14:solidFill>
                    <w14:schemeClr w14:val="tx1"/>
                  </w14:solidFill>
                </w14:textFill>
              </w:rPr>
              <w:t>5</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（2）船只告警信息；</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r>
              <w:rPr>
                <w:rFonts w:ascii="宋体" w:hAnsi="宋体" w:cs="宋体"/>
                <w:color w:val="000000" w:themeColor="text1"/>
                <w:highlight w:val="none"/>
                <w14:textFill>
                  <w14:solidFill>
                    <w14:schemeClr w14:val="tx1"/>
                  </w14:solidFill>
                </w14:textFill>
              </w:rPr>
              <w:t>6</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（3）家庭共享二维码展示及成员信息内容。</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r>
              <w:rPr>
                <w:rFonts w:ascii="宋体" w:hAnsi="宋体" w:cs="宋体"/>
                <w:color w:val="000000" w:themeColor="text1"/>
                <w:highlight w:val="none"/>
                <w14:textFill>
                  <w14:solidFill>
                    <w14:schemeClr w14:val="tx1"/>
                  </w14:solidFill>
                </w14:textFill>
              </w:rPr>
              <w:t>7</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轨迹</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选中某个时间，展示船只轨迹路线图。</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r>
              <w:rPr>
                <w:rFonts w:ascii="宋体" w:hAnsi="宋体" w:cs="宋体"/>
                <w:color w:val="000000" w:themeColor="text1"/>
                <w:highlight w:val="none"/>
                <w14:textFill>
                  <w14:solidFill>
                    <w14:schemeClr w14:val="tx1"/>
                  </w14:solidFill>
                </w14:textFill>
              </w:rPr>
              <w:t>8</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追踪</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及时查找船只所处的位置信息。</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r>
              <w:rPr>
                <w:rFonts w:ascii="宋体" w:hAnsi="宋体" w:cs="宋体"/>
                <w:color w:val="000000" w:themeColor="text1"/>
                <w:highlight w:val="none"/>
                <w14:textFill>
                  <w14:solidFill>
                    <w14:schemeClr w14:val="tx1"/>
                  </w14:solidFill>
                </w14:textFill>
              </w:rPr>
              <w:t>9</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ind w:firstLine="105" w:firstLineChars="5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告警</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查看船只告警次数情况汇总。</w:t>
            </w: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90</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消息</w:t>
            </w: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告警消息</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包含船只多种状态告警信息，如拆除告警、超速告警、越界告警、低电压告警等内容。</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91</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平台消息</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主要是展示平台发布的公告内容。</w:t>
            </w: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92</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我的</w:t>
            </w: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基本信息</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用户头像、用户名、用户昵称、电话、修改密码、退出登录等内容。</w:t>
            </w: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93</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tabs>
                <w:tab w:val="left" w:pos="348"/>
              </w:tabs>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扫一扫</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扫描设备二维码添加船只，录入渔船设备信息，如用户信息、设备名称、设备安装位置等。</w:t>
            </w: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94</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应急电话</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向网格管理员拨打求助电话。</w:t>
            </w: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95</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故障上报</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通过拍照、描述故障信息，系统能及时将故障信息下发给指定的维修人员，维修人员通过领取任务，及时跟踪任务处理全过程。</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96</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意见反馈</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及时反馈使用过程中遇到的问题或建议。</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r>
              <w:rPr>
                <w:rFonts w:ascii="宋体" w:hAnsi="宋体" w:cs="宋体"/>
                <w:color w:val="000000" w:themeColor="text1"/>
                <w:highlight w:val="none"/>
                <w14:textFill>
                  <w14:solidFill>
                    <w14:schemeClr w14:val="tx1"/>
                  </w14:solidFill>
                </w14:textFill>
              </w:rPr>
              <w:t>7</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常见问题</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系统展示常见的使用问题。</w:t>
            </w:r>
          </w:p>
        </w:tc>
      </w:tr>
      <w:tr>
        <w:tblPrEx>
          <w:tblCellMar>
            <w:top w:w="0" w:type="dxa"/>
            <w:left w:w="108" w:type="dxa"/>
            <w:bottom w:w="0" w:type="dxa"/>
            <w:right w:w="108" w:type="dxa"/>
          </w:tblCellMar>
        </w:tblPrEx>
        <w:trPr>
          <w:trHeight w:val="51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r>
              <w:rPr>
                <w:rFonts w:ascii="宋体" w:hAnsi="宋体" w:cs="宋体"/>
                <w:color w:val="000000" w:themeColor="text1"/>
                <w:highlight w:val="none"/>
                <w14:textFill>
                  <w14:solidFill>
                    <w14:schemeClr w14:val="tx1"/>
                  </w14:solidFill>
                </w14:textFill>
              </w:rPr>
              <w:t>8</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设置</w:t>
            </w:r>
          </w:p>
        </w:tc>
        <w:tc>
          <w:tcPr>
            <w:tcW w:w="5372"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包含消息接收方式的设置、清空缓存、关于我们、APP分享等内容。</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r>
              <w:rPr>
                <w:rFonts w:ascii="宋体" w:hAnsi="宋体" w:cs="宋体"/>
                <w:color w:val="000000" w:themeColor="text1"/>
                <w:highlight w:val="none"/>
                <w14:textFill>
                  <w14:solidFill>
                    <w14:schemeClr w14:val="tx1"/>
                  </w14:solidFill>
                </w14:textFill>
              </w:rPr>
              <w:t>9</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部署要求</w:t>
            </w:r>
          </w:p>
        </w:tc>
        <w:tc>
          <w:tcPr>
            <w:tcW w:w="645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要求提供完整安装部署内容，包括平台执行环境、平台软件包以及软件依赖环境。</w:t>
            </w:r>
          </w:p>
        </w:tc>
      </w:tr>
      <w:tr>
        <w:tblPrEx>
          <w:tblCellMar>
            <w:top w:w="0" w:type="dxa"/>
            <w:left w:w="108" w:type="dxa"/>
            <w:bottom w:w="0" w:type="dxa"/>
            <w:right w:w="108" w:type="dxa"/>
          </w:tblCellMar>
        </w:tblPrEx>
        <w:trPr>
          <w:trHeight w:val="3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100</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645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服务器端软件系统支持跨平台部署，同时支持Windows与Linux等内核操作系统。</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101</w:t>
            </w: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p>
        </w:tc>
        <w:tc>
          <w:tcPr>
            <w:tcW w:w="645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要求采用分布式云架构设计和部署，新建系统支持集群部署模式。</w:t>
            </w:r>
          </w:p>
        </w:tc>
      </w:tr>
    </w:tbl>
    <w:p>
      <w:pPr>
        <w:widowControl/>
        <w:jc w:val="left"/>
        <w:rPr>
          <w:rFonts w:ascii="宋体" w:hAnsi="宋体" w:cs="宋体"/>
          <w:color w:val="000000" w:themeColor="text1"/>
          <w:highlight w:val="none"/>
          <w14:textFill>
            <w14:solidFill>
              <w14:schemeClr w14:val="tx1"/>
            </w14:solidFill>
          </w14:textFill>
        </w:rPr>
      </w:pPr>
    </w:p>
    <w:p>
      <w:pPr>
        <w:keepNext/>
        <w:keepLines/>
        <w:spacing w:line="360" w:lineRule="auto"/>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w:t>
      </w:r>
      <w:r>
        <w:rPr>
          <w:b/>
          <w:bCs/>
          <w:color w:val="000000" w:themeColor="text1"/>
          <w:highlight w:val="none"/>
          <w14:textFill>
            <w14:solidFill>
              <w14:schemeClr w14:val="tx1"/>
            </w14:solidFill>
          </w14:textFill>
        </w:rPr>
        <w:t>2</w:t>
      </w:r>
      <w:r>
        <w:rPr>
          <w:rFonts w:hint="eastAsia"/>
          <w:b/>
          <w:bCs/>
          <w:color w:val="000000" w:themeColor="text1"/>
          <w:highlight w:val="none"/>
          <w14:textFill>
            <w14:solidFill>
              <w14:schemeClr w14:val="tx1"/>
            </w14:solidFill>
          </w14:textFill>
        </w:rPr>
        <w:t>）船载定位终端技术规格要求</w:t>
      </w:r>
    </w:p>
    <w:tbl>
      <w:tblPr>
        <w:tblStyle w:val="48"/>
        <w:tblW w:w="9596" w:type="dxa"/>
        <w:jc w:val="center"/>
        <w:tblLayout w:type="autofit"/>
        <w:tblCellMar>
          <w:top w:w="0" w:type="dxa"/>
          <w:left w:w="108" w:type="dxa"/>
          <w:bottom w:w="0" w:type="dxa"/>
          <w:right w:w="108" w:type="dxa"/>
        </w:tblCellMar>
      </w:tblPr>
      <w:tblGrid>
        <w:gridCol w:w="829"/>
        <w:gridCol w:w="8767"/>
      </w:tblGrid>
      <w:tr>
        <w:tblPrEx>
          <w:tblCellMar>
            <w:top w:w="0" w:type="dxa"/>
            <w:left w:w="108" w:type="dxa"/>
            <w:bottom w:w="0" w:type="dxa"/>
            <w:right w:w="108" w:type="dxa"/>
          </w:tblCellMar>
        </w:tblPrEx>
        <w:trPr>
          <w:trHeight w:val="560" w:hRule="atLeast"/>
          <w:tblHeader/>
          <w:jc w:val="center"/>
        </w:trPr>
        <w:tc>
          <w:tcPr>
            <w:tcW w:w="82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8767" w:type="dxa"/>
            <w:tcBorders>
              <w:top w:val="single" w:color="auto" w:sz="4" w:space="0"/>
              <w:left w:val="nil"/>
              <w:bottom w:val="single" w:color="auto" w:sz="4" w:space="0"/>
              <w:right w:val="single" w:color="auto" w:sz="4" w:space="0"/>
            </w:tcBorders>
            <w:shd w:val="clear" w:color="auto" w:fill="F1F1F1" w:themeFill="background1" w:themeFillShade="F2"/>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规格参数</w:t>
            </w:r>
          </w:p>
        </w:tc>
      </w:tr>
      <w:tr>
        <w:tblPrEx>
          <w:tblCellMar>
            <w:top w:w="0" w:type="dxa"/>
            <w:left w:w="108" w:type="dxa"/>
            <w:bottom w:w="0" w:type="dxa"/>
            <w:right w:w="108" w:type="dxa"/>
          </w:tblCellMar>
        </w:tblPrEx>
        <w:trPr>
          <w:trHeight w:val="1620" w:hRule="atLeast"/>
          <w:jc w:val="center"/>
        </w:trPr>
        <w:tc>
          <w:tcPr>
            <w:tcW w:w="829"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8767"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定位要求：</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（1）能利用GNSS(全球导航卫星系统，北斗/GPS双模)确定船舶位置。</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（2）定位误差：10~15m。</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（3）GPS灵敏度大于或等于162Db。</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（4）GPS冷启动平均小于33 sec.</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 xml:space="preserve"> (5) GPS热启动平均小于2sec. </w:t>
            </w:r>
          </w:p>
        </w:tc>
      </w:tr>
      <w:tr>
        <w:tblPrEx>
          <w:tblCellMar>
            <w:top w:w="0" w:type="dxa"/>
            <w:left w:w="108" w:type="dxa"/>
            <w:bottom w:w="0" w:type="dxa"/>
            <w:right w:w="108" w:type="dxa"/>
          </w:tblCellMar>
        </w:tblPrEx>
        <w:trPr>
          <w:trHeight w:val="1350" w:hRule="atLeast"/>
          <w:jc w:val="center"/>
        </w:trPr>
        <w:tc>
          <w:tcPr>
            <w:tcW w:w="829"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8767"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自供电要求：</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 xml:space="preserve"> ▲(1) 采用钢化玻璃太阳面板，具备较强的抗划伤能力；</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 xml:space="preserve"> (2) 提供≥0.2A及以上太阳能供电方案；</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 xml:space="preserve"> (3) 内置电池容量要求大于10000 mAh； </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 xml:space="preserve"> (4) 在不外接电源情况下，依托内置电池和太阳能实现自主供电；</w:t>
            </w:r>
          </w:p>
        </w:tc>
      </w:tr>
      <w:tr>
        <w:tblPrEx>
          <w:tblCellMar>
            <w:top w:w="0" w:type="dxa"/>
            <w:left w:w="108" w:type="dxa"/>
            <w:bottom w:w="0" w:type="dxa"/>
            <w:right w:w="108" w:type="dxa"/>
          </w:tblCellMar>
        </w:tblPrEx>
        <w:trPr>
          <w:trHeight w:val="3991" w:hRule="atLeast"/>
          <w:jc w:val="center"/>
        </w:trPr>
        <w:tc>
          <w:tcPr>
            <w:tcW w:w="829"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8767"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环境要求：</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▲（1）防水等级不低于IP68。（提供有资质的第三方检测机构出具的检测报告复印件并加盖设备制造商公章。）</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（2）电磁兼容要求:符合GB/T 17626.2-2018的有关规定。（提供有资质的第三方检测机构出具的检测报告复印件并加盖设备制造商公章。）</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（3）高低温:符合GB/T 2423.1-2008或GB/T 2423.2-2008有关规定。（提供有资质的第三方检测机构出具的检测报告复印件并加盖设备制造商公章。）</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（4）振动:符合 GB/T 2423.10-2019的有关规定。（提供有资质的第三方检测机构出具的检测报告复印件并加盖设备制造商公章。）</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（5）湿热:符合GB/T 2423.3-2016的有关规定。（提供有资质的第三方检测机构出具的检测报告复印件并加盖设备制造商公章。）</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（6）防盐雾。</w:t>
            </w:r>
          </w:p>
        </w:tc>
      </w:tr>
      <w:tr>
        <w:tblPrEx>
          <w:tblCellMar>
            <w:top w:w="0" w:type="dxa"/>
            <w:left w:w="108" w:type="dxa"/>
            <w:bottom w:w="0" w:type="dxa"/>
            <w:right w:w="108" w:type="dxa"/>
          </w:tblCellMar>
        </w:tblPrEx>
        <w:trPr>
          <w:trHeight w:val="810" w:hRule="atLeast"/>
          <w:jc w:val="center"/>
        </w:trPr>
        <w:tc>
          <w:tcPr>
            <w:tcW w:w="829"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8767"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通讯要求：</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（1）支持4G物联网接入；</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（2）上下行数据传输通讯距离≥20公里。</w:t>
            </w:r>
          </w:p>
        </w:tc>
      </w:tr>
      <w:tr>
        <w:tblPrEx>
          <w:tblCellMar>
            <w:top w:w="0" w:type="dxa"/>
            <w:left w:w="108" w:type="dxa"/>
            <w:bottom w:w="0" w:type="dxa"/>
            <w:right w:w="108" w:type="dxa"/>
          </w:tblCellMar>
        </w:tblPrEx>
        <w:trPr>
          <w:trHeight w:val="1080" w:hRule="atLeast"/>
          <w:jc w:val="center"/>
        </w:trPr>
        <w:tc>
          <w:tcPr>
            <w:tcW w:w="829"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8767"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结构外观要求：</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（1）终端为一体式的结构，除了必要的固定装夹零部件外，无裸线，无插接口；终端工业设计、材料、质量、尺寸合理，不影响正常作业。</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（2）设备外观应具有标明制造厂、型号和编号、出厂年月等铭牌。</w:t>
            </w:r>
          </w:p>
        </w:tc>
      </w:tr>
      <w:tr>
        <w:tblPrEx>
          <w:tblCellMar>
            <w:top w:w="0" w:type="dxa"/>
            <w:left w:w="108" w:type="dxa"/>
            <w:bottom w:w="0" w:type="dxa"/>
            <w:right w:w="108" w:type="dxa"/>
          </w:tblCellMar>
        </w:tblPrEx>
        <w:trPr>
          <w:trHeight w:val="2160" w:hRule="atLeast"/>
          <w:jc w:val="center"/>
        </w:trPr>
        <w:tc>
          <w:tcPr>
            <w:tcW w:w="829"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8767"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功能要求：</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（1）终端被违规拆卸能实时触发告警。</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（2）电池电量低实时告警。</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（3）数据上报频率不低于5分钟。</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（4）太阳能遮挡能即时上报。</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▲（5）“一键上报”按钮触发告警。</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（6）具备综合电力分配的边缘计算能力。</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（7）支持固件在线升级。</w:t>
            </w:r>
          </w:p>
        </w:tc>
      </w:tr>
      <w:tr>
        <w:tblPrEx>
          <w:tblCellMar>
            <w:top w:w="0" w:type="dxa"/>
            <w:left w:w="108" w:type="dxa"/>
            <w:bottom w:w="0" w:type="dxa"/>
            <w:right w:w="108" w:type="dxa"/>
          </w:tblCellMar>
        </w:tblPrEx>
        <w:trPr>
          <w:trHeight w:val="540" w:hRule="atLeast"/>
          <w:jc w:val="center"/>
        </w:trPr>
        <w:tc>
          <w:tcPr>
            <w:tcW w:w="829"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8767"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▲为保证设备的合法来源及售后服务质量，投标人须提供设备制造商针对本项目的合法来源证明文件原件及售后服务承诺函原件。</w:t>
            </w:r>
          </w:p>
        </w:tc>
      </w:tr>
    </w:tbl>
    <w:p>
      <w:pPr>
        <w:rPr>
          <w:color w:val="000000" w:themeColor="text1"/>
          <w:highlight w:val="none"/>
          <w14:textFill>
            <w14:solidFill>
              <w14:schemeClr w14:val="tx1"/>
            </w14:solidFill>
          </w14:textFill>
        </w:rPr>
      </w:pPr>
    </w:p>
    <w:p>
      <w:pPr>
        <w:keepNext/>
        <w:keepLines/>
        <w:spacing w:line="377" w:lineRule="auto"/>
        <w:rPr>
          <w:b/>
          <w:bCs/>
          <w:color w:val="000000" w:themeColor="text1"/>
          <w:highlight w:val="none"/>
          <w:lang w:bidi="ar"/>
          <w14:textFill>
            <w14:solidFill>
              <w14:schemeClr w14:val="tx1"/>
            </w14:solidFill>
          </w14:textFill>
        </w:rPr>
      </w:pPr>
      <w:r>
        <w:rPr>
          <w:rFonts w:hint="eastAsia"/>
          <w:b/>
          <w:bCs/>
          <w:color w:val="000000" w:themeColor="text1"/>
          <w:highlight w:val="none"/>
          <w:lang w:bidi="ar"/>
          <w14:textFill>
            <w14:solidFill>
              <w14:schemeClr w14:val="tx1"/>
            </w14:solidFill>
          </w14:textFill>
        </w:rPr>
        <w:t>（</w:t>
      </w:r>
      <w:r>
        <w:rPr>
          <w:b/>
          <w:bCs/>
          <w:color w:val="000000" w:themeColor="text1"/>
          <w:highlight w:val="none"/>
          <w:lang w:bidi="ar"/>
          <w14:textFill>
            <w14:solidFill>
              <w14:schemeClr w14:val="tx1"/>
            </w14:solidFill>
          </w14:textFill>
        </w:rPr>
        <w:t>3</w:t>
      </w:r>
      <w:r>
        <w:rPr>
          <w:rFonts w:hint="eastAsia"/>
          <w:b/>
          <w:bCs/>
          <w:color w:val="000000" w:themeColor="text1"/>
          <w:highlight w:val="none"/>
          <w:lang w:bidi="ar"/>
          <w14:textFill>
            <w14:solidFill>
              <w14:schemeClr w14:val="tx1"/>
            </w14:solidFill>
          </w14:textFill>
        </w:rPr>
        <w:t>）台式管理终端技术规格要求</w:t>
      </w:r>
    </w:p>
    <w:tbl>
      <w:tblPr>
        <w:tblStyle w:val="48"/>
        <w:tblW w:w="9579" w:type="dxa"/>
        <w:jc w:val="center"/>
        <w:tblLayout w:type="autofit"/>
        <w:tblCellMar>
          <w:top w:w="0" w:type="dxa"/>
          <w:left w:w="108" w:type="dxa"/>
          <w:bottom w:w="0" w:type="dxa"/>
          <w:right w:w="108" w:type="dxa"/>
        </w:tblCellMar>
      </w:tblPr>
      <w:tblGrid>
        <w:gridCol w:w="704"/>
        <w:gridCol w:w="8875"/>
      </w:tblGrid>
      <w:tr>
        <w:tblPrEx>
          <w:tblCellMar>
            <w:top w:w="0" w:type="dxa"/>
            <w:left w:w="108" w:type="dxa"/>
            <w:bottom w:w="0" w:type="dxa"/>
            <w:right w:w="108" w:type="dxa"/>
          </w:tblCellMar>
        </w:tblPrEx>
        <w:trPr>
          <w:trHeight w:val="525"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8875"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技术规格要求</w:t>
            </w:r>
          </w:p>
        </w:tc>
      </w:tr>
      <w:tr>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8875" w:type="dxa"/>
            <w:tcBorders>
              <w:top w:val="nil"/>
              <w:left w:val="nil"/>
              <w:bottom w:val="single" w:color="auto" w:sz="4" w:space="0"/>
              <w:right w:val="single" w:color="auto" w:sz="4" w:space="0"/>
            </w:tcBorders>
            <w:shd w:val="clear" w:color="auto" w:fill="auto"/>
            <w:noWrap/>
            <w:vAlign w:val="center"/>
          </w:tcPr>
          <w:p>
            <w:pPr>
              <w:widowControl/>
              <w:spacing w:line="32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CPU ：主频≥3GHz，核心数量≥八核心，线程数量≥八线程</w:t>
            </w:r>
          </w:p>
        </w:tc>
      </w:tr>
      <w:tr>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8875" w:type="dxa"/>
            <w:tcBorders>
              <w:top w:val="nil"/>
              <w:left w:val="nil"/>
              <w:bottom w:val="single" w:color="auto" w:sz="4" w:space="0"/>
              <w:right w:val="single" w:color="auto" w:sz="4" w:space="0"/>
            </w:tcBorders>
            <w:shd w:val="clear" w:color="auto" w:fill="auto"/>
            <w:noWrap/>
            <w:vAlign w:val="center"/>
          </w:tcPr>
          <w:p>
            <w:pPr>
              <w:widowControl/>
              <w:spacing w:line="32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内存：配置≥8G DDR4内存，两个内存插槽。</w:t>
            </w:r>
          </w:p>
        </w:tc>
      </w:tr>
      <w:tr>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8875" w:type="dxa"/>
            <w:tcBorders>
              <w:top w:val="nil"/>
              <w:left w:val="nil"/>
              <w:bottom w:val="single" w:color="auto" w:sz="4" w:space="0"/>
              <w:right w:val="single" w:color="auto" w:sz="4" w:space="0"/>
            </w:tcBorders>
            <w:shd w:val="clear" w:color="auto" w:fill="auto"/>
            <w:noWrap/>
            <w:vAlign w:val="center"/>
          </w:tcPr>
          <w:p>
            <w:pPr>
              <w:widowControl/>
              <w:spacing w:line="32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显卡：集成显卡</w:t>
            </w:r>
          </w:p>
        </w:tc>
      </w:tr>
      <w:tr>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8875" w:type="dxa"/>
            <w:tcBorders>
              <w:top w:val="nil"/>
              <w:left w:val="nil"/>
              <w:bottom w:val="single" w:color="auto" w:sz="4" w:space="0"/>
              <w:right w:val="single" w:color="auto" w:sz="4" w:space="0"/>
            </w:tcBorders>
            <w:shd w:val="clear" w:color="auto" w:fill="auto"/>
            <w:noWrap/>
            <w:vAlign w:val="center"/>
          </w:tcPr>
          <w:p>
            <w:pPr>
              <w:widowControl/>
              <w:spacing w:line="32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▲声卡：集成声卡，支持5.1声道,提供前2后3共5个音频接口。</w:t>
            </w:r>
          </w:p>
        </w:tc>
      </w:tr>
      <w:tr>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8875" w:type="dxa"/>
            <w:tcBorders>
              <w:top w:val="nil"/>
              <w:left w:val="nil"/>
              <w:bottom w:val="single" w:color="auto" w:sz="4" w:space="0"/>
              <w:right w:val="single" w:color="auto" w:sz="4" w:space="0"/>
            </w:tcBorders>
            <w:shd w:val="clear" w:color="auto" w:fill="auto"/>
            <w:noWrap/>
            <w:vAlign w:val="center"/>
          </w:tcPr>
          <w:p>
            <w:pPr>
              <w:widowControl/>
              <w:spacing w:line="32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硬盘：不低于1T+ 256G SSD固态硬盘。</w:t>
            </w:r>
          </w:p>
        </w:tc>
      </w:tr>
      <w:tr>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8875" w:type="dxa"/>
            <w:tcBorders>
              <w:top w:val="nil"/>
              <w:left w:val="nil"/>
              <w:bottom w:val="single" w:color="auto" w:sz="4" w:space="0"/>
              <w:right w:val="single" w:color="auto" w:sz="4" w:space="0"/>
            </w:tcBorders>
            <w:shd w:val="clear" w:color="auto" w:fill="auto"/>
            <w:noWrap/>
            <w:vAlign w:val="center"/>
          </w:tcPr>
          <w:p>
            <w:pPr>
              <w:widowControl/>
              <w:spacing w:line="32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电源：≥210W电源。</w:t>
            </w:r>
          </w:p>
        </w:tc>
      </w:tr>
      <w:tr>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8875" w:type="dxa"/>
            <w:tcBorders>
              <w:top w:val="nil"/>
              <w:left w:val="nil"/>
              <w:bottom w:val="single" w:color="auto" w:sz="4" w:space="0"/>
              <w:right w:val="single" w:color="auto" w:sz="4" w:space="0"/>
            </w:tcBorders>
            <w:shd w:val="clear" w:color="auto" w:fill="auto"/>
            <w:noWrap/>
            <w:vAlign w:val="center"/>
          </w:tcPr>
          <w:p>
            <w:pPr>
              <w:widowControl/>
              <w:spacing w:line="32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显示器：同一品牌≥23寸低蓝光液晶显示器。</w:t>
            </w:r>
          </w:p>
        </w:tc>
      </w:tr>
      <w:tr>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c>
          <w:tcPr>
            <w:tcW w:w="8875" w:type="dxa"/>
            <w:tcBorders>
              <w:top w:val="nil"/>
              <w:left w:val="nil"/>
              <w:bottom w:val="single" w:color="auto" w:sz="4" w:space="0"/>
              <w:right w:val="single" w:color="auto" w:sz="4" w:space="0"/>
            </w:tcBorders>
            <w:shd w:val="clear" w:color="auto" w:fill="auto"/>
            <w:noWrap/>
            <w:vAlign w:val="center"/>
          </w:tcPr>
          <w:p>
            <w:pPr>
              <w:widowControl/>
              <w:spacing w:line="32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主板插槽：1个PCI-E*16、2个PCI-E*1、；</w:t>
            </w:r>
          </w:p>
        </w:tc>
      </w:tr>
      <w:tr>
        <w:tblPrEx>
          <w:tblCellMar>
            <w:top w:w="0" w:type="dxa"/>
            <w:left w:w="108" w:type="dxa"/>
            <w:bottom w:w="0" w:type="dxa"/>
            <w:right w:w="108" w:type="dxa"/>
          </w:tblCellMar>
        </w:tblPrEx>
        <w:trPr>
          <w:trHeight w:val="540"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8875" w:type="dxa"/>
            <w:tcBorders>
              <w:top w:val="nil"/>
              <w:left w:val="nil"/>
              <w:bottom w:val="single" w:color="auto" w:sz="4" w:space="0"/>
              <w:right w:val="single" w:color="auto" w:sz="4" w:space="0"/>
            </w:tcBorders>
            <w:shd w:val="clear" w:color="auto" w:fill="auto"/>
            <w:noWrap/>
            <w:vAlign w:val="center"/>
          </w:tcPr>
          <w:p>
            <w:pPr>
              <w:widowControl/>
              <w:spacing w:line="32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▲接口：≥10个USB接口（前置6个USB 3.1 Gen 1，后置4个USB 2.0）、PS/2接口、 串口 、 VGA+HDMI接口， </w:t>
            </w:r>
          </w:p>
        </w:tc>
      </w:tr>
      <w:tr>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c>
          <w:tcPr>
            <w:tcW w:w="8875" w:type="dxa"/>
            <w:tcBorders>
              <w:top w:val="nil"/>
              <w:left w:val="nil"/>
              <w:bottom w:val="single" w:color="auto" w:sz="4" w:space="0"/>
              <w:right w:val="single" w:color="auto" w:sz="4" w:space="0"/>
            </w:tcBorders>
            <w:shd w:val="clear" w:color="auto" w:fill="auto"/>
            <w:noWrap/>
            <w:vAlign w:val="center"/>
          </w:tcPr>
          <w:p>
            <w:pPr>
              <w:widowControl/>
              <w:spacing w:line="32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系统：正版操作系统</w:t>
            </w:r>
          </w:p>
        </w:tc>
      </w:tr>
      <w:tr>
        <w:tblPrEx>
          <w:tblCellMar>
            <w:top w:w="0" w:type="dxa"/>
            <w:left w:w="108" w:type="dxa"/>
            <w:bottom w:w="0" w:type="dxa"/>
            <w:right w:w="108" w:type="dxa"/>
          </w:tblCellMar>
        </w:tblPrEx>
        <w:trPr>
          <w:trHeight w:val="109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w:t>
            </w:r>
          </w:p>
        </w:tc>
        <w:tc>
          <w:tcPr>
            <w:tcW w:w="8875" w:type="dxa"/>
            <w:tcBorders>
              <w:top w:val="nil"/>
              <w:left w:val="nil"/>
              <w:bottom w:val="single" w:color="auto" w:sz="4" w:space="0"/>
              <w:right w:val="single" w:color="auto" w:sz="4" w:space="0"/>
            </w:tcBorders>
            <w:shd w:val="clear" w:color="auto" w:fill="auto"/>
            <w:noWrap/>
            <w:vAlign w:val="center"/>
          </w:tcPr>
          <w:p>
            <w:pPr>
              <w:widowControl/>
              <w:spacing w:line="32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▲机箱：标准MATX立式机箱，采用蜂窝结构，散热更为有效；可选配强力散热风扇，且能够有效降解甲醛，净化空气，机箱不大于16L，顶置提手，方便搬运，顶置电源开关键，方便使用；</w:t>
            </w:r>
          </w:p>
        </w:tc>
      </w:tr>
      <w:tr>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8875" w:type="dxa"/>
            <w:tcBorders>
              <w:top w:val="nil"/>
              <w:left w:val="nil"/>
              <w:bottom w:val="single" w:color="auto" w:sz="4" w:space="0"/>
              <w:right w:val="single" w:color="auto" w:sz="4" w:space="0"/>
            </w:tcBorders>
            <w:shd w:val="clear" w:color="auto" w:fill="auto"/>
            <w:noWrap/>
            <w:vAlign w:val="center"/>
          </w:tcPr>
          <w:p>
            <w:pPr>
              <w:widowControl/>
              <w:spacing w:line="32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键盘鼠标：防菌功能键盘,防菌光电鼠标。</w:t>
            </w:r>
          </w:p>
        </w:tc>
      </w:tr>
      <w:tr>
        <w:tblPrEx>
          <w:tblCellMar>
            <w:top w:w="0" w:type="dxa"/>
            <w:left w:w="108" w:type="dxa"/>
            <w:bottom w:w="0" w:type="dxa"/>
            <w:right w:w="108" w:type="dxa"/>
          </w:tblCellMar>
        </w:tblPrEx>
        <w:trPr>
          <w:trHeight w:val="3000"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w:t>
            </w:r>
          </w:p>
        </w:tc>
        <w:tc>
          <w:tcPr>
            <w:tcW w:w="8875" w:type="dxa"/>
            <w:tcBorders>
              <w:top w:val="nil"/>
              <w:left w:val="nil"/>
              <w:bottom w:val="single" w:color="auto" w:sz="4" w:space="0"/>
              <w:right w:val="single" w:color="auto" w:sz="4" w:space="0"/>
            </w:tcBorders>
            <w:shd w:val="clear" w:color="auto" w:fill="auto"/>
            <w:vAlign w:val="center"/>
          </w:tcPr>
          <w:p>
            <w:pPr>
              <w:widowControl/>
              <w:spacing w:line="32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▲电脑出厂自带原厂应用软件，至少包含以下功能：</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1、可实现所有的计算机终端集中统一管理。</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2、镜像库中的分区镜像可由任何系统调用，支持同一分区镜像供多个系统使用，达到分区共享目的，无论系统镜像如何变化，数据镜像可保持一致。</w:t>
            </w:r>
            <w:r>
              <w:rPr>
                <w:rFonts w:hint="eastAsia" w:ascii="宋体" w:hAnsi="宋体" w:cs="宋体"/>
                <w:b/>
                <w:bCs/>
                <w:color w:val="000000" w:themeColor="text1"/>
                <w:kern w:val="0"/>
                <w:szCs w:val="21"/>
                <w:highlight w:val="none"/>
                <w14:textFill>
                  <w14:solidFill>
                    <w14:schemeClr w14:val="tx1"/>
                  </w14:solidFill>
                </w14:textFill>
              </w:rPr>
              <w:t>（提供功能性截屏）</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3、多个系统能一次部署完成,并支持数据的增量同传，支持硬盘对拷、系统克隆功能。</w:t>
            </w:r>
            <w:r>
              <w:rPr>
                <w:rFonts w:hint="eastAsia" w:ascii="宋体" w:hAnsi="宋体" w:cs="宋体"/>
                <w:b/>
                <w:bCs/>
                <w:color w:val="000000" w:themeColor="text1"/>
                <w:kern w:val="0"/>
                <w:szCs w:val="21"/>
                <w:highlight w:val="none"/>
                <w14:textFill>
                  <w14:solidFill>
                    <w14:schemeClr w14:val="tx1"/>
                  </w14:solidFill>
                </w14:textFill>
              </w:rPr>
              <w:t>（提供功能性截屏）</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4、客户端不依赖网络和服务端可自我还原，支持分区每次、每天、每周、每月、手动等多种还原方式。</w:t>
            </w:r>
            <w:r>
              <w:rPr>
                <w:rFonts w:hint="eastAsia" w:ascii="宋体" w:hAnsi="宋体" w:cs="宋体"/>
                <w:b/>
                <w:bCs/>
                <w:color w:val="000000" w:themeColor="text1"/>
                <w:kern w:val="0"/>
                <w:szCs w:val="21"/>
                <w:highlight w:val="none"/>
                <w14:textFill>
                  <w14:solidFill>
                    <w14:schemeClr w14:val="tx1"/>
                  </w14:solidFill>
                </w14:textFill>
              </w:rPr>
              <w:t>（提供功能性截屏）</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5、客户端不需要对硬盘进行任何的操作，不需要分区和预装软件，连上服务端即可使用</w:t>
            </w:r>
            <w:r>
              <w:rPr>
                <w:rFonts w:hint="eastAsia" w:ascii="宋体" w:hAnsi="宋体" w:cs="宋体"/>
                <w:b/>
                <w:bCs/>
                <w:color w:val="000000" w:themeColor="text1"/>
                <w:kern w:val="0"/>
                <w:szCs w:val="21"/>
                <w:highlight w:val="none"/>
                <w14:textFill>
                  <w14:solidFill>
                    <w14:schemeClr w14:val="tx1"/>
                  </w14:solidFill>
                </w14:textFill>
              </w:rPr>
              <w:t>（提供功能性截屏）</w:t>
            </w:r>
          </w:p>
        </w:tc>
      </w:tr>
      <w:tr>
        <w:tblPrEx>
          <w:tblCellMar>
            <w:top w:w="0" w:type="dxa"/>
            <w:left w:w="108" w:type="dxa"/>
            <w:bottom w:w="0" w:type="dxa"/>
            <w:right w:w="108" w:type="dxa"/>
          </w:tblCellMar>
        </w:tblPrEx>
        <w:trPr>
          <w:trHeight w:val="1050"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w:t>
            </w:r>
          </w:p>
        </w:tc>
        <w:tc>
          <w:tcPr>
            <w:tcW w:w="8875" w:type="dxa"/>
            <w:tcBorders>
              <w:top w:val="nil"/>
              <w:left w:val="nil"/>
              <w:bottom w:val="single" w:color="auto" w:sz="4" w:space="0"/>
              <w:right w:val="single" w:color="auto" w:sz="4" w:space="0"/>
            </w:tcBorders>
            <w:shd w:val="clear" w:color="auto" w:fill="auto"/>
            <w:noWrap/>
            <w:vAlign w:val="center"/>
          </w:tcPr>
          <w:p>
            <w:pPr>
              <w:widowControl/>
              <w:spacing w:line="32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环境适应力：支持40℃高温和90%RH湿度环境正常工作两个小时测试，有效适应春季夏季高湿环境，投标台式机产品通过箱体封闭检验认证，支持35℃的封闭环境下工作2小时</w:t>
            </w:r>
            <w:r>
              <w:rPr>
                <w:rFonts w:hint="eastAsia" w:ascii="宋体" w:hAnsi="宋体" w:cs="宋体"/>
                <w:b/>
                <w:bCs/>
                <w:color w:val="000000" w:themeColor="text1"/>
                <w:kern w:val="0"/>
                <w:szCs w:val="21"/>
                <w:highlight w:val="none"/>
                <w14:textFill>
                  <w14:solidFill>
                    <w14:schemeClr w14:val="tx1"/>
                  </w14:solidFill>
                </w14:textFill>
              </w:rPr>
              <w:t>。</w:t>
            </w:r>
          </w:p>
        </w:tc>
      </w:tr>
      <w:tr>
        <w:tblPrEx>
          <w:tblCellMar>
            <w:top w:w="0" w:type="dxa"/>
            <w:left w:w="108" w:type="dxa"/>
            <w:bottom w:w="0" w:type="dxa"/>
            <w:right w:w="108" w:type="dxa"/>
          </w:tblCellMar>
        </w:tblPrEx>
        <w:trPr>
          <w:trHeight w:val="106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8875" w:type="dxa"/>
            <w:tcBorders>
              <w:top w:val="nil"/>
              <w:left w:val="nil"/>
              <w:bottom w:val="single" w:color="auto" w:sz="4" w:space="0"/>
              <w:right w:val="single" w:color="auto" w:sz="4" w:space="0"/>
            </w:tcBorders>
            <w:shd w:val="clear" w:color="auto" w:fill="auto"/>
            <w:noWrap/>
            <w:vAlign w:val="center"/>
          </w:tcPr>
          <w:p>
            <w:pPr>
              <w:widowControl/>
              <w:spacing w:line="32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▲安全特性：智能 USB 屏蔽，仅通过 BIOS 界面设置实现USB 仅识别键鼠等非存储类设备，屏蔽 USB 存储设备（移动硬盘、U 盘等），可设置单个 USB 端口全部允许或屏蔽使用（</w:t>
            </w:r>
            <w:r>
              <w:rPr>
                <w:rFonts w:hint="eastAsia" w:ascii="宋体" w:hAnsi="宋体" w:cs="宋体"/>
                <w:b/>
                <w:bCs/>
                <w:color w:val="000000" w:themeColor="text1"/>
                <w:kern w:val="0"/>
                <w:szCs w:val="21"/>
                <w:highlight w:val="none"/>
                <w14:textFill>
                  <w14:solidFill>
                    <w14:schemeClr w14:val="tx1"/>
                  </w14:solidFill>
                </w14:textFill>
              </w:rPr>
              <w:t>提供功能性截屏）</w:t>
            </w:r>
            <w:r>
              <w:rPr>
                <w:rFonts w:hint="eastAsia" w:ascii="宋体" w:hAnsi="宋体" w:cs="宋体"/>
                <w:color w:val="000000" w:themeColor="text1"/>
                <w:kern w:val="0"/>
                <w:szCs w:val="21"/>
                <w:highlight w:val="none"/>
                <w14:textFill>
                  <w14:solidFill>
                    <w14:schemeClr w14:val="tx1"/>
                  </w14:solidFill>
                </w14:textFill>
              </w:rPr>
              <w:t>。</w:t>
            </w:r>
          </w:p>
        </w:tc>
      </w:tr>
      <w:tr>
        <w:tblPrEx>
          <w:tblCellMar>
            <w:top w:w="0" w:type="dxa"/>
            <w:left w:w="108" w:type="dxa"/>
            <w:bottom w:w="0" w:type="dxa"/>
            <w:right w:w="108" w:type="dxa"/>
          </w:tblCellMar>
        </w:tblPrEx>
        <w:trPr>
          <w:trHeight w:val="79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p>
        </w:tc>
        <w:tc>
          <w:tcPr>
            <w:tcW w:w="8875" w:type="dxa"/>
            <w:tcBorders>
              <w:top w:val="nil"/>
              <w:left w:val="nil"/>
              <w:bottom w:val="single" w:color="auto" w:sz="4" w:space="0"/>
              <w:right w:val="single" w:color="auto" w:sz="4" w:space="0"/>
            </w:tcBorders>
            <w:shd w:val="clear" w:color="auto" w:fill="auto"/>
            <w:noWrap/>
            <w:vAlign w:val="center"/>
          </w:tcPr>
          <w:p>
            <w:pPr>
              <w:widowControl/>
              <w:spacing w:line="32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整机认证：台式机产品原厂商通过ISO9001、ISO14001、ISO45001认证。</w:t>
            </w:r>
          </w:p>
        </w:tc>
      </w:tr>
      <w:tr>
        <w:tblPrEx>
          <w:tblCellMar>
            <w:top w:w="0" w:type="dxa"/>
            <w:left w:w="108" w:type="dxa"/>
            <w:bottom w:w="0" w:type="dxa"/>
            <w:right w:w="108" w:type="dxa"/>
          </w:tblCellMar>
        </w:tblPrEx>
        <w:trPr>
          <w:trHeight w:val="79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w:t>
            </w:r>
          </w:p>
        </w:tc>
        <w:tc>
          <w:tcPr>
            <w:tcW w:w="8875" w:type="dxa"/>
            <w:tcBorders>
              <w:top w:val="nil"/>
              <w:left w:val="nil"/>
              <w:bottom w:val="single" w:color="auto" w:sz="4" w:space="0"/>
              <w:right w:val="single" w:color="auto" w:sz="4" w:space="0"/>
            </w:tcBorders>
            <w:shd w:val="clear" w:color="auto" w:fill="auto"/>
            <w:noWrap/>
            <w:vAlign w:val="center"/>
          </w:tcPr>
          <w:p>
            <w:pPr>
              <w:widowControl/>
              <w:spacing w:line="32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▲数据管理：可以通过对CMOS数据的读取、备份和比较，提高机器的安全性，降低计算机CMOS被入侵的可能性。</w:t>
            </w:r>
          </w:p>
        </w:tc>
      </w:tr>
      <w:tr>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w:t>
            </w:r>
          </w:p>
        </w:tc>
        <w:tc>
          <w:tcPr>
            <w:tcW w:w="8875" w:type="dxa"/>
            <w:tcBorders>
              <w:top w:val="nil"/>
              <w:left w:val="nil"/>
              <w:bottom w:val="single" w:color="auto" w:sz="4" w:space="0"/>
              <w:right w:val="single" w:color="auto" w:sz="4" w:space="0"/>
            </w:tcBorders>
            <w:shd w:val="clear" w:color="auto" w:fill="auto"/>
            <w:noWrap/>
            <w:vAlign w:val="center"/>
          </w:tcPr>
          <w:p>
            <w:pPr>
              <w:widowControl/>
              <w:spacing w:line="32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服务：机器原厂3年保修，供货时提供设备制造商参数确认函。</w:t>
            </w:r>
          </w:p>
        </w:tc>
      </w:tr>
    </w:tbl>
    <w:p>
      <w:pPr>
        <w:keepNext/>
        <w:keepLines/>
        <w:spacing w:line="377" w:lineRule="auto"/>
        <w:rPr>
          <w:color w:val="000000" w:themeColor="text1"/>
          <w:highlight w:val="none"/>
          <w:lang w:bidi="ar"/>
          <w14:textFill>
            <w14:solidFill>
              <w14:schemeClr w14:val="tx1"/>
            </w14:solidFill>
          </w14:textFill>
        </w:rPr>
      </w:pPr>
    </w:p>
    <w:p>
      <w:pPr>
        <w:keepNext/>
        <w:keepLines/>
        <w:spacing w:line="377" w:lineRule="auto"/>
        <w:rPr>
          <w:b/>
          <w:bCs/>
          <w:color w:val="000000" w:themeColor="text1"/>
          <w:highlight w:val="none"/>
          <w:lang w:bidi="ar"/>
          <w14:textFill>
            <w14:solidFill>
              <w14:schemeClr w14:val="tx1"/>
            </w14:solidFill>
          </w14:textFill>
        </w:rPr>
      </w:pPr>
      <w:r>
        <w:rPr>
          <w:rFonts w:hint="eastAsia"/>
          <w:b/>
          <w:bCs/>
          <w:color w:val="000000" w:themeColor="text1"/>
          <w:highlight w:val="none"/>
          <w:lang w:bidi="ar"/>
          <w14:textFill>
            <w14:solidFill>
              <w14:schemeClr w14:val="tx1"/>
            </w14:solidFill>
          </w14:textFill>
        </w:rPr>
        <w:t>（4）防火墙技术规格要求</w:t>
      </w:r>
    </w:p>
    <w:tbl>
      <w:tblPr>
        <w:tblStyle w:val="48"/>
        <w:tblW w:w="9523" w:type="dxa"/>
        <w:jc w:val="center"/>
        <w:tblLayout w:type="autofit"/>
        <w:tblCellMar>
          <w:top w:w="0" w:type="dxa"/>
          <w:left w:w="108" w:type="dxa"/>
          <w:bottom w:w="0" w:type="dxa"/>
          <w:right w:w="108" w:type="dxa"/>
        </w:tblCellMar>
      </w:tblPr>
      <w:tblGrid>
        <w:gridCol w:w="858"/>
        <w:gridCol w:w="1080"/>
        <w:gridCol w:w="7585"/>
      </w:tblGrid>
      <w:tr>
        <w:tblPrEx>
          <w:tblCellMar>
            <w:top w:w="0" w:type="dxa"/>
            <w:left w:w="108" w:type="dxa"/>
            <w:bottom w:w="0" w:type="dxa"/>
            <w:right w:w="108" w:type="dxa"/>
          </w:tblCellMar>
        </w:tblPrEx>
        <w:trPr>
          <w:trHeight w:val="592"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序号</w:t>
            </w:r>
          </w:p>
        </w:tc>
        <w:tc>
          <w:tcPr>
            <w:tcW w:w="866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技术规格要求</w:t>
            </w:r>
          </w:p>
        </w:tc>
      </w:tr>
      <w:tr>
        <w:tblPrEx>
          <w:tblCellMar>
            <w:top w:w="0" w:type="dxa"/>
            <w:left w:w="108" w:type="dxa"/>
            <w:bottom w:w="0" w:type="dxa"/>
            <w:right w:w="108" w:type="dxa"/>
          </w:tblCellMar>
        </w:tblPrEx>
        <w:trPr>
          <w:trHeight w:val="510" w:hRule="atLeast"/>
          <w:jc w:val="center"/>
        </w:trPr>
        <w:tc>
          <w:tcPr>
            <w:tcW w:w="8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配置要求</w:t>
            </w: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i w:val="0"/>
                <w:iCs w:val="0"/>
                <w:color w:val="000000" w:themeColor="text1"/>
                <w:kern w:val="0"/>
                <w:szCs w:val="21"/>
                <w:highlight w:val="none"/>
                <w14:textFill>
                  <w14:solidFill>
                    <w14:schemeClr w14:val="tx1"/>
                  </w14:solidFill>
                </w14:textFill>
              </w:rPr>
              <w:t>千兆电口≥4；千兆Combo接口≥2；SSL VPN并发数≥95；IPSec VPN隧道≥3500；虚拟防火墙数量≥45；≥600G硬盘；</w:t>
            </w:r>
          </w:p>
        </w:tc>
      </w:tr>
      <w:tr>
        <w:tblPrEx>
          <w:tblCellMar>
            <w:top w:w="0" w:type="dxa"/>
            <w:left w:w="108" w:type="dxa"/>
            <w:bottom w:w="0" w:type="dxa"/>
            <w:right w:w="108" w:type="dxa"/>
          </w:tblCellMar>
        </w:tblPrEx>
        <w:trPr>
          <w:trHeight w:val="285" w:hRule="atLeast"/>
          <w:jc w:val="center"/>
        </w:trPr>
        <w:tc>
          <w:tcPr>
            <w:tcW w:w="8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硬件架构</w:t>
            </w: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采用非X86多核架构，支持交流双电源</w:t>
            </w:r>
          </w:p>
        </w:tc>
      </w:tr>
      <w:tr>
        <w:tblPrEx>
          <w:tblCellMar>
            <w:top w:w="0" w:type="dxa"/>
            <w:left w:w="108" w:type="dxa"/>
            <w:bottom w:w="0" w:type="dxa"/>
            <w:right w:w="108" w:type="dxa"/>
          </w:tblCellMar>
        </w:tblPrEx>
        <w:trPr>
          <w:trHeight w:val="510" w:hRule="atLeast"/>
          <w:jc w:val="center"/>
        </w:trPr>
        <w:tc>
          <w:tcPr>
            <w:tcW w:w="85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接口要求</w:t>
            </w: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扩展插槽≥2个，最大接口数≥20个千兆接口+4个万兆接口（提供设备满配照片并加盖设备制造商公章）</w:t>
            </w:r>
          </w:p>
        </w:tc>
      </w:tr>
      <w:tr>
        <w:tblPrEx>
          <w:tblCellMar>
            <w:top w:w="0" w:type="dxa"/>
            <w:left w:w="108" w:type="dxa"/>
            <w:bottom w:w="0" w:type="dxa"/>
            <w:right w:w="108" w:type="dxa"/>
          </w:tblCellMar>
        </w:tblPrEx>
        <w:trPr>
          <w:trHeight w:val="510"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支持LTE 4G功能，实现无线接入（提供web界面配置功能截图并加盖设备制造商公章）</w:t>
            </w:r>
          </w:p>
        </w:tc>
      </w:tr>
      <w:tr>
        <w:tblPrEx>
          <w:tblCellMar>
            <w:top w:w="0" w:type="dxa"/>
            <w:left w:w="108" w:type="dxa"/>
            <w:bottom w:w="0" w:type="dxa"/>
            <w:right w:w="108" w:type="dxa"/>
          </w:tblCellMar>
        </w:tblPrEx>
        <w:trPr>
          <w:trHeight w:val="540"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支持硬件电口Bypass卡（提供Bypass卡配置截图并加盖设备制造商公章），支持≥200G硬盘</w:t>
            </w:r>
          </w:p>
        </w:tc>
      </w:tr>
      <w:tr>
        <w:tblPrEx>
          <w:tblCellMar>
            <w:top w:w="0" w:type="dxa"/>
            <w:left w:w="108" w:type="dxa"/>
            <w:bottom w:w="0" w:type="dxa"/>
            <w:right w:w="108" w:type="dxa"/>
          </w:tblCellMar>
        </w:tblPrEx>
        <w:trPr>
          <w:trHeight w:val="585" w:hRule="atLeast"/>
          <w:jc w:val="center"/>
        </w:trPr>
        <w:tc>
          <w:tcPr>
            <w:tcW w:w="8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性能要求</w:t>
            </w: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吞吐量≥2.5Gbps，最大并发连接数≥180万，每秒新建连接数≥2.8万</w:t>
            </w:r>
          </w:p>
        </w:tc>
      </w:tr>
      <w:tr>
        <w:tblPrEx>
          <w:tblCellMar>
            <w:top w:w="0" w:type="dxa"/>
            <w:left w:w="108" w:type="dxa"/>
            <w:bottom w:w="0" w:type="dxa"/>
            <w:right w:w="108" w:type="dxa"/>
          </w:tblCellMar>
        </w:tblPrEx>
        <w:trPr>
          <w:trHeight w:val="765" w:hRule="atLeast"/>
          <w:jc w:val="center"/>
        </w:trPr>
        <w:tc>
          <w:tcPr>
            <w:tcW w:w="8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策略管控</w:t>
            </w: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▲能够基于时间、用户/用户组/安全组、应用层协议、地理位置、IP地址、端口、域名组、URL分类、接入类型、终端类型、设备组、内容安全统一界面进行安全策略配置（提供功能截图并加盖设备制造商公章）</w:t>
            </w:r>
          </w:p>
        </w:tc>
      </w:tr>
      <w:tr>
        <w:tblPrEx>
          <w:tblCellMar>
            <w:top w:w="0" w:type="dxa"/>
            <w:left w:w="108" w:type="dxa"/>
            <w:bottom w:w="0" w:type="dxa"/>
            <w:right w:w="108" w:type="dxa"/>
          </w:tblCellMar>
        </w:tblPrEx>
        <w:trPr>
          <w:trHeight w:val="285" w:hRule="atLeast"/>
          <w:jc w:val="center"/>
        </w:trPr>
        <w:tc>
          <w:tcPr>
            <w:tcW w:w="85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路由功能</w:t>
            </w: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支持静态路由、策略路由、RIP、OSPF、BGP、ISIS等路由协议</w:t>
            </w:r>
          </w:p>
        </w:tc>
      </w:tr>
      <w:tr>
        <w:tblPrEx>
          <w:tblCellMar>
            <w:top w:w="0" w:type="dxa"/>
            <w:left w:w="108" w:type="dxa"/>
            <w:bottom w:w="0" w:type="dxa"/>
            <w:right w:w="108" w:type="dxa"/>
          </w:tblCellMar>
        </w:tblPrEx>
        <w:trPr>
          <w:trHeight w:val="765"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策略路由支持的匹配条件：源IP/目的IP，服务类型，应用类型，用户(组)，入接口，DSCP优先级。（提供功能截图并加盖设备制造商公章）。</w:t>
            </w:r>
          </w:p>
        </w:tc>
      </w:tr>
      <w:tr>
        <w:tblPrEx>
          <w:tblCellMar>
            <w:top w:w="0" w:type="dxa"/>
            <w:left w:w="108" w:type="dxa"/>
            <w:bottom w:w="0" w:type="dxa"/>
            <w:right w:w="108" w:type="dxa"/>
          </w:tblCellMar>
        </w:tblPrEx>
        <w:trPr>
          <w:trHeight w:val="510" w:hRule="atLeast"/>
          <w:jc w:val="center"/>
        </w:trPr>
        <w:tc>
          <w:tcPr>
            <w:tcW w:w="85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IPV6</w:t>
            </w: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▲支持IPv6协议栈、IPV6穿越技术、IPV6路由协议（提供“IPV6 Ready Phase-2”认证证书复印件）</w:t>
            </w:r>
          </w:p>
        </w:tc>
      </w:tr>
      <w:tr>
        <w:tblPrEx>
          <w:tblCellMar>
            <w:top w:w="0" w:type="dxa"/>
            <w:left w:w="108" w:type="dxa"/>
            <w:bottom w:w="0" w:type="dxa"/>
            <w:right w:w="108" w:type="dxa"/>
          </w:tblCellMar>
        </w:tblPrEx>
        <w:trPr>
          <w:trHeight w:val="285"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支持IPv6 over IPv4 GRE隧道，6RD隧道。</w:t>
            </w:r>
          </w:p>
        </w:tc>
      </w:tr>
      <w:tr>
        <w:tblPrEx>
          <w:tblCellMar>
            <w:top w:w="0" w:type="dxa"/>
            <w:left w:w="108" w:type="dxa"/>
            <w:bottom w:w="0" w:type="dxa"/>
            <w:right w:w="108" w:type="dxa"/>
          </w:tblCellMar>
        </w:tblPrEx>
        <w:trPr>
          <w:trHeight w:val="285" w:hRule="atLeast"/>
          <w:jc w:val="center"/>
        </w:trPr>
        <w:tc>
          <w:tcPr>
            <w:tcW w:w="8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协议识别</w:t>
            </w: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可识别应用层协议数量≥5000种（提供功能截图并加盖设备制造商公章）</w:t>
            </w:r>
          </w:p>
        </w:tc>
      </w:tr>
      <w:tr>
        <w:tblPrEx>
          <w:tblCellMar>
            <w:top w:w="0" w:type="dxa"/>
            <w:left w:w="108" w:type="dxa"/>
            <w:bottom w:w="0" w:type="dxa"/>
            <w:right w:w="108" w:type="dxa"/>
          </w:tblCellMar>
        </w:tblPrEx>
        <w:trPr>
          <w:trHeight w:val="510" w:hRule="atLeast"/>
          <w:jc w:val="center"/>
        </w:trPr>
        <w:tc>
          <w:tcPr>
            <w:tcW w:w="85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流量控制</w:t>
            </w: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可支持基于应用层协议设置流控策略，包括设置最大带宽、保证带宽、协议流量优先级等。</w:t>
            </w:r>
          </w:p>
        </w:tc>
      </w:tr>
      <w:tr>
        <w:tblPrEx>
          <w:tblCellMar>
            <w:top w:w="0" w:type="dxa"/>
            <w:left w:w="108" w:type="dxa"/>
            <w:bottom w:w="0" w:type="dxa"/>
            <w:right w:w="108" w:type="dxa"/>
          </w:tblCellMar>
        </w:tblPrEx>
        <w:trPr>
          <w:trHeight w:val="285"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支持基于用户，IP的带宽保证。（提供功能截图并加盖设备制造商公章）</w:t>
            </w:r>
          </w:p>
        </w:tc>
      </w:tr>
      <w:tr>
        <w:tblPrEx>
          <w:tblCellMar>
            <w:top w:w="0" w:type="dxa"/>
            <w:left w:w="108" w:type="dxa"/>
            <w:bottom w:w="0" w:type="dxa"/>
            <w:right w:w="108" w:type="dxa"/>
          </w:tblCellMar>
        </w:tblPrEx>
        <w:trPr>
          <w:trHeight w:val="510"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支持每IP， 每用户的最大连接数限制，防护服务器。（提供功能截图并加盖设备制造商公章）</w:t>
            </w:r>
          </w:p>
        </w:tc>
      </w:tr>
      <w:tr>
        <w:tblPrEx>
          <w:tblCellMar>
            <w:top w:w="0" w:type="dxa"/>
            <w:left w:w="108" w:type="dxa"/>
            <w:bottom w:w="0" w:type="dxa"/>
            <w:right w:w="108" w:type="dxa"/>
          </w:tblCellMar>
        </w:tblPrEx>
        <w:trPr>
          <w:trHeight w:val="285"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支持用户流量配额管理。（提供功能截图并加盖设备制造商公章）</w:t>
            </w:r>
          </w:p>
        </w:tc>
      </w:tr>
      <w:tr>
        <w:tblPrEx>
          <w:tblCellMar>
            <w:top w:w="0" w:type="dxa"/>
            <w:left w:w="108" w:type="dxa"/>
            <w:bottom w:w="0" w:type="dxa"/>
            <w:right w:w="108" w:type="dxa"/>
          </w:tblCellMar>
        </w:tblPrEx>
        <w:trPr>
          <w:trHeight w:val="285"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支持流量整形。</w:t>
            </w:r>
          </w:p>
        </w:tc>
      </w:tr>
      <w:tr>
        <w:tblPrEx>
          <w:tblCellMar>
            <w:top w:w="0" w:type="dxa"/>
            <w:left w:w="108" w:type="dxa"/>
            <w:bottom w:w="0" w:type="dxa"/>
            <w:right w:w="108" w:type="dxa"/>
          </w:tblCellMar>
        </w:tblPrEx>
        <w:trPr>
          <w:trHeight w:val="285"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支持基于地理位置的流量和威胁分析（提供功能截图并加盖设备制造商公章）</w:t>
            </w:r>
          </w:p>
        </w:tc>
      </w:tr>
      <w:tr>
        <w:tblPrEx>
          <w:tblCellMar>
            <w:top w:w="0" w:type="dxa"/>
            <w:left w:w="108" w:type="dxa"/>
            <w:bottom w:w="0" w:type="dxa"/>
            <w:right w:w="108" w:type="dxa"/>
          </w:tblCellMar>
        </w:tblPrEx>
        <w:trPr>
          <w:trHeight w:val="510" w:hRule="atLeast"/>
          <w:jc w:val="center"/>
        </w:trPr>
        <w:tc>
          <w:tcPr>
            <w:tcW w:w="85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策略管理</w:t>
            </w: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支持策略的模糊查询，策略组，策略规则标签，方便策略的管理及运维。</w:t>
            </w:r>
          </w:p>
        </w:tc>
      </w:tr>
      <w:tr>
        <w:tblPrEx>
          <w:tblCellMar>
            <w:top w:w="0" w:type="dxa"/>
            <w:left w:w="108" w:type="dxa"/>
            <w:bottom w:w="0" w:type="dxa"/>
            <w:right w:w="108" w:type="dxa"/>
          </w:tblCellMar>
        </w:tblPrEx>
        <w:trPr>
          <w:trHeight w:val="900"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支持将基于端口的安全策略转换为基于应用的安全策略，分析设备策略风险，及冗余策略，提供安全策略优化建议（提供功能截图并加盖设备制造商公章）</w:t>
            </w:r>
          </w:p>
        </w:tc>
      </w:tr>
      <w:tr>
        <w:tblPrEx>
          <w:tblCellMar>
            <w:top w:w="0" w:type="dxa"/>
            <w:left w:w="108" w:type="dxa"/>
            <w:bottom w:w="0" w:type="dxa"/>
            <w:right w:w="108" w:type="dxa"/>
          </w:tblCellMar>
        </w:tblPrEx>
        <w:trPr>
          <w:trHeight w:val="510"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支持与firemon对接，实现策略的命中，冗余分析及风险调优（提供功能截图并加盖设备制造商公章）</w:t>
            </w:r>
          </w:p>
        </w:tc>
      </w:tr>
      <w:tr>
        <w:tblPrEx>
          <w:tblCellMar>
            <w:top w:w="0" w:type="dxa"/>
            <w:left w:w="108" w:type="dxa"/>
            <w:bottom w:w="0" w:type="dxa"/>
            <w:right w:w="108" w:type="dxa"/>
          </w:tblCellMar>
        </w:tblPrEx>
        <w:trPr>
          <w:trHeight w:val="510"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▲支持与algosec对接，实现策略的命中，冗余分析及风险调优（提供功能截图并加盖设备制造商公章）</w:t>
            </w:r>
          </w:p>
        </w:tc>
      </w:tr>
      <w:tr>
        <w:tblPrEx>
          <w:tblCellMar>
            <w:top w:w="0" w:type="dxa"/>
            <w:left w:w="108" w:type="dxa"/>
            <w:bottom w:w="0" w:type="dxa"/>
            <w:right w:w="108" w:type="dxa"/>
          </w:tblCellMar>
        </w:tblPrEx>
        <w:trPr>
          <w:trHeight w:val="765" w:hRule="atLeast"/>
          <w:jc w:val="center"/>
        </w:trPr>
        <w:tc>
          <w:tcPr>
            <w:tcW w:w="85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数据安全</w:t>
            </w: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支持数据防泄露，对传输的文件和内容进行识别过滤，对内容与身份证、信用卡、银行卡、社会安全卡号等类型进行匹配（提供功能截图并加盖设备制造商公章）</w:t>
            </w:r>
          </w:p>
        </w:tc>
      </w:tr>
      <w:tr>
        <w:tblPrEx>
          <w:tblCellMar>
            <w:top w:w="0" w:type="dxa"/>
            <w:left w:w="108" w:type="dxa"/>
            <w:bottom w:w="0" w:type="dxa"/>
            <w:right w:w="108" w:type="dxa"/>
          </w:tblCellMar>
        </w:tblPrEx>
        <w:trPr>
          <w:trHeight w:val="285"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支持在本地部署URL服务器实现URL过滤。（提供功能截图并加盖设备制造商公章）</w:t>
            </w:r>
          </w:p>
        </w:tc>
      </w:tr>
      <w:tr>
        <w:tblPrEx>
          <w:tblCellMar>
            <w:top w:w="0" w:type="dxa"/>
            <w:left w:w="108" w:type="dxa"/>
            <w:bottom w:w="0" w:type="dxa"/>
            <w:right w:w="108" w:type="dxa"/>
          </w:tblCellMar>
        </w:tblPrEx>
        <w:trPr>
          <w:trHeight w:val="285"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支持DNS过滤，提高WEB网页过滤的性能。（提供功能截图并加盖设备制造商公章）</w:t>
            </w:r>
          </w:p>
        </w:tc>
      </w:tr>
      <w:tr>
        <w:tblPrEx>
          <w:tblCellMar>
            <w:top w:w="0" w:type="dxa"/>
            <w:left w:w="108" w:type="dxa"/>
            <w:bottom w:w="0" w:type="dxa"/>
            <w:right w:w="108" w:type="dxa"/>
          </w:tblCellMar>
        </w:tblPrEx>
        <w:trPr>
          <w:trHeight w:val="525"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支持SafeSearch，过滤掉Google搜索引擎返回的不健康的内容。（提供功能截图并加盖设备制造商公章）</w:t>
            </w:r>
          </w:p>
        </w:tc>
      </w:tr>
      <w:tr>
        <w:tblPrEx>
          <w:tblCellMar>
            <w:top w:w="0" w:type="dxa"/>
            <w:left w:w="108" w:type="dxa"/>
            <w:bottom w:w="0" w:type="dxa"/>
            <w:right w:w="108" w:type="dxa"/>
          </w:tblCellMar>
        </w:tblPrEx>
        <w:trPr>
          <w:trHeight w:val="660" w:hRule="atLeast"/>
          <w:jc w:val="center"/>
        </w:trPr>
        <w:tc>
          <w:tcPr>
            <w:tcW w:w="85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DDoS防护</w:t>
            </w: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支持HTTP、HTTPS、DNS、SIP等应用层Flood攻击，支持流量自学习功能，可设置自学习时间，并自动生成DDoS防范策略（提供功能截图并加盖设备制造商公章）</w:t>
            </w:r>
          </w:p>
        </w:tc>
      </w:tr>
      <w:tr>
        <w:tblPrEx>
          <w:tblCellMar>
            <w:top w:w="0" w:type="dxa"/>
            <w:left w:w="108" w:type="dxa"/>
            <w:bottom w:w="0" w:type="dxa"/>
            <w:right w:w="108" w:type="dxa"/>
          </w:tblCellMar>
        </w:tblPrEx>
        <w:trPr>
          <w:trHeight w:val="285"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支持IP信誉。（提供功能截图并加盖设备制造商公章）</w:t>
            </w:r>
          </w:p>
        </w:tc>
      </w:tr>
      <w:tr>
        <w:tblPrEx>
          <w:tblCellMar>
            <w:top w:w="0" w:type="dxa"/>
            <w:left w:w="108" w:type="dxa"/>
            <w:bottom w:w="0" w:type="dxa"/>
            <w:right w:w="108" w:type="dxa"/>
          </w:tblCellMar>
        </w:tblPrEx>
        <w:trPr>
          <w:trHeight w:val="510" w:hRule="atLeast"/>
          <w:jc w:val="center"/>
        </w:trPr>
        <w:tc>
          <w:tcPr>
            <w:tcW w:w="85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NAT</w:t>
            </w: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支持全面NAT功能，对多种应用层协议支持ALG功能，包括ILS、DNS、PPTP、SIP、FTP、ICQ、RTSP、QQ、MSN、MMS等。</w:t>
            </w:r>
          </w:p>
        </w:tc>
      </w:tr>
      <w:tr>
        <w:tblPrEx>
          <w:tblCellMar>
            <w:top w:w="0" w:type="dxa"/>
            <w:left w:w="108" w:type="dxa"/>
            <w:bottom w:w="0" w:type="dxa"/>
            <w:right w:w="108" w:type="dxa"/>
          </w:tblCellMar>
        </w:tblPrEx>
        <w:trPr>
          <w:trHeight w:val="285"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支持源NAT自动探测并排除NAT-IP地址池中无效地址（防封杀）。</w:t>
            </w:r>
          </w:p>
        </w:tc>
      </w:tr>
      <w:tr>
        <w:tblPrEx>
          <w:tblCellMar>
            <w:top w:w="0" w:type="dxa"/>
            <w:left w:w="108" w:type="dxa"/>
            <w:bottom w:w="0" w:type="dxa"/>
            <w:right w:w="108" w:type="dxa"/>
          </w:tblCellMar>
        </w:tblPrEx>
        <w:trPr>
          <w:trHeight w:val="285"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支持三元组NAT smart-fullcone。</w:t>
            </w:r>
          </w:p>
        </w:tc>
      </w:tr>
      <w:tr>
        <w:tblPrEx>
          <w:tblCellMar>
            <w:top w:w="0" w:type="dxa"/>
            <w:left w:w="108" w:type="dxa"/>
            <w:bottom w:w="0" w:type="dxa"/>
            <w:right w:w="108" w:type="dxa"/>
          </w:tblCellMar>
        </w:tblPrEx>
        <w:trPr>
          <w:trHeight w:val="285"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支持源NAT地址池使用率超限告警。</w:t>
            </w:r>
          </w:p>
        </w:tc>
      </w:tr>
      <w:tr>
        <w:tblPrEx>
          <w:tblCellMar>
            <w:top w:w="0" w:type="dxa"/>
            <w:left w:w="108" w:type="dxa"/>
            <w:bottom w:w="0" w:type="dxa"/>
            <w:right w:w="108" w:type="dxa"/>
          </w:tblCellMar>
        </w:tblPrEx>
        <w:trPr>
          <w:trHeight w:val="510" w:hRule="atLeast"/>
          <w:jc w:val="center"/>
        </w:trPr>
        <w:tc>
          <w:tcPr>
            <w:tcW w:w="85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加密流量安全防护</w:t>
            </w: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支持对HTTPS，POP3S，SMTPS,IMAPS加密流量代理解密后，并进行内容过滤，审计，安全防护。（提供功能截图并加盖设备制造商公章）</w:t>
            </w:r>
          </w:p>
        </w:tc>
      </w:tr>
      <w:tr>
        <w:tblPrEx>
          <w:tblCellMar>
            <w:top w:w="0" w:type="dxa"/>
            <w:left w:w="108" w:type="dxa"/>
            <w:bottom w:w="0" w:type="dxa"/>
            <w:right w:w="108" w:type="dxa"/>
          </w:tblCellMar>
        </w:tblPrEx>
        <w:trPr>
          <w:trHeight w:val="630"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支持基于URL分类的精细化解密，提高解密性能。（提供功能截图并加盖设备制造商公章）</w:t>
            </w:r>
          </w:p>
        </w:tc>
      </w:tr>
      <w:tr>
        <w:tblPrEx>
          <w:tblCellMar>
            <w:top w:w="0" w:type="dxa"/>
            <w:left w:w="108" w:type="dxa"/>
            <w:bottom w:w="0" w:type="dxa"/>
            <w:right w:w="108" w:type="dxa"/>
          </w:tblCellMar>
        </w:tblPrEx>
        <w:trPr>
          <w:trHeight w:val="510"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支持加密流量解密后镜像给第三方设备做审计，安全检测。（提供功能截图并加盖设备制造商公章）</w:t>
            </w:r>
          </w:p>
        </w:tc>
      </w:tr>
      <w:tr>
        <w:tblPrEx>
          <w:tblCellMar>
            <w:top w:w="0" w:type="dxa"/>
            <w:left w:w="108" w:type="dxa"/>
            <w:bottom w:w="0" w:type="dxa"/>
            <w:right w:w="108" w:type="dxa"/>
          </w:tblCellMar>
        </w:tblPrEx>
        <w:trPr>
          <w:trHeight w:val="285" w:hRule="atLeast"/>
          <w:jc w:val="center"/>
        </w:trPr>
        <w:tc>
          <w:tcPr>
            <w:tcW w:w="85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▲集中管理及易用性</w:t>
            </w: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支持U盘升级，减少运维成本。（提供功能截图并加盖设备制造商公章）</w:t>
            </w:r>
          </w:p>
        </w:tc>
      </w:tr>
      <w:tr>
        <w:tblPrEx>
          <w:tblCellMar>
            <w:top w:w="0" w:type="dxa"/>
            <w:left w:w="108" w:type="dxa"/>
            <w:bottom w:w="0" w:type="dxa"/>
            <w:right w:w="108" w:type="dxa"/>
          </w:tblCellMar>
        </w:tblPrEx>
        <w:trPr>
          <w:trHeight w:val="510"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开放RESTCONF，NETCONF等北向接口，对接第三方的管理平台。（提供功能截图并加盖设备制造商公章）</w:t>
            </w:r>
          </w:p>
        </w:tc>
      </w:tr>
      <w:tr>
        <w:tblPrEx>
          <w:tblCellMar>
            <w:top w:w="0" w:type="dxa"/>
            <w:left w:w="108" w:type="dxa"/>
            <w:bottom w:w="0" w:type="dxa"/>
            <w:right w:w="108" w:type="dxa"/>
          </w:tblCellMar>
        </w:tblPrEx>
        <w:trPr>
          <w:trHeight w:val="510" w:hRule="atLeast"/>
          <w:jc w:val="center"/>
        </w:trPr>
        <w:tc>
          <w:tcPr>
            <w:tcW w:w="85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▲智能威胁防御</w:t>
            </w: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支持防火墙与大数据智能安全分析系统联动，做态势感知，全网威胁展示，并能针对威胁生成阻断策略。（提供功能截图并加盖设备制造商公章）</w:t>
            </w:r>
          </w:p>
        </w:tc>
      </w:tr>
      <w:tr>
        <w:tblPrEx>
          <w:tblCellMar>
            <w:top w:w="0" w:type="dxa"/>
            <w:left w:w="108" w:type="dxa"/>
            <w:bottom w:w="0" w:type="dxa"/>
            <w:right w:w="108" w:type="dxa"/>
          </w:tblCellMar>
        </w:tblPrEx>
        <w:trPr>
          <w:trHeight w:val="510"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支持防火墙与云端WEB信誉系统，文件信誉系统，IP信誉系统联动，实时阻断威胁。（提供功能截图并加盖设备制造商公章）</w:t>
            </w:r>
          </w:p>
        </w:tc>
      </w:tr>
      <w:tr>
        <w:tblPrEx>
          <w:tblCellMar>
            <w:top w:w="0" w:type="dxa"/>
            <w:left w:w="108" w:type="dxa"/>
            <w:bottom w:w="0" w:type="dxa"/>
            <w:right w:w="108" w:type="dxa"/>
          </w:tblCellMar>
        </w:tblPrEx>
        <w:trPr>
          <w:trHeight w:val="510"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支持防火墙内置流探针，对网络中的流量进行采集，上送大数据智能分析系统进行威胁分析。（提供功能截图并加盖设备制造商公章）</w:t>
            </w:r>
          </w:p>
        </w:tc>
      </w:tr>
      <w:tr>
        <w:tblPrEx>
          <w:tblCellMar>
            <w:top w:w="0" w:type="dxa"/>
            <w:left w:w="108" w:type="dxa"/>
            <w:bottom w:w="0" w:type="dxa"/>
            <w:right w:w="108" w:type="dxa"/>
          </w:tblCellMar>
        </w:tblPrEx>
        <w:trPr>
          <w:trHeight w:val="312" w:hRule="atLeast"/>
          <w:jc w:val="center"/>
        </w:trPr>
        <w:tc>
          <w:tcPr>
            <w:tcW w:w="85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▲上网用户认证</w:t>
            </w:r>
          </w:p>
        </w:tc>
        <w:tc>
          <w:tcPr>
            <w:tcW w:w="758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支持AD单点登录，Radius单点登录，NTLM认证，免认证，与认证服务器配合实现微信认证，MAC认证，短信认证（提供功能截图并加盖设备制造商公章）</w:t>
            </w:r>
          </w:p>
        </w:tc>
      </w:tr>
      <w:tr>
        <w:tblPrEx>
          <w:tblCellMar>
            <w:top w:w="0" w:type="dxa"/>
            <w:left w:w="108" w:type="dxa"/>
            <w:bottom w:w="0" w:type="dxa"/>
            <w:right w:w="108" w:type="dxa"/>
          </w:tblCellMar>
        </w:tblPrEx>
        <w:trPr>
          <w:trHeight w:val="435"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555"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支持动态安全组，对横向组织机构进行动态授权。（提供功能截图并加盖设备制造商公章）</w:t>
            </w:r>
          </w:p>
        </w:tc>
      </w:tr>
      <w:tr>
        <w:tblPrEx>
          <w:tblCellMar>
            <w:top w:w="0" w:type="dxa"/>
            <w:left w:w="108" w:type="dxa"/>
            <w:bottom w:w="0" w:type="dxa"/>
            <w:right w:w="108" w:type="dxa"/>
          </w:tblCellMar>
        </w:tblPrEx>
        <w:trPr>
          <w:trHeight w:val="510"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支持多认证域，满足多分公司独立管理，认证的述求。（提供功能截图并加盖设备制造商公章）</w:t>
            </w:r>
          </w:p>
        </w:tc>
      </w:tr>
      <w:tr>
        <w:tblPrEx>
          <w:tblCellMar>
            <w:top w:w="0" w:type="dxa"/>
            <w:left w:w="108" w:type="dxa"/>
            <w:bottom w:w="0" w:type="dxa"/>
            <w:right w:w="108" w:type="dxa"/>
          </w:tblCellMar>
        </w:tblPrEx>
        <w:trPr>
          <w:trHeight w:val="510"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支持Portal页面定制及调查问卷，进行营销推广。（提供功能截图并加盖设备制造商公章）</w:t>
            </w:r>
          </w:p>
        </w:tc>
      </w:tr>
      <w:tr>
        <w:tblPrEx>
          <w:tblCellMar>
            <w:top w:w="0" w:type="dxa"/>
            <w:left w:w="108" w:type="dxa"/>
            <w:bottom w:w="0" w:type="dxa"/>
            <w:right w:w="108" w:type="dxa"/>
          </w:tblCellMar>
        </w:tblPrEx>
        <w:trPr>
          <w:trHeight w:val="312" w:hRule="atLeast"/>
          <w:jc w:val="center"/>
        </w:trPr>
        <w:tc>
          <w:tcPr>
            <w:tcW w:w="85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可靠性</w:t>
            </w:r>
          </w:p>
        </w:tc>
        <w:tc>
          <w:tcPr>
            <w:tcW w:w="758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支持BFD链路检测，支持BFD与VRRP联动实现双机快速切换，支持BFD与OSPF联动实现双机快速切换（提供功能截图并加盖设备制造商公章）</w:t>
            </w:r>
          </w:p>
        </w:tc>
      </w:tr>
      <w:tr>
        <w:tblPrEx>
          <w:tblCellMar>
            <w:top w:w="0" w:type="dxa"/>
            <w:left w:w="108" w:type="dxa"/>
            <w:bottom w:w="0" w:type="dxa"/>
            <w:right w:w="108" w:type="dxa"/>
          </w:tblCellMar>
        </w:tblPrEx>
        <w:trPr>
          <w:trHeight w:val="312"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支持HA平滑升级，升级窗口中支持不同版本的软件形成双机热备。</w:t>
            </w:r>
          </w:p>
        </w:tc>
      </w:tr>
      <w:tr>
        <w:tblPrEx>
          <w:tblCellMar>
            <w:top w:w="0" w:type="dxa"/>
            <w:left w:w="108" w:type="dxa"/>
            <w:bottom w:w="0" w:type="dxa"/>
            <w:right w:w="108" w:type="dxa"/>
          </w:tblCellMar>
        </w:tblPrEx>
        <w:trPr>
          <w:trHeight w:val="510"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支持跨数据中心集群，满足数据中心双活，多活场景（提供功能截图并加盖设备制造商公章）</w:t>
            </w:r>
          </w:p>
        </w:tc>
      </w:tr>
      <w:tr>
        <w:tblPrEx>
          <w:tblCellMar>
            <w:top w:w="0" w:type="dxa"/>
            <w:left w:w="108" w:type="dxa"/>
            <w:bottom w:w="0" w:type="dxa"/>
            <w:right w:w="108" w:type="dxa"/>
          </w:tblCellMar>
        </w:tblPrEx>
        <w:trPr>
          <w:trHeight w:val="510" w:hRule="atLeast"/>
          <w:jc w:val="center"/>
        </w:trPr>
        <w:tc>
          <w:tcPr>
            <w:tcW w:w="8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19</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多出口智能选路</w:t>
            </w: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可根据目的地址智能优选运营商链路，支持主备接口配置以及按比例分配的负载分担方式（提供功能截图并加盖设备制造商公章）</w:t>
            </w:r>
          </w:p>
        </w:tc>
      </w:tr>
      <w:tr>
        <w:tblPrEx>
          <w:tblCellMar>
            <w:top w:w="0" w:type="dxa"/>
            <w:left w:w="108" w:type="dxa"/>
            <w:bottom w:w="0" w:type="dxa"/>
            <w:right w:w="108" w:type="dxa"/>
          </w:tblCellMar>
        </w:tblPrEx>
        <w:trPr>
          <w:trHeight w:val="855" w:hRule="atLeast"/>
          <w:jc w:val="center"/>
        </w:trPr>
        <w:tc>
          <w:tcPr>
            <w:tcW w:w="85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产品资质</w:t>
            </w: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▲具有《计算机信息系统安全专用产品销售许可证》（增强级），提供证书复印件并加盖设备制造商公章。</w:t>
            </w:r>
          </w:p>
        </w:tc>
      </w:tr>
      <w:tr>
        <w:tblPrEx>
          <w:tblCellMar>
            <w:top w:w="0" w:type="dxa"/>
            <w:left w:w="108" w:type="dxa"/>
            <w:bottom w:w="0" w:type="dxa"/>
            <w:right w:w="108" w:type="dxa"/>
          </w:tblCellMar>
        </w:tblPrEx>
        <w:trPr>
          <w:trHeight w:val="750"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具有《中国国家信息安全产品认证证书》（三级），提供证书复印件并加盖设备制造商公章。</w:t>
            </w:r>
          </w:p>
        </w:tc>
      </w:tr>
      <w:tr>
        <w:tblPrEx>
          <w:tblCellMar>
            <w:top w:w="0" w:type="dxa"/>
            <w:left w:w="108" w:type="dxa"/>
            <w:bottom w:w="0" w:type="dxa"/>
            <w:right w:w="108" w:type="dxa"/>
          </w:tblCellMar>
        </w:tblPrEx>
        <w:trPr>
          <w:trHeight w:val="510"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具有《涉密信息系统产品检测证书》，提供证书复印件并加盖设备制造商公章。</w:t>
            </w:r>
          </w:p>
        </w:tc>
      </w:tr>
      <w:tr>
        <w:tblPrEx>
          <w:tblCellMar>
            <w:top w:w="0" w:type="dxa"/>
            <w:left w:w="108" w:type="dxa"/>
            <w:bottom w:w="0" w:type="dxa"/>
            <w:right w:w="108" w:type="dxa"/>
          </w:tblCellMar>
        </w:tblPrEx>
        <w:trPr>
          <w:trHeight w:val="930"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具有《国家信息安全测评信息技术产品安全测评证书》（EAL3+），提供证书复印件并加盖设备制造商公章。</w:t>
            </w:r>
          </w:p>
        </w:tc>
      </w:tr>
      <w:tr>
        <w:tblPrEx>
          <w:tblCellMar>
            <w:top w:w="0" w:type="dxa"/>
            <w:left w:w="108" w:type="dxa"/>
            <w:bottom w:w="0" w:type="dxa"/>
            <w:right w:w="108" w:type="dxa"/>
          </w:tblCellMar>
        </w:tblPrEx>
        <w:trPr>
          <w:trHeight w:val="510" w:hRule="atLeast"/>
          <w:jc w:val="center"/>
        </w:trPr>
        <w:tc>
          <w:tcPr>
            <w:tcW w:w="85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设备制造商资质</w:t>
            </w: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具有《计算机软件著作权登记证书》，提供证书复印件并加盖设备制造商公章。</w:t>
            </w:r>
          </w:p>
        </w:tc>
      </w:tr>
      <w:tr>
        <w:tblPrEx>
          <w:tblCellMar>
            <w:top w:w="0" w:type="dxa"/>
            <w:left w:w="108" w:type="dxa"/>
            <w:bottom w:w="0" w:type="dxa"/>
            <w:right w:w="108" w:type="dxa"/>
          </w:tblCellMar>
        </w:tblPrEx>
        <w:trPr>
          <w:trHeight w:val="510"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具有《CNNVD兼容性资质证书》，提供证书复印件并加盖设备制造商公章。</w:t>
            </w:r>
          </w:p>
        </w:tc>
      </w:tr>
      <w:tr>
        <w:tblPrEx>
          <w:tblCellMar>
            <w:top w:w="0" w:type="dxa"/>
            <w:left w:w="108" w:type="dxa"/>
            <w:bottom w:w="0" w:type="dxa"/>
            <w:right w:w="108" w:type="dxa"/>
          </w:tblCellMar>
        </w:tblPrEx>
        <w:trPr>
          <w:trHeight w:val="660"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▲具有《信息安全应急处理服务资质》（一级），并且在有效期内，提供证书复印件并加盖设备制造商公章。</w:t>
            </w:r>
          </w:p>
        </w:tc>
      </w:tr>
      <w:tr>
        <w:tblPrEx>
          <w:tblCellMar>
            <w:top w:w="0" w:type="dxa"/>
            <w:left w:w="108" w:type="dxa"/>
            <w:bottom w:w="0" w:type="dxa"/>
            <w:right w:w="108" w:type="dxa"/>
          </w:tblCellMar>
        </w:tblPrEx>
        <w:trPr>
          <w:trHeight w:val="915"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具有《信息系统安全集成服务资质》（一级），并且在有效期内，提供证书复印件并加盖设备制造商公章。</w:t>
            </w:r>
          </w:p>
        </w:tc>
      </w:tr>
      <w:tr>
        <w:tblPrEx>
          <w:tblCellMar>
            <w:top w:w="0" w:type="dxa"/>
            <w:left w:w="108" w:type="dxa"/>
            <w:bottom w:w="0" w:type="dxa"/>
            <w:right w:w="108" w:type="dxa"/>
          </w:tblCellMar>
        </w:tblPrEx>
        <w:trPr>
          <w:trHeight w:val="720"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▲具有《TL9000》品质管理体系认证证书，提供证书复印件并加盖设备制造商公章。以及在TL9000证书查询网站的链接与截图证明</w:t>
            </w:r>
          </w:p>
        </w:tc>
      </w:tr>
      <w:tr>
        <w:tblPrEx>
          <w:tblCellMar>
            <w:top w:w="0" w:type="dxa"/>
            <w:left w:w="108" w:type="dxa"/>
            <w:bottom w:w="0" w:type="dxa"/>
            <w:right w:w="108" w:type="dxa"/>
          </w:tblCellMar>
        </w:tblPrEx>
        <w:trPr>
          <w:trHeight w:val="780" w:hRule="atLeast"/>
          <w:jc w:val="center"/>
        </w:trPr>
        <w:tc>
          <w:tcPr>
            <w:tcW w:w="8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Cs w:val="21"/>
                <w:highlight w:val="none"/>
                <w14:textFill>
                  <w14:solidFill>
                    <w14:schemeClr w14:val="tx1"/>
                  </w14:solidFill>
                </w14:textFill>
              </w:rPr>
            </w:pPr>
          </w:p>
        </w:tc>
        <w:tc>
          <w:tcPr>
            <w:tcW w:w="75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具有《国家信息安全测评信息安全服务资质证书》（安全工程类二级），提供证书复印件并加盖设备制造商公章。</w:t>
            </w:r>
          </w:p>
        </w:tc>
      </w:tr>
      <w:tr>
        <w:tblPrEx>
          <w:tblCellMar>
            <w:top w:w="0" w:type="dxa"/>
            <w:left w:w="108" w:type="dxa"/>
            <w:bottom w:w="0" w:type="dxa"/>
            <w:right w:w="108" w:type="dxa"/>
          </w:tblCellMar>
        </w:tblPrEx>
        <w:trPr>
          <w:trHeight w:val="495" w:hRule="atLeast"/>
          <w:jc w:val="center"/>
        </w:trPr>
        <w:tc>
          <w:tcPr>
            <w:tcW w:w="8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themeColor="text1"/>
                <w:kern w:val="0"/>
                <w:sz w:val="22"/>
                <w:highlight w:val="none"/>
                <w14:textFill>
                  <w14:solidFill>
                    <w14:schemeClr w14:val="tx1"/>
                  </w14:solidFill>
                </w14:textFill>
              </w:rPr>
            </w:pPr>
            <w:r>
              <w:rPr>
                <w:rFonts w:hint="eastAsia" w:ascii="等线" w:hAnsi="等线" w:eastAsia="等线" w:cs="宋体"/>
                <w:color w:val="000000" w:themeColor="text1"/>
                <w:kern w:val="0"/>
                <w:sz w:val="22"/>
                <w:highlight w:val="none"/>
                <w14:textFill>
                  <w14:solidFill>
                    <w14:schemeClr w14:val="tx1"/>
                  </w14:solidFill>
                </w14:textFill>
              </w:rPr>
              <w:t>22</w:t>
            </w:r>
          </w:p>
        </w:tc>
        <w:tc>
          <w:tcPr>
            <w:tcW w:w="866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▲为保证设备的合法来源及售后服务质量，投标人须提供设备制造商针对本项目的合法来源证明文件原件及售后服务承诺函原件。</w:t>
            </w:r>
          </w:p>
        </w:tc>
      </w:tr>
    </w:tbl>
    <w:p>
      <w:pPr>
        <w:keepNext/>
        <w:keepLines/>
        <w:spacing w:line="377" w:lineRule="auto"/>
        <w:rPr>
          <w:b/>
          <w:bCs/>
          <w:color w:val="000000" w:themeColor="text1"/>
          <w:highlight w:val="none"/>
          <w:lang w:bidi="ar"/>
          <w14:textFill>
            <w14:solidFill>
              <w14:schemeClr w14:val="tx1"/>
            </w14:solidFill>
          </w14:textFill>
        </w:rPr>
      </w:pPr>
    </w:p>
    <w:p>
      <w:pPr>
        <w:keepNext/>
        <w:keepLines/>
        <w:spacing w:line="377" w:lineRule="auto"/>
        <w:rPr>
          <w:b/>
          <w:bCs/>
          <w:color w:val="000000" w:themeColor="text1"/>
          <w:highlight w:val="none"/>
          <w:lang w:bidi="ar"/>
          <w14:textFill>
            <w14:solidFill>
              <w14:schemeClr w14:val="tx1"/>
            </w14:solidFill>
          </w14:textFill>
        </w:rPr>
      </w:pPr>
      <w:r>
        <w:rPr>
          <w:rFonts w:hint="eastAsia"/>
          <w:b/>
          <w:bCs/>
          <w:color w:val="000000" w:themeColor="text1"/>
          <w:highlight w:val="none"/>
          <w:lang w:bidi="ar"/>
          <w14:textFill>
            <w14:solidFill>
              <w14:schemeClr w14:val="tx1"/>
            </w14:solidFill>
          </w14:textFill>
        </w:rPr>
        <w:t>（5）交换机技术规格要求</w:t>
      </w:r>
    </w:p>
    <w:tbl>
      <w:tblPr>
        <w:tblStyle w:val="48"/>
        <w:tblW w:w="9611" w:type="dxa"/>
        <w:tblInd w:w="0" w:type="dxa"/>
        <w:tblLayout w:type="autofit"/>
        <w:tblCellMar>
          <w:top w:w="0" w:type="dxa"/>
          <w:left w:w="108" w:type="dxa"/>
          <w:bottom w:w="0" w:type="dxa"/>
          <w:right w:w="108" w:type="dxa"/>
        </w:tblCellMar>
      </w:tblPr>
      <w:tblGrid>
        <w:gridCol w:w="846"/>
        <w:gridCol w:w="1183"/>
        <w:gridCol w:w="7582"/>
      </w:tblGrid>
      <w:tr>
        <w:tblPrEx>
          <w:tblCellMar>
            <w:top w:w="0" w:type="dxa"/>
            <w:left w:w="108" w:type="dxa"/>
            <w:bottom w:w="0" w:type="dxa"/>
            <w:right w:w="108" w:type="dxa"/>
          </w:tblCellMar>
        </w:tblPrEx>
        <w:trPr>
          <w:trHeight w:val="492" w:hRule="atLeast"/>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序号</w:t>
            </w:r>
          </w:p>
        </w:tc>
        <w:tc>
          <w:tcPr>
            <w:tcW w:w="8765" w:type="dxa"/>
            <w:gridSpan w:val="2"/>
            <w:tcBorders>
              <w:top w:val="single" w:color="auto" w:sz="4" w:space="0"/>
              <w:left w:val="nil"/>
              <w:bottom w:val="single" w:color="auto" w:sz="4" w:space="0"/>
              <w:right w:val="single" w:color="auto" w:sz="4" w:space="0"/>
            </w:tcBorders>
            <w:shd w:val="clear" w:color="auto" w:fill="auto"/>
            <w:noWrap/>
            <w:vAlign w:val="bottom"/>
          </w:tcPr>
          <w:p>
            <w:pPr>
              <w:widowControl/>
              <w:spacing w:line="320" w:lineRule="exact"/>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技术规格要求</w:t>
            </w:r>
          </w:p>
        </w:tc>
      </w:tr>
      <w:tr>
        <w:tblPrEx>
          <w:tblCellMar>
            <w:top w:w="0" w:type="dxa"/>
            <w:left w:w="108" w:type="dxa"/>
            <w:bottom w:w="0" w:type="dxa"/>
            <w:right w:w="108" w:type="dxa"/>
          </w:tblCellMar>
        </w:tblPrEx>
        <w:trPr>
          <w:trHeight w:val="270"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1</w:t>
            </w:r>
          </w:p>
        </w:tc>
        <w:tc>
          <w:tcPr>
            <w:tcW w:w="1183"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交换容量</w:t>
            </w: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交换容量≥336Gbps</w:t>
            </w:r>
          </w:p>
        </w:tc>
      </w:tr>
      <w:tr>
        <w:tblPrEx>
          <w:tblCellMar>
            <w:top w:w="0" w:type="dxa"/>
            <w:left w:w="108" w:type="dxa"/>
            <w:bottom w:w="0" w:type="dxa"/>
            <w:right w:w="108" w:type="dxa"/>
          </w:tblCellMar>
        </w:tblPrEx>
        <w:trPr>
          <w:trHeight w:val="270"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2</w:t>
            </w:r>
          </w:p>
        </w:tc>
        <w:tc>
          <w:tcPr>
            <w:tcW w:w="1183"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包转发率</w:t>
            </w: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包转发率≥50Mpps</w:t>
            </w:r>
          </w:p>
        </w:tc>
      </w:tr>
      <w:tr>
        <w:tblPrEx>
          <w:tblCellMar>
            <w:top w:w="0" w:type="dxa"/>
            <w:left w:w="108" w:type="dxa"/>
            <w:bottom w:w="0" w:type="dxa"/>
            <w:right w:w="108" w:type="dxa"/>
          </w:tblCellMar>
        </w:tblPrEx>
        <w:trPr>
          <w:trHeight w:val="270"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3</w:t>
            </w:r>
          </w:p>
        </w:tc>
        <w:tc>
          <w:tcPr>
            <w:tcW w:w="1183"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端口类型</w:t>
            </w: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24个千兆电口，4个千兆SFP</w:t>
            </w:r>
          </w:p>
        </w:tc>
      </w:tr>
      <w:tr>
        <w:tblPrEx>
          <w:tblCellMar>
            <w:top w:w="0" w:type="dxa"/>
            <w:left w:w="108" w:type="dxa"/>
            <w:bottom w:w="0" w:type="dxa"/>
            <w:right w:w="108" w:type="dxa"/>
          </w:tblCellMar>
        </w:tblPrEx>
        <w:trPr>
          <w:trHeight w:val="270"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4</w:t>
            </w:r>
          </w:p>
        </w:tc>
        <w:tc>
          <w:tcPr>
            <w:tcW w:w="1183"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硬件</w:t>
            </w: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配置标准USB接口，支持U盘快速开局</w:t>
            </w:r>
          </w:p>
        </w:tc>
      </w:tr>
      <w:tr>
        <w:tblPrEx>
          <w:tblCellMar>
            <w:top w:w="0" w:type="dxa"/>
            <w:left w:w="108" w:type="dxa"/>
            <w:bottom w:w="0" w:type="dxa"/>
            <w:right w:w="108" w:type="dxa"/>
          </w:tblCellMar>
        </w:tblPrEx>
        <w:trPr>
          <w:trHeight w:val="540" w:hRule="atLeast"/>
        </w:trPr>
        <w:tc>
          <w:tcPr>
            <w:tcW w:w="84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5</w:t>
            </w:r>
          </w:p>
        </w:tc>
        <w:tc>
          <w:tcPr>
            <w:tcW w:w="118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二层功能</w:t>
            </w: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▲支持MAC地址≥16K（提供官网截图证明链接文件并加盖制造商公章）</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1183"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▲支持ARP表项≥4K（提供官网截图证明链接文件并加盖制造商公章）</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1183"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支持4K个VLAN，支持Voice VLAN，基于端口的VLAN，基于MAC的VLAN，基于协议的VLAN</w:t>
            </w:r>
          </w:p>
        </w:tc>
      </w:tr>
      <w:tr>
        <w:tblPrEx>
          <w:tblCellMar>
            <w:top w:w="0" w:type="dxa"/>
            <w:left w:w="108" w:type="dxa"/>
            <w:bottom w:w="0" w:type="dxa"/>
            <w:right w:w="108" w:type="dxa"/>
          </w:tblCellMar>
        </w:tblPrEx>
        <w:trPr>
          <w:trHeight w:val="27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1183"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支持Smart link</w:t>
            </w:r>
          </w:p>
        </w:tc>
      </w:tr>
      <w:tr>
        <w:tblPrEx>
          <w:tblCellMar>
            <w:top w:w="0" w:type="dxa"/>
            <w:left w:w="108" w:type="dxa"/>
            <w:bottom w:w="0" w:type="dxa"/>
            <w:right w:w="108" w:type="dxa"/>
          </w:tblCellMar>
        </w:tblPrEx>
        <w:trPr>
          <w:trHeight w:val="27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1183"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支持 1:1 和 N:1 VLAN Mapping 功能</w:t>
            </w:r>
          </w:p>
        </w:tc>
      </w:tr>
      <w:tr>
        <w:tblPrEx>
          <w:tblCellMar>
            <w:top w:w="0" w:type="dxa"/>
            <w:left w:w="108" w:type="dxa"/>
            <w:bottom w:w="0" w:type="dxa"/>
            <w:right w:w="108" w:type="dxa"/>
          </w:tblCellMar>
        </w:tblPrEx>
        <w:trPr>
          <w:trHeight w:val="270" w:hRule="atLeast"/>
        </w:trPr>
        <w:tc>
          <w:tcPr>
            <w:tcW w:w="84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6</w:t>
            </w:r>
          </w:p>
        </w:tc>
        <w:tc>
          <w:tcPr>
            <w:tcW w:w="118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三层功能</w:t>
            </w: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 xml:space="preserve">支持RIP、RIPng、OSPF、OSPFv3路由协议 </w:t>
            </w:r>
          </w:p>
        </w:tc>
      </w:tr>
      <w:tr>
        <w:tblPrEx>
          <w:tblCellMar>
            <w:top w:w="0" w:type="dxa"/>
            <w:left w:w="108" w:type="dxa"/>
            <w:bottom w:w="0" w:type="dxa"/>
            <w:right w:w="108" w:type="dxa"/>
          </w:tblCellMar>
        </w:tblPrEx>
        <w:trPr>
          <w:trHeight w:val="27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1183"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 xml:space="preserve">支持IPv4 FIB表项≥4K </w:t>
            </w:r>
          </w:p>
        </w:tc>
      </w:tr>
      <w:tr>
        <w:tblPrEx>
          <w:tblCellMar>
            <w:top w:w="0" w:type="dxa"/>
            <w:left w:w="108" w:type="dxa"/>
            <w:bottom w:w="0" w:type="dxa"/>
            <w:right w:w="108" w:type="dxa"/>
          </w:tblCellMar>
        </w:tblPrEx>
        <w:trPr>
          <w:trHeight w:val="270" w:hRule="atLeast"/>
        </w:trPr>
        <w:tc>
          <w:tcPr>
            <w:tcW w:w="84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7</w:t>
            </w:r>
          </w:p>
        </w:tc>
        <w:tc>
          <w:tcPr>
            <w:tcW w:w="118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组播</w:t>
            </w: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支持IGMP v1/v2/v3 Snooping</w:t>
            </w:r>
          </w:p>
        </w:tc>
      </w:tr>
      <w:tr>
        <w:tblPrEx>
          <w:tblCellMar>
            <w:top w:w="0" w:type="dxa"/>
            <w:left w:w="108" w:type="dxa"/>
            <w:bottom w:w="0" w:type="dxa"/>
            <w:right w:w="108" w:type="dxa"/>
          </w:tblCellMar>
        </w:tblPrEx>
        <w:trPr>
          <w:trHeight w:val="27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1183"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支持VLAN内组播转发和组播多VLAN复制</w:t>
            </w:r>
          </w:p>
        </w:tc>
      </w:tr>
      <w:tr>
        <w:tblPrEx>
          <w:tblCellMar>
            <w:top w:w="0" w:type="dxa"/>
            <w:left w:w="108" w:type="dxa"/>
            <w:bottom w:w="0" w:type="dxa"/>
            <w:right w:w="108" w:type="dxa"/>
          </w:tblCellMar>
        </w:tblPrEx>
        <w:trPr>
          <w:trHeight w:val="27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1183"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支持捆绑端口的组播负载分担</w:t>
            </w:r>
          </w:p>
        </w:tc>
      </w:tr>
      <w:tr>
        <w:tblPrEx>
          <w:tblCellMar>
            <w:top w:w="0" w:type="dxa"/>
            <w:left w:w="108" w:type="dxa"/>
            <w:bottom w:w="0" w:type="dxa"/>
            <w:right w:w="108" w:type="dxa"/>
          </w:tblCellMar>
        </w:tblPrEx>
        <w:trPr>
          <w:trHeight w:val="27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1183"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支持可控组播</w:t>
            </w:r>
          </w:p>
        </w:tc>
      </w:tr>
      <w:tr>
        <w:tblPrEx>
          <w:tblCellMar>
            <w:top w:w="0" w:type="dxa"/>
            <w:left w:w="108" w:type="dxa"/>
            <w:bottom w:w="0" w:type="dxa"/>
            <w:right w:w="108" w:type="dxa"/>
          </w:tblCellMar>
        </w:tblPrEx>
        <w:trPr>
          <w:trHeight w:val="27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1183"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基于端口的组播流量统计</w:t>
            </w:r>
          </w:p>
        </w:tc>
      </w:tr>
      <w:tr>
        <w:tblPrEx>
          <w:tblCellMar>
            <w:top w:w="0" w:type="dxa"/>
            <w:left w:w="108" w:type="dxa"/>
            <w:bottom w:w="0" w:type="dxa"/>
            <w:right w:w="108" w:type="dxa"/>
          </w:tblCellMar>
        </w:tblPrEx>
        <w:trPr>
          <w:trHeight w:val="270" w:hRule="atLeast"/>
        </w:trPr>
        <w:tc>
          <w:tcPr>
            <w:tcW w:w="84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8</w:t>
            </w:r>
          </w:p>
        </w:tc>
        <w:tc>
          <w:tcPr>
            <w:tcW w:w="118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安全</w:t>
            </w: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支持防止DOS、ARP攻击功能、ICMP防攻击</w:t>
            </w:r>
          </w:p>
        </w:tc>
      </w:tr>
      <w:tr>
        <w:tblPrEx>
          <w:tblCellMar>
            <w:top w:w="0" w:type="dxa"/>
            <w:left w:w="108" w:type="dxa"/>
            <w:bottom w:w="0" w:type="dxa"/>
            <w:right w:w="108" w:type="dxa"/>
          </w:tblCellMar>
        </w:tblPrEx>
        <w:trPr>
          <w:trHeight w:val="27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1183"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支持端口隔离、端口安全、Sticky MAC</w:t>
            </w:r>
          </w:p>
        </w:tc>
      </w:tr>
      <w:tr>
        <w:tblPrEx>
          <w:tblCellMar>
            <w:top w:w="0" w:type="dxa"/>
            <w:left w:w="108" w:type="dxa"/>
            <w:bottom w:w="0" w:type="dxa"/>
            <w:right w:w="108" w:type="dxa"/>
          </w:tblCellMar>
        </w:tblPrEx>
        <w:trPr>
          <w:trHeight w:val="27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1183"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支持 IP、MAC、端口、VLAN的组合绑定</w:t>
            </w:r>
          </w:p>
        </w:tc>
      </w:tr>
      <w:tr>
        <w:tblPrEx>
          <w:tblCellMar>
            <w:top w:w="0" w:type="dxa"/>
            <w:left w:w="108" w:type="dxa"/>
            <w:bottom w:w="0" w:type="dxa"/>
            <w:right w:w="108" w:type="dxa"/>
          </w:tblCellMar>
        </w:tblPrEx>
        <w:trPr>
          <w:trHeight w:val="27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1183"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支持CPU保护功能</w:t>
            </w:r>
          </w:p>
        </w:tc>
      </w:tr>
      <w:tr>
        <w:tblPrEx>
          <w:tblCellMar>
            <w:top w:w="0" w:type="dxa"/>
            <w:left w:w="108" w:type="dxa"/>
            <w:bottom w:w="0" w:type="dxa"/>
            <w:right w:w="108" w:type="dxa"/>
          </w:tblCellMar>
        </w:tblPrEx>
        <w:trPr>
          <w:trHeight w:val="27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1183"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支持DHCP Snooping、DHCPv6 Snooping功能</w:t>
            </w:r>
          </w:p>
        </w:tc>
      </w:tr>
      <w:tr>
        <w:tblPrEx>
          <w:tblCellMar>
            <w:top w:w="0" w:type="dxa"/>
            <w:left w:w="108" w:type="dxa"/>
            <w:bottom w:w="0" w:type="dxa"/>
            <w:right w:w="108" w:type="dxa"/>
          </w:tblCellMar>
        </w:tblPrEx>
        <w:trPr>
          <w:trHeight w:val="270"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9</w:t>
            </w:r>
          </w:p>
        </w:tc>
        <w:tc>
          <w:tcPr>
            <w:tcW w:w="1183"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可靠性</w:t>
            </w: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支持 ERPS 以太环保护协议（G.8032）</w:t>
            </w:r>
          </w:p>
        </w:tc>
      </w:tr>
      <w:tr>
        <w:tblPrEx>
          <w:tblCellMar>
            <w:top w:w="0" w:type="dxa"/>
            <w:left w:w="108" w:type="dxa"/>
            <w:bottom w:w="0" w:type="dxa"/>
            <w:right w:w="108" w:type="dxa"/>
          </w:tblCellMar>
        </w:tblPrEx>
        <w:trPr>
          <w:trHeight w:val="540"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10</w:t>
            </w:r>
          </w:p>
        </w:tc>
        <w:tc>
          <w:tcPr>
            <w:tcW w:w="1183"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虚拟化</w:t>
            </w: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▲支持纵向虚拟化，作为纵向子节点零配置即插即用（提供官网截图证明链接文件并加盖制造商公章）</w:t>
            </w:r>
          </w:p>
        </w:tc>
      </w:tr>
      <w:tr>
        <w:tblPrEx>
          <w:tblCellMar>
            <w:top w:w="0" w:type="dxa"/>
            <w:left w:w="108" w:type="dxa"/>
            <w:bottom w:w="0" w:type="dxa"/>
            <w:right w:w="108" w:type="dxa"/>
          </w:tblCellMar>
        </w:tblPrEx>
        <w:trPr>
          <w:trHeight w:val="270" w:hRule="atLeast"/>
        </w:trPr>
        <w:tc>
          <w:tcPr>
            <w:tcW w:w="84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11</w:t>
            </w:r>
          </w:p>
        </w:tc>
        <w:tc>
          <w:tcPr>
            <w:tcW w:w="118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QOS</w:t>
            </w: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支持对端口接收报文速率和发送报文速率进行限制</w:t>
            </w:r>
          </w:p>
        </w:tc>
      </w:tr>
      <w:tr>
        <w:tblPrEx>
          <w:tblCellMar>
            <w:top w:w="0" w:type="dxa"/>
            <w:left w:w="108" w:type="dxa"/>
            <w:bottom w:w="0" w:type="dxa"/>
            <w:right w:w="108" w:type="dxa"/>
          </w:tblCellMar>
        </w:tblPrEx>
        <w:trPr>
          <w:trHeight w:val="27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1183"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支持SP、WRR、SP+WRR等队列调度算法</w:t>
            </w:r>
          </w:p>
        </w:tc>
      </w:tr>
      <w:tr>
        <w:tblPrEx>
          <w:tblCellMar>
            <w:top w:w="0" w:type="dxa"/>
            <w:left w:w="108" w:type="dxa"/>
            <w:bottom w:w="0" w:type="dxa"/>
            <w:right w:w="108" w:type="dxa"/>
          </w:tblCellMar>
        </w:tblPrEx>
        <w:trPr>
          <w:trHeight w:val="27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1183"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支持报文的802.1p和DSCP优先级重新标记</w:t>
            </w:r>
          </w:p>
        </w:tc>
      </w:tr>
      <w:tr>
        <w:tblPrEx>
          <w:tblCellMar>
            <w:top w:w="0" w:type="dxa"/>
            <w:left w:w="108" w:type="dxa"/>
            <w:bottom w:w="0" w:type="dxa"/>
            <w:right w:w="108" w:type="dxa"/>
          </w:tblCellMar>
        </w:tblPrEx>
        <w:trPr>
          <w:trHeight w:val="270" w:hRule="atLeast"/>
        </w:trPr>
        <w:tc>
          <w:tcPr>
            <w:tcW w:w="84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12</w:t>
            </w:r>
          </w:p>
        </w:tc>
        <w:tc>
          <w:tcPr>
            <w:tcW w:w="118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管理维护</w:t>
            </w: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支持SNMP v1/v2/v3、Telnet、RMON</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1183"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支持通过命令行、Web、中文图形化配置软件等方式进行配置和管理</w:t>
            </w:r>
          </w:p>
        </w:tc>
      </w:tr>
      <w:tr>
        <w:tblPrEx>
          <w:tblCellMar>
            <w:top w:w="0" w:type="dxa"/>
            <w:left w:w="108" w:type="dxa"/>
            <w:bottom w:w="0" w:type="dxa"/>
            <w:right w:w="108" w:type="dxa"/>
          </w:tblCellMar>
        </w:tblPrEx>
        <w:trPr>
          <w:trHeight w:val="108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1183"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▲支持Telemetry技术，配合网络分析组件通过智能故障识别算法对网络数据进行分析，精准展现网络实时状态，并能及时有效地定界故障以及定位故障发生原因，发现影响用户体验的网络问题，精准保障用户体验</w:t>
            </w:r>
          </w:p>
        </w:tc>
      </w:tr>
      <w:tr>
        <w:tblPrEx>
          <w:tblCellMar>
            <w:top w:w="0" w:type="dxa"/>
            <w:left w:w="108" w:type="dxa"/>
            <w:bottom w:w="0" w:type="dxa"/>
            <w:right w:w="108" w:type="dxa"/>
          </w:tblCellMar>
        </w:tblPrEx>
        <w:trPr>
          <w:trHeight w:val="108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1183"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支持音视频业务的智能运维，将设备作为监控节点周期统计并上报音视频业务类指标参数至网络分析组件引擎，由网络分析组件引擎结合多个节点的监控结果，对音视频业务质量类故障进行快速定界</w:t>
            </w:r>
          </w:p>
        </w:tc>
      </w:tr>
      <w:tr>
        <w:tblPrEx>
          <w:tblCellMar>
            <w:top w:w="0" w:type="dxa"/>
            <w:left w:w="108" w:type="dxa"/>
            <w:bottom w:w="0" w:type="dxa"/>
            <w:right w:w="108" w:type="dxa"/>
          </w:tblCellMar>
        </w:tblPrEx>
        <w:trPr>
          <w:trHeight w:val="81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1183"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支持基于Python语言的开放可编程系统，可以通过Python脚本对交换机进行运维功能的编程，快速实现功能创新，实现智能化运维。</w:t>
            </w:r>
          </w:p>
        </w:tc>
      </w:tr>
      <w:tr>
        <w:tblPrEx>
          <w:tblCellMar>
            <w:top w:w="0" w:type="dxa"/>
            <w:left w:w="108" w:type="dxa"/>
            <w:bottom w:w="0" w:type="dxa"/>
            <w:right w:w="108" w:type="dxa"/>
          </w:tblCellMar>
        </w:tblPrEx>
        <w:trPr>
          <w:trHeight w:val="270"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13</w:t>
            </w:r>
          </w:p>
        </w:tc>
        <w:tc>
          <w:tcPr>
            <w:tcW w:w="1183"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节能</w:t>
            </w: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支持 802.3az 能效以太网 EEE，节能环保</w:t>
            </w:r>
          </w:p>
        </w:tc>
      </w:tr>
      <w:tr>
        <w:tblPrEx>
          <w:tblCellMar>
            <w:top w:w="0" w:type="dxa"/>
            <w:left w:w="108" w:type="dxa"/>
            <w:bottom w:w="0" w:type="dxa"/>
            <w:right w:w="108" w:type="dxa"/>
          </w:tblCellMar>
        </w:tblPrEx>
        <w:trPr>
          <w:trHeight w:val="540" w:hRule="atLeast"/>
        </w:trPr>
        <w:tc>
          <w:tcPr>
            <w:tcW w:w="84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14</w:t>
            </w:r>
          </w:p>
        </w:tc>
        <w:tc>
          <w:tcPr>
            <w:tcW w:w="118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资质</w:t>
            </w: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▲具有工信部入网证，提供证书复印件并加盖设备制造商公章。</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1183"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p>
        </w:tc>
        <w:tc>
          <w:tcPr>
            <w:tcW w:w="758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▲具有工信部进网检测报告，提供证书复印件并加盖设备制造商公章。</w:t>
            </w:r>
          </w:p>
        </w:tc>
      </w:tr>
      <w:tr>
        <w:tblPrEx>
          <w:tblCellMar>
            <w:top w:w="0" w:type="dxa"/>
            <w:left w:w="108" w:type="dxa"/>
            <w:bottom w:w="0" w:type="dxa"/>
            <w:right w:w="108" w:type="dxa"/>
          </w:tblCellMar>
        </w:tblPrEx>
        <w:trPr>
          <w:trHeight w:val="675"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15</w:t>
            </w:r>
          </w:p>
        </w:tc>
        <w:tc>
          <w:tcPr>
            <w:tcW w:w="876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▲为保证设备的合法来源及售后服务质量，投标人须提供设备制造商针对本项目的合法来源证明文件原件及售后服务承诺函原件。</w:t>
            </w:r>
          </w:p>
        </w:tc>
      </w:tr>
    </w:tbl>
    <w:p>
      <w:pPr>
        <w:keepNext/>
        <w:keepLines/>
        <w:spacing w:line="377" w:lineRule="auto"/>
        <w:rPr>
          <w:color w:val="000000" w:themeColor="text1"/>
          <w:highlight w:val="none"/>
          <w:lang w:bidi="ar"/>
          <w14:textFill>
            <w14:solidFill>
              <w14:schemeClr w14:val="tx1"/>
            </w14:solidFill>
          </w14:textFill>
        </w:rPr>
      </w:pPr>
    </w:p>
    <w:p>
      <w:pPr>
        <w:keepNext/>
        <w:keepLines/>
        <w:spacing w:line="377" w:lineRule="auto"/>
        <w:rPr>
          <w:b/>
          <w:bCs/>
          <w:color w:val="000000" w:themeColor="text1"/>
          <w:highlight w:val="none"/>
          <w:lang w:bidi="ar"/>
          <w14:textFill>
            <w14:solidFill>
              <w14:schemeClr w14:val="tx1"/>
            </w14:solidFill>
          </w14:textFill>
        </w:rPr>
      </w:pPr>
      <w:r>
        <w:rPr>
          <w:rFonts w:hint="eastAsia"/>
          <w:b/>
          <w:bCs/>
          <w:color w:val="000000" w:themeColor="text1"/>
          <w:highlight w:val="none"/>
          <w:lang w:bidi="ar"/>
          <w14:textFill>
            <w14:solidFill>
              <w14:schemeClr w14:val="tx1"/>
            </w14:solidFill>
          </w14:textFill>
        </w:rPr>
        <w:t>（5）监视大屏技术规格要求</w:t>
      </w:r>
    </w:p>
    <w:tbl>
      <w:tblPr>
        <w:tblStyle w:val="48"/>
        <w:tblW w:w="9611" w:type="dxa"/>
        <w:tblInd w:w="0" w:type="dxa"/>
        <w:tblLayout w:type="autofit"/>
        <w:tblCellMar>
          <w:top w:w="0" w:type="dxa"/>
          <w:left w:w="108" w:type="dxa"/>
          <w:bottom w:w="0" w:type="dxa"/>
          <w:right w:w="108" w:type="dxa"/>
        </w:tblCellMar>
      </w:tblPr>
      <w:tblGrid>
        <w:gridCol w:w="1080"/>
        <w:gridCol w:w="8531"/>
      </w:tblGrid>
      <w:tr>
        <w:tblPrEx>
          <w:tblCellMar>
            <w:top w:w="0" w:type="dxa"/>
            <w:left w:w="108" w:type="dxa"/>
            <w:bottom w:w="0" w:type="dxa"/>
            <w:right w:w="108" w:type="dxa"/>
          </w:tblCellMar>
        </w:tblPrEx>
        <w:trPr>
          <w:trHeight w:val="57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序号</w:t>
            </w:r>
          </w:p>
        </w:tc>
        <w:tc>
          <w:tcPr>
            <w:tcW w:w="8531"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技术规格要求</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1</w:t>
            </w:r>
          </w:p>
        </w:tc>
        <w:tc>
          <w:tcPr>
            <w:tcW w:w="853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显示尺寸≥75，背光类型：LED，物理分辨率：1920x1080；</w:t>
            </w: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2</w:t>
            </w:r>
          </w:p>
        </w:tc>
        <w:tc>
          <w:tcPr>
            <w:tcW w:w="853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▲亮度不低于450cd/m2，对比度≥1200:1，</w:t>
            </w:r>
            <w:r>
              <w:rPr>
                <w:rFonts w:hint="eastAsia" w:ascii="宋体" w:hAnsi="宋体" w:cs="宋体"/>
                <w:b/>
                <w:bCs/>
                <w:color w:val="000000" w:themeColor="text1"/>
                <w:kern w:val="0"/>
                <w:szCs w:val="21"/>
                <w:highlight w:val="none"/>
                <w14:textFill>
                  <w14:solidFill>
                    <w14:schemeClr w14:val="tx1"/>
                  </w14:solidFill>
                </w14:textFill>
              </w:rPr>
              <w:t>（提供有资质的第三方检测机构出具的检测报告复印件并加盖设备制造商公章。）</w:t>
            </w:r>
          </w:p>
        </w:tc>
      </w:tr>
      <w:tr>
        <w:tblPrEx>
          <w:tblCellMar>
            <w:top w:w="0" w:type="dxa"/>
            <w:left w:w="108" w:type="dxa"/>
            <w:bottom w:w="0" w:type="dxa"/>
            <w:right w:w="108" w:type="dxa"/>
          </w:tblCellMar>
        </w:tblPrEx>
        <w:trPr>
          <w:trHeight w:val="63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3</w:t>
            </w:r>
          </w:p>
        </w:tc>
        <w:tc>
          <w:tcPr>
            <w:tcW w:w="853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▲具有3C认证证书；</w:t>
            </w:r>
            <w:r>
              <w:rPr>
                <w:rFonts w:hint="eastAsia" w:ascii="宋体" w:hAnsi="宋体" w:cs="宋体"/>
                <w:b/>
                <w:bCs/>
                <w:color w:val="000000" w:themeColor="text1"/>
                <w:kern w:val="0"/>
                <w:szCs w:val="21"/>
                <w:highlight w:val="none"/>
                <w14:textFill>
                  <w14:solidFill>
                    <w14:schemeClr w14:val="tx1"/>
                  </w14:solidFill>
                </w14:textFill>
              </w:rPr>
              <w:t>（提供证书复印件并加盖设备制造商公章。）</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4</w:t>
            </w:r>
          </w:p>
        </w:tc>
        <w:tc>
          <w:tcPr>
            <w:tcW w:w="853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color w:val="000000" w:themeColor="text1"/>
                <w:kern w:val="0"/>
                <w:sz w:val="14"/>
                <w:szCs w:val="14"/>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水平可视角度≥178°，垂直可视角度≥178°；</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5</w:t>
            </w:r>
          </w:p>
        </w:tc>
        <w:tc>
          <w:tcPr>
            <w:tcW w:w="853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工业级面板，适合7*24小时连续工作；</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6</w:t>
            </w:r>
          </w:p>
        </w:tc>
        <w:tc>
          <w:tcPr>
            <w:tcW w:w="853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color w:val="000000" w:themeColor="text1"/>
                <w:kern w:val="0"/>
                <w:sz w:val="14"/>
                <w:szCs w:val="14"/>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画面快速响应，真正无拖尾；</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7</w:t>
            </w:r>
          </w:p>
        </w:tc>
        <w:tc>
          <w:tcPr>
            <w:tcW w:w="853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color w:val="000000" w:themeColor="text1"/>
                <w:kern w:val="0"/>
                <w:sz w:val="14"/>
                <w:szCs w:val="14"/>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支持多种信号输入；</w:t>
            </w: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highlight w:val="none"/>
                <w14:textFill>
                  <w14:solidFill>
                    <w14:schemeClr w14:val="tx1"/>
                  </w14:solidFill>
                </w14:textFill>
              </w:rPr>
            </w:pPr>
          </w:p>
        </w:tc>
        <w:tc>
          <w:tcPr>
            <w:tcW w:w="853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r>
      <w:tr>
        <w:tblPrEx>
          <w:tblCellMar>
            <w:top w:w="0" w:type="dxa"/>
            <w:left w:w="108" w:type="dxa"/>
            <w:bottom w:w="0" w:type="dxa"/>
            <w:right w:w="108" w:type="dxa"/>
          </w:tblCellMar>
        </w:tblPrEx>
        <w:trPr>
          <w:trHeight w:val="78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highlight w:val="none"/>
                <w14:textFill>
                  <w14:solidFill>
                    <w14:schemeClr w14:val="tx1"/>
                  </w14:solidFill>
                </w14:textFill>
              </w:rPr>
            </w:pPr>
            <w:r>
              <w:rPr>
                <w:rFonts w:ascii="宋体" w:hAnsi="宋体" w:cs="宋体"/>
                <w:color w:val="000000" w:themeColor="text1"/>
                <w:kern w:val="0"/>
                <w:sz w:val="22"/>
                <w:highlight w:val="none"/>
                <w14:textFill>
                  <w14:solidFill>
                    <w14:schemeClr w14:val="tx1"/>
                  </w14:solidFill>
                </w14:textFill>
              </w:rPr>
              <w:t>8</w:t>
            </w:r>
          </w:p>
        </w:tc>
        <w:tc>
          <w:tcPr>
            <w:tcW w:w="853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color w:val="000000" w:themeColor="text1"/>
                <w:kern w:val="0"/>
                <w:sz w:val="14"/>
                <w:szCs w:val="14"/>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▲设备制造商服务能力符合国家标准《商品售后服务评价体系》GB/T27922-2011，且能力达到五星级；</w:t>
            </w:r>
            <w:r>
              <w:rPr>
                <w:rFonts w:hint="eastAsia" w:ascii="宋体" w:hAnsi="宋体" w:cs="宋体"/>
                <w:b/>
                <w:bCs/>
                <w:color w:val="000000" w:themeColor="text1"/>
                <w:kern w:val="0"/>
                <w:szCs w:val="21"/>
                <w:highlight w:val="none"/>
                <w14:textFill>
                  <w14:solidFill>
                    <w14:schemeClr w14:val="tx1"/>
                  </w14:solidFill>
                </w14:textFill>
              </w:rPr>
              <w:t>（提供证书复印件并加盖设备制造商公章。）</w:t>
            </w: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highlight w:val="none"/>
                <w14:textFill>
                  <w14:solidFill>
                    <w14:schemeClr w14:val="tx1"/>
                  </w14:solidFill>
                </w14:textFill>
              </w:rPr>
            </w:pPr>
            <w:r>
              <w:rPr>
                <w:rFonts w:ascii="宋体" w:hAnsi="宋体" w:cs="宋体"/>
                <w:color w:val="000000" w:themeColor="text1"/>
                <w:kern w:val="0"/>
                <w:sz w:val="22"/>
                <w:highlight w:val="none"/>
                <w14:textFill>
                  <w14:solidFill>
                    <w14:schemeClr w14:val="tx1"/>
                  </w14:solidFill>
                </w14:textFill>
              </w:rPr>
              <w:t>9</w:t>
            </w:r>
          </w:p>
        </w:tc>
        <w:tc>
          <w:tcPr>
            <w:tcW w:w="853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▲设备制造商是推动行业绿色发展先进单位。</w:t>
            </w:r>
            <w:r>
              <w:rPr>
                <w:rFonts w:hint="eastAsia" w:ascii="宋体" w:hAnsi="宋体" w:cs="宋体"/>
                <w:b/>
                <w:bCs/>
                <w:color w:val="000000" w:themeColor="text1"/>
                <w:kern w:val="0"/>
                <w:szCs w:val="21"/>
                <w:highlight w:val="none"/>
                <w14:textFill>
                  <w14:solidFill>
                    <w14:schemeClr w14:val="tx1"/>
                  </w14:solidFill>
                </w14:textFill>
              </w:rPr>
              <w:t>（提供证书复印件并加盖设备制造商公章。）</w:t>
            </w:r>
          </w:p>
        </w:tc>
      </w:tr>
      <w:tr>
        <w:tblPrEx>
          <w:tblCellMar>
            <w:top w:w="0" w:type="dxa"/>
            <w:left w:w="108" w:type="dxa"/>
            <w:bottom w:w="0" w:type="dxa"/>
            <w:right w:w="108" w:type="dxa"/>
          </w:tblCellMar>
        </w:tblPrEx>
        <w:trPr>
          <w:trHeight w:val="81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 w:val="22"/>
                <w:highlight w:val="none"/>
                <w14:textFill>
                  <w14:solidFill>
                    <w14:schemeClr w14:val="tx1"/>
                  </w14:solidFill>
                </w14:textFill>
              </w:rPr>
            </w:pPr>
            <w:r>
              <w:rPr>
                <w:rFonts w:ascii="宋体" w:hAnsi="宋体" w:cs="宋体"/>
                <w:color w:val="000000" w:themeColor="text1"/>
                <w:kern w:val="0"/>
                <w:sz w:val="22"/>
                <w:highlight w:val="none"/>
                <w14:textFill>
                  <w14:solidFill>
                    <w14:schemeClr w14:val="tx1"/>
                  </w14:solidFill>
                </w14:textFill>
              </w:rPr>
              <w:t>10</w:t>
            </w:r>
          </w:p>
        </w:tc>
        <w:tc>
          <w:tcPr>
            <w:tcW w:w="853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▲为保证设备的合法来源及售后服务质量，投标人须提供设备制造商针对本项目的合法来源证明文件原件及售后服务承诺函原件。</w:t>
            </w:r>
          </w:p>
        </w:tc>
      </w:tr>
    </w:tbl>
    <w:p>
      <w:pPr>
        <w:rPr>
          <w:rFonts w:ascii="宋体" w:hAnsi="宋体"/>
          <w:color w:val="000000" w:themeColor="text1"/>
          <w:highlight w:val="none"/>
          <w14:textFill>
            <w14:solidFill>
              <w14:schemeClr w14:val="tx1"/>
            </w14:solidFill>
          </w14:textFill>
        </w:rPr>
      </w:pPr>
    </w:p>
    <w:p>
      <w:pPr>
        <w:spacing w:line="360" w:lineRule="auto"/>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五、项目采购内容一览表</w:t>
      </w:r>
    </w:p>
    <w:tbl>
      <w:tblPr>
        <w:tblStyle w:val="48"/>
        <w:tblW w:w="9640" w:type="dxa"/>
        <w:jc w:val="center"/>
        <w:tblLayout w:type="autofit"/>
        <w:tblCellMar>
          <w:top w:w="0" w:type="dxa"/>
          <w:left w:w="108" w:type="dxa"/>
          <w:bottom w:w="0" w:type="dxa"/>
          <w:right w:w="108" w:type="dxa"/>
        </w:tblCellMar>
      </w:tblPr>
      <w:tblGrid>
        <w:gridCol w:w="704"/>
        <w:gridCol w:w="714"/>
        <w:gridCol w:w="851"/>
        <w:gridCol w:w="4819"/>
        <w:gridCol w:w="720"/>
        <w:gridCol w:w="760"/>
        <w:gridCol w:w="1072"/>
      </w:tblGrid>
      <w:tr>
        <w:tblPrEx>
          <w:tblCellMar>
            <w:top w:w="0" w:type="dxa"/>
            <w:left w:w="108" w:type="dxa"/>
            <w:bottom w:w="0" w:type="dxa"/>
            <w:right w:w="108" w:type="dxa"/>
          </w:tblCellMar>
        </w:tblPrEx>
        <w:trPr>
          <w:trHeight w:val="585"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序号</w:t>
            </w:r>
          </w:p>
        </w:tc>
        <w:tc>
          <w:tcPr>
            <w:tcW w:w="156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项目</w:t>
            </w:r>
          </w:p>
        </w:tc>
        <w:tc>
          <w:tcPr>
            <w:tcW w:w="4819"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规格参数</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单位</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数量</w:t>
            </w:r>
          </w:p>
        </w:tc>
        <w:tc>
          <w:tcPr>
            <w:tcW w:w="1072"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备注</w:t>
            </w:r>
          </w:p>
        </w:tc>
      </w:tr>
      <w:tr>
        <w:tblPrEx>
          <w:tblCellMar>
            <w:top w:w="0" w:type="dxa"/>
            <w:left w:w="108" w:type="dxa"/>
            <w:bottom w:w="0" w:type="dxa"/>
            <w:right w:w="108" w:type="dxa"/>
          </w:tblCellMar>
        </w:tblPrEx>
        <w:trPr>
          <w:trHeight w:val="1080" w:hRule="atLeast"/>
          <w:jc w:val="center"/>
        </w:trPr>
        <w:tc>
          <w:tcPr>
            <w:tcW w:w="70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71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船位监控调度云平台</w:t>
            </w:r>
          </w:p>
        </w:tc>
        <w:tc>
          <w:tcPr>
            <w:tcW w:w="85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船位监控系统</w:t>
            </w:r>
          </w:p>
        </w:tc>
        <w:tc>
          <w:tcPr>
            <w:tcW w:w="4819"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用微服务架构前后端分离模式开发，管理部门和用户可通过系统（平台）、数据大屏、手机（APP）查询所需的船舶动态信息。系统监控平台主要包括涉渔乡镇捕捞船舶、涉渔乡镇养殖辅助船舶分类分级档案管理、实时位置监控、轨迹回放、电子围栏、出入港管理、信息发布、统计报表等功能。含船位监控调度云平台和船位监控平台APP、船位监控数据大屏、微服务运维平台。</w:t>
            </w:r>
          </w:p>
        </w:tc>
        <w:tc>
          <w:tcPr>
            <w:tcW w:w="72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w:t>
            </w:r>
          </w:p>
        </w:tc>
        <w:tc>
          <w:tcPr>
            <w:tcW w:w="76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7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40" w:hRule="atLeast"/>
          <w:jc w:val="center"/>
        </w:trPr>
        <w:tc>
          <w:tcPr>
            <w:tcW w:w="704"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14"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85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云服务器租赁</w:t>
            </w:r>
          </w:p>
        </w:tc>
        <w:tc>
          <w:tcPr>
            <w:tcW w:w="4819"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租赁云服务器，主要用于部署船位监控系统，基于公网访问，配置要求：3台8核16G/1500G数据盘/10M公网出口带宽。</w:t>
            </w:r>
          </w:p>
        </w:tc>
        <w:tc>
          <w:tcPr>
            <w:tcW w:w="72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年</w:t>
            </w:r>
          </w:p>
        </w:tc>
        <w:tc>
          <w:tcPr>
            <w:tcW w:w="76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107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810" w:hRule="atLeast"/>
          <w:jc w:val="center"/>
        </w:trPr>
        <w:tc>
          <w:tcPr>
            <w:tcW w:w="704"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14"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85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平台语音短信功能</w:t>
            </w:r>
          </w:p>
        </w:tc>
        <w:tc>
          <w:tcPr>
            <w:tcW w:w="4819"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实现平台语音呼叫、短信下发功能，包含语音25万分钟/年、短信25万条/年。</w:t>
            </w:r>
          </w:p>
        </w:tc>
        <w:tc>
          <w:tcPr>
            <w:tcW w:w="72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年</w:t>
            </w:r>
          </w:p>
        </w:tc>
        <w:tc>
          <w:tcPr>
            <w:tcW w:w="76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107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按3年核算,（包含语音25万分钟/年、短信25万条/年）</w:t>
            </w:r>
          </w:p>
        </w:tc>
      </w:tr>
      <w:tr>
        <w:tblPrEx>
          <w:tblCellMar>
            <w:top w:w="0" w:type="dxa"/>
            <w:left w:w="108" w:type="dxa"/>
            <w:bottom w:w="0" w:type="dxa"/>
            <w:right w:w="108" w:type="dxa"/>
          </w:tblCellMar>
        </w:tblPrEx>
        <w:trPr>
          <w:trHeight w:val="735"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714"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岸基子系统配套服务</w:t>
            </w:r>
          </w:p>
        </w:tc>
        <w:tc>
          <w:tcPr>
            <w:tcW w:w="85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海域信号增强配套服务</w:t>
            </w:r>
          </w:p>
        </w:tc>
        <w:tc>
          <w:tcPr>
            <w:tcW w:w="4819"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针对近海渔民通信场景，提供超远距离覆盖岸基系统，满足涉渔乡镇捕捞船舶、涉渔乡镇养殖辅助船舶出海渔民在距离海陵岛海岸线20公里内的手机话音、数据业务的移动通信信号及船载定位终端网络信号覆盖需求。</w:t>
            </w:r>
          </w:p>
        </w:tc>
        <w:tc>
          <w:tcPr>
            <w:tcW w:w="72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c>
          <w:tcPr>
            <w:tcW w:w="76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107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提供4台超级岸基基站服务</w:t>
            </w:r>
          </w:p>
        </w:tc>
      </w:tr>
      <w:tr>
        <w:tblPrEx>
          <w:tblCellMar>
            <w:top w:w="0" w:type="dxa"/>
            <w:left w:w="108" w:type="dxa"/>
            <w:bottom w:w="0" w:type="dxa"/>
            <w:right w:w="108" w:type="dxa"/>
          </w:tblCellMar>
        </w:tblPrEx>
        <w:trPr>
          <w:trHeight w:val="54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714"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船载定位终端</w:t>
            </w:r>
          </w:p>
        </w:tc>
        <w:tc>
          <w:tcPr>
            <w:tcW w:w="85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船载终端</w:t>
            </w:r>
          </w:p>
        </w:tc>
        <w:tc>
          <w:tcPr>
            <w:tcW w:w="4819"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支持北斗/GPS双模定位，支持4G网络，长续航，支持拆卸报警，IP68工业级防护、防盐雾设计，含3年物联网卡费。</w:t>
            </w:r>
          </w:p>
        </w:tc>
        <w:tc>
          <w:tcPr>
            <w:tcW w:w="72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c>
          <w:tcPr>
            <w:tcW w:w="76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1500</w:t>
            </w:r>
          </w:p>
        </w:tc>
        <w:tc>
          <w:tcPr>
            <w:tcW w:w="107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735"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714"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渔民通信套餐</w:t>
            </w:r>
          </w:p>
        </w:tc>
        <w:tc>
          <w:tcPr>
            <w:tcW w:w="85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家船联动卡</w:t>
            </w:r>
          </w:p>
        </w:tc>
        <w:tc>
          <w:tcPr>
            <w:tcW w:w="4819"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为涉渔生计船舶渔民提供3个月（自业务开通之日起计算）专属化4G/5G手机通信套餐。</w:t>
            </w:r>
          </w:p>
        </w:tc>
        <w:tc>
          <w:tcPr>
            <w:tcW w:w="72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张</w:t>
            </w:r>
          </w:p>
        </w:tc>
        <w:tc>
          <w:tcPr>
            <w:tcW w:w="76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1500</w:t>
            </w:r>
          </w:p>
        </w:tc>
        <w:tc>
          <w:tcPr>
            <w:tcW w:w="107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3660" w:hRule="atLeast"/>
          <w:jc w:val="center"/>
        </w:trPr>
        <w:tc>
          <w:tcPr>
            <w:tcW w:w="70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71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系统集成服务</w:t>
            </w:r>
          </w:p>
        </w:tc>
        <w:tc>
          <w:tcPr>
            <w:tcW w:w="851"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安装调试费用</w:t>
            </w:r>
          </w:p>
        </w:tc>
        <w:tc>
          <w:tcPr>
            <w:tcW w:w="4819"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提供项目安装调试服务，包括如下: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l)对采购人需求进行调研，根据项目设备安装调试特点和技术要求，编制施工的组织设计方案、安装调试方案和制订相应的技术措施；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2)充分进行现场勘察，对于海域信号增强配套服务的服务岸基进行合理选址，并开展相关信号质量测试工作确保项日涉及海域信号增强配套服务的正常使用: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3)对涉渔生计船舶设备使用及渔民用户体验进行分析，制定合理可行的实施方案；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4)对岸基子系统信号增强配套服务相关设备进行安装、调试；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5)协助采购人对指挥中心配套设备进行安装、调试，确保设备运作正常和良好状态；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6)对软件平台进行需求梳理、系统设计、测试的工作，确保最终软件平台的部署、系统展示达到规定的技术要求；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7)对涉渔生计渔船进行船载定位终端安装及调试，解决设备安装过程中的各种技术疑难问题: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8)指导及协助渔民完成APP安装，并对所有涉渔生计船舶信息进行登记注册，编制入库形成“一船一档”； </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 xml:space="preserve">   安装调试成功之后，对项目进行总结，编制项目竣工资料，以满足采购人的项目管理需要。 </w:t>
            </w:r>
          </w:p>
        </w:tc>
        <w:tc>
          <w:tcPr>
            <w:tcW w:w="72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c>
          <w:tcPr>
            <w:tcW w:w="76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1500</w:t>
            </w:r>
          </w:p>
        </w:tc>
        <w:tc>
          <w:tcPr>
            <w:tcW w:w="107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包含安装辅材</w:t>
            </w:r>
          </w:p>
        </w:tc>
      </w:tr>
      <w:tr>
        <w:tblPrEx>
          <w:tblCellMar>
            <w:top w:w="0" w:type="dxa"/>
            <w:left w:w="108" w:type="dxa"/>
            <w:bottom w:w="0" w:type="dxa"/>
            <w:right w:w="108" w:type="dxa"/>
          </w:tblCellMar>
        </w:tblPrEx>
        <w:trPr>
          <w:trHeight w:val="405" w:hRule="atLeast"/>
          <w:jc w:val="center"/>
        </w:trPr>
        <w:tc>
          <w:tcPr>
            <w:tcW w:w="704"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14"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项目维护费用</w:t>
            </w:r>
          </w:p>
        </w:tc>
        <w:tc>
          <w:tcPr>
            <w:tcW w:w="4819"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软件系统功能维护和技术支持</w:t>
            </w:r>
          </w:p>
        </w:tc>
        <w:tc>
          <w:tcPr>
            <w:tcW w:w="72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年</w:t>
            </w:r>
          </w:p>
        </w:tc>
        <w:tc>
          <w:tcPr>
            <w:tcW w:w="76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107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675" w:hRule="atLeast"/>
          <w:jc w:val="center"/>
        </w:trPr>
        <w:tc>
          <w:tcPr>
            <w:tcW w:w="704"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14"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851"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4819"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硬件设备维护、故障处理。自项目通过验收之日起提供3年的项目维护服务。</w:t>
            </w:r>
          </w:p>
        </w:tc>
        <w:tc>
          <w:tcPr>
            <w:tcW w:w="72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c>
          <w:tcPr>
            <w:tcW w:w="76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1500</w:t>
            </w:r>
          </w:p>
        </w:tc>
        <w:tc>
          <w:tcPr>
            <w:tcW w:w="107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40" w:hRule="atLeast"/>
          <w:jc w:val="center"/>
        </w:trPr>
        <w:tc>
          <w:tcPr>
            <w:tcW w:w="704"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714"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监控指挥中心</w:t>
            </w:r>
          </w:p>
        </w:tc>
        <w:tc>
          <w:tcPr>
            <w:tcW w:w="85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AI智能语音接入服务</w:t>
            </w:r>
          </w:p>
        </w:tc>
        <w:tc>
          <w:tcPr>
            <w:tcW w:w="4819"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AI智能语音接入</w:t>
            </w:r>
          </w:p>
        </w:tc>
        <w:tc>
          <w:tcPr>
            <w:tcW w:w="72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w:t>
            </w:r>
          </w:p>
        </w:tc>
        <w:tc>
          <w:tcPr>
            <w:tcW w:w="76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7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405"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14"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85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台式管理终端</w:t>
            </w:r>
          </w:p>
        </w:tc>
        <w:tc>
          <w:tcPr>
            <w:tcW w:w="4819"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处理器： CPU≥八核；内存≥8G；SSD硬盘≥256G；显示屏≥23”LED显示屏；正版操作系统</w:t>
            </w:r>
          </w:p>
        </w:tc>
        <w:tc>
          <w:tcPr>
            <w:tcW w:w="72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76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7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1350"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14"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85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监视大屏</w:t>
            </w:r>
          </w:p>
        </w:tc>
        <w:tc>
          <w:tcPr>
            <w:tcW w:w="4819"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面板尺寸≥75</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屏幕比例16:9</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亮度≥450cd/m²</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分辨率≥1920x1080</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工业级面板，适合7*24小时连续工作</w:t>
            </w:r>
          </w:p>
        </w:tc>
        <w:tc>
          <w:tcPr>
            <w:tcW w:w="72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76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7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405"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14"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85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防火墙</w:t>
            </w:r>
          </w:p>
        </w:tc>
        <w:tc>
          <w:tcPr>
            <w:tcW w:w="4819"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千兆电口≥4，吞吐量≥2.5Gbps，最大并发连接数≥180万</w:t>
            </w:r>
          </w:p>
        </w:tc>
        <w:tc>
          <w:tcPr>
            <w:tcW w:w="72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76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7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405"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14"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85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交换机</w:t>
            </w:r>
          </w:p>
        </w:tc>
        <w:tc>
          <w:tcPr>
            <w:tcW w:w="4819"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24个千兆电口，4个千兆SFP，交换容量≥336Gbps，包转发率≥50Mpps</w:t>
            </w:r>
          </w:p>
        </w:tc>
        <w:tc>
          <w:tcPr>
            <w:tcW w:w="72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76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7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405"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14"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85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网络机柜</w:t>
            </w:r>
          </w:p>
        </w:tc>
        <w:tc>
          <w:tcPr>
            <w:tcW w:w="4819"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600*600*1200</w:t>
            </w:r>
          </w:p>
        </w:tc>
        <w:tc>
          <w:tcPr>
            <w:tcW w:w="72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架</w:t>
            </w:r>
          </w:p>
        </w:tc>
        <w:tc>
          <w:tcPr>
            <w:tcW w:w="76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7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405"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14"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85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电脑麦克风</w:t>
            </w:r>
          </w:p>
        </w:tc>
        <w:tc>
          <w:tcPr>
            <w:tcW w:w="4819"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桌面电容麦</w:t>
            </w:r>
          </w:p>
        </w:tc>
        <w:tc>
          <w:tcPr>
            <w:tcW w:w="72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76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07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405"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14"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85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电脑音箱</w:t>
            </w:r>
          </w:p>
        </w:tc>
        <w:tc>
          <w:tcPr>
            <w:tcW w:w="4819"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2.0多媒体音箱</w:t>
            </w:r>
          </w:p>
        </w:tc>
        <w:tc>
          <w:tcPr>
            <w:tcW w:w="72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76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07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405"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714"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p>
        </w:tc>
        <w:tc>
          <w:tcPr>
            <w:tcW w:w="85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安装辅材</w:t>
            </w:r>
          </w:p>
        </w:tc>
        <w:tc>
          <w:tcPr>
            <w:tcW w:w="4819"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含HDMI线、网线、线管等</w:t>
            </w:r>
          </w:p>
        </w:tc>
        <w:tc>
          <w:tcPr>
            <w:tcW w:w="72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w:t>
            </w:r>
          </w:p>
        </w:tc>
        <w:tc>
          <w:tcPr>
            <w:tcW w:w="76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7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405"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714"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其他</w:t>
            </w:r>
          </w:p>
        </w:tc>
        <w:tc>
          <w:tcPr>
            <w:tcW w:w="851"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c>
          <w:tcPr>
            <w:tcW w:w="4819"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税费</w:t>
            </w:r>
          </w:p>
        </w:tc>
        <w:tc>
          <w:tcPr>
            <w:tcW w:w="72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w:t>
            </w:r>
          </w:p>
        </w:tc>
        <w:tc>
          <w:tcPr>
            <w:tcW w:w="76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72" w:type="dxa"/>
            <w:tcBorders>
              <w:top w:val="nil"/>
              <w:left w:val="nil"/>
              <w:bottom w:val="single" w:color="auto" w:sz="4" w:space="0"/>
              <w:right w:val="single" w:color="auto" w:sz="4" w:space="0"/>
            </w:tcBorders>
            <w:shd w:val="clear" w:color="auto" w:fill="auto"/>
            <w:vAlign w:val="center"/>
          </w:tcPr>
          <w:p>
            <w:pPr>
              <w:widowControl/>
              <w:spacing w:line="32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w:t>
            </w: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2"/>
        <w:rPr>
          <w:color w:val="000000" w:themeColor="text1"/>
          <w:sz w:val="21"/>
          <w:szCs w:val="2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6" w:name="_Toc11986"/>
      <w:r>
        <w:rPr>
          <w:rFonts w:hint="eastAsia"/>
          <w:color w:val="000000" w:themeColor="text1"/>
          <w:highlight w:val="none"/>
          <w14:textFill>
            <w14:solidFill>
              <w14:schemeClr w14:val="tx1"/>
            </w14:solidFill>
          </w14:textFill>
        </w:rPr>
        <w:t>第三部分 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6"/>
    </w:p>
    <w:p>
      <w:pPr>
        <w:pStyle w:val="4"/>
        <w:numPr>
          <w:ilvl w:val="0"/>
          <w:numId w:val="0"/>
        </w:numPr>
        <w:rPr>
          <w:color w:val="000000" w:themeColor="text1"/>
          <w:szCs w:val="21"/>
          <w:highlight w:val="none"/>
          <w14:textFill>
            <w14:solidFill>
              <w14:schemeClr w14:val="tx1"/>
            </w14:solidFill>
          </w14:textFill>
        </w:rPr>
      </w:pPr>
      <w:bookmarkStart w:id="117" w:name="_Toc20367"/>
      <w:bookmarkStart w:id="118" w:name="_Toc434832495"/>
      <w:bookmarkStart w:id="119" w:name="_Toc456648358"/>
      <w:bookmarkStart w:id="120" w:name="_Toc456272919"/>
      <w:r>
        <w:rPr>
          <w:rFonts w:hint="eastAsia"/>
          <w:color w:val="000000" w:themeColor="text1"/>
          <w:szCs w:val="21"/>
          <w:highlight w:val="none"/>
          <w14:textFill>
            <w14:solidFill>
              <w14:schemeClr w14:val="tx1"/>
            </w14:solidFill>
          </w14:textFill>
        </w:rPr>
        <w:t>投标人须知前附表</w:t>
      </w:r>
      <w:bookmarkEnd w:id="117"/>
      <w:bookmarkEnd w:id="118"/>
      <w:bookmarkEnd w:id="119"/>
      <w:bookmarkEnd w:id="120"/>
    </w:p>
    <w:tbl>
      <w:tblPr>
        <w:tblStyle w:val="48"/>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pPr>
              <w:tabs>
                <w:tab w:val="left" w:pos="528"/>
                <w:tab w:val="left" w:pos="783"/>
              </w:tabs>
              <w:spacing w:line="400" w:lineRule="exact"/>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r>
              <w:rPr>
                <w:rFonts w:hint="eastAsia" w:ascii="宋体" w:hAnsi="宋体"/>
                <w:b/>
                <w:bCs/>
                <w:color w:val="000000" w:themeColor="text1"/>
                <w:szCs w:val="21"/>
                <w:highlight w:val="none"/>
                <w14:textFill>
                  <w14:solidFill>
                    <w14:schemeClr w14:val="tx1"/>
                  </w14:solidFill>
                </w14:textFill>
              </w:rPr>
              <w:br w:type="textWrapping"/>
            </w:r>
          </w:p>
          <w:p>
            <w:pPr>
              <w:tabs>
                <w:tab w:val="left" w:pos="528"/>
                <w:tab w:val="left" w:pos="783"/>
              </w:tabs>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numPr>
                <w:ilvl w:val="0"/>
                <w:numId w:val="25"/>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（内含“开标一览表”、“投标保证金”、“分项报价表”、“保证金退付书”、“法定代表人（负责人）证明书”和“法定代表人（负责人）授权书”。）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75"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广东省政府采购网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http://gdgpo.czt.gd.gov.cn/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rPr>
          <w:color w:val="000000" w:themeColor="text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21" w:name="_Hlt21938665"/>
      <w:bookmarkEnd w:id="121"/>
      <w:bookmarkStart w:id="122" w:name="_Hlt21938668"/>
      <w:bookmarkEnd w:id="122"/>
      <w:bookmarkStart w:id="123" w:name="_Toc332206676"/>
      <w:bookmarkStart w:id="124" w:name="_Toc336681903"/>
      <w:bookmarkStart w:id="125" w:name="_Toc333238601"/>
      <w:bookmarkStart w:id="126" w:name="_Toc339020063"/>
      <w:bookmarkStart w:id="127" w:name="_Toc337632326"/>
      <w:bookmarkStart w:id="128" w:name="_Toc333935314"/>
      <w:bookmarkStart w:id="129" w:name="_Toc331512866"/>
      <w:bookmarkStart w:id="130" w:name="_Toc331684006"/>
      <w:bookmarkStart w:id="131" w:name="_Toc340677038"/>
      <w:bookmarkStart w:id="132" w:name="_Toc339020201"/>
      <w:bookmarkStart w:id="133" w:name="_Toc332270314"/>
      <w:bookmarkStart w:id="134" w:name="_Toc342296728"/>
      <w:bookmarkStart w:id="135" w:name="_Toc333237645"/>
      <w:bookmarkStart w:id="136" w:name="_Toc339441055"/>
      <w:bookmarkStart w:id="137" w:name="_Toc341348306"/>
      <w:bookmarkStart w:id="138" w:name="_Toc349143557"/>
      <w:bookmarkStart w:id="139" w:name="_Toc340507410"/>
      <w:bookmarkStart w:id="140" w:name="_Toc365967041"/>
      <w:bookmarkStart w:id="141" w:name="_Toc339019983"/>
      <w:bookmarkStart w:id="142" w:name="_Toc350438717"/>
      <w:bookmarkStart w:id="143" w:name="_Toc349127594"/>
      <w:bookmarkStart w:id="144" w:name="_Toc342060342"/>
      <w:bookmarkStart w:id="145" w:name="_Toc340672837"/>
      <w:bookmarkStart w:id="146" w:name="_Toc366072496"/>
      <w:bookmarkStart w:id="147" w:name="_Toc333935655"/>
      <w:bookmarkStart w:id="148" w:name="_Toc503785396"/>
      <w:bookmarkStart w:id="149" w:name="_Toc339362268"/>
      <w:bookmarkStart w:id="150" w:name="_Toc330459953"/>
      <w:bookmarkStart w:id="151" w:name="_Toc365985147"/>
      <w:bookmarkStart w:id="152" w:name="_Toc350756418"/>
      <w:bookmarkStart w:id="153" w:name="_Toc345513835"/>
      <w:bookmarkStart w:id="154" w:name="_Toc497224194"/>
      <w:bookmarkStart w:id="155" w:name="_Toc333237756"/>
      <w:bookmarkStart w:id="156" w:name="_Toc339019857"/>
      <w:bookmarkStart w:id="157" w:name="_Toc336681548"/>
      <w:bookmarkStart w:id="158" w:name="_Toc22661"/>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59" w:name="_Toc503785397"/>
      <w:bookmarkStart w:id="160" w:name="_Toc497224195"/>
      <w:bookmarkStart w:id="161" w:name="_Toc341348307"/>
      <w:bookmarkStart w:id="162" w:name="_Toc339020064"/>
      <w:bookmarkStart w:id="163" w:name="_Toc333935656"/>
      <w:bookmarkStart w:id="164" w:name="_Toc339019858"/>
      <w:bookmarkStart w:id="165" w:name="_Toc332206677"/>
      <w:bookmarkStart w:id="166" w:name="_Toc336681549"/>
      <w:bookmarkStart w:id="167" w:name="_Toc340507411"/>
      <w:bookmarkStart w:id="168" w:name="_Toc331512867"/>
      <w:bookmarkStart w:id="169" w:name="_Toc349127595"/>
      <w:bookmarkStart w:id="170" w:name="_Toc333238602"/>
      <w:bookmarkStart w:id="171" w:name="_Toc333935315"/>
      <w:bookmarkStart w:id="172" w:name="_Toc332270315"/>
      <w:bookmarkStart w:id="173" w:name="_Toc333237757"/>
      <w:bookmarkStart w:id="174" w:name="_Toc350756419"/>
      <w:bookmarkStart w:id="175" w:name="_Toc340672838"/>
      <w:bookmarkStart w:id="176" w:name="_Toc331684007"/>
      <w:bookmarkStart w:id="177" w:name="_Toc330459954"/>
      <w:bookmarkStart w:id="178" w:name="_Toc366072497"/>
      <w:bookmarkStart w:id="179" w:name="_Toc336681904"/>
      <w:bookmarkStart w:id="180" w:name="_Toc350438718"/>
      <w:bookmarkStart w:id="181" w:name="_Toc345513836"/>
      <w:bookmarkStart w:id="182" w:name="_Toc339441056"/>
      <w:bookmarkStart w:id="183" w:name="_Toc365967042"/>
      <w:bookmarkStart w:id="184" w:name="_Toc30030"/>
      <w:bookmarkStart w:id="185" w:name="_Toc339020202"/>
      <w:bookmarkStart w:id="186" w:name="_Toc342296729"/>
      <w:bookmarkStart w:id="187" w:name="_Toc337632327"/>
      <w:bookmarkStart w:id="188" w:name="_Toc342060343"/>
      <w:bookmarkStart w:id="189" w:name="_Toc339019984"/>
      <w:bookmarkStart w:id="190" w:name="_Toc339362269"/>
      <w:bookmarkStart w:id="191" w:name="_Toc365985148"/>
      <w:bookmarkStart w:id="192" w:name="_Toc340677039"/>
      <w:bookmarkStart w:id="193" w:name="_Toc333237646"/>
      <w:bookmarkStart w:id="194" w:name="_Toc349143558"/>
      <w:r>
        <w:rPr>
          <w:rFonts w:hint="eastAsia"/>
          <w:color w:val="000000" w:themeColor="text1"/>
          <w:highlight w:val="none"/>
          <w14:textFill>
            <w14:solidFill>
              <w14:schemeClr w14:val="tx1"/>
            </w14:solidFill>
          </w14:textFill>
        </w:rPr>
        <w:t>适用范围</w:t>
      </w:r>
      <w:bookmarkEnd w:id="159"/>
      <w:bookmarkEnd w:id="160"/>
      <w:r>
        <w:rPr>
          <w:rFonts w:hint="eastAsia"/>
          <w:color w:val="000000" w:themeColor="text1"/>
          <w:highlight w:val="none"/>
          <w14:textFill>
            <w14:solidFill>
              <w14:schemeClr w14:val="tx1"/>
            </w14:solidFill>
          </w14:textFill>
        </w:rPr>
        <w:t>和资金来源</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5" w:name="_Toc339441057"/>
      <w:bookmarkStart w:id="196" w:name="_Toc333237758"/>
      <w:bookmarkStart w:id="197" w:name="_Toc341348308"/>
      <w:bookmarkStart w:id="198" w:name="_Toc339019859"/>
      <w:bookmarkStart w:id="199" w:name="_Toc332270316"/>
      <w:bookmarkStart w:id="200" w:name="_Toc339019985"/>
      <w:bookmarkStart w:id="201" w:name="_Toc350756420"/>
      <w:bookmarkStart w:id="202" w:name="_Toc333237647"/>
      <w:bookmarkStart w:id="203" w:name="_Toc340672839"/>
      <w:bookmarkStart w:id="204" w:name="_Toc333238603"/>
      <w:bookmarkStart w:id="205" w:name="_Toc342296730"/>
      <w:bookmarkStart w:id="206" w:name="_Toc339362270"/>
      <w:bookmarkStart w:id="207" w:name="_Toc333935657"/>
      <w:bookmarkStart w:id="208" w:name="_Toc365985149"/>
      <w:bookmarkStart w:id="209" w:name="_Toc336681550"/>
      <w:bookmarkStart w:id="210" w:name="_Toc342060344"/>
      <w:bookmarkStart w:id="211" w:name="_Toc340677040"/>
      <w:bookmarkStart w:id="212" w:name="_Toc497224196"/>
      <w:bookmarkStart w:id="213" w:name="_Toc332206678"/>
      <w:bookmarkStart w:id="214" w:name="_Toc331512868"/>
      <w:bookmarkStart w:id="215" w:name="_Toc503785398"/>
      <w:bookmarkStart w:id="216" w:name="_Toc333935316"/>
      <w:bookmarkStart w:id="217" w:name="_Toc339020065"/>
      <w:bookmarkStart w:id="218" w:name="_Toc339020203"/>
      <w:bookmarkStart w:id="219" w:name="_Toc330459955"/>
      <w:bookmarkStart w:id="220" w:name="_Toc345513837"/>
      <w:bookmarkStart w:id="221" w:name="_Toc349143559"/>
      <w:bookmarkStart w:id="222" w:name="_Toc374454571"/>
      <w:bookmarkStart w:id="223" w:name="_Toc340507412"/>
      <w:bookmarkStart w:id="224" w:name="_Toc350438719"/>
      <w:bookmarkStart w:id="225" w:name="_Toc331684008"/>
      <w:bookmarkStart w:id="226" w:name="_Toc336681905"/>
      <w:bookmarkStart w:id="227" w:name="_Toc337632328"/>
      <w:bookmarkStart w:id="228" w:name="_Toc365967043"/>
      <w:bookmarkStart w:id="229" w:name="_Toc366072498"/>
      <w:bookmarkStart w:id="230" w:name="_Toc349127596"/>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1" w:name="_Toc19556"/>
      <w:r>
        <w:rPr>
          <w:rFonts w:hint="eastAsia"/>
          <w:color w:val="000000" w:themeColor="text1"/>
          <w:highlight w:val="none"/>
          <w14:textFill>
            <w14:solidFill>
              <w14:schemeClr w14:val="tx1"/>
            </w14:solidFill>
          </w14:textFill>
        </w:rPr>
        <w:t>定义</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“采购人”系指阳江市海陵岛经济开发试验区闸坡镇人民政府，即项目采购用户方。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2" w:name="_Toc503785399"/>
      <w:bookmarkStart w:id="233" w:name="_Toc497224197"/>
      <w:bookmarkStart w:id="234" w:name="_Toc341348309"/>
      <w:bookmarkStart w:id="235" w:name="_Toc349143560"/>
      <w:bookmarkStart w:id="236" w:name="_Toc374454572"/>
      <w:bookmarkStart w:id="237" w:name="_Toc350438720"/>
      <w:bookmarkStart w:id="238" w:name="_Toc333935658"/>
      <w:bookmarkStart w:id="239" w:name="_Toc345513838"/>
      <w:bookmarkStart w:id="240" w:name="_Toc332206679"/>
      <w:bookmarkStart w:id="241" w:name="_Toc350756421"/>
      <w:bookmarkStart w:id="242" w:name="_Toc336681906"/>
      <w:bookmarkStart w:id="243" w:name="_Toc349127597"/>
      <w:bookmarkStart w:id="244" w:name="_Toc339019986"/>
      <w:bookmarkStart w:id="245" w:name="_Toc330459956"/>
      <w:bookmarkStart w:id="246" w:name="_Toc339362271"/>
      <w:bookmarkStart w:id="247" w:name="_Toc366072499"/>
      <w:bookmarkStart w:id="248" w:name="_Toc339019860"/>
      <w:bookmarkStart w:id="249" w:name="_Toc331512869"/>
      <w:bookmarkStart w:id="250" w:name="_Toc339441058"/>
      <w:bookmarkStart w:id="251" w:name="_Toc333935317"/>
      <w:bookmarkStart w:id="252" w:name="_Toc340677041"/>
      <w:bookmarkStart w:id="253" w:name="_Toc333237759"/>
      <w:bookmarkStart w:id="254" w:name="_Toc340507413"/>
      <w:bookmarkStart w:id="255" w:name="_Toc365985150"/>
      <w:bookmarkStart w:id="256" w:name="_Toc340672840"/>
      <w:bookmarkStart w:id="257" w:name="_Toc331684009"/>
      <w:bookmarkStart w:id="258" w:name="_Toc336681551"/>
      <w:bookmarkStart w:id="259" w:name="_Toc342296731"/>
      <w:bookmarkStart w:id="260" w:name="_Toc342060345"/>
      <w:bookmarkStart w:id="261" w:name="_Toc339020204"/>
      <w:bookmarkStart w:id="262" w:name="_Toc332270317"/>
      <w:bookmarkStart w:id="263" w:name="_Toc337632329"/>
      <w:bookmarkStart w:id="264" w:name="_Toc333237648"/>
      <w:bookmarkStart w:id="265" w:name="_Toc365967044"/>
      <w:bookmarkStart w:id="266" w:name="_Toc333238604"/>
      <w:bookmarkStart w:id="267" w:name="_Toc339020066"/>
      <w:bookmarkStart w:id="268" w:name="_Toc383"/>
      <w:r>
        <w:rPr>
          <w:rFonts w:hint="eastAsia"/>
          <w:color w:val="000000" w:themeColor="text1"/>
          <w:highlight w:val="none"/>
          <w14:textFill>
            <w14:solidFill>
              <w14:schemeClr w14:val="tx1"/>
            </w14:solidFill>
          </w14:textFill>
        </w:rPr>
        <w:t>合格的</w:t>
      </w:r>
      <w:bookmarkEnd w:id="232"/>
      <w:bookmarkEnd w:id="233"/>
      <w:r>
        <w:rPr>
          <w:rFonts w:hint="eastAsia"/>
          <w:color w:val="000000" w:themeColor="text1"/>
          <w:highlight w:val="none"/>
          <w14:textFill>
            <w14:solidFill>
              <w14:schemeClr w14:val="tx1"/>
            </w14:solidFill>
          </w14:textFill>
        </w:rPr>
        <w:t>投标人</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69" w:name="_Toc339019861"/>
      <w:bookmarkStart w:id="270" w:name="_Toc339441059"/>
      <w:bookmarkStart w:id="271" w:name="_Toc337632330"/>
      <w:bookmarkStart w:id="272" w:name="_Toc503785400"/>
      <w:bookmarkStart w:id="273" w:name="_Toc497224198"/>
      <w:bookmarkStart w:id="274" w:name="_Toc339019987"/>
      <w:bookmarkStart w:id="275" w:name="_Toc366072500"/>
      <w:bookmarkStart w:id="276" w:name="_Toc333238605"/>
      <w:bookmarkStart w:id="277" w:name="_Toc333935318"/>
      <w:bookmarkStart w:id="278" w:name="_Toc342296732"/>
      <w:bookmarkStart w:id="279" w:name="_Toc374454573"/>
      <w:bookmarkStart w:id="280" w:name="_Toc349143561"/>
      <w:bookmarkStart w:id="281" w:name="_Toc350756422"/>
      <w:bookmarkStart w:id="282" w:name="_Toc333935659"/>
      <w:bookmarkStart w:id="283" w:name="_Toc365967045"/>
      <w:bookmarkStart w:id="284" w:name="_Toc333237760"/>
      <w:bookmarkStart w:id="285" w:name="_Toc332206680"/>
      <w:bookmarkStart w:id="286" w:name="_Toc332270318"/>
      <w:bookmarkStart w:id="287" w:name="_Toc340507414"/>
      <w:bookmarkStart w:id="288" w:name="_Toc350438721"/>
      <w:bookmarkStart w:id="289" w:name="_Toc342060346"/>
      <w:bookmarkStart w:id="290" w:name="_Toc345513839"/>
      <w:bookmarkStart w:id="291" w:name="_Toc341348310"/>
      <w:bookmarkStart w:id="292" w:name="_Toc330459957"/>
      <w:bookmarkStart w:id="293" w:name="_Toc339020067"/>
      <w:bookmarkStart w:id="294" w:name="_Toc336681907"/>
      <w:bookmarkStart w:id="295" w:name="_Toc340672841"/>
      <w:bookmarkStart w:id="296" w:name="_Toc333237649"/>
      <w:bookmarkStart w:id="297" w:name="_Toc336681552"/>
      <w:bookmarkStart w:id="298" w:name="_Toc340677042"/>
      <w:bookmarkStart w:id="299" w:name="_Toc11015"/>
      <w:bookmarkStart w:id="300" w:name="_Toc331684010"/>
      <w:bookmarkStart w:id="301" w:name="_Toc339362272"/>
      <w:bookmarkStart w:id="302" w:name="_Toc331512870"/>
      <w:bookmarkStart w:id="303" w:name="_Toc365985151"/>
      <w:bookmarkStart w:id="304" w:name="_Toc339020205"/>
      <w:bookmarkStart w:id="305" w:name="_Toc349127598"/>
      <w:r>
        <w:rPr>
          <w:rFonts w:hint="eastAsia"/>
          <w:color w:val="000000" w:themeColor="text1"/>
          <w:highlight w:val="none"/>
          <w14:textFill>
            <w14:solidFill>
              <w14:schemeClr w14:val="tx1"/>
            </w14:solidFill>
          </w14:textFill>
        </w:rPr>
        <w:t>投标费用</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6" w:name="_Toc333237650"/>
      <w:bookmarkStart w:id="307" w:name="_Toc331684011"/>
      <w:bookmarkStart w:id="308" w:name="_Toc503785401"/>
      <w:bookmarkStart w:id="309" w:name="_Toc339020206"/>
      <w:bookmarkStart w:id="310" w:name="_Toc340507415"/>
      <w:bookmarkStart w:id="311" w:name="_Toc336681908"/>
      <w:bookmarkStart w:id="312" w:name="_Toc339362273"/>
      <w:bookmarkStart w:id="313" w:name="_Toc374454574"/>
      <w:bookmarkStart w:id="314" w:name="_Toc497224199"/>
      <w:bookmarkStart w:id="315" w:name="_Toc365985152"/>
      <w:bookmarkStart w:id="316" w:name="_Toc342060347"/>
      <w:bookmarkStart w:id="317" w:name="_Toc350756423"/>
      <w:bookmarkStart w:id="318" w:name="_Toc331512871"/>
      <w:bookmarkStart w:id="319" w:name="_Toc349143562"/>
      <w:bookmarkStart w:id="320" w:name="_Toc341348311"/>
      <w:bookmarkStart w:id="321" w:name="_Toc333237761"/>
      <w:bookmarkStart w:id="322" w:name="_Toc339020068"/>
      <w:bookmarkStart w:id="323" w:name="_Toc350438722"/>
      <w:bookmarkStart w:id="324" w:name="_Toc345513840"/>
      <w:bookmarkStart w:id="325" w:name="_Toc336681553"/>
      <w:bookmarkStart w:id="326" w:name="_Toc339019988"/>
      <w:bookmarkStart w:id="327" w:name="_Toc333935660"/>
      <w:bookmarkStart w:id="328" w:name="_Toc366072501"/>
      <w:bookmarkStart w:id="329" w:name="_Toc332206681"/>
      <w:bookmarkStart w:id="330" w:name="_Toc333238606"/>
      <w:bookmarkStart w:id="331" w:name="_Toc342296733"/>
      <w:bookmarkStart w:id="332" w:name="_Toc349127599"/>
      <w:bookmarkStart w:id="333" w:name="_Toc365967046"/>
      <w:bookmarkStart w:id="334" w:name="_Toc340677043"/>
      <w:bookmarkStart w:id="335" w:name="_Toc330459958"/>
      <w:bookmarkStart w:id="336" w:name="_Toc340672842"/>
      <w:bookmarkStart w:id="337" w:name="_Toc333935319"/>
      <w:bookmarkStart w:id="338" w:name="_Toc337632331"/>
      <w:bookmarkStart w:id="339" w:name="_Toc339019862"/>
      <w:bookmarkStart w:id="340" w:name="_Toc332270319"/>
      <w:bookmarkStart w:id="341" w:name="_Toc339441060"/>
    </w:p>
    <w:p>
      <w:pPr>
        <w:pStyle w:val="4"/>
        <w:numPr>
          <w:ilvl w:val="0"/>
          <w:numId w:val="0"/>
        </w:numPr>
        <w:rPr>
          <w:color w:val="000000" w:themeColor="text1"/>
          <w:sz w:val="24"/>
          <w:highlight w:val="none"/>
          <w14:textFill>
            <w14:solidFill>
              <w14:schemeClr w14:val="tx1"/>
            </w14:solidFill>
          </w14:textFill>
        </w:rPr>
      </w:pPr>
      <w:bookmarkStart w:id="342" w:name="_Toc11287"/>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43" w:name="_Toc497224200"/>
      <w:bookmarkStart w:id="344" w:name="_Toc331512872"/>
      <w:bookmarkStart w:id="345" w:name="_Toc503785402"/>
      <w:bookmarkStart w:id="346" w:name="_Toc339362274"/>
      <w:bookmarkStart w:id="347" w:name="_Toc340677044"/>
      <w:bookmarkStart w:id="348" w:name="_Toc332206682"/>
      <w:bookmarkStart w:id="349" w:name="_Toc332270320"/>
      <w:bookmarkStart w:id="350" w:name="_Toc340672843"/>
      <w:bookmarkStart w:id="351" w:name="_Toc333935661"/>
      <w:bookmarkStart w:id="352" w:name="_Toc374454575"/>
      <w:bookmarkStart w:id="353" w:name="_Toc365985153"/>
      <w:bookmarkStart w:id="354" w:name="_Toc349143563"/>
      <w:bookmarkStart w:id="355" w:name="_Toc333935320"/>
      <w:bookmarkStart w:id="356" w:name="_Toc350756424"/>
      <w:bookmarkStart w:id="357" w:name="_Toc339020207"/>
      <w:bookmarkStart w:id="358" w:name="_Toc333237651"/>
      <w:bookmarkStart w:id="359" w:name="_Toc336681554"/>
      <w:bookmarkStart w:id="360" w:name="_Toc339020069"/>
      <w:bookmarkStart w:id="361" w:name="_Toc349127600"/>
      <w:bookmarkStart w:id="362" w:name="_Toc339019989"/>
      <w:bookmarkStart w:id="363" w:name="_Toc340507416"/>
      <w:bookmarkStart w:id="364" w:name="_Toc339019863"/>
      <w:bookmarkStart w:id="365" w:name="_Toc337632332"/>
      <w:bookmarkStart w:id="366" w:name="_Toc342296734"/>
      <w:bookmarkStart w:id="367" w:name="_Toc336681909"/>
      <w:bookmarkStart w:id="368" w:name="_Toc339441061"/>
      <w:bookmarkStart w:id="369" w:name="_Toc341348312"/>
      <w:bookmarkStart w:id="370" w:name="_Toc342060348"/>
      <w:bookmarkStart w:id="371" w:name="_Toc333237762"/>
      <w:bookmarkStart w:id="372" w:name="_Toc345513841"/>
      <w:bookmarkStart w:id="373" w:name="_Toc350438723"/>
      <w:bookmarkStart w:id="374" w:name="_Toc366072502"/>
      <w:bookmarkStart w:id="375" w:name="_Toc26465"/>
      <w:bookmarkStart w:id="376" w:name="_Toc330459959"/>
      <w:bookmarkStart w:id="377" w:name="_Toc331684012"/>
      <w:bookmarkStart w:id="378" w:name="_Toc333238607"/>
      <w:bookmarkStart w:id="379" w:name="_Toc365967047"/>
      <w:r>
        <w:rPr>
          <w:rFonts w:hint="eastAsia"/>
          <w:color w:val="000000" w:themeColor="text1"/>
          <w:highlight w:val="none"/>
          <w14:textFill>
            <w14:solidFill>
              <w14:schemeClr w14:val="tx1"/>
            </w14:solidFill>
          </w14:textFill>
        </w:rPr>
        <w:t>招标文件的构成</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采购项目合同（参考范本）</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6"/>
        </w:numPr>
        <w:tabs>
          <w:tab w:val="left" w:pos="720"/>
        </w:tabs>
        <w:spacing w:before="240" w:after="120"/>
        <w:ind w:left="2432" w:hanging="2432"/>
        <w:rPr>
          <w:color w:val="000000" w:themeColor="text1"/>
          <w:szCs w:val="21"/>
          <w:highlight w:val="none"/>
          <w14:textFill>
            <w14:solidFill>
              <w14:schemeClr w14:val="tx1"/>
            </w14:solidFill>
          </w14:textFill>
        </w:rPr>
      </w:pPr>
      <w:bookmarkStart w:id="380" w:name="_Toc350756425"/>
      <w:bookmarkStart w:id="381" w:name="_Toc339020070"/>
      <w:bookmarkStart w:id="382" w:name="_Toc349127601"/>
      <w:bookmarkStart w:id="383" w:name="_Toc330459960"/>
      <w:bookmarkStart w:id="384" w:name="_Toc333237652"/>
      <w:bookmarkStart w:id="385" w:name="_Toc341348313"/>
      <w:bookmarkStart w:id="386" w:name="_Toc503785403"/>
      <w:bookmarkStart w:id="387" w:name="_Toc332206683"/>
      <w:bookmarkStart w:id="388" w:name="_Toc497224201"/>
      <w:bookmarkStart w:id="389" w:name="_Toc365985154"/>
      <w:bookmarkStart w:id="390" w:name="_Toc339019864"/>
      <w:bookmarkStart w:id="391" w:name="_Toc342296735"/>
      <w:bookmarkStart w:id="392" w:name="_Toc370388389"/>
      <w:bookmarkStart w:id="393" w:name="_Toc339020208"/>
      <w:bookmarkStart w:id="394" w:name="_Toc333237763"/>
      <w:bookmarkStart w:id="395" w:name="_Toc340507417"/>
      <w:bookmarkStart w:id="396" w:name="_Toc339441062"/>
      <w:bookmarkStart w:id="397" w:name="_Toc333935662"/>
      <w:bookmarkStart w:id="398" w:name="_Toc331512873"/>
      <w:bookmarkStart w:id="399" w:name="_Toc342060349"/>
      <w:bookmarkStart w:id="400" w:name="_Toc340677045"/>
      <w:bookmarkStart w:id="401" w:name="_Toc336681555"/>
      <w:bookmarkStart w:id="402" w:name="_Toc350438724"/>
      <w:bookmarkStart w:id="403" w:name="_Toc365967048"/>
      <w:bookmarkStart w:id="404" w:name="_Toc332270321"/>
      <w:bookmarkStart w:id="405" w:name="_Toc349143564"/>
      <w:bookmarkStart w:id="406" w:name="_Toc336681910"/>
      <w:bookmarkStart w:id="407" w:name="_Toc345513842"/>
      <w:bookmarkStart w:id="408" w:name="_Toc339019990"/>
      <w:bookmarkStart w:id="409" w:name="_Toc333935321"/>
      <w:bookmarkStart w:id="410" w:name="_Toc337632333"/>
      <w:bookmarkStart w:id="411" w:name="_Toc340672844"/>
      <w:bookmarkStart w:id="412" w:name="_Toc333238608"/>
      <w:bookmarkStart w:id="413" w:name="_Toc339362275"/>
      <w:bookmarkStart w:id="414" w:name="_Toc331684013"/>
      <w:bookmarkStart w:id="415" w:name="_Toc374454576"/>
      <w:bookmarkStart w:id="416" w:name="_Toc5058"/>
      <w:bookmarkStart w:id="417" w:name="_Toc497224203"/>
      <w:bookmarkStart w:id="418" w:name="_Toc503785405"/>
      <w:bookmarkStart w:id="419" w:name="_Toc339020210"/>
      <w:bookmarkStart w:id="420" w:name="_Toc340677047"/>
      <w:bookmarkStart w:id="421" w:name="_Toc340507419"/>
      <w:bookmarkStart w:id="422" w:name="_Toc365967050"/>
      <w:bookmarkStart w:id="423" w:name="_Toc349143566"/>
      <w:bookmarkStart w:id="424" w:name="_Toc341348315"/>
      <w:bookmarkStart w:id="425" w:name="_Toc331684015"/>
      <w:bookmarkStart w:id="426" w:name="_Toc345513844"/>
      <w:bookmarkStart w:id="427" w:name="_Toc342060351"/>
      <w:bookmarkStart w:id="428" w:name="_Toc337632335"/>
      <w:bookmarkStart w:id="429" w:name="_Toc333935323"/>
      <w:bookmarkStart w:id="430" w:name="_Toc339019992"/>
      <w:bookmarkStart w:id="431" w:name="_Toc332206685"/>
      <w:bookmarkStart w:id="432" w:name="_Toc339441064"/>
      <w:bookmarkStart w:id="433" w:name="_Toc332270323"/>
      <w:bookmarkStart w:id="434" w:name="_Toc336681912"/>
      <w:bookmarkStart w:id="435" w:name="_Toc349127603"/>
      <w:bookmarkStart w:id="436" w:name="_Toc339362277"/>
      <w:bookmarkStart w:id="437" w:name="_Toc336681557"/>
      <w:bookmarkStart w:id="438" w:name="_Toc350438726"/>
      <w:bookmarkStart w:id="439" w:name="_Toc331512875"/>
      <w:bookmarkStart w:id="440" w:name="_Toc333935664"/>
      <w:bookmarkStart w:id="441" w:name="_Toc339019866"/>
      <w:bookmarkStart w:id="442" w:name="_Toc365985156"/>
      <w:bookmarkStart w:id="443" w:name="_Toc333237765"/>
      <w:bookmarkStart w:id="444" w:name="_Toc350756427"/>
      <w:bookmarkStart w:id="445" w:name="_Toc333237654"/>
      <w:bookmarkStart w:id="446" w:name="_Toc339020072"/>
      <w:bookmarkStart w:id="447" w:name="_Toc366072505"/>
      <w:bookmarkStart w:id="448" w:name="_Toc333238610"/>
      <w:bookmarkStart w:id="449" w:name="_Toc330459962"/>
      <w:bookmarkStart w:id="450" w:name="_Toc340672846"/>
      <w:bookmarkStart w:id="451" w:name="_Toc342296737"/>
      <w:r>
        <w:rPr>
          <w:rFonts w:hint="eastAsia"/>
          <w:color w:val="000000" w:themeColor="text1"/>
          <w:highlight w:val="none"/>
          <w14:textFill>
            <w14:solidFill>
              <w14:schemeClr w14:val="tx1"/>
            </w14:solidFill>
          </w14:textFill>
        </w:rPr>
        <w:t>招标文件的澄清</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hint="eastAsia"/>
          <w:color w:val="000000" w:themeColor="text1"/>
          <w:highlight w:val="none"/>
          <w14:textFill>
            <w14:solidFill>
              <w14:schemeClr w14:val="tx1"/>
            </w14:solidFill>
          </w14:textFill>
        </w:rPr>
        <w:t>、修改</w:t>
      </w:r>
      <w:bookmarkEnd w:id="415"/>
      <w:bookmarkEnd w:id="416"/>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pPr>
        <w:pStyle w:val="4"/>
        <w:numPr>
          <w:ilvl w:val="0"/>
          <w:numId w:val="0"/>
        </w:numPr>
        <w:rPr>
          <w:color w:val="000000" w:themeColor="text1"/>
          <w:sz w:val="24"/>
          <w:highlight w:val="none"/>
          <w14:textFill>
            <w14:solidFill>
              <w14:schemeClr w14:val="tx1"/>
            </w14:solidFill>
          </w14:textFill>
        </w:rPr>
      </w:pPr>
      <w:bookmarkStart w:id="452" w:name="_Toc374454577"/>
      <w:r>
        <w:rPr>
          <w:color w:val="000000" w:themeColor="text1"/>
          <w:sz w:val="24"/>
          <w:highlight w:val="none"/>
          <w14:textFill>
            <w14:solidFill>
              <w14:schemeClr w14:val="tx1"/>
            </w14:solidFill>
          </w14:textFill>
        </w:rPr>
        <w:br w:type="page"/>
      </w:r>
      <w:bookmarkStart w:id="453" w:name="_Toc26319"/>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7"/>
      <w:bookmarkEnd w:id="418"/>
      <w:r>
        <w:rPr>
          <w:rFonts w:hint="eastAsia"/>
          <w:color w:val="000000" w:themeColor="text1"/>
          <w:sz w:val="24"/>
          <w:highlight w:val="none"/>
          <w14:textFill>
            <w14:solidFill>
              <w14:schemeClr w14:val="tx1"/>
            </w14:solidFill>
          </w14:textFill>
        </w:rPr>
        <w:t>制</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54" w:name="_Toc333238611"/>
      <w:bookmarkStart w:id="455" w:name="_Toc349127604"/>
      <w:bookmarkStart w:id="456" w:name="_Toc337632336"/>
      <w:bookmarkStart w:id="457" w:name="_Toc331684016"/>
      <w:bookmarkStart w:id="458" w:name="_Toc339019867"/>
      <w:bookmarkStart w:id="459" w:name="_Toc333237655"/>
      <w:bookmarkStart w:id="460" w:name="_Toc497224204"/>
      <w:bookmarkStart w:id="461" w:name="_Toc341348316"/>
      <w:bookmarkStart w:id="462" w:name="_Toc333237766"/>
      <w:bookmarkStart w:id="463" w:name="_Toc350438727"/>
      <w:bookmarkStart w:id="464" w:name="_Toc330459963"/>
      <w:bookmarkStart w:id="465" w:name="_Toc340507420"/>
      <w:bookmarkStart w:id="466" w:name="_Toc365985157"/>
      <w:bookmarkStart w:id="467" w:name="_Toc331512876"/>
      <w:bookmarkStart w:id="468" w:name="_Toc503785406"/>
      <w:bookmarkStart w:id="469" w:name="_Toc336681558"/>
      <w:bookmarkStart w:id="470" w:name="_Toc336681913"/>
      <w:bookmarkStart w:id="471" w:name="_Toc366072506"/>
      <w:bookmarkStart w:id="472" w:name="_Toc333935665"/>
      <w:bookmarkStart w:id="473" w:name="_Toc332206686"/>
      <w:bookmarkStart w:id="474" w:name="_Toc342060352"/>
      <w:bookmarkStart w:id="475" w:name="_Toc340677048"/>
      <w:bookmarkStart w:id="476" w:name="_Toc339020073"/>
      <w:bookmarkStart w:id="477" w:name="_Toc333935324"/>
      <w:bookmarkStart w:id="478" w:name="_Toc339020211"/>
      <w:bookmarkStart w:id="479" w:name="_Toc339019993"/>
      <w:bookmarkStart w:id="480" w:name="_Toc349143567"/>
      <w:bookmarkStart w:id="481" w:name="_Toc365967051"/>
      <w:bookmarkStart w:id="482" w:name="_Toc350756428"/>
      <w:bookmarkStart w:id="483" w:name="_Toc332270324"/>
      <w:bookmarkStart w:id="484" w:name="_Toc339362278"/>
      <w:bookmarkStart w:id="485" w:name="_Toc19530"/>
      <w:bookmarkStart w:id="486" w:name="_Toc342296738"/>
      <w:bookmarkStart w:id="487" w:name="_Toc340672847"/>
      <w:bookmarkStart w:id="488" w:name="_Toc339441065"/>
      <w:bookmarkStart w:id="489" w:name="_Toc345513845"/>
      <w:bookmarkStart w:id="490" w:name="_Toc374454578"/>
      <w:r>
        <w:rPr>
          <w:rFonts w:hint="eastAsia"/>
          <w:color w:val="000000" w:themeColor="text1"/>
          <w:highlight w:val="none"/>
          <w14:textFill>
            <w14:solidFill>
              <w14:schemeClr w14:val="tx1"/>
            </w14:solidFill>
          </w14:textFill>
        </w:rPr>
        <w:t>要求</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91" w:name="_Toc331684017"/>
      <w:bookmarkStart w:id="492" w:name="_Toc330459964"/>
      <w:bookmarkStart w:id="493" w:name="_Toc339019868"/>
      <w:bookmarkStart w:id="494" w:name="_Toc333935666"/>
      <w:bookmarkStart w:id="495" w:name="_Toc332206687"/>
      <w:bookmarkStart w:id="496" w:name="_Toc342060353"/>
      <w:bookmarkStart w:id="497" w:name="_Toc333238612"/>
      <w:bookmarkStart w:id="498" w:name="_Toc341348317"/>
      <w:bookmarkStart w:id="499" w:name="_Toc339020074"/>
      <w:bookmarkStart w:id="500" w:name="_Toc342296739"/>
      <w:bookmarkStart w:id="501" w:name="_Toc374454579"/>
      <w:bookmarkStart w:id="502" w:name="_Toc350756429"/>
      <w:bookmarkStart w:id="503" w:name="_Toc333237656"/>
      <w:bookmarkStart w:id="504" w:name="_Toc340507421"/>
      <w:bookmarkStart w:id="505" w:name="_Toc336681559"/>
      <w:bookmarkStart w:id="506" w:name="_Toc336681914"/>
      <w:bookmarkStart w:id="507" w:name="_Toc339441066"/>
      <w:bookmarkStart w:id="508" w:name="_Toc339020212"/>
      <w:bookmarkStart w:id="509" w:name="_Toc340672848"/>
      <w:bookmarkStart w:id="510" w:name="_Toc345513846"/>
      <w:bookmarkStart w:id="511" w:name="_Toc497224205"/>
      <w:bookmarkStart w:id="512" w:name="_Toc339362279"/>
      <w:bookmarkStart w:id="513" w:name="_Toc331512877"/>
      <w:bookmarkStart w:id="514" w:name="_Toc332270325"/>
      <w:bookmarkStart w:id="515" w:name="_Toc333237767"/>
      <w:bookmarkStart w:id="516" w:name="_Toc365967052"/>
      <w:bookmarkStart w:id="517" w:name="_Toc349143568"/>
      <w:bookmarkStart w:id="518" w:name="_Toc333935325"/>
      <w:bookmarkStart w:id="519" w:name="_Toc340677049"/>
      <w:bookmarkStart w:id="520" w:name="_Toc339019994"/>
      <w:bookmarkStart w:id="521" w:name="_Toc350438728"/>
      <w:bookmarkStart w:id="522" w:name="_Toc503785407"/>
      <w:bookmarkStart w:id="523" w:name="_Toc366072507"/>
      <w:bookmarkStart w:id="524" w:name="_Toc365985158"/>
      <w:bookmarkStart w:id="525" w:name="_Toc349127605"/>
      <w:bookmarkStart w:id="526" w:name="_Toc2664"/>
      <w:bookmarkStart w:id="527" w:name="_Toc337632337"/>
      <w:r>
        <w:rPr>
          <w:rFonts w:hint="eastAsia"/>
          <w:color w:val="000000" w:themeColor="text1"/>
          <w:highlight w:val="none"/>
          <w14:textFill>
            <w14:solidFill>
              <w14:schemeClr w14:val="tx1"/>
            </w14:solidFill>
          </w14:textFill>
        </w:rPr>
        <w:t>投标语言及计量单位</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28" w:name="_Toc330459965"/>
      <w:bookmarkStart w:id="529" w:name="_Toc333935326"/>
      <w:bookmarkStart w:id="530" w:name="_Toc336681915"/>
      <w:bookmarkStart w:id="531" w:name="_Toc332270326"/>
      <w:bookmarkStart w:id="532" w:name="_Toc349143569"/>
      <w:bookmarkStart w:id="533" w:name="_Toc333238613"/>
      <w:bookmarkStart w:id="534" w:name="_Toc350756430"/>
      <w:bookmarkStart w:id="535" w:name="_Toc331512878"/>
      <w:bookmarkStart w:id="536" w:name="_Toc339362280"/>
      <w:bookmarkStart w:id="537" w:name="_Toc339441067"/>
      <w:bookmarkStart w:id="538" w:name="_Toc374454580"/>
      <w:bookmarkStart w:id="539" w:name="_Toc337632338"/>
      <w:bookmarkStart w:id="540" w:name="_Toc331684018"/>
      <w:bookmarkStart w:id="541" w:name="_Toc332206688"/>
      <w:bookmarkStart w:id="542" w:name="_Toc339020075"/>
      <w:bookmarkStart w:id="543" w:name="_Toc497224206"/>
      <w:bookmarkStart w:id="544" w:name="_Toc341348318"/>
      <w:bookmarkStart w:id="545" w:name="_Toc350438729"/>
      <w:bookmarkStart w:id="546" w:name="_Toc349127606"/>
      <w:bookmarkStart w:id="547" w:name="_Toc339019869"/>
      <w:bookmarkStart w:id="548" w:name="_Toc366072508"/>
      <w:bookmarkStart w:id="549" w:name="_Toc336681560"/>
      <w:bookmarkStart w:id="550" w:name="_Toc342296740"/>
      <w:bookmarkStart w:id="551" w:name="_Toc333935667"/>
      <w:bookmarkStart w:id="552" w:name="_Toc503785408"/>
      <w:bookmarkStart w:id="553" w:name="_Toc339019995"/>
      <w:bookmarkStart w:id="554" w:name="_Toc340507422"/>
      <w:bookmarkStart w:id="555" w:name="_Toc340677050"/>
      <w:bookmarkStart w:id="556" w:name="_Toc9486"/>
      <w:bookmarkStart w:id="557" w:name="_Toc333237657"/>
      <w:bookmarkStart w:id="558" w:name="_Toc340672849"/>
      <w:bookmarkStart w:id="559" w:name="_Toc365985159"/>
      <w:bookmarkStart w:id="560" w:name="_Toc345513847"/>
      <w:bookmarkStart w:id="561" w:name="_Toc333237768"/>
      <w:bookmarkStart w:id="562" w:name="_Toc365967053"/>
      <w:bookmarkStart w:id="563" w:name="_Toc342060354"/>
      <w:bookmarkStart w:id="564" w:name="_Toc339020213"/>
      <w:r>
        <w:rPr>
          <w:rFonts w:hint="eastAsia"/>
          <w:color w:val="000000" w:themeColor="text1"/>
          <w:highlight w:val="none"/>
          <w14:textFill>
            <w14:solidFill>
              <w14:schemeClr w14:val="tx1"/>
            </w14:solidFill>
          </w14:textFill>
        </w:rPr>
        <w:t>投标文件的构成</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5" w:name="_Toc497224207"/>
      <w:bookmarkStart w:id="566" w:name="_Toc503785409"/>
      <w:r>
        <w:rPr>
          <w:rFonts w:hint="eastAsia" w:ascii="宋体" w:hAnsi="宋体"/>
          <w:bCs/>
          <w:color w:val="000000" w:themeColor="text1"/>
          <w:highlight w:val="none"/>
          <w14:textFill>
            <w14:solidFill>
              <w14:schemeClr w14:val="tx1"/>
            </w14:solidFill>
          </w14:textFill>
        </w:rPr>
        <w:t>第一章 资格审查文件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商务和技术文件</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67" w:name="_Toc365985160"/>
      <w:bookmarkStart w:id="568" w:name="_Toc330459966"/>
      <w:bookmarkStart w:id="569" w:name="_Toc340677051"/>
      <w:bookmarkStart w:id="570" w:name="_Toc339019870"/>
      <w:bookmarkStart w:id="571" w:name="_Toc349127607"/>
      <w:bookmarkStart w:id="572" w:name="_Toc339019996"/>
      <w:bookmarkStart w:id="573" w:name="_Toc350438730"/>
      <w:bookmarkStart w:id="574" w:name="_Toc336681561"/>
      <w:bookmarkStart w:id="575" w:name="_Toc339020214"/>
      <w:bookmarkStart w:id="576" w:name="_Toc340507423"/>
      <w:bookmarkStart w:id="577" w:name="_Toc350756431"/>
      <w:bookmarkStart w:id="578" w:name="_Toc366072509"/>
      <w:bookmarkStart w:id="579" w:name="_Toc333237658"/>
      <w:bookmarkStart w:id="580" w:name="_Toc336681916"/>
      <w:bookmarkStart w:id="581" w:name="_Toc332206689"/>
      <w:bookmarkStart w:id="582" w:name="_Toc333237769"/>
      <w:bookmarkStart w:id="583" w:name="_Toc345513848"/>
      <w:bookmarkStart w:id="584" w:name="_Toc365967054"/>
      <w:bookmarkStart w:id="585" w:name="_Toc333238614"/>
      <w:bookmarkStart w:id="586" w:name="_Toc349143570"/>
      <w:bookmarkStart w:id="587" w:name="_Toc339362281"/>
      <w:bookmarkStart w:id="588" w:name="_Toc331512879"/>
      <w:bookmarkStart w:id="589" w:name="_Toc340672850"/>
      <w:bookmarkStart w:id="590" w:name="_Toc13326"/>
      <w:bookmarkStart w:id="591" w:name="_Toc341348319"/>
      <w:bookmarkStart w:id="592" w:name="_Toc342060355"/>
      <w:bookmarkStart w:id="593" w:name="_Toc339441068"/>
      <w:bookmarkStart w:id="594" w:name="_Toc339020076"/>
      <w:bookmarkStart w:id="595" w:name="_Toc332270327"/>
      <w:bookmarkStart w:id="596" w:name="_Toc333935668"/>
      <w:bookmarkStart w:id="597" w:name="_Toc331684019"/>
      <w:bookmarkStart w:id="598" w:name="_Toc337632339"/>
      <w:bookmarkStart w:id="599" w:name="_Toc374454581"/>
      <w:bookmarkStart w:id="600" w:name="_Toc342296741"/>
      <w:bookmarkStart w:id="601" w:name="_Toc333935327"/>
      <w:r>
        <w:rPr>
          <w:rFonts w:hint="eastAsia"/>
          <w:color w:val="000000" w:themeColor="text1"/>
          <w:highlight w:val="none"/>
          <w14:textFill>
            <w14:solidFill>
              <w14:schemeClr w14:val="tx1"/>
            </w14:solidFill>
          </w14:textFill>
        </w:rPr>
        <w:t>投标文件格式</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02" w:name="_Toc342296742"/>
      <w:bookmarkStart w:id="603" w:name="_Toc350756432"/>
      <w:bookmarkStart w:id="604" w:name="_Toc332206690"/>
      <w:bookmarkStart w:id="605" w:name="_Toc341348320"/>
      <w:bookmarkStart w:id="606" w:name="_Toc339020215"/>
      <w:bookmarkStart w:id="607" w:name="_Toc339019997"/>
      <w:bookmarkStart w:id="608" w:name="_Toc365985161"/>
      <w:bookmarkStart w:id="609" w:name="_Toc333237659"/>
      <w:bookmarkStart w:id="610" w:name="_Toc349127608"/>
      <w:bookmarkStart w:id="611" w:name="_Toc350438731"/>
      <w:bookmarkStart w:id="612" w:name="_Toc349143571"/>
      <w:bookmarkStart w:id="613" w:name="_Toc340677052"/>
      <w:bookmarkStart w:id="614" w:name="_Toc333935328"/>
      <w:bookmarkStart w:id="615" w:name="_Toc333238615"/>
      <w:bookmarkStart w:id="616" w:name="_Toc332270328"/>
      <w:bookmarkStart w:id="617" w:name="_Toc336681562"/>
      <w:bookmarkStart w:id="618" w:name="_Toc345513849"/>
      <w:bookmarkStart w:id="619" w:name="_Toc339019871"/>
      <w:bookmarkStart w:id="620" w:name="_Toc330459967"/>
      <w:bookmarkStart w:id="621" w:name="_Toc5003680"/>
      <w:bookmarkStart w:id="622" w:name="_Toc340507424"/>
      <w:bookmarkStart w:id="623" w:name="_Toc366072510"/>
      <w:bookmarkStart w:id="624" w:name="_Toc4195"/>
      <w:bookmarkStart w:id="625" w:name="_Toc336681917"/>
      <w:bookmarkStart w:id="626" w:name="_Toc339020077"/>
      <w:bookmarkStart w:id="627" w:name="_Toc331684020"/>
      <w:bookmarkStart w:id="628" w:name="_Toc333237770"/>
      <w:bookmarkStart w:id="629" w:name="_Toc337632340"/>
      <w:bookmarkStart w:id="630" w:name="_Toc333935669"/>
      <w:bookmarkStart w:id="631" w:name="_Toc342060356"/>
      <w:bookmarkStart w:id="632" w:name="_Toc365967055"/>
      <w:bookmarkStart w:id="633" w:name="_Toc374454582"/>
      <w:bookmarkStart w:id="634" w:name="_Toc340672851"/>
      <w:bookmarkStart w:id="635" w:name="_Toc331512880"/>
      <w:bookmarkStart w:id="636" w:name="_Toc339441069"/>
      <w:bookmarkStart w:id="637" w:name="_Toc339362282"/>
      <w:r>
        <w:rPr>
          <w:rFonts w:hint="eastAsia"/>
          <w:color w:val="000000" w:themeColor="text1"/>
          <w:highlight w:val="none"/>
          <w14:textFill>
            <w14:solidFill>
              <w14:schemeClr w14:val="tx1"/>
            </w14:solidFill>
          </w14:textFill>
        </w:rPr>
        <w:t>资格证明文件</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38" w:name="_Toc339362283"/>
      <w:bookmarkStart w:id="639" w:name="_Toc331684021"/>
      <w:bookmarkStart w:id="640" w:name="_Toc365985162"/>
      <w:bookmarkStart w:id="641" w:name="_Toc342060357"/>
      <w:bookmarkStart w:id="642" w:name="_Toc345513850"/>
      <w:bookmarkStart w:id="643" w:name="_Toc331512881"/>
      <w:bookmarkStart w:id="644" w:name="_Toc337632341"/>
      <w:bookmarkStart w:id="645" w:name="_Toc350438732"/>
      <w:bookmarkStart w:id="646" w:name="_Toc333237660"/>
      <w:bookmarkStart w:id="647" w:name="_Toc339020216"/>
      <w:bookmarkStart w:id="648" w:name="_Toc340507425"/>
      <w:bookmarkStart w:id="649" w:name="_Toc5003681"/>
      <w:bookmarkStart w:id="650" w:name="_Toc341348321"/>
      <w:bookmarkStart w:id="651" w:name="_Toc349143572"/>
      <w:bookmarkStart w:id="652" w:name="_Toc336681918"/>
      <w:bookmarkStart w:id="653" w:name="_Toc330459968"/>
      <w:bookmarkStart w:id="654" w:name="_Toc339441070"/>
      <w:bookmarkStart w:id="655" w:name="_Toc342296743"/>
      <w:bookmarkStart w:id="656" w:name="_Toc332270329"/>
      <w:bookmarkStart w:id="657" w:name="_Toc374454583"/>
      <w:bookmarkStart w:id="658" w:name="_Toc332206691"/>
      <w:bookmarkStart w:id="659" w:name="_Toc340677053"/>
      <w:bookmarkStart w:id="660" w:name="_Toc350756433"/>
      <w:bookmarkStart w:id="661" w:name="_Toc339019872"/>
      <w:bookmarkStart w:id="662" w:name="_Toc333237771"/>
      <w:bookmarkStart w:id="663" w:name="_Toc349127609"/>
      <w:bookmarkStart w:id="664" w:name="_Toc339020078"/>
      <w:bookmarkStart w:id="665" w:name="_Toc365967056"/>
      <w:bookmarkStart w:id="666" w:name="_Toc336681563"/>
      <w:bookmarkStart w:id="667" w:name="_Toc333238616"/>
      <w:bookmarkStart w:id="668" w:name="_Toc333935329"/>
      <w:bookmarkStart w:id="669" w:name="_Toc333935670"/>
      <w:bookmarkStart w:id="670" w:name="_Toc366072511"/>
      <w:bookmarkStart w:id="671" w:name="_Toc339019998"/>
      <w:bookmarkStart w:id="672" w:name="_Toc340672852"/>
      <w:bookmarkStart w:id="673" w:name="_Toc11477"/>
      <w:r>
        <w:rPr>
          <w:rFonts w:hint="eastAsia"/>
          <w:color w:val="000000" w:themeColor="text1"/>
          <w:highlight w:val="none"/>
          <w14:textFill>
            <w14:solidFill>
              <w14:schemeClr w14:val="tx1"/>
            </w14:solidFill>
          </w14:textFill>
        </w:rPr>
        <w:t>货物和服务的证明文件</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74" w:name="_Toc350438733"/>
      <w:bookmarkStart w:id="675" w:name="_Toc333237661"/>
      <w:bookmarkStart w:id="676" w:name="_Toc374454584"/>
      <w:bookmarkStart w:id="677" w:name="_Toc342060358"/>
      <w:bookmarkStart w:id="678" w:name="_Toc345513851"/>
      <w:bookmarkStart w:id="679" w:name="_Toc333935330"/>
      <w:bookmarkStart w:id="680" w:name="_Toc339441071"/>
      <w:bookmarkStart w:id="681" w:name="_Toc497224209"/>
      <w:bookmarkStart w:id="682" w:name="_Toc330459969"/>
      <w:bookmarkStart w:id="683" w:name="_Toc333238617"/>
      <w:bookmarkStart w:id="684" w:name="_Toc366072512"/>
      <w:bookmarkStart w:id="685" w:name="_Toc340677054"/>
      <w:bookmarkStart w:id="686" w:name="_Toc332270330"/>
      <w:bookmarkStart w:id="687" w:name="_Toc339020217"/>
      <w:bookmarkStart w:id="688" w:name="_Toc336681919"/>
      <w:bookmarkStart w:id="689" w:name="_Toc339019873"/>
      <w:bookmarkStart w:id="690" w:name="_Toc340672853"/>
      <w:bookmarkStart w:id="691" w:name="_Toc339019999"/>
      <w:bookmarkStart w:id="692" w:name="_Toc365967057"/>
      <w:bookmarkStart w:id="693" w:name="_Toc332206692"/>
      <w:bookmarkStart w:id="694" w:name="_Toc350756434"/>
      <w:bookmarkStart w:id="695" w:name="_Toc331684022"/>
      <w:bookmarkStart w:id="696" w:name="_Toc331512882"/>
      <w:bookmarkStart w:id="697" w:name="_Toc6874"/>
      <w:bookmarkStart w:id="698" w:name="_Toc503785411"/>
      <w:bookmarkStart w:id="699" w:name="_Toc333237772"/>
      <w:bookmarkStart w:id="700" w:name="_Toc342296744"/>
      <w:bookmarkStart w:id="701" w:name="_Toc340507426"/>
      <w:bookmarkStart w:id="702" w:name="_Toc339020079"/>
      <w:bookmarkStart w:id="703" w:name="_Toc349143573"/>
      <w:bookmarkStart w:id="704" w:name="_Toc365985163"/>
      <w:bookmarkStart w:id="705" w:name="_Toc341348322"/>
      <w:bookmarkStart w:id="706" w:name="_Toc339362284"/>
      <w:bookmarkStart w:id="707" w:name="_Toc349127610"/>
      <w:bookmarkStart w:id="708" w:name="_Toc337632342"/>
      <w:bookmarkStart w:id="709" w:name="_Toc333935671"/>
      <w:bookmarkStart w:id="710" w:name="_Toc336681564"/>
      <w:r>
        <w:rPr>
          <w:rFonts w:hint="eastAsia"/>
          <w:color w:val="000000" w:themeColor="text1"/>
          <w:highlight w:val="none"/>
          <w14:textFill>
            <w14:solidFill>
              <w14:schemeClr w14:val="tx1"/>
            </w14:solidFill>
          </w14:textFill>
        </w:rPr>
        <w:t>投标报价与投标货币</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11" w:name="_Toc333935672"/>
      <w:bookmarkStart w:id="712" w:name="_Toc337632343"/>
      <w:bookmarkStart w:id="713" w:name="_Toc349143574"/>
      <w:bookmarkStart w:id="714" w:name="_Toc340677055"/>
      <w:bookmarkStart w:id="715" w:name="_Toc333935331"/>
      <w:bookmarkStart w:id="716" w:name="_Toc365985164"/>
      <w:bookmarkStart w:id="717" w:name="_Toc339441072"/>
      <w:bookmarkStart w:id="718" w:name="_Toc349127611"/>
      <w:bookmarkStart w:id="719" w:name="_Toc332270331"/>
      <w:bookmarkStart w:id="720" w:name="_Toc341348323"/>
      <w:bookmarkStart w:id="721" w:name="_Toc339020080"/>
      <w:bookmarkStart w:id="722" w:name="_Toc333237662"/>
      <w:bookmarkStart w:id="723" w:name="_Toc331684023"/>
      <w:bookmarkStart w:id="724" w:name="_Toc365967058"/>
      <w:bookmarkStart w:id="725" w:name="_Toc345513852"/>
      <w:bookmarkStart w:id="726" w:name="_Toc336681565"/>
      <w:bookmarkStart w:id="727" w:name="_Toc350438734"/>
      <w:bookmarkStart w:id="728" w:name="_Toc332206693"/>
      <w:bookmarkStart w:id="729" w:name="_Toc331512883"/>
      <w:bookmarkStart w:id="730" w:name="_Toc342060359"/>
      <w:bookmarkStart w:id="731" w:name="_Toc497224212"/>
      <w:bookmarkStart w:id="732" w:name="_Toc339020000"/>
      <w:bookmarkStart w:id="733" w:name="_Toc350756435"/>
      <w:bookmarkStart w:id="734" w:name="_Toc374454585"/>
      <w:bookmarkStart w:id="735" w:name="_Toc330459970"/>
      <w:bookmarkStart w:id="736" w:name="_Toc342296745"/>
      <w:bookmarkStart w:id="737" w:name="_Toc339019874"/>
      <w:bookmarkStart w:id="738" w:name="_Toc336681920"/>
      <w:bookmarkStart w:id="739" w:name="_Toc333237773"/>
      <w:bookmarkStart w:id="740" w:name="_Toc339362285"/>
      <w:bookmarkStart w:id="741" w:name="_Toc339020218"/>
      <w:bookmarkStart w:id="742" w:name="_Toc340507427"/>
      <w:bookmarkStart w:id="743" w:name="_Toc333238618"/>
      <w:bookmarkStart w:id="744" w:name="_Toc366072513"/>
      <w:bookmarkStart w:id="745" w:name="_Toc503785414"/>
      <w:bookmarkStart w:id="746" w:name="_Toc16304"/>
      <w:bookmarkStart w:id="747" w:name="_Toc340672854"/>
      <w:r>
        <w:rPr>
          <w:rFonts w:hint="eastAsia"/>
          <w:color w:val="000000" w:themeColor="text1"/>
          <w:highlight w:val="none"/>
          <w14:textFill>
            <w14:solidFill>
              <w14:schemeClr w14:val="tx1"/>
            </w14:solidFill>
          </w14:textFill>
        </w:rPr>
        <w:t>投标保证金</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48" w:name="_Toc330459971"/>
      <w:bookmarkStart w:id="749" w:name="_Toc503785415"/>
      <w:bookmarkStart w:id="750" w:name="_Toc339020081"/>
      <w:bookmarkStart w:id="751" w:name="_Toc332270332"/>
      <w:bookmarkStart w:id="752" w:name="_Toc366072514"/>
      <w:bookmarkStart w:id="753" w:name="_Toc365967059"/>
      <w:bookmarkStart w:id="754" w:name="_Toc333237663"/>
      <w:bookmarkStart w:id="755" w:name="_Toc341348324"/>
      <w:bookmarkStart w:id="756" w:name="_Toc350756436"/>
      <w:bookmarkStart w:id="757" w:name="_Toc336681566"/>
      <w:bookmarkStart w:id="758" w:name="_Toc345513853"/>
      <w:bookmarkStart w:id="759" w:name="_Toc331512884"/>
      <w:bookmarkStart w:id="760" w:name="_Toc333935673"/>
      <w:bookmarkStart w:id="761" w:name="_Toc342296746"/>
      <w:bookmarkStart w:id="762" w:name="_Toc331684024"/>
      <w:bookmarkStart w:id="763" w:name="_Toc339019875"/>
      <w:bookmarkStart w:id="764" w:name="_Toc339020001"/>
      <w:bookmarkStart w:id="765" w:name="_Toc497224213"/>
      <w:bookmarkStart w:id="766" w:name="_Toc340507428"/>
      <w:bookmarkStart w:id="767" w:name="_Toc340672855"/>
      <w:bookmarkStart w:id="768" w:name="_Toc349143575"/>
      <w:bookmarkStart w:id="769" w:name="_Toc340677056"/>
      <w:bookmarkStart w:id="770" w:name="_Toc349127612"/>
      <w:bookmarkStart w:id="771" w:name="_Toc336681921"/>
      <w:bookmarkStart w:id="772" w:name="_Toc339362286"/>
      <w:bookmarkStart w:id="773" w:name="_Toc337632344"/>
      <w:bookmarkStart w:id="774" w:name="_Toc332206694"/>
      <w:bookmarkStart w:id="775" w:name="_Toc333237774"/>
      <w:bookmarkStart w:id="776" w:name="_Toc339020219"/>
      <w:bookmarkStart w:id="777" w:name="_Toc333238619"/>
      <w:bookmarkStart w:id="778" w:name="_Toc365985165"/>
      <w:bookmarkStart w:id="779" w:name="_Toc350438735"/>
      <w:bookmarkStart w:id="780" w:name="_Toc339441073"/>
      <w:bookmarkStart w:id="781" w:name="_Toc342060360"/>
      <w:bookmarkStart w:id="782" w:name="_Toc333935332"/>
      <w:bookmarkStart w:id="783" w:name="_Toc6578"/>
      <w:bookmarkStart w:id="784" w:name="_Toc374454586"/>
      <w:r>
        <w:rPr>
          <w:rFonts w:hint="eastAsia"/>
          <w:color w:val="000000" w:themeColor="text1"/>
          <w:highlight w:val="none"/>
          <w14:textFill>
            <w14:solidFill>
              <w14:schemeClr w14:val="tx1"/>
            </w14:solidFill>
          </w14:textFill>
        </w:rPr>
        <w:t>投标有效期</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85" w:name="_Toc342296747"/>
      <w:bookmarkStart w:id="786" w:name="_Toc339362287"/>
      <w:bookmarkStart w:id="787" w:name="_Toc332206695"/>
      <w:bookmarkStart w:id="788" w:name="_Toc366072515"/>
      <w:bookmarkStart w:id="789" w:name="_Toc350438736"/>
      <w:bookmarkStart w:id="790" w:name="_Toc332270333"/>
      <w:bookmarkStart w:id="791" w:name="_Toc339441074"/>
      <w:bookmarkStart w:id="792" w:name="_Toc365985166"/>
      <w:bookmarkStart w:id="793" w:name="_Toc339020002"/>
      <w:bookmarkStart w:id="794" w:name="_Toc111534389"/>
      <w:bookmarkStart w:id="795" w:name="_Toc345513854"/>
      <w:bookmarkStart w:id="796" w:name="_Toc333935333"/>
      <w:bookmarkStart w:id="797" w:name="_Toc341348325"/>
      <w:bookmarkStart w:id="798" w:name="_Toc349143576"/>
      <w:bookmarkStart w:id="799" w:name="_Toc497224214"/>
      <w:bookmarkStart w:id="800" w:name="_Toc333237775"/>
      <w:bookmarkStart w:id="801" w:name="_Toc333238620"/>
      <w:bookmarkStart w:id="802" w:name="_Toc336681567"/>
      <w:bookmarkStart w:id="803" w:name="_Toc340677057"/>
      <w:bookmarkStart w:id="804" w:name="_Toc339019876"/>
      <w:bookmarkStart w:id="805" w:name="_Toc350756437"/>
      <w:bookmarkStart w:id="806" w:name="_Toc336681922"/>
      <w:bookmarkStart w:id="807" w:name="_Toc333237664"/>
      <w:bookmarkStart w:id="808" w:name="_Toc503785416"/>
      <w:bookmarkStart w:id="809" w:name="_Toc340507429"/>
      <w:bookmarkStart w:id="810" w:name="_Toc374454587"/>
      <w:bookmarkStart w:id="811" w:name="_Toc330459972"/>
      <w:bookmarkStart w:id="812" w:name="_Toc331684025"/>
      <w:bookmarkStart w:id="813" w:name="_Toc339020220"/>
      <w:bookmarkStart w:id="814" w:name="_Toc333935674"/>
      <w:bookmarkStart w:id="815" w:name="_Toc331512885"/>
      <w:bookmarkStart w:id="816" w:name="_Toc340672856"/>
      <w:bookmarkStart w:id="817" w:name="_Toc339020082"/>
      <w:bookmarkStart w:id="818" w:name="_Toc12939"/>
      <w:bookmarkStart w:id="819" w:name="_Toc337632345"/>
      <w:bookmarkStart w:id="820" w:name="_Toc349127613"/>
      <w:bookmarkStart w:id="821" w:name="_Toc365967060"/>
      <w:bookmarkStart w:id="822" w:name="_Toc342060361"/>
      <w:r>
        <w:rPr>
          <w:rFonts w:hint="eastAsia"/>
          <w:color w:val="000000" w:themeColor="text1"/>
          <w:highlight w:val="none"/>
          <w14:textFill>
            <w14:solidFill>
              <w14:schemeClr w14:val="tx1"/>
            </w14:solidFill>
          </w14:textFill>
        </w:rPr>
        <w:t>投标文件的签署及规定</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接受PDF格式及可编辑格式的电子文件（电子文件须单独密封，在封皮上注明“（公司名称）投标电子版”并加盖公章）。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3" w:name="_Toc337632346"/>
      <w:bookmarkStart w:id="824" w:name="_Toc331512886"/>
      <w:bookmarkStart w:id="825" w:name="_Toc339019877"/>
      <w:bookmarkStart w:id="826" w:name="_Toc340672857"/>
      <w:bookmarkStart w:id="827" w:name="_Toc342060362"/>
      <w:bookmarkStart w:id="828" w:name="_Toc330459973"/>
      <w:bookmarkStart w:id="829" w:name="_Toc333237776"/>
      <w:bookmarkStart w:id="830" w:name="_Toc365967061"/>
      <w:bookmarkStart w:id="831" w:name="_Toc339020003"/>
      <w:bookmarkStart w:id="832" w:name="_Toc333238621"/>
      <w:bookmarkStart w:id="833" w:name="_Toc349143577"/>
      <w:bookmarkStart w:id="834" w:name="_Toc336681568"/>
      <w:bookmarkStart w:id="835" w:name="_Toc339362288"/>
      <w:bookmarkStart w:id="836" w:name="_Toc350756438"/>
      <w:bookmarkStart w:id="837" w:name="_Toc340677058"/>
      <w:bookmarkStart w:id="838" w:name="_Toc340507430"/>
      <w:bookmarkStart w:id="839" w:name="_Toc111534390"/>
      <w:bookmarkStart w:id="840" w:name="_Toc503785417"/>
      <w:bookmarkStart w:id="841" w:name="_Toc342296748"/>
      <w:bookmarkStart w:id="842" w:name="_Toc374454588"/>
      <w:bookmarkStart w:id="843" w:name="_Toc331684026"/>
      <w:bookmarkStart w:id="844" w:name="_Toc333237665"/>
      <w:bookmarkStart w:id="845" w:name="_Toc366072516"/>
      <w:bookmarkStart w:id="846" w:name="_Toc341348326"/>
      <w:bookmarkStart w:id="847" w:name="_Toc333935334"/>
      <w:bookmarkStart w:id="848" w:name="_Toc333935675"/>
      <w:bookmarkStart w:id="849" w:name="_Toc365985167"/>
      <w:bookmarkStart w:id="850" w:name="_Toc350438737"/>
      <w:bookmarkStart w:id="851" w:name="_Toc336681923"/>
      <w:bookmarkStart w:id="852" w:name="_Toc332270334"/>
      <w:bookmarkStart w:id="853" w:name="_Toc349127614"/>
      <w:bookmarkStart w:id="854" w:name="_Toc339020221"/>
      <w:bookmarkStart w:id="855" w:name="_Toc332206696"/>
      <w:bookmarkStart w:id="856" w:name="_Toc339441075"/>
      <w:bookmarkStart w:id="857" w:name="_Toc345513855"/>
      <w:bookmarkStart w:id="858" w:name="_Toc339020083"/>
      <w:bookmarkStart w:id="859" w:name="_Toc497224215"/>
      <w:r>
        <w:rPr>
          <w:color w:val="000000" w:themeColor="text1"/>
          <w:sz w:val="24"/>
          <w:highlight w:val="none"/>
          <w14:textFill>
            <w14:solidFill>
              <w14:schemeClr w14:val="tx1"/>
            </w14:solidFill>
          </w14:textFill>
        </w:rPr>
        <w:br w:type="page"/>
      </w:r>
      <w:bookmarkStart w:id="860" w:name="_Toc12818"/>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pPr>
        <w:pStyle w:val="5"/>
        <w:numPr>
          <w:ilvl w:val="4"/>
          <w:numId w:val="26"/>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1" w:name="_Toc497224216"/>
      <w:bookmarkStart w:id="862" w:name="_Toc342296749"/>
      <w:bookmarkStart w:id="863" w:name="_Toc333935335"/>
      <w:bookmarkStart w:id="864" w:name="_Toc349127615"/>
      <w:bookmarkStart w:id="865" w:name="_Toc340507431"/>
      <w:bookmarkStart w:id="866" w:name="_Toc330459974"/>
      <w:bookmarkStart w:id="867" w:name="_Toc365985168"/>
      <w:bookmarkStart w:id="868" w:name="_Toc340677059"/>
      <w:bookmarkStart w:id="869" w:name="_Toc339020222"/>
      <w:bookmarkStart w:id="870" w:name="_Toc333935676"/>
      <w:bookmarkStart w:id="871" w:name="_Toc339020084"/>
      <w:bookmarkStart w:id="872" w:name="_Toc111534391"/>
      <w:bookmarkStart w:id="873" w:name="_Toc340672858"/>
      <w:bookmarkStart w:id="874" w:name="_Toc350438738"/>
      <w:bookmarkStart w:id="875" w:name="_Toc366072517"/>
      <w:bookmarkStart w:id="876" w:name="_Toc337632347"/>
      <w:bookmarkStart w:id="877" w:name="_Toc374454589"/>
      <w:bookmarkStart w:id="878" w:name="_Toc333237666"/>
      <w:bookmarkStart w:id="879" w:name="_Toc332270335"/>
      <w:bookmarkStart w:id="880" w:name="_Toc342060363"/>
      <w:bookmarkStart w:id="881" w:name="_Toc365967062"/>
      <w:bookmarkStart w:id="882" w:name="_Toc339020004"/>
      <w:bookmarkStart w:id="883" w:name="_Toc333238622"/>
      <w:bookmarkStart w:id="884" w:name="_Toc333237777"/>
      <w:bookmarkStart w:id="885" w:name="_Toc503785418"/>
      <w:bookmarkStart w:id="886" w:name="_Toc350756439"/>
      <w:bookmarkStart w:id="887" w:name="_Toc345513856"/>
      <w:bookmarkStart w:id="888" w:name="_Toc341348327"/>
      <w:bookmarkStart w:id="889" w:name="_Toc332206697"/>
      <w:bookmarkStart w:id="890" w:name="_Toc336681569"/>
      <w:bookmarkStart w:id="891" w:name="_Toc339362289"/>
      <w:bookmarkStart w:id="892" w:name="_Toc331684027"/>
      <w:bookmarkStart w:id="893" w:name="_Toc339019878"/>
      <w:bookmarkStart w:id="894" w:name="_Toc331512887"/>
      <w:bookmarkStart w:id="895" w:name="_Toc349143578"/>
      <w:bookmarkStart w:id="896" w:name="_Toc336681924"/>
      <w:bookmarkStart w:id="897" w:name="_Toc339441076"/>
      <w:r>
        <w:rPr>
          <w:color w:val="000000" w:themeColor="text1"/>
          <w:highlight w:val="none"/>
          <w14:textFill>
            <w14:solidFill>
              <w14:schemeClr w14:val="tx1"/>
            </w14:solidFill>
          </w14:textFill>
        </w:rPr>
        <w:t xml:space="preserve"> </w:t>
      </w:r>
      <w:bookmarkStart w:id="898" w:name="_Toc22844"/>
      <w:r>
        <w:rPr>
          <w:rFonts w:hint="eastAsia"/>
          <w:color w:val="000000" w:themeColor="text1"/>
          <w:highlight w:val="none"/>
          <w14:textFill>
            <w14:solidFill>
              <w14:schemeClr w14:val="tx1"/>
            </w14:solidFill>
          </w14:textFill>
        </w:rPr>
        <w:t>投标文件的密封和标记</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pPr>
        <w:pStyle w:val="2"/>
        <w:rPr>
          <w:color w:val="000000" w:themeColor="text1"/>
          <w:highlight w:val="none"/>
          <w14:textFill>
            <w14:solidFill>
              <w14:schemeClr w14:val="tx1"/>
            </w14:solidFill>
          </w14:textFill>
        </w:rPr>
      </w:pPr>
      <w:bookmarkStart w:id="899"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9"/>
      <w:r>
        <w:rPr>
          <w:rFonts w:hint="eastAsia" w:ascii="黑体" w:eastAsia="黑体"/>
          <w:bCs/>
          <w:color w:val="000000" w:themeColor="text1"/>
          <w:kern w:val="2"/>
          <w:sz w:val="21"/>
          <w:szCs w:val="24"/>
          <w:highlight w:val="none"/>
          <w14:textFill>
            <w14:solidFill>
              <w14:schemeClr w14:val="tx1"/>
            </w14:solidFill>
          </w14:textFill>
        </w:rPr>
        <w:t>。</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00" w:name="_Toc333237667"/>
      <w:bookmarkStart w:id="901" w:name="_Toc331684028"/>
      <w:bookmarkStart w:id="902" w:name="_Toc339020085"/>
      <w:bookmarkStart w:id="903" w:name="_Toc339020223"/>
      <w:bookmarkStart w:id="904" w:name="_Toc339362290"/>
      <w:bookmarkStart w:id="905" w:name="_Toc111534392"/>
      <w:bookmarkStart w:id="906" w:name="_Toc340507432"/>
      <w:bookmarkStart w:id="907" w:name="_Toc340677060"/>
      <w:bookmarkStart w:id="908" w:name="_Toc497224217"/>
      <w:bookmarkStart w:id="909" w:name="_Toc349143579"/>
      <w:bookmarkStart w:id="910" w:name="_Toc336681925"/>
      <w:bookmarkStart w:id="911" w:name="_Toc339019879"/>
      <w:bookmarkStart w:id="912" w:name="_Toc350756440"/>
      <w:bookmarkStart w:id="913" w:name="_Toc365967063"/>
      <w:bookmarkStart w:id="914" w:name="_Toc336681570"/>
      <w:bookmarkStart w:id="915" w:name="_Toc333237778"/>
      <w:bookmarkStart w:id="916" w:name="_Toc332270336"/>
      <w:bookmarkStart w:id="917" w:name="_Toc333238623"/>
      <w:bookmarkStart w:id="918" w:name="_Toc342060364"/>
      <w:bookmarkStart w:id="919" w:name="_Toc339441077"/>
      <w:bookmarkStart w:id="920" w:name="_Toc330459975"/>
      <w:bookmarkStart w:id="921" w:name="_Toc366072518"/>
      <w:bookmarkStart w:id="922" w:name="_Toc331512888"/>
      <w:bookmarkStart w:id="923" w:name="_Toc333935677"/>
      <w:bookmarkStart w:id="924" w:name="_Toc345513857"/>
      <w:bookmarkStart w:id="925" w:name="_Toc349127616"/>
      <w:bookmarkStart w:id="926" w:name="_Toc9903"/>
      <w:bookmarkStart w:id="927" w:name="_Toc365985169"/>
      <w:bookmarkStart w:id="928" w:name="_Toc341348328"/>
      <w:bookmarkStart w:id="929" w:name="_Toc333935336"/>
      <w:bookmarkStart w:id="930" w:name="_Toc350438739"/>
      <w:bookmarkStart w:id="931" w:name="_Toc374454590"/>
      <w:bookmarkStart w:id="932" w:name="_Toc332206698"/>
      <w:bookmarkStart w:id="933" w:name="_Toc340672859"/>
      <w:bookmarkStart w:id="934" w:name="_Toc339020005"/>
      <w:bookmarkStart w:id="935" w:name="_Toc342296750"/>
      <w:bookmarkStart w:id="936" w:name="_Toc337632348"/>
      <w:bookmarkStart w:id="937" w:name="_Toc503785419"/>
      <w:r>
        <w:rPr>
          <w:rFonts w:hint="eastAsia"/>
          <w:color w:val="000000" w:themeColor="text1"/>
          <w:highlight w:val="none"/>
          <w14:textFill>
            <w14:solidFill>
              <w14:schemeClr w14:val="tx1"/>
            </w14:solidFill>
          </w14:textFill>
        </w:rPr>
        <w:t>递交投标文件的时间、地点及截止时间</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8" w:name="_Toc333935337"/>
      <w:bookmarkStart w:id="939" w:name="_Toc349143580"/>
      <w:bookmarkStart w:id="940" w:name="_Toc339362291"/>
      <w:bookmarkStart w:id="941" w:name="_Toc332270337"/>
      <w:bookmarkStart w:id="942" w:name="_Toc333237779"/>
      <w:bookmarkStart w:id="943" w:name="_Toc342296751"/>
      <w:bookmarkStart w:id="944" w:name="_Toc350438740"/>
      <w:bookmarkStart w:id="945" w:name="_Toc340672860"/>
      <w:bookmarkStart w:id="946" w:name="_Toc336681926"/>
      <w:bookmarkStart w:id="947" w:name="_Toc332206699"/>
      <w:bookmarkStart w:id="948" w:name="_Toc365967064"/>
      <w:bookmarkStart w:id="949" w:name="_Toc339020086"/>
      <w:bookmarkStart w:id="950" w:name="_Toc497224218"/>
      <w:bookmarkStart w:id="951" w:name="_Toc339019880"/>
      <w:bookmarkStart w:id="952" w:name="_Toc349127617"/>
      <w:bookmarkStart w:id="953" w:name="_Toc342060365"/>
      <w:bookmarkStart w:id="954" w:name="_Toc350756441"/>
      <w:bookmarkStart w:id="955" w:name="_Toc339441078"/>
      <w:bookmarkStart w:id="956" w:name="_Toc365985170"/>
      <w:bookmarkStart w:id="957" w:name="_Toc339020006"/>
      <w:bookmarkStart w:id="958" w:name="_Toc333237668"/>
      <w:bookmarkStart w:id="959" w:name="_Toc333935678"/>
      <w:bookmarkStart w:id="960" w:name="_Toc339020224"/>
      <w:bookmarkStart w:id="961" w:name="_Toc337632349"/>
      <w:bookmarkStart w:id="962" w:name="_Toc345513858"/>
      <w:bookmarkStart w:id="963" w:name="_Toc333238624"/>
      <w:bookmarkStart w:id="964" w:name="_Toc503785420"/>
      <w:bookmarkStart w:id="965" w:name="_Toc340507433"/>
      <w:bookmarkStart w:id="966" w:name="_Toc336681571"/>
      <w:bookmarkStart w:id="967" w:name="_Toc331684029"/>
      <w:bookmarkStart w:id="968" w:name="_Toc331512889"/>
      <w:bookmarkStart w:id="969" w:name="_Toc366072519"/>
      <w:bookmarkStart w:id="970" w:name="_Toc341348329"/>
      <w:bookmarkStart w:id="971" w:name="_Toc374454591"/>
      <w:bookmarkStart w:id="972" w:name="_Toc330459976"/>
      <w:bookmarkStart w:id="973" w:name="_Toc340677061"/>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4" w:name="_Toc6385"/>
      <w:r>
        <w:rPr>
          <w:rFonts w:hint="eastAsia"/>
          <w:color w:val="000000" w:themeColor="text1"/>
          <w:highlight w:val="none"/>
          <w14:textFill>
            <w14:solidFill>
              <w14:schemeClr w14:val="tx1"/>
            </w14:solidFill>
          </w14:textFill>
        </w:rPr>
        <w:t>迟交的投标文件</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5" w:name="_Toc497224219"/>
      <w:bookmarkStart w:id="976" w:name="_Toc503785421"/>
      <w:bookmarkStart w:id="977" w:name="_Toc349143581"/>
      <w:bookmarkStart w:id="978" w:name="_Toc331512890"/>
      <w:bookmarkStart w:id="979" w:name="_Toc333935338"/>
      <w:bookmarkStart w:id="980" w:name="_Toc339441079"/>
      <w:bookmarkStart w:id="981" w:name="_Toc365985171"/>
      <w:bookmarkStart w:id="982" w:name="_Toc340677062"/>
      <w:bookmarkStart w:id="983" w:name="_Toc333237780"/>
      <w:bookmarkStart w:id="984" w:name="_Toc339020087"/>
      <w:bookmarkStart w:id="985" w:name="_Toc340507434"/>
      <w:bookmarkStart w:id="986" w:name="_Toc339020225"/>
      <w:bookmarkStart w:id="987" w:name="_Toc339019881"/>
      <w:bookmarkStart w:id="988" w:name="_Toc333935679"/>
      <w:bookmarkStart w:id="989" w:name="_Toc342060366"/>
      <w:bookmarkStart w:id="990" w:name="_Toc333237669"/>
      <w:bookmarkStart w:id="991" w:name="_Toc366072520"/>
      <w:bookmarkStart w:id="992" w:name="_Toc330459977"/>
      <w:bookmarkStart w:id="993" w:name="_Toc350438741"/>
      <w:bookmarkStart w:id="994" w:name="_Toc332270338"/>
      <w:bookmarkStart w:id="995" w:name="_Toc339362292"/>
      <w:bookmarkStart w:id="996" w:name="_Toc350756442"/>
      <w:bookmarkStart w:id="997" w:name="_Toc336681572"/>
      <w:bookmarkStart w:id="998" w:name="_Toc337632350"/>
      <w:bookmarkStart w:id="999" w:name="_Toc331684030"/>
      <w:bookmarkStart w:id="1000" w:name="_Toc345513859"/>
      <w:bookmarkStart w:id="1001" w:name="_Toc342296752"/>
      <w:bookmarkStart w:id="1002" w:name="_Toc333238625"/>
      <w:bookmarkStart w:id="1003" w:name="_Toc341348330"/>
      <w:bookmarkStart w:id="1004" w:name="_Toc339020007"/>
      <w:bookmarkStart w:id="1005" w:name="_Toc374454592"/>
      <w:bookmarkStart w:id="1006" w:name="_Toc336681927"/>
      <w:bookmarkStart w:id="1007" w:name="_Toc365967065"/>
      <w:bookmarkStart w:id="1008" w:name="_Toc332206700"/>
      <w:bookmarkStart w:id="1009" w:name="_Toc349127618"/>
      <w:bookmarkStart w:id="1010" w:name="_Toc340672861"/>
      <w:bookmarkStart w:id="1011" w:name="_Toc2062"/>
      <w:r>
        <w:rPr>
          <w:rFonts w:hint="eastAsia"/>
          <w:color w:val="000000" w:themeColor="text1"/>
          <w:highlight w:val="none"/>
          <w14:textFill>
            <w14:solidFill>
              <w14:schemeClr w14:val="tx1"/>
            </w14:solidFill>
          </w14:textFill>
        </w:rPr>
        <w:t>投标文件的修改和撤</w:t>
      </w:r>
      <w:bookmarkEnd w:id="975"/>
      <w:bookmarkEnd w:id="976"/>
      <w:r>
        <w:rPr>
          <w:rFonts w:hint="eastAsia"/>
          <w:color w:val="000000" w:themeColor="text1"/>
          <w:highlight w:val="none"/>
          <w14:textFill>
            <w14:solidFill>
              <w14:schemeClr w14:val="tx1"/>
            </w14:solidFill>
          </w14:textFill>
        </w:rPr>
        <w:t>回</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12" w:name="_Toc340507435"/>
      <w:bookmarkStart w:id="1013" w:name="_Toc365985172"/>
      <w:bookmarkStart w:id="1014" w:name="_Toc332270339"/>
      <w:bookmarkStart w:id="1015" w:name="_Toc366072521"/>
      <w:bookmarkStart w:id="1016" w:name="_Toc339019882"/>
      <w:bookmarkStart w:id="1017" w:name="_Toc332206701"/>
      <w:bookmarkStart w:id="1018" w:name="_Toc333935339"/>
      <w:bookmarkStart w:id="1019" w:name="_Toc333237781"/>
      <w:bookmarkStart w:id="1020" w:name="_Toc336681928"/>
      <w:bookmarkStart w:id="1021" w:name="_Toc497224220"/>
      <w:bookmarkStart w:id="1022" w:name="_Toc333238626"/>
      <w:bookmarkStart w:id="1023" w:name="_Toc330459978"/>
      <w:bookmarkStart w:id="1024" w:name="_Toc331512891"/>
      <w:bookmarkStart w:id="1025" w:name="_Toc349127619"/>
      <w:bookmarkStart w:id="1026" w:name="_Toc339020008"/>
      <w:bookmarkStart w:id="1027" w:name="_Toc331684031"/>
      <w:bookmarkStart w:id="1028" w:name="_Toc345513860"/>
      <w:bookmarkStart w:id="1029" w:name="_Toc342060367"/>
      <w:bookmarkStart w:id="1030" w:name="_Toc350438742"/>
      <w:bookmarkStart w:id="1031" w:name="_Toc342296753"/>
      <w:bookmarkStart w:id="1032" w:name="_Toc339020088"/>
      <w:bookmarkStart w:id="1033" w:name="_Toc340672862"/>
      <w:bookmarkStart w:id="1034" w:name="_Toc365967066"/>
      <w:bookmarkStart w:id="1035" w:name="_Toc339020226"/>
      <w:bookmarkStart w:id="1036" w:name="_Toc374454593"/>
      <w:bookmarkStart w:id="1037" w:name="_Toc339362293"/>
      <w:bookmarkStart w:id="1038" w:name="_Toc336681573"/>
      <w:bookmarkStart w:id="1039" w:name="_Toc333237670"/>
      <w:bookmarkStart w:id="1040" w:name="_Toc350756443"/>
      <w:bookmarkStart w:id="1041" w:name="_Toc341348331"/>
      <w:bookmarkStart w:id="1042" w:name="_Toc503785422"/>
      <w:bookmarkStart w:id="1043" w:name="_Toc339441080"/>
      <w:bookmarkStart w:id="1044" w:name="_Toc337632351"/>
      <w:bookmarkStart w:id="1045" w:name="_Toc349143582"/>
      <w:bookmarkStart w:id="1046" w:name="_Toc333935680"/>
      <w:bookmarkStart w:id="1047" w:name="_Toc340677063"/>
      <w:r>
        <w:rPr>
          <w:color w:val="000000" w:themeColor="text1"/>
          <w:sz w:val="24"/>
          <w:highlight w:val="none"/>
          <w14:textFill>
            <w14:solidFill>
              <w14:schemeClr w14:val="tx1"/>
            </w14:solidFill>
          </w14:textFill>
        </w:rPr>
        <w:br w:type="page"/>
      </w:r>
      <w:bookmarkStart w:id="1048" w:name="_Toc10236"/>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049" w:name="_Toc341348332"/>
      <w:bookmarkStart w:id="1050" w:name="_Toc350438743"/>
      <w:bookmarkStart w:id="1051" w:name="_Toc339020227"/>
      <w:bookmarkStart w:id="1052" w:name="_Toc365967067"/>
      <w:bookmarkStart w:id="1053" w:name="_Toc339020089"/>
      <w:bookmarkStart w:id="1054" w:name="_Toc333935681"/>
      <w:bookmarkStart w:id="1055" w:name="_Toc333237671"/>
      <w:bookmarkStart w:id="1056" w:name="_Toc340677064"/>
      <w:bookmarkStart w:id="1057" w:name="_Toc330459979"/>
      <w:bookmarkStart w:id="1058" w:name="_Toc331512892"/>
      <w:bookmarkStart w:id="1059" w:name="_Toc331684032"/>
      <w:bookmarkStart w:id="1060" w:name="_Toc339362294"/>
      <w:bookmarkStart w:id="1061" w:name="_Toc339441081"/>
      <w:bookmarkStart w:id="1062" w:name="_Toc349127620"/>
      <w:bookmarkStart w:id="1063" w:name="_Toc503785423"/>
      <w:bookmarkStart w:id="1064" w:name="_Toc340672863"/>
      <w:bookmarkStart w:id="1065" w:name="_Toc336681574"/>
      <w:bookmarkStart w:id="1066" w:name="_Toc342296754"/>
      <w:bookmarkStart w:id="1067" w:name="_Toc366072522"/>
      <w:bookmarkStart w:id="1068" w:name="_Toc342060368"/>
      <w:bookmarkStart w:id="1069" w:name="_Toc332206702"/>
      <w:bookmarkStart w:id="1070" w:name="_Toc909"/>
      <w:bookmarkStart w:id="1071" w:name="_Toc345513861"/>
      <w:bookmarkStart w:id="1072" w:name="_Toc374454594"/>
      <w:bookmarkStart w:id="1073" w:name="_Toc336681929"/>
      <w:bookmarkStart w:id="1074" w:name="_Toc339020009"/>
      <w:bookmarkStart w:id="1075" w:name="_Toc497224221"/>
      <w:bookmarkStart w:id="1076" w:name="_Toc337632352"/>
      <w:bookmarkStart w:id="1077" w:name="_Toc350756444"/>
      <w:bookmarkStart w:id="1078" w:name="_Toc349143583"/>
      <w:bookmarkStart w:id="1079" w:name="_Toc365985173"/>
      <w:bookmarkStart w:id="1080" w:name="_Toc339019883"/>
      <w:bookmarkStart w:id="1081" w:name="_Toc332270340"/>
      <w:bookmarkStart w:id="1082" w:name="_Toc333935340"/>
      <w:bookmarkStart w:id="1083" w:name="_Toc333238627"/>
      <w:bookmarkStart w:id="1084" w:name="_Toc333237782"/>
      <w:bookmarkStart w:id="1085" w:name="_Toc340507436"/>
      <w:r>
        <w:rPr>
          <w:rFonts w:hint="eastAsia"/>
          <w:color w:val="000000" w:themeColor="text1"/>
          <w:highlight w:val="none"/>
          <w14:textFill>
            <w14:solidFill>
              <w14:schemeClr w14:val="tx1"/>
            </w14:solidFill>
          </w14:textFill>
        </w:rPr>
        <w:t>开标</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5"/>
        <w:numPr>
          <w:ilvl w:val="4"/>
          <w:numId w:val="26"/>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6" w:name="_Toc339020228"/>
      <w:bookmarkStart w:id="1087" w:name="_Toc330459980"/>
      <w:bookmarkStart w:id="1088" w:name="_Toc342296755"/>
      <w:bookmarkStart w:id="1089" w:name="_Toc331684033"/>
      <w:bookmarkStart w:id="1090" w:name="_Toc366072523"/>
      <w:bookmarkStart w:id="1091" w:name="_Toc497224222"/>
      <w:bookmarkStart w:id="1092" w:name="_Toc342060369"/>
      <w:bookmarkStart w:id="1093" w:name="_Toc345513862"/>
      <w:bookmarkStart w:id="1094" w:name="_Toc503785424"/>
      <w:bookmarkStart w:id="1095" w:name="_Toc365985174"/>
      <w:bookmarkStart w:id="1096" w:name="_Toc339020090"/>
      <w:bookmarkStart w:id="1097" w:name="_Toc374454595"/>
      <w:bookmarkStart w:id="1098" w:name="_Toc349143584"/>
      <w:bookmarkStart w:id="1099" w:name="_Toc340507437"/>
      <w:bookmarkStart w:id="1100" w:name="_Toc341348333"/>
      <w:bookmarkStart w:id="1101" w:name="_Toc365967068"/>
      <w:bookmarkStart w:id="1102" w:name="_Toc340672864"/>
      <w:bookmarkStart w:id="1103" w:name="_Toc339441082"/>
      <w:bookmarkStart w:id="1104" w:name="_Toc333238628"/>
      <w:bookmarkStart w:id="1105" w:name="_Toc333935682"/>
      <w:bookmarkStart w:id="1106" w:name="_Toc349127621"/>
      <w:bookmarkStart w:id="1107" w:name="_Toc339020010"/>
      <w:bookmarkStart w:id="1108" w:name="_Toc340677065"/>
      <w:bookmarkStart w:id="1109" w:name="_Toc350438744"/>
      <w:bookmarkStart w:id="1110" w:name="_Toc331512893"/>
      <w:bookmarkStart w:id="1111" w:name="_Toc336681575"/>
      <w:bookmarkStart w:id="1112" w:name="_Toc339019884"/>
      <w:bookmarkStart w:id="1113" w:name="_Toc333237672"/>
      <w:bookmarkStart w:id="1114" w:name="_Toc332270341"/>
      <w:bookmarkStart w:id="1115" w:name="_Toc333935341"/>
      <w:bookmarkStart w:id="1116" w:name="_Toc333237783"/>
      <w:bookmarkStart w:id="1117" w:name="_Toc350756445"/>
      <w:bookmarkStart w:id="1118" w:name="_Toc339362295"/>
      <w:bookmarkStart w:id="1119" w:name="_Toc337632353"/>
      <w:bookmarkStart w:id="1120" w:name="_Toc332206703"/>
      <w:bookmarkStart w:id="1121" w:name="_Toc336681930"/>
      <w:bookmarkStart w:id="1122" w:name="_Toc30010"/>
      <w:r>
        <w:rPr>
          <w:rFonts w:hint="eastAsia"/>
          <w:color w:val="000000" w:themeColor="text1"/>
          <w:highlight w:val="none"/>
          <w14:textFill>
            <w14:solidFill>
              <w14:schemeClr w14:val="tx1"/>
            </w14:solidFill>
          </w14:textFill>
        </w:rPr>
        <w:t>评标委员会</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r>
        <w:rPr>
          <w:rFonts w:hint="eastAsia" w:ascii="宋体" w:hAnsi="宋体"/>
          <w:color w:val="000000" w:themeColor="text1"/>
          <w:highlight w:val="none"/>
          <w14:textFill>
            <w14:solidFill>
              <w14:schemeClr w14:val="tx1"/>
            </w14:solidFill>
          </w14:textFill>
        </w:rPr>
        <w:t xml:space="preserve"> </w:t>
      </w:r>
    </w:p>
    <w:p>
      <w:pPr>
        <w:pStyle w:val="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23" w:name="_Toc331512894"/>
      <w:bookmarkStart w:id="1124" w:name="_Toc349127622"/>
      <w:bookmarkStart w:id="1125" w:name="_Toc365967069"/>
      <w:bookmarkStart w:id="1126" w:name="_Toc332270342"/>
      <w:bookmarkStart w:id="1127" w:name="_Toc332206704"/>
      <w:bookmarkStart w:id="1128" w:name="_Toc339020229"/>
      <w:bookmarkStart w:id="1129" w:name="_Toc340507438"/>
      <w:bookmarkStart w:id="1130" w:name="_Toc349143585"/>
      <w:bookmarkStart w:id="1131" w:name="_Toc333238629"/>
      <w:bookmarkStart w:id="1132" w:name="_Toc333935683"/>
      <w:bookmarkStart w:id="1133" w:name="_Toc345513863"/>
      <w:bookmarkStart w:id="1134" w:name="_Toc336681931"/>
      <w:bookmarkStart w:id="1135" w:name="_Toc365985175"/>
      <w:bookmarkStart w:id="1136" w:name="_Toc339020011"/>
      <w:bookmarkStart w:id="1137" w:name="_Toc340677066"/>
      <w:bookmarkStart w:id="1138" w:name="_Toc339441083"/>
      <w:bookmarkStart w:id="1139" w:name="_Toc341348334"/>
      <w:bookmarkStart w:id="1140" w:name="_Toc366072524"/>
      <w:bookmarkStart w:id="1141" w:name="_Toc350438745"/>
      <w:bookmarkStart w:id="1142" w:name="_Toc337632354"/>
      <w:bookmarkStart w:id="1143" w:name="_Toc331684034"/>
      <w:bookmarkStart w:id="1144" w:name="_Toc342060370"/>
      <w:bookmarkStart w:id="1145" w:name="_Toc333237784"/>
      <w:bookmarkStart w:id="1146" w:name="_Toc333935342"/>
      <w:bookmarkStart w:id="1147" w:name="_Toc503785425"/>
      <w:bookmarkStart w:id="1148" w:name="_Toc339020091"/>
      <w:bookmarkStart w:id="1149" w:name="_Toc497224223"/>
      <w:bookmarkStart w:id="1150" w:name="_Toc342296756"/>
      <w:bookmarkStart w:id="1151" w:name="_Toc340672865"/>
      <w:bookmarkStart w:id="1152" w:name="_Toc336681576"/>
      <w:bookmarkStart w:id="1153" w:name="_Toc374454596"/>
      <w:bookmarkStart w:id="1154" w:name="_Toc12229"/>
      <w:bookmarkStart w:id="1155" w:name="_Toc339362296"/>
      <w:bookmarkStart w:id="1156" w:name="_Toc333237673"/>
      <w:bookmarkStart w:id="1157" w:name="_Toc350756446"/>
      <w:bookmarkStart w:id="1158" w:name="_Toc330459981"/>
      <w:bookmarkStart w:id="1159" w:name="_Toc339019885"/>
      <w:r>
        <w:rPr>
          <w:rFonts w:hint="eastAsia"/>
          <w:color w:val="000000" w:themeColor="text1"/>
          <w:highlight w:val="none"/>
          <w14:textFill>
            <w14:solidFill>
              <w14:schemeClr w14:val="tx1"/>
            </w14:solidFill>
          </w14:textFill>
        </w:rPr>
        <w:t>对投标文件的初审和响应性的确定</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60" w:name="_Toc349143586"/>
      <w:bookmarkStart w:id="1161" w:name="_Toc341348335"/>
      <w:bookmarkStart w:id="1162" w:name="_Toc374454597"/>
      <w:bookmarkStart w:id="1163" w:name="_Toc330459982"/>
      <w:bookmarkStart w:id="1164" w:name="_Toc339362297"/>
      <w:bookmarkStart w:id="1165" w:name="_Toc332206705"/>
      <w:bookmarkStart w:id="1166" w:name="_Toc337632355"/>
      <w:bookmarkStart w:id="1167" w:name="_Toc350756447"/>
      <w:bookmarkStart w:id="1168" w:name="_Toc365985176"/>
      <w:bookmarkStart w:id="1169" w:name="_Toc349127623"/>
      <w:bookmarkStart w:id="1170" w:name="_Toc333238630"/>
      <w:bookmarkStart w:id="1171" w:name="_Toc345513864"/>
      <w:bookmarkStart w:id="1172" w:name="_Toc342060371"/>
      <w:bookmarkStart w:id="1173" w:name="_Toc340507439"/>
      <w:bookmarkStart w:id="1174" w:name="_Toc333935343"/>
      <w:bookmarkStart w:id="1175" w:name="_Toc342296757"/>
      <w:bookmarkStart w:id="1176" w:name="_Toc333237785"/>
      <w:bookmarkStart w:id="1177" w:name="_Toc331512895"/>
      <w:bookmarkStart w:id="1178" w:name="_Toc339020230"/>
      <w:bookmarkStart w:id="1179" w:name="_Toc365967070"/>
      <w:bookmarkStart w:id="1180" w:name="_Toc331684035"/>
      <w:bookmarkStart w:id="1181" w:name="_Toc339441084"/>
      <w:bookmarkStart w:id="1182" w:name="_Toc332270343"/>
      <w:bookmarkStart w:id="1183" w:name="_Toc340672866"/>
      <w:bookmarkStart w:id="1184" w:name="_Toc339020012"/>
      <w:bookmarkStart w:id="1185" w:name="_Toc366072525"/>
      <w:bookmarkStart w:id="1186" w:name="_Toc350438746"/>
      <w:bookmarkStart w:id="1187" w:name="_Toc339019886"/>
      <w:bookmarkStart w:id="1188" w:name="_Toc339020092"/>
      <w:bookmarkStart w:id="1189" w:name="_Toc333237674"/>
      <w:bookmarkStart w:id="1190" w:name="_Toc340677067"/>
      <w:bookmarkStart w:id="1191" w:name="_Toc336681577"/>
      <w:bookmarkStart w:id="1192" w:name="_Toc333935684"/>
      <w:bookmarkStart w:id="1193" w:name="_Toc15199"/>
      <w:bookmarkStart w:id="1194" w:name="_Toc336681932"/>
      <w:r>
        <w:rPr>
          <w:rFonts w:hint="eastAsia"/>
          <w:color w:val="000000" w:themeColor="text1"/>
          <w:highlight w:val="none"/>
          <w14:textFill>
            <w14:solidFill>
              <w14:schemeClr w14:val="tx1"/>
            </w14:solidFill>
          </w14:textFill>
        </w:rPr>
        <w:t>投标报价的审核</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95" w:name="_Toc341348336"/>
      <w:bookmarkStart w:id="1196" w:name="_Toc332206706"/>
      <w:bookmarkStart w:id="1197" w:name="_Toc339019887"/>
      <w:bookmarkStart w:id="1198" w:name="_Toc374454598"/>
      <w:bookmarkStart w:id="1199" w:name="_Toc331512896"/>
      <w:bookmarkStart w:id="1200" w:name="_Toc342296758"/>
      <w:bookmarkStart w:id="1201" w:name="_Toc333237786"/>
      <w:bookmarkStart w:id="1202" w:name="_Toc336681578"/>
      <w:bookmarkStart w:id="1203" w:name="_Toc336681933"/>
      <w:bookmarkStart w:id="1204" w:name="_Toc337632356"/>
      <w:bookmarkStart w:id="1205" w:name="_Toc350438747"/>
      <w:bookmarkStart w:id="1206" w:name="_Toc340672867"/>
      <w:bookmarkStart w:id="1207" w:name="_Toc366072526"/>
      <w:bookmarkStart w:id="1208" w:name="_Toc350756448"/>
      <w:bookmarkStart w:id="1209" w:name="_Toc339441085"/>
      <w:bookmarkStart w:id="1210" w:name="_Toc339020013"/>
      <w:bookmarkStart w:id="1211" w:name="_Toc340677068"/>
      <w:bookmarkStart w:id="1212" w:name="_Toc342060372"/>
      <w:bookmarkStart w:id="1213" w:name="_Toc333935685"/>
      <w:bookmarkStart w:id="1214" w:name="_Toc345513865"/>
      <w:bookmarkStart w:id="1215" w:name="_Toc331684036"/>
      <w:bookmarkStart w:id="1216" w:name="_Toc339020231"/>
      <w:bookmarkStart w:id="1217" w:name="_Toc330459983"/>
      <w:bookmarkStart w:id="1218" w:name="_Toc349127624"/>
      <w:bookmarkStart w:id="1219" w:name="_Toc339020093"/>
      <w:bookmarkStart w:id="1220" w:name="_Toc339362298"/>
      <w:bookmarkStart w:id="1221" w:name="_Toc333237675"/>
      <w:bookmarkStart w:id="1222" w:name="_Toc333935344"/>
      <w:bookmarkStart w:id="1223" w:name="_Toc340507440"/>
      <w:bookmarkStart w:id="1224" w:name="_Toc349143587"/>
      <w:bookmarkStart w:id="1225" w:name="_Toc332270344"/>
      <w:bookmarkStart w:id="1226" w:name="_Toc503785426"/>
      <w:bookmarkStart w:id="1227" w:name="_Toc365985177"/>
      <w:bookmarkStart w:id="1228" w:name="_Toc333238631"/>
      <w:bookmarkStart w:id="1229" w:name="_Toc26898"/>
      <w:bookmarkStart w:id="1230" w:name="_Toc497224224"/>
      <w:bookmarkStart w:id="1231" w:name="_Toc365967071"/>
      <w:r>
        <w:rPr>
          <w:rFonts w:hint="eastAsia"/>
          <w:color w:val="000000" w:themeColor="text1"/>
          <w:highlight w:val="none"/>
          <w14:textFill>
            <w14:solidFill>
              <w14:schemeClr w14:val="tx1"/>
            </w14:solidFill>
          </w14:textFill>
        </w:rPr>
        <w:t>询标及投标文件的澄清</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32" w:name="_Toc337632357"/>
      <w:bookmarkStart w:id="1233" w:name="_Toc339441086"/>
      <w:bookmarkStart w:id="1234" w:name="_Toc332206707"/>
      <w:bookmarkStart w:id="1235" w:name="_Toc365967072"/>
      <w:bookmarkStart w:id="1236" w:name="_Toc349127625"/>
      <w:bookmarkStart w:id="1237" w:name="_Toc341348337"/>
      <w:bookmarkStart w:id="1238" w:name="_Toc339020094"/>
      <w:bookmarkStart w:id="1239" w:name="_Toc339019888"/>
      <w:bookmarkStart w:id="1240" w:name="_Toc345513866"/>
      <w:bookmarkStart w:id="1241" w:name="_Toc339020014"/>
      <w:bookmarkStart w:id="1242" w:name="_Toc374454599"/>
      <w:bookmarkStart w:id="1243" w:name="_Toc333237676"/>
      <w:bookmarkStart w:id="1244" w:name="_Toc342060373"/>
      <w:bookmarkStart w:id="1245" w:name="_Toc332270345"/>
      <w:bookmarkStart w:id="1246" w:name="_Toc340677069"/>
      <w:bookmarkStart w:id="1247" w:name="_Toc331512897"/>
      <w:bookmarkStart w:id="1248" w:name="_Toc365985178"/>
      <w:bookmarkStart w:id="1249" w:name="_Toc339020232"/>
      <w:bookmarkStart w:id="1250" w:name="_Toc333935345"/>
      <w:bookmarkStart w:id="1251" w:name="_Toc331684037"/>
      <w:bookmarkStart w:id="1252" w:name="_Toc366072527"/>
      <w:bookmarkStart w:id="1253" w:name="_Toc349143588"/>
      <w:bookmarkStart w:id="1254" w:name="_Toc350438748"/>
      <w:bookmarkStart w:id="1255" w:name="_Toc340672868"/>
      <w:bookmarkStart w:id="1256" w:name="_Toc342296759"/>
      <w:bookmarkStart w:id="1257" w:name="_Toc350756449"/>
      <w:bookmarkStart w:id="1258" w:name="_Toc333935686"/>
      <w:bookmarkStart w:id="1259" w:name="_Toc10218"/>
      <w:bookmarkStart w:id="1260" w:name="_Toc330459984"/>
      <w:bookmarkStart w:id="1261" w:name="_Toc336681579"/>
      <w:bookmarkStart w:id="1262" w:name="_Toc336681934"/>
      <w:bookmarkStart w:id="1263" w:name="_Toc333238632"/>
      <w:bookmarkStart w:id="1264" w:name="_Toc339362299"/>
      <w:bookmarkStart w:id="1265" w:name="_Toc333237787"/>
      <w:bookmarkStart w:id="1266" w:name="_Toc340507441"/>
      <w:r>
        <w:rPr>
          <w:rFonts w:hint="eastAsia"/>
          <w:color w:val="000000" w:themeColor="text1"/>
          <w:highlight w:val="none"/>
          <w14:textFill>
            <w14:solidFill>
              <w14:schemeClr w14:val="tx1"/>
            </w14:solidFill>
          </w14:textFill>
        </w:rPr>
        <w:t>评标原则</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67" w:name="_Toc333935346"/>
      <w:bookmarkStart w:id="1268" w:name="_Toc332206708"/>
      <w:bookmarkStart w:id="1269" w:name="_Toc350438749"/>
      <w:bookmarkStart w:id="1270" w:name="_Toc330459985"/>
      <w:bookmarkStart w:id="1271" w:name="_Toc331684038"/>
      <w:bookmarkStart w:id="1272" w:name="_Toc341348338"/>
      <w:bookmarkStart w:id="1273" w:name="_Toc365985179"/>
      <w:bookmarkStart w:id="1274" w:name="_Toc339019889"/>
      <w:bookmarkStart w:id="1275" w:name="_Toc333237788"/>
      <w:bookmarkStart w:id="1276" w:name="_Toc365967073"/>
      <w:bookmarkStart w:id="1277" w:name="_Toc333237677"/>
      <w:bookmarkStart w:id="1278" w:name="_Toc349143589"/>
      <w:bookmarkStart w:id="1279" w:name="_Toc339441087"/>
      <w:bookmarkStart w:id="1280" w:name="_Toc340677070"/>
      <w:bookmarkStart w:id="1281" w:name="_Toc331512898"/>
      <w:bookmarkStart w:id="1282" w:name="_Toc337632358"/>
      <w:bookmarkStart w:id="1283" w:name="_Toc366072528"/>
      <w:bookmarkStart w:id="1284" w:name="_Toc333935687"/>
      <w:bookmarkStart w:id="1285" w:name="_Toc349127626"/>
      <w:bookmarkStart w:id="1286" w:name="_Toc339020095"/>
      <w:bookmarkStart w:id="1287" w:name="_Toc10046"/>
      <w:bookmarkStart w:id="1288" w:name="_Toc342296760"/>
      <w:bookmarkStart w:id="1289" w:name="_Toc336681935"/>
      <w:bookmarkStart w:id="1290" w:name="_Toc339020233"/>
      <w:bookmarkStart w:id="1291" w:name="_Toc332270346"/>
      <w:bookmarkStart w:id="1292" w:name="_Toc339362300"/>
      <w:bookmarkStart w:id="1293" w:name="_Toc350756450"/>
      <w:bookmarkStart w:id="1294" w:name="_Toc374454600"/>
      <w:bookmarkStart w:id="1295" w:name="_Toc345513867"/>
      <w:bookmarkStart w:id="1296" w:name="_Toc336681580"/>
      <w:bookmarkStart w:id="1297" w:name="_Toc340507442"/>
      <w:bookmarkStart w:id="1298" w:name="_Toc333238633"/>
      <w:bookmarkStart w:id="1299" w:name="_Toc339020015"/>
      <w:bookmarkStart w:id="1300" w:name="_Toc340672869"/>
      <w:bookmarkStart w:id="1301" w:name="_Toc342060374"/>
      <w:r>
        <w:rPr>
          <w:rFonts w:hint="eastAsia"/>
          <w:color w:val="000000" w:themeColor="text1"/>
          <w:highlight w:val="none"/>
          <w14:textFill>
            <w14:solidFill>
              <w14:schemeClr w14:val="tx1"/>
            </w14:solidFill>
          </w14:textFill>
        </w:rPr>
        <w:t>评标标准和办法</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2" w:name="_Toc500861023"/>
      <w:bookmarkStart w:id="1303" w:name="_Toc500953375"/>
      <w:bookmarkStart w:id="1304"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05" w:name="_Toc327367761"/>
      <w:bookmarkStart w:id="1306" w:name="_Toc31387"/>
      <w:bookmarkStart w:id="1307" w:name="_Toc327368025"/>
      <w:bookmarkStart w:id="1308" w:name="_Toc366072529"/>
      <w:bookmarkStart w:id="1309" w:name="_Toc330459986"/>
      <w:bookmarkStart w:id="1310" w:name="_Toc340677071"/>
      <w:bookmarkStart w:id="1311" w:name="_Toc333237678"/>
      <w:bookmarkStart w:id="1312" w:name="_Toc339441088"/>
      <w:bookmarkStart w:id="1313" w:name="_Toc332270347"/>
      <w:bookmarkStart w:id="1314" w:name="_Toc345513902"/>
      <w:bookmarkStart w:id="1315" w:name="_Toc339020016"/>
      <w:bookmarkStart w:id="1316" w:name="_Toc342296761"/>
      <w:bookmarkStart w:id="1317" w:name="_Toc333935347"/>
      <w:bookmarkStart w:id="1318" w:name="_Toc333238634"/>
      <w:bookmarkStart w:id="1319" w:name="_Toc331684039"/>
      <w:bookmarkStart w:id="1320" w:name="_Toc340672870"/>
      <w:bookmarkStart w:id="1321" w:name="_Toc339362301"/>
      <w:bookmarkStart w:id="1322" w:name="_Toc336681581"/>
      <w:bookmarkStart w:id="1323" w:name="_Toc339019890"/>
      <w:bookmarkStart w:id="1324" w:name="_Toc333237789"/>
      <w:bookmarkStart w:id="1325" w:name="_Toc333935688"/>
      <w:bookmarkStart w:id="1326" w:name="_Toc337632359"/>
      <w:bookmarkStart w:id="1327" w:name="_Toc332206709"/>
      <w:bookmarkStart w:id="1328" w:name="_Toc339020234"/>
      <w:bookmarkStart w:id="1329" w:name="_Toc336681936"/>
      <w:bookmarkStart w:id="1330" w:name="_Toc341348339"/>
      <w:bookmarkStart w:id="1331" w:name="_Toc339020096"/>
      <w:bookmarkStart w:id="1332" w:name="_Toc342060375"/>
      <w:bookmarkStart w:id="1333" w:name="_Toc340507443"/>
      <w:bookmarkStart w:id="1334" w:name="_Toc331512899"/>
      <w:r>
        <w:rPr>
          <w:rFonts w:hint="eastAsia"/>
          <w:color w:val="000000" w:themeColor="text1"/>
          <w:highlight w:val="none"/>
          <w14:textFill>
            <w14:solidFill>
              <w14:schemeClr w14:val="tx1"/>
            </w14:solidFill>
          </w14:textFill>
        </w:rPr>
        <w:t>评标注意事项</w:t>
      </w:r>
      <w:bookmarkEnd w:id="1305"/>
      <w:bookmarkEnd w:id="1306"/>
      <w:bookmarkEnd w:id="1307"/>
      <w:bookmarkEnd w:id="1308"/>
    </w:p>
    <w:bookmarkEnd w:id="35"/>
    <w:bookmarkEnd w:id="1302"/>
    <w:bookmarkEnd w:id="1303"/>
    <w:bookmarkEnd w:id="1304"/>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5" w:name="_Toc26066260"/>
      <w:bookmarkStart w:id="1336" w:name="_Toc491658680"/>
      <w:bookmarkStart w:id="1337" w:name="_Toc6727972"/>
      <w:bookmarkStart w:id="1338" w:name="_Toc6397151"/>
      <w:bookmarkStart w:id="1339" w:name="_Toc500861027"/>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40" w:name="_Toc339441089"/>
      <w:bookmarkStart w:id="1341" w:name="_Toc333237679"/>
      <w:bookmarkStart w:id="1342" w:name="_Toc340507444"/>
      <w:bookmarkStart w:id="1343" w:name="_Toc341348340"/>
      <w:bookmarkStart w:id="1344" w:name="_Toc374454602"/>
      <w:bookmarkStart w:id="1345" w:name="_Toc333238635"/>
      <w:bookmarkStart w:id="1346" w:name="_Toc15781"/>
      <w:bookmarkStart w:id="1347" w:name="_Toc332270348"/>
      <w:bookmarkStart w:id="1348" w:name="_Toc332206710"/>
      <w:bookmarkStart w:id="1349" w:name="_Toc345513903"/>
      <w:bookmarkStart w:id="1350" w:name="_Toc365985180"/>
      <w:bookmarkStart w:id="1351" w:name="_Toc339362302"/>
      <w:bookmarkStart w:id="1352" w:name="_Toc339020017"/>
      <w:bookmarkStart w:id="1353" w:name="_Toc333935689"/>
      <w:bookmarkStart w:id="1354" w:name="_Toc349143591"/>
      <w:bookmarkStart w:id="1355" w:name="_Toc340672871"/>
      <w:bookmarkStart w:id="1356" w:name="_Toc331512900"/>
      <w:bookmarkStart w:id="1357" w:name="_Toc336681937"/>
      <w:bookmarkStart w:id="1358" w:name="_Toc342296762"/>
      <w:bookmarkStart w:id="1359" w:name="_Toc350438751"/>
      <w:bookmarkStart w:id="1360" w:name="_Toc333237790"/>
      <w:bookmarkStart w:id="1361" w:name="_Toc336681582"/>
      <w:bookmarkStart w:id="1362" w:name="_Toc331684040"/>
      <w:bookmarkStart w:id="1363" w:name="_Toc342060376"/>
      <w:bookmarkStart w:id="1364" w:name="_Toc365967074"/>
      <w:bookmarkStart w:id="1365" w:name="_Toc339020097"/>
      <w:bookmarkStart w:id="1366" w:name="_Toc340677072"/>
      <w:bookmarkStart w:id="1367" w:name="_Toc330459987"/>
      <w:bookmarkStart w:id="1368" w:name="_Toc339020235"/>
      <w:bookmarkStart w:id="1369" w:name="_Toc339019891"/>
      <w:bookmarkStart w:id="1370" w:name="_Toc349127628"/>
      <w:bookmarkStart w:id="1371" w:name="_Toc366072530"/>
      <w:bookmarkStart w:id="1372" w:name="_Toc333935348"/>
      <w:bookmarkStart w:id="1373" w:name="_Toc350756452"/>
      <w:bookmarkStart w:id="1374" w:name="_Toc337632360"/>
      <w:r>
        <w:rPr>
          <w:rFonts w:hint="eastAsia"/>
          <w:color w:val="000000" w:themeColor="text1"/>
          <w:highlight w:val="none"/>
          <w14:textFill>
            <w14:solidFill>
              <w14:schemeClr w14:val="tx1"/>
            </w14:solidFill>
          </w14:textFill>
        </w:rPr>
        <w:t>接受和拒绝投标的权利</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如果招标时出现投标人不足三家或者没有合格投标人的情况，依照《中华人民共和国政府采购法》、《政府采购货物和服务招标投标管理办法》及《广东省实施〈</w:t>
      </w:r>
      <w:r>
        <w:rPr>
          <w:rFonts w:hint="eastAsia"/>
          <w:color w:val="000000" w:themeColor="text1"/>
          <w:highlight w:val="none"/>
          <w14:textFill>
            <w14:solidFill>
              <w14:schemeClr w14:val="tx1"/>
            </w14:solidFill>
          </w14:textFill>
        </w:rPr>
        <w:t>中华人民共和国政府采购法</w:t>
      </w:r>
      <w:r>
        <w:rPr>
          <w:rFonts w:hint="eastAsia" w:ascii="宋体" w:hAnsi="宋体"/>
          <w:bCs/>
          <w:color w:val="000000" w:themeColor="text1"/>
          <w:highlight w:val="none"/>
          <w14:textFill>
            <w14:solidFill>
              <w14:schemeClr w14:val="tx1"/>
            </w14:solidFill>
          </w14:textFill>
        </w:rPr>
        <w:t>〉办法》等有关规定，代理采购机构将重新组织招标或采用政府采购管理部门依法批准的其他政府采购方式进行采购。</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5" w:name="_Toc374454603"/>
      <w:bookmarkStart w:id="1376" w:name="_Toc27029"/>
      <w:bookmarkStart w:id="1377" w:name="_Toc366072531"/>
      <w:r>
        <w:rPr>
          <w:rFonts w:hint="eastAsia"/>
          <w:color w:val="000000" w:themeColor="text1"/>
          <w:highlight w:val="none"/>
          <w14:textFill>
            <w14:solidFill>
              <w14:schemeClr w14:val="tx1"/>
            </w14:solidFill>
          </w14:textFill>
        </w:rPr>
        <w:t>发布中标结果公告和发放中标通知书</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9" w:name="_Hlk499218799"/>
      <w:r>
        <w:rPr>
          <w:rFonts w:hint="eastAsia" w:ascii="宋体" w:hAnsi="宋体"/>
          <w:color w:val="000000" w:themeColor="text1"/>
          <w:szCs w:val="21"/>
          <w:highlight w:val="none"/>
          <w14:textFill>
            <w14:solidFill>
              <w14:schemeClr w14:val="tx1"/>
            </w14:solidFill>
          </w14:textFill>
        </w:rPr>
        <w:t>将于指定媒体上公告</w:t>
      </w:r>
      <w:bookmarkEnd w:id="1379"/>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80" w:name="_Toc374454604"/>
      <w:bookmarkStart w:id="1381" w:name="_Toc16712"/>
      <w:r>
        <w:rPr>
          <w:rFonts w:hint="eastAsia"/>
          <w:color w:val="000000" w:themeColor="text1"/>
          <w:highlight w:val="none"/>
          <w14:textFill>
            <w14:solidFill>
              <w14:schemeClr w14:val="tx1"/>
            </w14:solidFill>
          </w14:textFill>
        </w:rPr>
        <w:t>投标人对中标结果的质疑、投诉</w:t>
      </w:r>
      <w:bookmarkEnd w:id="1378"/>
      <w:bookmarkEnd w:id="1380"/>
      <w:bookmarkEnd w:id="1381"/>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2" w:name="_Toc339362305"/>
      <w:bookmarkStart w:id="1383" w:name="_Toc365985183"/>
      <w:bookmarkStart w:id="1384" w:name="_Toc339020020"/>
      <w:bookmarkStart w:id="1385" w:name="_Toc339441092"/>
      <w:bookmarkStart w:id="1386" w:name="_Toc345513906"/>
      <w:bookmarkStart w:id="1387" w:name="_Toc349127631"/>
      <w:bookmarkStart w:id="1388" w:name="_Toc341348343"/>
      <w:bookmarkStart w:id="1389" w:name="_Toc339020238"/>
      <w:bookmarkStart w:id="1390" w:name="_Toc337632363"/>
      <w:bookmarkStart w:id="1391" w:name="_Toc342060379"/>
      <w:bookmarkStart w:id="1392" w:name="_Toc365967077"/>
      <w:bookmarkStart w:id="1393" w:name="_Toc333237682"/>
      <w:bookmarkStart w:id="1394" w:name="_Toc333935351"/>
      <w:bookmarkStart w:id="1395" w:name="_Toc340677075"/>
      <w:bookmarkStart w:id="1396" w:name="_Toc330459990"/>
      <w:bookmarkStart w:id="1397" w:name="_Toc349143594"/>
      <w:bookmarkStart w:id="1398" w:name="_Toc336681940"/>
      <w:bookmarkStart w:id="1399" w:name="_Toc331512903"/>
      <w:bookmarkStart w:id="1400" w:name="_Toc332270351"/>
      <w:bookmarkStart w:id="1401" w:name="_Toc350756455"/>
      <w:bookmarkStart w:id="1402" w:name="_Toc333237793"/>
      <w:bookmarkStart w:id="1403" w:name="_Toc340507447"/>
      <w:bookmarkStart w:id="1404" w:name="_Toc350438754"/>
      <w:bookmarkStart w:id="1405" w:name="_Toc333238638"/>
      <w:bookmarkStart w:id="1406" w:name="_Toc333935692"/>
      <w:bookmarkStart w:id="1407" w:name="_Toc340672874"/>
      <w:bookmarkStart w:id="1408" w:name="_Toc332206713"/>
      <w:bookmarkStart w:id="1409" w:name="_Toc331684043"/>
      <w:bookmarkStart w:id="1410" w:name="_Toc336681585"/>
      <w:bookmarkStart w:id="1411" w:name="_Toc339019894"/>
      <w:bookmarkStart w:id="1412" w:name="_Toc342296765"/>
      <w:bookmarkStart w:id="1413" w:name="_Toc339020100"/>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4" w:name="_Toc374454605"/>
      <w:bookmarkStart w:id="1415" w:name="_Toc366072533"/>
      <w:r>
        <w:rPr>
          <w:color w:val="000000" w:themeColor="text1"/>
          <w:sz w:val="24"/>
          <w:highlight w:val="none"/>
          <w14:textFill>
            <w14:solidFill>
              <w14:schemeClr w14:val="tx1"/>
            </w14:solidFill>
          </w14:textFill>
        </w:rPr>
        <w:br w:type="page"/>
      </w:r>
      <w:bookmarkStart w:id="1416" w:name="_Toc14230"/>
      <w:r>
        <w:rPr>
          <w:rFonts w:hint="eastAsia"/>
          <w:color w:val="000000" w:themeColor="text1"/>
          <w:sz w:val="24"/>
          <w:highlight w:val="none"/>
          <w14:textFill>
            <w14:solidFill>
              <w14:schemeClr w14:val="tx1"/>
            </w14:solidFill>
          </w14:textFill>
        </w:rPr>
        <w:t>Ｆ  授予合同</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17" w:name="_Toc340677076"/>
      <w:bookmarkStart w:id="1418" w:name="_Toc340507448"/>
      <w:bookmarkStart w:id="1419" w:name="_Toc332206714"/>
      <w:bookmarkStart w:id="1420" w:name="_Toc336681586"/>
      <w:bookmarkStart w:id="1421" w:name="_Toc336681941"/>
      <w:bookmarkStart w:id="1422" w:name="_Toc365967078"/>
      <w:bookmarkStart w:id="1423" w:name="_Toc331684044"/>
      <w:bookmarkStart w:id="1424" w:name="_Toc345513907"/>
      <w:bookmarkStart w:id="1425" w:name="_Toc491658670"/>
      <w:bookmarkStart w:id="1426" w:name="_Toc366072534"/>
      <w:bookmarkStart w:id="1427" w:name="_Toc365985184"/>
      <w:bookmarkStart w:id="1428" w:name="_Toc339019895"/>
      <w:bookmarkStart w:id="1429" w:name="_Toc339020239"/>
      <w:bookmarkStart w:id="1430" w:name="_Toc349127632"/>
      <w:bookmarkStart w:id="1431" w:name="_Toc480020276"/>
      <w:bookmarkStart w:id="1432" w:name="_Toc339362306"/>
      <w:bookmarkStart w:id="1433" w:name="_Toc467987842"/>
      <w:bookmarkStart w:id="1434" w:name="_Toc342060380"/>
      <w:bookmarkStart w:id="1435" w:name="_Toc468157555"/>
      <w:bookmarkStart w:id="1436" w:name="_Toc349143595"/>
      <w:bookmarkStart w:id="1437" w:name="_Toc479991601"/>
      <w:bookmarkStart w:id="1438" w:name="_Toc350756456"/>
      <w:bookmarkStart w:id="1439" w:name="_Toc339441093"/>
      <w:bookmarkStart w:id="1440" w:name="_Toc339020101"/>
      <w:bookmarkStart w:id="1441" w:name="_Toc480021072"/>
      <w:bookmarkStart w:id="1442" w:name="_Toc500861016"/>
      <w:bookmarkStart w:id="1443" w:name="_Toc480010727"/>
      <w:bookmarkStart w:id="1444" w:name="_Toc27817"/>
      <w:bookmarkStart w:id="1445" w:name="_Toc331512904"/>
      <w:bookmarkStart w:id="1446" w:name="_Toc333935693"/>
      <w:bookmarkStart w:id="1447" w:name="_Toc341348344"/>
      <w:bookmarkStart w:id="1448" w:name="_Toc337632364"/>
      <w:bookmarkStart w:id="1449" w:name="_Toc340672875"/>
      <w:bookmarkStart w:id="1450" w:name="_Toc339020021"/>
      <w:bookmarkStart w:id="1451" w:name="_Toc467236759"/>
      <w:bookmarkStart w:id="1452" w:name="_Toc374454606"/>
      <w:bookmarkStart w:id="1453" w:name="_Toc350438755"/>
      <w:bookmarkStart w:id="1454" w:name="_Toc333238639"/>
      <w:bookmarkStart w:id="1455" w:name="_Toc332270352"/>
      <w:bookmarkStart w:id="1456" w:name="_Toc333935352"/>
      <w:bookmarkStart w:id="1457" w:name="_Toc330459991"/>
      <w:bookmarkStart w:id="1458" w:name="_Toc333237794"/>
      <w:bookmarkStart w:id="1459" w:name="_Toc468606048"/>
      <w:bookmarkStart w:id="1460" w:name="_Toc342296766"/>
      <w:bookmarkStart w:id="1461" w:name="_Toc333237683"/>
      <w:bookmarkStart w:id="1462" w:name="_Toc458262633"/>
      <w:bookmarkStart w:id="1463" w:name="_Toc454701400"/>
      <w:r>
        <w:rPr>
          <w:rFonts w:hint="eastAsia"/>
          <w:color w:val="000000" w:themeColor="text1"/>
          <w:highlight w:val="none"/>
          <w14:textFill>
            <w14:solidFill>
              <w14:schemeClr w14:val="tx1"/>
            </w14:solidFill>
          </w14:textFill>
        </w:rPr>
        <w:t>合同授予标准</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2"/>
    <w:bookmarkEnd w:id="1463"/>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64" w:name="_Toc330459992"/>
      <w:bookmarkStart w:id="1465" w:name="_Toc467236763"/>
      <w:bookmarkStart w:id="1466" w:name="_Toc365967079"/>
      <w:bookmarkStart w:id="1467" w:name="_Toc479991605"/>
      <w:bookmarkStart w:id="1468" w:name="_Toc500861020"/>
      <w:bookmarkStart w:id="1469" w:name="_Toc345513908"/>
      <w:bookmarkStart w:id="1470" w:name="_Toc467987846"/>
      <w:bookmarkStart w:id="1471" w:name="_Toc342296767"/>
      <w:bookmarkStart w:id="1472" w:name="_Toc349143596"/>
      <w:bookmarkStart w:id="1473" w:name="_Toc480020280"/>
      <w:bookmarkStart w:id="1474" w:name="_Toc336681587"/>
      <w:bookmarkStart w:id="1475" w:name="_Toc339020102"/>
      <w:bookmarkStart w:id="1476" w:name="_Toc480021076"/>
      <w:bookmarkStart w:id="1477" w:name="_Toc340672876"/>
      <w:bookmarkStart w:id="1478" w:name="_Toc333237795"/>
      <w:bookmarkStart w:id="1479" w:name="_Toc350756457"/>
      <w:bookmarkStart w:id="1480" w:name="_Toc365985185"/>
      <w:bookmarkStart w:id="1481" w:name="_Toc333935694"/>
      <w:bookmarkStart w:id="1482" w:name="_Toc340507449"/>
      <w:bookmarkStart w:id="1483" w:name="_Toc491658674"/>
      <w:bookmarkStart w:id="1484" w:name="_Toc339020022"/>
      <w:bookmarkStart w:id="1485" w:name="_Toc458262635"/>
      <w:bookmarkStart w:id="1486" w:name="_Toc349127633"/>
      <w:bookmarkStart w:id="1487" w:name="_Toc332270353"/>
      <w:bookmarkStart w:id="1488" w:name="_Toc336681942"/>
      <w:bookmarkStart w:id="1489" w:name="_Toc350438756"/>
      <w:bookmarkStart w:id="1490" w:name="_Toc366072535"/>
      <w:bookmarkStart w:id="1491" w:name="_Toc339020240"/>
      <w:bookmarkStart w:id="1492" w:name="_Toc454701402"/>
      <w:bookmarkStart w:id="1493" w:name="_Toc331512905"/>
      <w:bookmarkStart w:id="1494" w:name="_Toc480010731"/>
      <w:bookmarkStart w:id="1495" w:name="_Toc333935353"/>
      <w:bookmarkStart w:id="1496" w:name="_Toc337632365"/>
      <w:bookmarkStart w:id="1497" w:name="_Toc468157559"/>
      <w:bookmarkStart w:id="1498" w:name="_Toc340677077"/>
      <w:bookmarkStart w:id="1499" w:name="_Toc333238640"/>
      <w:bookmarkStart w:id="1500" w:name="_Toc342060381"/>
      <w:bookmarkStart w:id="1501" w:name="_Toc332206715"/>
      <w:bookmarkStart w:id="1502" w:name="_Toc341348345"/>
      <w:bookmarkStart w:id="1503" w:name="_Toc468606052"/>
      <w:bookmarkStart w:id="1504" w:name="_Toc339362307"/>
      <w:bookmarkStart w:id="1505" w:name="_Toc339019896"/>
      <w:bookmarkStart w:id="1506" w:name="_Toc5354"/>
      <w:bookmarkStart w:id="1507" w:name="_Toc339441094"/>
      <w:bookmarkStart w:id="1508" w:name="_Toc374454607"/>
      <w:bookmarkStart w:id="1509" w:name="_Toc333237684"/>
      <w:bookmarkStart w:id="1510" w:name="_Toc331684045"/>
      <w:r>
        <w:rPr>
          <w:rFonts w:hint="eastAsia"/>
          <w:color w:val="000000" w:themeColor="text1"/>
          <w:highlight w:val="none"/>
          <w14:textFill>
            <w14:solidFill>
              <w14:schemeClr w14:val="tx1"/>
            </w14:solidFill>
          </w14:textFill>
        </w:rPr>
        <w:t>签订合同</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1" w:name="_Toc367095382"/>
      <w:bookmarkStart w:id="1512" w:name="_Toc373401413"/>
      <w:bookmarkStart w:id="1513" w:name="_Toc372209289"/>
      <w:bookmarkStart w:id="1514" w:name="_Toc374093632"/>
      <w:bookmarkStart w:id="1515" w:name="_Toc370309169"/>
      <w:bookmarkStart w:id="1516" w:name="_Toc366072536"/>
      <w:bookmarkStart w:id="1517" w:name="_Toc366681897"/>
      <w:bookmarkStart w:id="1518" w:name="_Toc369700990"/>
      <w:bookmarkStart w:id="1519" w:name="_Toc377129068"/>
      <w:bookmarkStart w:id="1520" w:name="_Toc379896705"/>
      <w:bookmarkStart w:id="1521" w:name="_Toc378261823"/>
      <w:bookmarkStart w:id="1522" w:name="_Toc374454608"/>
      <w:bookmarkStart w:id="1523" w:name="_Toc383069738"/>
      <w:bookmarkStart w:id="1524" w:name="_Toc370983962"/>
      <w:bookmarkStart w:id="1525" w:name="_Toc349143597"/>
      <w:bookmarkStart w:id="1526" w:name="_Toc337632366"/>
      <w:bookmarkStart w:id="1527" w:name="_Toc345513909"/>
      <w:bookmarkStart w:id="1528" w:name="_Toc350438757"/>
      <w:bookmarkStart w:id="1529" w:name="_Toc339441095"/>
      <w:bookmarkStart w:id="1530" w:name="_Toc340677078"/>
      <w:bookmarkStart w:id="1531" w:name="_Toc339020023"/>
      <w:bookmarkStart w:id="1532" w:name="_Toc331684046"/>
      <w:bookmarkStart w:id="1533" w:name="_Toc331512906"/>
      <w:bookmarkStart w:id="1534" w:name="_Toc365985186"/>
      <w:bookmarkStart w:id="1535" w:name="_Toc333238641"/>
      <w:bookmarkStart w:id="1536" w:name="_Toc332270354"/>
      <w:bookmarkStart w:id="1537" w:name="_Toc342296768"/>
      <w:bookmarkStart w:id="1538" w:name="_Toc340672877"/>
      <w:bookmarkStart w:id="1539" w:name="_Toc339020241"/>
      <w:bookmarkStart w:id="1540" w:name="_Toc339020103"/>
      <w:bookmarkStart w:id="1541" w:name="_Toc340507450"/>
      <w:bookmarkStart w:id="1542" w:name="_Toc333237685"/>
      <w:bookmarkStart w:id="1543" w:name="_Toc333935695"/>
      <w:bookmarkStart w:id="1544" w:name="_Toc336681588"/>
      <w:bookmarkStart w:id="1545" w:name="_Toc333935354"/>
      <w:bookmarkStart w:id="1546" w:name="_Toc336681943"/>
      <w:bookmarkStart w:id="1547" w:name="_Toc339019897"/>
      <w:bookmarkStart w:id="1548" w:name="_Toc342060382"/>
      <w:bookmarkStart w:id="1549" w:name="_Toc332206716"/>
      <w:bookmarkStart w:id="1550" w:name="_Toc330459993"/>
      <w:bookmarkStart w:id="1551" w:name="_Toc339362308"/>
      <w:bookmarkStart w:id="1552" w:name="_Toc365967080"/>
      <w:bookmarkStart w:id="1553" w:name="_Toc350756458"/>
      <w:bookmarkStart w:id="1554" w:name="_Toc333237796"/>
      <w:bookmarkStart w:id="1555" w:name="_Toc349127634"/>
      <w:bookmarkStart w:id="1556" w:name="_Toc34134834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Pr>
        <w:pStyle w:val="4"/>
        <w:numPr>
          <w:ilvl w:val="0"/>
          <w:numId w:val="0"/>
        </w:numPr>
        <w:rPr>
          <w:color w:val="000000" w:themeColor="text1"/>
          <w:sz w:val="24"/>
          <w:highlight w:val="none"/>
          <w14:textFill>
            <w14:solidFill>
              <w14:schemeClr w14:val="tx1"/>
            </w14:solidFill>
          </w14:textFill>
        </w:rPr>
      </w:pPr>
      <w:bookmarkStart w:id="1557" w:name="_Toc22379"/>
      <w:bookmarkStart w:id="1558" w:name="_Toc432682726"/>
      <w:bookmarkStart w:id="1559" w:name="_Toc430771059"/>
      <w:bookmarkStart w:id="1560" w:name="_Toc467236766"/>
      <w:bookmarkStart w:id="1561" w:name="_Toc480021079"/>
      <w:bookmarkStart w:id="1562" w:name="_Toc467987849"/>
      <w:bookmarkStart w:id="1563" w:name="_Toc480010734"/>
      <w:bookmarkStart w:id="1564" w:name="_Toc480020283"/>
      <w:bookmarkStart w:id="1565" w:name="_Toc500861024"/>
      <w:bookmarkStart w:id="1566" w:name="_Toc468606055"/>
      <w:bookmarkStart w:id="1567" w:name="_Toc468157562"/>
      <w:bookmarkStart w:id="1568" w:name="_Toc491658677"/>
      <w:bookmarkStart w:id="1569" w:name="_Toc479991608"/>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7"/>
      <w:bookmarkEnd w:id="1558"/>
      <w:bookmarkEnd w:id="1559"/>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0" w:name="_Toc430771060"/>
      <w:bookmarkStart w:id="1571" w:name="_Toc430185803"/>
      <w:r>
        <w:rPr>
          <w:rFonts w:hint="eastAsia" w:ascii="宋体" w:hAnsi="宋体" w:cs="宋体"/>
          <w:color w:val="000000" w:themeColor="text1"/>
          <w:highlight w:val="none"/>
          <w14:textFill>
            <w14:solidFill>
              <w14:schemeClr w14:val="tx1"/>
            </w14:solidFill>
          </w14:textFill>
        </w:rPr>
        <w:t xml:space="preserve">34     </w:t>
      </w:r>
      <w:bookmarkStart w:id="1572"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70"/>
      <w:bookmarkEnd w:id="1571"/>
      <w:bookmarkEnd w:id="1572"/>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3" w:name="_Toc430771061"/>
      <w:bookmarkStart w:id="1574" w:name="_Toc430185804"/>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3"/>
      <w:bookmarkEnd w:id="1574"/>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5" w:name="_Toc430185805"/>
      <w:bookmarkStart w:id="1576" w:name="_Toc430771062"/>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5"/>
      <w:bookmarkEnd w:id="1576"/>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7" w:name="_Toc430771063"/>
      <w:bookmarkStart w:id="1578" w:name="_Toc430185806"/>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7"/>
      <w:bookmarkEnd w:id="1578"/>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9" w:name="_Toc26887"/>
      <w:r>
        <w:rPr>
          <w:rFonts w:hint="eastAsia"/>
          <w:color w:val="000000" w:themeColor="text1"/>
          <w:sz w:val="24"/>
          <w:highlight w:val="none"/>
          <w14:textFill>
            <w14:solidFill>
              <w14:schemeClr w14:val="tx1"/>
            </w14:solidFill>
          </w14:textFill>
        </w:rPr>
        <w:t>H、评标细则</w:t>
      </w:r>
      <w:bookmarkEnd w:id="1579"/>
    </w:p>
    <w:p>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8"/>
        <w:tblW w:w="8921" w:type="dxa"/>
        <w:jc w:val="center"/>
        <w:tblLayout w:type="fixed"/>
        <w:tblCellMar>
          <w:top w:w="0" w:type="dxa"/>
          <w:left w:w="0" w:type="dxa"/>
          <w:bottom w:w="0" w:type="dxa"/>
          <w:right w:w="0" w:type="dxa"/>
        </w:tblCellMar>
      </w:tblPr>
      <w:tblGrid>
        <w:gridCol w:w="2570"/>
        <w:gridCol w:w="2428"/>
        <w:gridCol w:w="1971"/>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评分项目</w:t>
            </w:r>
          </w:p>
        </w:tc>
        <w:tc>
          <w:tcPr>
            <w:tcW w:w="24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技术评分</w:t>
            </w:r>
          </w:p>
        </w:tc>
        <w:tc>
          <w:tcPr>
            <w:tcW w:w="19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分值</w:t>
            </w:r>
          </w:p>
        </w:tc>
        <w:tc>
          <w:tcPr>
            <w:tcW w:w="24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55</w:t>
            </w:r>
            <w:r>
              <w:rPr>
                <w:color w:val="000000" w:themeColor="text1"/>
                <w:kern w:val="0"/>
                <w:szCs w:val="21"/>
                <w:highlight w:val="none"/>
                <w14:textFill>
                  <w14:solidFill>
                    <w14:schemeClr w14:val="tx1"/>
                  </w14:solidFill>
                </w14:textFill>
              </w:rPr>
              <w:t>分</w:t>
            </w:r>
          </w:p>
        </w:tc>
        <w:tc>
          <w:tcPr>
            <w:tcW w:w="19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3</w:t>
            </w:r>
            <w:r>
              <w:rPr>
                <w:rFonts w:hint="eastAsia"/>
                <w:color w:val="000000" w:themeColor="text1"/>
                <w:kern w:val="0"/>
                <w:szCs w:val="21"/>
                <w:highlight w:val="none"/>
                <w14:textFill>
                  <w14:solidFill>
                    <w14:schemeClr w14:val="tx1"/>
                  </w14:solidFill>
                </w14:textFill>
              </w:rPr>
              <w:t>5</w:t>
            </w:r>
            <w:r>
              <w:rPr>
                <w:color w:val="000000" w:themeColor="text1"/>
                <w:kern w:val="0"/>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10</w:t>
            </w:r>
            <w:r>
              <w:rPr>
                <w:color w:val="000000" w:themeColor="text1"/>
                <w:kern w:val="0"/>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8"/>
        <w:tblW w:w="10194" w:type="dxa"/>
        <w:jc w:val="center"/>
        <w:shd w:val="clear" w:color="auto" w:fill="FFFFFF"/>
        <w:tblLayout w:type="fixed"/>
        <w:tblCellMar>
          <w:top w:w="0" w:type="dxa"/>
          <w:left w:w="0" w:type="dxa"/>
          <w:bottom w:w="0" w:type="dxa"/>
          <w:right w:w="0" w:type="dxa"/>
        </w:tblCellMar>
      </w:tblPr>
      <w:tblGrid>
        <w:gridCol w:w="850"/>
        <w:gridCol w:w="1257"/>
        <w:gridCol w:w="680"/>
        <w:gridCol w:w="7407"/>
      </w:tblGrid>
      <w:tr>
        <w:tblPrEx>
          <w:shd w:val="clear" w:color="auto" w:fill="FFFFFF"/>
          <w:tblCellMar>
            <w:top w:w="0" w:type="dxa"/>
            <w:left w:w="0" w:type="dxa"/>
            <w:bottom w:w="0" w:type="dxa"/>
            <w:right w:w="0" w:type="dxa"/>
          </w:tblCellMar>
        </w:tblPrEx>
        <w:trPr>
          <w:cantSplit/>
          <w:trHeight w:val="460" w:hRule="atLeast"/>
          <w:tblHeader/>
          <w:jc w:val="center"/>
        </w:trPr>
        <w:tc>
          <w:tcPr>
            <w:tcW w:w="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2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6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740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jc w:val="center"/>
        </w:trPr>
        <w:tc>
          <w:tcPr>
            <w:tcW w:w="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2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项目理解</w:t>
            </w:r>
          </w:p>
        </w:tc>
        <w:tc>
          <w:tcPr>
            <w:tcW w:w="6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spacing w:line="280" w:lineRule="exact"/>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6分</w:t>
            </w:r>
          </w:p>
        </w:tc>
        <w:tc>
          <w:tcPr>
            <w:tcW w:w="740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1.投标人对项目建设目标的理解和分析情况充足、周全、合理、可靠的，得6分；</w:t>
            </w:r>
          </w:p>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2.投标人对项目建设目标的理解和分析情况较合理、有一定理解性的，得4分；</w:t>
            </w:r>
          </w:p>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3.投标人对项目建设目标的理解和分析情况一般的、不完整的，得2分；</w:t>
            </w:r>
          </w:p>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4.没有说明的不得分。</w:t>
            </w:r>
          </w:p>
        </w:tc>
      </w:tr>
      <w:tr>
        <w:tblPrEx>
          <w:shd w:val="clear" w:color="auto" w:fill="FFFFFF"/>
          <w:tblCellMar>
            <w:top w:w="0" w:type="dxa"/>
            <w:left w:w="0" w:type="dxa"/>
            <w:bottom w:w="0" w:type="dxa"/>
            <w:right w:w="0" w:type="dxa"/>
          </w:tblCellMar>
        </w:tblPrEx>
        <w:trPr>
          <w:cantSplit/>
          <w:jc w:val="center"/>
        </w:trPr>
        <w:tc>
          <w:tcPr>
            <w:tcW w:w="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2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方案设计</w:t>
            </w:r>
          </w:p>
        </w:tc>
        <w:tc>
          <w:tcPr>
            <w:tcW w:w="6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5分</w:t>
            </w:r>
          </w:p>
        </w:tc>
        <w:tc>
          <w:tcPr>
            <w:tcW w:w="740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1.投标人所提供的项目方案设计充分、周全、合理、可靠的，得5分；</w:t>
            </w:r>
          </w:p>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2.投标人所提供的项目方案设计较合理、有一定理解性的，得3分；</w:t>
            </w:r>
          </w:p>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3.投标人所提供的项目方案设计一般的、不完整的，得2分。</w:t>
            </w:r>
          </w:p>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4.没有说明的不得分。</w:t>
            </w:r>
          </w:p>
        </w:tc>
      </w:tr>
      <w:tr>
        <w:tblPrEx>
          <w:shd w:val="clear" w:color="auto" w:fill="FFFFFF"/>
          <w:tblCellMar>
            <w:top w:w="0" w:type="dxa"/>
            <w:left w:w="0" w:type="dxa"/>
            <w:bottom w:w="0" w:type="dxa"/>
            <w:right w:w="0" w:type="dxa"/>
          </w:tblCellMar>
        </w:tblPrEx>
        <w:trPr>
          <w:cantSplit/>
          <w:jc w:val="center"/>
        </w:trPr>
        <w:tc>
          <w:tcPr>
            <w:tcW w:w="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2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对采购需中技术指标响应情况</w:t>
            </w:r>
          </w:p>
        </w:tc>
        <w:tc>
          <w:tcPr>
            <w:tcW w:w="6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spacing w:line="280" w:lineRule="exact"/>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24分</w:t>
            </w:r>
          </w:p>
        </w:tc>
        <w:tc>
          <w:tcPr>
            <w:tcW w:w="740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技术要求中带“▲”符号的为重要技术参数，未响应或不满足的每一项扣</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分，本项分数扣完为止；非带“▲”符号的技术参数，未响应或不满足的每一项扣1分，本项分数扣完为止。</w:t>
            </w:r>
          </w:p>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备注：招标文件中要求提供的资料必须提供，不提供不得分。</w:t>
            </w:r>
          </w:p>
        </w:tc>
      </w:tr>
      <w:tr>
        <w:tblPrEx>
          <w:shd w:val="clear" w:color="auto" w:fill="FFFFFF"/>
          <w:tblCellMar>
            <w:top w:w="0" w:type="dxa"/>
            <w:left w:w="0" w:type="dxa"/>
            <w:bottom w:w="0" w:type="dxa"/>
            <w:right w:w="0" w:type="dxa"/>
          </w:tblCellMar>
        </w:tblPrEx>
        <w:trPr>
          <w:cantSplit/>
          <w:trHeight w:val="929" w:hRule="atLeast"/>
          <w:jc w:val="center"/>
        </w:trPr>
        <w:tc>
          <w:tcPr>
            <w:tcW w:w="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2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技术培训与售后服务方案</w:t>
            </w:r>
          </w:p>
        </w:tc>
        <w:tc>
          <w:tcPr>
            <w:tcW w:w="6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spacing w:line="280" w:lineRule="exact"/>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5分</w:t>
            </w:r>
          </w:p>
        </w:tc>
        <w:tc>
          <w:tcPr>
            <w:tcW w:w="740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1.投标人提供的技术培训和售后服务方案充足、周全、合理、可靠的，得5分；</w:t>
            </w:r>
          </w:p>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2.投标人提供的技术培训和售后服务方案较合理、有一定理解性的，得3分；</w:t>
            </w:r>
          </w:p>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3.投标人提供的技术培训和售后服务方案一般的、不完整的，得2分。</w:t>
            </w:r>
          </w:p>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4.没有说明的不得分。</w:t>
            </w:r>
          </w:p>
        </w:tc>
      </w:tr>
      <w:tr>
        <w:tblPrEx>
          <w:shd w:val="clear" w:color="auto" w:fill="FFFFFF"/>
          <w:tblCellMar>
            <w:top w:w="0" w:type="dxa"/>
            <w:left w:w="0" w:type="dxa"/>
            <w:bottom w:w="0" w:type="dxa"/>
            <w:right w:w="0" w:type="dxa"/>
          </w:tblCellMar>
        </w:tblPrEx>
        <w:trPr>
          <w:cantSplit/>
          <w:trHeight w:val="929" w:hRule="atLeast"/>
          <w:jc w:val="center"/>
        </w:trPr>
        <w:tc>
          <w:tcPr>
            <w:tcW w:w="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2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演示（时间20分钟）</w:t>
            </w:r>
          </w:p>
        </w:tc>
        <w:tc>
          <w:tcPr>
            <w:tcW w:w="6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15分</w:t>
            </w:r>
          </w:p>
        </w:tc>
        <w:tc>
          <w:tcPr>
            <w:tcW w:w="740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8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（一）船位监控调度云平台</w:t>
            </w:r>
          </w:p>
          <w:p>
            <w:pPr>
              <w:spacing w:line="2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投标人对所投平台按以下功能进行WEB版现场演示，根据现场讲解与系统演示情况进行打分。</w:t>
            </w:r>
          </w:p>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1、数据大屏：采用地图模式，实时展示船舶位置，包含船舶档案数、设备总数、越界告警数、当前离港超时数、拆除告警数，以及船只状态分析；</w:t>
            </w:r>
            <w:r>
              <w:rPr>
                <w:rFonts w:hint="eastAsia" w:ascii="宋体" w:hAnsi="宋体" w:cs="宋体"/>
                <w:b/>
                <w:bCs/>
                <w:color w:val="000000" w:themeColor="text1"/>
                <w:szCs w:val="21"/>
                <w:highlight w:val="none"/>
                <w14:textFill>
                  <w14:solidFill>
                    <w14:schemeClr w14:val="tx1"/>
                  </w14:solidFill>
                </w14:textFill>
              </w:rPr>
              <w:t>全部满足得2分，否则不得分；</w:t>
            </w:r>
          </w:p>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数据看板：采用地图模式，实时展示船舶位置，包含船舶档案数、设备总数、正常船舶、离港超时、越界告警、超速告警、拆除告警、设备异常、当前船只在港情况，以及船只状态分析，点击具体船只可以跳转查看船只轨迹和实时船位追踪；</w:t>
            </w:r>
            <w:r>
              <w:rPr>
                <w:rFonts w:hint="eastAsia" w:ascii="宋体" w:hAnsi="宋体" w:cs="宋体"/>
                <w:b/>
                <w:bCs/>
                <w:color w:val="000000" w:themeColor="text1"/>
                <w:szCs w:val="21"/>
                <w:highlight w:val="none"/>
                <w14:textFill>
                  <w14:solidFill>
                    <w14:schemeClr w14:val="tx1"/>
                  </w14:solidFill>
                </w14:textFill>
              </w:rPr>
              <w:t>全部满足得1分，否则不得分；</w:t>
            </w:r>
          </w:p>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3、船只管理：实时监控、船只档案、船只用户、出入港管理，支持条件查询和报表导出；</w:t>
            </w:r>
            <w:r>
              <w:rPr>
                <w:rFonts w:hint="eastAsia" w:ascii="宋体" w:hAnsi="宋体" w:cs="宋体"/>
                <w:b/>
                <w:bCs/>
                <w:color w:val="000000" w:themeColor="text1"/>
                <w:szCs w:val="21"/>
                <w:highlight w:val="none"/>
                <w14:textFill>
                  <w14:solidFill>
                    <w14:schemeClr w14:val="tx1"/>
                  </w14:solidFill>
                </w14:textFill>
              </w:rPr>
              <w:t>全部满足得1分，否则不得分；</w:t>
            </w:r>
          </w:p>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4、安全管理：支持手动添加电子围栏信息（手动划线、圆圈、多边形、正方形多种模式），记录当前船只的轨迹信息（轨迹时长、行驶里程、平均航速）；</w:t>
            </w:r>
            <w:r>
              <w:rPr>
                <w:rFonts w:hint="eastAsia" w:ascii="宋体" w:hAnsi="宋体" w:cs="宋体"/>
                <w:b/>
                <w:bCs/>
                <w:color w:val="000000" w:themeColor="text1"/>
                <w:szCs w:val="21"/>
                <w:highlight w:val="none"/>
                <w14:textFill>
                  <w14:solidFill>
                    <w14:schemeClr w14:val="tx1"/>
                  </w14:solidFill>
                </w14:textFill>
              </w:rPr>
              <w:t>全部满足得1分，否则不得分；</w:t>
            </w:r>
          </w:p>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5、告警管理：渔船告警信息列表（越界告警、低压告警、拆除告警、超速告警、超时告警），消息记录列表（短信和AI语音推送的内容、手机号码、状态报告），支持条件查询；</w:t>
            </w:r>
            <w:r>
              <w:rPr>
                <w:rFonts w:hint="eastAsia" w:ascii="宋体" w:hAnsi="宋体" w:cs="宋体"/>
                <w:b/>
                <w:bCs/>
                <w:color w:val="000000" w:themeColor="text1"/>
                <w:szCs w:val="21"/>
                <w:highlight w:val="none"/>
                <w14:textFill>
                  <w14:solidFill>
                    <w14:schemeClr w14:val="tx1"/>
                  </w14:solidFill>
                </w14:textFill>
              </w:rPr>
              <w:t>全部满足得1分，否则不得分；</w:t>
            </w:r>
          </w:p>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6、统计报表：按区域统计船只档案数、安装设备数量和设备用户数量的信息，按渔船分类统计设备安装时间、设备到期时间、越界次数、低压次数、拆除次数、超速次数、超时次数、告警总数的信息；</w:t>
            </w:r>
            <w:r>
              <w:rPr>
                <w:rFonts w:hint="eastAsia" w:ascii="宋体" w:hAnsi="宋体" w:cs="宋体"/>
                <w:b/>
                <w:bCs/>
                <w:color w:val="000000" w:themeColor="text1"/>
                <w:szCs w:val="21"/>
                <w:highlight w:val="none"/>
                <w14:textFill>
                  <w14:solidFill>
                    <w14:schemeClr w14:val="tx1"/>
                  </w14:solidFill>
                </w14:textFill>
              </w:rPr>
              <w:t>全部满足得1分，否则不得分；</w:t>
            </w:r>
          </w:p>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7、信息发布：管理发布的消息记录列表，包含标题、发送渠道、发布方式、预约时间、发布状态等信息。支持用户编辑内容，选择发送渠道、发送对象、发送时间；</w:t>
            </w:r>
            <w:r>
              <w:rPr>
                <w:rFonts w:hint="eastAsia" w:ascii="宋体" w:hAnsi="宋体" w:cs="宋体"/>
                <w:b/>
                <w:bCs/>
                <w:color w:val="000000" w:themeColor="text1"/>
                <w:szCs w:val="21"/>
                <w:highlight w:val="none"/>
                <w14:textFill>
                  <w14:solidFill>
                    <w14:schemeClr w14:val="tx1"/>
                  </w14:solidFill>
                </w14:textFill>
              </w:rPr>
              <w:t>全部满足得1分，否则不得分；</w:t>
            </w:r>
            <w:r>
              <w:rPr>
                <w:rFonts w:hint="eastAsia" w:ascii="宋体" w:hAnsi="宋体" w:cs="宋体"/>
                <w:color w:val="000000" w:themeColor="text1"/>
                <w:szCs w:val="21"/>
                <w:highlight w:val="none"/>
                <w14:textFill>
                  <w14:solidFill>
                    <w14:schemeClr w14:val="tx1"/>
                  </w14:solidFill>
                </w14:textFill>
              </w:rPr>
              <w:t xml:space="preserve"> </w:t>
            </w:r>
          </w:p>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8、微服务运维平台：提供整体的可视化维服务管理界面，包括：可视化服务状态信息查询和起停服务、设置可视化服务日志级别、可视化远程部署服务、可视化远程配置管理、提供IDC分组管理等。</w:t>
            </w:r>
            <w:r>
              <w:rPr>
                <w:rFonts w:hint="eastAsia" w:ascii="宋体" w:hAnsi="宋体" w:cs="宋体"/>
                <w:b/>
                <w:bCs/>
                <w:color w:val="000000" w:themeColor="text1"/>
                <w:szCs w:val="21"/>
                <w:highlight w:val="none"/>
                <w14:textFill>
                  <w14:solidFill>
                    <w14:schemeClr w14:val="tx1"/>
                  </w14:solidFill>
                </w14:textFill>
              </w:rPr>
              <w:t>全部满足得3分，否则不得分。</w:t>
            </w:r>
          </w:p>
          <w:p>
            <w:pPr>
              <w:spacing w:line="28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（二）船位监控平台APP</w:t>
            </w:r>
          </w:p>
          <w:p>
            <w:pPr>
              <w:spacing w:line="2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投标人对本项目以下功能进行IOS或安卓版本的船位监控系统APP现场演示，根据现场讲解与系统演示情况进行打分。</w:t>
            </w:r>
          </w:p>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1、首页：默认显示电子围栏中心点区域地图，同步展示登录用户管辖船只标识，点击船只标识，可以获取实时轨迹信息；</w:t>
            </w:r>
            <w:r>
              <w:rPr>
                <w:rFonts w:hint="eastAsia" w:ascii="宋体" w:hAnsi="宋体" w:cs="宋体"/>
                <w:b/>
                <w:bCs/>
                <w:color w:val="000000" w:themeColor="text1"/>
                <w:szCs w:val="21"/>
                <w:highlight w:val="none"/>
                <w14:textFill>
                  <w14:solidFill>
                    <w14:schemeClr w14:val="tx1"/>
                  </w14:solidFill>
                </w14:textFill>
              </w:rPr>
              <w:t>全部满足得0.5分，否则不得分</w:t>
            </w:r>
            <w:r>
              <w:rPr>
                <w:rFonts w:hint="eastAsia" w:ascii="宋体" w:hAnsi="宋体" w:cs="宋体"/>
                <w:color w:val="000000" w:themeColor="text1"/>
                <w:szCs w:val="21"/>
                <w:highlight w:val="none"/>
                <w14:textFill>
                  <w14:solidFill>
                    <w14:schemeClr w14:val="tx1"/>
                  </w14:solidFill>
                </w14:textFill>
              </w:rPr>
              <w:t>；</w:t>
            </w:r>
          </w:p>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2、设备：点击设备菜单，显示登录用户管辖的船只信息，包含船只名称、设备编号、电量、网络信号、GPS信号、设备状态（在线/离线）；</w:t>
            </w:r>
            <w:r>
              <w:rPr>
                <w:rFonts w:hint="eastAsia" w:ascii="宋体" w:hAnsi="宋体" w:cs="宋体"/>
                <w:b/>
                <w:bCs/>
                <w:color w:val="000000" w:themeColor="text1"/>
                <w:szCs w:val="21"/>
                <w:highlight w:val="none"/>
                <w14:textFill>
                  <w14:solidFill>
                    <w14:schemeClr w14:val="tx1"/>
                  </w14:solidFill>
                </w14:textFill>
              </w:rPr>
              <w:t>全部满足得0.5分，否则不得分</w:t>
            </w:r>
            <w:r>
              <w:rPr>
                <w:rFonts w:hint="eastAsia" w:ascii="宋体" w:hAnsi="宋体" w:cs="宋体"/>
                <w:color w:val="000000" w:themeColor="text1"/>
                <w:szCs w:val="21"/>
                <w:highlight w:val="none"/>
                <w14:textFill>
                  <w14:solidFill>
                    <w14:schemeClr w14:val="tx1"/>
                  </w14:solidFill>
                </w14:textFill>
              </w:rPr>
              <w:t>；</w:t>
            </w:r>
          </w:p>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3、船只轨迹及追踪：点击轨迹可按天展示渔船轨迹详细内容，点击追踪可查看渔船追踪详细内容，包括追踪距离、用户当前位置与追踪船只位置的距离连线；</w:t>
            </w:r>
            <w:r>
              <w:rPr>
                <w:rFonts w:hint="eastAsia" w:ascii="宋体" w:hAnsi="宋体" w:cs="宋体"/>
                <w:b/>
                <w:bCs/>
                <w:color w:val="000000" w:themeColor="text1"/>
                <w:szCs w:val="21"/>
                <w:highlight w:val="none"/>
                <w14:textFill>
                  <w14:solidFill>
                    <w14:schemeClr w14:val="tx1"/>
                  </w14:solidFill>
                </w14:textFill>
              </w:rPr>
              <w:t>全部满足得0.5分，否则不得分</w:t>
            </w:r>
            <w:r>
              <w:rPr>
                <w:rFonts w:hint="eastAsia" w:ascii="宋体" w:hAnsi="宋体" w:cs="宋体"/>
                <w:color w:val="000000" w:themeColor="text1"/>
                <w:szCs w:val="21"/>
                <w:highlight w:val="none"/>
                <w14:textFill>
                  <w14:solidFill>
                    <w14:schemeClr w14:val="tx1"/>
                  </w14:solidFill>
                </w14:textFill>
              </w:rPr>
              <w:t>。</w:t>
            </w:r>
          </w:p>
          <w:p>
            <w:pPr>
              <w:spacing w:line="28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（三）船载定位终端</w:t>
            </w:r>
          </w:p>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1、一键上报：终端具有“一键上报”按钮触发告警；</w:t>
            </w:r>
            <w:r>
              <w:rPr>
                <w:rFonts w:hint="eastAsia" w:ascii="宋体" w:hAnsi="宋体" w:cs="宋体"/>
                <w:b/>
                <w:bCs/>
                <w:color w:val="000000" w:themeColor="text1"/>
                <w:szCs w:val="21"/>
                <w:highlight w:val="none"/>
                <w14:textFill>
                  <w14:solidFill>
                    <w14:schemeClr w14:val="tx1"/>
                  </w14:solidFill>
                </w14:textFill>
              </w:rPr>
              <w:t>满足得1分，否则不得分。</w:t>
            </w:r>
          </w:p>
          <w:p>
            <w:pPr>
              <w:spacing w:line="28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2、拆除告警：终端被违规拆卸能实时触发告警；</w:t>
            </w:r>
            <w:r>
              <w:rPr>
                <w:rFonts w:hint="eastAsia" w:ascii="宋体" w:hAnsi="宋体" w:cs="宋体"/>
                <w:b/>
                <w:bCs/>
                <w:color w:val="000000" w:themeColor="text1"/>
                <w:szCs w:val="21"/>
                <w:highlight w:val="none"/>
                <w14:textFill>
                  <w14:solidFill>
                    <w14:schemeClr w14:val="tx1"/>
                  </w14:solidFill>
                </w14:textFill>
              </w:rPr>
              <w:t>满足得0.5分，否则不得分。</w:t>
            </w:r>
          </w:p>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3、采用钢化玻璃太阳能面板；</w:t>
            </w:r>
            <w:r>
              <w:rPr>
                <w:rFonts w:hint="eastAsia" w:ascii="宋体" w:hAnsi="宋体" w:cs="宋体"/>
                <w:b/>
                <w:bCs/>
                <w:color w:val="000000" w:themeColor="text1"/>
                <w:szCs w:val="21"/>
                <w:highlight w:val="none"/>
                <w14:textFill>
                  <w14:solidFill>
                    <w14:schemeClr w14:val="tx1"/>
                  </w14:solidFill>
                </w14:textFill>
              </w:rPr>
              <w:t>满足得0.5分，否则不得分。</w:t>
            </w:r>
          </w:p>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4、防水性能：将终端放置于水桶中淹没在水里，设备能正常运行工作。</w:t>
            </w:r>
            <w:r>
              <w:rPr>
                <w:rFonts w:hint="eastAsia" w:ascii="宋体" w:hAnsi="宋体" w:cs="宋体"/>
                <w:b/>
                <w:bCs/>
                <w:color w:val="000000" w:themeColor="text1"/>
                <w:szCs w:val="21"/>
                <w:highlight w:val="none"/>
                <w14:textFill>
                  <w14:solidFill>
                    <w14:schemeClr w14:val="tx1"/>
                  </w14:solidFill>
                </w14:textFill>
              </w:rPr>
              <w:t>满足得0.5分，否则不得分。</w:t>
            </w:r>
          </w:p>
        </w:tc>
      </w:tr>
      <w:tr>
        <w:tblPrEx>
          <w:tblCellMar>
            <w:top w:w="0" w:type="dxa"/>
            <w:left w:w="0" w:type="dxa"/>
            <w:bottom w:w="0" w:type="dxa"/>
            <w:right w:w="0" w:type="dxa"/>
          </w:tblCellMar>
        </w:tblPrEx>
        <w:trPr>
          <w:cantSplit/>
          <w:trHeight w:val="449" w:hRule="atLeast"/>
          <w:jc w:val="center"/>
        </w:trPr>
        <w:tc>
          <w:tcPr>
            <w:tcW w:w="210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6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55分</w:t>
            </w:r>
          </w:p>
        </w:tc>
        <w:tc>
          <w:tcPr>
            <w:tcW w:w="740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商务评分细则</w:t>
      </w:r>
    </w:p>
    <w:tbl>
      <w:tblPr>
        <w:tblStyle w:val="48"/>
        <w:tblW w:w="9966" w:type="dxa"/>
        <w:jc w:val="center"/>
        <w:tblLayout w:type="fixed"/>
        <w:tblCellMar>
          <w:top w:w="0" w:type="dxa"/>
          <w:left w:w="0" w:type="dxa"/>
          <w:bottom w:w="0" w:type="dxa"/>
          <w:right w:w="0" w:type="dxa"/>
        </w:tblCellMar>
      </w:tblPr>
      <w:tblGrid>
        <w:gridCol w:w="717"/>
        <w:gridCol w:w="1294"/>
        <w:gridCol w:w="750"/>
        <w:gridCol w:w="7205"/>
      </w:tblGrid>
      <w:tr>
        <w:tblPrEx>
          <w:tblCellMar>
            <w:top w:w="0" w:type="dxa"/>
            <w:left w:w="0" w:type="dxa"/>
            <w:bottom w:w="0" w:type="dxa"/>
            <w:right w:w="0" w:type="dxa"/>
          </w:tblCellMar>
        </w:tblPrEx>
        <w:trPr>
          <w:cantSplit/>
          <w:trHeight w:val="403" w:hRule="atLeast"/>
          <w:jc w:val="center"/>
        </w:trPr>
        <w:tc>
          <w:tcPr>
            <w:tcW w:w="7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2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72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1666" w:hRule="atLeast"/>
          <w:jc w:val="center"/>
        </w:trPr>
        <w:tc>
          <w:tcPr>
            <w:tcW w:w="7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2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项目经理资质要求</w:t>
            </w:r>
          </w:p>
        </w:tc>
        <w:tc>
          <w:tcPr>
            <w:tcW w:w="750"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snapToGrid w:val="0"/>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1"/>
                <w:szCs w:val="21"/>
                <w:highlight w:val="none"/>
                <w:lang w:val="en-US" w:eastAsia="zh-CN"/>
                <w14:textFill>
                  <w14:solidFill>
                    <w14:schemeClr w14:val="tx1"/>
                  </w14:solidFill>
                </w14:textFill>
              </w:rPr>
              <w:t>7</w:t>
            </w:r>
            <w:r>
              <w:rPr>
                <w:rFonts w:hint="eastAsia" w:ascii="宋体" w:hAnsi="宋体" w:cs="宋体"/>
                <w:color w:val="000000" w:themeColor="text1"/>
                <w:kern w:val="1"/>
                <w:szCs w:val="21"/>
                <w:highlight w:val="none"/>
                <w14:textFill>
                  <w14:solidFill>
                    <w14:schemeClr w14:val="tx1"/>
                  </w14:solidFill>
                </w14:textFill>
              </w:rPr>
              <w:t xml:space="preserve">分 </w:t>
            </w:r>
          </w:p>
        </w:tc>
        <w:tc>
          <w:tcPr>
            <w:tcW w:w="7205"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snapToGrid w:val="0"/>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项目经理1名，应具备以下资格：</w:t>
            </w:r>
          </w:p>
          <w:p>
            <w:pPr>
              <w:snapToGrid w:val="0"/>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1.电子技术类高级工程师职称；</w:t>
            </w:r>
          </w:p>
          <w:p>
            <w:pPr>
              <w:snapToGrid w:val="0"/>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2.信息系统项目管理师；</w:t>
            </w:r>
          </w:p>
          <w:p>
            <w:pPr>
              <w:snapToGrid w:val="0"/>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3.软件设计师；</w:t>
            </w:r>
          </w:p>
          <w:p>
            <w:pPr>
              <w:snapToGrid w:val="0"/>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4.网络工程师；</w:t>
            </w:r>
          </w:p>
          <w:p>
            <w:pPr>
              <w:snapToGrid w:val="0"/>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5.IPMA证书；</w:t>
            </w:r>
          </w:p>
          <w:p>
            <w:pPr>
              <w:snapToGrid w:val="0"/>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6.ITIL v4 Foundation 证书；</w:t>
            </w:r>
          </w:p>
          <w:p>
            <w:pPr>
              <w:snapToGrid w:val="0"/>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 硕士或以上学历。</w:t>
            </w:r>
          </w:p>
          <w:p>
            <w:pPr>
              <w:snapToGrid w:val="0"/>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该名项目经理全部满足上述资格的得</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lang w:val="en-US" w:eastAsia="zh-CN"/>
                <w14:textFill>
                  <w14:solidFill>
                    <w14:schemeClr w14:val="tx1"/>
                  </w14:solidFill>
                </w14:textFill>
              </w:rPr>
              <w:t>每少一项扣1分，扣完为止</w:t>
            </w:r>
            <w:r>
              <w:rPr>
                <w:rFonts w:hint="eastAsia" w:ascii="宋体" w:hAnsi="宋体" w:cs="宋体"/>
                <w:color w:val="000000" w:themeColor="text1"/>
                <w:szCs w:val="21"/>
                <w:highlight w:val="none"/>
                <w14:textFill>
                  <w14:solidFill>
                    <w14:schemeClr w14:val="tx1"/>
                  </w14:solidFill>
                </w14:textFill>
              </w:rPr>
              <w:t>。</w:t>
            </w:r>
          </w:p>
          <w:p>
            <w:pPr>
              <w:snapToGrid w:val="0"/>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必须提供该项目经理的资质证明材料复印件，并</w:t>
            </w:r>
            <w:r>
              <w:rPr>
                <w:rFonts w:hint="eastAsia" w:ascii="宋体" w:hAnsi="宋体" w:cs="宋体"/>
                <w:color w:val="000000" w:themeColor="text1"/>
                <w:szCs w:val="21"/>
                <w:highlight w:val="none"/>
                <w:lang w:eastAsia="zh-CN"/>
                <w14:textFill>
                  <w14:solidFill>
                    <w14:schemeClr w14:val="tx1"/>
                  </w14:solidFill>
                </w14:textFill>
              </w:rPr>
              <w:t>提供</w:t>
            </w:r>
            <w:r>
              <w:rPr>
                <w:rFonts w:hint="eastAsia"/>
                <w:color w:val="000000" w:themeColor="text1"/>
                <w:highlight w:val="none"/>
                <w14:textFill>
                  <w14:solidFill>
                    <w14:schemeClr w14:val="tx1"/>
                  </w14:solidFill>
                </w14:textFill>
              </w:rPr>
              <w:t>投标截止日前三个月</w:t>
            </w:r>
            <w:r>
              <w:rPr>
                <w:rFonts w:hint="eastAsia" w:ascii="宋体" w:hAnsi="宋体" w:cs="宋体"/>
                <w:color w:val="000000" w:themeColor="text1"/>
                <w:szCs w:val="21"/>
                <w:highlight w:val="none"/>
                <w14:textFill>
                  <w14:solidFill>
                    <w14:schemeClr w14:val="tx1"/>
                  </w14:solidFill>
                </w14:textFill>
              </w:rPr>
              <w:t>在投标人单位任职的社保证明复印件，并加盖投标人公章。</w:t>
            </w:r>
          </w:p>
        </w:tc>
      </w:tr>
      <w:tr>
        <w:tblPrEx>
          <w:tblCellMar>
            <w:top w:w="0" w:type="dxa"/>
            <w:left w:w="0" w:type="dxa"/>
            <w:bottom w:w="0" w:type="dxa"/>
            <w:right w:w="0" w:type="dxa"/>
          </w:tblCellMar>
        </w:tblPrEx>
        <w:trPr>
          <w:cantSplit/>
          <w:trHeight w:val="620" w:hRule="atLeast"/>
          <w:jc w:val="center"/>
        </w:trPr>
        <w:tc>
          <w:tcPr>
            <w:tcW w:w="7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2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项目成员资质要求</w:t>
            </w:r>
          </w:p>
        </w:tc>
        <w:tc>
          <w:tcPr>
            <w:tcW w:w="7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tc>
        <w:tc>
          <w:tcPr>
            <w:tcW w:w="72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投标人拟投入本项目组成员应具备：</w:t>
            </w:r>
          </w:p>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1.项目技术负责人1名，具备CISP注册信息安全工程师资格，得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分。最高可得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分，不提供不得分。</w:t>
            </w:r>
          </w:p>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2.项目实施负责人1名，具备系统集成项目管理工程师资格，得1分，最高可得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分，不提供不得分。</w:t>
            </w:r>
          </w:p>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3.项目组成员（不含项目经理、项目技术负责人、项目实施负责人），具备以下资格：</w:t>
            </w:r>
          </w:p>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系统分析师、系统架构设计师、网络规划设计师、数据库系统工程师、软件设计师，每提供1项得 0.4分，最高得2分；若一人同时具有多项资质，不可重复计算。</w:t>
            </w:r>
          </w:p>
          <w:p>
            <w:pPr>
              <w:snapToGrid w:val="0"/>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必须提供该项目成员的资质证明材料复印件，并</w:t>
            </w:r>
            <w:r>
              <w:rPr>
                <w:rFonts w:hint="eastAsia" w:ascii="宋体" w:hAnsi="宋体" w:cs="宋体"/>
                <w:color w:val="000000" w:themeColor="text1"/>
                <w:szCs w:val="21"/>
                <w:highlight w:val="none"/>
                <w:lang w:eastAsia="zh-CN"/>
                <w14:textFill>
                  <w14:solidFill>
                    <w14:schemeClr w14:val="tx1"/>
                  </w14:solidFill>
                </w14:textFill>
              </w:rPr>
              <w:t>提供</w:t>
            </w:r>
            <w:r>
              <w:rPr>
                <w:rFonts w:hint="eastAsia"/>
                <w:color w:val="000000" w:themeColor="text1"/>
                <w:highlight w:val="none"/>
                <w14:textFill>
                  <w14:solidFill>
                    <w14:schemeClr w14:val="tx1"/>
                  </w14:solidFill>
                </w14:textFill>
              </w:rPr>
              <w:t>投标截止日前三个月</w:t>
            </w:r>
            <w:r>
              <w:rPr>
                <w:rFonts w:hint="eastAsia" w:ascii="宋体" w:hAnsi="宋体" w:cs="宋体"/>
                <w:color w:val="000000" w:themeColor="text1"/>
                <w:szCs w:val="21"/>
                <w:highlight w:val="none"/>
                <w14:textFill>
                  <w14:solidFill>
                    <w14:schemeClr w14:val="tx1"/>
                  </w14:solidFill>
                </w14:textFill>
              </w:rPr>
              <w:t>在投标人单位任职的社保证明复印件，并加盖投标人公章。</w:t>
            </w:r>
          </w:p>
        </w:tc>
      </w:tr>
      <w:tr>
        <w:tblPrEx>
          <w:tblCellMar>
            <w:top w:w="0" w:type="dxa"/>
            <w:left w:w="0" w:type="dxa"/>
            <w:bottom w:w="0" w:type="dxa"/>
            <w:right w:w="0" w:type="dxa"/>
          </w:tblCellMar>
        </w:tblPrEx>
        <w:trPr>
          <w:cantSplit/>
          <w:trHeight w:val="620" w:hRule="atLeast"/>
          <w:jc w:val="center"/>
        </w:trPr>
        <w:tc>
          <w:tcPr>
            <w:tcW w:w="7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2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资质和管理体系要求</w:t>
            </w:r>
          </w:p>
        </w:tc>
        <w:tc>
          <w:tcPr>
            <w:tcW w:w="7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16分 </w:t>
            </w:r>
          </w:p>
        </w:tc>
        <w:tc>
          <w:tcPr>
            <w:tcW w:w="72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投标人具备以下资质和管理体系： </w:t>
            </w:r>
          </w:p>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1.具有中国人民共和国基础电信业务经营许可证；</w:t>
            </w:r>
          </w:p>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2.具有信息技术服务管理体系认证证书（认证范围须具与有本项目相关的软件运维服务、硬件运维服务）；</w:t>
            </w:r>
          </w:p>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3.具有GB/T 29490知识产权管理体系认证证书；</w:t>
            </w:r>
          </w:p>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4.具有TL9000认证证书。</w:t>
            </w:r>
          </w:p>
          <w:p>
            <w:pPr>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上述证书，每提供1项得4分，最高可得16分，不提供不得分。</w:t>
            </w:r>
          </w:p>
          <w:p>
            <w:pPr>
              <w:snapToGrid w:val="0"/>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提供上述证书复印件并加盖投标人公章，不提供不得分。</w:t>
            </w:r>
          </w:p>
        </w:tc>
      </w:tr>
      <w:tr>
        <w:tblPrEx>
          <w:tblCellMar>
            <w:top w:w="0" w:type="dxa"/>
            <w:left w:w="0" w:type="dxa"/>
            <w:bottom w:w="0" w:type="dxa"/>
            <w:right w:w="0" w:type="dxa"/>
          </w:tblCellMar>
        </w:tblPrEx>
        <w:trPr>
          <w:cantSplit/>
          <w:trHeight w:val="620" w:hRule="atLeast"/>
          <w:jc w:val="center"/>
        </w:trPr>
        <w:tc>
          <w:tcPr>
            <w:tcW w:w="7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2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企业信誉</w:t>
            </w:r>
          </w:p>
        </w:tc>
        <w:tc>
          <w:tcPr>
            <w:tcW w:w="7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1分 </w:t>
            </w:r>
          </w:p>
        </w:tc>
        <w:tc>
          <w:tcPr>
            <w:tcW w:w="72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投标人具有AAA级企业信用等级证书的，得1分； </w:t>
            </w:r>
          </w:p>
          <w:p>
            <w:pPr>
              <w:snapToGrid w:val="0"/>
              <w:spacing w:line="28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备注：提供以上证书的复印件，未提供的或不符合的不得分。</w:t>
            </w:r>
          </w:p>
        </w:tc>
      </w:tr>
      <w:tr>
        <w:tblPrEx>
          <w:tblCellMar>
            <w:top w:w="0" w:type="dxa"/>
            <w:left w:w="0" w:type="dxa"/>
            <w:bottom w:w="0" w:type="dxa"/>
            <w:right w:w="0" w:type="dxa"/>
          </w:tblCellMar>
        </w:tblPrEx>
        <w:trPr>
          <w:cantSplit/>
          <w:trHeight w:val="620" w:hRule="atLeast"/>
          <w:jc w:val="center"/>
        </w:trPr>
        <w:tc>
          <w:tcPr>
            <w:tcW w:w="7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2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企业能力和荣誉</w:t>
            </w:r>
          </w:p>
        </w:tc>
        <w:tc>
          <w:tcPr>
            <w:tcW w:w="7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3分</w:t>
            </w:r>
          </w:p>
        </w:tc>
        <w:tc>
          <w:tcPr>
            <w:tcW w:w="72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1.投标人自2017年度以来曾获得安全可靠优秀服务商的，得1分。</w:t>
            </w:r>
          </w:p>
          <w:p>
            <w:pPr>
              <w:snapToGrid w:val="0"/>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2.投标人自2018年以来曾获得省级或以上科学技术奖励证书（安全防护技术类）的，得2分。</w:t>
            </w:r>
          </w:p>
          <w:p>
            <w:pPr>
              <w:spacing w:line="28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备注：提供以上证书的复印件，未提供的或不符合的不得分。</w:t>
            </w:r>
          </w:p>
        </w:tc>
      </w:tr>
      <w:tr>
        <w:tblPrEx>
          <w:tblCellMar>
            <w:top w:w="0" w:type="dxa"/>
            <w:left w:w="0" w:type="dxa"/>
            <w:bottom w:w="0" w:type="dxa"/>
            <w:right w:w="0" w:type="dxa"/>
          </w:tblCellMar>
        </w:tblPrEx>
        <w:trPr>
          <w:cantSplit/>
          <w:trHeight w:val="620" w:hRule="atLeast"/>
          <w:jc w:val="center"/>
        </w:trPr>
        <w:tc>
          <w:tcPr>
            <w:tcW w:w="7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2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相关项目经验</w:t>
            </w:r>
          </w:p>
        </w:tc>
        <w:tc>
          <w:tcPr>
            <w:tcW w:w="7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3分</w:t>
            </w:r>
          </w:p>
        </w:tc>
        <w:tc>
          <w:tcPr>
            <w:tcW w:w="72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2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自2019年以来承建的同类项目，每具有一个合同案例得</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分，最高3分。</w:t>
            </w:r>
          </w:p>
          <w:p>
            <w:pPr>
              <w:snapToGrid w:val="0"/>
              <w:spacing w:line="28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提供合同关键页复印件（合同关键页必须包括甲乙双方名称、项目名称、合同签订时间、甲乙双方盖章。）</w:t>
            </w:r>
          </w:p>
        </w:tc>
      </w:tr>
      <w:tr>
        <w:tblPrEx>
          <w:tblCellMar>
            <w:top w:w="0" w:type="dxa"/>
            <w:left w:w="0" w:type="dxa"/>
            <w:bottom w:w="0" w:type="dxa"/>
            <w:right w:w="0" w:type="dxa"/>
          </w:tblCellMar>
        </w:tblPrEx>
        <w:trPr>
          <w:cantSplit/>
          <w:trHeight w:val="429" w:hRule="atLeast"/>
          <w:jc w:val="center"/>
        </w:trPr>
        <w:tc>
          <w:tcPr>
            <w:tcW w:w="2011" w:type="dxa"/>
            <w:gridSpan w:val="2"/>
            <w:tcBorders>
              <w:top w:val="single" w:color="auto" w:sz="8" w:space="0"/>
              <w:left w:val="single" w:color="auto" w:sz="8" w:space="0"/>
              <w:bottom w:val="single" w:color="auto" w:sz="8" w:space="0"/>
              <w:right w:val="single" w:color="auto" w:sz="8" w:space="0"/>
            </w:tcBorders>
            <w:vAlign w:val="center"/>
          </w:tcPr>
          <w:p>
            <w:pPr>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35分</w:t>
            </w:r>
          </w:p>
        </w:tc>
        <w:tc>
          <w:tcPr>
            <w:tcW w:w="72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80" w:lineRule="exact"/>
              <w:jc w:val="center"/>
              <w:rPr>
                <w:rFonts w:ascii="宋体" w:hAnsi="宋体" w:cs="宋体"/>
                <w:color w:val="000000" w:themeColor="text1"/>
                <w:szCs w:val="21"/>
                <w:highlight w:val="none"/>
                <w14:textFill>
                  <w14:solidFill>
                    <w14:schemeClr w14:val="tx1"/>
                  </w14:solidFill>
                </w14:textFill>
              </w:rPr>
            </w:pPr>
          </w:p>
        </w:tc>
      </w:tr>
    </w:tbl>
    <w:p>
      <w:pPr>
        <w:rPr>
          <w:rFonts w:ascii="宋体" w:hAnsi="宋体" w:cs="宋体"/>
          <w:color w:val="000000" w:themeColor="text1"/>
          <w:szCs w:val="21"/>
          <w:highlight w:val="none"/>
          <w14:textFill>
            <w14:solidFill>
              <w14:schemeClr w14:val="tx1"/>
            </w14:solidFill>
          </w14:textFill>
        </w:rPr>
      </w:pP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注：对照每项评价指标要求，投标文件完全不满足要求的，不得分。</w:t>
      </w:r>
    </w:p>
    <w:bookmarkEnd w:id="1560"/>
    <w:bookmarkEnd w:id="1561"/>
    <w:bookmarkEnd w:id="1562"/>
    <w:bookmarkEnd w:id="1563"/>
    <w:bookmarkEnd w:id="1564"/>
    <w:bookmarkEnd w:id="1565"/>
    <w:bookmarkEnd w:id="1566"/>
    <w:bookmarkEnd w:id="1567"/>
    <w:bookmarkEnd w:id="1568"/>
    <w:bookmarkEnd w:id="1569"/>
    <w:p>
      <w:pPr>
        <w:pStyle w:val="3"/>
        <w:numPr>
          <w:ilvl w:val="0"/>
          <w:numId w:val="0"/>
        </w:numPr>
        <w:spacing w:beforeLines="0"/>
        <w:rPr>
          <w:color w:val="000000" w:themeColor="text1"/>
          <w:highlight w:val="none"/>
          <w14:textFill>
            <w14:solidFill>
              <w14:schemeClr w14:val="tx1"/>
            </w14:solidFill>
          </w14:textFill>
        </w:rPr>
      </w:pPr>
      <w:bookmarkStart w:id="1580" w:name="_Hlt21939000"/>
      <w:bookmarkEnd w:id="1580"/>
      <w:bookmarkStart w:id="1581" w:name="_Toc341348347"/>
      <w:bookmarkStart w:id="1582" w:name="_Toc333935696"/>
      <w:bookmarkStart w:id="1583" w:name="_Toc349143598"/>
      <w:bookmarkStart w:id="1584" w:name="_Toc366072538"/>
      <w:bookmarkStart w:id="1585" w:name="_Toc331512907"/>
      <w:bookmarkStart w:id="1586" w:name="_Toc350756459"/>
      <w:bookmarkStart w:id="1587" w:name="_Toc332206717"/>
      <w:bookmarkStart w:id="1588" w:name="_Toc333238642"/>
      <w:bookmarkStart w:id="1589" w:name="_Toc333237797"/>
      <w:bookmarkStart w:id="1590" w:name="_Toc342060383"/>
      <w:bookmarkStart w:id="1591" w:name="_Toc333237686"/>
      <w:bookmarkStart w:id="1592" w:name="_Toc336681944"/>
      <w:bookmarkStart w:id="1593" w:name="_Toc365985187"/>
      <w:bookmarkStart w:id="1594" w:name="_Toc349127635"/>
      <w:bookmarkStart w:id="1595" w:name="_Toc342296769"/>
      <w:bookmarkStart w:id="1596" w:name="_Toc339020242"/>
      <w:bookmarkStart w:id="1597" w:name="_Toc333935355"/>
      <w:bookmarkStart w:id="1598" w:name="_Toc336681589"/>
      <w:bookmarkStart w:id="1599" w:name="_Toc339019898"/>
      <w:bookmarkStart w:id="1600" w:name="_Toc340507451"/>
      <w:bookmarkStart w:id="1601" w:name="_Toc365967081"/>
      <w:bookmarkStart w:id="1602" w:name="_Toc339020024"/>
      <w:bookmarkStart w:id="1603" w:name="_Toc340672878"/>
      <w:bookmarkStart w:id="1604" w:name="_Toc330459994"/>
      <w:bookmarkStart w:id="1605" w:name="_Toc331684047"/>
      <w:bookmarkStart w:id="1606" w:name="_Toc332270355"/>
      <w:bookmarkStart w:id="1607" w:name="_Toc350438758"/>
      <w:bookmarkStart w:id="1608" w:name="_Toc339020104"/>
      <w:bookmarkStart w:id="1609" w:name="_Toc374454610"/>
      <w:bookmarkStart w:id="1610" w:name="_Toc339362309"/>
      <w:bookmarkStart w:id="1611" w:name="_Toc337632367"/>
      <w:bookmarkStart w:id="1612" w:name="_Toc340677079"/>
      <w:bookmarkStart w:id="1613" w:name="_Toc339441096"/>
      <w:bookmarkStart w:id="1614" w:name="_Toc345513910"/>
      <w:bookmarkStart w:id="1615" w:name="_Toc18441"/>
      <w:r>
        <w:rPr>
          <w:rFonts w:hint="eastAsia"/>
          <w:color w:val="000000" w:themeColor="text1"/>
          <w:highlight w:val="none"/>
          <w14:textFill>
            <w14:solidFill>
              <w14:schemeClr w14:val="tx1"/>
            </w14:solidFill>
          </w14:textFill>
        </w:rPr>
        <w:t xml:space="preserve">第四部分  </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Start w:id="1616" w:name="_Hlt97188170"/>
      <w:bookmarkEnd w:id="1616"/>
      <w:r>
        <w:rPr>
          <w:rFonts w:hint="eastAsia"/>
          <w:color w:val="000000" w:themeColor="text1"/>
          <w:highlight w:val="none"/>
          <w14:textFill>
            <w14:solidFill>
              <w14:schemeClr w14:val="tx1"/>
            </w14:solidFill>
          </w14:textFill>
        </w:rPr>
        <w:t>采购项目合同（参考范本）</w:t>
      </w:r>
      <w:bookmarkEnd w:id="1615"/>
    </w:p>
    <w:p>
      <w:pPr>
        <w:rPr>
          <w:color w:val="000000" w:themeColor="text1"/>
          <w:highlight w:val="none"/>
          <w14:textFill>
            <w14:solidFill>
              <w14:schemeClr w14:val="tx1"/>
            </w14:solidFill>
          </w14:textFill>
        </w:rPr>
      </w:pPr>
    </w:p>
    <w:p>
      <w:pPr>
        <w:jc w:val="center"/>
        <w:rPr>
          <w:rFonts w:ascii="宋体" w:hAnsi="宋体"/>
          <w:b/>
          <w:color w:val="000000" w:themeColor="text1"/>
          <w:sz w:val="30"/>
          <w:szCs w:val="30"/>
          <w:highlight w:val="none"/>
          <w14:textFill>
            <w14:solidFill>
              <w14:schemeClr w14:val="tx1"/>
            </w14:solidFill>
          </w14:textFill>
        </w:rPr>
      </w:pPr>
    </w:p>
    <w:p>
      <w:pPr>
        <w:jc w:val="center"/>
        <w:rPr>
          <w:rFonts w:ascii="宋体" w:hAnsi="宋体"/>
          <w:b/>
          <w:color w:val="000000" w:themeColor="text1"/>
          <w:sz w:val="36"/>
          <w:szCs w:val="36"/>
          <w:highlight w:val="none"/>
          <w14:textFill>
            <w14:solidFill>
              <w14:schemeClr w14:val="tx1"/>
            </w14:solidFill>
          </w14:textFill>
        </w:rPr>
      </w:pPr>
    </w:p>
    <w:p>
      <w:pPr>
        <w:pStyle w:val="55"/>
        <w:rPr>
          <w:rFonts w:ascii="宋体" w:hAnsi="宋体"/>
          <w:b/>
          <w:color w:val="000000" w:themeColor="text1"/>
          <w:sz w:val="36"/>
          <w:szCs w:val="36"/>
          <w:highlight w:val="none"/>
          <w14:textFill>
            <w14:solidFill>
              <w14:schemeClr w14:val="tx1"/>
            </w14:solidFill>
          </w14:textFill>
        </w:rPr>
      </w:pPr>
    </w:p>
    <w:p>
      <w:pPr>
        <w:pStyle w:val="55"/>
        <w:rPr>
          <w:rFonts w:ascii="宋体" w:hAnsi="宋体"/>
          <w:b/>
          <w:color w:val="000000" w:themeColor="text1"/>
          <w:sz w:val="36"/>
          <w:szCs w:val="36"/>
          <w:highlight w:val="none"/>
          <w14:textFill>
            <w14:solidFill>
              <w14:schemeClr w14:val="tx1"/>
            </w14:solidFill>
          </w14:textFill>
        </w:rPr>
      </w:pPr>
    </w:p>
    <w:p>
      <w:pPr>
        <w:pStyle w:val="55"/>
        <w:rPr>
          <w:rFonts w:ascii="宋体" w:hAnsi="宋体"/>
          <w:b/>
          <w:color w:val="000000" w:themeColor="text1"/>
          <w:sz w:val="36"/>
          <w:szCs w:val="36"/>
          <w:highlight w:val="none"/>
          <w14:textFill>
            <w14:solidFill>
              <w14:schemeClr w14:val="tx1"/>
            </w14:solidFill>
          </w14:textFill>
        </w:rPr>
      </w:pPr>
    </w:p>
    <w:p>
      <w:pPr>
        <w:pStyle w:val="55"/>
        <w:rPr>
          <w:rFonts w:ascii="宋体" w:hAnsi="宋体"/>
          <w:b/>
          <w:color w:val="000000" w:themeColor="text1"/>
          <w:sz w:val="36"/>
          <w:szCs w:val="36"/>
          <w:highlight w:val="none"/>
          <w14:textFill>
            <w14:solidFill>
              <w14:schemeClr w14:val="tx1"/>
            </w14:solidFill>
          </w14:textFill>
        </w:rPr>
      </w:pPr>
    </w:p>
    <w:p>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ascii="宋体" w:hAnsi="宋体"/>
          <w:b/>
          <w:color w:val="000000" w:themeColor="text1"/>
          <w:sz w:val="28"/>
          <w:szCs w:val="28"/>
          <w:highlight w:val="none"/>
          <w14:textFill>
            <w14:solidFill>
              <w14:schemeClr w14:val="tx1"/>
            </w14:solidFill>
          </w14:textFill>
        </w:rPr>
      </w:pPr>
    </w:p>
    <w:p>
      <w:pPr>
        <w:jc w:val="center"/>
        <w:rPr>
          <w:rFonts w:ascii="宋体" w:hAnsi="宋体"/>
          <w:b/>
          <w:color w:val="000000" w:themeColor="text1"/>
          <w:sz w:val="28"/>
          <w:szCs w:val="28"/>
          <w:highlight w:val="none"/>
          <w14:textFill>
            <w14:solidFill>
              <w14:schemeClr w14:val="tx1"/>
            </w14:solidFill>
          </w14:textFill>
        </w:rPr>
      </w:pPr>
    </w:p>
    <w:p>
      <w:pPr>
        <w:jc w:val="center"/>
        <w:rPr>
          <w:rFonts w:ascii="宋体" w:hAnsi="宋体"/>
          <w:b/>
          <w:color w:val="000000" w:themeColor="text1"/>
          <w:sz w:val="28"/>
          <w:szCs w:val="28"/>
          <w:highlight w:val="none"/>
          <w14:textFill>
            <w14:solidFill>
              <w14:schemeClr w14:val="tx1"/>
            </w14:solidFill>
          </w14:textFill>
        </w:rPr>
      </w:pPr>
    </w:p>
    <w:p>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ascii="宋体" w:hAnsi="宋体"/>
          <w:b/>
          <w:color w:val="000000" w:themeColor="text1"/>
          <w:sz w:val="28"/>
          <w:szCs w:val="28"/>
          <w:highlight w:val="none"/>
          <w14:textFill>
            <w14:solidFill>
              <w14:schemeClr w14:val="tx1"/>
            </w14:solidFill>
          </w14:textFill>
        </w:rPr>
      </w:pPr>
    </w:p>
    <w:p>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ascii="宋体" w:hAnsi="宋体"/>
          <w:color w:val="000000" w:themeColor="text1"/>
          <w:szCs w:val="21"/>
          <w:highlight w:val="none"/>
          <w14:textFill>
            <w14:solidFill>
              <w14:schemeClr w14:val="tx1"/>
            </w14:solidFill>
          </w14:textFill>
        </w:rPr>
      </w:pPr>
    </w:p>
    <w:p>
      <w:pPr>
        <w:pageBreakBefore/>
        <w:tabs>
          <w:tab w:val="left" w:pos="720"/>
        </w:tabs>
        <w:spacing w:before="240" w:beforeLines="100"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甲    方：</w:t>
      </w:r>
      <w:r>
        <w:rPr>
          <w:rFonts w:hint="eastAsia" w:ascii="宋体" w:hAnsi="宋体" w:cs="宋体"/>
          <w:b/>
          <w:color w:val="000000" w:themeColor="text1"/>
          <w:szCs w:val="21"/>
          <w:highlight w:val="none"/>
          <w:u w:val="single"/>
          <w14:textFill>
            <w14:solidFill>
              <w14:schemeClr w14:val="tx1"/>
            </w14:solidFill>
          </w14:textFill>
        </w:rPr>
        <w:t xml:space="preserve">                   </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           　   传  真：           地  址：</w:t>
      </w:r>
    </w:p>
    <w:p>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乙    方：</w:t>
      </w:r>
      <w:r>
        <w:rPr>
          <w:rFonts w:hint="eastAsia" w:ascii="宋体" w:hAnsi="宋体" w:cs="宋体"/>
          <w:b/>
          <w:color w:val="000000" w:themeColor="text1"/>
          <w:szCs w:val="21"/>
          <w:highlight w:val="none"/>
          <w:u w:val="single"/>
          <w14:textFill>
            <w14:solidFill>
              <w14:schemeClr w14:val="tx1"/>
            </w14:solidFill>
          </w14:textFill>
        </w:rPr>
        <w:t xml:space="preserve">                    </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电    话：                传  真：           地  址：   </w:t>
      </w:r>
    </w:p>
    <w:p>
      <w:pPr>
        <w:tabs>
          <w:tab w:val="left" w:pos="720"/>
        </w:tabs>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项目名称：                                   采购编号：               </w:t>
      </w:r>
    </w:p>
    <w:p>
      <w:pPr>
        <w:spacing w:line="360" w:lineRule="auto"/>
        <w:rPr>
          <w:rFonts w:ascii="宋体" w:hAnsi="宋体" w:cs="宋体"/>
          <w:color w:val="000000" w:themeColor="text1"/>
          <w:szCs w:val="21"/>
          <w:highlight w:val="none"/>
          <w14:textFill>
            <w14:solidFill>
              <w14:schemeClr w14:val="tx1"/>
            </w14:solidFill>
          </w14:textFill>
        </w:rPr>
      </w:pPr>
    </w:p>
    <w:p>
      <w:pPr>
        <w:spacing w:line="360" w:lineRule="auto"/>
        <w:ind w:firstLine="555"/>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根据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项目（采购编号：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）的采购结果及招标投标文件中的相关约定，按照《中华人民共和国政府采购法》、《中华人民共和国民法典》的规定，</w:t>
      </w:r>
      <w:r>
        <w:rPr>
          <w:rFonts w:hint="eastAsia" w:ascii="宋体" w:hAnsi="宋体" w:cs="宋体"/>
          <w:color w:val="000000" w:themeColor="text1"/>
          <w:kern w:val="28"/>
          <w:szCs w:val="21"/>
          <w:highlight w:val="none"/>
          <w14:textFill>
            <w14:solidFill>
              <w14:schemeClr w14:val="tx1"/>
            </w14:solidFill>
          </w14:textFill>
        </w:rPr>
        <w:t>经双方协商，</w:t>
      </w:r>
      <w:r>
        <w:rPr>
          <w:rFonts w:hint="eastAsia" w:ascii="宋体" w:hAnsi="宋体" w:cs="宋体"/>
          <w:color w:val="000000" w:themeColor="text1"/>
          <w:szCs w:val="21"/>
          <w:highlight w:val="none"/>
          <w14:textFill>
            <w14:solidFill>
              <w14:schemeClr w14:val="tx1"/>
            </w14:solidFill>
          </w14:textFill>
        </w:rPr>
        <w:t>本着平等互利和诚实信用的原则，</w:t>
      </w:r>
      <w:r>
        <w:rPr>
          <w:rFonts w:hint="eastAsia" w:ascii="宋体" w:hAnsi="宋体" w:cs="宋体"/>
          <w:color w:val="000000" w:themeColor="text1"/>
          <w:kern w:val="28"/>
          <w:szCs w:val="21"/>
          <w:highlight w:val="none"/>
          <w14:textFill>
            <w14:solidFill>
              <w14:schemeClr w14:val="tx1"/>
            </w14:solidFill>
          </w14:textFill>
        </w:rPr>
        <w:t>一致同意签订本合同如下。</w:t>
      </w: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w:t>
      </w:r>
      <w:r>
        <w:rPr>
          <w:rFonts w:hint="eastAsia" w:ascii="宋体" w:hAnsi="宋体" w:cs="宋体"/>
          <w:b/>
          <w:bCs/>
          <w:color w:val="000000" w:themeColor="text1"/>
          <w:szCs w:val="21"/>
          <w:highlight w:val="none"/>
          <w14:textFill>
            <w14:solidFill>
              <w14:schemeClr w14:val="tx1"/>
            </w14:solidFill>
          </w14:textFill>
        </w:rPr>
        <w:tab/>
      </w:r>
      <w:r>
        <w:rPr>
          <w:rFonts w:hint="eastAsia" w:ascii="宋体" w:hAnsi="宋体" w:cs="宋体"/>
          <w:b/>
          <w:bCs/>
          <w:color w:val="000000" w:themeColor="text1"/>
          <w:szCs w:val="21"/>
          <w:highlight w:val="none"/>
          <w14:textFill>
            <w14:solidFill>
              <w14:schemeClr w14:val="tx1"/>
            </w14:solidFill>
          </w14:textFill>
        </w:rPr>
        <w:t>合同金额</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合同金额为人民币（大写              ）（￥         </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元）。</w:t>
      </w: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w:t>
      </w:r>
      <w:r>
        <w:rPr>
          <w:rFonts w:hint="eastAsia" w:ascii="宋体" w:hAnsi="宋体" w:cs="宋体"/>
          <w:b/>
          <w:bCs/>
          <w:color w:val="000000" w:themeColor="text1"/>
          <w:szCs w:val="21"/>
          <w:highlight w:val="none"/>
          <w14:textFill>
            <w14:solidFill>
              <w14:schemeClr w14:val="tx1"/>
            </w14:solidFill>
          </w14:textFill>
        </w:rPr>
        <w:tab/>
      </w:r>
      <w:r>
        <w:rPr>
          <w:rFonts w:hint="eastAsia" w:ascii="宋体" w:hAnsi="宋体" w:cs="宋体"/>
          <w:b/>
          <w:bCs/>
          <w:color w:val="000000" w:themeColor="text1"/>
          <w:szCs w:val="21"/>
          <w:highlight w:val="none"/>
          <w14:textFill>
            <w14:solidFill>
              <w14:schemeClr w14:val="tx1"/>
            </w14:solidFill>
          </w14:textFill>
        </w:rPr>
        <w:t>服务范围</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甲方聘请乙方提供以下服务：</w:t>
      </w:r>
    </w:p>
    <w:p>
      <w:pPr>
        <w:numPr>
          <w:ilvl w:val="0"/>
          <w:numId w:val="32"/>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w:t>
      </w:r>
    </w:p>
    <w:p>
      <w:pPr>
        <w:numPr>
          <w:ilvl w:val="0"/>
          <w:numId w:val="32"/>
        </w:numPr>
        <w:spacing w:line="360" w:lineRule="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p>
      <w:pPr>
        <w:pStyle w:val="55"/>
        <w:spacing w:line="360" w:lineRule="auto"/>
        <w:rPr>
          <w:rFonts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5"/>
        <w:spacing w:line="36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1、甲方的权利和义务</w:t>
      </w:r>
    </w:p>
    <w:p>
      <w:pPr>
        <w:pStyle w:val="55"/>
        <w:spacing w:line="36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2、乙方的权利和义务</w:t>
      </w:r>
    </w:p>
    <w:p>
      <w:pPr>
        <w:pStyle w:val="55"/>
        <w:spacing w:line="360" w:lineRule="auto"/>
        <w:rPr>
          <w:rFonts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四、服务期间（项目完成期限）</w:t>
      </w:r>
    </w:p>
    <w:p>
      <w:pPr>
        <w:pStyle w:val="55"/>
        <w:spacing w:line="36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5"/>
        <w:spacing w:line="360" w:lineRule="auto"/>
        <w:rPr>
          <w:rFonts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5"/>
        <w:spacing w:line="360" w:lineRule="auto"/>
        <w:rPr>
          <w:rFonts w:ascii="宋体" w:hAnsi="宋体" w:eastAsia="宋体" w:cs="宋体"/>
          <w:b/>
          <w:bCs/>
          <w:color w:val="000000" w:themeColor="text1"/>
          <w:sz w:val="2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六、 知识产权归属</w:t>
      </w:r>
    </w:p>
    <w:p>
      <w:pPr>
        <w:pStyle w:val="55"/>
        <w:rPr>
          <w:color w:val="000000" w:themeColor="text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七 、 保 密</w:t>
      </w:r>
    </w:p>
    <w:p>
      <w:pPr>
        <w:pStyle w:val="55"/>
        <w:rPr>
          <w:color w:val="000000" w:themeColor="text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八、 违约责任与赔偿损失</w:t>
      </w:r>
    </w:p>
    <w:p>
      <w:pPr>
        <w:numPr>
          <w:ilvl w:val="0"/>
          <w:numId w:val="3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乙方提供的服务不符合本合同规定的，甲方有权拒收，并且乙方须向甲方支付本合同总价 5%的违约金。</w:t>
      </w:r>
    </w:p>
    <w:p>
      <w:pPr>
        <w:numPr>
          <w:ilvl w:val="0"/>
          <w:numId w:val="3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numPr>
          <w:ilvl w:val="0"/>
          <w:numId w:val="3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numPr>
          <w:ilvl w:val="0"/>
          <w:numId w:val="3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numPr>
          <w:ilvl w:val="0"/>
          <w:numId w:val="3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其它违约责任按《中华人民共和国民法典》处理。</w:t>
      </w: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九、 争议的解决</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1.合同执行过程中发生的任何争议，如双方不能通过友好协商解决，按相关法律法规处理。</w:t>
      </w: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十、 不可抗力</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十一、  税费</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1.在中国境内、外发生的与本合同执行有关的一切税费均由乙方负担。</w:t>
      </w: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十二、 其它</w:t>
      </w:r>
    </w:p>
    <w:p>
      <w:pPr>
        <w:numPr>
          <w:ilvl w:val="0"/>
          <w:numId w:val="34"/>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本合同所有附件、招标文件、投标文件、中标通知书均为合同的有效组成部分，与本合同具有同等法律效力。</w:t>
      </w:r>
    </w:p>
    <w:p>
      <w:pPr>
        <w:numPr>
          <w:ilvl w:val="0"/>
          <w:numId w:val="34"/>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numPr>
          <w:ilvl w:val="0"/>
          <w:numId w:val="34"/>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如一方地址、电话、传真号码有变更，应在变更当日内书面通知对方，否则，应承担相应责任。</w:t>
      </w:r>
    </w:p>
    <w:p>
      <w:pPr>
        <w:numPr>
          <w:ilvl w:val="0"/>
          <w:numId w:val="34"/>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除甲方事先书面同意外，乙方不得部分或全部转让其应履行的合同项下的义务。</w:t>
      </w: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十三、</w:t>
      </w:r>
      <w:r>
        <w:rPr>
          <w:rFonts w:hint="eastAsia" w:ascii="宋体" w:hAnsi="宋体" w:cs="宋体"/>
          <w:b/>
          <w:bCs/>
          <w:color w:val="000000" w:themeColor="text1"/>
          <w:szCs w:val="21"/>
          <w:highlight w:val="none"/>
          <w14:textFill>
            <w14:solidFill>
              <w14:schemeClr w14:val="tx1"/>
            </w14:solidFill>
          </w14:textFill>
        </w:rPr>
        <w:tab/>
      </w:r>
      <w:r>
        <w:rPr>
          <w:rFonts w:hint="eastAsia" w:ascii="宋体" w:hAnsi="宋体" w:cs="宋体"/>
          <w:b/>
          <w:bCs/>
          <w:color w:val="000000" w:themeColor="text1"/>
          <w:szCs w:val="21"/>
          <w:highlight w:val="none"/>
          <w14:textFill>
            <w14:solidFill>
              <w14:schemeClr w14:val="tx1"/>
            </w14:solidFill>
          </w14:textFill>
        </w:rPr>
        <w:t>合同生效</w:t>
      </w:r>
    </w:p>
    <w:p>
      <w:pPr>
        <w:numPr>
          <w:ilvl w:val="0"/>
          <w:numId w:val="35"/>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本合同在甲乙双方法人代表或其授权代表签字盖章后生效。</w:t>
      </w:r>
    </w:p>
    <w:p>
      <w:pPr>
        <w:numPr>
          <w:ilvl w:val="0"/>
          <w:numId w:val="35"/>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合同一式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份。</w:t>
      </w:r>
    </w:p>
    <w:p>
      <w:pPr>
        <w:numPr>
          <w:ilvl w:val="0"/>
          <w:numId w:val="35"/>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本项目合同订立后，应提供一份至</w:t>
      </w:r>
      <w:r>
        <w:rPr>
          <w:rFonts w:hint="eastAsia" w:ascii="宋体" w:hAnsi="宋体" w:cs="宋体"/>
          <w:color w:val="000000" w:themeColor="text1"/>
          <w:szCs w:val="21"/>
          <w:highlight w:val="none"/>
          <w:u w:val="single"/>
          <w14:textFill>
            <w14:solidFill>
              <w14:schemeClr w14:val="tx1"/>
            </w14:solidFill>
          </w14:textFill>
        </w:rPr>
        <w:t>广东业信采购招标有限公司、当地管理部门</w:t>
      </w:r>
      <w:r>
        <w:rPr>
          <w:rFonts w:hint="eastAsia" w:ascii="宋体" w:hAnsi="宋体" w:cs="宋体"/>
          <w:color w:val="000000" w:themeColor="text1"/>
          <w:szCs w:val="21"/>
          <w:highlight w:val="none"/>
          <w14:textFill>
            <w14:solidFill>
              <w14:schemeClr w14:val="tx1"/>
            </w14:solidFill>
          </w14:textFill>
        </w:rPr>
        <w:t xml:space="preserve">备案； </w:t>
      </w:r>
    </w:p>
    <w:p>
      <w:pPr>
        <w:spacing w:line="360" w:lineRule="auto"/>
        <w:rPr>
          <w:rFonts w:ascii="宋体" w:hAnsi="宋体" w:cs="宋体"/>
          <w:color w:val="000000" w:themeColor="text1"/>
          <w:szCs w:val="21"/>
          <w:highlight w:val="none"/>
          <w14:textFill>
            <w14:solidFill>
              <w14:schemeClr w14:val="tx1"/>
            </w14:solidFill>
          </w14:textFill>
        </w:rPr>
      </w:pPr>
    </w:p>
    <w:p>
      <w:pPr>
        <w:pStyle w:val="55"/>
        <w:spacing w:line="360" w:lineRule="auto"/>
        <w:rPr>
          <w:rFonts w:ascii="宋体" w:hAnsi="宋体" w:eastAsia="宋体" w:cs="宋体"/>
          <w:color w:val="000000" w:themeColor="text1"/>
          <w:sz w:val="21"/>
          <w:szCs w:val="21"/>
          <w:highlight w:val="none"/>
          <w14:textFill>
            <w14:solidFill>
              <w14:schemeClr w14:val="tx1"/>
            </w14:solidFill>
          </w14:textFill>
        </w:rPr>
      </w:pPr>
    </w:p>
    <w:p>
      <w:pPr>
        <w:spacing w:line="360" w:lineRule="auto"/>
        <w:rPr>
          <w:rFonts w:ascii="宋体" w:hAnsi="宋体" w:cs="宋体"/>
          <w:color w:val="000000" w:themeColor="text1"/>
          <w:szCs w:val="21"/>
          <w:highlight w:val="none"/>
          <w14:textFill>
            <w14:solidFill>
              <w14:schemeClr w14:val="tx1"/>
            </w14:solidFill>
          </w14:textFill>
        </w:rPr>
      </w:pPr>
    </w:p>
    <w:p>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甲方（盖章）：                         乙方（盖章）：</w:t>
      </w:r>
    </w:p>
    <w:p>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代表：                                代表： </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签定地点：</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签定日期：   年   月  日              签定日期：    年   月   日    </w:t>
      </w:r>
    </w:p>
    <w:p>
      <w:pPr>
        <w:spacing w:line="360" w:lineRule="auto"/>
        <w:ind w:firstLine="4042" w:firstLineChars="192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开户名称：</w:t>
      </w:r>
    </w:p>
    <w:p>
      <w:pPr>
        <w:spacing w:line="360" w:lineRule="auto"/>
        <w:ind w:firstLine="4042" w:firstLineChars="192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银行帐号：</w:t>
      </w:r>
    </w:p>
    <w:p>
      <w:pPr>
        <w:spacing w:line="360" w:lineRule="auto"/>
        <w:ind w:firstLine="4042" w:firstLineChars="1925"/>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7" w:name="_Toc350756460"/>
      <w:bookmarkStart w:id="1618" w:name="_Toc365967082"/>
      <w:bookmarkStart w:id="1619" w:name="_Toc333237798"/>
      <w:bookmarkStart w:id="1620" w:name="_Toc341348348"/>
      <w:bookmarkStart w:id="1621" w:name="_Toc500861025"/>
      <w:bookmarkStart w:id="1622" w:name="_Toc332270356"/>
      <w:bookmarkStart w:id="1623" w:name="_Toc339020105"/>
      <w:bookmarkStart w:id="1624" w:name="_Toc333935356"/>
      <w:bookmarkStart w:id="1625" w:name="_Toc345513911"/>
      <w:bookmarkStart w:id="1626" w:name="_Toc349143599"/>
      <w:bookmarkStart w:id="1627" w:name="_Toc333237687"/>
      <w:bookmarkStart w:id="1628" w:name="_Toc349127636"/>
      <w:bookmarkStart w:id="1629" w:name="_Toc333935697"/>
      <w:bookmarkStart w:id="1630" w:name="_Toc331512908"/>
      <w:bookmarkStart w:id="1631" w:name="_Toc333238643"/>
      <w:bookmarkStart w:id="1632" w:name="_Toc331684048"/>
      <w:bookmarkStart w:id="1633" w:name="_Toc342060384"/>
      <w:bookmarkStart w:id="1634" w:name="_Toc339362310"/>
      <w:bookmarkStart w:id="1635" w:name="_Toc337632368"/>
      <w:bookmarkStart w:id="1636" w:name="_Toc366072539"/>
      <w:bookmarkStart w:id="1637" w:name="_Toc340507452"/>
      <w:bookmarkStart w:id="1638" w:name="_Toc339020243"/>
      <w:bookmarkStart w:id="1639" w:name="_Toc339441097"/>
      <w:bookmarkStart w:id="1640" w:name="_Toc20977"/>
      <w:bookmarkStart w:id="1641" w:name="_Toc332206718"/>
      <w:bookmarkStart w:id="1642" w:name="_Toc365985188"/>
      <w:bookmarkStart w:id="1643" w:name="_Toc339019899"/>
      <w:bookmarkStart w:id="1644" w:name="_Toc339020025"/>
      <w:bookmarkStart w:id="1645" w:name="_Toc342296770"/>
      <w:bookmarkStart w:id="1646" w:name="_Toc350438759"/>
      <w:bookmarkStart w:id="1647" w:name="_Toc330459995"/>
      <w:bookmarkStart w:id="1648" w:name="_Toc340672879"/>
      <w:bookmarkStart w:id="1649" w:name="_Toc491658678"/>
      <w:bookmarkStart w:id="1650" w:name="_Toc340677080"/>
      <w:bookmarkStart w:id="1651" w:name="_Toc336681590"/>
      <w:bookmarkStart w:id="1652" w:name="_Toc336681945"/>
      <w:r>
        <w:rPr>
          <w:rFonts w:hint="eastAsia"/>
          <w:color w:val="000000" w:themeColor="text1"/>
          <w:highlight w:val="none"/>
          <w14:textFill>
            <w14:solidFill>
              <w14:schemeClr w14:val="tx1"/>
            </w14:solidFill>
          </w14:textFill>
        </w:rPr>
        <w:t>第五部分</w:t>
      </w:r>
      <w:bookmarkStart w:id="1653" w:name="_Hlt97188172"/>
      <w:bookmarkEnd w:id="1653"/>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Start w:id="1654" w:name="_Hlt21938933"/>
      <w:bookmarkEnd w:id="1654"/>
    </w:p>
    <w:p>
      <w:pPr>
        <w:pStyle w:val="4"/>
        <w:numPr>
          <w:ilvl w:val="0"/>
          <w:numId w:val="0"/>
        </w:numPr>
        <w:rPr>
          <w:color w:val="000000" w:themeColor="text1"/>
          <w:sz w:val="24"/>
          <w:highlight w:val="none"/>
          <w14:textFill>
            <w14:solidFill>
              <w14:schemeClr w14:val="tx1"/>
            </w14:solidFill>
          </w14:textFill>
        </w:rPr>
      </w:pPr>
      <w:bookmarkStart w:id="1655" w:name="_Toc339441098"/>
      <w:bookmarkStart w:id="1656" w:name="_Toc332206719"/>
      <w:bookmarkStart w:id="1657" w:name="_Toc340507453"/>
      <w:bookmarkStart w:id="1658" w:name="_Toc350756461"/>
      <w:bookmarkStart w:id="1659" w:name="_Toc333238644"/>
      <w:bookmarkStart w:id="1660" w:name="_Toc333935698"/>
      <w:bookmarkStart w:id="1661" w:name="_Toc340672880"/>
      <w:bookmarkStart w:id="1662" w:name="_Toc365985189"/>
      <w:bookmarkStart w:id="1663" w:name="_Toc332270357"/>
      <w:bookmarkStart w:id="1664" w:name="_Toc331684049"/>
      <w:bookmarkStart w:id="1665" w:name="_Toc337632369"/>
      <w:bookmarkStart w:id="1666" w:name="_Toc336681591"/>
      <w:bookmarkStart w:id="1667" w:name="_Toc333237799"/>
      <w:bookmarkStart w:id="1668" w:name="_Toc331512909"/>
      <w:bookmarkStart w:id="1669" w:name="_Toc339020106"/>
      <w:bookmarkStart w:id="1670" w:name="_Toc339020026"/>
      <w:bookmarkStart w:id="1671" w:name="_Toc365967083"/>
      <w:bookmarkStart w:id="1672" w:name="_Toc333935357"/>
      <w:bookmarkStart w:id="1673" w:name="_Toc366072540"/>
      <w:bookmarkStart w:id="1674" w:name="_Toc342296771"/>
      <w:bookmarkStart w:id="1675" w:name="_Toc345513912"/>
      <w:bookmarkStart w:id="1676" w:name="_Toc339019900"/>
      <w:bookmarkStart w:id="1677" w:name="_Toc342060385"/>
      <w:bookmarkStart w:id="1678" w:name="_Toc330459996"/>
      <w:bookmarkStart w:id="1679" w:name="_Toc22558"/>
      <w:bookmarkStart w:id="1680" w:name="_Toc349127637"/>
      <w:bookmarkStart w:id="1681" w:name="_Toc350438760"/>
      <w:bookmarkStart w:id="1682" w:name="_Toc349143600"/>
      <w:bookmarkStart w:id="1683" w:name="_Toc336681946"/>
      <w:bookmarkStart w:id="1684" w:name="_Toc333237688"/>
      <w:bookmarkStart w:id="1685" w:name="_Toc341348349"/>
      <w:bookmarkStart w:id="1686" w:name="_Toc339020244"/>
      <w:bookmarkStart w:id="1687" w:name="_Toc339362311"/>
      <w:bookmarkStart w:id="1688" w:name="_Toc340677081"/>
      <w:bookmarkStart w:id="1689" w:name="_Hlk534184453"/>
      <w:r>
        <w:rPr>
          <w:rFonts w:hint="eastAsia"/>
          <w:color w:val="000000" w:themeColor="text1"/>
          <w:sz w:val="24"/>
          <w:highlight w:val="none"/>
          <w14:textFill>
            <w14:solidFill>
              <w14:schemeClr w14:val="tx1"/>
            </w14:solidFill>
          </w14:textFill>
        </w:rPr>
        <w:t>资格审查封面格式</w:t>
      </w:r>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1、投标内容应当编有目录、页码，按页码排序并装订成册。  </w:t>
      </w:r>
    </w:p>
    <w:p>
      <w:pPr>
        <w:pStyle w:val="2"/>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投标人名称（加盖公章）：</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90" w:name="_Toc30307"/>
      <w:bookmarkStart w:id="1691" w:name="_Toc268004451"/>
      <w:bookmarkStart w:id="1692" w:name="_Toc272497428"/>
      <w:r>
        <w:rPr>
          <w:rFonts w:hint="eastAsia"/>
          <w:color w:val="000000" w:themeColor="text1"/>
          <w:sz w:val="24"/>
          <w:highlight w:val="none"/>
          <w14:textFill>
            <w14:solidFill>
              <w14:schemeClr w14:val="tx1"/>
            </w14:solidFill>
          </w14:textFill>
        </w:rPr>
        <w:t xml:space="preserve">  </w:t>
      </w:r>
      <w:bookmarkStart w:id="1693" w:name="_Toc20440"/>
      <w:r>
        <w:rPr>
          <w:rFonts w:hint="eastAsia"/>
          <w:color w:val="000000" w:themeColor="text1"/>
          <w:sz w:val="24"/>
          <w:highlight w:val="none"/>
          <w14:textFill>
            <w14:solidFill>
              <w14:schemeClr w14:val="tx1"/>
            </w14:solidFill>
          </w14:textFill>
        </w:rPr>
        <w:t>自查表</w:t>
      </w:r>
      <w:bookmarkEnd w:id="1690"/>
      <w:bookmarkEnd w:id="1693"/>
    </w:p>
    <w:bookmarkEnd w:id="1691"/>
    <w:bookmarkEnd w:id="1692"/>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4" w:name="_Toc10260"/>
      <w:r>
        <w:rPr>
          <w:rFonts w:hint="eastAsia" w:ascii="宋体"/>
          <w:b/>
          <w:bCs w:val="0"/>
          <w:color w:val="000000" w:themeColor="text1"/>
          <w:szCs w:val="21"/>
          <w:highlight w:val="none"/>
          <w14:textFill>
            <w14:solidFill>
              <w14:schemeClr w14:val="tx1"/>
            </w14:solidFill>
          </w14:textFill>
        </w:rPr>
        <w:t>资格性自查表</w:t>
      </w:r>
      <w:bookmarkEnd w:id="1694"/>
    </w:p>
    <w:p>
      <w:pPr>
        <w:jc w:val="center"/>
        <w:rPr>
          <w:rFonts w:ascii="宋体" w:hAnsi="宋体"/>
          <w:b/>
          <w:bCs/>
          <w:color w:val="000000" w:themeColor="text1"/>
          <w:szCs w:val="21"/>
          <w:highlight w:val="none"/>
          <w14:textFill>
            <w14:solidFill>
              <w14:schemeClr w14:val="tx1"/>
            </w14:solidFill>
          </w14:textFill>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755"/>
        <w:gridCol w:w="2928"/>
        <w:gridCol w:w="1550"/>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29"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2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55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1755" w:type="dxa"/>
            <w:vMerge w:val="restart"/>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292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550"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92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须是中华人民共和国境内合法注册，能独立承担民事责任并具有相关经营范围的法人或其他组织，分公司参与投标，需提供总公司对分公司的授权（复印件加盖投标人公章）。分公司已具有总公司有效授权的，其上级公司取得的相关资质证书、相关人员资质证书对分公司有效</w:t>
            </w:r>
          </w:p>
        </w:tc>
        <w:tc>
          <w:tcPr>
            <w:tcW w:w="1550"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p>
        </w:tc>
        <w:tc>
          <w:tcPr>
            <w:tcW w:w="292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tc>
        <w:tc>
          <w:tcPr>
            <w:tcW w:w="1550"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p>
        </w:tc>
        <w:tc>
          <w:tcPr>
            <w:tcW w:w="292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单位负责人为同一人或者存在直接控股、管理关系的不同供应商，不得参加同一合同项下的政府采购活动。（提供《投标函》承诺）</w:t>
            </w:r>
          </w:p>
        </w:tc>
        <w:tc>
          <w:tcPr>
            <w:tcW w:w="1550"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p>
        </w:tc>
        <w:tc>
          <w:tcPr>
            <w:tcW w:w="2928" w:type="dxa"/>
            <w:vAlign w:val="center"/>
          </w:tcPr>
          <w:p>
            <w:pPr>
              <w:tabs>
                <w:tab w:val="left" w:pos="0"/>
              </w:tabs>
              <w:wordWrap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www.creditchina.gov.cn</w:t>
            </w:r>
            <w:r>
              <w:rPr>
                <w:rFonts w:hint="eastAsia" w:ascii="宋体" w:hAnsi="宋体"/>
                <w:color w:val="000000" w:themeColor="text1"/>
                <w:szCs w:val="21"/>
                <w:highlight w:val="none"/>
                <w14:textFill>
                  <w14:solidFill>
                    <w14:schemeClr w14:val="tx1"/>
                  </w14:solidFill>
                </w14:textFill>
              </w:rPr>
              <w:fldChar w:fldCharType="end"/>
            </w:r>
            <w:r>
              <w:rPr>
                <w:rFonts w:hint="eastAsia" w:ascii="宋体" w:hAnsi="宋体"/>
                <w:color w:val="000000" w:themeColor="text1"/>
                <w:szCs w:val="21"/>
                <w:highlight w:val="none"/>
                <w14:textFill>
                  <w14:solidFill>
                    <w14:schemeClr w14:val="tx1"/>
                  </w14:solidFill>
                </w14:textFill>
              </w:rPr>
              <w:t>)以下任意记录名单之一：①失信被执行人；②重大税收违法案件当事人名单；③政府采购严重违法失信行为。同时，不处于中国政府采购网(www.ccgp.gov.cn)“政府采购严重违法失信行为信息记录”中的禁止参加政府采购活动期间</w:t>
            </w:r>
          </w:p>
        </w:tc>
        <w:tc>
          <w:tcPr>
            <w:tcW w:w="1550"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p>
        </w:tc>
        <w:tc>
          <w:tcPr>
            <w:tcW w:w="292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1550"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92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tc>
        <w:tc>
          <w:tcPr>
            <w:tcW w:w="1550"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highlight w:val="none"/>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5"/>
    <w:bookmarkEnd w:id="1336"/>
    <w:bookmarkEnd w:id="1337"/>
    <w:bookmarkEnd w:id="1338"/>
    <w:bookmarkEnd w:id="1339"/>
    <w:p>
      <w:pPr>
        <w:pStyle w:val="4"/>
        <w:numPr>
          <w:ilvl w:val="0"/>
          <w:numId w:val="0"/>
        </w:numPr>
        <w:rPr>
          <w:color w:val="000000" w:themeColor="text1"/>
          <w:highlight w:val="none"/>
          <w14:textFill>
            <w14:solidFill>
              <w14:schemeClr w14:val="tx1"/>
            </w14:solidFill>
          </w14:textFill>
        </w:rPr>
      </w:pPr>
      <w:bookmarkStart w:id="1695" w:name="_Toc1681"/>
      <w:bookmarkStart w:id="1696" w:name="_Toc399684363"/>
      <w:bookmarkStart w:id="1697" w:name="_Toc399147593"/>
      <w:bookmarkStart w:id="1698" w:name="_Toc382404102"/>
      <w:bookmarkStart w:id="1699" w:name="_Toc339020028"/>
      <w:bookmarkStart w:id="1700" w:name="_Toc340672882"/>
      <w:bookmarkStart w:id="1701" w:name="_Toc365985191"/>
      <w:bookmarkStart w:id="1702" w:name="_Toc350438762"/>
      <w:bookmarkStart w:id="1703" w:name="_Toc339020246"/>
      <w:bookmarkStart w:id="1704" w:name="_Toc340507455"/>
      <w:bookmarkStart w:id="1705" w:name="_Toc330459999"/>
      <w:bookmarkStart w:id="1706" w:name="_Toc366072542"/>
      <w:bookmarkStart w:id="1707" w:name="_Toc333237802"/>
      <w:bookmarkStart w:id="1708" w:name="_Toc342060388"/>
      <w:bookmarkStart w:id="1709" w:name="_Toc340677083"/>
      <w:bookmarkStart w:id="1710" w:name="_Toc333935700"/>
      <w:bookmarkStart w:id="1711" w:name="_Toc331512914"/>
      <w:bookmarkStart w:id="1712" w:name="_Toc336681948"/>
      <w:bookmarkStart w:id="1713" w:name="_Toc333237691"/>
      <w:bookmarkStart w:id="1714" w:name="_Toc350756463"/>
      <w:bookmarkStart w:id="1715" w:name="_Toc345312610"/>
      <w:bookmarkStart w:id="1716" w:name="_Toc339441100"/>
      <w:bookmarkStart w:id="1717" w:name="_Toc365967085"/>
      <w:bookmarkStart w:id="1718" w:name="_Toc339019902"/>
      <w:bookmarkStart w:id="1719" w:name="_Toc332270360"/>
      <w:bookmarkStart w:id="1720" w:name="_Toc333238647"/>
      <w:bookmarkStart w:id="1721" w:name="_Toc337632371"/>
      <w:bookmarkStart w:id="1722" w:name="_Toc343247113"/>
      <w:bookmarkStart w:id="1723" w:name="_Toc342296774"/>
      <w:bookmarkStart w:id="1724" w:name="_Toc341348353"/>
      <w:bookmarkStart w:id="1725" w:name="_Toc339362313"/>
      <w:bookmarkStart w:id="1726" w:name="_Toc343612933"/>
      <w:bookmarkStart w:id="1727" w:name="_Toc343248431"/>
      <w:bookmarkStart w:id="1728" w:name="_Toc342398143"/>
      <w:bookmarkStart w:id="1729" w:name="_Toc342312456"/>
      <w:bookmarkStart w:id="1730" w:name="_Toc336681593"/>
      <w:bookmarkStart w:id="1731" w:name="_Toc339020108"/>
      <w:bookmarkStart w:id="1732" w:name="_Toc333935359"/>
      <w:bookmarkStart w:id="1733" w:name="_Toc332206722"/>
      <w:bookmarkStart w:id="1734" w:name="_Toc331684055"/>
      <w:bookmarkStart w:id="1735" w:name="_Toc6727971"/>
      <w:bookmarkStart w:id="1736" w:name="_Toc467987851"/>
      <w:bookmarkStart w:id="1737" w:name="_Toc468157564"/>
      <w:bookmarkStart w:id="1738" w:name="_Toc480021081"/>
      <w:bookmarkStart w:id="1739" w:name="_Toc480010736"/>
      <w:bookmarkStart w:id="1740" w:name="_Toc458262638"/>
      <w:bookmarkStart w:id="1741" w:name="_Toc6397150"/>
      <w:bookmarkStart w:id="1742" w:name="_Toc467236768"/>
      <w:bookmarkStart w:id="1743" w:name="_Toc500861026"/>
      <w:bookmarkStart w:id="1744" w:name="_Toc479991610"/>
      <w:bookmarkStart w:id="1745" w:name="_Toc480020285"/>
      <w:bookmarkStart w:id="1746" w:name="_Toc491658679"/>
      <w:bookmarkStart w:id="1747" w:name="_Toc468606057"/>
      <w:bookmarkStart w:id="1748" w:name="_Toc454701405"/>
      <w:r>
        <w:rPr>
          <w:rFonts w:hint="eastAsia"/>
          <w:color w:val="000000" w:themeColor="text1"/>
          <w:highlight w:val="none"/>
          <w14:textFill>
            <w14:solidFill>
              <w14:schemeClr w14:val="tx1"/>
            </w14:solidFill>
          </w14:textFill>
        </w:rPr>
        <w:t>（一）资格审查文件要求提交的有效证明文件</w:t>
      </w:r>
      <w:bookmarkEnd w:id="1695"/>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6、相关投标人资格证明文件：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6"/>
    <w:bookmarkEnd w:id="1697"/>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749" w:name="_Toc1338"/>
      <w:r>
        <w:rPr>
          <w:rFonts w:hint="eastAsia" w:hAnsi="黑体"/>
          <w:color w:val="000000" w:themeColor="text1"/>
          <w:szCs w:val="21"/>
          <w:highlight w:val="none"/>
          <w14:textFill>
            <w14:solidFill>
              <w14:schemeClr w14:val="tx1"/>
            </w14:solidFill>
          </w14:textFill>
        </w:rPr>
        <w:t>（二）无重大违法记录声明函</w:t>
      </w:r>
      <w:bookmarkEnd w:id="1698"/>
      <w:bookmarkEnd w:id="1749"/>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w:t>
      </w:r>
      <w:r>
        <w:rPr>
          <w:rFonts w:hint="eastAsia" w:hAnsi="宋体"/>
          <w:bCs/>
          <w:color w:val="000000" w:themeColor="text1"/>
          <w:highlight w:val="none"/>
          <w14:textFill>
            <w14:solidFill>
              <w14:schemeClr w14:val="tx1"/>
            </w14:solidFill>
          </w14:textFill>
        </w:rPr>
        <w:t>加盖公章</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750" w:name="_Toc365985198"/>
      <w:bookmarkStart w:id="1751" w:name="_Toc350438769"/>
      <w:bookmarkStart w:id="1752" w:name="_Toc339020115"/>
      <w:bookmarkStart w:id="1753" w:name="_Toc331684062"/>
      <w:bookmarkStart w:id="1754" w:name="_Toc332206729"/>
      <w:bookmarkStart w:id="1755" w:name="_Toc340507462"/>
      <w:bookmarkStart w:id="1756" w:name="_Toc343612940"/>
      <w:bookmarkStart w:id="1757" w:name="_Toc333237698"/>
      <w:bookmarkStart w:id="1758" w:name="_Toc333935366"/>
      <w:bookmarkStart w:id="1759" w:name="_Toc336681600"/>
      <w:bookmarkStart w:id="1760" w:name="_Toc333237809"/>
      <w:bookmarkStart w:id="1761" w:name="_Toc350756470"/>
      <w:bookmarkStart w:id="1762" w:name="_Toc339020253"/>
      <w:bookmarkStart w:id="1763" w:name="_Toc342312463"/>
      <w:bookmarkStart w:id="1764" w:name="_Toc340677090"/>
      <w:bookmarkStart w:id="1765" w:name="_Toc343247120"/>
      <w:bookmarkStart w:id="1766" w:name="_Toc339020035"/>
      <w:bookmarkStart w:id="1767" w:name="_Toc330460006"/>
      <w:bookmarkStart w:id="1768" w:name="_Toc342296781"/>
      <w:bookmarkStart w:id="1769" w:name="_Toc345312617"/>
      <w:bookmarkStart w:id="1770" w:name="_Toc336681955"/>
      <w:bookmarkStart w:id="1771" w:name="_Toc339019909"/>
      <w:bookmarkStart w:id="1772" w:name="_Toc342060395"/>
      <w:bookmarkStart w:id="1773" w:name="_Toc365967092"/>
      <w:bookmarkStart w:id="1774" w:name="_Toc337632378"/>
      <w:bookmarkStart w:id="1775" w:name="_Toc339362320"/>
      <w:bookmarkStart w:id="1776" w:name="_Toc366072549"/>
      <w:bookmarkStart w:id="1777" w:name="_Toc333935707"/>
      <w:bookmarkStart w:id="1778" w:name="_Toc341348360"/>
      <w:bookmarkStart w:id="1779" w:name="_Toc331512921"/>
      <w:bookmarkStart w:id="1780" w:name="_Toc333238654"/>
      <w:bookmarkStart w:id="1781" w:name="_Toc3024"/>
      <w:bookmarkStart w:id="1782" w:name="_Toc340672889"/>
      <w:bookmarkStart w:id="1783" w:name="_Toc332270367"/>
      <w:bookmarkStart w:id="1784" w:name="_Toc343248438"/>
      <w:bookmarkStart w:id="1785" w:name="_Toc339441107"/>
      <w:bookmarkStart w:id="1786" w:name="_Toc342398150"/>
      <w:r>
        <w:rPr>
          <w:rFonts w:hint="eastAsia"/>
          <w:color w:val="000000" w:themeColor="text1"/>
          <w:highlight w:val="none"/>
          <w14:textFill>
            <w14:solidFill>
              <w14:schemeClr w14:val="tx1"/>
            </w14:solidFill>
          </w14:textFill>
        </w:rPr>
        <w:t>投标文件商务及技术部分</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pPr>
        <w:pStyle w:val="4"/>
        <w:numPr>
          <w:ilvl w:val="0"/>
          <w:numId w:val="0"/>
        </w:numPr>
        <w:rPr>
          <w:color w:val="000000" w:themeColor="text1"/>
          <w:sz w:val="24"/>
          <w:highlight w:val="none"/>
          <w14:textFill>
            <w14:solidFill>
              <w14:schemeClr w14:val="tx1"/>
            </w14:solidFill>
          </w14:textFill>
        </w:rPr>
      </w:pPr>
      <w:bookmarkStart w:id="1787" w:name="_Toc15756"/>
      <w:r>
        <w:rPr>
          <w:rFonts w:hint="eastAsia"/>
          <w:color w:val="000000" w:themeColor="text1"/>
          <w:sz w:val="24"/>
          <w:highlight w:val="none"/>
          <w14:textFill>
            <w14:solidFill>
              <w14:schemeClr w14:val="tx1"/>
            </w14:solidFill>
          </w14:textFill>
        </w:rPr>
        <w:t>商务及技术封面格式</w:t>
      </w:r>
      <w:bookmarkEnd w:id="1787"/>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1、投标内容应当编有目录、页码，按页码排序并装订成册。   </w:t>
      </w:r>
    </w:p>
    <w:p>
      <w:pPr>
        <w:pStyle w:val="2"/>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ind w:firstLine="0"/>
        <w:jc w:val="both"/>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8" w:name="_Toc12373"/>
      <w:r>
        <w:rPr>
          <w:rFonts w:hint="eastAsia" w:ascii="宋体"/>
          <w:b/>
          <w:bCs w:val="0"/>
          <w:color w:val="000000" w:themeColor="text1"/>
          <w:szCs w:val="21"/>
          <w:highlight w:val="none"/>
          <w14:textFill>
            <w14:solidFill>
              <w14:schemeClr w14:val="tx1"/>
            </w14:solidFill>
          </w14:textFill>
        </w:rPr>
        <w:t>符合性自查表</w:t>
      </w:r>
      <w:bookmarkEnd w:id="1788"/>
    </w:p>
    <w:p>
      <w:pPr>
        <w:jc w:val="center"/>
        <w:rPr>
          <w:rFonts w:ascii="宋体" w:hAnsi="宋体"/>
          <w:b/>
          <w:bCs/>
          <w:color w:val="000000" w:themeColor="text1"/>
          <w:szCs w:val="21"/>
          <w:highlight w:val="none"/>
          <w14:textFill>
            <w14:solidFill>
              <w14:schemeClr w14:val="tx1"/>
            </w14:solidFill>
          </w14:textFill>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完工期须满足要求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highlight w:val="none"/>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9" w:name="_Toc30383"/>
      <w:r>
        <w:rPr>
          <w:rFonts w:hint="eastAsia" w:ascii="宋体"/>
          <w:b/>
          <w:color w:val="000000" w:themeColor="text1"/>
          <w:szCs w:val="21"/>
          <w:highlight w:val="none"/>
          <w14:textFill>
            <w14:solidFill>
              <w14:schemeClr w14:val="tx1"/>
            </w14:solidFill>
          </w14:textFill>
        </w:rPr>
        <w:t>评审项目投标资料表</w:t>
      </w:r>
      <w:bookmarkEnd w:id="1789"/>
    </w:p>
    <w:p>
      <w:pPr>
        <w:jc w:val="center"/>
        <w:rPr>
          <w:rFonts w:ascii="宋体" w:hAnsi="宋体" w:eastAsia="黑体"/>
          <w:b/>
          <w:color w:val="000000" w:themeColor="text1"/>
          <w:kern w:val="44"/>
          <w:szCs w:val="21"/>
          <w:highlight w:val="none"/>
          <w14:textFill>
            <w14:solidFill>
              <w14:schemeClr w14:val="tx1"/>
            </w14:solidFill>
          </w14:textFill>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1"/>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4"/>
        <w:numPr>
          <w:ilvl w:val="0"/>
          <w:numId w:val="0"/>
        </w:numPr>
        <w:rPr>
          <w:color w:val="000000" w:themeColor="text1"/>
          <w:highlight w:val="none"/>
          <w14:textFill>
            <w14:solidFill>
              <w14:schemeClr w14:val="tx1"/>
            </w14:solidFill>
          </w14:textFill>
        </w:rPr>
      </w:pPr>
      <w:bookmarkStart w:id="1790" w:name="_Toc25454"/>
      <w:bookmarkStart w:id="1791" w:name="_Toc382404103"/>
      <w:r>
        <w:rPr>
          <w:rFonts w:hint="eastAsia"/>
          <w:color w:val="000000" w:themeColor="text1"/>
          <w:highlight w:val="none"/>
          <w14:textFill>
            <w14:solidFill>
              <w14:schemeClr w14:val="tx1"/>
            </w14:solidFill>
          </w14:textFill>
        </w:rPr>
        <w:t>（一）法定代表人（负责人）证明书</w:t>
      </w:r>
      <w:bookmarkEnd w:id="1790"/>
      <w:bookmarkEnd w:id="1791"/>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11430" b="1016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792" w:name="_Toc331512915"/>
      <w:bookmarkStart w:id="1793" w:name="_Toc343612934"/>
      <w:bookmarkStart w:id="1794" w:name="_Toc339441101"/>
      <w:bookmarkStart w:id="1795" w:name="_Toc365967086"/>
      <w:bookmarkStart w:id="1796" w:name="_Toc342296775"/>
      <w:bookmarkStart w:id="1797" w:name="_Toc333237692"/>
      <w:bookmarkStart w:id="1798" w:name="_Toc337632372"/>
      <w:bookmarkStart w:id="1799" w:name="_Toc332270361"/>
      <w:bookmarkStart w:id="1800" w:name="_Toc345312611"/>
      <w:bookmarkStart w:id="1801" w:name="_Toc350438763"/>
      <w:bookmarkStart w:id="1802" w:name="_Toc339020247"/>
      <w:bookmarkStart w:id="1803" w:name="_Toc336681949"/>
      <w:bookmarkStart w:id="1804" w:name="_Toc333935701"/>
      <w:bookmarkStart w:id="1805" w:name="_Toc339362314"/>
      <w:bookmarkStart w:id="1806" w:name="_Toc342398144"/>
      <w:bookmarkStart w:id="1807" w:name="_Toc342060389"/>
      <w:bookmarkStart w:id="1808" w:name="_Toc365985192"/>
      <w:bookmarkStart w:id="1809" w:name="_Toc18937"/>
      <w:bookmarkStart w:id="1810" w:name="_Toc333238648"/>
      <w:bookmarkStart w:id="1811" w:name="_Toc366072543"/>
      <w:bookmarkStart w:id="1812" w:name="_Toc340677084"/>
      <w:bookmarkStart w:id="1813" w:name="_Toc343247114"/>
      <w:bookmarkStart w:id="1814" w:name="_Toc382404104"/>
      <w:bookmarkStart w:id="1815" w:name="_Toc333237803"/>
      <w:bookmarkStart w:id="1816" w:name="_Toc342312457"/>
      <w:bookmarkStart w:id="1817" w:name="_Toc340507456"/>
      <w:bookmarkStart w:id="1818" w:name="_Toc341348354"/>
      <w:bookmarkStart w:id="1819" w:name="_Toc336681594"/>
      <w:bookmarkStart w:id="1820" w:name="_Toc339019903"/>
      <w:bookmarkStart w:id="1821" w:name="_Toc340672883"/>
      <w:bookmarkStart w:id="1822" w:name="_Toc332206723"/>
      <w:bookmarkStart w:id="1823" w:name="_Toc330460000"/>
      <w:bookmarkStart w:id="1824" w:name="_Toc350756464"/>
      <w:bookmarkStart w:id="1825" w:name="_Toc339020109"/>
      <w:bookmarkStart w:id="1826" w:name="_Toc331684056"/>
      <w:bookmarkStart w:id="1827" w:name="_Toc339020029"/>
      <w:bookmarkStart w:id="1828" w:name="_Toc343248432"/>
      <w:bookmarkStart w:id="1829" w:name="_Toc333935360"/>
      <w:r>
        <w:rPr>
          <w:rFonts w:hint="eastAsia"/>
          <w:color w:val="000000" w:themeColor="text1"/>
          <w:highlight w:val="none"/>
          <w14:textFill>
            <w14:solidFill>
              <w14:schemeClr w14:val="tx1"/>
            </w14:solidFill>
          </w14:textFill>
        </w:rPr>
        <w:t>（二）法定代表人（负责人）授权书</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3335" b="1524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bookmarkEnd w:id="1689"/>
    <w:p>
      <w:pPr>
        <w:pStyle w:val="4"/>
        <w:numPr>
          <w:ilvl w:val="0"/>
          <w:numId w:val="0"/>
        </w:numPr>
        <w:rPr>
          <w:color w:val="000000" w:themeColor="text1"/>
          <w:highlight w:val="none"/>
          <w14:textFill>
            <w14:solidFill>
              <w14:schemeClr w14:val="tx1"/>
            </w14:solidFill>
          </w14:textFill>
        </w:rPr>
      </w:pPr>
      <w:bookmarkStart w:id="1830" w:name="_Toc339020116"/>
      <w:bookmarkStart w:id="1831" w:name="_Toc345312618"/>
      <w:bookmarkStart w:id="1832" w:name="_Toc350756471"/>
      <w:bookmarkStart w:id="1833" w:name="_Toc333237699"/>
      <w:bookmarkStart w:id="1834" w:name="_Toc340677091"/>
      <w:bookmarkStart w:id="1835" w:name="_Toc330460007"/>
      <w:bookmarkStart w:id="1836" w:name="_Toc331684063"/>
      <w:bookmarkStart w:id="1837" w:name="_Toc342060396"/>
      <w:bookmarkStart w:id="1838" w:name="_Toc341348361"/>
      <w:bookmarkStart w:id="1839" w:name="_Toc337632379"/>
      <w:bookmarkStart w:id="1840" w:name="_Toc343612941"/>
      <w:bookmarkStart w:id="1841" w:name="_Toc333238655"/>
      <w:bookmarkStart w:id="1842" w:name="_Toc342312464"/>
      <w:bookmarkStart w:id="1843" w:name="_Toc350438770"/>
      <w:bookmarkStart w:id="1844" w:name="_Toc365985199"/>
      <w:bookmarkStart w:id="1845" w:name="_Toc343247121"/>
      <w:bookmarkStart w:id="1846" w:name="_Toc340672890"/>
      <w:bookmarkStart w:id="1847" w:name="_Toc340507463"/>
      <w:bookmarkStart w:id="1848" w:name="_Toc339441108"/>
      <w:bookmarkStart w:id="1849" w:name="_Toc339019910"/>
      <w:bookmarkStart w:id="1850" w:name="_Toc336681956"/>
      <w:bookmarkStart w:id="1851" w:name="_Toc342296782"/>
      <w:bookmarkStart w:id="1852" w:name="_Toc332206730"/>
      <w:bookmarkStart w:id="1853" w:name="_Toc339362321"/>
      <w:bookmarkStart w:id="1854" w:name="_Toc332270368"/>
      <w:bookmarkStart w:id="1855" w:name="_Toc331512922"/>
      <w:bookmarkStart w:id="1856" w:name="_Toc339020254"/>
      <w:bookmarkStart w:id="1857" w:name="_Toc366072550"/>
      <w:bookmarkStart w:id="1858" w:name="_Toc365967093"/>
      <w:bookmarkStart w:id="1859" w:name="_Toc342398151"/>
      <w:bookmarkStart w:id="1860" w:name="_Toc2928"/>
      <w:bookmarkStart w:id="1861" w:name="_Toc336681601"/>
      <w:bookmarkStart w:id="1862" w:name="_Toc333237810"/>
      <w:bookmarkStart w:id="1863" w:name="_Toc339020036"/>
      <w:bookmarkStart w:id="1864" w:name="_Toc333935708"/>
      <w:bookmarkStart w:id="1865" w:name="_Toc333935367"/>
      <w:bookmarkStart w:id="1866" w:name="_Toc343248439"/>
      <w:r>
        <w:rPr>
          <w:rFonts w:hint="eastAsia"/>
          <w:color w:val="000000" w:themeColor="text1"/>
          <w:highlight w:val="none"/>
          <w14:textFill>
            <w14:solidFill>
              <w14:schemeClr w14:val="tx1"/>
            </w14:solidFill>
          </w14:textFill>
        </w:rPr>
        <w:t>附件一：投标</w:t>
      </w:r>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Pr>
          <w:rFonts w:hint="eastAsia"/>
          <w:color w:val="000000" w:themeColor="text1"/>
          <w:highlight w:val="none"/>
          <w14:textFill>
            <w14:solidFill>
              <w14:schemeClr w14:val="tx1"/>
            </w14:solidFill>
          </w14:textFill>
        </w:rPr>
        <w:t>函</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（用文字和数字表示的投标总价）  </w:t>
      </w:r>
      <w:r>
        <w:rPr>
          <w:rFonts w:hint="eastAsia" w:ascii="宋体" w:hAnsi="宋体"/>
          <w:color w:val="000000" w:themeColor="text1"/>
          <w:szCs w:val="21"/>
          <w:highlight w:val="none"/>
          <w14:textFill>
            <w14:solidFill>
              <w14:schemeClr w14:val="tx1"/>
            </w14:solidFill>
          </w14:textFill>
        </w:rPr>
        <w:t>。</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单位负责人为同一人或者存在直接控股、管理关系的不同供应商，不得参加同一合同项下的政府采购活动。</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本次投标所报内容完全按照招标文件要求填报，所有内容都是真实、准确的。</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投标人将按招标文件的规定履行全部合同责任和义务。</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本次投标自开标日起有效期为90天。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szCs w:val="21"/>
          <w:highlight w:val="none"/>
          <w14:textFill>
            <w14:solidFill>
              <w14:schemeClr w14:val="tx1"/>
            </w14:solidFill>
          </w14:textFill>
        </w:rPr>
        <w:t>不予退还。</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与本投标有关的一切正式往来通讯请寄至投</w:t>
      </w:r>
      <w:r>
        <w:rPr>
          <w:rFonts w:hint="eastAsia" w:ascii="宋体" w:hAnsi="宋体"/>
          <w:bCs/>
          <w:color w:val="000000" w:themeColor="text1"/>
          <w:highlight w:val="none"/>
          <w14:textFill>
            <w14:solidFill>
              <w14:schemeClr w14:val="tx1"/>
            </w14:solidFill>
          </w14:textFill>
        </w:rPr>
        <w:t>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4"/>
        <w:spacing w:line="400" w:lineRule="exact"/>
        <w:rPr>
          <w:rFonts w:hAnsi="宋体"/>
          <w:color w:val="000000" w:themeColor="text1"/>
          <w:highlight w:val="none"/>
          <w14:textFill>
            <w14:solidFill>
              <w14:schemeClr w14:val="tx1"/>
            </w14:solidFill>
          </w14:textFill>
        </w:rPr>
      </w:pPr>
    </w:p>
    <w:p>
      <w:pPr>
        <w:pStyle w:val="24"/>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67" w:name="_Hlt16935467"/>
      <w:bookmarkEnd w:id="1867"/>
      <w:bookmarkStart w:id="1868" w:name="_Toc365967094"/>
      <w:bookmarkStart w:id="1869" w:name="_Toc341348362"/>
      <w:bookmarkStart w:id="1870" w:name="_Toc342296783"/>
      <w:bookmarkStart w:id="1871" w:name="_Toc332270369"/>
      <w:bookmarkStart w:id="1872" w:name="_Toc339019911"/>
      <w:bookmarkStart w:id="1873" w:name="_Toc339020037"/>
      <w:bookmarkStart w:id="1874" w:name="_Toc336681602"/>
      <w:bookmarkStart w:id="1875" w:name="_Toc333237700"/>
      <w:bookmarkStart w:id="1876" w:name="_Toc340677092"/>
      <w:bookmarkStart w:id="1877" w:name="_Toc343247122"/>
      <w:bookmarkStart w:id="1878" w:name="_Toc78816017"/>
      <w:bookmarkStart w:id="1879" w:name="_Toc350438771"/>
      <w:bookmarkStart w:id="1880" w:name="_Toc333935709"/>
      <w:bookmarkStart w:id="1881" w:name="_Toc339441109"/>
      <w:bookmarkStart w:id="1882" w:name="_Toc336681957"/>
      <w:bookmarkStart w:id="1883" w:name="_Toc339020255"/>
      <w:bookmarkStart w:id="1884" w:name="_Toc343248440"/>
      <w:bookmarkStart w:id="1885" w:name="_Toc330460008"/>
      <w:bookmarkStart w:id="1886" w:name="_Toc342312465"/>
      <w:bookmarkStart w:id="1887" w:name="_Toc366072551"/>
      <w:bookmarkStart w:id="1888" w:name="_Toc337632380"/>
      <w:bookmarkStart w:id="1889" w:name="_Toc333238656"/>
      <w:bookmarkStart w:id="1890" w:name="_Toc13686"/>
      <w:bookmarkStart w:id="1891" w:name="_Toc350756472"/>
      <w:bookmarkStart w:id="1892" w:name="_Toc333935368"/>
      <w:bookmarkStart w:id="1893" w:name="_Toc345312619"/>
      <w:bookmarkStart w:id="1894" w:name="_Toc331512923"/>
      <w:bookmarkStart w:id="1895" w:name="_Toc333237811"/>
      <w:bookmarkStart w:id="1896" w:name="_Toc342398152"/>
      <w:bookmarkStart w:id="1897" w:name="_Toc342060397"/>
      <w:bookmarkStart w:id="1898" w:name="_Toc332206731"/>
      <w:bookmarkStart w:id="1899" w:name="_Toc343612942"/>
      <w:bookmarkStart w:id="1900" w:name="_Toc331684064"/>
      <w:bookmarkStart w:id="1901" w:name="_Toc340507464"/>
      <w:bookmarkStart w:id="1902" w:name="_Toc339020117"/>
      <w:bookmarkStart w:id="1903" w:name="_Toc340672891"/>
      <w:bookmarkStart w:id="1904" w:name="_Toc365985200"/>
      <w:bookmarkStart w:id="1905" w:name="_Toc339362322"/>
      <w:r>
        <w:rPr>
          <w:rFonts w:hint="eastAsia"/>
          <w:color w:val="000000" w:themeColor="text1"/>
          <w:highlight w:val="none"/>
          <w14:textFill>
            <w14:solidFill>
              <w14:schemeClr w14:val="tx1"/>
            </w14:solidFill>
          </w14:textFill>
        </w:rPr>
        <w:t>附件二：开标一览表</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6"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6"/>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07" w:name="_Toc336681603"/>
      <w:bookmarkStart w:id="1908" w:name="_Toc332270370"/>
      <w:bookmarkStart w:id="1909" w:name="_Toc342296784"/>
      <w:bookmarkStart w:id="1910" w:name="_Toc343247123"/>
      <w:bookmarkStart w:id="1911" w:name="_Toc330460009"/>
      <w:bookmarkStart w:id="1912" w:name="_Toc339020256"/>
      <w:bookmarkStart w:id="1913" w:name="_Toc366072552"/>
      <w:bookmarkStart w:id="1914" w:name="_Toc332206732"/>
      <w:bookmarkStart w:id="1915" w:name="_Toc342398153"/>
      <w:bookmarkStart w:id="1916" w:name="_Toc333935369"/>
      <w:bookmarkStart w:id="1917" w:name="_Toc333237701"/>
      <w:bookmarkStart w:id="1918" w:name="_Toc339362323"/>
      <w:bookmarkStart w:id="1919" w:name="_Toc336681958"/>
      <w:bookmarkStart w:id="1920" w:name="_Toc340677093"/>
      <w:bookmarkStart w:id="1921" w:name="_Toc331512924"/>
      <w:bookmarkStart w:id="1922" w:name="_Toc339019912"/>
      <w:bookmarkStart w:id="1923" w:name="_Toc339020038"/>
      <w:bookmarkStart w:id="1924" w:name="_Toc365967095"/>
      <w:bookmarkStart w:id="1925" w:name="_Toc337632381"/>
      <w:bookmarkStart w:id="1926" w:name="_Toc341348363"/>
      <w:bookmarkStart w:id="1927" w:name="_Toc365985201"/>
      <w:bookmarkStart w:id="1928" w:name="_Toc342060398"/>
      <w:bookmarkStart w:id="1929" w:name="_Toc343248441"/>
      <w:bookmarkStart w:id="1930" w:name="_Toc339020118"/>
      <w:bookmarkStart w:id="1931" w:name="_Toc339441110"/>
      <w:bookmarkStart w:id="1932" w:name="_Toc333237812"/>
      <w:bookmarkStart w:id="1933" w:name="_Toc342312466"/>
      <w:bookmarkStart w:id="1934" w:name="_Toc17176"/>
      <w:bookmarkStart w:id="1935" w:name="_Toc343612943"/>
      <w:bookmarkStart w:id="1936" w:name="_Toc340672892"/>
      <w:bookmarkStart w:id="1937" w:name="_Toc333935710"/>
      <w:bookmarkStart w:id="1938" w:name="_Toc345312620"/>
      <w:bookmarkStart w:id="1939" w:name="_Toc331684065"/>
      <w:bookmarkStart w:id="1940" w:name="_Toc340507465"/>
      <w:bookmarkStart w:id="1941" w:name="_Toc333238657"/>
      <w:bookmarkStart w:id="1942" w:name="_Toc350756473"/>
      <w:bookmarkStart w:id="1943" w:name="_Toc350438772"/>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287"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时间</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单价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总价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其他费用</w:t>
            </w:r>
          </w:p>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12</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bCs/>
                <w:color w:val="000000" w:themeColor="text1"/>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Start w:id="1944" w:name="_Toc339020119"/>
      <w:bookmarkStart w:id="1945" w:name="_Toc332206733"/>
      <w:bookmarkStart w:id="1946" w:name="_Toc350438773"/>
      <w:bookmarkStart w:id="1947" w:name="_Toc340672893"/>
      <w:bookmarkStart w:id="1948" w:name="_Toc365985202"/>
      <w:bookmarkStart w:id="1949" w:name="_Toc343612944"/>
      <w:bookmarkStart w:id="1950" w:name="_Toc342312467"/>
      <w:bookmarkStart w:id="1951" w:name="_Toc366072553"/>
      <w:bookmarkStart w:id="1952" w:name="_Toc350756474"/>
      <w:bookmarkStart w:id="1953" w:name="_Toc332270371"/>
      <w:bookmarkStart w:id="1954" w:name="_Toc337632382"/>
      <w:bookmarkStart w:id="1955" w:name="_Toc342060399"/>
      <w:bookmarkStart w:id="1956" w:name="_Toc340677094"/>
      <w:bookmarkStart w:id="1957" w:name="_Toc339020039"/>
      <w:bookmarkStart w:id="1958" w:name="_Toc333935711"/>
      <w:bookmarkStart w:id="1959" w:name="_Toc341348364"/>
      <w:bookmarkStart w:id="1960" w:name="_Toc339362324"/>
      <w:bookmarkStart w:id="1961" w:name="_Toc336681959"/>
      <w:bookmarkStart w:id="1962" w:name="_Toc345312621"/>
      <w:bookmarkStart w:id="1963" w:name="_Toc342398154"/>
      <w:bookmarkStart w:id="1964" w:name="_Toc365967096"/>
      <w:bookmarkStart w:id="1965" w:name="_Toc331684066"/>
      <w:bookmarkStart w:id="1966" w:name="_Toc340507466"/>
      <w:bookmarkStart w:id="1967" w:name="_Toc339020257"/>
      <w:bookmarkStart w:id="1968" w:name="_Toc336681604"/>
      <w:bookmarkStart w:id="1969" w:name="_Toc333237813"/>
      <w:bookmarkStart w:id="1970" w:name="_Toc343248442"/>
      <w:bookmarkStart w:id="1971" w:name="_Toc339441111"/>
      <w:bookmarkStart w:id="1972" w:name="_Toc342296785"/>
      <w:bookmarkStart w:id="1973" w:name="_Toc333237702"/>
      <w:bookmarkStart w:id="1974" w:name="_Toc339019913"/>
      <w:bookmarkStart w:id="1975" w:name="_Toc331512925"/>
      <w:bookmarkStart w:id="1976" w:name="_Toc330460010"/>
      <w:bookmarkStart w:id="1977" w:name="_Toc333935370"/>
      <w:bookmarkStart w:id="1978" w:name="_Toc333238658"/>
      <w:bookmarkStart w:id="1979" w:name="_Toc343247124"/>
    </w:p>
    <w:p>
      <w:pPr>
        <w:pStyle w:val="55"/>
        <w:rPr>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80" w:name="_Toc12867"/>
      <w:r>
        <w:rPr>
          <w:rFonts w:hint="eastAsia"/>
          <w:color w:val="000000" w:themeColor="text1"/>
          <w:highlight w:val="none"/>
          <w14:textFill>
            <w14:solidFill>
              <w14:schemeClr w14:val="tx1"/>
            </w14:solidFill>
          </w14:textFill>
        </w:rPr>
        <w:t>附件四：商务条款偏离一览表</w:t>
      </w:r>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投标人名称（加盖公章）：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981" w:name="_Toc11006"/>
      <w:bookmarkStart w:id="1982" w:name="_Toc333935371"/>
      <w:bookmarkStart w:id="1983" w:name="_Toc342312468"/>
      <w:bookmarkStart w:id="1984" w:name="_Toc343612945"/>
      <w:bookmarkStart w:id="1985" w:name="_Toc339362325"/>
      <w:bookmarkStart w:id="1986" w:name="_Toc336681960"/>
      <w:bookmarkStart w:id="1987" w:name="_Toc339020120"/>
      <w:bookmarkStart w:id="1988" w:name="_Toc341348365"/>
      <w:bookmarkStart w:id="1989" w:name="_Toc333935712"/>
      <w:bookmarkStart w:id="1990" w:name="_Toc342296786"/>
      <w:bookmarkStart w:id="1991" w:name="_Toc339441112"/>
      <w:bookmarkStart w:id="1992" w:name="_Toc366072554"/>
      <w:bookmarkStart w:id="1993" w:name="_Toc333237814"/>
      <w:bookmarkStart w:id="1994" w:name="_Toc345312622"/>
      <w:bookmarkStart w:id="1995" w:name="_Toc333238659"/>
      <w:bookmarkStart w:id="1996" w:name="_Toc340507467"/>
      <w:bookmarkStart w:id="1997" w:name="_Toc365985203"/>
      <w:bookmarkStart w:id="1998" w:name="_Toc340672894"/>
      <w:bookmarkStart w:id="1999" w:name="_Toc343247125"/>
      <w:bookmarkStart w:id="2000" w:name="_Toc332270372"/>
      <w:bookmarkStart w:id="2001" w:name="_Toc339020040"/>
      <w:bookmarkStart w:id="2002" w:name="_Toc332206734"/>
      <w:bookmarkStart w:id="2003" w:name="_Toc350756475"/>
      <w:bookmarkStart w:id="2004" w:name="_Toc339019914"/>
      <w:bookmarkStart w:id="2005" w:name="_Toc342060400"/>
      <w:bookmarkStart w:id="2006" w:name="_Toc343248443"/>
      <w:bookmarkStart w:id="2007" w:name="_Toc339020258"/>
      <w:bookmarkStart w:id="2008" w:name="_Toc365967097"/>
      <w:bookmarkStart w:id="2009" w:name="_Toc342398155"/>
      <w:bookmarkStart w:id="2010" w:name="_Toc331684067"/>
      <w:bookmarkStart w:id="2011" w:name="_Toc337632383"/>
      <w:bookmarkStart w:id="2012" w:name="_Toc340677095"/>
      <w:bookmarkStart w:id="2013" w:name="_Toc350438774"/>
      <w:bookmarkStart w:id="2014" w:name="_Toc333237703"/>
      <w:bookmarkStart w:id="2015" w:name="_Toc331512926"/>
      <w:bookmarkStart w:id="2016" w:name="_Toc336681605"/>
      <w:bookmarkStart w:id="2017" w:name="_Toc330460011"/>
      <w:r>
        <w:rPr>
          <w:rFonts w:hint="eastAsia"/>
          <w:color w:val="000000" w:themeColor="text1"/>
          <w:highlight w:val="none"/>
          <w14:textFill>
            <w14:solidFill>
              <w14:schemeClr w14:val="tx1"/>
            </w14:solidFill>
          </w14:textFill>
        </w:rPr>
        <w:t>附件五：技术条款偏离一览表</w:t>
      </w:r>
      <w:bookmarkEnd w:id="1981"/>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投标人名称（加盖公章）：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pPr>
        <w:pStyle w:val="2"/>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018" w:name="_Toc337632387"/>
      <w:bookmarkStart w:id="2019" w:name="_Toc365967104"/>
      <w:bookmarkStart w:id="2020" w:name="_Toc333238663"/>
      <w:bookmarkStart w:id="2021" w:name="_Toc432695228"/>
      <w:bookmarkStart w:id="2022" w:name="_Toc340677099"/>
      <w:bookmarkStart w:id="2023" w:name="_Toc333935716"/>
      <w:bookmarkStart w:id="2024" w:name="_Toc339362329"/>
      <w:bookmarkStart w:id="2025" w:name="_Toc330460015"/>
      <w:bookmarkStart w:id="2026" w:name="_Toc343612949"/>
      <w:bookmarkStart w:id="2027" w:name="_Toc342296790"/>
      <w:bookmarkStart w:id="2028" w:name="_Toc332206738"/>
      <w:bookmarkStart w:id="2029" w:name="_Toc339020262"/>
      <w:bookmarkStart w:id="2030" w:name="_Toc332270376"/>
      <w:bookmarkStart w:id="2031" w:name="_Toc331512930"/>
      <w:bookmarkStart w:id="2032" w:name="_Toc331684071"/>
      <w:bookmarkStart w:id="2033" w:name="_Toc336681964"/>
      <w:bookmarkStart w:id="2034" w:name="_Toc339020124"/>
      <w:bookmarkStart w:id="2035" w:name="_Toc350756479"/>
      <w:bookmarkStart w:id="2036" w:name="_Toc333237818"/>
      <w:bookmarkStart w:id="2037" w:name="_Toc333237707"/>
      <w:bookmarkStart w:id="2038" w:name="_Toc339020044"/>
      <w:bookmarkStart w:id="2039" w:name="_Toc343247129"/>
      <w:bookmarkStart w:id="2040" w:name="_Toc366072561"/>
      <w:bookmarkStart w:id="2041" w:name="_Toc341348369"/>
      <w:bookmarkStart w:id="2042" w:name="_Toc333935375"/>
      <w:bookmarkStart w:id="2043" w:name="_Toc345312626"/>
      <w:bookmarkStart w:id="2044" w:name="_Toc342060404"/>
      <w:bookmarkStart w:id="2045" w:name="_Toc339019918"/>
      <w:bookmarkStart w:id="2046" w:name="_Toc365985210"/>
      <w:bookmarkStart w:id="2047" w:name="_Toc711"/>
      <w:bookmarkStart w:id="2048" w:name="_Toc339441116"/>
      <w:bookmarkStart w:id="2049" w:name="_Toc350438778"/>
      <w:bookmarkStart w:id="2050" w:name="_Toc343248447"/>
      <w:bookmarkStart w:id="2051" w:name="_Toc340507471"/>
      <w:bookmarkStart w:id="2052" w:name="_Toc342398159"/>
      <w:bookmarkStart w:id="2053" w:name="_Toc336681609"/>
      <w:bookmarkStart w:id="2054" w:name="_Toc342312472"/>
      <w:bookmarkStart w:id="2055" w:name="_Toc340672898"/>
      <w:r>
        <w:rPr>
          <w:rFonts w:hint="eastAsia"/>
          <w:color w:val="000000" w:themeColor="text1"/>
          <w:highlight w:val="none"/>
          <w14:textFill>
            <w14:solidFill>
              <w14:schemeClr w14:val="tx1"/>
            </w14:solidFill>
          </w14:textFill>
        </w:rPr>
        <w:t>附件六：同类业绩一览表</w:t>
      </w:r>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6"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6"/>
    </w:p>
    <w:tbl>
      <w:tblPr>
        <w:tblStyle w:val="4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7"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投标人名称（加盖公章）：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7"/>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58" w:name="_Toc430771089"/>
      <w:bookmarkStart w:id="2059" w:name="_Toc432682754"/>
      <w:bookmarkStart w:id="2060" w:name="_Toc432695229"/>
      <w:bookmarkStart w:id="2061" w:name="_Toc14197"/>
      <w:bookmarkStart w:id="2062" w:name="_Toc342296791"/>
      <w:bookmarkStart w:id="2063" w:name="_Toc365967105"/>
      <w:bookmarkStart w:id="2064" w:name="_Toc332270377"/>
      <w:bookmarkStart w:id="2065" w:name="_Toc342398160"/>
      <w:bookmarkStart w:id="2066" w:name="_Toc341348370"/>
      <w:bookmarkStart w:id="2067" w:name="_Toc331512931"/>
      <w:bookmarkStart w:id="2068" w:name="_Toc350756480"/>
      <w:bookmarkStart w:id="2069" w:name="_Toc340677100"/>
      <w:bookmarkStart w:id="2070" w:name="_Toc339020263"/>
      <w:bookmarkStart w:id="2071" w:name="_Toc340507472"/>
      <w:bookmarkStart w:id="2072" w:name="_Toc336681965"/>
      <w:bookmarkStart w:id="2073" w:name="_Toc333237708"/>
      <w:bookmarkStart w:id="2074" w:name="_Toc339441117"/>
      <w:bookmarkStart w:id="2075" w:name="_Toc339362330"/>
      <w:bookmarkStart w:id="2076" w:name="_Toc343612950"/>
      <w:bookmarkStart w:id="2077" w:name="_Toc102451601"/>
      <w:bookmarkStart w:id="2078" w:name="_Toc366072562"/>
      <w:bookmarkStart w:id="2079" w:name="_Toc331684072"/>
      <w:bookmarkStart w:id="2080" w:name="_Toc342060405"/>
      <w:bookmarkStart w:id="2081" w:name="_Toc339020125"/>
      <w:bookmarkStart w:id="2082" w:name="_Toc336681610"/>
      <w:bookmarkStart w:id="2083" w:name="_Toc340672899"/>
      <w:bookmarkStart w:id="2084" w:name="_Toc343248448"/>
      <w:bookmarkStart w:id="2085" w:name="_Toc345312627"/>
      <w:bookmarkStart w:id="2086" w:name="_Toc333935376"/>
      <w:bookmarkStart w:id="2087" w:name="_Toc350438779"/>
      <w:bookmarkStart w:id="2088" w:name="_Toc339019919"/>
      <w:bookmarkStart w:id="2089" w:name="_Toc365985211"/>
      <w:bookmarkStart w:id="2090" w:name="_Toc333238664"/>
      <w:bookmarkStart w:id="2091" w:name="_Toc333237819"/>
      <w:bookmarkStart w:id="2092" w:name="_Toc342312473"/>
      <w:bookmarkStart w:id="2093" w:name="_Toc333935717"/>
      <w:bookmarkStart w:id="2094" w:name="_Toc339020045"/>
      <w:bookmarkStart w:id="2095" w:name="_Toc332206739"/>
      <w:bookmarkStart w:id="2096" w:name="_Toc343247130"/>
      <w:bookmarkStart w:id="2097" w:name="_Toc337632388"/>
      <w:bookmarkStart w:id="2098" w:name="_Toc330460016"/>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8"/>
      <w:bookmarkEnd w:id="2059"/>
      <w:bookmarkEnd w:id="2060"/>
      <w:bookmarkEnd w:id="2061"/>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9"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投标人名称（加盖公章）：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9"/>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0" w:name="_Toc8064"/>
      <w:bookmarkStart w:id="2101"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10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2102" w:name="_Toc26252"/>
      <w:bookmarkStart w:id="2103" w:name="_Toc432695230"/>
      <w:r>
        <w:rPr>
          <w:rFonts w:hint="eastAsia"/>
          <w:color w:val="000000" w:themeColor="text1"/>
          <w:highlight w:val="none"/>
          <w14:textFill>
            <w14:solidFill>
              <w14:schemeClr w14:val="tx1"/>
            </w14:solidFill>
          </w14:textFill>
        </w:rPr>
        <w:t>附件九：中标服务费承诺</w:t>
      </w:r>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102"/>
      <w:bookmarkEnd w:id="2103"/>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投标人名称（加盖公章）：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104" w:name="_Toc326065622"/>
      <w:bookmarkStart w:id="2105" w:name="_Toc343612951"/>
      <w:bookmarkStart w:id="2106" w:name="_Toc365985212"/>
      <w:bookmarkStart w:id="2107" w:name="_Toc339362331"/>
      <w:bookmarkStart w:id="2108" w:name="_Toc342296792"/>
      <w:bookmarkStart w:id="2109" w:name="_Toc331684073"/>
      <w:bookmarkStart w:id="2110" w:name="_Toc345312628"/>
      <w:bookmarkStart w:id="2111" w:name="_Toc330460017"/>
      <w:bookmarkStart w:id="2112" w:name="_Toc333238665"/>
      <w:bookmarkStart w:id="2113" w:name="_Toc366072563"/>
      <w:bookmarkStart w:id="2114" w:name="_Toc350756481"/>
      <w:bookmarkStart w:id="2115" w:name="_Toc339020046"/>
      <w:bookmarkStart w:id="2116" w:name="_Toc333237820"/>
      <w:bookmarkStart w:id="2117" w:name="_Toc333237709"/>
      <w:bookmarkStart w:id="2118" w:name="_Toc432695231"/>
      <w:bookmarkStart w:id="2119" w:name="_Toc342060406"/>
      <w:bookmarkStart w:id="2120" w:name="_Toc350438780"/>
      <w:bookmarkStart w:id="2121" w:name="_Toc340507473"/>
      <w:bookmarkStart w:id="2122" w:name="_Toc336681611"/>
      <w:bookmarkStart w:id="2123" w:name="_Toc331512932"/>
      <w:bookmarkStart w:id="2124" w:name="_Toc365967106"/>
      <w:bookmarkStart w:id="2125" w:name="_Toc337632389"/>
      <w:bookmarkStart w:id="2126" w:name="_Toc339020264"/>
      <w:bookmarkStart w:id="2127" w:name="_Toc332270378"/>
      <w:bookmarkStart w:id="2128" w:name="_Toc342312474"/>
      <w:bookmarkStart w:id="2129" w:name="_Toc343247131"/>
      <w:bookmarkStart w:id="2130" w:name="_Toc339441118"/>
      <w:bookmarkStart w:id="2131" w:name="_Toc336681966"/>
      <w:bookmarkStart w:id="2132" w:name="_Toc339020126"/>
      <w:bookmarkStart w:id="2133" w:name="_Toc340677101"/>
      <w:bookmarkStart w:id="2134" w:name="_Toc339019920"/>
      <w:bookmarkStart w:id="2135" w:name="_Toc333935377"/>
      <w:bookmarkStart w:id="2136" w:name="_Toc332206740"/>
      <w:bookmarkStart w:id="2137" w:name="_Toc333935718"/>
      <w:bookmarkStart w:id="2138" w:name="_Toc340672900"/>
      <w:bookmarkStart w:id="2139" w:name="_Toc8075"/>
      <w:bookmarkStart w:id="2140" w:name="_Toc341348371"/>
      <w:bookmarkStart w:id="2141" w:name="_Toc342398161"/>
      <w:bookmarkStart w:id="2142" w:name="_Toc343248449"/>
      <w:r>
        <w:rPr>
          <w:rFonts w:hint="eastAsia"/>
          <w:color w:val="000000" w:themeColor="text1"/>
          <w:highlight w:val="none"/>
          <w14:textFill>
            <w14:solidFill>
              <w14:schemeClr w14:val="tx1"/>
            </w14:solidFill>
          </w14:textFill>
        </w:rPr>
        <w:t>附件十：</w:t>
      </w:r>
      <w:bookmarkEnd w:id="2104"/>
      <w:r>
        <w:rPr>
          <w:rFonts w:hint="eastAsia"/>
          <w:color w:val="000000" w:themeColor="text1"/>
          <w:highlight w:val="none"/>
          <w14:textFill>
            <w14:solidFill>
              <w14:schemeClr w14:val="tx1"/>
            </w14:solidFill>
          </w14:textFill>
        </w:rPr>
        <w:t>投标人提交的其它商务和技术资料</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numPr>
          <w:ilvl w:val="0"/>
          <w:numId w:val="37"/>
        </w:num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投标保证金回单</w:t>
      </w:r>
    </w:p>
    <w:p>
      <w:pPr>
        <w:pStyle w:val="2"/>
        <w:numPr>
          <w:ilvl w:val="0"/>
          <w:numId w:val="37"/>
        </w:num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投标人名称（加盖公章）：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bookmarkStart w:id="2143" w:name="_Toc434832511"/>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2101"/>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2143"/>
    <w:p>
      <w:pPr>
        <w:pStyle w:val="4"/>
        <w:numPr>
          <w:ilvl w:val="0"/>
          <w:numId w:val="0"/>
        </w:numPr>
        <w:rPr>
          <w:color w:val="000000" w:themeColor="text1"/>
          <w:sz w:val="52"/>
          <w:highlight w:val="none"/>
          <w14:textFill>
            <w14:solidFill>
              <w14:schemeClr w14:val="tx1"/>
            </w14:solidFill>
          </w14:textFill>
        </w:rPr>
      </w:pPr>
      <w:bookmarkStart w:id="2144" w:name="_Toc456887842"/>
      <w:bookmarkStart w:id="2145" w:name="_Toc26391"/>
      <w:bookmarkStart w:id="2146" w:name="_Toc456888293"/>
      <w:r>
        <w:rPr>
          <w:rFonts w:hint="eastAsia"/>
          <w:color w:val="000000" w:themeColor="text1"/>
          <w:sz w:val="52"/>
          <w:highlight w:val="none"/>
          <w14:textFill>
            <w14:solidFill>
              <w14:schemeClr w14:val="tx1"/>
            </w14:solidFill>
          </w14:textFill>
        </w:rPr>
        <w:t>其 他 参 考 格 式</w:t>
      </w:r>
      <w:bookmarkEnd w:id="2144"/>
      <w:bookmarkEnd w:id="2145"/>
      <w:bookmarkEnd w:id="2146"/>
      <w:r>
        <w:rPr>
          <w:rFonts w:hint="eastAsia"/>
          <w:color w:val="000000" w:themeColor="text1"/>
          <w:sz w:val="52"/>
          <w:highlight w:val="none"/>
          <w14:textFill>
            <w14:solidFill>
              <w14:schemeClr w14:val="tx1"/>
            </w14:solidFill>
          </w14:textFill>
        </w:rPr>
        <w:t xml:space="preserve"> </w:t>
      </w:r>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120" w:afterLines="50"/>
        <w:jc w:val="center"/>
        <w:rPr>
          <w:rFonts w:ascii="宋体" w:hAnsi="宋体" w:eastAsia="宋体"/>
          <w:b/>
          <w:bCs w:val="0"/>
          <w:color w:val="000000" w:themeColor="text1"/>
          <w:sz w:val="28"/>
          <w:highlight w:val="none"/>
          <w14:textFill>
            <w14:solidFill>
              <w14:schemeClr w14:val="tx1"/>
            </w14:solidFill>
          </w14:textFill>
        </w:rPr>
      </w:pPr>
      <w:bookmarkStart w:id="2147" w:name="_Toc8715"/>
      <w:bookmarkStart w:id="2148" w:name="_Toc456888294"/>
      <w:bookmarkStart w:id="2149" w:name="_Toc456887843"/>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47"/>
      <w:bookmarkEnd w:id="2148"/>
      <w:bookmarkEnd w:id="2149"/>
    </w:p>
    <w:p>
      <w:pPr>
        <w:pStyle w:val="2"/>
        <w:rPr>
          <w:color w:val="000000" w:themeColor="text1"/>
          <w:highlight w:val="none"/>
          <w14:textFill>
            <w14:solidFill>
              <w14:schemeClr w14:val="tx1"/>
            </w14:solidFill>
          </w14:textFill>
        </w:rPr>
      </w:pPr>
    </w:p>
    <w:p>
      <w:pPr>
        <w:spacing w:line="288"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致：广东业信采购招标有限公司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8"/>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4"/>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4"/>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4"/>
                <w:color w:val="000000" w:themeColor="text1"/>
                <w:spacing w:val="10"/>
                <w:sz w:val="21"/>
                <w:szCs w:val="21"/>
                <w:highlight w:val="none"/>
                <w:u w:val="single"/>
                <w:lang w:val="zh-CN"/>
                <w14:textFill>
                  <w14:solidFill>
                    <w14:schemeClr w14:val="tx1"/>
                  </w14:solidFill>
                </w14:textFill>
              </w:rPr>
            </w:pPr>
            <w:r>
              <w:rPr>
                <w:rStyle w:val="304"/>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开户银行</w:t>
            </w:r>
            <w:r>
              <w:rPr>
                <w:rStyle w:val="304"/>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4"/>
                <w:color w:val="000000" w:themeColor="text1"/>
                <w:spacing w:val="10"/>
                <w:sz w:val="21"/>
                <w:szCs w:val="21"/>
                <w:highlight w:val="none"/>
                <w:u w:val="single"/>
                <w:lang w:val="zh-CN"/>
                <w14:textFill>
                  <w14:solidFill>
                    <w14:schemeClr w14:val="tx1"/>
                  </w14:solidFill>
                </w14:textFill>
              </w:rPr>
            </w:pPr>
            <w:r>
              <w:rPr>
                <w:rStyle w:val="304"/>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4"/>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8"/>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投标人名称（加盖公章）：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bookmarkStart w:id="2150" w:name="_Hlk534184791"/>
      <w:r>
        <w:rPr>
          <w:rFonts w:hint="eastAsia" w:ascii="宋体" w:hAnsi="宋体"/>
          <w:b/>
          <w:color w:val="000000" w:themeColor="text1"/>
          <w:szCs w:val="21"/>
          <w:highlight w:val="none"/>
          <w14:textFill>
            <w14:solidFill>
              <w14:schemeClr w14:val="tx1"/>
            </w14:solidFill>
          </w14:textFill>
        </w:rPr>
        <w:t>注：本退付书须放入唱标信封内，另附投标保证金凭证装订在投标文件内。</w:t>
      </w:r>
    </w:p>
    <w:p>
      <w:pPr>
        <w:jc w:val="center"/>
        <w:rPr>
          <w:color w:val="000000" w:themeColor="text1"/>
          <w:sz w:val="44"/>
          <w:szCs w:val="44"/>
          <w:highlight w:val="none"/>
          <w14:textFill>
            <w14:solidFill>
              <w14:schemeClr w14:val="tx1"/>
            </w14:solidFill>
          </w14:textFill>
        </w:rPr>
      </w:pPr>
    </w:p>
    <w:p>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color w:val="000000" w:themeColor="text1"/>
          <w:szCs w:val="21"/>
          <w:highlight w:val="none"/>
          <w14:textFill>
            <w14:solidFill>
              <w14:schemeClr w14:val="tx1"/>
            </w14:solidFill>
          </w14:textFill>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pPr>
              <w:rPr>
                <w:color w:val="000000" w:themeColor="text1"/>
                <w:sz w:val="28"/>
                <w:szCs w:val="28"/>
                <w:highlight w:val="none"/>
                <w14:textFill>
                  <w14:solidFill>
                    <w14:schemeClr w14:val="tx1"/>
                  </w14:solidFill>
                </w14:textFill>
              </w:rPr>
            </w:pPr>
          </w:p>
        </w:tc>
      </w:tr>
    </w:tbl>
    <w:p>
      <w:pPr>
        <w:rPr>
          <w:color w:val="000000" w:themeColor="text1"/>
          <w:highlight w:val="none"/>
          <w14:textFill>
            <w14:solidFill>
              <w14:schemeClr w14:val="tx1"/>
            </w14:solidFill>
          </w14:textFill>
        </w:rPr>
      </w:pPr>
    </w:p>
    <w:p>
      <w:pPr>
        <w:pStyle w:val="2"/>
        <w:spacing w:line="360" w:lineRule="auto"/>
        <w:ind w:firstLine="0"/>
        <w:rPr>
          <w:rFonts w:hAnsi="宋体"/>
          <w:color w:val="000000" w:themeColor="text1"/>
          <w:sz w:val="24"/>
          <w:szCs w:val="24"/>
          <w:highlight w:val="none"/>
          <w14:textFill>
            <w14:solidFill>
              <w14:schemeClr w14:val="tx1"/>
            </w14:solidFill>
          </w14:textFill>
        </w:rPr>
      </w:pPr>
    </w:p>
    <w:p>
      <w:pPr>
        <w:pStyle w:val="2"/>
        <w:spacing w:line="360" w:lineRule="auto"/>
        <w:ind w:firstLine="0"/>
        <w:rPr>
          <w:rFonts w:hAnsi="宋体"/>
          <w:color w:val="000000" w:themeColor="text1"/>
          <w:sz w:val="24"/>
          <w:szCs w:val="24"/>
          <w:highlight w:val="none"/>
          <w14:textFill>
            <w14:solidFill>
              <w14:schemeClr w14:val="tx1"/>
            </w14:solidFill>
          </w14:textFill>
        </w:rPr>
      </w:pPr>
    </w:p>
    <w:p>
      <w:pPr>
        <w:pStyle w:val="2"/>
        <w:spacing w:line="360" w:lineRule="auto"/>
        <w:ind w:firstLine="0"/>
        <w:rPr>
          <w:rFonts w:hAnsi="宋体"/>
          <w:color w:val="000000" w:themeColor="text1"/>
          <w:sz w:val="24"/>
          <w:szCs w:val="24"/>
          <w:highlight w:val="none"/>
          <w14:textFill>
            <w14:solidFill>
              <w14:schemeClr w14:val="tx1"/>
            </w14:solidFill>
          </w14:textFill>
        </w:rPr>
      </w:pPr>
    </w:p>
    <w:p>
      <w:pPr>
        <w:pStyle w:val="2"/>
        <w:spacing w:line="360" w:lineRule="auto"/>
        <w:ind w:firstLine="0"/>
        <w:rPr>
          <w:rFonts w:hAnsi="宋体"/>
          <w:color w:val="000000" w:themeColor="text1"/>
          <w:sz w:val="24"/>
          <w:szCs w:val="24"/>
          <w:highlight w:val="none"/>
          <w14:textFill>
            <w14:solidFill>
              <w14:schemeClr w14:val="tx1"/>
            </w14:solidFill>
          </w14:textFill>
        </w:rPr>
      </w:pPr>
    </w:p>
    <w:p>
      <w:pPr>
        <w:pStyle w:val="2"/>
        <w:spacing w:line="360" w:lineRule="auto"/>
        <w:ind w:firstLine="0"/>
        <w:rPr>
          <w:rFonts w:hAnsi="宋体"/>
          <w:color w:val="000000" w:themeColor="text1"/>
          <w:sz w:val="24"/>
          <w:szCs w:val="24"/>
          <w:highlight w:val="none"/>
          <w14:textFill>
            <w14:solidFill>
              <w14:schemeClr w14:val="tx1"/>
            </w14:solidFill>
          </w14:textFill>
        </w:rPr>
      </w:pPr>
    </w:p>
    <w:p>
      <w:pPr>
        <w:pStyle w:val="2"/>
        <w:spacing w:line="360" w:lineRule="auto"/>
        <w:ind w:firstLine="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封装封面格式</w:t>
      </w:r>
    </w:p>
    <w:p>
      <w:pPr>
        <w:pStyle w:val="2"/>
        <w:spacing w:line="360" w:lineRule="auto"/>
        <w:ind w:firstLine="0"/>
        <w:rPr>
          <w:rFonts w:hAnsi="宋体"/>
          <w:color w:val="000000" w:themeColor="text1"/>
          <w:sz w:val="28"/>
          <w:szCs w:val="28"/>
          <w:highlight w:val="none"/>
          <w14:textFill>
            <w14:solidFill>
              <w14:schemeClr w14:val="tx1"/>
            </w14:solidFill>
          </w14:textFill>
        </w:rPr>
      </w:pPr>
    </w:p>
    <w:p>
      <w:pPr>
        <w:pStyle w:val="2"/>
        <w:spacing w:line="360" w:lineRule="auto"/>
        <w:ind w:firstLine="0"/>
        <w:rPr>
          <w:rFonts w:hAnsi="宋体"/>
          <w:color w:val="000000" w:themeColor="text1"/>
          <w:sz w:val="28"/>
          <w:szCs w:val="28"/>
          <w:highlight w:val="none"/>
          <w14:textFill>
            <w14:solidFill>
              <w14:schemeClr w14:val="tx1"/>
            </w14:solidFill>
          </w14:textFill>
        </w:rPr>
      </w:pPr>
    </w:p>
    <w:p>
      <w:pPr>
        <w:pStyle w:val="2"/>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2"/>
        <w:spacing w:line="360" w:lineRule="auto"/>
        <w:jc w:val="center"/>
        <w:rPr>
          <w:rFonts w:hAnsi="宋体"/>
          <w:b/>
          <w:color w:val="000000" w:themeColor="text1"/>
          <w:sz w:val="48"/>
          <w:szCs w:val="48"/>
          <w:highlight w:val="none"/>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投标人名称（加盖公章）：</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p>
    <w:p>
      <w:pPr>
        <w:pStyle w:val="55"/>
        <w:spacing w:line="480" w:lineRule="auto"/>
        <w:ind w:firstLine="422" w:firstLineChars="200"/>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5"/>
        <w:ind w:firstLine="422" w:firstLineChars="150"/>
        <w:rPr>
          <w:rFonts w:hAnsi="宋体"/>
          <w:b/>
          <w:bCs/>
          <w:color w:val="000000" w:themeColor="text1"/>
          <w:sz w:val="28"/>
          <w:szCs w:val="28"/>
          <w:highlight w:val="none"/>
          <w14:textFill>
            <w14:solidFill>
              <w14:schemeClr w14:val="tx1"/>
            </w14:solidFill>
          </w14:textFill>
        </w:rPr>
      </w:pPr>
    </w:p>
    <w:p>
      <w:pPr>
        <w:pStyle w:val="55"/>
        <w:ind w:firstLine="422" w:firstLineChars="150"/>
        <w:rPr>
          <w:rFonts w:hAnsi="宋体"/>
          <w:b/>
          <w:bCs/>
          <w:color w:val="000000" w:themeColor="text1"/>
          <w:sz w:val="28"/>
          <w:szCs w:val="28"/>
          <w:highlight w:val="none"/>
          <w14:textFill>
            <w14:solidFill>
              <w14:schemeClr w14:val="tx1"/>
            </w14:solidFill>
          </w14:textFill>
        </w:rPr>
      </w:pPr>
    </w:p>
    <w:p>
      <w:pPr>
        <w:pStyle w:val="55"/>
        <w:ind w:firstLine="452" w:firstLineChars="150"/>
        <w:jc w:val="center"/>
        <w:rPr>
          <w:rFonts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w:t>
      </w:r>
      <w:r>
        <w:rPr>
          <w:rFonts w:hint="eastAsia" w:hAnsi="宋体"/>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5"/>
        <w:ind w:firstLine="542" w:firstLineChars="150"/>
        <w:jc w:val="center"/>
        <w:rPr>
          <w:rFonts w:hAnsi="宋体"/>
          <w:b/>
          <w:bCs/>
          <w:color w:val="000000" w:themeColor="text1"/>
          <w:sz w:val="36"/>
          <w:szCs w:val="36"/>
          <w:highlight w:val="none"/>
          <w14:textFill>
            <w14:solidFill>
              <w14:schemeClr w14:val="tx1"/>
            </w14:solidFill>
          </w14:textFill>
        </w:rPr>
      </w:pPr>
    </w:p>
    <w:p>
      <w:pPr>
        <w:pStyle w:val="55"/>
        <w:ind w:firstLine="542" w:firstLineChars="150"/>
        <w:jc w:val="center"/>
        <w:rPr>
          <w:rFonts w:hAnsi="宋体"/>
          <w:b/>
          <w:bCs/>
          <w:color w:val="000000" w:themeColor="text1"/>
          <w:sz w:val="36"/>
          <w:szCs w:val="36"/>
          <w:highlight w:val="none"/>
          <w14:textFill>
            <w14:solidFill>
              <w14:schemeClr w14:val="tx1"/>
            </w14:solidFill>
          </w14:textFill>
        </w:rPr>
      </w:pPr>
    </w:p>
    <w:p>
      <w:pPr>
        <w:pStyle w:val="55"/>
        <w:ind w:firstLine="542" w:firstLineChars="150"/>
        <w:jc w:val="center"/>
        <w:rPr>
          <w:rFonts w:hAnsi="宋体"/>
          <w:b/>
          <w:bCs/>
          <w:color w:val="000000" w:themeColor="text1"/>
          <w:sz w:val="36"/>
          <w:szCs w:val="36"/>
          <w:highlight w:val="none"/>
          <w14:textFill>
            <w14:solidFill>
              <w14:schemeClr w14:val="tx1"/>
            </w14:solidFill>
          </w14:textFill>
        </w:rPr>
      </w:pPr>
    </w:p>
    <w:p>
      <w:pPr>
        <w:pStyle w:val="55"/>
        <w:ind w:firstLine="542" w:firstLineChars="150"/>
        <w:jc w:val="center"/>
        <w:rPr>
          <w:rFonts w:hAnsi="宋体"/>
          <w:b/>
          <w:bCs/>
          <w:color w:val="000000" w:themeColor="text1"/>
          <w:sz w:val="36"/>
          <w:szCs w:val="36"/>
          <w:highlight w:val="none"/>
          <w14:textFill>
            <w14:solidFill>
              <w14:schemeClr w14:val="tx1"/>
            </w14:solidFill>
          </w14:textFill>
        </w:rPr>
      </w:pPr>
    </w:p>
    <w:p>
      <w:pPr>
        <w:pStyle w:val="55"/>
        <w:rPr>
          <w:color w:val="000000" w:themeColor="text1"/>
          <w:highlight w:val="none"/>
          <w14:textFill>
            <w14:solidFill>
              <w14:schemeClr w14:val="tx1"/>
            </w14:solidFill>
          </w14:textFill>
        </w:rPr>
      </w:pPr>
    </w:p>
    <w:p>
      <w:pPr>
        <w:pStyle w:val="2"/>
        <w:spacing w:line="360" w:lineRule="auto"/>
        <w:ind w:firstLine="0"/>
        <w:jc w:val="both"/>
        <w:rPr>
          <w:rFonts w:hAnsi="宋体"/>
          <w:b/>
          <w:bCs/>
          <w:color w:val="000000" w:themeColor="text1"/>
          <w:sz w:val="52"/>
          <w:szCs w:val="52"/>
          <w:highlight w:val="none"/>
          <w14:textFill>
            <w14:solidFill>
              <w14:schemeClr w14:val="tx1"/>
            </w14:solidFill>
          </w14:textFill>
        </w:rPr>
      </w:pPr>
    </w:p>
    <w:p>
      <w:pPr>
        <w:pStyle w:val="2"/>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2"/>
        <w:spacing w:line="360" w:lineRule="auto"/>
        <w:jc w:val="center"/>
        <w:rPr>
          <w:rFonts w:hAnsi="宋体"/>
          <w:bCs/>
          <w:color w:val="000000" w:themeColor="text1"/>
          <w:sz w:val="48"/>
          <w:szCs w:val="48"/>
          <w:highlight w:val="none"/>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投标人名称（加盖公章）：</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p>
    <w:p>
      <w:pPr>
        <w:pStyle w:val="55"/>
        <w:spacing w:line="480" w:lineRule="auto"/>
        <w:ind w:firstLine="422" w:firstLineChars="200"/>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5"/>
        <w:ind w:firstLine="422" w:firstLineChars="150"/>
        <w:rPr>
          <w:rFonts w:hAnsi="宋体"/>
          <w:b/>
          <w:bCs/>
          <w:color w:val="000000" w:themeColor="text1"/>
          <w:sz w:val="28"/>
          <w:szCs w:val="28"/>
          <w:highlight w:val="none"/>
          <w14:textFill>
            <w14:solidFill>
              <w14:schemeClr w14:val="tx1"/>
            </w14:solidFill>
          </w14:textFill>
        </w:rPr>
      </w:pPr>
    </w:p>
    <w:p>
      <w:pPr>
        <w:pStyle w:val="55"/>
        <w:ind w:firstLine="422" w:firstLineChars="150"/>
        <w:rPr>
          <w:rFonts w:hAnsi="宋体"/>
          <w:b/>
          <w:bCs/>
          <w:color w:val="000000" w:themeColor="text1"/>
          <w:sz w:val="28"/>
          <w:szCs w:val="28"/>
          <w:highlight w:val="none"/>
          <w14:textFill>
            <w14:solidFill>
              <w14:schemeClr w14:val="tx1"/>
            </w14:solidFill>
          </w14:textFill>
        </w:rPr>
      </w:pPr>
    </w:p>
    <w:p>
      <w:pPr>
        <w:pStyle w:val="55"/>
        <w:ind w:firstLine="452" w:firstLineChars="150"/>
        <w:jc w:val="center"/>
        <w:rPr>
          <w:rFonts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w:t>
      </w:r>
      <w:r>
        <w:rPr>
          <w:rFonts w:hint="eastAsia" w:hAnsi="宋体"/>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5"/>
        <w:ind w:firstLine="542" w:firstLineChars="150"/>
        <w:jc w:val="center"/>
        <w:rPr>
          <w:rFonts w:hAnsi="宋体"/>
          <w:b/>
          <w:bCs/>
          <w:color w:val="000000" w:themeColor="text1"/>
          <w:sz w:val="36"/>
          <w:szCs w:val="36"/>
          <w:highlight w:val="none"/>
          <w14:textFill>
            <w14:solidFill>
              <w14:schemeClr w14:val="tx1"/>
            </w14:solidFill>
          </w14:textFill>
        </w:rPr>
      </w:pPr>
    </w:p>
    <w:p>
      <w:pPr>
        <w:pStyle w:val="55"/>
        <w:ind w:firstLine="542" w:firstLineChars="150"/>
        <w:jc w:val="center"/>
        <w:rPr>
          <w:rFonts w:hAnsi="宋体"/>
          <w:b/>
          <w:bCs/>
          <w:color w:val="000000" w:themeColor="text1"/>
          <w:sz w:val="36"/>
          <w:szCs w:val="36"/>
          <w:highlight w:val="none"/>
          <w14:textFill>
            <w14:solidFill>
              <w14:schemeClr w14:val="tx1"/>
            </w14:solidFill>
          </w14:textFill>
        </w:rPr>
      </w:pPr>
    </w:p>
    <w:p>
      <w:pPr>
        <w:pStyle w:val="55"/>
        <w:ind w:firstLine="542" w:firstLineChars="150"/>
        <w:jc w:val="center"/>
        <w:rPr>
          <w:rFonts w:hAnsi="宋体"/>
          <w:b/>
          <w:bCs/>
          <w:color w:val="000000" w:themeColor="text1"/>
          <w:sz w:val="36"/>
          <w:szCs w:val="36"/>
          <w:highlight w:val="none"/>
          <w14:textFill>
            <w14:solidFill>
              <w14:schemeClr w14:val="tx1"/>
            </w14:solidFill>
          </w14:textFill>
        </w:rPr>
      </w:pPr>
    </w:p>
    <w:p>
      <w:pPr>
        <w:pStyle w:val="2"/>
        <w:spacing w:line="360" w:lineRule="auto"/>
        <w:ind w:firstLine="0"/>
        <w:jc w:val="both"/>
        <w:rPr>
          <w:rFonts w:hAnsi="宋体"/>
          <w:b/>
          <w:bCs/>
          <w:color w:val="000000" w:themeColor="text1"/>
          <w:sz w:val="52"/>
          <w:szCs w:val="52"/>
          <w:highlight w:val="none"/>
          <w14:textFill>
            <w14:solidFill>
              <w14:schemeClr w14:val="tx1"/>
            </w14:solidFill>
          </w14:textFill>
        </w:rPr>
      </w:pPr>
    </w:p>
    <w:p>
      <w:pPr>
        <w:pStyle w:val="2"/>
        <w:spacing w:line="360" w:lineRule="auto"/>
        <w:jc w:val="center"/>
        <w:rPr>
          <w:rFonts w:hAnsi="宋体"/>
          <w:b/>
          <w:bCs/>
          <w:color w:val="000000" w:themeColor="text1"/>
          <w:sz w:val="72"/>
          <w:szCs w:val="7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开 标 信 封</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投标人名称（加盖公章）：</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p>
    <w:p>
      <w:pPr>
        <w:pStyle w:val="55"/>
        <w:spacing w:line="480" w:lineRule="auto"/>
        <w:ind w:firstLine="422" w:firstLineChars="200"/>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5"/>
        <w:ind w:firstLine="422" w:firstLineChars="150"/>
        <w:rPr>
          <w:rFonts w:hAnsi="宋体"/>
          <w:b/>
          <w:bCs/>
          <w:color w:val="000000" w:themeColor="text1"/>
          <w:sz w:val="28"/>
          <w:szCs w:val="28"/>
          <w:highlight w:val="none"/>
          <w14:textFill>
            <w14:solidFill>
              <w14:schemeClr w14:val="tx1"/>
            </w14:solidFill>
          </w14:textFill>
        </w:rPr>
      </w:pPr>
    </w:p>
    <w:p>
      <w:pPr>
        <w:pStyle w:val="55"/>
        <w:ind w:firstLine="422" w:firstLineChars="150"/>
        <w:rPr>
          <w:rFonts w:hAnsi="宋体"/>
          <w:b/>
          <w:bCs/>
          <w:color w:val="000000" w:themeColor="text1"/>
          <w:sz w:val="28"/>
          <w:szCs w:val="28"/>
          <w:highlight w:val="none"/>
          <w14:textFill>
            <w14:solidFill>
              <w14:schemeClr w14:val="tx1"/>
            </w14:solidFill>
          </w14:textFill>
        </w:rPr>
      </w:pPr>
    </w:p>
    <w:p>
      <w:pPr>
        <w:pStyle w:val="55"/>
        <w:ind w:firstLine="452" w:firstLineChars="150"/>
        <w:jc w:val="center"/>
        <w:rPr>
          <w:rFonts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w:t>
      </w:r>
      <w:r>
        <w:rPr>
          <w:rFonts w:hint="eastAsia" w:hAnsi="宋体"/>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5"/>
        <w:ind w:firstLine="542" w:firstLineChars="150"/>
        <w:jc w:val="center"/>
        <w:rPr>
          <w:rFonts w:hAnsi="宋体"/>
          <w:b/>
          <w:bCs/>
          <w:color w:val="000000" w:themeColor="text1"/>
          <w:sz w:val="36"/>
          <w:szCs w:val="36"/>
          <w:highlight w:val="none"/>
          <w14:textFill>
            <w14:solidFill>
              <w14:schemeClr w14:val="tx1"/>
            </w14:solidFill>
          </w14:textFill>
        </w:rPr>
      </w:pPr>
    </w:p>
    <w:p>
      <w:pPr>
        <w:pStyle w:val="55"/>
        <w:ind w:firstLine="542" w:firstLineChars="150"/>
        <w:jc w:val="center"/>
        <w:rPr>
          <w:rFonts w:hAnsi="宋体"/>
          <w:b/>
          <w:bCs/>
          <w:color w:val="000000" w:themeColor="text1"/>
          <w:sz w:val="36"/>
          <w:szCs w:val="36"/>
          <w:highlight w:val="none"/>
          <w14:textFill>
            <w14:solidFill>
              <w14:schemeClr w14:val="tx1"/>
            </w14:solidFill>
          </w14:textFill>
        </w:rPr>
      </w:pPr>
    </w:p>
    <w:p>
      <w:pPr>
        <w:pStyle w:val="55"/>
        <w:ind w:firstLine="542" w:firstLineChars="150"/>
        <w:jc w:val="center"/>
        <w:rPr>
          <w:rFonts w:hAnsi="宋体"/>
          <w:b/>
          <w:bCs/>
          <w:color w:val="000000" w:themeColor="text1"/>
          <w:sz w:val="36"/>
          <w:szCs w:val="36"/>
          <w:highlight w:val="none"/>
          <w14:textFill>
            <w14:solidFill>
              <w14:schemeClr w14:val="tx1"/>
            </w14:solidFill>
          </w14:textFill>
        </w:rPr>
      </w:pPr>
    </w:p>
    <w:p>
      <w:pPr>
        <w:pStyle w:val="55"/>
        <w:jc w:val="both"/>
        <w:rPr>
          <w:rFonts w:ascii="宋体" w:hAnsi="宋体" w:eastAsia="宋体" w:cs="Times New Roman"/>
          <w:b/>
          <w:bCs/>
          <w:color w:val="000000" w:themeColor="text1"/>
          <w:sz w:val="48"/>
          <w:szCs w:val="48"/>
          <w:highlight w:val="none"/>
          <w14:textFill>
            <w14:solidFill>
              <w14:schemeClr w14:val="tx1"/>
            </w14:solidFill>
          </w14:textFill>
        </w:rPr>
      </w:pPr>
    </w:p>
    <w:p>
      <w:pPr>
        <w:pStyle w:val="55"/>
        <w:jc w:val="both"/>
        <w:rPr>
          <w:rFonts w:ascii="宋体" w:hAnsi="宋体" w:eastAsia="宋体" w:cs="Times New Roman"/>
          <w:b/>
          <w:bCs/>
          <w:color w:val="000000" w:themeColor="text1"/>
          <w:sz w:val="48"/>
          <w:szCs w:val="48"/>
          <w:highlight w:val="none"/>
          <w14:textFill>
            <w14:solidFill>
              <w14:schemeClr w14:val="tx1"/>
            </w14:solidFill>
          </w14:textFill>
        </w:rPr>
      </w:pPr>
    </w:p>
    <w:p>
      <w:pPr>
        <w:pStyle w:val="55"/>
        <w:jc w:val="both"/>
        <w:rPr>
          <w:rFonts w:ascii="宋体" w:hAnsi="宋体" w:eastAsia="宋体" w:cs="Times New Roman"/>
          <w:b/>
          <w:bCs/>
          <w:color w:val="000000" w:themeColor="text1"/>
          <w:sz w:val="48"/>
          <w:szCs w:val="48"/>
          <w:highlight w:val="none"/>
          <w14:textFill>
            <w14:solidFill>
              <w14:schemeClr w14:val="tx1"/>
            </w14:solidFill>
          </w14:textFill>
        </w:rPr>
      </w:pPr>
    </w:p>
    <w:p>
      <w:pPr>
        <w:pStyle w:val="55"/>
        <w:jc w:val="both"/>
        <w:rPr>
          <w:rFonts w:ascii="宋体" w:hAnsi="宋体" w:eastAsia="宋体" w:cs="Times New Roman"/>
          <w:b/>
          <w:bCs/>
          <w:color w:val="000000" w:themeColor="text1"/>
          <w:sz w:val="48"/>
          <w:szCs w:val="48"/>
          <w:highlight w:val="none"/>
          <w14:textFill>
            <w14:solidFill>
              <w14:schemeClr w14:val="tx1"/>
            </w14:solidFill>
          </w14:textFill>
        </w:rPr>
      </w:pPr>
    </w:p>
    <w:p>
      <w:pPr>
        <w:pStyle w:val="55"/>
        <w:ind w:firstLine="1084" w:firstLineChars="150"/>
        <w:jc w:val="center"/>
        <w:rPr>
          <w:rFonts w:ascii="宋体" w:hAnsi="宋体" w:eastAsia="宋体" w:cs="Times New Roman"/>
          <w:b/>
          <w:bCs/>
          <w:color w:val="000000" w:themeColor="text1"/>
          <w:sz w:val="72"/>
          <w:szCs w:val="72"/>
          <w:highlight w:val="none"/>
          <w14:textFill>
            <w14:solidFill>
              <w14:schemeClr w14:val="tx1"/>
            </w14:solidFill>
          </w14:textFill>
        </w:rPr>
      </w:pPr>
      <w:r>
        <w:rPr>
          <w:rFonts w:hint="eastAsia" w:ascii="宋体" w:hAnsi="宋体" w:eastAsia="宋体" w:cs="Times New Roman"/>
          <w:b/>
          <w:bCs/>
          <w:color w:val="000000" w:themeColor="text1"/>
          <w:sz w:val="72"/>
          <w:szCs w:val="72"/>
          <w:highlight w:val="none"/>
          <w14:textFill>
            <w14:solidFill>
              <w14:schemeClr w14:val="tx1"/>
            </w14:solidFill>
          </w14:textFill>
        </w:rPr>
        <w:t>投 标 文 件 电 子 版</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投标人名称（加盖公章）：</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p>
    <w:p>
      <w:pPr>
        <w:pStyle w:val="55"/>
        <w:spacing w:line="480" w:lineRule="auto"/>
        <w:ind w:firstLine="422" w:firstLineChars="200"/>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5"/>
        <w:ind w:firstLine="422" w:firstLineChars="150"/>
        <w:rPr>
          <w:rFonts w:hAnsi="宋体"/>
          <w:b/>
          <w:bCs/>
          <w:color w:val="000000" w:themeColor="text1"/>
          <w:sz w:val="28"/>
          <w:szCs w:val="28"/>
          <w:highlight w:val="none"/>
          <w14:textFill>
            <w14:solidFill>
              <w14:schemeClr w14:val="tx1"/>
            </w14:solidFill>
          </w14:textFill>
        </w:rPr>
      </w:pPr>
    </w:p>
    <w:p>
      <w:pPr>
        <w:pStyle w:val="55"/>
        <w:ind w:firstLine="422" w:firstLineChars="150"/>
        <w:rPr>
          <w:rFonts w:hAnsi="宋体"/>
          <w:b/>
          <w:bCs/>
          <w:color w:val="000000" w:themeColor="text1"/>
          <w:sz w:val="28"/>
          <w:szCs w:val="28"/>
          <w:highlight w:val="none"/>
          <w14:textFill>
            <w14:solidFill>
              <w14:schemeClr w14:val="tx1"/>
            </w14:solidFill>
          </w14:textFill>
        </w:rPr>
      </w:pPr>
    </w:p>
    <w:p>
      <w:pPr>
        <w:pStyle w:val="55"/>
        <w:ind w:firstLine="452" w:firstLineChars="150"/>
        <w:jc w:val="center"/>
        <w:rPr>
          <w:rFonts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w:t>
      </w:r>
      <w:r>
        <w:rPr>
          <w:rFonts w:hint="eastAsia" w:hAnsi="宋体"/>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spacing w:line="360" w:lineRule="auto"/>
        <w:jc w:val="center"/>
        <w:rPr>
          <w:rFonts w:ascii="宋体" w:hAnsi="宋体"/>
          <w:b/>
          <w:color w:val="000000" w:themeColor="text1"/>
          <w:sz w:val="24"/>
          <w:highlight w:val="none"/>
          <w14:textFill>
            <w14:solidFill>
              <w14:schemeClr w14:val="tx1"/>
            </w14:solidFill>
          </w14:textFill>
        </w:rPr>
      </w:pPr>
    </w:p>
    <w:p>
      <w:pPr>
        <w:pStyle w:val="55"/>
        <w:rPr>
          <w:rFonts w:ascii="宋体" w:hAnsi="宋体"/>
          <w:b/>
          <w:color w:val="000000" w:themeColor="text1"/>
          <w:highlight w:val="none"/>
          <w14:textFill>
            <w14:solidFill>
              <w14:schemeClr w14:val="tx1"/>
            </w14:solidFill>
          </w14:textFill>
        </w:rPr>
      </w:pPr>
    </w:p>
    <w:p>
      <w:pPr>
        <w:pStyle w:val="55"/>
        <w:rPr>
          <w:rFonts w:ascii="宋体" w:hAnsi="宋体"/>
          <w:b/>
          <w:color w:val="000000" w:themeColor="text1"/>
          <w:highlight w:val="none"/>
          <w14:textFill>
            <w14:solidFill>
              <w14:schemeClr w14:val="tx1"/>
            </w14:solidFill>
          </w14:textFill>
        </w:rPr>
      </w:pPr>
    </w:p>
    <w:p>
      <w:pPr>
        <w:pStyle w:val="55"/>
        <w:rPr>
          <w:rFonts w:ascii="宋体" w:hAnsi="宋体"/>
          <w:b/>
          <w:color w:val="000000" w:themeColor="text1"/>
          <w:highlight w:val="none"/>
          <w14:textFill>
            <w14:solidFill>
              <w14:schemeClr w14:val="tx1"/>
            </w14:solidFill>
          </w14:textFill>
        </w:rPr>
      </w:pPr>
    </w:p>
    <w:p>
      <w:pPr>
        <w:pStyle w:val="55"/>
        <w:rPr>
          <w:rFonts w:ascii="宋体" w:hAnsi="宋体"/>
          <w:b/>
          <w:color w:val="000000" w:themeColor="text1"/>
          <w:highlight w:val="none"/>
          <w14:textFill>
            <w14:solidFill>
              <w14:schemeClr w14:val="tx1"/>
            </w14:solidFill>
          </w14:textFill>
        </w:rPr>
      </w:pPr>
    </w:p>
    <w:p>
      <w:pPr>
        <w:pStyle w:val="55"/>
        <w:rPr>
          <w:rFonts w:ascii="宋体" w:hAnsi="宋体"/>
          <w:b/>
          <w:color w:val="000000" w:themeColor="text1"/>
          <w:highlight w:val="none"/>
          <w14:textFill>
            <w14:solidFill>
              <w14:schemeClr w14:val="tx1"/>
            </w14:solidFill>
          </w14:textFill>
        </w:rPr>
      </w:pPr>
    </w:p>
    <w:p>
      <w:pPr>
        <w:pStyle w:val="55"/>
        <w:rPr>
          <w:rFonts w:ascii="宋体" w:hAnsi="宋体"/>
          <w:b/>
          <w:color w:val="000000" w:themeColor="text1"/>
          <w:highlight w:val="none"/>
          <w14:textFill>
            <w14:solidFill>
              <w14:schemeClr w14:val="tx1"/>
            </w14:solidFill>
          </w14:textFill>
        </w:rPr>
      </w:pPr>
    </w:p>
    <w:p>
      <w:pPr>
        <w:pStyle w:val="55"/>
        <w:rPr>
          <w:rFonts w:ascii="宋体" w:hAnsi="宋体"/>
          <w:b/>
          <w:color w:val="000000" w:themeColor="text1"/>
          <w:highlight w:val="none"/>
          <w14:textFill>
            <w14:solidFill>
              <w14:schemeClr w14:val="tx1"/>
            </w14:solidFill>
          </w14:textFill>
        </w:rPr>
      </w:pPr>
    </w:p>
    <w:p>
      <w:pPr>
        <w:pStyle w:val="55"/>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pPr>
        <w:adjustRightInd w:val="0"/>
        <w:snapToGrid w:val="0"/>
        <w:spacing w:before="240"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50"/>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1"/>
      </w:rPr>
    </w:pPr>
    <w:r>
      <w:fldChar w:fldCharType="begin"/>
    </w:r>
    <w:r>
      <w:rPr>
        <w:rStyle w:val="51"/>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F8D73"/>
    <w:multiLevelType w:val="singleLevel"/>
    <w:tmpl w:val="80BF8D73"/>
    <w:lvl w:ilvl="0" w:tentative="0">
      <w:start w:val="1"/>
      <w:numFmt w:val="chineseCounting"/>
      <w:suff w:val="nothing"/>
      <w:lvlText w:val="%1、"/>
      <w:lvlJc w:val="left"/>
      <w:rPr>
        <w:rFonts w:hint="eastAsia"/>
      </w:rPr>
    </w:lvl>
  </w:abstractNum>
  <w:abstractNum w:abstractNumId="1">
    <w:nsid w:val="9BBAD372"/>
    <w:multiLevelType w:val="singleLevel"/>
    <w:tmpl w:val="9BBAD372"/>
    <w:lvl w:ilvl="0" w:tentative="0">
      <w:start w:val="1"/>
      <w:numFmt w:val="decimal"/>
      <w:lvlText w:val="%1."/>
      <w:lvlJc w:val="left"/>
      <w:pPr>
        <w:ind w:left="425" w:hanging="425"/>
      </w:pPr>
      <w:rPr>
        <w:rFonts w:hint="default"/>
      </w:rPr>
    </w:lvl>
  </w:abstractNum>
  <w:abstractNum w:abstractNumId="2">
    <w:nsid w:val="AB31DD7B"/>
    <w:multiLevelType w:val="singleLevel"/>
    <w:tmpl w:val="AB31DD7B"/>
    <w:lvl w:ilvl="0" w:tentative="0">
      <w:start w:val="3"/>
      <w:numFmt w:val="decimal"/>
      <w:suff w:val="nothing"/>
      <w:lvlText w:val="%1、"/>
      <w:lvlJc w:val="left"/>
    </w:lvl>
  </w:abstractNum>
  <w:abstractNum w:abstractNumId="3">
    <w:nsid w:val="B19E681B"/>
    <w:multiLevelType w:val="singleLevel"/>
    <w:tmpl w:val="B19E681B"/>
    <w:lvl w:ilvl="0" w:tentative="0">
      <w:start w:val="1"/>
      <w:numFmt w:val="decimal"/>
      <w:lvlText w:val="%1."/>
      <w:lvlJc w:val="left"/>
      <w:pPr>
        <w:ind w:left="425" w:hanging="425"/>
      </w:pPr>
      <w:rPr>
        <w:rFonts w:hint="default"/>
      </w:rPr>
    </w:lvl>
  </w:abstractNum>
  <w:abstractNum w:abstractNumId="4">
    <w:nsid w:val="00000003"/>
    <w:multiLevelType w:val="multilevel"/>
    <w:tmpl w:val="00000003"/>
    <w:lvl w:ilvl="0" w:tentative="0">
      <w:start w:val="1"/>
      <w:numFmt w:val="decimal"/>
      <w:pStyle w:val="299"/>
      <w:lvlText w:val="%1. "/>
      <w:lvlJc w:val="left"/>
      <w:pPr>
        <w:tabs>
          <w:tab w:val="left" w:pos="981"/>
        </w:tabs>
        <w:ind w:left="981" w:hanging="419"/>
      </w:pPr>
    </w:lvl>
    <w:lvl w:ilvl="1" w:tentative="0">
      <w:start w:val="1"/>
      <w:numFmt w:val="upperLetter"/>
      <w:pStyle w:val="288"/>
      <w:lvlText w:val="%2. "/>
      <w:lvlJc w:val="left"/>
      <w:pPr>
        <w:tabs>
          <w:tab w:val="left" w:pos="1191"/>
        </w:tabs>
        <w:ind w:left="1191" w:hanging="420"/>
      </w:pPr>
    </w:lvl>
    <w:lvl w:ilvl="2" w:tentative="0">
      <w:start w:val="1"/>
      <w:numFmt w:val="lowerLetter"/>
      <w:pStyle w:val="297"/>
      <w:lvlText w:val="%3. "/>
      <w:lvlJc w:val="left"/>
      <w:pPr>
        <w:tabs>
          <w:tab w:val="left" w:pos="1401"/>
        </w:tabs>
        <w:ind w:left="1401" w:hanging="420"/>
      </w:pPr>
    </w:lvl>
    <w:lvl w:ilvl="3" w:tentative="0">
      <w:start w:val="1"/>
      <w:numFmt w:val="lowerLetter"/>
      <w:pStyle w:val="155"/>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5">
    <w:nsid w:val="00000008"/>
    <w:multiLevelType w:val="multilevel"/>
    <w:tmpl w:val="00000008"/>
    <w:lvl w:ilvl="0" w:tentative="0">
      <w:start w:val="1"/>
      <w:numFmt w:val="decimal"/>
      <w:pStyle w:val="270"/>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7">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9"/>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8">
    <w:nsid w:val="0000000F"/>
    <w:multiLevelType w:val="multilevel"/>
    <w:tmpl w:val="0000000F"/>
    <w:lvl w:ilvl="0" w:tentative="0">
      <w:start w:val="1"/>
      <w:numFmt w:val="bullet"/>
      <w:pStyle w:val="16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2"/>
    <w:multiLevelType w:val="singleLevel"/>
    <w:tmpl w:val="00000012"/>
    <w:lvl w:ilvl="0" w:tentative="0">
      <w:start w:val="1"/>
      <w:numFmt w:val="decimal"/>
      <w:pStyle w:val="277"/>
      <w:lvlText w:val="%1."/>
      <w:lvlJc w:val="left"/>
      <w:pPr>
        <w:tabs>
          <w:tab w:val="left" w:pos="1200"/>
        </w:tabs>
        <w:ind w:left="1200" w:hanging="360"/>
      </w:pPr>
    </w:lvl>
  </w:abstractNum>
  <w:abstractNum w:abstractNumId="10">
    <w:nsid w:val="00000014"/>
    <w:multiLevelType w:val="singleLevel"/>
    <w:tmpl w:val="00000014"/>
    <w:lvl w:ilvl="0" w:tentative="0">
      <w:start w:val="1"/>
      <w:numFmt w:val="decimal"/>
      <w:pStyle w:val="213"/>
      <w:lvlText w:val="%1."/>
      <w:lvlJc w:val="left"/>
      <w:pPr>
        <w:tabs>
          <w:tab w:val="left" w:pos="1620"/>
        </w:tabs>
        <w:ind w:left="1620" w:hanging="360"/>
      </w:pPr>
    </w:lvl>
  </w:abstractNum>
  <w:abstractNum w:abstractNumId="11">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7"/>
    <w:multiLevelType w:val="singleLevel"/>
    <w:tmpl w:val="00000017"/>
    <w:lvl w:ilvl="0" w:tentative="0">
      <w:start w:val="1"/>
      <w:numFmt w:val="bullet"/>
      <w:pStyle w:val="263"/>
      <w:lvlText w:val=""/>
      <w:lvlJc w:val="left"/>
      <w:pPr>
        <w:tabs>
          <w:tab w:val="left" w:pos="360"/>
        </w:tabs>
        <w:ind w:left="360" w:hanging="360"/>
      </w:pPr>
      <w:rPr>
        <w:rFonts w:hint="default" w:ascii="Wingdings" w:hAnsi="Wingdings"/>
      </w:rPr>
    </w:lvl>
  </w:abstractNum>
  <w:abstractNum w:abstractNumId="13">
    <w:nsid w:val="00000018"/>
    <w:multiLevelType w:val="multilevel"/>
    <w:tmpl w:val="00000018"/>
    <w:lvl w:ilvl="0" w:tentative="0">
      <w:start w:val="2"/>
      <w:numFmt w:val="decimal"/>
      <w:pStyle w:val="25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9"/>
      <w:suff w:val="space"/>
      <w:lvlText w:val="%1.%2.%3"/>
      <w:lvlJc w:val="left"/>
      <w:pPr>
        <w:tabs>
          <w:tab w:val="left" w:pos="1418"/>
        </w:tabs>
        <w:ind w:left="0" w:firstLine="0"/>
      </w:pPr>
    </w:lvl>
    <w:lvl w:ilvl="3" w:tentative="0">
      <w:start w:val="1"/>
      <w:numFmt w:val="decimal"/>
      <w:pStyle w:val="296"/>
      <w:suff w:val="space"/>
      <w:lvlText w:val="%1.%2.%3.%4"/>
      <w:lvlJc w:val="left"/>
      <w:pPr>
        <w:tabs>
          <w:tab w:val="left" w:pos="1984"/>
        </w:tabs>
        <w:ind w:left="0" w:firstLine="0"/>
      </w:pPr>
    </w:lvl>
    <w:lvl w:ilvl="4" w:tentative="0">
      <w:start w:val="1"/>
      <w:numFmt w:val="decimal"/>
      <w:pStyle w:val="292"/>
      <w:suff w:val="space"/>
      <w:lvlText w:val="%1.%2.%3.%4.%5"/>
      <w:lvlJc w:val="left"/>
      <w:pPr>
        <w:tabs>
          <w:tab w:val="left" w:pos="2551"/>
        </w:tabs>
        <w:ind w:left="0" w:firstLine="0"/>
      </w:pPr>
    </w:lvl>
    <w:lvl w:ilvl="5" w:tentative="0">
      <w:start w:val="1"/>
      <w:numFmt w:val="decimal"/>
      <w:pStyle w:val="196"/>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6">
    <w:nsid w:val="0000001D"/>
    <w:multiLevelType w:val="multilevel"/>
    <w:tmpl w:val="0000001D"/>
    <w:lvl w:ilvl="0" w:tentative="0">
      <w:start w:val="1"/>
      <w:numFmt w:val="decimal"/>
      <w:pStyle w:val="198"/>
      <w:lvlText w:val="%1)"/>
      <w:lvlJc w:val="left"/>
      <w:pPr>
        <w:tabs>
          <w:tab w:val="left" w:pos="420"/>
        </w:tabs>
        <w:ind w:left="420" w:hanging="420"/>
      </w:pPr>
    </w:lvl>
    <w:lvl w:ilvl="1" w:tentative="0">
      <w:start w:val="1"/>
      <w:numFmt w:val="lowerLetter"/>
      <w:pStyle w:val="123"/>
      <w:lvlText w:val="%2)"/>
      <w:lvlJc w:val="left"/>
      <w:pPr>
        <w:tabs>
          <w:tab w:val="left" w:pos="840"/>
        </w:tabs>
        <w:ind w:left="840" w:hanging="420"/>
      </w:pPr>
    </w:lvl>
    <w:lvl w:ilvl="2" w:tentative="0">
      <w:start w:val="1"/>
      <w:numFmt w:val="lowerRoman"/>
      <w:pStyle w:val="122"/>
      <w:lvlText w:val="%3."/>
      <w:lvlJc w:val="right"/>
      <w:pPr>
        <w:tabs>
          <w:tab w:val="left" w:pos="1260"/>
        </w:tabs>
        <w:ind w:left="1260" w:hanging="420"/>
      </w:pPr>
    </w:lvl>
    <w:lvl w:ilvl="3" w:tentative="0">
      <w:start w:val="1"/>
      <w:numFmt w:val="decimal"/>
      <w:pStyle w:val="18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2"/>
    <w:multiLevelType w:val="singleLevel"/>
    <w:tmpl w:val="00000022"/>
    <w:lvl w:ilvl="0" w:tentative="0">
      <w:start w:val="1"/>
      <w:numFmt w:val="decimal"/>
      <w:pStyle w:val="268"/>
      <w:lvlText w:val="%1."/>
      <w:lvlJc w:val="left"/>
      <w:pPr>
        <w:tabs>
          <w:tab w:val="left" w:pos="1145"/>
        </w:tabs>
        <w:ind w:left="902" w:hanging="477"/>
      </w:pPr>
      <w:rPr>
        <w:rFonts w:hint="eastAsia"/>
      </w:rPr>
    </w:lvl>
  </w:abstractNum>
  <w:abstractNum w:abstractNumId="19">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20">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1">
    <w:nsid w:val="00000026"/>
    <w:multiLevelType w:val="singleLevel"/>
    <w:tmpl w:val="00000026"/>
    <w:lvl w:ilvl="0" w:tentative="0">
      <w:start w:val="1"/>
      <w:numFmt w:val="decimal"/>
      <w:pStyle w:val="241"/>
      <w:lvlText w:val="%1."/>
      <w:lvlJc w:val="left"/>
      <w:pPr>
        <w:tabs>
          <w:tab w:val="left" w:pos="360"/>
        </w:tabs>
        <w:ind w:left="360" w:hanging="360"/>
      </w:pPr>
    </w:lvl>
  </w:abstractNum>
  <w:abstractNum w:abstractNumId="22">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3">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4">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5">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6">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9"/>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0"/>
    <w:multiLevelType w:val="singleLevel"/>
    <w:tmpl w:val="00000030"/>
    <w:lvl w:ilvl="0" w:tentative="0">
      <w:start w:val="1"/>
      <w:numFmt w:val="decimal"/>
      <w:pStyle w:val="249"/>
      <w:lvlText w:val="%1."/>
      <w:lvlJc w:val="left"/>
      <w:pPr>
        <w:tabs>
          <w:tab w:val="left" w:pos="2040"/>
        </w:tabs>
        <w:ind w:left="2040" w:hanging="360"/>
      </w:pPr>
    </w:lvl>
  </w:abstractNum>
  <w:abstractNum w:abstractNumId="28">
    <w:nsid w:val="00000032"/>
    <w:multiLevelType w:val="singleLevel"/>
    <w:tmpl w:val="00000032"/>
    <w:lvl w:ilvl="0" w:tentative="0">
      <w:start w:val="1"/>
      <w:numFmt w:val="bullet"/>
      <w:pStyle w:val="232"/>
      <w:lvlText w:val=""/>
      <w:lvlJc w:val="left"/>
      <w:pPr>
        <w:tabs>
          <w:tab w:val="left" w:pos="2040"/>
        </w:tabs>
        <w:ind w:left="2040" w:hanging="360"/>
      </w:pPr>
      <w:rPr>
        <w:rFonts w:hint="default" w:ascii="Wingdings" w:hAnsi="Wingdings"/>
      </w:rPr>
    </w:lvl>
  </w:abstractNum>
  <w:abstractNum w:abstractNumId="29">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00000034"/>
    <w:multiLevelType w:val="multilevel"/>
    <w:tmpl w:val="00000034"/>
    <w:lvl w:ilvl="0" w:tentative="0">
      <w:start w:val="1"/>
      <w:numFmt w:val="decimal"/>
      <w:pStyle w:val="13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1">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28FCD01"/>
    <w:multiLevelType w:val="singleLevel"/>
    <w:tmpl w:val="328FCD01"/>
    <w:lvl w:ilvl="0" w:tentative="0">
      <w:start w:val="1"/>
      <w:numFmt w:val="decimal"/>
      <w:suff w:val="space"/>
      <w:lvlText w:val="%1、"/>
      <w:lvlJc w:val="left"/>
      <w:pPr>
        <w:ind w:left="105" w:firstLine="0"/>
      </w:pPr>
    </w:lvl>
  </w:abstractNum>
  <w:abstractNum w:abstractNumId="34">
    <w:nsid w:val="42CD84B7"/>
    <w:multiLevelType w:val="singleLevel"/>
    <w:tmpl w:val="42CD84B7"/>
    <w:lvl w:ilvl="0" w:tentative="0">
      <w:start w:val="1"/>
      <w:numFmt w:val="decimal"/>
      <w:lvlText w:val="%1."/>
      <w:lvlJc w:val="left"/>
      <w:pPr>
        <w:ind w:left="425" w:hanging="425"/>
      </w:pPr>
      <w:rPr>
        <w:rFonts w:hint="default"/>
      </w:rPr>
    </w:lvl>
  </w:abstractNum>
  <w:abstractNum w:abstractNumId="35">
    <w:nsid w:val="4F1B0C37"/>
    <w:multiLevelType w:val="multilevel"/>
    <w:tmpl w:val="4F1B0C37"/>
    <w:lvl w:ilvl="0" w:tentative="0">
      <w:start w:val="1"/>
      <w:numFmt w:val="lowerLetter"/>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5"/>
  </w:num>
  <w:num w:numId="2">
    <w:abstractNumId w:val="19"/>
  </w:num>
  <w:num w:numId="3">
    <w:abstractNumId w:val="20"/>
  </w:num>
  <w:num w:numId="4">
    <w:abstractNumId w:val="15"/>
  </w:num>
  <w:num w:numId="5">
    <w:abstractNumId w:val="16"/>
  </w:num>
  <w:num w:numId="6">
    <w:abstractNumId w:val="30"/>
  </w:num>
  <w:num w:numId="7">
    <w:abstractNumId w:val="4"/>
  </w:num>
  <w:num w:numId="8">
    <w:abstractNumId w:val="8"/>
  </w:num>
  <w:num w:numId="9">
    <w:abstractNumId w:val="26"/>
  </w:num>
  <w:num w:numId="10">
    <w:abstractNumId w:val="14"/>
  </w:num>
  <w:num w:numId="11">
    <w:abstractNumId w:val="10"/>
  </w:num>
  <w:num w:numId="12">
    <w:abstractNumId w:val="28"/>
  </w:num>
  <w:num w:numId="13">
    <w:abstractNumId w:val="21"/>
  </w:num>
  <w:num w:numId="14">
    <w:abstractNumId w:val="27"/>
  </w:num>
  <w:num w:numId="15">
    <w:abstractNumId w:val="13"/>
  </w:num>
  <w:num w:numId="16">
    <w:abstractNumId w:val="12"/>
  </w:num>
  <w:num w:numId="17">
    <w:abstractNumId w:val="18"/>
  </w:num>
  <w:num w:numId="18">
    <w:abstractNumId w:val="5"/>
  </w:num>
  <w:num w:numId="19">
    <w:abstractNumId w:val="9"/>
  </w:num>
  <w:num w:numId="20">
    <w:abstractNumId w:val="7"/>
  </w:num>
  <w:num w:numId="21">
    <w:abstractNumId w:val="32"/>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35"/>
  </w:num>
  <w:num w:numId="25">
    <w:abstractNumId w:val="2"/>
  </w:num>
  <w:num w:numId="26">
    <w:abstractNumId w:val="17"/>
  </w:num>
  <w:num w:numId="27">
    <w:abstractNumId w:val="22"/>
  </w:num>
  <w:num w:numId="28">
    <w:abstractNumId w:val="23"/>
  </w:num>
  <w:num w:numId="29">
    <w:abstractNumId w:val="6"/>
  </w:num>
  <w:num w:numId="30">
    <w:abstractNumId w:val="11"/>
  </w:num>
  <w:num w:numId="31">
    <w:abstractNumId w:val="24"/>
    <w:lvlOverride w:ilvl="0">
      <w:startOverride w:val="1"/>
    </w:lvlOverride>
  </w:num>
  <w:num w:numId="32">
    <w:abstractNumId w:val="33"/>
  </w:num>
  <w:num w:numId="33">
    <w:abstractNumId w:val="3"/>
  </w:num>
  <w:num w:numId="34">
    <w:abstractNumId w:val="1"/>
  </w:num>
  <w:num w:numId="35">
    <w:abstractNumId w:val="34"/>
  </w:num>
  <w:num w:numId="36">
    <w:abstractNumId w:val="2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HorizontalSpacing w:val="96"/>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2D9"/>
    <w:rsid w:val="000223F0"/>
    <w:rsid w:val="000279FF"/>
    <w:rsid w:val="000368F5"/>
    <w:rsid w:val="00043AC5"/>
    <w:rsid w:val="00046854"/>
    <w:rsid w:val="00047340"/>
    <w:rsid w:val="00050AE8"/>
    <w:rsid w:val="00055AC4"/>
    <w:rsid w:val="00066033"/>
    <w:rsid w:val="000743D3"/>
    <w:rsid w:val="0007641A"/>
    <w:rsid w:val="00080179"/>
    <w:rsid w:val="0008353A"/>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505F"/>
    <w:rsid w:val="000F0496"/>
    <w:rsid w:val="000F12BD"/>
    <w:rsid w:val="000F2CFD"/>
    <w:rsid w:val="000F4863"/>
    <w:rsid w:val="000F6CB2"/>
    <w:rsid w:val="00103331"/>
    <w:rsid w:val="00103D8A"/>
    <w:rsid w:val="00104DF4"/>
    <w:rsid w:val="00105988"/>
    <w:rsid w:val="0010624D"/>
    <w:rsid w:val="00111AF8"/>
    <w:rsid w:val="00131274"/>
    <w:rsid w:val="001325B9"/>
    <w:rsid w:val="00136F13"/>
    <w:rsid w:val="00141126"/>
    <w:rsid w:val="001415F8"/>
    <w:rsid w:val="00141888"/>
    <w:rsid w:val="0014238E"/>
    <w:rsid w:val="00142879"/>
    <w:rsid w:val="00144654"/>
    <w:rsid w:val="001455C2"/>
    <w:rsid w:val="00152A42"/>
    <w:rsid w:val="00152A51"/>
    <w:rsid w:val="00157B21"/>
    <w:rsid w:val="00160C19"/>
    <w:rsid w:val="00163984"/>
    <w:rsid w:val="00166A56"/>
    <w:rsid w:val="001678A2"/>
    <w:rsid w:val="001719FB"/>
    <w:rsid w:val="00172A27"/>
    <w:rsid w:val="00173C4A"/>
    <w:rsid w:val="00175D8F"/>
    <w:rsid w:val="00180723"/>
    <w:rsid w:val="0018226F"/>
    <w:rsid w:val="00184C96"/>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174DD"/>
    <w:rsid w:val="0022067C"/>
    <w:rsid w:val="00222E14"/>
    <w:rsid w:val="00224528"/>
    <w:rsid w:val="0022617F"/>
    <w:rsid w:val="00231E86"/>
    <w:rsid w:val="002343C6"/>
    <w:rsid w:val="00241309"/>
    <w:rsid w:val="00244BC6"/>
    <w:rsid w:val="00254EF1"/>
    <w:rsid w:val="0026429E"/>
    <w:rsid w:val="002653A2"/>
    <w:rsid w:val="002676D2"/>
    <w:rsid w:val="002728EB"/>
    <w:rsid w:val="002736C2"/>
    <w:rsid w:val="002775A8"/>
    <w:rsid w:val="00285AFA"/>
    <w:rsid w:val="00290E1C"/>
    <w:rsid w:val="0029220B"/>
    <w:rsid w:val="00293BBE"/>
    <w:rsid w:val="0029515B"/>
    <w:rsid w:val="00296186"/>
    <w:rsid w:val="00296876"/>
    <w:rsid w:val="002A17FA"/>
    <w:rsid w:val="002A52CF"/>
    <w:rsid w:val="002A7806"/>
    <w:rsid w:val="002B2330"/>
    <w:rsid w:val="002B3328"/>
    <w:rsid w:val="002B345F"/>
    <w:rsid w:val="002C148C"/>
    <w:rsid w:val="002C793B"/>
    <w:rsid w:val="002D2534"/>
    <w:rsid w:val="002D2A19"/>
    <w:rsid w:val="002D4674"/>
    <w:rsid w:val="002D4768"/>
    <w:rsid w:val="002D5E40"/>
    <w:rsid w:val="002D6028"/>
    <w:rsid w:val="002E6D71"/>
    <w:rsid w:val="002F28AD"/>
    <w:rsid w:val="002F3501"/>
    <w:rsid w:val="00301FFB"/>
    <w:rsid w:val="00302751"/>
    <w:rsid w:val="00316F55"/>
    <w:rsid w:val="00317779"/>
    <w:rsid w:val="00323287"/>
    <w:rsid w:val="00323D30"/>
    <w:rsid w:val="00324426"/>
    <w:rsid w:val="00331B86"/>
    <w:rsid w:val="003343EF"/>
    <w:rsid w:val="003355EF"/>
    <w:rsid w:val="00341B62"/>
    <w:rsid w:val="00341B88"/>
    <w:rsid w:val="003447DD"/>
    <w:rsid w:val="00345D3F"/>
    <w:rsid w:val="00350832"/>
    <w:rsid w:val="00351463"/>
    <w:rsid w:val="00352DD1"/>
    <w:rsid w:val="0035636F"/>
    <w:rsid w:val="003563CF"/>
    <w:rsid w:val="0035749B"/>
    <w:rsid w:val="00357A26"/>
    <w:rsid w:val="00360D70"/>
    <w:rsid w:val="003618EC"/>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2470"/>
    <w:rsid w:val="003E3C12"/>
    <w:rsid w:val="003E6872"/>
    <w:rsid w:val="003E7C44"/>
    <w:rsid w:val="003F259F"/>
    <w:rsid w:val="004011D2"/>
    <w:rsid w:val="004042CA"/>
    <w:rsid w:val="0040473B"/>
    <w:rsid w:val="0041199C"/>
    <w:rsid w:val="00415FCB"/>
    <w:rsid w:val="00420A42"/>
    <w:rsid w:val="00421DC0"/>
    <w:rsid w:val="00422A83"/>
    <w:rsid w:val="00424808"/>
    <w:rsid w:val="00426D6B"/>
    <w:rsid w:val="00433826"/>
    <w:rsid w:val="004347BA"/>
    <w:rsid w:val="004359A2"/>
    <w:rsid w:val="00435A0F"/>
    <w:rsid w:val="0043657C"/>
    <w:rsid w:val="00437DA4"/>
    <w:rsid w:val="00445C77"/>
    <w:rsid w:val="00451871"/>
    <w:rsid w:val="00467FA5"/>
    <w:rsid w:val="0047226C"/>
    <w:rsid w:val="0048094A"/>
    <w:rsid w:val="00482FBA"/>
    <w:rsid w:val="004836B1"/>
    <w:rsid w:val="00484719"/>
    <w:rsid w:val="004853EB"/>
    <w:rsid w:val="004855BE"/>
    <w:rsid w:val="00487D39"/>
    <w:rsid w:val="00493827"/>
    <w:rsid w:val="00496389"/>
    <w:rsid w:val="004965F4"/>
    <w:rsid w:val="004A0E7E"/>
    <w:rsid w:val="004A2148"/>
    <w:rsid w:val="004B305E"/>
    <w:rsid w:val="004B428E"/>
    <w:rsid w:val="004B609C"/>
    <w:rsid w:val="004B6CC7"/>
    <w:rsid w:val="004C338F"/>
    <w:rsid w:val="004C3399"/>
    <w:rsid w:val="004C454D"/>
    <w:rsid w:val="004C5D32"/>
    <w:rsid w:val="004D16D1"/>
    <w:rsid w:val="004D3CF4"/>
    <w:rsid w:val="004E12D5"/>
    <w:rsid w:val="004E293B"/>
    <w:rsid w:val="004E414B"/>
    <w:rsid w:val="004E4917"/>
    <w:rsid w:val="004E5DA5"/>
    <w:rsid w:val="004F0573"/>
    <w:rsid w:val="004F63D2"/>
    <w:rsid w:val="004F656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18C"/>
    <w:rsid w:val="0059219B"/>
    <w:rsid w:val="00592864"/>
    <w:rsid w:val="005956A3"/>
    <w:rsid w:val="0059669C"/>
    <w:rsid w:val="005A12D2"/>
    <w:rsid w:val="005B3A1A"/>
    <w:rsid w:val="005B58B0"/>
    <w:rsid w:val="005B5CC3"/>
    <w:rsid w:val="005B698A"/>
    <w:rsid w:val="005C16E7"/>
    <w:rsid w:val="005D1AF6"/>
    <w:rsid w:val="005D1F87"/>
    <w:rsid w:val="005D585E"/>
    <w:rsid w:val="005D6181"/>
    <w:rsid w:val="005E4D21"/>
    <w:rsid w:val="005F5B27"/>
    <w:rsid w:val="00605FAE"/>
    <w:rsid w:val="00606A11"/>
    <w:rsid w:val="00607456"/>
    <w:rsid w:val="00611F0D"/>
    <w:rsid w:val="00622068"/>
    <w:rsid w:val="006230AF"/>
    <w:rsid w:val="00623A72"/>
    <w:rsid w:val="00623CAF"/>
    <w:rsid w:val="00626828"/>
    <w:rsid w:val="006309F1"/>
    <w:rsid w:val="006312DA"/>
    <w:rsid w:val="0063398F"/>
    <w:rsid w:val="006369F9"/>
    <w:rsid w:val="006427AB"/>
    <w:rsid w:val="00644DE2"/>
    <w:rsid w:val="00646E91"/>
    <w:rsid w:val="006477FE"/>
    <w:rsid w:val="00651D5E"/>
    <w:rsid w:val="00653301"/>
    <w:rsid w:val="00655D5D"/>
    <w:rsid w:val="006616AA"/>
    <w:rsid w:val="00683071"/>
    <w:rsid w:val="00686280"/>
    <w:rsid w:val="0069173E"/>
    <w:rsid w:val="00691E83"/>
    <w:rsid w:val="00696638"/>
    <w:rsid w:val="00696BD4"/>
    <w:rsid w:val="006A4AAC"/>
    <w:rsid w:val="006B1B09"/>
    <w:rsid w:val="006B276B"/>
    <w:rsid w:val="006B7487"/>
    <w:rsid w:val="006B7CA6"/>
    <w:rsid w:val="006C06C1"/>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69F"/>
    <w:rsid w:val="00722CCE"/>
    <w:rsid w:val="00722E7B"/>
    <w:rsid w:val="007334F3"/>
    <w:rsid w:val="00734ADC"/>
    <w:rsid w:val="00740EA1"/>
    <w:rsid w:val="00742364"/>
    <w:rsid w:val="00742623"/>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0392"/>
    <w:rsid w:val="007B2F01"/>
    <w:rsid w:val="007B3412"/>
    <w:rsid w:val="007B3C7E"/>
    <w:rsid w:val="007B401E"/>
    <w:rsid w:val="007B6C3A"/>
    <w:rsid w:val="007C4127"/>
    <w:rsid w:val="007D1CFC"/>
    <w:rsid w:val="007D6810"/>
    <w:rsid w:val="007E5DBF"/>
    <w:rsid w:val="007F2FA3"/>
    <w:rsid w:val="007F5987"/>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5ED4"/>
    <w:rsid w:val="00856B28"/>
    <w:rsid w:val="00857026"/>
    <w:rsid w:val="0085718A"/>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568"/>
    <w:rsid w:val="008A198B"/>
    <w:rsid w:val="008A4F10"/>
    <w:rsid w:val="008B4461"/>
    <w:rsid w:val="008B5362"/>
    <w:rsid w:val="008C44FE"/>
    <w:rsid w:val="008E1F1E"/>
    <w:rsid w:val="008E344E"/>
    <w:rsid w:val="008E781B"/>
    <w:rsid w:val="008F76BA"/>
    <w:rsid w:val="008F7D8C"/>
    <w:rsid w:val="009007D2"/>
    <w:rsid w:val="00900B4E"/>
    <w:rsid w:val="0090353C"/>
    <w:rsid w:val="00905E02"/>
    <w:rsid w:val="009107A1"/>
    <w:rsid w:val="00915AF2"/>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3BE5"/>
    <w:rsid w:val="009D07D0"/>
    <w:rsid w:val="009D4DCB"/>
    <w:rsid w:val="009D55CE"/>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35635"/>
    <w:rsid w:val="00A362FE"/>
    <w:rsid w:val="00A450BF"/>
    <w:rsid w:val="00A50C88"/>
    <w:rsid w:val="00A55C04"/>
    <w:rsid w:val="00A56441"/>
    <w:rsid w:val="00A571F4"/>
    <w:rsid w:val="00A61440"/>
    <w:rsid w:val="00A61469"/>
    <w:rsid w:val="00A65DBC"/>
    <w:rsid w:val="00A726C1"/>
    <w:rsid w:val="00A75BB5"/>
    <w:rsid w:val="00A76E45"/>
    <w:rsid w:val="00A77A9D"/>
    <w:rsid w:val="00A81720"/>
    <w:rsid w:val="00A84947"/>
    <w:rsid w:val="00A86E67"/>
    <w:rsid w:val="00A9028B"/>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B76FD"/>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58A"/>
    <w:rsid w:val="00AF0644"/>
    <w:rsid w:val="00AF174B"/>
    <w:rsid w:val="00AF6340"/>
    <w:rsid w:val="00AF6CA1"/>
    <w:rsid w:val="00B02DA9"/>
    <w:rsid w:val="00B03C5D"/>
    <w:rsid w:val="00B04007"/>
    <w:rsid w:val="00B13214"/>
    <w:rsid w:val="00B14F17"/>
    <w:rsid w:val="00B1662A"/>
    <w:rsid w:val="00B16CC9"/>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80CAA"/>
    <w:rsid w:val="00B91E03"/>
    <w:rsid w:val="00B945B4"/>
    <w:rsid w:val="00B96FC7"/>
    <w:rsid w:val="00BA10AD"/>
    <w:rsid w:val="00BA358E"/>
    <w:rsid w:val="00BA70C3"/>
    <w:rsid w:val="00BB505F"/>
    <w:rsid w:val="00BC55B8"/>
    <w:rsid w:val="00BD058C"/>
    <w:rsid w:val="00BD17DD"/>
    <w:rsid w:val="00BD2E36"/>
    <w:rsid w:val="00BE4262"/>
    <w:rsid w:val="00BE69E0"/>
    <w:rsid w:val="00BF022A"/>
    <w:rsid w:val="00BF4067"/>
    <w:rsid w:val="00C01D79"/>
    <w:rsid w:val="00C03239"/>
    <w:rsid w:val="00C03E3A"/>
    <w:rsid w:val="00C13B2E"/>
    <w:rsid w:val="00C13EE9"/>
    <w:rsid w:val="00C26386"/>
    <w:rsid w:val="00C30B61"/>
    <w:rsid w:val="00C346FA"/>
    <w:rsid w:val="00C34D29"/>
    <w:rsid w:val="00C446E8"/>
    <w:rsid w:val="00C45C09"/>
    <w:rsid w:val="00C513D7"/>
    <w:rsid w:val="00C55FFC"/>
    <w:rsid w:val="00C56C35"/>
    <w:rsid w:val="00C57265"/>
    <w:rsid w:val="00C644AA"/>
    <w:rsid w:val="00C70341"/>
    <w:rsid w:val="00C87A57"/>
    <w:rsid w:val="00CA7EA6"/>
    <w:rsid w:val="00CB5E4D"/>
    <w:rsid w:val="00CB6107"/>
    <w:rsid w:val="00CB6B9B"/>
    <w:rsid w:val="00CB70C5"/>
    <w:rsid w:val="00CB765F"/>
    <w:rsid w:val="00CC3B44"/>
    <w:rsid w:val="00CC5500"/>
    <w:rsid w:val="00CC6835"/>
    <w:rsid w:val="00CC6994"/>
    <w:rsid w:val="00CE29BD"/>
    <w:rsid w:val="00CE7AC3"/>
    <w:rsid w:val="00CF0750"/>
    <w:rsid w:val="00D025BA"/>
    <w:rsid w:val="00D076BF"/>
    <w:rsid w:val="00D11334"/>
    <w:rsid w:val="00D12BA6"/>
    <w:rsid w:val="00D141A9"/>
    <w:rsid w:val="00D15826"/>
    <w:rsid w:val="00D16A5B"/>
    <w:rsid w:val="00D23BE9"/>
    <w:rsid w:val="00D306E6"/>
    <w:rsid w:val="00D33933"/>
    <w:rsid w:val="00D41911"/>
    <w:rsid w:val="00D44BD8"/>
    <w:rsid w:val="00D459DE"/>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3D4A"/>
    <w:rsid w:val="00D94904"/>
    <w:rsid w:val="00DA46AF"/>
    <w:rsid w:val="00DA59A2"/>
    <w:rsid w:val="00DA6AF9"/>
    <w:rsid w:val="00DB268C"/>
    <w:rsid w:val="00DC2F88"/>
    <w:rsid w:val="00DC46E1"/>
    <w:rsid w:val="00DC5DD2"/>
    <w:rsid w:val="00DD0756"/>
    <w:rsid w:val="00DE03BE"/>
    <w:rsid w:val="00DE37C6"/>
    <w:rsid w:val="00DE3DDA"/>
    <w:rsid w:val="00DE5542"/>
    <w:rsid w:val="00DF04C4"/>
    <w:rsid w:val="00DF113A"/>
    <w:rsid w:val="00DF2AD6"/>
    <w:rsid w:val="00DF3603"/>
    <w:rsid w:val="00DF5377"/>
    <w:rsid w:val="00E00FAF"/>
    <w:rsid w:val="00E05092"/>
    <w:rsid w:val="00E06731"/>
    <w:rsid w:val="00E102A0"/>
    <w:rsid w:val="00E122D7"/>
    <w:rsid w:val="00E13351"/>
    <w:rsid w:val="00E1681B"/>
    <w:rsid w:val="00E176CC"/>
    <w:rsid w:val="00E22D6A"/>
    <w:rsid w:val="00E24879"/>
    <w:rsid w:val="00E419AA"/>
    <w:rsid w:val="00E43DD3"/>
    <w:rsid w:val="00E454A0"/>
    <w:rsid w:val="00E454B5"/>
    <w:rsid w:val="00E46BAA"/>
    <w:rsid w:val="00E5608D"/>
    <w:rsid w:val="00E60884"/>
    <w:rsid w:val="00E61739"/>
    <w:rsid w:val="00E86F3B"/>
    <w:rsid w:val="00E876D3"/>
    <w:rsid w:val="00E91030"/>
    <w:rsid w:val="00E93F00"/>
    <w:rsid w:val="00E972CF"/>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436A"/>
    <w:rsid w:val="00F01099"/>
    <w:rsid w:val="00F07DB4"/>
    <w:rsid w:val="00F2587A"/>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05F"/>
    <w:rsid w:val="00F95399"/>
    <w:rsid w:val="00F97295"/>
    <w:rsid w:val="00FA430D"/>
    <w:rsid w:val="00FA6208"/>
    <w:rsid w:val="00FB1069"/>
    <w:rsid w:val="00FB23D0"/>
    <w:rsid w:val="00FB32C8"/>
    <w:rsid w:val="00FC2ADD"/>
    <w:rsid w:val="00FC2F34"/>
    <w:rsid w:val="00FC59FC"/>
    <w:rsid w:val="00FD6A70"/>
    <w:rsid w:val="00FE0B12"/>
    <w:rsid w:val="00FE27BB"/>
    <w:rsid w:val="00FF0185"/>
    <w:rsid w:val="00FF0CCD"/>
    <w:rsid w:val="00FF3C10"/>
    <w:rsid w:val="01302688"/>
    <w:rsid w:val="01351FE2"/>
    <w:rsid w:val="02513AD3"/>
    <w:rsid w:val="02A75183"/>
    <w:rsid w:val="038C6259"/>
    <w:rsid w:val="04D92AF1"/>
    <w:rsid w:val="055D0517"/>
    <w:rsid w:val="09553F34"/>
    <w:rsid w:val="097F381D"/>
    <w:rsid w:val="09A55D05"/>
    <w:rsid w:val="09FF0074"/>
    <w:rsid w:val="0A6B350C"/>
    <w:rsid w:val="0CB801A7"/>
    <w:rsid w:val="0CE02165"/>
    <w:rsid w:val="0D766897"/>
    <w:rsid w:val="0DE4155E"/>
    <w:rsid w:val="0E2E5AB0"/>
    <w:rsid w:val="0E30321A"/>
    <w:rsid w:val="0EB20708"/>
    <w:rsid w:val="0EB82544"/>
    <w:rsid w:val="0F4253B7"/>
    <w:rsid w:val="0FE63C57"/>
    <w:rsid w:val="114E7FF8"/>
    <w:rsid w:val="116B64C6"/>
    <w:rsid w:val="11835D0B"/>
    <w:rsid w:val="11EE38A5"/>
    <w:rsid w:val="124C3674"/>
    <w:rsid w:val="125A0A53"/>
    <w:rsid w:val="13575560"/>
    <w:rsid w:val="136E5CCB"/>
    <w:rsid w:val="137A7B4C"/>
    <w:rsid w:val="1380163D"/>
    <w:rsid w:val="13F27D03"/>
    <w:rsid w:val="14043D75"/>
    <w:rsid w:val="14DA7B8E"/>
    <w:rsid w:val="171D645B"/>
    <w:rsid w:val="178161A3"/>
    <w:rsid w:val="17963407"/>
    <w:rsid w:val="17D20F51"/>
    <w:rsid w:val="19FF5B82"/>
    <w:rsid w:val="1AAA59F4"/>
    <w:rsid w:val="1CAA7EB3"/>
    <w:rsid w:val="1CB42D8F"/>
    <w:rsid w:val="1D3438A6"/>
    <w:rsid w:val="1F1C6314"/>
    <w:rsid w:val="1FA8778B"/>
    <w:rsid w:val="204F7E4F"/>
    <w:rsid w:val="20792D47"/>
    <w:rsid w:val="21F0084A"/>
    <w:rsid w:val="22153042"/>
    <w:rsid w:val="22427039"/>
    <w:rsid w:val="22AB7731"/>
    <w:rsid w:val="22C50850"/>
    <w:rsid w:val="23C52E4B"/>
    <w:rsid w:val="23FD55C1"/>
    <w:rsid w:val="24E61F6B"/>
    <w:rsid w:val="259A0E9C"/>
    <w:rsid w:val="25CE231B"/>
    <w:rsid w:val="263D4371"/>
    <w:rsid w:val="28F462CE"/>
    <w:rsid w:val="28F650E0"/>
    <w:rsid w:val="2A515672"/>
    <w:rsid w:val="2AD42AB8"/>
    <w:rsid w:val="2B5476FB"/>
    <w:rsid w:val="2BC16D67"/>
    <w:rsid w:val="2CC85CE7"/>
    <w:rsid w:val="2D920847"/>
    <w:rsid w:val="2DC2659E"/>
    <w:rsid w:val="2F7E62E3"/>
    <w:rsid w:val="30940CE5"/>
    <w:rsid w:val="30F36D0F"/>
    <w:rsid w:val="342C193B"/>
    <w:rsid w:val="35137F78"/>
    <w:rsid w:val="35262FD6"/>
    <w:rsid w:val="36125F38"/>
    <w:rsid w:val="383A1CE0"/>
    <w:rsid w:val="38593838"/>
    <w:rsid w:val="397A048A"/>
    <w:rsid w:val="3ADA74AF"/>
    <w:rsid w:val="3EAA0E12"/>
    <w:rsid w:val="3F6351CF"/>
    <w:rsid w:val="407A553F"/>
    <w:rsid w:val="424714EF"/>
    <w:rsid w:val="425D7CE0"/>
    <w:rsid w:val="42BD5FF7"/>
    <w:rsid w:val="42CA714A"/>
    <w:rsid w:val="43475875"/>
    <w:rsid w:val="437E6A32"/>
    <w:rsid w:val="449120BE"/>
    <w:rsid w:val="44AE50AE"/>
    <w:rsid w:val="45F0646A"/>
    <w:rsid w:val="46224A02"/>
    <w:rsid w:val="47B03BA9"/>
    <w:rsid w:val="487C2A50"/>
    <w:rsid w:val="4AEF7F2F"/>
    <w:rsid w:val="4C972B3A"/>
    <w:rsid w:val="4D8E0B75"/>
    <w:rsid w:val="4E04493F"/>
    <w:rsid w:val="4EAA1EE0"/>
    <w:rsid w:val="4FBD17C8"/>
    <w:rsid w:val="50CA1C1D"/>
    <w:rsid w:val="511968B3"/>
    <w:rsid w:val="517852DB"/>
    <w:rsid w:val="53892DB3"/>
    <w:rsid w:val="54956BA5"/>
    <w:rsid w:val="563729E8"/>
    <w:rsid w:val="563E34E0"/>
    <w:rsid w:val="576E0066"/>
    <w:rsid w:val="58005F43"/>
    <w:rsid w:val="59231632"/>
    <w:rsid w:val="59432F3B"/>
    <w:rsid w:val="59A81EAC"/>
    <w:rsid w:val="5A6C09D0"/>
    <w:rsid w:val="5AA82832"/>
    <w:rsid w:val="5BAF7E0A"/>
    <w:rsid w:val="5C1D6B31"/>
    <w:rsid w:val="5D2E47F1"/>
    <w:rsid w:val="5E020F45"/>
    <w:rsid w:val="5FAB2A8E"/>
    <w:rsid w:val="60760A2E"/>
    <w:rsid w:val="60BF73B5"/>
    <w:rsid w:val="60D36C2D"/>
    <w:rsid w:val="62454C1F"/>
    <w:rsid w:val="630D11DC"/>
    <w:rsid w:val="63AB4419"/>
    <w:rsid w:val="64E05BDE"/>
    <w:rsid w:val="65146EEC"/>
    <w:rsid w:val="654150D6"/>
    <w:rsid w:val="65D25419"/>
    <w:rsid w:val="65E6432F"/>
    <w:rsid w:val="65F73AD7"/>
    <w:rsid w:val="6681294C"/>
    <w:rsid w:val="66EA66CB"/>
    <w:rsid w:val="688A0F7C"/>
    <w:rsid w:val="68A65B30"/>
    <w:rsid w:val="69B075FF"/>
    <w:rsid w:val="69B852BB"/>
    <w:rsid w:val="6A8B3BD0"/>
    <w:rsid w:val="6AEE606F"/>
    <w:rsid w:val="6C8E064E"/>
    <w:rsid w:val="6C9402E1"/>
    <w:rsid w:val="6E192FD8"/>
    <w:rsid w:val="6E7C776B"/>
    <w:rsid w:val="70141AC6"/>
    <w:rsid w:val="72547CCC"/>
    <w:rsid w:val="72765E33"/>
    <w:rsid w:val="756F7750"/>
    <w:rsid w:val="778374DB"/>
    <w:rsid w:val="7855175E"/>
    <w:rsid w:val="7A6E6763"/>
    <w:rsid w:val="7AA80E99"/>
    <w:rsid w:val="7B170B86"/>
    <w:rsid w:val="7B506CBD"/>
    <w:rsid w:val="7B987AFF"/>
    <w:rsid w:val="7CE55CD3"/>
    <w:rsid w:val="7D2A67CD"/>
    <w:rsid w:val="7D636C60"/>
    <w:rsid w:val="7DA95011"/>
    <w:rsid w:val="7E1507D5"/>
    <w:rsid w:val="7E433B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1"/>
    <w:link w:val="120"/>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1"/>
    <w:link w:val="94"/>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7"/>
    <w:qFormat/>
    <w:uiPriority w:val="0"/>
    <w:pPr>
      <w:keepNext/>
      <w:keepLines/>
      <w:spacing w:before="280" w:after="290" w:line="376" w:lineRule="auto"/>
      <w:outlineLvl w:val="4"/>
    </w:pPr>
    <w:rPr>
      <w:b/>
      <w:sz w:val="28"/>
      <w:szCs w:val="20"/>
    </w:rPr>
  </w:style>
  <w:style w:type="paragraph" w:styleId="8">
    <w:name w:val="heading 6"/>
    <w:basedOn w:val="1"/>
    <w:next w:val="2"/>
    <w:link w:val="92"/>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2"/>
    <w:qFormat/>
    <w:uiPriority w:val="0"/>
    <w:pPr>
      <w:keepNext/>
      <w:keepLines/>
      <w:spacing w:before="240" w:after="64" w:line="320" w:lineRule="auto"/>
      <w:outlineLvl w:val="6"/>
    </w:pPr>
    <w:rPr>
      <w:b/>
      <w:sz w:val="24"/>
      <w:szCs w:val="20"/>
    </w:rPr>
  </w:style>
  <w:style w:type="paragraph" w:styleId="10">
    <w:name w:val="heading 8"/>
    <w:basedOn w:val="1"/>
    <w:next w:val="2"/>
    <w:link w:val="99"/>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1"/>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4"/>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2"/>
    <w:qFormat/>
    <w:uiPriority w:val="0"/>
    <w:pPr>
      <w:spacing w:line="360" w:lineRule="auto"/>
      <w:jc w:val="left"/>
    </w:pPr>
    <w:rPr>
      <w:sz w:val="24"/>
    </w:rPr>
  </w:style>
  <w:style w:type="paragraph" w:styleId="17">
    <w:name w:val="Body Text 3"/>
    <w:basedOn w:val="1"/>
    <w:link w:val="308"/>
    <w:qFormat/>
    <w:uiPriority w:val="0"/>
    <w:pPr>
      <w:widowControl/>
      <w:spacing w:after="120"/>
      <w:jc w:val="left"/>
    </w:pPr>
    <w:rPr>
      <w:kern w:val="0"/>
      <w:sz w:val="16"/>
      <w:szCs w:val="16"/>
    </w:rPr>
  </w:style>
  <w:style w:type="paragraph" w:styleId="18">
    <w:name w:val="Body Text"/>
    <w:basedOn w:val="1"/>
    <w:link w:val="77"/>
    <w:qFormat/>
    <w:uiPriority w:val="0"/>
    <w:pPr>
      <w:spacing w:after="120"/>
    </w:pPr>
  </w:style>
  <w:style w:type="paragraph" w:styleId="19">
    <w:name w:val="Body Text Indent"/>
    <w:basedOn w:val="1"/>
    <w:link w:val="124"/>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30"/>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5"/>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4"/>
    <w:qFormat/>
    <w:uiPriority w:val="0"/>
    <w:pPr>
      <w:numPr>
        <w:ilvl w:val="0"/>
        <w:numId w:val="4"/>
      </w:numPr>
      <w:ind w:left="100" w:leftChars="2500"/>
    </w:pPr>
  </w:style>
  <w:style w:type="paragraph" w:styleId="27">
    <w:name w:val="Body Text Indent 2"/>
    <w:basedOn w:val="1"/>
    <w:link w:val="72"/>
    <w:qFormat/>
    <w:uiPriority w:val="0"/>
    <w:pPr>
      <w:spacing w:line="480" w:lineRule="exact"/>
      <w:ind w:left="810" w:firstLine="675"/>
    </w:pPr>
    <w:rPr>
      <w:rFonts w:eastAsia="仿宋_GB2312"/>
      <w:sz w:val="30"/>
      <w:szCs w:val="20"/>
    </w:rPr>
  </w:style>
  <w:style w:type="paragraph" w:styleId="28">
    <w:name w:val="Balloon Text"/>
    <w:basedOn w:val="1"/>
    <w:link w:val="87"/>
    <w:qFormat/>
    <w:uiPriority w:val="0"/>
    <w:rPr>
      <w:sz w:val="18"/>
      <w:szCs w:val="18"/>
    </w:rPr>
  </w:style>
  <w:style w:type="paragraph" w:styleId="29">
    <w:name w:val="footer"/>
    <w:basedOn w:val="1"/>
    <w:link w:val="133"/>
    <w:qFormat/>
    <w:uiPriority w:val="0"/>
    <w:pPr>
      <w:tabs>
        <w:tab w:val="center" w:pos="4153"/>
        <w:tab w:val="right" w:pos="8306"/>
      </w:tabs>
      <w:snapToGrid w:val="0"/>
      <w:jc w:val="left"/>
    </w:pPr>
    <w:rPr>
      <w:sz w:val="18"/>
      <w:szCs w:val="20"/>
    </w:rPr>
  </w:style>
  <w:style w:type="paragraph" w:styleId="30">
    <w:name w:val="header"/>
    <w:basedOn w:val="1"/>
    <w:link w:val="125"/>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3"/>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2"/>
    <w:qFormat/>
    <w:uiPriority w:val="0"/>
    <w:pPr>
      <w:spacing w:line="360" w:lineRule="auto"/>
    </w:pPr>
    <w:rPr>
      <w:rFonts w:ascii="仿宋_GB2312" w:eastAsia="仿宋_GB2312"/>
      <w:sz w:val="32"/>
    </w:rPr>
  </w:style>
  <w:style w:type="paragraph" w:styleId="41">
    <w:name w:val="HTML Preformatted"/>
    <w:basedOn w:val="1"/>
    <w:link w:val="1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6"/>
    <w:qFormat/>
    <w:uiPriority w:val="0"/>
    <w:pPr>
      <w:spacing w:before="240" w:after="60"/>
      <w:jc w:val="center"/>
      <w:outlineLvl w:val="0"/>
    </w:pPr>
    <w:rPr>
      <w:rFonts w:ascii="Cambria" w:hAnsi="Cambria"/>
      <w:b/>
      <w:bCs/>
      <w:sz w:val="32"/>
      <w:szCs w:val="32"/>
    </w:rPr>
  </w:style>
  <w:style w:type="paragraph" w:styleId="45">
    <w:name w:val="annotation subject"/>
    <w:basedOn w:val="16"/>
    <w:next w:val="16"/>
    <w:link w:val="312"/>
    <w:semiHidden/>
    <w:unhideWhenUsed/>
    <w:qFormat/>
    <w:uiPriority w:val="99"/>
    <w:pPr>
      <w:spacing w:line="240" w:lineRule="auto"/>
    </w:pPr>
    <w:rPr>
      <w:b/>
      <w:bCs/>
      <w:sz w:val="21"/>
    </w:rPr>
  </w:style>
  <w:style w:type="paragraph" w:styleId="46">
    <w:name w:val="Body Text First Indent"/>
    <w:basedOn w:val="18"/>
    <w:link w:val="134"/>
    <w:qFormat/>
    <w:uiPriority w:val="0"/>
    <w:pPr>
      <w:ind w:firstLine="100" w:firstLineChars="100"/>
    </w:pPr>
    <w:rPr>
      <w:rFonts w:ascii="Calibri" w:hAnsi="Calibri"/>
      <w:szCs w:val="22"/>
    </w:rPr>
  </w:style>
  <w:style w:type="paragraph" w:styleId="47">
    <w:name w:val="Body Text First Indent 2"/>
    <w:basedOn w:val="19"/>
    <w:link w:val="61"/>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6">
    <w:name w:val="标题 1 Char Char"/>
    <w:qFormat/>
    <w:uiPriority w:val="0"/>
    <w:rPr>
      <w:rFonts w:eastAsia="宋体"/>
      <w:b/>
      <w:bCs/>
      <w:kern w:val="44"/>
      <w:sz w:val="44"/>
      <w:szCs w:val="44"/>
      <w:lang w:val="en-US" w:eastAsia="zh-CN" w:bidi="ar-SA"/>
    </w:rPr>
  </w:style>
  <w:style w:type="character" w:customStyle="1" w:styleId="57">
    <w:name w:val="标题 4 Char Char"/>
    <w:qFormat/>
    <w:uiPriority w:val="0"/>
    <w:rPr>
      <w:rFonts w:ascii="Arial" w:hAnsi="Arial" w:eastAsia="黑体"/>
      <w:b/>
      <w:bCs/>
      <w:kern w:val="2"/>
      <w:sz w:val="28"/>
      <w:szCs w:val="28"/>
      <w:lang w:val="en-US" w:eastAsia="zh-CN" w:bidi="ar-SA"/>
    </w:rPr>
  </w:style>
  <w:style w:type="character" w:customStyle="1" w:styleId="58">
    <w:name w:val="font11"/>
    <w:qFormat/>
    <w:uiPriority w:val="0"/>
    <w:rPr>
      <w:rFonts w:hint="eastAsia" w:ascii="宋体" w:hAnsi="宋体" w:eastAsia="宋体"/>
      <w:color w:val="000000"/>
      <w:sz w:val="24"/>
      <w:szCs w:val="24"/>
      <w:u w:val="none"/>
    </w:rPr>
  </w:style>
  <w:style w:type="character" w:customStyle="1" w:styleId="59">
    <w:name w:val="标题 5 Char Char"/>
    <w:qFormat/>
    <w:uiPriority w:val="0"/>
    <w:rPr>
      <w:rFonts w:eastAsia="宋体"/>
      <w:b/>
      <w:bCs/>
      <w:kern w:val="2"/>
      <w:sz w:val="28"/>
      <w:szCs w:val="28"/>
      <w:lang w:val="en-US" w:eastAsia="zh-CN" w:bidi="ar-SA"/>
    </w:rPr>
  </w:style>
  <w:style w:type="character" w:customStyle="1" w:styleId="60">
    <w:name w:val="ca-5"/>
    <w:basedOn w:val="49"/>
    <w:qFormat/>
    <w:uiPriority w:val="0"/>
  </w:style>
  <w:style w:type="character" w:customStyle="1" w:styleId="61">
    <w:name w:val="正文文本首行缩进 2 字符"/>
    <w:link w:val="47"/>
    <w:qFormat/>
    <w:uiPriority w:val="0"/>
    <w:rPr>
      <w:rFonts w:ascii="Calibri" w:hAnsi="Calibri" w:eastAsia="仿宋_GB2312"/>
      <w:kern w:val="2"/>
      <w:sz w:val="21"/>
      <w:szCs w:val="22"/>
      <w:lang w:val="en-US" w:eastAsia="zh-CN" w:bidi="ar-SA"/>
    </w:rPr>
  </w:style>
  <w:style w:type="character" w:customStyle="1" w:styleId="62">
    <w:name w:val="已访问的超链接1"/>
    <w:qFormat/>
    <w:uiPriority w:val="0"/>
    <w:rPr>
      <w:color w:val="800080"/>
      <w:u w:val="single"/>
    </w:rPr>
  </w:style>
  <w:style w:type="character" w:customStyle="1" w:styleId="63">
    <w:name w:val="正文首行缩进 Char Char"/>
    <w:qFormat/>
    <w:uiPriority w:val="0"/>
    <w:rPr>
      <w:rFonts w:eastAsia="仿宋_GB2312"/>
      <w:kern w:val="2"/>
      <w:sz w:val="28"/>
      <w:szCs w:val="24"/>
      <w:lang w:bidi="ar-SA"/>
    </w:rPr>
  </w:style>
  <w:style w:type="character" w:customStyle="1" w:styleId="64">
    <w:name w:val="日期 字符"/>
    <w:link w:val="26"/>
    <w:qFormat/>
    <w:uiPriority w:val="0"/>
    <w:rPr>
      <w:kern w:val="2"/>
      <w:sz w:val="21"/>
      <w:szCs w:val="24"/>
    </w:rPr>
  </w:style>
  <w:style w:type="character" w:customStyle="1" w:styleId="65">
    <w:name w:val="正文文本缩进 3 Char Char"/>
    <w:qFormat/>
    <w:uiPriority w:val="0"/>
    <w:rPr>
      <w:kern w:val="2"/>
      <w:sz w:val="16"/>
      <w:szCs w:val="16"/>
      <w:lang w:bidi="ar-SA"/>
    </w:rPr>
  </w:style>
  <w:style w:type="character" w:customStyle="1" w:styleId="66">
    <w:name w:val="文档正文 Char1"/>
    <w:link w:val="67"/>
    <w:qFormat/>
    <w:uiPriority w:val="0"/>
    <w:rPr>
      <w:rFonts w:ascii="Arial Narrow" w:hAnsi="Arial Narrow"/>
      <w:sz w:val="24"/>
      <w:szCs w:val="24"/>
      <w:lang w:val="en-US" w:eastAsia="zh-CN" w:bidi="ar-SA"/>
    </w:rPr>
  </w:style>
  <w:style w:type="paragraph" w:customStyle="1" w:styleId="67">
    <w:name w:val="文档正文"/>
    <w:link w:val="66"/>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8">
    <w:name w:val="正文文本 Char Char"/>
    <w:qFormat/>
    <w:uiPriority w:val="0"/>
    <w:rPr>
      <w:rFonts w:eastAsia="宋体"/>
      <w:kern w:val="2"/>
      <w:sz w:val="21"/>
      <w:szCs w:val="24"/>
      <w:lang w:val="en-US" w:eastAsia="zh-CN" w:bidi="ar-SA"/>
    </w:rPr>
  </w:style>
  <w:style w:type="character" w:customStyle="1" w:styleId="69">
    <w:name w:val="样式 样式 宋体 小四 行距: 1.5 倍行距 + ˎ̥ 黑色 Char Char"/>
    <w:link w:val="70"/>
    <w:qFormat/>
    <w:uiPriority w:val="0"/>
    <w:rPr>
      <w:rFonts w:ascii="Calibri" w:hAnsi="Calibri" w:eastAsia="仿宋_GB2312"/>
      <w:kern w:val="2"/>
      <w:sz w:val="21"/>
      <w:szCs w:val="22"/>
      <w:lang w:val="en-US" w:eastAsia="zh-CN" w:bidi="ar-SA"/>
    </w:rPr>
  </w:style>
  <w:style w:type="paragraph" w:customStyle="1" w:styleId="70">
    <w:name w:val="样式 样式 宋体 小四 行距: 1.5 倍行距 + ˎ̥ 黑色"/>
    <w:basedOn w:val="47"/>
    <w:link w:val="69"/>
    <w:qFormat/>
    <w:uiPriority w:val="0"/>
  </w:style>
  <w:style w:type="character" w:customStyle="1" w:styleId="71">
    <w:name w:val="style71"/>
    <w:qFormat/>
    <w:uiPriority w:val="0"/>
    <w:rPr>
      <w:sz w:val="21"/>
      <w:szCs w:val="21"/>
    </w:rPr>
  </w:style>
  <w:style w:type="character" w:customStyle="1" w:styleId="72">
    <w:name w:val="正文文本缩进 2 字符"/>
    <w:link w:val="27"/>
    <w:qFormat/>
    <w:uiPriority w:val="0"/>
    <w:rPr>
      <w:rFonts w:eastAsia="仿宋_GB2312"/>
      <w:kern w:val="2"/>
      <w:sz w:val="30"/>
      <w:lang w:val="en-US" w:eastAsia="zh-CN" w:bidi="ar-SA"/>
    </w:rPr>
  </w:style>
  <w:style w:type="character" w:customStyle="1" w:styleId="73">
    <w:name w:val="正文文本缩进 3 字符"/>
    <w:link w:val="37"/>
    <w:qFormat/>
    <w:uiPriority w:val="0"/>
    <w:rPr>
      <w:rFonts w:ascii="宋体" w:hAnsi="宋体" w:eastAsia="宋体"/>
      <w:kern w:val="2"/>
      <w:sz w:val="21"/>
      <w:szCs w:val="24"/>
      <w:lang w:val="en-US" w:eastAsia="zh-CN" w:bidi="ar-SA"/>
    </w:rPr>
  </w:style>
  <w:style w:type="character" w:customStyle="1" w:styleId="74">
    <w:name w:val="ca-9"/>
    <w:basedOn w:val="49"/>
    <w:qFormat/>
    <w:uiPriority w:val="0"/>
  </w:style>
  <w:style w:type="character" w:customStyle="1" w:styleId="75">
    <w:name w:val="纯文本 字符"/>
    <w:link w:val="24"/>
    <w:qFormat/>
    <w:uiPriority w:val="0"/>
    <w:rPr>
      <w:rFonts w:ascii="宋体" w:hAnsi="Courier New" w:eastAsia="宋体"/>
      <w:kern w:val="2"/>
      <w:sz w:val="21"/>
      <w:lang w:val="en-US" w:eastAsia="zh-CN" w:bidi="ar-SA"/>
    </w:rPr>
  </w:style>
  <w:style w:type="character" w:customStyle="1" w:styleId="76">
    <w:name w:val="页脚 Char Char"/>
    <w:qFormat/>
    <w:uiPriority w:val="0"/>
    <w:rPr>
      <w:rFonts w:eastAsia="宋体"/>
      <w:sz w:val="18"/>
      <w:szCs w:val="18"/>
      <w:lang w:bidi="ar-SA"/>
    </w:rPr>
  </w:style>
  <w:style w:type="character" w:customStyle="1" w:styleId="77">
    <w:name w:val="正文文本 字符"/>
    <w:link w:val="18"/>
    <w:qFormat/>
    <w:uiPriority w:val="0"/>
    <w:rPr>
      <w:rFonts w:eastAsia="宋体"/>
      <w:kern w:val="2"/>
      <w:sz w:val="21"/>
      <w:szCs w:val="24"/>
      <w:lang w:val="en-US" w:eastAsia="zh-CN" w:bidi="ar-SA"/>
    </w:rPr>
  </w:style>
  <w:style w:type="character" w:customStyle="1" w:styleId="78">
    <w:name w:val="标题 2 Char Char"/>
    <w:qFormat/>
    <w:uiPriority w:val="0"/>
    <w:rPr>
      <w:rFonts w:ascii="Cambria" w:hAnsi="Cambria" w:eastAsia="宋体"/>
      <w:b/>
      <w:bCs/>
      <w:kern w:val="2"/>
      <w:sz w:val="32"/>
      <w:szCs w:val="32"/>
      <w:lang w:val="en-US" w:eastAsia="zh-CN" w:bidi="ar-SA"/>
    </w:rPr>
  </w:style>
  <w:style w:type="character" w:customStyle="1" w:styleId="79">
    <w:name w:val="标题 1 1 Char"/>
    <w:qFormat/>
    <w:uiPriority w:val="0"/>
    <w:rPr>
      <w:rFonts w:ascii="黑体" w:eastAsia="黑体"/>
      <w:bCs/>
      <w:kern w:val="44"/>
      <w:sz w:val="24"/>
      <w:lang w:val="en-US" w:eastAsia="zh-CN" w:bidi="ar-SA"/>
    </w:rPr>
  </w:style>
  <w:style w:type="character" w:customStyle="1" w:styleId="80">
    <w:name w:val="Char Char14"/>
    <w:qFormat/>
    <w:uiPriority w:val="0"/>
    <w:rPr>
      <w:rFonts w:ascii="宋体" w:eastAsia="宋体"/>
      <w:sz w:val="34"/>
      <w:lang w:val="en-US" w:eastAsia="zh-CN" w:bidi="ar-SA"/>
    </w:rPr>
  </w:style>
  <w:style w:type="character" w:customStyle="1" w:styleId="81">
    <w:name w:val="content"/>
    <w:qFormat/>
    <w:uiPriority w:val="0"/>
  </w:style>
  <w:style w:type="character" w:customStyle="1" w:styleId="82">
    <w:name w:val="Char Char5"/>
    <w:qFormat/>
    <w:uiPriority w:val="0"/>
    <w:rPr>
      <w:rFonts w:eastAsia="宋体"/>
      <w:kern w:val="2"/>
      <w:sz w:val="18"/>
      <w:lang w:val="en-US" w:eastAsia="zh-CN" w:bidi="ar-SA"/>
    </w:rPr>
  </w:style>
  <w:style w:type="character" w:customStyle="1" w:styleId="83">
    <w:name w:val="c_666"/>
    <w:basedOn w:val="49"/>
    <w:qFormat/>
    <w:uiPriority w:val="0"/>
  </w:style>
  <w:style w:type="character" w:customStyle="1" w:styleId="84">
    <w:name w:val="ALT+Z Char"/>
    <w:qFormat/>
    <w:uiPriority w:val="0"/>
    <w:rPr>
      <w:rFonts w:ascii="宋体"/>
      <w:sz w:val="34"/>
    </w:rPr>
  </w:style>
  <w:style w:type="character" w:customStyle="1" w:styleId="85">
    <w:name w:val="正文（缩进） Char Char"/>
    <w:link w:val="86"/>
    <w:qFormat/>
    <w:uiPriority w:val="0"/>
    <w:rPr>
      <w:rFonts w:eastAsia="宋体"/>
      <w:kern w:val="2"/>
      <w:sz w:val="24"/>
      <w:szCs w:val="24"/>
      <w:lang w:val="en-US" w:eastAsia="zh-CN" w:bidi="ar-SA"/>
    </w:rPr>
  </w:style>
  <w:style w:type="paragraph" w:customStyle="1" w:styleId="86">
    <w:name w:val="正文（缩进）"/>
    <w:basedOn w:val="1"/>
    <w:link w:val="85"/>
    <w:qFormat/>
    <w:uiPriority w:val="0"/>
    <w:pPr>
      <w:spacing w:beforeLines="50" w:afterLines="50" w:line="360" w:lineRule="auto"/>
      <w:ind w:firstLine="480" w:firstLineChars="200"/>
    </w:pPr>
    <w:rPr>
      <w:sz w:val="24"/>
    </w:rPr>
  </w:style>
  <w:style w:type="character" w:customStyle="1" w:styleId="87">
    <w:name w:val="批注框文本 字符"/>
    <w:link w:val="28"/>
    <w:qFormat/>
    <w:uiPriority w:val="0"/>
    <w:rPr>
      <w:rFonts w:eastAsia="宋体"/>
      <w:kern w:val="2"/>
      <w:sz w:val="18"/>
      <w:szCs w:val="18"/>
      <w:lang w:val="en-US" w:eastAsia="zh-CN" w:bidi="ar-SA"/>
    </w:rPr>
  </w:style>
  <w:style w:type="character" w:customStyle="1" w:styleId="88">
    <w:name w:val="表格内容"/>
    <w:qFormat/>
    <w:uiPriority w:val="0"/>
    <w:rPr>
      <w:sz w:val="24"/>
    </w:rPr>
  </w:style>
  <w:style w:type="character" w:customStyle="1" w:styleId="89">
    <w:name w:val="ca-8"/>
    <w:basedOn w:val="49"/>
    <w:qFormat/>
    <w:uiPriority w:val="0"/>
  </w:style>
  <w:style w:type="character" w:customStyle="1" w:styleId="90">
    <w:name w:val="不明显参考1"/>
    <w:qFormat/>
    <w:uiPriority w:val="0"/>
    <w:rPr>
      <w:smallCaps/>
      <w:color w:val="C0504D"/>
      <w:u w:val="single"/>
    </w:rPr>
  </w:style>
  <w:style w:type="character" w:customStyle="1" w:styleId="91">
    <w:name w:val="标题 9 字符"/>
    <w:link w:val="11"/>
    <w:qFormat/>
    <w:uiPriority w:val="0"/>
    <w:rPr>
      <w:rFonts w:ascii="Arial" w:hAnsi="Arial" w:eastAsia="黑体"/>
      <w:kern w:val="2"/>
      <w:sz w:val="21"/>
      <w:lang w:val="en-US" w:eastAsia="zh-CN" w:bidi="ar-SA"/>
    </w:rPr>
  </w:style>
  <w:style w:type="character" w:customStyle="1" w:styleId="92">
    <w:name w:val="标题 6 字符"/>
    <w:link w:val="8"/>
    <w:qFormat/>
    <w:uiPriority w:val="0"/>
    <w:rPr>
      <w:rFonts w:ascii="Arial" w:hAnsi="Arial" w:eastAsia="黑体"/>
      <w:b/>
      <w:kern w:val="2"/>
      <w:sz w:val="24"/>
      <w:lang w:val="en-US" w:eastAsia="zh-CN" w:bidi="ar-SA"/>
    </w:rPr>
  </w:style>
  <w:style w:type="character" w:customStyle="1" w:styleId="93">
    <w:name w:val="ca-10"/>
    <w:basedOn w:val="49"/>
    <w:qFormat/>
    <w:uiPriority w:val="0"/>
  </w:style>
  <w:style w:type="character" w:customStyle="1" w:styleId="94">
    <w:name w:val="标题 4 字符"/>
    <w:link w:val="6"/>
    <w:qFormat/>
    <w:uiPriority w:val="0"/>
    <w:rPr>
      <w:rFonts w:ascii="Arial" w:hAnsi="Arial" w:eastAsia="黑体"/>
      <w:b/>
      <w:kern w:val="2"/>
      <w:sz w:val="28"/>
      <w:lang w:val="en-US" w:eastAsia="zh-CN" w:bidi="ar-SA"/>
    </w:rPr>
  </w:style>
  <w:style w:type="character" w:customStyle="1" w:styleId="95">
    <w:name w:val="批注文字 Char Char"/>
    <w:qFormat/>
    <w:uiPriority w:val="0"/>
    <w:rPr>
      <w:kern w:val="2"/>
      <w:sz w:val="21"/>
      <w:lang w:bidi="ar-SA"/>
    </w:rPr>
  </w:style>
  <w:style w:type="character" w:customStyle="1" w:styleId="96">
    <w:name w:val="style18"/>
    <w:qFormat/>
    <w:uiPriority w:val="0"/>
  </w:style>
  <w:style w:type="character" w:customStyle="1" w:styleId="97">
    <w:name w:val="font21"/>
    <w:qFormat/>
    <w:uiPriority w:val="0"/>
    <w:rPr>
      <w:rFonts w:hint="default" w:ascii="Arial" w:hAnsi="Arial" w:cs="Arial"/>
      <w:color w:val="000000"/>
      <w:sz w:val="24"/>
      <w:szCs w:val="24"/>
      <w:u w:val="none"/>
    </w:rPr>
  </w:style>
  <w:style w:type="character" w:customStyle="1" w:styleId="98">
    <w:name w:val="ca-11"/>
    <w:basedOn w:val="49"/>
    <w:qFormat/>
    <w:uiPriority w:val="0"/>
  </w:style>
  <w:style w:type="character" w:customStyle="1" w:styleId="99">
    <w:name w:val="标题 8 字符"/>
    <w:link w:val="10"/>
    <w:qFormat/>
    <w:uiPriority w:val="0"/>
    <w:rPr>
      <w:rFonts w:ascii="Arial" w:hAnsi="Arial" w:eastAsia="黑体"/>
      <w:kern w:val="2"/>
      <w:sz w:val="24"/>
      <w:lang w:val="en-US" w:eastAsia="zh-CN" w:bidi="ar-SA"/>
    </w:rPr>
  </w:style>
  <w:style w:type="character" w:customStyle="1" w:styleId="100">
    <w:name w:val="类目1 Char Char"/>
    <w:link w:val="101"/>
    <w:qFormat/>
    <w:uiPriority w:val="0"/>
    <w:rPr>
      <w:b/>
      <w:color w:val="17365D"/>
      <w:kern w:val="2"/>
      <w:sz w:val="28"/>
      <w:szCs w:val="28"/>
      <w:lang w:bidi="ar-SA"/>
    </w:rPr>
  </w:style>
  <w:style w:type="paragraph" w:customStyle="1" w:styleId="101">
    <w:name w:val="类目1"/>
    <w:basedOn w:val="1"/>
    <w:link w:val="100"/>
    <w:qFormat/>
    <w:uiPriority w:val="0"/>
    <w:pPr>
      <w:adjustRightInd w:val="0"/>
      <w:snapToGrid w:val="0"/>
      <w:spacing w:line="220" w:lineRule="atLeast"/>
    </w:pPr>
    <w:rPr>
      <w:b/>
      <w:color w:val="17365D"/>
      <w:sz w:val="28"/>
      <w:szCs w:val="28"/>
    </w:rPr>
  </w:style>
  <w:style w:type="character" w:customStyle="1" w:styleId="102">
    <w:name w:val="正文文本 2 字符"/>
    <w:link w:val="40"/>
    <w:qFormat/>
    <w:uiPriority w:val="0"/>
    <w:rPr>
      <w:rFonts w:ascii="仿宋_GB2312" w:eastAsia="仿宋_GB2312"/>
      <w:kern w:val="2"/>
      <w:sz w:val="32"/>
      <w:szCs w:val="24"/>
      <w:lang w:val="en-US" w:eastAsia="zh-CN" w:bidi="ar-SA"/>
    </w:rPr>
  </w:style>
  <w:style w:type="character" w:customStyle="1" w:styleId="103">
    <w:name w:val="标题 2 字符"/>
    <w:link w:val="4"/>
    <w:qFormat/>
    <w:uiPriority w:val="0"/>
    <w:rPr>
      <w:rFonts w:ascii="黑体" w:hAnsi="宋体" w:eastAsia="黑体"/>
      <w:bCs/>
      <w:kern w:val="44"/>
      <w:sz w:val="21"/>
      <w:szCs w:val="24"/>
    </w:rPr>
  </w:style>
  <w:style w:type="character" w:customStyle="1" w:styleId="104">
    <w:name w:val="lineitems1"/>
    <w:qFormat/>
    <w:uiPriority w:val="0"/>
    <w:rPr>
      <w:sz w:val="17"/>
      <w:szCs w:val="17"/>
    </w:rPr>
  </w:style>
  <w:style w:type="character" w:customStyle="1" w:styleId="105">
    <w:name w:val="题注 Char1"/>
    <w:qFormat/>
    <w:uiPriority w:val="0"/>
    <w:rPr>
      <w:rFonts w:ascii="Arial" w:hAnsi="Arial" w:eastAsia="宋体" w:cs="Arial"/>
      <w:kern w:val="2"/>
      <w:lang w:val="en-US" w:eastAsia="zh-CN" w:bidi="ar-SA"/>
    </w:rPr>
  </w:style>
  <w:style w:type="character" w:customStyle="1" w:styleId="106">
    <w:name w:val="标题 3 Char Char"/>
    <w:qFormat/>
    <w:uiPriority w:val="0"/>
    <w:rPr>
      <w:rFonts w:eastAsia="宋体"/>
      <w:b/>
      <w:bCs/>
      <w:kern w:val="2"/>
      <w:sz w:val="32"/>
      <w:szCs w:val="32"/>
      <w:lang w:val="en-US" w:eastAsia="zh-CN" w:bidi="ar-SA"/>
    </w:rPr>
  </w:style>
  <w:style w:type="character" w:customStyle="1" w:styleId="107">
    <w:name w:val="标题 5 字符"/>
    <w:link w:val="7"/>
    <w:qFormat/>
    <w:uiPriority w:val="0"/>
    <w:rPr>
      <w:rFonts w:eastAsia="宋体"/>
      <w:b/>
      <w:kern w:val="2"/>
      <w:sz w:val="28"/>
      <w:lang w:val="en-US" w:eastAsia="zh-CN" w:bidi="ar-SA"/>
    </w:rPr>
  </w:style>
  <w:style w:type="character" w:customStyle="1" w:styleId="108">
    <w:name w:val="p12"/>
    <w:basedOn w:val="49"/>
    <w:qFormat/>
    <w:uiPriority w:val="0"/>
  </w:style>
  <w:style w:type="character" w:customStyle="1" w:styleId="109">
    <w:name w:val="正文缩进 Char2"/>
    <w:link w:val="110"/>
    <w:qFormat/>
    <w:uiPriority w:val="0"/>
    <w:rPr>
      <w:rFonts w:ascii="宋体" w:eastAsia="宋体"/>
      <w:sz w:val="34"/>
      <w:lang w:bidi="ar-SA"/>
    </w:rPr>
  </w:style>
  <w:style w:type="paragraph" w:customStyle="1" w:styleId="110">
    <w:name w:val="Normal Indent1"/>
    <w:basedOn w:val="1"/>
    <w:link w:val="109"/>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qFormat/>
    <w:uiPriority w:val="0"/>
    <w:rPr>
      <w:rFonts w:ascii="Arial" w:hAnsi="Arial" w:eastAsia="黑体"/>
      <w:kern w:val="2"/>
      <w:sz w:val="21"/>
      <w:szCs w:val="21"/>
      <w:lang w:val="en-US" w:eastAsia="zh-CN" w:bidi="ar-SA"/>
    </w:rPr>
  </w:style>
  <w:style w:type="character" w:customStyle="1" w:styleId="112">
    <w:name w:val="标题 7 字符"/>
    <w:link w:val="9"/>
    <w:qFormat/>
    <w:uiPriority w:val="0"/>
    <w:rPr>
      <w:rFonts w:eastAsia="宋体"/>
      <w:b/>
      <w:kern w:val="2"/>
      <w:sz w:val="24"/>
      <w:lang w:val="en-US" w:eastAsia="zh-CN" w:bidi="ar-SA"/>
    </w:rPr>
  </w:style>
  <w:style w:type="character" w:customStyle="1" w:styleId="113">
    <w:name w:val="flname7"/>
    <w:basedOn w:val="49"/>
    <w:qFormat/>
    <w:uiPriority w:val="0"/>
  </w:style>
  <w:style w:type="character" w:customStyle="1" w:styleId="114">
    <w:name w:val="正文缩进 字符"/>
    <w:link w:val="2"/>
    <w:qFormat/>
    <w:uiPriority w:val="0"/>
    <w:rPr>
      <w:rFonts w:ascii="宋体" w:eastAsia="宋体"/>
      <w:sz w:val="34"/>
      <w:lang w:val="en-US" w:eastAsia="zh-CN" w:bidi="ar-SA"/>
    </w:rPr>
  </w:style>
  <w:style w:type="character" w:customStyle="1" w:styleId="115">
    <w:name w:val="样式5 Char Char"/>
    <w:link w:val="116"/>
    <w:qFormat/>
    <w:uiPriority w:val="0"/>
    <w:rPr>
      <w:rFonts w:ascii="宋体" w:hAnsi="宋体" w:eastAsia="宋体" w:cs="Arial"/>
      <w:b/>
      <w:kern w:val="2"/>
      <w:sz w:val="24"/>
      <w:szCs w:val="24"/>
      <w:lang w:val="en-US" w:eastAsia="zh-CN" w:bidi="ar-SA"/>
    </w:rPr>
  </w:style>
  <w:style w:type="paragraph" w:customStyle="1" w:styleId="116">
    <w:name w:val="样式5"/>
    <w:basedOn w:val="1"/>
    <w:link w:val="115"/>
    <w:qFormat/>
    <w:uiPriority w:val="0"/>
    <w:pPr>
      <w:spacing w:line="400" w:lineRule="exact"/>
      <w:ind w:left="482"/>
    </w:pPr>
    <w:rPr>
      <w:rFonts w:ascii="宋体" w:hAnsi="宋体" w:cs="Arial"/>
      <w:b/>
      <w:sz w:val="24"/>
    </w:rPr>
  </w:style>
  <w:style w:type="character" w:customStyle="1" w:styleId="117">
    <w:name w:val="text1"/>
    <w:qFormat/>
    <w:uiPriority w:val="0"/>
    <w:rPr>
      <w:sz w:val="20"/>
      <w:szCs w:val="20"/>
    </w:rPr>
  </w:style>
  <w:style w:type="character" w:customStyle="1" w:styleId="118">
    <w:name w:val="样式2"/>
    <w:qFormat/>
    <w:uiPriority w:val="0"/>
    <w:rPr>
      <w:rFonts w:eastAsia="华文楷体"/>
      <w:b/>
      <w:sz w:val="32"/>
    </w:rPr>
  </w:style>
  <w:style w:type="character" w:customStyle="1" w:styleId="119">
    <w:name w:val="页眉 Char Char"/>
    <w:qFormat/>
    <w:uiPriority w:val="0"/>
    <w:rPr>
      <w:rFonts w:eastAsia="宋体"/>
      <w:sz w:val="18"/>
      <w:szCs w:val="18"/>
      <w:lang w:bidi="ar-SA"/>
    </w:rPr>
  </w:style>
  <w:style w:type="character" w:customStyle="1" w:styleId="120">
    <w:name w:val="标题 3 字符"/>
    <w:link w:val="5"/>
    <w:qFormat/>
    <w:uiPriority w:val="0"/>
    <w:rPr>
      <w:rFonts w:ascii="黑体" w:eastAsia="黑体"/>
      <w:bCs/>
      <w:color w:val="000000"/>
      <w:kern w:val="2"/>
      <w:sz w:val="21"/>
      <w:szCs w:val="24"/>
    </w:rPr>
  </w:style>
  <w:style w:type="character" w:customStyle="1" w:styleId="121">
    <w:name w:val="书籍标题3 Char1"/>
    <w:link w:val="122"/>
    <w:qFormat/>
    <w:uiPriority w:val="0"/>
    <w:rPr>
      <w:b/>
      <w:bCs/>
      <w:spacing w:val="20"/>
      <w:kern w:val="2"/>
      <w:sz w:val="28"/>
      <w:szCs w:val="28"/>
    </w:rPr>
  </w:style>
  <w:style w:type="paragraph" w:customStyle="1" w:styleId="122">
    <w:name w:val="书籍标题3"/>
    <w:basedOn w:val="123"/>
    <w:link w:val="121"/>
    <w:qFormat/>
    <w:uiPriority w:val="0"/>
    <w:pPr>
      <w:numPr>
        <w:ilvl w:val="2"/>
      </w:numPr>
      <w:tabs>
        <w:tab w:val="left" w:pos="840"/>
      </w:tabs>
      <w:outlineLvl w:val="2"/>
    </w:pPr>
    <w:rPr>
      <w:rFonts w:cs="Times New Roman"/>
      <w:sz w:val="28"/>
      <w:szCs w:val="28"/>
    </w:rPr>
  </w:style>
  <w:style w:type="paragraph" w:customStyle="1" w:styleId="123">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4">
    <w:name w:val="正文文本缩进 字符"/>
    <w:link w:val="19"/>
    <w:qFormat/>
    <w:uiPriority w:val="0"/>
    <w:rPr>
      <w:rFonts w:ascii="仿宋_GB2312" w:eastAsia="仿宋_GB2312"/>
      <w:sz w:val="28"/>
      <w:lang w:val="en-US" w:eastAsia="zh-CN" w:bidi="ar-SA"/>
    </w:rPr>
  </w:style>
  <w:style w:type="character" w:customStyle="1" w:styleId="125">
    <w:name w:val="页眉 字符"/>
    <w:link w:val="30"/>
    <w:qFormat/>
    <w:uiPriority w:val="99"/>
    <w:rPr>
      <w:rFonts w:eastAsia="宋体"/>
      <w:kern w:val="2"/>
      <w:sz w:val="18"/>
      <w:lang w:val="en-US" w:eastAsia="zh-CN" w:bidi="ar-SA"/>
    </w:rPr>
  </w:style>
  <w:style w:type="character" w:customStyle="1" w:styleId="126">
    <w:name w:val="标题 字符"/>
    <w:link w:val="44"/>
    <w:qFormat/>
    <w:uiPriority w:val="0"/>
    <w:rPr>
      <w:rFonts w:ascii="Cambria" w:hAnsi="Cambria"/>
      <w:b/>
      <w:bCs/>
      <w:kern w:val="2"/>
      <w:sz w:val="32"/>
      <w:szCs w:val="32"/>
    </w:rPr>
  </w:style>
  <w:style w:type="character" w:customStyle="1" w:styleId="127">
    <w:name w:val="标题 8 Char Char"/>
    <w:qFormat/>
    <w:uiPriority w:val="0"/>
    <w:rPr>
      <w:rFonts w:ascii="Arial" w:hAnsi="Arial" w:eastAsia="黑体"/>
      <w:kern w:val="2"/>
      <w:sz w:val="24"/>
      <w:szCs w:val="24"/>
      <w:lang w:val="en-US" w:eastAsia="zh-CN" w:bidi="ar-SA"/>
    </w:rPr>
  </w:style>
  <w:style w:type="character" w:customStyle="1" w:styleId="128">
    <w:name w:val="正文文本缩进 2 Char Char"/>
    <w:qFormat/>
    <w:uiPriority w:val="0"/>
    <w:rPr>
      <w:rFonts w:eastAsia="仿宋_GB2312"/>
      <w:sz w:val="30"/>
      <w:lang w:bidi="ar-SA"/>
    </w:rPr>
  </w:style>
  <w:style w:type="character" w:customStyle="1" w:styleId="129">
    <w:name w:val="标题 7 Char Char"/>
    <w:qFormat/>
    <w:uiPriority w:val="0"/>
    <w:rPr>
      <w:rFonts w:eastAsia="宋体"/>
      <w:b/>
      <w:bCs/>
      <w:kern w:val="2"/>
      <w:sz w:val="24"/>
      <w:szCs w:val="24"/>
      <w:lang w:val="en-US" w:eastAsia="zh-CN" w:bidi="ar-SA"/>
    </w:rPr>
  </w:style>
  <w:style w:type="character" w:customStyle="1" w:styleId="130">
    <w:name w:val="HTML 地址 字符"/>
    <w:link w:val="21"/>
    <w:qFormat/>
    <w:uiPriority w:val="0"/>
    <w:rPr>
      <w:i/>
      <w:kern w:val="2"/>
      <w:sz w:val="21"/>
      <w:szCs w:val="24"/>
    </w:rPr>
  </w:style>
  <w:style w:type="character" w:customStyle="1" w:styleId="131">
    <w:name w:val="标题 1 字符"/>
    <w:link w:val="3"/>
    <w:qFormat/>
    <w:uiPriority w:val="0"/>
    <w:rPr>
      <w:rFonts w:ascii="黑体" w:eastAsia="黑体"/>
      <w:bCs/>
      <w:kern w:val="44"/>
      <w:sz w:val="24"/>
      <w:szCs w:val="24"/>
    </w:rPr>
  </w:style>
  <w:style w:type="character" w:customStyle="1" w:styleId="132">
    <w:name w:val="批注文字 字符"/>
    <w:link w:val="16"/>
    <w:qFormat/>
    <w:uiPriority w:val="0"/>
    <w:rPr>
      <w:kern w:val="2"/>
      <w:sz w:val="24"/>
      <w:szCs w:val="24"/>
    </w:rPr>
  </w:style>
  <w:style w:type="character" w:customStyle="1" w:styleId="133">
    <w:name w:val="页脚 字符"/>
    <w:link w:val="29"/>
    <w:qFormat/>
    <w:uiPriority w:val="0"/>
    <w:rPr>
      <w:rFonts w:eastAsia="宋体"/>
      <w:kern w:val="2"/>
      <w:sz w:val="18"/>
      <w:lang w:val="en-US" w:eastAsia="zh-CN" w:bidi="ar-SA"/>
    </w:rPr>
  </w:style>
  <w:style w:type="character" w:customStyle="1" w:styleId="134">
    <w:name w:val="正文文本首行缩进 字符"/>
    <w:link w:val="46"/>
    <w:qFormat/>
    <w:uiPriority w:val="0"/>
    <w:rPr>
      <w:rFonts w:ascii="Calibri" w:hAnsi="Calibri" w:eastAsia="宋体"/>
      <w:kern w:val="2"/>
      <w:sz w:val="21"/>
      <w:szCs w:val="22"/>
      <w:lang w:val="en-US" w:eastAsia="zh-CN" w:bidi="ar-SA"/>
    </w:rPr>
  </w:style>
  <w:style w:type="character" w:customStyle="1" w:styleId="135">
    <w:name w:val="纯文本 Char Char"/>
    <w:qFormat/>
    <w:uiPriority w:val="0"/>
    <w:rPr>
      <w:rFonts w:ascii="宋体" w:hAnsi="Courier New"/>
      <w:kern w:val="2"/>
      <w:sz w:val="21"/>
      <w:lang w:bidi="ar-SA"/>
    </w:rPr>
  </w:style>
  <w:style w:type="character" w:customStyle="1" w:styleId="136">
    <w:name w:val="HTML 预设格式 字符"/>
    <w:link w:val="41"/>
    <w:qFormat/>
    <w:uiPriority w:val="0"/>
    <w:rPr>
      <w:rFonts w:ascii="黑体" w:hAnsi="Courier New" w:eastAsia="黑体" w:cs="Courier New"/>
      <w:kern w:val="2"/>
      <w:sz w:val="21"/>
      <w:szCs w:val="24"/>
      <w:lang w:val="en-US" w:eastAsia="zh-CN" w:bidi="ar-SA"/>
    </w:rPr>
  </w:style>
  <w:style w:type="character" w:customStyle="1" w:styleId="137">
    <w:name w:val="标题 6 Char Char"/>
    <w:qFormat/>
    <w:uiPriority w:val="0"/>
    <w:rPr>
      <w:rFonts w:ascii="Arial" w:hAnsi="Arial" w:eastAsia="黑体"/>
      <w:b/>
      <w:bCs/>
      <w:kern w:val="2"/>
      <w:sz w:val="24"/>
      <w:szCs w:val="24"/>
      <w:lang w:val="en-US" w:eastAsia="zh-CN" w:bidi="ar-SA"/>
    </w:rPr>
  </w:style>
  <w:style w:type="character" w:customStyle="1" w:styleId="138">
    <w:name w:val="细目1 Char Char"/>
    <w:link w:val="139"/>
    <w:qFormat/>
    <w:uiPriority w:val="0"/>
    <w:rPr>
      <w:b/>
      <w:color w:val="215868"/>
      <w:kern w:val="2"/>
      <w:sz w:val="24"/>
      <w:szCs w:val="24"/>
    </w:rPr>
  </w:style>
  <w:style w:type="paragraph" w:customStyle="1" w:styleId="139">
    <w:name w:val="细目1"/>
    <w:basedOn w:val="1"/>
    <w:link w:val="138"/>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0">
    <w:name w:val="Char Char9"/>
    <w:qFormat/>
    <w:uiPriority w:val="0"/>
    <w:rPr>
      <w:rFonts w:ascii="宋体" w:hAnsi="Courier New" w:eastAsia="宋体"/>
      <w:kern w:val="2"/>
      <w:sz w:val="21"/>
      <w:lang w:val="en-US" w:eastAsia="zh-CN" w:bidi="ar-SA"/>
    </w:rPr>
  </w:style>
  <w:style w:type="character" w:customStyle="1" w:styleId="141">
    <w:name w:val="apple-converted-space"/>
    <w:qFormat/>
    <w:uiPriority w:val="0"/>
    <w:rPr>
      <w:rFonts w:cs="Times New Roman"/>
    </w:rPr>
  </w:style>
  <w:style w:type="paragraph" w:customStyle="1" w:styleId="14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9">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0">
    <w:name w:val="默认段落字体 Para Char Char Char Char Char Char Char Char Char Char"/>
    <w:basedOn w:val="1"/>
    <w:qFormat/>
    <w:uiPriority w:val="0"/>
    <w:rPr>
      <w:rFonts w:ascii="Tahoma" w:hAnsi="Tahoma"/>
      <w:sz w:val="24"/>
      <w:szCs w:val="20"/>
    </w:rPr>
  </w:style>
  <w:style w:type="paragraph" w:customStyle="1" w:styleId="15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3">
    <w:name w:val="字元 字元"/>
    <w:basedOn w:val="1"/>
    <w:qFormat/>
    <w:uiPriority w:val="0"/>
    <w:pPr>
      <w:spacing w:line="360" w:lineRule="auto"/>
      <w:ind w:firstLine="200" w:firstLineChars="200"/>
    </w:pPr>
    <w:rPr>
      <w:rFonts w:ascii="宋体" w:hAnsi="宋体" w:cs="宋体"/>
      <w:sz w:val="24"/>
    </w:rPr>
  </w:style>
  <w:style w:type="paragraph" w:customStyle="1" w:styleId="15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5">
    <w:name w:val="正文序号 4"/>
    <w:basedOn w:val="1"/>
    <w:qFormat/>
    <w:uiPriority w:val="0"/>
    <w:pPr>
      <w:numPr>
        <w:ilvl w:val="3"/>
        <w:numId w:val="7"/>
      </w:numPr>
      <w:tabs>
        <w:tab w:val="left" w:pos="1469"/>
      </w:tabs>
      <w:spacing w:before="60"/>
    </w:pPr>
  </w:style>
  <w:style w:type="paragraph" w:customStyle="1" w:styleId="1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7">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8">
    <w:name w:val="Char3"/>
    <w:basedOn w:val="1"/>
    <w:qFormat/>
    <w:uiPriority w:val="0"/>
  </w:style>
  <w:style w:type="paragraph" w:customStyle="1" w:styleId="15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0">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Char28"/>
    <w:basedOn w:val="1"/>
    <w:qFormat/>
    <w:uiPriority w:val="0"/>
    <w:pPr>
      <w:adjustRightInd w:val="0"/>
      <w:spacing w:line="360" w:lineRule="auto"/>
    </w:pPr>
  </w:style>
  <w:style w:type="paragraph" w:customStyle="1" w:styleId="162">
    <w:name w:val="pa-14"/>
    <w:basedOn w:val="1"/>
    <w:qFormat/>
    <w:uiPriority w:val="0"/>
    <w:pPr>
      <w:widowControl/>
      <w:spacing w:before="150" w:after="150"/>
      <w:jc w:val="left"/>
    </w:pPr>
    <w:rPr>
      <w:rFonts w:ascii="宋体" w:hAnsi="宋体" w:cs="宋体"/>
      <w:kern w:val="0"/>
      <w:sz w:val="24"/>
    </w:rPr>
  </w:style>
  <w:style w:type="paragraph" w:customStyle="1" w:styleId="16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4">
    <w:name w:val="Item List in Table"/>
    <w:basedOn w:val="1"/>
    <w:qFormat/>
    <w:uiPriority w:val="0"/>
    <w:pPr>
      <w:numPr>
        <w:ilvl w:val="0"/>
        <w:numId w:val="8"/>
      </w:numPr>
      <w:jc w:val="left"/>
    </w:pPr>
  </w:style>
  <w:style w:type="paragraph" w:customStyle="1" w:styleId="16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7">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9">
    <w:name w:val="默认段落字体 Para Char"/>
    <w:basedOn w:val="1"/>
    <w:qFormat/>
    <w:uiPriority w:val="0"/>
    <w:rPr>
      <w:rFonts w:ascii="Tahoma" w:hAnsi="Tahoma"/>
      <w:sz w:val="24"/>
      <w:szCs w:val="20"/>
    </w:rPr>
  </w:style>
  <w:style w:type="paragraph" w:customStyle="1" w:styleId="170">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2">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p0"/>
    <w:basedOn w:val="1"/>
    <w:qFormat/>
    <w:uiPriority w:val="0"/>
    <w:pPr>
      <w:widowControl/>
    </w:pPr>
    <w:rPr>
      <w:kern w:val="0"/>
      <w:szCs w:val="21"/>
    </w:rPr>
  </w:style>
  <w:style w:type="paragraph" w:customStyle="1" w:styleId="17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8">
    <w:name w:val="默认段落字体 Para Char Char Char1 Char"/>
    <w:basedOn w:val="47"/>
    <w:qFormat/>
    <w:uiPriority w:val="0"/>
  </w:style>
  <w:style w:type="paragraph" w:customStyle="1" w:styleId="179">
    <w:name w:val="Char1"/>
    <w:basedOn w:val="1"/>
    <w:qFormat/>
    <w:uiPriority w:val="0"/>
    <w:pPr>
      <w:widowControl/>
      <w:spacing w:line="400" w:lineRule="exact"/>
      <w:jc w:val="center"/>
    </w:pPr>
    <w:rPr>
      <w:rFonts w:ascii="Verdana" w:hAnsi="Verdana"/>
      <w:kern w:val="0"/>
      <w:szCs w:val="20"/>
      <w:lang w:eastAsia="en-US"/>
    </w:rPr>
  </w:style>
  <w:style w:type="paragraph" w:customStyle="1" w:styleId="180">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3">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4">
    <w:name w:val="列出段落1"/>
    <w:basedOn w:val="1"/>
    <w:qFormat/>
    <w:uiPriority w:val="0"/>
    <w:pPr>
      <w:ind w:firstLine="200" w:firstLineChars="200"/>
    </w:pPr>
    <w:rPr>
      <w:rFonts w:ascii="Calibri" w:hAnsi="Calibri"/>
      <w:szCs w:val="22"/>
    </w:rPr>
  </w:style>
  <w:style w:type="paragraph" w:customStyle="1" w:styleId="185">
    <w:name w:val="缺省文本"/>
    <w:basedOn w:val="1"/>
    <w:qFormat/>
    <w:uiPriority w:val="0"/>
    <w:pPr>
      <w:autoSpaceDE w:val="0"/>
      <w:autoSpaceDN w:val="0"/>
      <w:adjustRightInd w:val="0"/>
      <w:jc w:val="left"/>
    </w:pPr>
    <w:rPr>
      <w:kern w:val="0"/>
      <w:sz w:val="24"/>
    </w:rPr>
  </w:style>
  <w:style w:type="paragraph" w:customStyle="1" w:styleId="186">
    <w:name w:val="Char Char Char Char Char Char Char Char Char"/>
    <w:basedOn w:val="1"/>
    <w:qFormat/>
    <w:uiPriority w:val="0"/>
    <w:rPr>
      <w:sz w:val="28"/>
    </w:rPr>
  </w:style>
  <w:style w:type="paragraph" w:customStyle="1" w:styleId="187">
    <w:name w:val="书籍标题4"/>
    <w:basedOn w:val="122"/>
    <w:next w:val="1"/>
    <w:qFormat/>
    <w:uiPriority w:val="0"/>
    <w:pPr>
      <w:numPr>
        <w:ilvl w:val="3"/>
      </w:numPr>
      <w:tabs>
        <w:tab w:val="left" w:pos="2160"/>
      </w:tabs>
      <w:ind w:left="2160"/>
      <w:outlineLvl w:val="3"/>
    </w:pPr>
    <w:rPr>
      <w:sz w:val="24"/>
      <w:szCs w:val="24"/>
      <w:lang w:val="zh-CN"/>
    </w:rPr>
  </w:style>
  <w:style w:type="paragraph" w:customStyle="1" w:styleId="18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9">
    <w:name w:val="样式 书籍标题3 + Arial 段前: 1 行 段后: 1 行"/>
    <w:basedOn w:val="122"/>
    <w:qFormat/>
    <w:uiPriority w:val="0"/>
    <w:pPr>
      <w:numPr>
        <w:ilvl w:val="1"/>
        <w:numId w:val="9"/>
      </w:numPr>
      <w:spacing w:beforeLines="0" w:afterLines="0"/>
    </w:pPr>
    <w:rPr>
      <w:rFonts w:ascii="Arial" w:hAnsi="Arial" w:cs="宋体"/>
      <w:b w:val="0"/>
      <w:bCs w:val="0"/>
    </w:rPr>
  </w:style>
  <w:style w:type="paragraph" w:customStyle="1" w:styleId="19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Char Char Char Char Char Char"/>
    <w:basedOn w:val="1"/>
    <w:qFormat/>
    <w:uiPriority w:val="0"/>
    <w:pPr>
      <w:widowControl/>
      <w:spacing w:after="160" w:line="240" w:lineRule="exact"/>
      <w:jc w:val="left"/>
    </w:pPr>
    <w:rPr>
      <w:sz w:val="32"/>
      <w:szCs w:val="20"/>
    </w:rPr>
  </w:style>
  <w:style w:type="paragraph" w:customStyle="1" w:styleId="19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3">
    <w:name w:val="List Paragraph"/>
    <w:basedOn w:val="1"/>
    <w:qFormat/>
    <w:uiPriority w:val="0"/>
    <w:pPr>
      <w:ind w:firstLine="420" w:firstLineChars="200"/>
    </w:pPr>
  </w:style>
  <w:style w:type="paragraph" w:customStyle="1" w:styleId="19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5">
    <w:name w:val="Char1 Char Char Char"/>
    <w:basedOn w:val="1"/>
    <w:qFormat/>
    <w:uiPriority w:val="0"/>
    <w:pPr>
      <w:ind w:left="1365" w:hanging="360"/>
    </w:pPr>
    <w:rPr>
      <w:sz w:val="24"/>
    </w:rPr>
  </w:style>
  <w:style w:type="paragraph" w:customStyle="1" w:styleId="196">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0">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2">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0">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1">
    <w:name w:val="pa-13"/>
    <w:basedOn w:val="1"/>
    <w:qFormat/>
    <w:uiPriority w:val="0"/>
    <w:pPr>
      <w:widowControl/>
      <w:spacing w:before="150" w:after="150"/>
      <w:jc w:val="left"/>
    </w:pPr>
    <w:rPr>
      <w:rFonts w:ascii="宋体" w:hAnsi="宋体" w:cs="宋体"/>
      <w:kern w:val="0"/>
      <w:sz w:val="24"/>
    </w:rPr>
  </w:style>
  <w:style w:type="paragraph" w:customStyle="1" w:styleId="21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3">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4">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6">
    <w:name w:val="Char1 Char Char Char1"/>
    <w:basedOn w:val="1"/>
    <w:qFormat/>
    <w:uiPriority w:val="0"/>
    <w:pPr>
      <w:tabs>
        <w:tab w:val="left" w:pos="425"/>
      </w:tabs>
      <w:ind w:left="425" w:hanging="425"/>
    </w:pPr>
    <w:rPr>
      <w:sz w:val="24"/>
    </w:rPr>
  </w:style>
  <w:style w:type="paragraph" w:customStyle="1" w:styleId="2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8">
    <w:name w:val="Char"/>
    <w:basedOn w:val="1"/>
    <w:qFormat/>
    <w:uiPriority w:val="0"/>
    <w:pPr>
      <w:tabs>
        <w:tab w:val="left" w:pos="1365"/>
      </w:tabs>
      <w:ind w:left="1365" w:hanging="360"/>
    </w:pPr>
    <w:rPr>
      <w:sz w:val="24"/>
    </w:rPr>
  </w:style>
  <w:style w:type="paragraph" w:customStyle="1" w:styleId="229">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0">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2">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6">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9">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0">
    <w:name w:val="Char Char Char Char Char Char Char Char Char1"/>
    <w:basedOn w:val="1"/>
    <w:qFormat/>
    <w:uiPriority w:val="0"/>
    <w:pPr>
      <w:widowControl/>
      <w:spacing w:after="160" w:line="240" w:lineRule="exact"/>
      <w:jc w:val="left"/>
    </w:pPr>
  </w:style>
  <w:style w:type="paragraph" w:customStyle="1" w:styleId="241">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9">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font6"/>
    <w:basedOn w:val="1"/>
    <w:qFormat/>
    <w:uiPriority w:val="0"/>
    <w:pPr>
      <w:widowControl/>
      <w:spacing w:before="100" w:beforeAutospacing="1" w:after="100" w:afterAutospacing="1"/>
      <w:jc w:val="left"/>
    </w:pPr>
    <w:rPr>
      <w:kern w:val="0"/>
      <w:sz w:val="24"/>
    </w:rPr>
  </w:style>
  <w:style w:type="paragraph" w:customStyle="1" w:styleId="25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5">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6">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7">
    <w:name w:val="样式 首行缩进:  0.85 厘米"/>
    <w:basedOn w:val="1"/>
    <w:qFormat/>
    <w:uiPriority w:val="0"/>
    <w:pPr>
      <w:spacing w:line="360" w:lineRule="auto"/>
      <w:ind w:firstLine="200" w:firstLineChars="200"/>
    </w:pPr>
    <w:rPr>
      <w:rFonts w:cs="宋体"/>
      <w:sz w:val="24"/>
      <w:szCs w:val="20"/>
    </w:rPr>
  </w:style>
  <w:style w:type="paragraph" w:customStyle="1" w:styleId="258">
    <w:name w:val="列举"/>
    <w:basedOn w:val="1"/>
    <w:qFormat/>
    <w:uiPriority w:val="0"/>
    <w:pPr>
      <w:numPr>
        <w:ilvl w:val="0"/>
        <w:numId w:val="15"/>
      </w:numPr>
      <w:spacing w:line="360" w:lineRule="auto"/>
    </w:pPr>
    <w:rPr>
      <w:rFonts w:ascii="宋体"/>
    </w:rPr>
  </w:style>
  <w:style w:type="paragraph" w:customStyle="1" w:styleId="259">
    <w:name w:val="正文1"/>
    <w:basedOn w:val="1"/>
    <w:qFormat/>
    <w:uiPriority w:val="0"/>
    <w:pPr>
      <w:spacing w:line="360" w:lineRule="auto"/>
    </w:pPr>
    <w:rPr>
      <w:rFonts w:ascii="宋体" w:hAnsi="宋体"/>
      <w:sz w:val="24"/>
    </w:rPr>
  </w:style>
  <w:style w:type="paragraph" w:customStyle="1" w:styleId="260">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1">
    <w:name w:val="正文缩进2字符"/>
    <w:basedOn w:val="46"/>
    <w:qFormat/>
    <w:uiPriority w:val="0"/>
    <w:pPr>
      <w:spacing w:after="0" w:line="360" w:lineRule="auto"/>
      <w:ind w:firstLine="200" w:firstLineChars="200"/>
    </w:pPr>
    <w:rPr>
      <w:sz w:val="24"/>
      <w:szCs w:val="24"/>
    </w:rPr>
  </w:style>
  <w:style w:type="paragraph" w:customStyle="1" w:styleId="262">
    <w:name w:val="font8"/>
    <w:basedOn w:val="1"/>
    <w:qFormat/>
    <w:uiPriority w:val="0"/>
    <w:pPr>
      <w:widowControl/>
      <w:spacing w:before="100" w:beforeAutospacing="1" w:after="100" w:afterAutospacing="1"/>
      <w:jc w:val="left"/>
    </w:pPr>
    <w:rPr>
      <w:kern w:val="0"/>
      <w:sz w:val="20"/>
      <w:szCs w:val="20"/>
    </w:rPr>
  </w:style>
  <w:style w:type="paragraph" w:customStyle="1" w:styleId="263">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4">
    <w:name w:val="pa-3"/>
    <w:basedOn w:val="1"/>
    <w:qFormat/>
    <w:uiPriority w:val="0"/>
    <w:pPr>
      <w:widowControl/>
      <w:spacing w:before="150" w:after="150"/>
      <w:jc w:val="left"/>
    </w:pPr>
    <w:rPr>
      <w:rFonts w:ascii="宋体" w:hAnsi="宋体" w:cs="宋体"/>
      <w:kern w:val="0"/>
      <w:sz w:val="24"/>
    </w:rPr>
  </w:style>
  <w:style w:type="paragraph" w:customStyle="1" w:styleId="265">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6">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0">
    <w:name w:val="加点标题"/>
    <w:basedOn w:val="1"/>
    <w:qFormat/>
    <w:uiPriority w:val="0"/>
    <w:pPr>
      <w:numPr>
        <w:ilvl w:val="0"/>
        <w:numId w:val="18"/>
      </w:numPr>
      <w:spacing w:line="360" w:lineRule="auto"/>
    </w:pPr>
    <w:rPr>
      <w:sz w:val="24"/>
    </w:rPr>
  </w:style>
  <w:style w:type="paragraph" w:customStyle="1" w:styleId="27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4">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5">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7">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9">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0">
    <w:name w:val="列出段落2"/>
    <w:basedOn w:val="1"/>
    <w:qFormat/>
    <w:uiPriority w:val="0"/>
    <w:pPr>
      <w:ind w:firstLine="420" w:firstLineChars="200"/>
    </w:pPr>
  </w:style>
  <w:style w:type="paragraph" w:customStyle="1" w:styleId="281">
    <w:name w:val="font15"/>
    <w:basedOn w:val="1"/>
    <w:qFormat/>
    <w:uiPriority w:val="0"/>
    <w:pPr>
      <w:widowControl/>
      <w:spacing w:before="100" w:beforeAutospacing="1" w:after="100" w:afterAutospacing="1"/>
      <w:jc w:val="left"/>
    </w:pPr>
    <w:rPr>
      <w:kern w:val="0"/>
      <w:sz w:val="20"/>
      <w:szCs w:val="20"/>
    </w:rPr>
  </w:style>
  <w:style w:type="paragraph" w:customStyle="1" w:styleId="282">
    <w:name w:val="pa-15"/>
    <w:basedOn w:val="1"/>
    <w:qFormat/>
    <w:uiPriority w:val="0"/>
    <w:pPr>
      <w:widowControl/>
      <w:spacing w:before="150" w:after="150"/>
      <w:jc w:val="left"/>
    </w:pPr>
    <w:rPr>
      <w:rFonts w:ascii="宋体" w:hAnsi="宋体" w:cs="宋体"/>
      <w:kern w:val="0"/>
      <w:sz w:val="24"/>
    </w:rPr>
  </w:style>
  <w:style w:type="paragraph" w:customStyle="1" w:styleId="28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5">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6">
    <w:name w:val="Char Char3 Char Char"/>
    <w:basedOn w:val="1"/>
    <w:qFormat/>
    <w:uiPriority w:val="0"/>
    <w:pPr>
      <w:spacing w:line="360" w:lineRule="auto"/>
      <w:ind w:firstLine="200" w:firstLineChars="200"/>
    </w:pPr>
    <w:rPr>
      <w:rFonts w:ascii="宋体" w:hAnsi="宋体" w:cs="宋体"/>
      <w:sz w:val="24"/>
    </w:rPr>
  </w:style>
  <w:style w:type="paragraph" w:customStyle="1" w:styleId="287">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8">
    <w:name w:val="正文序号 2"/>
    <w:basedOn w:val="1"/>
    <w:qFormat/>
    <w:uiPriority w:val="0"/>
    <w:pPr>
      <w:numPr>
        <w:ilvl w:val="1"/>
        <w:numId w:val="7"/>
      </w:numPr>
      <w:tabs>
        <w:tab w:val="left" w:pos="1049"/>
      </w:tabs>
      <w:spacing w:before="60"/>
    </w:pPr>
  </w:style>
  <w:style w:type="paragraph" w:customStyle="1" w:styleId="289">
    <w:name w:val="样式 样式 标题 4Alt+41.1.1.1 Heading 4bulletblbbH44h4H41h41H42... + 自动..."/>
    <w:basedOn w:val="200"/>
    <w:qFormat/>
    <w:uiPriority w:val="0"/>
    <w:pPr>
      <w:numPr>
        <w:ilvl w:val="3"/>
        <w:numId w:val="20"/>
      </w:numPr>
      <w:tabs>
        <w:tab w:val="clear" w:pos="1914"/>
      </w:tabs>
    </w:pPr>
    <w:rPr>
      <w:color w:val="auto"/>
    </w:rPr>
  </w:style>
  <w:style w:type="paragraph" w:styleId="29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2">
    <w:name w:val="MM Topic 5"/>
    <w:basedOn w:val="7"/>
    <w:qFormat/>
    <w:uiPriority w:val="0"/>
    <w:pPr>
      <w:numPr>
        <w:ilvl w:val="4"/>
        <w:numId w:val="10"/>
      </w:numPr>
      <w:tabs>
        <w:tab w:val="left" w:pos="425"/>
        <w:tab w:val="clear" w:pos="2551"/>
      </w:tabs>
    </w:pPr>
    <w:rPr>
      <w:bCs/>
      <w:szCs w:val="28"/>
    </w:rPr>
  </w:style>
  <w:style w:type="paragraph" w:customStyle="1" w:styleId="293">
    <w:name w:val="正文文本样式"/>
    <w:basedOn w:val="1"/>
    <w:qFormat/>
    <w:uiPriority w:val="0"/>
    <w:pPr>
      <w:spacing w:line="360" w:lineRule="auto"/>
      <w:ind w:firstLine="482"/>
    </w:pPr>
    <w:rPr>
      <w:rFonts w:cs="宋体"/>
      <w:sz w:val="24"/>
      <w:szCs w:val="20"/>
    </w:rPr>
  </w:style>
  <w:style w:type="paragraph" w:customStyle="1" w:styleId="29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5">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6">
    <w:name w:val="MM Topic 4"/>
    <w:basedOn w:val="6"/>
    <w:qFormat/>
    <w:uiPriority w:val="0"/>
    <w:pPr>
      <w:numPr>
        <w:ilvl w:val="3"/>
        <w:numId w:val="10"/>
      </w:numPr>
      <w:tabs>
        <w:tab w:val="left" w:pos="425"/>
        <w:tab w:val="clear" w:pos="1984"/>
      </w:tabs>
    </w:pPr>
    <w:rPr>
      <w:bCs/>
      <w:szCs w:val="28"/>
    </w:rPr>
  </w:style>
  <w:style w:type="paragraph" w:customStyle="1" w:styleId="297">
    <w:name w:val="正文序号 3"/>
    <w:basedOn w:val="1"/>
    <w:qFormat/>
    <w:uiPriority w:val="0"/>
    <w:pPr>
      <w:numPr>
        <w:ilvl w:val="2"/>
        <w:numId w:val="7"/>
      </w:numPr>
      <w:tabs>
        <w:tab w:val="left" w:pos="1259"/>
      </w:tabs>
      <w:spacing w:before="60"/>
    </w:pPr>
  </w:style>
  <w:style w:type="paragraph" w:customStyle="1" w:styleId="298">
    <w:name w:val="Char2"/>
    <w:basedOn w:val="1"/>
    <w:qFormat/>
    <w:uiPriority w:val="0"/>
    <w:pPr>
      <w:tabs>
        <w:tab w:val="left" w:pos="425"/>
      </w:tabs>
      <w:ind w:left="425" w:hanging="425"/>
    </w:pPr>
    <w:rPr>
      <w:sz w:val="24"/>
    </w:rPr>
  </w:style>
  <w:style w:type="paragraph" w:customStyle="1" w:styleId="299">
    <w:name w:val="正文序号 1"/>
    <w:basedOn w:val="1"/>
    <w:qFormat/>
    <w:uiPriority w:val="0"/>
    <w:pPr>
      <w:numPr>
        <w:ilvl w:val="0"/>
        <w:numId w:val="7"/>
      </w:numPr>
      <w:tabs>
        <w:tab w:val="left" w:pos="839"/>
      </w:tabs>
      <w:spacing w:before="60"/>
    </w:pPr>
  </w:style>
  <w:style w:type="paragraph" w:customStyle="1" w:styleId="300">
    <w:name w:val="字元 字元1"/>
    <w:basedOn w:val="1"/>
    <w:qFormat/>
    <w:uiPriority w:val="0"/>
    <w:pPr>
      <w:spacing w:line="360" w:lineRule="auto"/>
      <w:ind w:firstLine="200" w:firstLineChars="200"/>
    </w:pPr>
    <w:rPr>
      <w:rFonts w:ascii="宋体" w:hAnsi="宋体" w:cs="宋体"/>
      <w:sz w:val="24"/>
    </w:rPr>
  </w:style>
  <w:style w:type="paragraph" w:customStyle="1" w:styleId="301">
    <w:name w:val="font12"/>
    <w:basedOn w:val="1"/>
    <w:qFormat/>
    <w:uiPriority w:val="0"/>
    <w:pPr>
      <w:widowControl/>
      <w:spacing w:before="100" w:beforeAutospacing="1" w:after="100" w:afterAutospacing="1"/>
      <w:jc w:val="left"/>
    </w:pPr>
    <w:rPr>
      <w:kern w:val="0"/>
      <w:sz w:val="22"/>
      <w:szCs w:val="22"/>
    </w:rPr>
  </w:style>
  <w:style w:type="paragraph" w:customStyle="1" w:styleId="302">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3">
    <w:name w:val="标题 1 Char2"/>
    <w:qFormat/>
    <w:uiPriority w:val="0"/>
    <w:rPr>
      <w:rFonts w:ascii="黑体" w:eastAsia="黑体"/>
      <w:bCs/>
      <w:kern w:val="44"/>
      <w:sz w:val="24"/>
      <w:szCs w:val="24"/>
    </w:rPr>
  </w:style>
  <w:style w:type="character" w:customStyle="1" w:styleId="304">
    <w:name w:val="Font Style17"/>
    <w:qFormat/>
    <w:uiPriority w:val="0"/>
    <w:rPr>
      <w:rFonts w:ascii="黑体" w:eastAsia="黑体" w:cs="黑体"/>
      <w:sz w:val="28"/>
      <w:szCs w:val="28"/>
    </w:rPr>
  </w:style>
  <w:style w:type="character" w:styleId="305">
    <w:name w:val="Placeholder Text"/>
    <w:basedOn w:val="49"/>
    <w:semiHidden/>
    <w:qFormat/>
    <w:uiPriority w:val="99"/>
    <w:rPr>
      <w:color w:val="808080"/>
    </w:rPr>
  </w:style>
  <w:style w:type="character" w:customStyle="1" w:styleId="306">
    <w:name w:val="标题 2 Char"/>
    <w:qFormat/>
    <w:uiPriority w:val="0"/>
    <w:rPr>
      <w:rFonts w:ascii="黑体" w:hAnsi="宋体" w:eastAsia="黑体"/>
      <w:bCs/>
      <w:kern w:val="44"/>
      <w:sz w:val="21"/>
      <w:szCs w:val="24"/>
    </w:rPr>
  </w:style>
  <w:style w:type="character" w:customStyle="1" w:styleId="307">
    <w:name w:val="正文缩进 Char3"/>
    <w:qFormat/>
    <w:uiPriority w:val="0"/>
    <w:rPr>
      <w:rFonts w:ascii="宋体" w:eastAsia="宋体"/>
      <w:sz w:val="34"/>
      <w:lang w:val="en-US" w:eastAsia="zh-CN" w:bidi="ar-SA"/>
    </w:rPr>
  </w:style>
  <w:style w:type="character" w:customStyle="1" w:styleId="308">
    <w:name w:val="正文文本 3 字符"/>
    <w:basedOn w:val="49"/>
    <w:link w:val="17"/>
    <w:qFormat/>
    <w:uiPriority w:val="0"/>
    <w:rPr>
      <w:sz w:val="16"/>
      <w:szCs w:val="16"/>
    </w:rPr>
  </w:style>
  <w:style w:type="paragraph" w:customStyle="1" w:styleId="30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0">
    <w:name w:val="Table Paragraph"/>
    <w:basedOn w:val="1"/>
    <w:qFormat/>
    <w:uiPriority w:val="1"/>
    <w:rPr>
      <w:rFonts w:ascii="宋体" w:hAnsi="宋体" w:cs="宋体"/>
      <w:lang w:val="zh-CN" w:bidi="zh-CN"/>
    </w:rPr>
  </w:style>
  <w:style w:type="paragraph" w:customStyle="1" w:styleId="311">
    <w:name w:val="标题2"/>
    <w:basedOn w:val="3"/>
    <w:unhideWhenUsed/>
    <w:qFormat/>
    <w:uiPriority w:val="0"/>
    <w:pPr>
      <w:widowControl/>
      <w:spacing w:line="360" w:lineRule="auto"/>
      <w:jc w:val="left"/>
    </w:pPr>
    <w:rPr>
      <w:rFonts w:hint="eastAsia" w:ascii="宋体" w:hAnsi="宋体"/>
      <w:bCs w:val="0"/>
      <w:sz w:val="32"/>
      <w:szCs w:val="20"/>
    </w:rPr>
  </w:style>
  <w:style w:type="character" w:customStyle="1" w:styleId="312">
    <w:name w:val="批注主题 字符"/>
    <w:basedOn w:val="132"/>
    <w:link w:val="45"/>
    <w:semiHidden/>
    <w:qFormat/>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5"/>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27BD"/>
    <w:rsid w:val="000C3A0F"/>
    <w:rsid w:val="000E51F3"/>
    <w:rsid w:val="001B3F57"/>
    <w:rsid w:val="00201C8D"/>
    <w:rsid w:val="00231C42"/>
    <w:rsid w:val="00294E78"/>
    <w:rsid w:val="002B3139"/>
    <w:rsid w:val="002C233F"/>
    <w:rsid w:val="002C656C"/>
    <w:rsid w:val="00377AE3"/>
    <w:rsid w:val="003A1DB1"/>
    <w:rsid w:val="004024A0"/>
    <w:rsid w:val="005627B7"/>
    <w:rsid w:val="00596956"/>
    <w:rsid w:val="005B37C5"/>
    <w:rsid w:val="006452B2"/>
    <w:rsid w:val="006B5946"/>
    <w:rsid w:val="00720E93"/>
    <w:rsid w:val="00730AB4"/>
    <w:rsid w:val="0074518B"/>
    <w:rsid w:val="007B18BA"/>
    <w:rsid w:val="007D2D95"/>
    <w:rsid w:val="00802170"/>
    <w:rsid w:val="00894BF8"/>
    <w:rsid w:val="008A1BA2"/>
    <w:rsid w:val="008E038D"/>
    <w:rsid w:val="009222E7"/>
    <w:rsid w:val="00974C20"/>
    <w:rsid w:val="00975BC4"/>
    <w:rsid w:val="009F1D17"/>
    <w:rsid w:val="00A520D0"/>
    <w:rsid w:val="00A62048"/>
    <w:rsid w:val="00B64CAE"/>
    <w:rsid w:val="00B72406"/>
    <w:rsid w:val="00C06AEC"/>
    <w:rsid w:val="00C14AD7"/>
    <w:rsid w:val="00C57406"/>
    <w:rsid w:val="00D441A6"/>
    <w:rsid w:val="00D80BB6"/>
    <w:rsid w:val="00DD6105"/>
    <w:rsid w:val="00DD65DB"/>
    <w:rsid w:val="00DD7E7C"/>
    <w:rsid w:val="00DF4B00"/>
    <w:rsid w:val="00E7527D"/>
    <w:rsid w:val="00EA39B5"/>
    <w:rsid w:val="00EA623C"/>
    <w:rsid w:val="00EF2421"/>
    <w:rsid w:val="00EF43C4"/>
    <w:rsid w:val="00F103C7"/>
    <w:rsid w:val="00FB4696"/>
    <w:rsid w:val="00FC445E"/>
    <w:rsid w:val="00FD1E0D"/>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8069</Words>
  <Characters>45996</Characters>
  <Lines>383</Lines>
  <Paragraphs>107</Paragraphs>
  <TotalTime>6</TotalTime>
  <ScaleCrop>false</ScaleCrop>
  <LinksUpToDate>false</LinksUpToDate>
  <CharactersWithSpaces>53958</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2021-08-22T08:17:00Z</dcterms:created>
  <dc:creator>杨佳佳</dc:creator>
  <cp:lastModifiedBy>业信</cp:lastModifiedBy>
  <cp:lastPrinted>2015-10-16T03:36:00Z</cp:lastPrinted>
  <dcterms:modified xsi:type="dcterms:W3CDTF">2021-08-31T10:16:02Z</dcterms:modified>
  <dc:title>货物公开招标</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E146189FBCA1459391C6C2FEC0D16837</vt:lpwstr>
  </property>
</Properties>
</file>