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1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bookmarkStart w:id="540" w:name="_GoBack"/>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0DCD7DF9">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C8E8AC">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40B4A04">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B417CEE">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14:paraId="1828E612">
      <w:pPr>
        <w:pStyle w:val="18"/>
        <w:widowControl/>
        <w:adjustRightInd w:val="0"/>
        <w:snapToGrid w:val="0"/>
        <w:spacing w:line="360" w:lineRule="auto"/>
        <w:jc w:val="both"/>
        <w:rPr>
          <w:rFonts w:ascii="黑体" w:eastAsia="黑体"/>
          <w:bCs/>
          <w:color w:val="000000" w:themeColor="text1"/>
          <w:sz w:val="72"/>
          <w:szCs w:val="72"/>
          <w:highlight w:val="none"/>
          <w14:textFill>
            <w14:solidFill>
              <w14:schemeClr w14:val="tx1"/>
            </w14:solidFill>
          </w14:textFill>
        </w:rPr>
      </w:pPr>
    </w:p>
    <w:p w14:paraId="0E567B9B">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14:paraId="1144E70C">
      <w:pPr>
        <w:pStyle w:val="18"/>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5285055D">
      <w:pPr>
        <w:pStyle w:val="18"/>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0F87C74A">
      <w:pPr>
        <w:pStyle w:val="18"/>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0E36B459">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7892" w:type="dxa"/>
        <w:jc w:val="center"/>
        <w:tblLayout w:type="fixed"/>
        <w:tblCellMar>
          <w:top w:w="0" w:type="dxa"/>
          <w:left w:w="108" w:type="dxa"/>
          <w:bottom w:w="0" w:type="dxa"/>
          <w:right w:w="108" w:type="dxa"/>
        </w:tblCellMar>
      </w:tblPr>
      <w:tblGrid>
        <w:gridCol w:w="1951"/>
        <w:gridCol w:w="284"/>
        <w:gridCol w:w="5657"/>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370D0699">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57" w:type="dxa"/>
            <w:vAlign w:val="center"/>
          </w:tcPr>
          <w:p w14:paraId="0FA18D73">
            <w:pPr>
              <w:pStyle w:val="18"/>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YXCG-20260305</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18"/>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14:paraId="31FF51C6">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57" w:type="dxa"/>
            <w:vAlign w:val="center"/>
          </w:tcPr>
          <w:p w14:paraId="488972F0">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阳江市同心中学学生宿舍冲凉热水设备、厨房设备设施购置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95E51A4">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57" w:type="dxa"/>
            <w:vAlign w:val="center"/>
          </w:tcPr>
          <w:p w14:paraId="0413675F">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阳江市同心中学</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741F5E04">
            <w:pPr>
              <w:pStyle w:val="18"/>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657" w:type="dxa"/>
            <w:vAlign w:val="center"/>
          </w:tcPr>
          <w:p w14:paraId="29644ABF">
            <w:pPr>
              <w:pStyle w:val="18"/>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1957C0B3">
      <w:pPr>
        <w:pStyle w:val="18"/>
        <w:widowControl/>
        <w:adjustRightInd w:val="0"/>
        <w:snapToGrid w:val="0"/>
        <w:spacing w:line="360" w:lineRule="auto"/>
        <w:ind w:firstLine="435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p>
    <w:p w14:paraId="5C5A3E5D">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DBAC57F">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2E0BA5DC">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6C8C1AAE">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14:paraId="6D70381F">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14:paraId="3E63063E">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1B79E595">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AD10D96">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5B34327D">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14:paraId="044CAF8A">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6EDA5B28">
      <w:pPr>
        <w:pStyle w:val="18"/>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14:paraId="181A9915">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6755759A">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2835B061">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2A654ADD">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9721468">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C914B70">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9966654">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1AA9086B">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14:paraId="59B338A0">
      <w:pPr>
        <w:pStyle w:val="25"/>
        <w:tabs>
          <w:tab w:val="right" w:leader="dot" w:pos="9184"/>
          <w:tab w:val="clear" w:pos="8280"/>
        </w:tabs>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szCs w:val="28"/>
          <w:highlight w:val="none"/>
        </w:rPr>
        <w:instrText xml:space="preserve"> HYPERLINK \l _Toc25505 </w:instrText>
      </w:r>
      <w:r>
        <w:rPr>
          <w:szCs w:val="28"/>
          <w:highlight w:val="none"/>
        </w:rPr>
        <w:fldChar w:fldCharType="separate"/>
      </w:r>
      <w:r>
        <w:rPr>
          <w:rFonts w:hint="eastAsia" w:ascii="宋体" w:hAnsi="宋体"/>
          <w:szCs w:val="21"/>
          <w:highlight w:val="none"/>
        </w:rPr>
        <w:t>第一部分  询价邀请书</w:t>
      </w:r>
      <w:r>
        <w:tab/>
      </w:r>
      <w:r>
        <w:fldChar w:fldCharType="begin"/>
      </w:r>
      <w:r>
        <w:instrText xml:space="preserve"> PAGEREF _Toc25505 \h </w:instrText>
      </w:r>
      <w:r>
        <w:fldChar w:fldCharType="separate"/>
      </w:r>
      <w:r>
        <w:t>5</w:t>
      </w:r>
      <w:r>
        <w:fldChar w:fldCharType="end"/>
      </w:r>
      <w:r>
        <w:rPr>
          <w:color w:val="000000" w:themeColor="text1"/>
          <w:szCs w:val="28"/>
          <w:highlight w:val="none"/>
          <w14:textFill>
            <w14:solidFill>
              <w14:schemeClr w14:val="tx1"/>
            </w14:solidFill>
          </w14:textFill>
        </w:rPr>
        <w:fldChar w:fldCharType="end"/>
      </w:r>
    </w:p>
    <w:p w14:paraId="7A37103C">
      <w:pPr>
        <w:pStyle w:val="25"/>
        <w:tabs>
          <w:tab w:val="right" w:leader="dot" w:pos="9184"/>
          <w:tab w:val="clear" w:pos="8280"/>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_Toc28023 </w:instrText>
      </w:r>
      <w:r>
        <w:rPr>
          <w:szCs w:val="28"/>
          <w:highlight w:val="none"/>
        </w:rPr>
        <w:fldChar w:fldCharType="separate"/>
      </w:r>
      <w:r>
        <w:rPr>
          <w:rFonts w:hint="eastAsia" w:ascii="宋体" w:hAnsi="宋体"/>
          <w:szCs w:val="21"/>
          <w:highlight w:val="none"/>
        </w:rPr>
        <w:t>第二部分 采购项目内容</w:t>
      </w:r>
      <w:r>
        <w:tab/>
      </w:r>
      <w:r>
        <w:fldChar w:fldCharType="begin"/>
      </w:r>
      <w:r>
        <w:instrText xml:space="preserve"> PAGEREF _Toc28023 \h </w:instrText>
      </w:r>
      <w:r>
        <w:fldChar w:fldCharType="separate"/>
      </w:r>
      <w:r>
        <w:t>8</w:t>
      </w:r>
      <w:r>
        <w:fldChar w:fldCharType="end"/>
      </w:r>
      <w:r>
        <w:rPr>
          <w:color w:val="000000" w:themeColor="text1"/>
          <w:szCs w:val="28"/>
          <w:highlight w:val="none"/>
          <w14:textFill>
            <w14:solidFill>
              <w14:schemeClr w14:val="tx1"/>
            </w14:solidFill>
          </w14:textFill>
        </w:rPr>
        <w:fldChar w:fldCharType="end"/>
      </w:r>
    </w:p>
    <w:p w14:paraId="7BAFF0E0">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_Toc17300 </w:instrText>
      </w:r>
      <w:r>
        <w:rPr>
          <w:szCs w:val="28"/>
          <w:highlight w:val="none"/>
        </w:rPr>
        <w:fldChar w:fldCharType="separate"/>
      </w:r>
      <w:r>
        <w:rPr>
          <w:rFonts w:hint="eastAsia" w:ascii="宋体" w:hAnsi="宋体" w:eastAsia="宋体"/>
          <w:kern w:val="44"/>
          <w:szCs w:val="21"/>
          <w:highlight w:val="none"/>
        </w:rPr>
        <w:t>项目编号：</w:t>
      </w:r>
      <w:r>
        <w:rPr>
          <w:rFonts w:hint="eastAsia" w:ascii="宋体" w:hAnsi="宋体" w:eastAsia="宋体"/>
          <w:kern w:val="44"/>
          <w:szCs w:val="21"/>
          <w:highlight w:val="none"/>
          <w:lang w:eastAsia="zh-CN"/>
        </w:rPr>
        <w:t>YXCG-20260305</w:t>
      </w:r>
      <w:r>
        <w:tab/>
      </w:r>
      <w:r>
        <w:fldChar w:fldCharType="begin"/>
      </w:r>
      <w:r>
        <w:instrText xml:space="preserve"> PAGEREF _Toc17300 \h </w:instrText>
      </w:r>
      <w:r>
        <w:fldChar w:fldCharType="separate"/>
      </w:r>
      <w:r>
        <w:t>8</w:t>
      </w:r>
      <w:r>
        <w:fldChar w:fldCharType="end"/>
      </w:r>
      <w:r>
        <w:rPr>
          <w:color w:val="000000" w:themeColor="text1"/>
          <w:szCs w:val="28"/>
          <w:highlight w:val="none"/>
          <w14:textFill>
            <w14:solidFill>
              <w14:schemeClr w14:val="tx1"/>
            </w14:solidFill>
          </w14:textFill>
        </w:rPr>
        <w:fldChar w:fldCharType="end"/>
      </w:r>
    </w:p>
    <w:p w14:paraId="4ED1804E">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_Toc30864 </w:instrText>
      </w:r>
      <w:r>
        <w:rPr>
          <w:szCs w:val="28"/>
          <w:highlight w:val="none"/>
        </w:rPr>
        <w:fldChar w:fldCharType="separate"/>
      </w:r>
      <w:r>
        <w:rPr>
          <w:rFonts w:hint="eastAsia" w:ascii="宋体" w:hAnsi="宋体" w:eastAsia="宋体"/>
          <w:kern w:val="44"/>
          <w:szCs w:val="21"/>
          <w:highlight w:val="none"/>
        </w:rPr>
        <w:t>项目名称：</w:t>
      </w:r>
      <w:r>
        <w:rPr>
          <w:rFonts w:hint="eastAsia" w:ascii="宋体" w:hAnsi="宋体" w:eastAsia="宋体"/>
          <w:kern w:val="44"/>
          <w:szCs w:val="21"/>
          <w:highlight w:val="none"/>
          <w:lang w:eastAsia="zh-CN"/>
        </w:rPr>
        <w:t>阳江市同心中学学生宿舍冲凉热水设备、厨房设备设施购置</w:t>
      </w:r>
      <w:r>
        <w:tab/>
      </w:r>
      <w:r>
        <w:fldChar w:fldCharType="begin"/>
      </w:r>
      <w:r>
        <w:instrText xml:space="preserve"> PAGEREF _Toc30864 \h </w:instrText>
      </w:r>
      <w:r>
        <w:fldChar w:fldCharType="separate"/>
      </w:r>
      <w:r>
        <w:t>8</w:t>
      </w:r>
      <w:r>
        <w:fldChar w:fldCharType="end"/>
      </w:r>
      <w:r>
        <w:rPr>
          <w:color w:val="000000" w:themeColor="text1"/>
          <w:szCs w:val="28"/>
          <w:highlight w:val="none"/>
          <w14:textFill>
            <w14:solidFill>
              <w14:schemeClr w14:val="tx1"/>
            </w14:solidFill>
          </w14:textFill>
        </w:rPr>
        <w:fldChar w:fldCharType="end"/>
      </w:r>
    </w:p>
    <w:p w14:paraId="59AC58F5">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_Toc15633 </w:instrText>
      </w:r>
      <w:r>
        <w:rPr>
          <w:szCs w:val="28"/>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_Toc15633 \h </w:instrText>
      </w:r>
      <w:r>
        <w:fldChar w:fldCharType="separate"/>
      </w:r>
      <w:r>
        <w:t>8</w:t>
      </w:r>
      <w:r>
        <w:fldChar w:fldCharType="end"/>
      </w:r>
      <w:r>
        <w:rPr>
          <w:color w:val="000000" w:themeColor="text1"/>
          <w:szCs w:val="28"/>
          <w:highlight w:val="none"/>
          <w14:textFill>
            <w14:solidFill>
              <w14:schemeClr w14:val="tx1"/>
            </w14:solidFill>
          </w14:textFill>
        </w:rPr>
        <w:fldChar w:fldCharType="end"/>
      </w:r>
    </w:p>
    <w:p w14:paraId="446FD466">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_Toc26847 </w:instrText>
      </w:r>
      <w:r>
        <w:rPr>
          <w:szCs w:val="28"/>
          <w:highlight w:val="none"/>
        </w:rPr>
        <w:fldChar w:fldCharType="separate"/>
      </w:r>
      <w:r>
        <w:rPr>
          <w:rFonts w:hint="eastAsia" w:ascii="宋体" w:hAnsi="宋体" w:eastAsia="宋体"/>
          <w:kern w:val="0"/>
          <w:szCs w:val="21"/>
          <w:highlight w:val="none"/>
        </w:rPr>
        <w:t>B  技术要求</w:t>
      </w:r>
      <w:r>
        <w:tab/>
      </w:r>
      <w:r>
        <w:fldChar w:fldCharType="begin"/>
      </w:r>
      <w:r>
        <w:instrText xml:space="preserve"> PAGEREF _Toc26847 \h </w:instrText>
      </w:r>
      <w:r>
        <w:fldChar w:fldCharType="separate"/>
      </w:r>
      <w:r>
        <w:t>11</w:t>
      </w:r>
      <w:r>
        <w:fldChar w:fldCharType="end"/>
      </w:r>
      <w:r>
        <w:rPr>
          <w:color w:val="000000" w:themeColor="text1"/>
          <w:szCs w:val="28"/>
          <w:highlight w:val="none"/>
          <w14:textFill>
            <w14:solidFill>
              <w14:schemeClr w14:val="tx1"/>
            </w14:solidFill>
          </w14:textFill>
        </w:rPr>
        <w:fldChar w:fldCharType="end"/>
      </w:r>
    </w:p>
    <w:p w14:paraId="232D76A2">
      <w:pPr>
        <w:pStyle w:val="25"/>
        <w:tabs>
          <w:tab w:val="right" w:leader="dot" w:pos="9184"/>
          <w:tab w:val="clear" w:pos="8280"/>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_Toc20083 </w:instrText>
      </w:r>
      <w:r>
        <w:rPr>
          <w:szCs w:val="28"/>
          <w:highlight w:val="none"/>
        </w:rPr>
        <w:fldChar w:fldCharType="separate"/>
      </w:r>
      <w:r>
        <w:rPr>
          <w:rFonts w:hint="eastAsia"/>
          <w:szCs w:val="21"/>
          <w:highlight w:val="none"/>
        </w:rPr>
        <w:t>第三部</w:t>
      </w:r>
      <w:r>
        <w:rPr>
          <w:rFonts w:hint="eastAsia"/>
          <w:szCs w:val="21"/>
          <w:highlight w:val="none"/>
          <w:lang w:val="en-US" w:eastAsia="zh-CN"/>
        </w:rPr>
        <w:t xml:space="preserve"> </w:t>
      </w:r>
      <w:r>
        <w:rPr>
          <w:rFonts w:hint="eastAsia"/>
          <w:szCs w:val="21"/>
          <w:highlight w:val="none"/>
        </w:rPr>
        <w:t>分报价须知</w:t>
      </w:r>
      <w:r>
        <w:tab/>
      </w:r>
      <w:r>
        <w:fldChar w:fldCharType="begin"/>
      </w:r>
      <w:r>
        <w:instrText xml:space="preserve"> PAGEREF _Toc20083 \h </w:instrText>
      </w:r>
      <w:r>
        <w:fldChar w:fldCharType="separate"/>
      </w:r>
      <w:r>
        <w:t>13</w:t>
      </w:r>
      <w:r>
        <w:fldChar w:fldCharType="end"/>
      </w:r>
      <w:r>
        <w:rPr>
          <w:color w:val="000000" w:themeColor="text1"/>
          <w:szCs w:val="28"/>
          <w:highlight w:val="none"/>
          <w14:textFill>
            <w14:solidFill>
              <w14:schemeClr w14:val="tx1"/>
            </w14:solidFill>
          </w14:textFill>
        </w:rPr>
        <w:fldChar w:fldCharType="end"/>
      </w:r>
    </w:p>
    <w:p w14:paraId="089332D3">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_Toc9196 </w:instrText>
      </w:r>
      <w:r>
        <w:rPr>
          <w:szCs w:val="28"/>
          <w:highlight w:val="none"/>
        </w:rPr>
        <w:fldChar w:fldCharType="separate"/>
      </w:r>
      <w:r>
        <w:rPr>
          <w:rFonts w:hint="eastAsia"/>
          <w:szCs w:val="21"/>
          <w:highlight w:val="none"/>
        </w:rPr>
        <w:t>投标人须知前附表</w:t>
      </w:r>
      <w:r>
        <w:tab/>
      </w:r>
      <w:r>
        <w:fldChar w:fldCharType="begin"/>
      </w:r>
      <w:r>
        <w:instrText xml:space="preserve"> PAGEREF _Toc9196 \h </w:instrText>
      </w:r>
      <w:r>
        <w:fldChar w:fldCharType="separate"/>
      </w:r>
      <w:r>
        <w:t>13</w:t>
      </w:r>
      <w:r>
        <w:fldChar w:fldCharType="end"/>
      </w:r>
      <w:r>
        <w:rPr>
          <w:color w:val="000000" w:themeColor="text1"/>
          <w:szCs w:val="28"/>
          <w:highlight w:val="none"/>
          <w14:textFill>
            <w14:solidFill>
              <w14:schemeClr w14:val="tx1"/>
            </w14:solidFill>
          </w14:textFill>
        </w:rPr>
        <w:fldChar w:fldCharType="end"/>
      </w:r>
    </w:p>
    <w:p w14:paraId="1AF9D78E">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_Toc3413 </w:instrText>
      </w:r>
      <w:r>
        <w:rPr>
          <w:szCs w:val="28"/>
          <w:highlight w:val="none"/>
        </w:rPr>
        <w:fldChar w:fldCharType="separate"/>
      </w:r>
      <w:r>
        <w:rPr>
          <w:rFonts w:hint="eastAsia" w:ascii="宋体" w:hAnsi="宋体" w:eastAsia="宋体"/>
          <w:kern w:val="44"/>
          <w:szCs w:val="21"/>
        </w:rPr>
        <w:t xml:space="preserve">一、 </w:t>
      </w:r>
      <w:r>
        <w:rPr>
          <w:rFonts w:hint="eastAsia" w:ascii="宋体" w:hAnsi="宋体" w:eastAsia="宋体"/>
          <w:kern w:val="44"/>
          <w:szCs w:val="21"/>
          <w:highlight w:val="none"/>
        </w:rPr>
        <w:t>说  明</w:t>
      </w:r>
      <w:r>
        <w:tab/>
      </w:r>
      <w:r>
        <w:fldChar w:fldCharType="begin"/>
      </w:r>
      <w:r>
        <w:instrText xml:space="preserve"> PAGEREF _Toc3413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14:paraId="47966DF8">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_Toc24145 </w:instrText>
      </w:r>
      <w:r>
        <w:rPr>
          <w:szCs w:val="28"/>
          <w:highlight w:val="none"/>
        </w:rPr>
        <w:fldChar w:fldCharType="separate"/>
      </w:r>
      <w:r>
        <w:rPr>
          <w:rFonts w:ascii="黑体" w:hAnsi="宋体"/>
          <w:kern w:val="44"/>
          <w:szCs w:val="21"/>
        </w:rPr>
        <w:t xml:space="preserve">1. </w:t>
      </w:r>
      <w:r>
        <w:rPr>
          <w:rFonts w:hint="eastAsia" w:ascii="黑体" w:hAnsi="宋体"/>
          <w:kern w:val="44"/>
          <w:szCs w:val="21"/>
          <w:highlight w:val="none"/>
        </w:rPr>
        <w:t>适用范围</w:t>
      </w:r>
      <w:r>
        <w:tab/>
      </w:r>
      <w:r>
        <w:fldChar w:fldCharType="begin"/>
      </w:r>
      <w:r>
        <w:instrText xml:space="preserve"> PAGEREF _Toc24145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14:paraId="4CDF3075">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_Toc9127 </w:instrText>
      </w:r>
      <w:r>
        <w:rPr>
          <w:szCs w:val="28"/>
          <w:highlight w:val="none"/>
        </w:rPr>
        <w:fldChar w:fldCharType="separate"/>
      </w:r>
      <w:r>
        <w:rPr>
          <w:rFonts w:ascii="黑体" w:hAnsi="宋体"/>
          <w:kern w:val="44"/>
          <w:szCs w:val="21"/>
        </w:rPr>
        <w:t xml:space="preserve">2. </w:t>
      </w:r>
      <w:r>
        <w:rPr>
          <w:rFonts w:hint="eastAsia" w:ascii="黑体" w:hAnsi="宋体"/>
          <w:kern w:val="44"/>
          <w:szCs w:val="21"/>
          <w:highlight w:val="none"/>
        </w:rPr>
        <w:t>定义</w:t>
      </w:r>
      <w:r>
        <w:tab/>
      </w:r>
      <w:r>
        <w:fldChar w:fldCharType="begin"/>
      </w:r>
      <w:r>
        <w:instrText xml:space="preserve"> PAGEREF _Toc9127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14:paraId="10E2BCFB">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_Toc19190 </w:instrText>
      </w:r>
      <w:r>
        <w:rPr>
          <w:szCs w:val="28"/>
          <w:highlight w:val="none"/>
        </w:rPr>
        <w:fldChar w:fldCharType="separate"/>
      </w:r>
      <w:r>
        <w:rPr>
          <w:rFonts w:ascii="黑体" w:hAnsi="宋体"/>
          <w:kern w:val="44"/>
          <w:szCs w:val="21"/>
        </w:rPr>
        <w:t xml:space="preserve">3. </w:t>
      </w:r>
      <w:r>
        <w:rPr>
          <w:rFonts w:hint="eastAsia" w:ascii="黑体" w:hAnsi="宋体"/>
          <w:kern w:val="44"/>
          <w:szCs w:val="21"/>
          <w:highlight w:val="none"/>
        </w:rPr>
        <w:t>报价费用</w:t>
      </w:r>
      <w:r>
        <w:tab/>
      </w:r>
      <w:r>
        <w:fldChar w:fldCharType="begin"/>
      </w:r>
      <w:r>
        <w:instrText xml:space="preserve"> PAGEREF _Toc19190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14:paraId="344A0C00">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_Toc20102 </w:instrText>
      </w:r>
      <w:r>
        <w:rPr>
          <w:szCs w:val="28"/>
          <w:highlight w:val="none"/>
        </w:rPr>
        <w:fldChar w:fldCharType="separate"/>
      </w:r>
      <w:r>
        <w:rPr>
          <w:rFonts w:hint="eastAsia" w:ascii="宋体" w:hAnsi="宋体" w:eastAsia="宋体"/>
          <w:kern w:val="44"/>
          <w:szCs w:val="21"/>
        </w:rPr>
        <w:t xml:space="preserve">二、 </w:t>
      </w:r>
      <w:r>
        <w:rPr>
          <w:rFonts w:hint="eastAsia" w:ascii="宋体" w:hAnsi="宋体" w:eastAsia="宋体"/>
          <w:kern w:val="44"/>
          <w:szCs w:val="21"/>
          <w:highlight w:val="none"/>
        </w:rPr>
        <w:t>询价文件说明</w:t>
      </w:r>
      <w:r>
        <w:tab/>
      </w:r>
      <w:r>
        <w:fldChar w:fldCharType="begin"/>
      </w:r>
      <w:r>
        <w:instrText xml:space="preserve"> PAGEREF _Toc20102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14:paraId="7272B100">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_Toc30993 </w:instrText>
      </w:r>
      <w:r>
        <w:rPr>
          <w:szCs w:val="28"/>
          <w:highlight w:val="none"/>
        </w:rPr>
        <w:fldChar w:fldCharType="separate"/>
      </w:r>
      <w:r>
        <w:rPr>
          <w:rFonts w:ascii="黑体" w:hAnsi="宋体"/>
          <w:kern w:val="44"/>
          <w:szCs w:val="21"/>
        </w:rPr>
        <w:t xml:space="preserve">4. </w:t>
      </w:r>
      <w:r>
        <w:rPr>
          <w:rFonts w:hint="eastAsia" w:ascii="黑体" w:hAnsi="宋体"/>
          <w:kern w:val="44"/>
          <w:szCs w:val="21"/>
          <w:highlight w:val="none"/>
        </w:rPr>
        <w:t>询价文件的构成</w:t>
      </w:r>
      <w:r>
        <w:tab/>
      </w:r>
      <w:r>
        <w:fldChar w:fldCharType="begin"/>
      </w:r>
      <w:r>
        <w:instrText xml:space="preserve"> PAGEREF _Toc30993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14:paraId="29288F41">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_Toc13490 </w:instrText>
      </w:r>
      <w:r>
        <w:rPr>
          <w:szCs w:val="28"/>
          <w:highlight w:val="none"/>
        </w:rPr>
        <w:fldChar w:fldCharType="separate"/>
      </w:r>
      <w:r>
        <w:rPr>
          <w:rFonts w:hint="eastAsia" w:ascii="宋体" w:hAnsi="宋体" w:eastAsia="宋体"/>
          <w:kern w:val="44"/>
          <w:szCs w:val="21"/>
        </w:rPr>
        <w:t xml:space="preserve">三、 </w:t>
      </w:r>
      <w:r>
        <w:rPr>
          <w:rFonts w:hint="eastAsia" w:ascii="宋体" w:hAnsi="宋体" w:eastAsia="宋体"/>
          <w:kern w:val="44"/>
          <w:szCs w:val="21"/>
          <w:highlight w:val="none"/>
        </w:rPr>
        <w:t>报价文件的编制</w:t>
      </w:r>
      <w:r>
        <w:tab/>
      </w:r>
      <w:r>
        <w:fldChar w:fldCharType="begin"/>
      </w:r>
      <w:r>
        <w:instrText xml:space="preserve"> PAGEREF _Toc13490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14:paraId="51F1C076">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_Toc32568 </w:instrText>
      </w:r>
      <w:r>
        <w:rPr>
          <w:szCs w:val="28"/>
          <w:highlight w:val="none"/>
        </w:rPr>
        <w:fldChar w:fldCharType="separate"/>
      </w:r>
      <w:r>
        <w:rPr>
          <w:rFonts w:ascii="黑体" w:hAnsi="宋体"/>
          <w:kern w:val="44"/>
          <w:szCs w:val="21"/>
        </w:rPr>
        <w:t xml:space="preserve">5. </w:t>
      </w:r>
      <w:r>
        <w:rPr>
          <w:rFonts w:hint="eastAsia" w:ascii="黑体" w:hAnsi="宋体"/>
          <w:kern w:val="44"/>
          <w:szCs w:val="21"/>
          <w:highlight w:val="none"/>
        </w:rPr>
        <w:t>报价文件编制基本要求</w:t>
      </w:r>
      <w:r>
        <w:tab/>
      </w:r>
      <w:r>
        <w:fldChar w:fldCharType="begin"/>
      </w:r>
      <w:r>
        <w:instrText xml:space="preserve"> PAGEREF _Toc32568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14:paraId="0586A05F">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_Toc23000 </w:instrText>
      </w:r>
      <w:r>
        <w:rPr>
          <w:szCs w:val="28"/>
          <w:highlight w:val="none"/>
        </w:rPr>
        <w:fldChar w:fldCharType="separate"/>
      </w:r>
      <w:r>
        <w:rPr>
          <w:rFonts w:ascii="黑体" w:hAnsi="宋体"/>
          <w:kern w:val="44"/>
          <w:szCs w:val="21"/>
        </w:rPr>
        <w:t xml:space="preserve">6. </w:t>
      </w:r>
      <w:r>
        <w:rPr>
          <w:rFonts w:hint="eastAsia" w:ascii="黑体" w:hAnsi="宋体"/>
          <w:kern w:val="44"/>
          <w:szCs w:val="21"/>
          <w:highlight w:val="none"/>
        </w:rPr>
        <w:t>报价文件的构成</w:t>
      </w:r>
      <w:r>
        <w:tab/>
      </w:r>
      <w:r>
        <w:fldChar w:fldCharType="begin"/>
      </w:r>
      <w:r>
        <w:instrText xml:space="preserve"> PAGEREF _Toc23000 \h </w:instrText>
      </w:r>
      <w:r>
        <w:fldChar w:fldCharType="separate"/>
      </w:r>
      <w:r>
        <w:t>16</w:t>
      </w:r>
      <w:r>
        <w:fldChar w:fldCharType="end"/>
      </w:r>
      <w:r>
        <w:rPr>
          <w:color w:val="000000" w:themeColor="text1"/>
          <w:szCs w:val="28"/>
          <w:highlight w:val="none"/>
          <w14:textFill>
            <w14:solidFill>
              <w14:schemeClr w14:val="tx1"/>
            </w14:solidFill>
          </w14:textFill>
        </w:rPr>
        <w:fldChar w:fldCharType="end"/>
      </w:r>
    </w:p>
    <w:p w14:paraId="6A47A965">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_Toc17425 </w:instrText>
      </w:r>
      <w:r>
        <w:rPr>
          <w:szCs w:val="28"/>
          <w:highlight w:val="none"/>
        </w:rPr>
        <w:fldChar w:fldCharType="separate"/>
      </w:r>
      <w:r>
        <w:rPr>
          <w:rFonts w:ascii="黑体" w:hAnsi="宋体"/>
          <w:kern w:val="44"/>
          <w:szCs w:val="21"/>
        </w:rPr>
        <w:t xml:space="preserve">7. </w:t>
      </w:r>
      <w:r>
        <w:rPr>
          <w:rFonts w:hint="eastAsia" w:ascii="黑体" w:hAnsi="宋体"/>
          <w:kern w:val="44"/>
          <w:szCs w:val="21"/>
          <w:highlight w:val="none"/>
        </w:rPr>
        <w:t>计量单位</w:t>
      </w:r>
      <w:r>
        <w:tab/>
      </w:r>
      <w:r>
        <w:fldChar w:fldCharType="begin"/>
      </w:r>
      <w:r>
        <w:instrText xml:space="preserve"> PAGEREF _Toc17425 \h </w:instrText>
      </w:r>
      <w:r>
        <w:fldChar w:fldCharType="separate"/>
      </w:r>
      <w:r>
        <w:t>16</w:t>
      </w:r>
      <w:r>
        <w:fldChar w:fldCharType="end"/>
      </w:r>
      <w:r>
        <w:rPr>
          <w:color w:val="000000" w:themeColor="text1"/>
          <w:szCs w:val="28"/>
          <w:highlight w:val="none"/>
          <w14:textFill>
            <w14:solidFill>
              <w14:schemeClr w14:val="tx1"/>
            </w14:solidFill>
          </w14:textFill>
        </w:rPr>
        <w:fldChar w:fldCharType="end"/>
      </w:r>
    </w:p>
    <w:p w14:paraId="63B4E313">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_Toc23819 </w:instrText>
      </w:r>
      <w:r>
        <w:rPr>
          <w:szCs w:val="28"/>
          <w:highlight w:val="none"/>
        </w:rPr>
        <w:fldChar w:fldCharType="separate"/>
      </w:r>
      <w:r>
        <w:rPr>
          <w:rFonts w:ascii="黑体" w:hAnsi="宋体"/>
          <w:kern w:val="44"/>
          <w:szCs w:val="21"/>
        </w:rPr>
        <w:t xml:space="preserve">8. </w:t>
      </w:r>
      <w:r>
        <w:rPr>
          <w:rFonts w:hint="eastAsia" w:ascii="黑体" w:hAnsi="宋体"/>
          <w:kern w:val="44"/>
          <w:szCs w:val="21"/>
          <w:highlight w:val="none"/>
        </w:rPr>
        <w:t>报价文件格式</w:t>
      </w:r>
      <w:r>
        <w:tab/>
      </w:r>
      <w:r>
        <w:fldChar w:fldCharType="begin"/>
      </w:r>
      <w:r>
        <w:instrText xml:space="preserve"> PAGEREF _Toc23819 \h </w:instrText>
      </w:r>
      <w:r>
        <w:fldChar w:fldCharType="separate"/>
      </w:r>
      <w:r>
        <w:t>16</w:t>
      </w:r>
      <w:r>
        <w:fldChar w:fldCharType="end"/>
      </w:r>
      <w:r>
        <w:rPr>
          <w:color w:val="000000" w:themeColor="text1"/>
          <w:szCs w:val="28"/>
          <w:highlight w:val="none"/>
          <w14:textFill>
            <w14:solidFill>
              <w14:schemeClr w14:val="tx1"/>
            </w14:solidFill>
          </w14:textFill>
        </w:rPr>
        <w:fldChar w:fldCharType="end"/>
      </w:r>
    </w:p>
    <w:p w14:paraId="7141AFFA">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_Toc31067 </w:instrText>
      </w:r>
      <w:r>
        <w:rPr>
          <w:szCs w:val="28"/>
          <w:highlight w:val="none"/>
        </w:rPr>
        <w:fldChar w:fldCharType="separate"/>
      </w:r>
      <w:r>
        <w:rPr>
          <w:rFonts w:ascii="黑体" w:hAnsi="宋体"/>
          <w:kern w:val="44"/>
          <w:szCs w:val="21"/>
        </w:rPr>
        <w:t xml:space="preserve">9. </w:t>
      </w:r>
      <w:r>
        <w:rPr>
          <w:rFonts w:hint="eastAsia" w:ascii="黑体" w:hAnsi="宋体"/>
          <w:kern w:val="44"/>
          <w:szCs w:val="21"/>
          <w:highlight w:val="none"/>
        </w:rPr>
        <w:t>资格证明文件</w:t>
      </w:r>
      <w:r>
        <w:tab/>
      </w:r>
      <w:r>
        <w:fldChar w:fldCharType="begin"/>
      </w:r>
      <w:r>
        <w:instrText xml:space="preserve"> PAGEREF _Toc31067 \h </w:instrText>
      </w:r>
      <w:r>
        <w:fldChar w:fldCharType="separate"/>
      </w:r>
      <w:r>
        <w:t>16</w:t>
      </w:r>
      <w:r>
        <w:fldChar w:fldCharType="end"/>
      </w:r>
      <w:r>
        <w:rPr>
          <w:color w:val="000000" w:themeColor="text1"/>
          <w:szCs w:val="28"/>
          <w:highlight w:val="none"/>
          <w14:textFill>
            <w14:solidFill>
              <w14:schemeClr w14:val="tx1"/>
            </w14:solidFill>
          </w14:textFill>
        </w:rPr>
        <w:fldChar w:fldCharType="end"/>
      </w:r>
    </w:p>
    <w:p w14:paraId="095476EF">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_Toc25631 </w:instrText>
      </w:r>
      <w:r>
        <w:rPr>
          <w:szCs w:val="28"/>
          <w:highlight w:val="none"/>
        </w:rPr>
        <w:fldChar w:fldCharType="separate"/>
      </w:r>
      <w:r>
        <w:rPr>
          <w:rFonts w:ascii="黑体" w:hAnsi="宋体"/>
          <w:kern w:val="44"/>
          <w:szCs w:val="21"/>
        </w:rPr>
        <w:t xml:space="preserve">10. </w:t>
      </w:r>
      <w:r>
        <w:rPr>
          <w:rFonts w:hint="eastAsia" w:ascii="黑体" w:hAnsi="宋体"/>
          <w:kern w:val="44"/>
          <w:szCs w:val="21"/>
          <w:highlight w:val="none"/>
        </w:rPr>
        <w:t>货物和服务的证明文件</w:t>
      </w:r>
      <w:r>
        <w:tab/>
      </w:r>
      <w:r>
        <w:fldChar w:fldCharType="begin"/>
      </w:r>
      <w:r>
        <w:instrText xml:space="preserve"> PAGEREF _Toc25631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14:paraId="1C1146AF">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_Toc17511 </w:instrText>
      </w:r>
      <w:r>
        <w:rPr>
          <w:szCs w:val="28"/>
          <w:highlight w:val="none"/>
        </w:rPr>
        <w:fldChar w:fldCharType="separate"/>
      </w:r>
      <w:r>
        <w:rPr>
          <w:rFonts w:hint="eastAsia" w:ascii="宋体" w:hAnsi="宋体" w:eastAsia="宋体"/>
          <w:kern w:val="44"/>
          <w:szCs w:val="21"/>
        </w:rPr>
        <w:t xml:space="preserve">四、 </w:t>
      </w:r>
      <w:r>
        <w:rPr>
          <w:rFonts w:hint="eastAsia" w:ascii="宋体" w:hAnsi="宋体" w:eastAsia="宋体"/>
          <w:kern w:val="44"/>
          <w:szCs w:val="21"/>
          <w:highlight w:val="none"/>
        </w:rPr>
        <w:t>报价要求</w:t>
      </w:r>
      <w:r>
        <w:tab/>
      </w:r>
      <w:r>
        <w:fldChar w:fldCharType="begin"/>
      </w:r>
      <w:r>
        <w:instrText xml:space="preserve"> PAGEREF _Toc17511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14:paraId="56930A19">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_Toc25284 </w:instrText>
      </w:r>
      <w:r>
        <w:rPr>
          <w:szCs w:val="28"/>
          <w:highlight w:val="none"/>
        </w:rPr>
        <w:fldChar w:fldCharType="separate"/>
      </w:r>
      <w:r>
        <w:rPr>
          <w:rFonts w:ascii="黑体" w:hAnsi="宋体"/>
          <w:kern w:val="44"/>
          <w:szCs w:val="21"/>
        </w:rPr>
        <w:t xml:space="preserve">11. </w:t>
      </w:r>
      <w:r>
        <w:rPr>
          <w:rFonts w:hint="eastAsia" w:ascii="黑体" w:hAnsi="宋体"/>
          <w:kern w:val="44"/>
          <w:szCs w:val="21"/>
          <w:highlight w:val="none"/>
        </w:rPr>
        <w:t>报价有效期</w:t>
      </w:r>
      <w:r>
        <w:tab/>
      </w:r>
      <w:r>
        <w:fldChar w:fldCharType="begin"/>
      </w:r>
      <w:r>
        <w:instrText xml:space="preserve"> PAGEREF _Toc25284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14:paraId="453E7F56">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_Toc10046 </w:instrText>
      </w:r>
      <w:r>
        <w:rPr>
          <w:szCs w:val="28"/>
          <w:highlight w:val="none"/>
        </w:rPr>
        <w:fldChar w:fldCharType="separate"/>
      </w:r>
      <w:r>
        <w:rPr>
          <w:rFonts w:ascii="黑体" w:hAnsi="宋体"/>
          <w:kern w:val="44"/>
          <w:szCs w:val="21"/>
        </w:rPr>
        <w:t xml:space="preserve">12. </w:t>
      </w:r>
      <w:r>
        <w:rPr>
          <w:rFonts w:hint="eastAsia" w:ascii="黑体" w:hAnsi="宋体"/>
          <w:kern w:val="44"/>
          <w:szCs w:val="21"/>
          <w:highlight w:val="none"/>
        </w:rPr>
        <w:t>报价要求</w:t>
      </w:r>
      <w:r>
        <w:tab/>
      </w:r>
      <w:r>
        <w:fldChar w:fldCharType="begin"/>
      </w:r>
      <w:r>
        <w:instrText xml:space="preserve"> PAGEREF _Toc10046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14:paraId="19566CB5">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_Toc9106 </w:instrText>
      </w:r>
      <w:r>
        <w:rPr>
          <w:szCs w:val="28"/>
          <w:highlight w:val="none"/>
        </w:rPr>
        <w:fldChar w:fldCharType="separate"/>
      </w:r>
      <w:r>
        <w:rPr>
          <w:rFonts w:hint="eastAsia" w:ascii="宋体" w:hAnsi="宋体" w:eastAsia="宋体"/>
          <w:kern w:val="44"/>
          <w:szCs w:val="21"/>
        </w:rPr>
        <w:t xml:space="preserve">五、 </w:t>
      </w:r>
      <w:r>
        <w:rPr>
          <w:rFonts w:hint="eastAsia" w:ascii="宋体" w:hAnsi="宋体" w:eastAsia="宋体"/>
          <w:kern w:val="44"/>
          <w:szCs w:val="21"/>
          <w:highlight w:val="none"/>
        </w:rPr>
        <w:t>保证金</w:t>
      </w:r>
      <w:r>
        <w:tab/>
      </w:r>
      <w:r>
        <w:fldChar w:fldCharType="begin"/>
      </w:r>
      <w:r>
        <w:instrText xml:space="preserve"> PAGEREF _Toc9106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14:paraId="3E4CB164">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_Toc6143 </w:instrText>
      </w:r>
      <w:r>
        <w:rPr>
          <w:szCs w:val="28"/>
          <w:highlight w:val="none"/>
        </w:rPr>
        <w:fldChar w:fldCharType="separate"/>
      </w:r>
      <w:r>
        <w:rPr>
          <w:rFonts w:ascii="黑体" w:hAnsi="宋体"/>
          <w:kern w:val="44"/>
          <w:szCs w:val="21"/>
        </w:rPr>
        <w:t xml:space="preserve">13. </w:t>
      </w:r>
      <w:r>
        <w:rPr>
          <w:rFonts w:hint="eastAsia" w:ascii="黑体" w:hAnsi="宋体"/>
          <w:kern w:val="44"/>
          <w:szCs w:val="21"/>
          <w:highlight w:val="none"/>
        </w:rPr>
        <w:t>保证金</w:t>
      </w:r>
      <w:r>
        <w:tab/>
      </w:r>
      <w:r>
        <w:fldChar w:fldCharType="begin"/>
      </w:r>
      <w:r>
        <w:instrText xml:space="preserve"> PAGEREF _Toc6143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14:paraId="0CAF6672">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_Toc27242 </w:instrText>
      </w:r>
      <w:r>
        <w:rPr>
          <w:szCs w:val="28"/>
          <w:highlight w:val="none"/>
        </w:rPr>
        <w:fldChar w:fldCharType="separate"/>
      </w:r>
      <w:r>
        <w:rPr>
          <w:rFonts w:hint="eastAsia" w:ascii="宋体" w:hAnsi="宋体" w:eastAsia="宋体"/>
          <w:kern w:val="44"/>
          <w:szCs w:val="21"/>
        </w:rPr>
        <w:t xml:space="preserve">六、 </w:t>
      </w:r>
      <w:r>
        <w:rPr>
          <w:rFonts w:hint="eastAsia" w:ascii="宋体" w:hAnsi="宋体" w:eastAsia="宋体"/>
          <w:kern w:val="44"/>
          <w:szCs w:val="21"/>
          <w:highlight w:val="none"/>
        </w:rPr>
        <w:t>报价文件的份数、封装和递交</w:t>
      </w:r>
      <w:r>
        <w:tab/>
      </w:r>
      <w:r>
        <w:fldChar w:fldCharType="begin"/>
      </w:r>
      <w:r>
        <w:instrText xml:space="preserve"> PAGEREF _Toc27242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14:paraId="200D3306">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_Toc24645 </w:instrText>
      </w:r>
      <w:r>
        <w:rPr>
          <w:szCs w:val="28"/>
          <w:highlight w:val="none"/>
        </w:rPr>
        <w:fldChar w:fldCharType="separate"/>
      </w:r>
      <w:r>
        <w:rPr>
          <w:rFonts w:ascii="黑体" w:hAnsi="宋体"/>
          <w:kern w:val="44"/>
          <w:szCs w:val="21"/>
        </w:rPr>
        <w:t xml:space="preserve">14. </w:t>
      </w:r>
      <w:r>
        <w:rPr>
          <w:rFonts w:hint="eastAsia" w:ascii="黑体" w:hAnsi="宋体"/>
          <w:kern w:val="44"/>
          <w:szCs w:val="21"/>
          <w:highlight w:val="none"/>
        </w:rPr>
        <w:t>报价文件的份数和封装</w:t>
      </w:r>
      <w:r>
        <w:tab/>
      </w:r>
      <w:r>
        <w:fldChar w:fldCharType="begin"/>
      </w:r>
      <w:r>
        <w:instrText xml:space="preserve"> PAGEREF _Toc24645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14:paraId="1203CA98">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_Toc719 </w:instrText>
      </w:r>
      <w:r>
        <w:rPr>
          <w:szCs w:val="28"/>
          <w:highlight w:val="none"/>
        </w:rPr>
        <w:fldChar w:fldCharType="separate"/>
      </w:r>
      <w:r>
        <w:rPr>
          <w:rFonts w:ascii="黑体" w:hAnsi="宋体"/>
          <w:kern w:val="44"/>
          <w:szCs w:val="21"/>
        </w:rPr>
        <w:t xml:space="preserve">15. </w:t>
      </w:r>
      <w:r>
        <w:rPr>
          <w:rFonts w:hint="eastAsia" w:ascii="黑体" w:hAnsi="宋体"/>
          <w:kern w:val="44"/>
          <w:szCs w:val="21"/>
          <w:highlight w:val="none"/>
        </w:rPr>
        <w:t>报价文件的签署及规定</w:t>
      </w:r>
      <w:r>
        <w:tab/>
      </w:r>
      <w:r>
        <w:fldChar w:fldCharType="begin"/>
      </w:r>
      <w:r>
        <w:instrText xml:space="preserve"> PAGEREF _Toc719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14:paraId="1203F112">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_Toc27789 </w:instrText>
      </w:r>
      <w:r>
        <w:rPr>
          <w:szCs w:val="28"/>
          <w:highlight w:val="none"/>
        </w:rPr>
        <w:fldChar w:fldCharType="separate"/>
      </w:r>
      <w:r>
        <w:rPr>
          <w:rFonts w:ascii="黑体" w:hAnsi="宋体"/>
          <w:kern w:val="44"/>
          <w:szCs w:val="21"/>
        </w:rPr>
        <w:t xml:space="preserve">16. </w:t>
      </w:r>
      <w:r>
        <w:rPr>
          <w:rFonts w:hint="eastAsia" w:ascii="黑体" w:hAnsi="宋体"/>
          <w:kern w:val="44"/>
          <w:szCs w:val="21"/>
          <w:highlight w:val="none"/>
        </w:rPr>
        <w:t>报价文件的递交</w:t>
      </w:r>
      <w:r>
        <w:tab/>
      </w:r>
      <w:r>
        <w:fldChar w:fldCharType="begin"/>
      </w:r>
      <w:r>
        <w:instrText xml:space="preserve"> PAGEREF _Toc27789 \h </w:instrText>
      </w:r>
      <w:r>
        <w:fldChar w:fldCharType="separate"/>
      </w:r>
      <w:r>
        <w:t>19</w:t>
      </w:r>
      <w:r>
        <w:fldChar w:fldCharType="end"/>
      </w:r>
      <w:r>
        <w:rPr>
          <w:color w:val="000000" w:themeColor="text1"/>
          <w:szCs w:val="28"/>
          <w:highlight w:val="none"/>
          <w14:textFill>
            <w14:solidFill>
              <w14:schemeClr w14:val="tx1"/>
            </w14:solidFill>
          </w14:textFill>
        </w:rPr>
        <w:fldChar w:fldCharType="end"/>
      </w:r>
    </w:p>
    <w:p w14:paraId="4621648C">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_Toc25133 </w:instrText>
      </w:r>
      <w:r>
        <w:rPr>
          <w:szCs w:val="28"/>
          <w:highlight w:val="none"/>
        </w:rPr>
        <w:fldChar w:fldCharType="separate"/>
      </w:r>
      <w:r>
        <w:rPr>
          <w:rFonts w:ascii="黑体" w:hAnsi="宋体"/>
          <w:kern w:val="44"/>
          <w:szCs w:val="21"/>
        </w:rPr>
        <w:t xml:space="preserve">17. </w:t>
      </w:r>
      <w:r>
        <w:rPr>
          <w:rFonts w:hint="eastAsia" w:ascii="黑体" w:hAnsi="宋体"/>
          <w:kern w:val="44"/>
          <w:szCs w:val="21"/>
          <w:highlight w:val="none"/>
        </w:rPr>
        <w:t>报价文件的修改和撤回</w:t>
      </w:r>
      <w:r>
        <w:tab/>
      </w:r>
      <w:r>
        <w:fldChar w:fldCharType="begin"/>
      </w:r>
      <w:r>
        <w:instrText xml:space="preserve"> PAGEREF _Toc25133 \h </w:instrText>
      </w:r>
      <w:r>
        <w:fldChar w:fldCharType="separate"/>
      </w:r>
      <w:r>
        <w:t>19</w:t>
      </w:r>
      <w:r>
        <w:fldChar w:fldCharType="end"/>
      </w:r>
      <w:r>
        <w:rPr>
          <w:color w:val="000000" w:themeColor="text1"/>
          <w:szCs w:val="28"/>
          <w:highlight w:val="none"/>
          <w14:textFill>
            <w14:solidFill>
              <w14:schemeClr w14:val="tx1"/>
            </w14:solidFill>
          </w14:textFill>
        </w:rPr>
        <w:fldChar w:fldCharType="end"/>
      </w:r>
    </w:p>
    <w:p w14:paraId="3F29E5FC">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_Toc13300 </w:instrText>
      </w:r>
      <w:r>
        <w:rPr>
          <w:szCs w:val="28"/>
          <w:highlight w:val="none"/>
        </w:rPr>
        <w:fldChar w:fldCharType="separate"/>
      </w:r>
      <w:r>
        <w:rPr>
          <w:rFonts w:hint="eastAsia" w:ascii="宋体" w:hAnsi="宋体" w:eastAsia="宋体"/>
          <w:kern w:val="44"/>
          <w:szCs w:val="21"/>
        </w:rPr>
        <w:t xml:space="preserve">七、 </w:t>
      </w:r>
      <w:r>
        <w:rPr>
          <w:rFonts w:hint="eastAsia" w:ascii="宋体" w:hAnsi="宋体" w:eastAsia="宋体"/>
          <w:kern w:val="44"/>
          <w:szCs w:val="21"/>
          <w:highlight w:val="none"/>
        </w:rPr>
        <w:t>报价的步骤</w:t>
      </w:r>
      <w:r>
        <w:tab/>
      </w:r>
      <w:r>
        <w:fldChar w:fldCharType="begin"/>
      </w:r>
      <w:r>
        <w:instrText xml:space="preserve"> PAGEREF _Toc13300 \h </w:instrText>
      </w:r>
      <w:r>
        <w:fldChar w:fldCharType="separate"/>
      </w:r>
      <w:r>
        <w:t>19</w:t>
      </w:r>
      <w:r>
        <w:fldChar w:fldCharType="end"/>
      </w:r>
      <w:r>
        <w:rPr>
          <w:color w:val="000000" w:themeColor="text1"/>
          <w:szCs w:val="28"/>
          <w:highlight w:val="none"/>
          <w14:textFill>
            <w14:solidFill>
              <w14:schemeClr w14:val="tx1"/>
            </w14:solidFill>
          </w14:textFill>
        </w:rPr>
        <w:fldChar w:fldCharType="end"/>
      </w:r>
    </w:p>
    <w:p w14:paraId="336D171F">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_Toc1312 </w:instrText>
      </w:r>
      <w:r>
        <w:rPr>
          <w:szCs w:val="28"/>
          <w:highlight w:val="none"/>
        </w:rPr>
        <w:fldChar w:fldCharType="separate"/>
      </w:r>
      <w:r>
        <w:rPr>
          <w:rFonts w:ascii="黑体" w:hAnsi="宋体"/>
          <w:kern w:val="44"/>
          <w:szCs w:val="21"/>
        </w:rPr>
        <w:t xml:space="preserve">18. </w:t>
      </w:r>
      <w:r>
        <w:rPr>
          <w:rFonts w:hint="eastAsia" w:ascii="黑体" w:hAnsi="宋体"/>
          <w:kern w:val="44"/>
          <w:szCs w:val="21"/>
          <w:highlight w:val="none"/>
        </w:rPr>
        <w:t>询价文件的澄清或修改</w:t>
      </w:r>
      <w:r>
        <w:tab/>
      </w:r>
      <w:r>
        <w:fldChar w:fldCharType="begin"/>
      </w:r>
      <w:r>
        <w:instrText xml:space="preserve"> PAGEREF _Toc1312 \h </w:instrText>
      </w:r>
      <w:r>
        <w:fldChar w:fldCharType="separate"/>
      </w:r>
      <w:r>
        <w:t>19</w:t>
      </w:r>
      <w:r>
        <w:fldChar w:fldCharType="end"/>
      </w:r>
      <w:r>
        <w:rPr>
          <w:color w:val="000000" w:themeColor="text1"/>
          <w:szCs w:val="28"/>
          <w:highlight w:val="none"/>
          <w14:textFill>
            <w14:solidFill>
              <w14:schemeClr w14:val="tx1"/>
            </w14:solidFill>
          </w14:textFill>
        </w:rPr>
        <w:fldChar w:fldCharType="end"/>
      </w:r>
    </w:p>
    <w:p w14:paraId="55B4EFFD">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_Toc25286 </w:instrText>
      </w:r>
      <w:r>
        <w:rPr>
          <w:szCs w:val="28"/>
          <w:highlight w:val="none"/>
        </w:rPr>
        <w:fldChar w:fldCharType="separate"/>
      </w:r>
      <w:r>
        <w:rPr>
          <w:rFonts w:ascii="黑体" w:hAnsi="宋体"/>
          <w:kern w:val="44"/>
          <w:szCs w:val="21"/>
        </w:rPr>
        <w:t xml:space="preserve">19. </w:t>
      </w:r>
      <w:r>
        <w:rPr>
          <w:rFonts w:hint="eastAsia" w:ascii="黑体" w:hAnsi="宋体"/>
          <w:kern w:val="44"/>
          <w:szCs w:val="21"/>
          <w:highlight w:val="none"/>
        </w:rPr>
        <w:t>报价审查</w:t>
      </w:r>
      <w:r>
        <w:tab/>
      </w:r>
      <w:r>
        <w:fldChar w:fldCharType="begin"/>
      </w:r>
      <w:r>
        <w:instrText xml:space="preserve"> PAGEREF _Toc25286 \h </w:instrText>
      </w:r>
      <w:r>
        <w:fldChar w:fldCharType="separate"/>
      </w:r>
      <w:r>
        <w:t>20</w:t>
      </w:r>
      <w:r>
        <w:fldChar w:fldCharType="end"/>
      </w:r>
      <w:r>
        <w:rPr>
          <w:color w:val="000000" w:themeColor="text1"/>
          <w:szCs w:val="28"/>
          <w:highlight w:val="none"/>
          <w14:textFill>
            <w14:solidFill>
              <w14:schemeClr w14:val="tx1"/>
            </w14:solidFill>
          </w14:textFill>
        </w:rPr>
        <w:fldChar w:fldCharType="end"/>
      </w:r>
    </w:p>
    <w:p w14:paraId="61B2D0AE">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_Toc10304 </w:instrText>
      </w:r>
      <w:r>
        <w:rPr>
          <w:szCs w:val="28"/>
          <w:highlight w:val="none"/>
        </w:rPr>
        <w:fldChar w:fldCharType="separate"/>
      </w:r>
      <w:r>
        <w:rPr>
          <w:rFonts w:ascii="黑体" w:hAnsi="宋体"/>
          <w:kern w:val="44"/>
          <w:szCs w:val="21"/>
        </w:rPr>
        <w:t xml:space="preserve">20. </w:t>
      </w:r>
      <w:r>
        <w:rPr>
          <w:rFonts w:hint="eastAsia" w:ascii="黑体" w:hAnsi="宋体"/>
          <w:kern w:val="44"/>
          <w:szCs w:val="21"/>
          <w:highlight w:val="none"/>
        </w:rPr>
        <w:t>询价小组进行综合评议</w:t>
      </w:r>
      <w:r>
        <w:tab/>
      </w:r>
      <w:r>
        <w:fldChar w:fldCharType="begin"/>
      </w:r>
      <w:r>
        <w:instrText xml:space="preserve"> PAGEREF _Toc10304 \h </w:instrText>
      </w:r>
      <w:r>
        <w:fldChar w:fldCharType="separate"/>
      </w:r>
      <w:r>
        <w:t>20</w:t>
      </w:r>
      <w:r>
        <w:fldChar w:fldCharType="end"/>
      </w:r>
      <w:r>
        <w:rPr>
          <w:color w:val="000000" w:themeColor="text1"/>
          <w:szCs w:val="28"/>
          <w:highlight w:val="none"/>
          <w14:textFill>
            <w14:solidFill>
              <w14:schemeClr w14:val="tx1"/>
            </w14:solidFill>
          </w14:textFill>
        </w:rPr>
        <w:fldChar w:fldCharType="end"/>
      </w:r>
    </w:p>
    <w:p w14:paraId="4D40EAC5">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_Toc1724 </w:instrText>
      </w:r>
      <w:r>
        <w:rPr>
          <w:szCs w:val="28"/>
          <w:highlight w:val="none"/>
        </w:rPr>
        <w:fldChar w:fldCharType="separate"/>
      </w:r>
      <w:r>
        <w:rPr>
          <w:rFonts w:ascii="黑体" w:hAnsi="宋体"/>
          <w:kern w:val="44"/>
          <w:szCs w:val="21"/>
        </w:rPr>
        <w:t xml:space="preserve">21. </w:t>
      </w:r>
      <w:r>
        <w:rPr>
          <w:rFonts w:hint="eastAsia" w:ascii="黑体" w:hAnsi="宋体"/>
          <w:kern w:val="44"/>
          <w:szCs w:val="21"/>
          <w:highlight w:val="none"/>
        </w:rPr>
        <w:t>代理采购机构对报价过程和重要报价内容进行记录。</w:t>
      </w:r>
      <w:r>
        <w:tab/>
      </w:r>
      <w:r>
        <w:fldChar w:fldCharType="begin"/>
      </w:r>
      <w:r>
        <w:instrText xml:space="preserve"> PAGEREF _Toc1724 \h </w:instrText>
      </w:r>
      <w:r>
        <w:fldChar w:fldCharType="separate"/>
      </w:r>
      <w:r>
        <w:t>20</w:t>
      </w:r>
      <w:r>
        <w:fldChar w:fldCharType="end"/>
      </w:r>
      <w:r>
        <w:rPr>
          <w:color w:val="000000" w:themeColor="text1"/>
          <w:szCs w:val="28"/>
          <w:highlight w:val="none"/>
          <w14:textFill>
            <w14:solidFill>
              <w14:schemeClr w14:val="tx1"/>
            </w14:solidFill>
          </w14:textFill>
        </w:rPr>
        <w:fldChar w:fldCharType="end"/>
      </w:r>
    </w:p>
    <w:p w14:paraId="3822B6F9">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_Toc16381 </w:instrText>
      </w:r>
      <w:r>
        <w:rPr>
          <w:szCs w:val="28"/>
          <w:highlight w:val="none"/>
        </w:rPr>
        <w:fldChar w:fldCharType="separate"/>
      </w:r>
      <w:r>
        <w:rPr>
          <w:rFonts w:hint="eastAsia" w:ascii="宋体" w:hAnsi="宋体" w:eastAsia="宋体"/>
          <w:kern w:val="44"/>
          <w:szCs w:val="21"/>
        </w:rPr>
        <w:t xml:space="preserve">八、 </w:t>
      </w:r>
      <w:r>
        <w:rPr>
          <w:rFonts w:hint="eastAsia" w:ascii="宋体" w:hAnsi="宋体" w:eastAsia="宋体"/>
          <w:kern w:val="44"/>
          <w:szCs w:val="21"/>
          <w:highlight w:val="none"/>
        </w:rPr>
        <w:t>确定成交供应商办法</w:t>
      </w:r>
      <w:r>
        <w:tab/>
      </w:r>
      <w:r>
        <w:fldChar w:fldCharType="begin"/>
      </w:r>
      <w:r>
        <w:instrText xml:space="preserve"> PAGEREF _Toc16381 \h </w:instrText>
      </w:r>
      <w:r>
        <w:fldChar w:fldCharType="separate"/>
      </w:r>
      <w:r>
        <w:t>20</w:t>
      </w:r>
      <w:r>
        <w:fldChar w:fldCharType="end"/>
      </w:r>
      <w:r>
        <w:rPr>
          <w:color w:val="000000" w:themeColor="text1"/>
          <w:szCs w:val="28"/>
          <w:highlight w:val="none"/>
          <w14:textFill>
            <w14:solidFill>
              <w14:schemeClr w14:val="tx1"/>
            </w14:solidFill>
          </w14:textFill>
        </w:rPr>
        <w:fldChar w:fldCharType="end"/>
      </w:r>
    </w:p>
    <w:p w14:paraId="13990CFA">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_Toc12752 </w:instrText>
      </w:r>
      <w:r>
        <w:rPr>
          <w:szCs w:val="28"/>
          <w:highlight w:val="none"/>
        </w:rPr>
        <w:fldChar w:fldCharType="separate"/>
      </w:r>
      <w:r>
        <w:rPr>
          <w:rFonts w:ascii="黑体" w:hAnsi="宋体"/>
          <w:kern w:val="44"/>
          <w:szCs w:val="21"/>
        </w:rPr>
        <w:t xml:space="preserve">22. </w:t>
      </w:r>
      <w:r>
        <w:rPr>
          <w:rFonts w:hint="eastAsia" w:ascii="黑体" w:hAnsi="宋体"/>
          <w:kern w:val="44"/>
          <w:szCs w:val="21"/>
          <w:highlight w:val="none"/>
        </w:rPr>
        <w:t>确定成交供应商</w:t>
      </w:r>
      <w:r>
        <w:tab/>
      </w:r>
      <w:r>
        <w:fldChar w:fldCharType="begin"/>
      </w:r>
      <w:r>
        <w:instrText xml:space="preserve"> PAGEREF _Toc12752 \h </w:instrText>
      </w:r>
      <w:r>
        <w:fldChar w:fldCharType="separate"/>
      </w:r>
      <w:r>
        <w:t>20</w:t>
      </w:r>
      <w:r>
        <w:fldChar w:fldCharType="end"/>
      </w:r>
      <w:r>
        <w:rPr>
          <w:color w:val="000000" w:themeColor="text1"/>
          <w:szCs w:val="28"/>
          <w:highlight w:val="none"/>
          <w14:textFill>
            <w14:solidFill>
              <w14:schemeClr w14:val="tx1"/>
            </w14:solidFill>
          </w14:textFill>
        </w:rPr>
        <w:fldChar w:fldCharType="end"/>
      </w:r>
    </w:p>
    <w:p w14:paraId="116F60E0">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_Toc28803 </w:instrText>
      </w:r>
      <w:r>
        <w:rPr>
          <w:szCs w:val="28"/>
          <w:highlight w:val="none"/>
        </w:rPr>
        <w:fldChar w:fldCharType="separate"/>
      </w:r>
      <w:r>
        <w:rPr>
          <w:rFonts w:ascii="黑体" w:hAnsi="宋体"/>
          <w:kern w:val="44"/>
          <w:szCs w:val="21"/>
        </w:rPr>
        <w:t xml:space="preserve">23. </w:t>
      </w:r>
      <w:r>
        <w:rPr>
          <w:rFonts w:hint="eastAsia" w:ascii="黑体" w:hAnsi="宋体"/>
          <w:kern w:val="44"/>
          <w:szCs w:val="21"/>
          <w:highlight w:val="none"/>
        </w:rPr>
        <w:t>替补候选人的设定与使用</w:t>
      </w:r>
      <w:r>
        <w:tab/>
      </w:r>
      <w:r>
        <w:fldChar w:fldCharType="begin"/>
      </w:r>
      <w:r>
        <w:instrText xml:space="preserve"> PAGEREF _Toc28803 \h </w:instrText>
      </w:r>
      <w:r>
        <w:fldChar w:fldCharType="separate"/>
      </w:r>
      <w:r>
        <w:t>20</w:t>
      </w:r>
      <w:r>
        <w:fldChar w:fldCharType="end"/>
      </w:r>
      <w:r>
        <w:rPr>
          <w:color w:val="000000" w:themeColor="text1"/>
          <w:szCs w:val="28"/>
          <w:highlight w:val="none"/>
          <w14:textFill>
            <w14:solidFill>
              <w14:schemeClr w14:val="tx1"/>
            </w14:solidFill>
          </w14:textFill>
        </w:rPr>
        <w:fldChar w:fldCharType="end"/>
      </w:r>
    </w:p>
    <w:p w14:paraId="057B2DF2">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_Toc28948 </w:instrText>
      </w:r>
      <w:r>
        <w:rPr>
          <w:szCs w:val="28"/>
          <w:highlight w:val="none"/>
        </w:rPr>
        <w:fldChar w:fldCharType="separate"/>
      </w:r>
      <w:r>
        <w:rPr>
          <w:rFonts w:hint="eastAsia" w:ascii="宋体" w:hAnsi="宋体" w:eastAsia="宋体"/>
          <w:kern w:val="44"/>
          <w:szCs w:val="21"/>
        </w:rPr>
        <w:t xml:space="preserve">九、 </w:t>
      </w:r>
      <w:r>
        <w:rPr>
          <w:rFonts w:hint="eastAsia" w:ascii="宋体" w:hAnsi="宋体" w:eastAsia="宋体"/>
          <w:kern w:val="44"/>
          <w:szCs w:val="21"/>
          <w:highlight w:val="none"/>
        </w:rPr>
        <w:t>质疑、投诉</w:t>
      </w:r>
      <w:r>
        <w:tab/>
      </w:r>
      <w:r>
        <w:fldChar w:fldCharType="begin"/>
      </w:r>
      <w:r>
        <w:instrText xml:space="preserve"> PAGEREF _Toc28948 \h </w:instrText>
      </w:r>
      <w:r>
        <w:fldChar w:fldCharType="separate"/>
      </w:r>
      <w:r>
        <w:t>20</w:t>
      </w:r>
      <w:r>
        <w:fldChar w:fldCharType="end"/>
      </w:r>
      <w:r>
        <w:rPr>
          <w:color w:val="000000" w:themeColor="text1"/>
          <w:szCs w:val="28"/>
          <w:highlight w:val="none"/>
          <w14:textFill>
            <w14:solidFill>
              <w14:schemeClr w14:val="tx1"/>
            </w14:solidFill>
          </w14:textFill>
        </w:rPr>
        <w:fldChar w:fldCharType="end"/>
      </w:r>
    </w:p>
    <w:p w14:paraId="6C94C699">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_Toc3538 </w:instrText>
      </w:r>
      <w:r>
        <w:rPr>
          <w:szCs w:val="28"/>
          <w:highlight w:val="none"/>
        </w:rPr>
        <w:fldChar w:fldCharType="separate"/>
      </w:r>
      <w:r>
        <w:rPr>
          <w:rFonts w:ascii="黑体" w:hAnsi="宋体"/>
          <w:kern w:val="44"/>
          <w:szCs w:val="21"/>
        </w:rPr>
        <w:t xml:space="preserve">24. </w:t>
      </w:r>
      <w:r>
        <w:rPr>
          <w:rFonts w:hint="eastAsia" w:ascii="黑体" w:hAnsi="宋体"/>
          <w:kern w:val="44"/>
          <w:szCs w:val="21"/>
          <w:highlight w:val="none"/>
        </w:rPr>
        <w:t>质疑、投诉</w:t>
      </w:r>
      <w:r>
        <w:tab/>
      </w:r>
      <w:r>
        <w:fldChar w:fldCharType="begin"/>
      </w:r>
      <w:r>
        <w:instrText xml:space="preserve"> PAGEREF _Toc3538 \h </w:instrText>
      </w:r>
      <w:r>
        <w:fldChar w:fldCharType="separate"/>
      </w:r>
      <w:r>
        <w:t>20</w:t>
      </w:r>
      <w:r>
        <w:fldChar w:fldCharType="end"/>
      </w:r>
      <w:r>
        <w:rPr>
          <w:color w:val="000000" w:themeColor="text1"/>
          <w:szCs w:val="28"/>
          <w:highlight w:val="none"/>
          <w14:textFill>
            <w14:solidFill>
              <w14:schemeClr w14:val="tx1"/>
            </w14:solidFill>
          </w14:textFill>
        </w:rPr>
        <w:fldChar w:fldCharType="end"/>
      </w:r>
    </w:p>
    <w:p w14:paraId="3BB1C6E1">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_Toc7927 </w:instrText>
      </w:r>
      <w:r>
        <w:rPr>
          <w:szCs w:val="28"/>
          <w:highlight w:val="none"/>
        </w:rPr>
        <w:fldChar w:fldCharType="separate"/>
      </w:r>
      <w:r>
        <w:rPr>
          <w:rFonts w:hint="eastAsia" w:ascii="宋体" w:hAnsi="宋体" w:eastAsia="宋体"/>
          <w:kern w:val="44"/>
          <w:szCs w:val="21"/>
        </w:rPr>
        <w:t xml:space="preserve">十、 </w:t>
      </w:r>
      <w:r>
        <w:rPr>
          <w:rFonts w:hint="eastAsia" w:ascii="宋体" w:hAnsi="宋体" w:eastAsia="宋体"/>
          <w:kern w:val="44"/>
          <w:szCs w:val="21"/>
          <w:highlight w:val="none"/>
        </w:rPr>
        <w:t>签订合同</w:t>
      </w:r>
      <w:r>
        <w:tab/>
      </w:r>
      <w:r>
        <w:fldChar w:fldCharType="begin"/>
      </w:r>
      <w:r>
        <w:instrText xml:space="preserve"> PAGEREF _Toc7927 \h </w:instrText>
      </w:r>
      <w:r>
        <w:fldChar w:fldCharType="separate"/>
      </w:r>
      <w:r>
        <w:t>21</w:t>
      </w:r>
      <w:r>
        <w:fldChar w:fldCharType="end"/>
      </w:r>
      <w:r>
        <w:rPr>
          <w:color w:val="000000" w:themeColor="text1"/>
          <w:szCs w:val="28"/>
          <w:highlight w:val="none"/>
          <w14:textFill>
            <w14:solidFill>
              <w14:schemeClr w14:val="tx1"/>
            </w14:solidFill>
          </w14:textFill>
        </w:rPr>
        <w:fldChar w:fldCharType="end"/>
      </w:r>
    </w:p>
    <w:p w14:paraId="6B2D4E22">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_Toc11616 </w:instrText>
      </w:r>
      <w:r>
        <w:rPr>
          <w:szCs w:val="28"/>
          <w:highlight w:val="none"/>
        </w:rPr>
        <w:fldChar w:fldCharType="separate"/>
      </w:r>
      <w:r>
        <w:rPr>
          <w:rFonts w:ascii="黑体" w:hAnsi="宋体"/>
          <w:kern w:val="44"/>
          <w:szCs w:val="21"/>
        </w:rPr>
        <w:t xml:space="preserve">25. </w:t>
      </w:r>
      <w:r>
        <w:rPr>
          <w:rFonts w:hint="eastAsia" w:ascii="黑体" w:hAnsi="宋体"/>
          <w:kern w:val="44"/>
          <w:szCs w:val="21"/>
          <w:highlight w:val="none"/>
        </w:rPr>
        <w:t>签订合同</w:t>
      </w:r>
      <w:r>
        <w:tab/>
      </w:r>
      <w:r>
        <w:fldChar w:fldCharType="begin"/>
      </w:r>
      <w:r>
        <w:instrText xml:space="preserve"> PAGEREF _Toc11616 \h </w:instrText>
      </w:r>
      <w:r>
        <w:fldChar w:fldCharType="separate"/>
      </w:r>
      <w:r>
        <w:t>21</w:t>
      </w:r>
      <w:r>
        <w:fldChar w:fldCharType="end"/>
      </w:r>
      <w:r>
        <w:rPr>
          <w:color w:val="000000" w:themeColor="text1"/>
          <w:szCs w:val="28"/>
          <w:highlight w:val="none"/>
          <w14:textFill>
            <w14:solidFill>
              <w14:schemeClr w14:val="tx1"/>
            </w14:solidFill>
          </w14:textFill>
        </w:rPr>
        <w:fldChar w:fldCharType="end"/>
      </w:r>
    </w:p>
    <w:p w14:paraId="3F3158B8">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_Toc5324 </w:instrText>
      </w:r>
      <w:r>
        <w:rPr>
          <w:szCs w:val="28"/>
          <w:highlight w:val="none"/>
        </w:rPr>
        <w:fldChar w:fldCharType="separate"/>
      </w:r>
      <w:r>
        <w:rPr>
          <w:rFonts w:hint="eastAsia" w:ascii="宋体" w:hAnsi="宋体" w:eastAsia="宋体"/>
          <w:kern w:val="44"/>
          <w:szCs w:val="21"/>
        </w:rPr>
        <w:t xml:space="preserve">十一、 </w:t>
      </w:r>
      <w:r>
        <w:rPr>
          <w:rFonts w:hint="eastAsia" w:ascii="宋体" w:hAnsi="宋体" w:eastAsia="宋体"/>
          <w:kern w:val="44"/>
          <w:szCs w:val="21"/>
          <w:highlight w:val="none"/>
        </w:rPr>
        <w:t>适用法律</w:t>
      </w:r>
      <w:r>
        <w:tab/>
      </w:r>
      <w:r>
        <w:fldChar w:fldCharType="begin"/>
      </w:r>
      <w:r>
        <w:instrText xml:space="preserve"> PAGEREF _Toc5324 \h </w:instrText>
      </w:r>
      <w:r>
        <w:fldChar w:fldCharType="separate"/>
      </w:r>
      <w:r>
        <w:t>21</w:t>
      </w:r>
      <w:r>
        <w:fldChar w:fldCharType="end"/>
      </w:r>
      <w:r>
        <w:rPr>
          <w:color w:val="000000" w:themeColor="text1"/>
          <w:szCs w:val="28"/>
          <w:highlight w:val="none"/>
          <w14:textFill>
            <w14:solidFill>
              <w14:schemeClr w14:val="tx1"/>
            </w14:solidFill>
          </w14:textFill>
        </w:rPr>
        <w:fldChar w:fldCharType="end"/>
      </w:r>
    </w:p>
    <w:p w14:paraId="4BA41C01">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_Toc24066 </w:instrText>
      </w:r>
      <w:r>
        <w:rPr>
          <w:szCs w:val="28"/>
          <w:highlight w:val="none"/>
        </w:rPr>
        <w:fldChar w:fldCharType="separate"/>
      </w:r>
      <w:r>
        <w:rPr>
          <w:rFonts w:ascii="黑体" w:hAnsi="宋体"/>
          <w:kern w:val="44"/>
          <w:szCs w:val="21"/>
        </w:rPr>
        <w:t xml:space="preserve">26. </w:t>
      </w:r>
      <w:r>
        <w:rPr>
          <w:rFonts w:hint="eastAsia" w:ascii="黑体" w:hAnsi="宋体"/>
          <w:kern w:val="44"/>
          <w:szCs w:val="21"/>
          <w:highlight w:val="none"/>
        </w:rPr>
        <w:t>适用法律</w:t>
      </w:r>
      <w:r>
        <w:tab/>
      </w:r>
      <w:r>
        <w:fldChar w:fldCharType="begin"/>
      </w:r>
      <w:r>
        <w:instrText xml:space="preserve"> PAGEREF _Toc24066 \h </w:instrText>
      </w:r>
      <w:r>
        <w:fldChar w:fldCharType="separate"/>
      </w:r>
      <w:r>
        <w:t>21</w:t>
      </w:r>
      <w:r>
        <w:fldChar w:fldCharType="end"/>
      </w:r>
      <w:r>
        <w:rPr>
          <w:color w:val="000000" w:themeColor="text1"/>
          <w:szCs w:val="28"/>
          <w:highlight w:val="none"/>
          <w14:textFill>
            <w14:solidFill>
              <w14:schemeClr w14:val="tx1"/>
            </w14:solidFill>
          </w14:textFill>
        </w:rPr>
        <w:fldChar w:fldCharType="end"/>
      </w:r>
    </w:p>
    <w:p w14:paraId="665EC560">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_Toc7585 </w:instrText>
      </w:r>
      <w:r>
        <w:rPr>
          <w:szCs w:val="28"/>
          <w:highlight w:val="none"/>
        </w:rPr>
        <w:fldChar w:fldCharType="separate"/>
      </w:r>
      <w:r>
        <w:rPr>
          <w:rFonts w:hint="eastAsia"/>
          <w:highlight w:val="none"/>
        </w:rPr>
        <w:t>政府采购政策</w:t>
      </w:r>
      <w:r>
        <w:tab/>
      </w:r>
      <w:r>
        <w:fldChar w:fldCharType="begin"/>
      </w:r>
      <w:r>
        <w:instrText xml:space="preserve"> PAGEREF _Toc7585 \h </w:instrText>
      </w:r>
      <w:r>
        <w:fldChar w:fldCharType="separate"/>
      </w:r>
      <w:r>
        <w:t>22</w:t>
      </w:r>
      <w:r>
        <w:fldChar w:fldCharType="end"/>
      </w:r>
      <w:r>
        <w:rPr>
          <w:color w:val="000000" w:themeColor="text1"/>
          <w:szCs w:val="28"/>
          <w:highlight w:val="none"/>
          <w14:textFill>
            <w14:solidFill>
              <w14:schemeClr w14:val="tx1"/>
            </w14:solidFill>
          </w14:textFill>
        </w:rPr>
        <w:fldChar w:fldCharType="end"/>
      </w:r>
    </w:p>
    <w:p w14:paraId="56C11FD8">
      <w:pPr>
        <w:pStyle w:val="25"/>
        <w:tabs>
          <w:tab w:val="right" w:leader="dot" w:pos="9184"/>
          <w:tab w:val="clear" w:pos="8280"/>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_Toc32754 </w:instrText>
      </w:r>
      <w:r>
        <w:rPr>
          <w:szCs w:val="28"/>
          <w:highlight w:val="none"/>
        </w:rPr>
        <w:fldChar w:fldCharType="separate"/>
      </w:r>
      <w:r>
        <w:rPr>
          <w:rFonts w:hint="eastAsia" w:ascii="宋体" w:hAnsi="宋体"/>
          <w:szCs w:val="21"/>
          <w:highlight w:val="none"/>
        </w:rPr>
        <w:t>第四部分　合同书格式</w:t>
      </w:r>
      <w:r>
        <w:tab/>
      </w:r>
      <w:r>
        <w:fldChar w:fldCharType="begin"/>
      </w:r>
      <w:r>
        <w:instrText xml:space="preserve"> PAGEREF _Toc32754 \h </w:instrText>
      </w:r>
      <w:r>
        <w:fldChar w:fldCharType="separate"/>
      </w:r>
      <w:r>
        <w:t>24</w:t>
      </w:r>
      <w:r>
        <w:fldChar w:fldCharType="end"/>
      </w:r>
      <w:r>
        <w:rPr>
          <w:color w:val="000000" w:themeColor="text1"/>
          <w:szCs w:val="28"/>
          <w:highlight w:val="none"/>
          <w14:textFill>
            <w14:solidFill>
              <w14:schemeClr w14:val="tx1"/>
            </w14:solidFill>
          </w14:textFill>
        </w:rPr>
        <w:fldChar w:fldCharType="end"/>
      </w:r>
    </w:p>
    <w:p w14:paraId="0365CFB1">
      <w:pPr>
        <w:pStyle w:val="25"/>
        <w:tabs>
          <w:tab w:val="right" w:leader="dot" w:pos="9184"/>
          <w:tab w:val="clear" w:pos="8280"/>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_Toc23710 </w:instrText>
      </w:r>
      <w:r>
        <w:rPr>
          <w:szCs w:val="28"/>
          <w:highlight w:val="none"/>
        </w:rPr>
        <w:fldChar w:fldCharType="separate"/>
      </w:r>
      <w:r>
        <w:rPr>
          <w:rFonts w:hint="eastAsia" w:ascii="宋体" w:hAnsi="宋体"/>
          <w:szCs w:val="21"/>
          <w:highlight w:val="none"/>
        </w:rPr>
        <w:t>第五部分报价文件格式</w:t>
      </w:r>
      <w:r>
        <w:tab/>
      </w:r>
      <w:r>
        <w:fldChar w:fldCharType="begin"/>
      </w:r>
      <w:r>
        <w:instrText xml:space="preserve"> PAGEREF _Toc23710 \h </w:instrText>
      </w:r>
      <w:r>
        <w:fldChar w:fldCharType="separate"/>
      </w:r>
      <w:r>
        <w:t>27</w:t>
      </w:r>
      <w:r>
        <w:fldChar w:fldCharType="end"/>
      </w:r>
      <w:r>
        <w:rPr>
          <w:color w:val="000000" w:themeColor="text1"/>
          <w:szCs w:val="28"/>
          <w:highlight w:val="none"/>
          <w14:textFill>
            <w14:solidFill>
              <w14:schemeClr w14:val="tx1"/>
            </w14:solidFill>
          </w14:textFill>
        </w:rPr>
        <w:fldChar w:fldCharType="end"/>
      </w:r>
    </w:p>
    <w:p w14:paraId="6A94F305">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_Toc17963 </w:instrText>
      </w:r>
      <w:r>
        <w:rPr>
          <w:szCs w:val="28"/>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_Toc17963 \h </w:instrText>
      </w:r>
      <w:r>
        <w:fldChar w:fldCharType="separate"/>
      </w:r>
      <w:r>
        <w:t>28</w:t>
      </w:r>
      <w:r>
        <w:fldChar w:fldCharType="end"/>
      </w:r>
      <w:r>
        <w:rPr>
          <w:color w:val="000000" w:themeColor="text1"/>
          <w:szCs w:val="28"/>
          <w:highlight w:val="none"/>
          <w14:textFill>
            <w14:solidFill>
              <w14:schemeClr w14:val="tx1"/>
            </w14:solidFill>
          </w14:textFill>
        </w:rPr>
        <w:fldChar w:fldCharType="end"/>
      </w:r>
    </w:p>
    <w:p w14:paraId="7A1655BC">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_Toc11140 </w:instrText>
      </w:r>
      <w:r>
        <w:rPr>
          <w:szCs w:val="28"/>
          <w:highlight w:val="none"/>
        </w:rPr>
        <w:fldChar w:fldCharType="separate"/>
      </w:r>
      <w:r>
        <w:rPr>
          <w:rFonts w:hint="eastAsia" w:ascii="黑体" w:hAnsi="宋体"/>
          <w:kern w:val="44"/>
          <w:szCs w:val="20"/>
          <w:highlight w:val="none"/>
        </w:rPr>
        <w:t>（一）无重大违法记录声明函</w:t>
      </w:r>
      <w:r>
        <w:tab/>
      </w:r>
      <w:r>
        <w:fldChar w:fldCharType="begin"/>
      </w:r>
      <w:r>
        <w:instrText xml:space="preserve"> PAGEREF _Toc11140 \h </w:instrText>
      </w:r>
      <w:r>
        <w:fldChar w:fldCharType="separate"/>
      </w:r>
      <w:r>
        <w:t>30</w:t>
      </w:r>
      <w:r>
        <w:fldChar w:fldCharType="end"/>
      </w:r>
      <w:r>
        <w:rPr>
          <w:color w:val="000000" w:themeColor="text1"/>
          <w:szCs w:val="28"/>
          <w:highlight w:val="none"/>
          <w14:textFill>
            <w14:solidFill>
              <w14:schemeClr w14:val="tx1"/>
            </w14:solidFill>
          </w14:textFill>
        </w:rPr>
        <w:fldChar w:fldCharType="end"/>
      </w:r>
    </w:p>
    <w:p w14:paraId="4F7AA94E">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_Toc29549 </w:instrText>
      </w:r>
      <w:r>
        <w:rPr>
          <w:szCs w:val="28"/>
          <w:highlight w:val="none"/>
        </w:rPr>
        <w:fldChar w:fldCharType="separate"/>
      </w:r>
      <w:r>
        <w:rPr>
          <w:rFonts w:hint="eastAsia" w:ascii="黑体" w:hAnsi="宋体"/>
          <w:kern w:val="44"/>
          <w:szCs w:val="20"/>
          <w:highlight w:val="none"/>
        </w:rPr>
        <w:t>（二）法定代表人证明书</w:t>
      </w:r>
      <w:r>
        <w:tab/>
      </w:r>
      <w:r>
        <w:fldChar w:fldCharType="begin"/>
      </w:r>
      <w:r>
        <w:instrText xml:space="preserve"> PAGEREF _Toc29549 \h </w:instrText>
      </w:r>
      <w:r>
        <w:fldChar w:fldCharType="separate"/>
      </w:r>
      <w:r>
        <w:t>31</w:t>
      </w:r>
      <w:r>
        <w:fldChar w:fldCharType="end"/>
      </w:r>
      <w:r>
        <w:rPr>
          <w:color w:val="000000" w:themeColor="text1"/>
          <w:szCs w:val="28"/>
          <w:highlight w:val="none"/>
          <w14:textFill>
            <w14:solidFill>
              <w14:schemeClr w14:val="tx1"/>
            </w14:solidFill>
          </w14:textFill>
        </w:rPr>
        <w:fldChar w:fldCharType="end"/>
      </w:r>
    </w:p>
    <w:p w14:paraId="673E92FA">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_Toc23047 </w:instrText>
      </w:r>
      <w:r>
        <w:rPr>
          <w:szCs w:val="28"/>
          <w:highlight w:val="none"/>
        </w:rPr>
        <w:fldChar w:fldCharType="separate"/>
      </w:r>
      <w:r>
        <w:rPr>
          <w:rFonts w:hint="eastAsia" w:ascii="黑体" w:hAnsi="宋体"/>
          <w:kern w:val="44"/>
          <w:szCs w:val="20"/>
          <w:highlight w:val="none"/>
        </w:rPr>
        <w:t>（三）法定代表人授权书</w:t>
      </w:r>
      <w:r>
        <w:tab/>
      </w:r>
      <w:r>
        <w:fldChar w:fldCharType="begin"/>
      </w:r>
      <w:r>
        <w:instrText xml:space="preserve"> PAGEREF _Toc23047 \h </w:instrText>
      </w:r>
      <w:r>
        <w:fldChar w:fldCharType="separate"/>
      </w:r>
      <w:r>
        <w:t>32</w:t>
      </w:r>
      <w:r>
        <w:fldChar w:fldCharType="end"/>
      </w:r>
      <w:r>
        <w:rPr>
          <w:color w:val="000000" w:themeColor="text1"/>
          <w:szCs w:val="28"/>
          <w:highlight w:val="none"/>
          <w14:textFill>
            <w14:solidFill>
              <w14:schemeClr w14:val="tx1"/>
            </w14:solidFill>
          </w14:textFill>
        </w:rPr>
        <w:fldChar w:fldCharType="end"/>
      </w:r>
    </w:p>
    <w:p w14:paraId="466528F0">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_Toc14508 </w:instrText>
      </w:r>
      <w:r>
        <w:rPr>
          <w:szCs w:val="28"/>
          <w:highlight w:val="none"/>
        </w:rPr>
        <w:fldChar w:fldCharType="separate"/>
      </w:r>
      <w:r>
        <w:rPr>
          <w:rFonts w:hint="eastAsia" w:ascii="黑体" w:hAnsi="宋体"/>
          <w:kern w:val="44"/>
          <w:szCs w:val="20"/>
          <w:highlight w:val="none"/>
        </w:rPr>
        <w:t>（四）资格审查文件要求提交的有效证明文件</w:t>
      </w:r>
      <w:r>
        <w:tab/>
      </w:r>
      <w:r>
        <w:fldChar w:fldCharType="begin"/>
      </w:r>
      <w:r>
        <w:instrText xml:space="preserve"> PAGEREF _Toc14508 \h </w:instrText>
      </w:r>
      <w:r>
        <w:fldChar w:fldCharType="separate"/>
      </w:r>
      <w:r>
        <w:t>33</w:t>
      </w:r>
      <w:r>
        <w:fldChar w:fldCharType="end"/>
      </w:r>
      <w:r>
        <w:rPr>
          <w:color w:val="000000" w:themeColor="text1"/>
          <w:szCs w:val="28"/>
          <w:highlight w:val="none"/>
          <w14:textFill>
            <w14:solidFill>
              <w14:schemeClr w14:val="tx1"/>
            </w14:solidFill>
          </w14:textFill>
        </w:rPr>
        <w:fldChar w:fldCharType="end"/>
      </w:r>
    </w:p>
    <w:p w14:paraId="14E6C449">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_Toc15638 </w:instrText>
      </w:r>
      <w:r>
        <w:rPr>
          <w:szCs w:val="28"/>
          <w:highlight w:val="none"/>
        </w:rPr>
        <w:fldChar w:fldCharType="separate"/>
      </w:r>
      <w:r>
        <w:rPr>
          <w:rFonts w:hint="eastAsia"/>
          <w:szCs w:val="24"/>
          <w:highlight w:val="none"/>
        </w:rPr>
        <w:t>第二章 报价文件商务及技术部分</w:t>
      </w:r>
      <w:r>
        <w:tab/>
      </w:r>
      <w:r>
        <w:fldChar w:fldCharType="begin"/>
      </w:r>
      <w:r>
        <w:instrText xml:space="preserve"> PAGEREF _Toc15638 \h </w:instrText>
      </w:r>
      <w:r>
        <w:fldChar w:fldCharType="separate"/>
      </w:r>
      <w:r>
        <w:t>34</w:t>
      </w:r>
      <w:r>
        <w:fldChar w:fldCharType="end"/>
      </w:r>
      <w:r>
        <w:rPr>
          <w:color w:val="000000" w:themeColor="text1"/>
          <w:szCs w:val="28"/>
          <w:highlight w:val="none"/>
          <w14:textFill>
            <w14:solidFill>
              <w14:schemeClr w14:val="tx1"/>
            </w14:solidFill>
          </w14:textFill>
        </w:rPr>
        <w:fldChar w:fldCharType="end"/>
      </w:r>
    </w:p>
    <w:p w14:paraId="49761A30">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_Toc1978 </w:instrText>
      </w:r>
      <w:r>
        <w:rPr>
          <w:szCs w:val="28"/>
          <w:highlight w:val="none"/>
        </w:rPr>
        <w:fldChar w:fldCharType="separate"/>
      </w:r>
      <w:r>
        <w:rPr>
          <w:rFonts w:hint="eastAsia" w:ascii="黑体" w:hAnsi="宋体"/>
          <w:kern w:val="44"/>
          <w:szCs w:val="20"/>
          <w:highlight w:val="none"/>
        </w:rPr>
        <w:t>（一） 报价函</w:t>
      </w:r>
      <w:r>
        <w:tab/>
      </w:r>
      <w:r>
        <w:fldChar w:fldCharType="begin"/>
      </w:r>
      <w:r>
        <w:instrText xml:space="preserve"> PAGEREF _Toc1978 \h </w:instrText>
      </w:r>
      <w:r>
        <w:fldChar w:fldCharType="separate"/>
      </w:r>
      <w:r>
        <w:t>34</w:t>
      </w:r>
      <w:r>
        <w:fldChar w:fldCharType="end"/>
      </w:r>
      <w:r>
        <w:rPr>
          <w:color w:val="000000" w:themeColor="text1"/>
          <w:szCs w:val="28"/>
          <w:highlight w:val="none"/>
          <w14:textFill>
            <w14:solidFill>
              <w14:schemeClr w14:val="tx1"/>
            </w14:solidFill>
          </w14:textFill>
        </w:rPr>
        <w:fldChar w:fldCharType="end"/>
      </w:r>
    </w:p>
    <w:p w14:paraId="61D782BC">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_Toc13653 </w:instrText>
      </w:r>
      <w:r>
        <w:rPr>
          <w:szCs w:val="28"/>
          <w:highlight w:val="none"/>
        </w:rPr>
        <w:fldChar w:fldCharType="separate"/>
      </w:r>
      <w:r>
        <w:rPr>
          <w:rFonts w:hint="eastAsia" w:ascii="黑体" w:hAnsi="宋体"/>
          <w:kern w:val="44"/>
          <w:szCs w:val="20"/>
          <w:highlight w:val="none"/>
        </w:rPr>
        <w:t>（二） 报价一览表</w:t>
      </w:r>
      <w:r>
        <w:tab/>
      </w:r>
      <w:r>
        <w:fldChar w:fldCharType="begin"/>
      </w:r>
      <w:r>
        <w:instrText xml:space="preserve"> PAGEREF _Toc13653 \h </w:instrText>
      </w:r>
      <w:r>
        <w:fldChar w:fldCharType="separate"/>
      </w:r>
      <w:r>
        <w:t>35</w:t>
      </w:r>
      <w:r>
        <w:fldChar w:fldCharType="end"/>
      </w:r>
      <w:r>
        <w:rPr>
          <w:color w:val="000000" w:themeColor="text1"/>
          <w:szCs w:val="28"/>
          <w:highlight w:val="none"/>
          <w14:textFill>
            <w14:solidFill>
              <w14:schemeClr w14:val="tx1"/>
            </w14:solidFill>
          </w14:textFill>
        </w:rPr>
        <w:fldChar w:fldCharType="end"/>
      </w:r>
    </w:p>
    <w:p w14:paraId="19FF3743">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_Toc1124 </w:instrText>
      </w:r>
      <w:r>
        <w:rPr>
          <w:szCs w:val="28"/>
          <w:highlight w:val="none"/>
        </w:rPr>
        <w:fldChar w:fldCharType="separate"/>
      </w:r>
      <w:r>
        <w:rPr>
          <w:rFonts w:hint="eastAsia" w:ascii="黑体" w:hAnsi="宋体"/>
          <w:kern w:val="44"/>
          <w:szCs w:val="20"/>
          <w:highlight w:val="none"/>
        </w:rPr>
        <w:t xml:space="preserve">（三） </w:t>
      </w:r>
      <w:r>
        <w:rPr>
          <w:rFonts w:hint="eastAsia" w:ascii="黑体" w:hAnsi="宋体"/>
          <w:kern w:val="44"/>
          <w:szCs w:val="20"/>
          <w:highlight w:val="none"/>
          <w:lang w:val="en-US" w:eastAsia="zh-CN"/>
        </w:rPr>
        <w:t>核心产品情况表</w:t>
      </w:r>
      <w:r>
        <w:tab/>
      </w:r>
      <w:r>
        <w:fldChar w:fldCharType="begin"/>
      </w:r>
      <w:r>
        <w:instrText xml:space="preserve"> PAGEREF _Toc1124 \h </w:instrText>
      </w:r>
      <w:r>
        <w:fldChar w:fldCharType="separate"/>
      </w:r>
      <w:r>
        <w:t>36</w:t>
      </w:r>
      <w:r>
        <w:fldChar w:fldCharType="end"/>
      </w:r>
      <w:r>
        <w:rPr>
          <w:color w:val="000000" w:themeColor="text1"/>
          <w:szCs w:val="28"/>
          <w:highlight w:val="none"/>
          <w14:textFill>
            <w14:solidFill>
              <w14:schemeClr w14:val="tx1"/>
            </w14:solidFill>
          </w14:textFill>
        </w:rPr>
        <w:fldChar w:fldCharType="end"/>
      </w:r>
    </w:p>
    <w:p w14:paraId="62435DB8">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_Toc20037 </w:instrText>
      </w:r>
      <w:r>
        <w:rPr>
          <w:szCs w:val="28"/>
          <w:highlight w:val="none"/>
        </w:rPr>
        <w:fldChar w:fldCharType="separate"/>
      </w:r>
      <w:r>
        <w:rPr>
          <w:rFonts w:hint="eastAsia" w:ascii="黑体" w:hAnsi="宋体"/>
          <w:kern w:val="44"/>
          <w:szCs w:val="20"/>
          <w:highlight w:val="none"/>
        </w:rPr>
        <w:t>（</w:t>
      </w:r>
      <w:r>
        <w:rPr>
          <w:rFonts w:hint="eastAsia" w:ascii="黑体" w:hAnsi="宋体"/>
          <w:kern w:val="44"/>
          <w:szCs w:val="20"/>
          <w:highlight w:val="none"/>
          <w:lang w:val="en-US" w:eastAsia="zh-CN"/>
        </w:rPr>
        <w:t>四</w:t>
      </w:r>
      <w:r>
        <w:rPr>
          <w:rFonts w:hint="eastAsia" w:ascii="黑体" w:hAnsi="宋体"/>
          <w:kern w:val="44"/>
          <w:szCs w:val="20"/>
          <w:highlight w:val="none"/>
        </w:rPr>
        <w:t>） 分项报价</w:t>
      </w:r>
      <w:r>
        <w:rPr>
          <w:rFonts w:ascii="黑体" w:hAnsi="宋体"/>
          <w:kern w:val="44"/>
          <w:szCs w:val="20"/>
          <w:highlight w:val="none"/>
        </w:rPr>
        <w:t>表</w:t>
      </w:r>
      <w:r>
        <w:tab/>
      </w:r>
      <w:r>
        <w:fldChar w:fldCharType="begin"/>
      </w:r>
      <w:r>
        <w:instrText xml:space="preserve"> PAGEREF _Toc20037 \h </w:instrText>
      </w:r>
      <w:r>
        <w:fldChar w:fldCharType="separate"/>
      </w:r>
      <w:r>
        <w:t>37</w:t>
      </w:r>
      <w:r>
        <w:fldChar w:fldCharType="end"/>
      </w:r>
      <w:r>
        <w:rPr>
          <w:color w:val="000000" w:themeColor="text1"/>
          <w:szCs w:val="28"/>
          <w:highlight w:val="none"/>
          <w14:textFill>
            <w14:solidFill>
              <w14:schemeClr w14:val="tx1"/>
            </w14:solidFill>
          </w14:textFill>
        </w:rPr>
        <w:fldChar w:fldCharType="end"/>
      </w:r>
    </w:p>
    <w:p w14:paraId="48C9C658">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_Toc20321 </w:instrText>
      </w:r>
      <w:r>
        <w:rPr>
          <w:szCs w:val="28"/>
          <w:highlight w:val="none"/>
        </w:rPr>
        <w:fldChar w:fldCharType="separate"/>
      </w:r>
      <w:r>
        <w:rPr>
          <w:rFonts w:hint="eastAsia" w:ascii="黑体" w:hAnsi="宋体"/>
          <w:kern w:val="44"/>
          <w:szCs w:val="20"/>
          <w:highlight w:val="none"/>
        </w:rPr>
        <w:t>（</w:t>
      </w:r>
      <w:r>
        <w:rPr>
          <w:rFonts w:hint="eastAsia" w:ascii="黑体" w:hAnsi="宋体"/>
          <w:kern w:val="44"/>
          <w:szCs w:val="20"/>
          <w:highlight w:val="none"/>
          <w:lang w:val="en-US" w:eastAsia="zh-CN"/>
        </w:rPr>
        <w:t>五</w:t>
      </w:r>
      <w:r>
        <w:rPr>
          <w:rFonts w:hint="eastAsia" w:ascii="黑体" w:hAnsi="宋体"/>
          <w:kern w:val="44"/>
          <w:szCs w:val="20"/>
          <w:highlight w:val="none"/>
        </w:rPr>
        <w:t>） 商务条款响应偏离说明表</w:t>
      </w:r>
      <w:r>
        <w:tab/>
      </w:r>
      <w:r>
        <w:fldChar w:fldCharType="begin"/>
      </w:r>
      <w:r>
        <w:instrText xml:space="preserve"> PAGEREF _Toc20321 \h </w:instrText>
      </w:r>
      <w:r>
        <w:fldChar w:fldCharType="separate"/>
      </w:r>
      <w:r>
        <w:t>38</w:t>
      </w:r>
      <w:r>
        <w:fldChar w:fldCharType="end"/>
      </w:r>
      <w:r>
        <w:rPr>
          <w:color w:val="000000" w:themeColor="text1"/>
          <w:szCs w:val="28"/>
          <w:highlight w:val="none"/>
          <w14:textFill>
            <w14:solidFill>
              <w14:schemeClr w14:val="tx1"/>
            </w14:solidFill>
          </w14:textFill>
        </w:rPr>
        <w:fldChar w:fldCharType="end"/>
      </w:r>
    </w:p>
    <w:p w14:paraId="651D9DA8">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_Toc25600 </w:instrText>
      </w:r>
      <w:r>
        <w:rPr>
          <w:szCs w:val="28"/>
          <w:highlight w:val="none"/>
        </w:rPr>
        <w:fldChar w:fldCharType="separate"/>
      </w:r>
      <w:r>
        <w:rPr>
          <w:rFonts w:hint="eastAsia" w:ascii="黑体" w:hAnsi="宋体"/>
          <w:kern w:val="44"/>
          <w:szCs w:val="20"/>
          <w:highlight w:val="none"/>
        </w:rPr>
        <w:t>（</w:t>
      </w:r>
      <w:r>
        <w:rPr>
          <w:rFonts w:hint="eastAsia" w:ascii="黑体" w:hAnsi="宋体"/>
          <w:kern w:val="44"/>
          <w:szCs w:val="20"/>
          <w:highlight w:val="none"/>
          <w:lang w:val="en-US" w:eastAsia="zh-CN"/>
        </w:rPr>
        <w:t>六</w:t>
      </w:r>
      <w:r>
        <w:rPr>
          <w:rFonts w:hint="eastAsia" w:ascii="黑体" w:hAnsi="宋体"/>
          <w:kern w:val="44"/>
          <w:szCs w:val="20"/>
          <w:highlight w:val="none"/>
        </w:rPr>
        <w:t>） 技术条款偏离说明表</w:t>
      </w:r>
      <w:r>
        <w:tab/>
      </w:r>
      <w:r>
        <w:fldChar w:fldCharType="begin"/>
      </w:r>
      <w:r>
        <w:instrText xml:space="preserve"> PAGEREF _Toc25600 \h </w:instrText>
      </w:r>
      <w:r>
        <w:fldChar w:fldCharType="separate"/>
      </w:r>
      <w:r>
        <w:t>39</w:t>
      </w:r>
      <w:r>
        <w:fldChar w:fldCharType="end"/>
      </w:r>
      <w:r>
        <w:rPr>
          <w:color w:val="000000" w:themeColor="text1"/>
          <w:szCs w:val="28"/>
          <w:highlight w:val="none"/>
          <w14:textFill>
            <w14:solidFill>
              <w14:schemeClr w14:val="tx1"/>
            </w14:solidFill>
          </w14:textFill>
        </w:rPr>
        <w:fldChar w:fldCharType="end"/>
      </w:r>
    </w:p>
    <w:p w14:paraId="0AEA463B">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_Toc445 </w:instrText>
      </w:r>
      <w:r>
        <w:rPr>
          <w:szCs w:val="28"/>
          <w:highlight w:val="none"/>
        </w:rPr>
        <w:fldChar w:fldCharType="separate"/>
      </w:r>
      <w:r>
        <w:rPr>
          <w:rFonts w:hint="eastAsia" w:ascii="黑体" w:hAnsi="宋体"/>
          <w:kern w:val="44"/>
          <w:szCs w:val="20"/>
          <w:highlight w:val="none"/>
        </w:rPr>
        <w:t>（</w:t>
      </w:r>
      <w:r>
        <w:rPr>
          <w:rFonts w:hint="eastAsia" w:ascii="黑体" w:hAnsi="宋体"/>
          <w:kern w:val="44"/>
          <w:szCs w:val="20"/>
          <w:highlight w:val="none"/>
          <w:lang w:val="en-US" w:eastAsia="zh-CN"/>
        </w:rPr>
        <w:t>七</w:t>
      </w:r>
      <w:r>
        <w:rPr>
          <w:rFonts w:hint="eastAsia" w:ascii="黑体" w:hAnsi="宋体"/>
          <w:kern w:val="44"/>
          <w:szCs w:val="20"/>
          <w:highlight w:val="none"/>
        </w:rPr>
        <w:t>）同类业绩一览表</w:t>
      </w:r>
      <w:r>
        <w:tab/>
      </w:r>
      <w:r>
        <w:fldChar w:fldCharType="begin"/>
      </w:r>
      <w:r>
        <w:instrText xml:space="preserve"> PAGEREF _Toc445 \h </w:instrText>
      </w:r>
      <w:r>
        <w:fldChar w:fldCharType="separate"/>
      </w:r>
      <w:r>
        <w:t>40</w:t>
      </w:r>
      <w:r>
        <w:fldChar w:fldCharType="end"/>
      </w:r>
      <w:r>
        <w:rPr>
          <w:color w:val="000000" w:themeColor="text1"/>
          <w:szCs w:val="28"/>
          <w:highlight w:val="none"/>
          <w14:textFill>
            <w14:solidFill>
              <w14:schemeClr w14:val="tx1"/>
            </w14:solidFill>
          </w14:textFill>
        </w:rPr>
        <w:fldChar w:fldCharType="end"/>
      </w:r>
    </w:p>
    <w:p w14:paraId="44D14FD3">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_Toc27497 </w:instrText>
      </w:r>
      <w:r>
        <w:rPr>
          <w:szCs w:val="28"/>
          <w:highlight w:val="none"/>
        </w:rPr>
        <w:fldChar w:fldCharType="separate"/>
      </w:r>
      <w:r>
        <w:rPr>
          <w:rFonts w:hint="eastAsia" w:hAnsi="黑体" w:cs="黑体"/>
          <w:bCs w:val="0"/>
          <w:szCs w:val="24"/>
          <w:highlight w:val="none"/>
        </w:rPr>
        <w:t>（</w:t>
      </w:r>
      <w:r>
        <w:rPr>
          <w:rFonts w:hint="eastAsia" w:hAnsi="黑体" w:cs="黑体"/>
          <w:bCs w:val="0"/>
          <w:szCs w:val="24"/>
          <w:highlight w:val="none"/>
          <w:lang w:val="en-US" w:eastAsia="zh-CN"/>
        </w:rPr>
        <w:t>八</w:t>
      </w:r>
      <w:r>
        <w:rPr>
          <w:rFonts w:hint="eastAsia" w:hAnsi="黑体" w:cs="黑体"/>
          <w:bCs w:val="0"/>
          <w:szCs w:val="24"/>
          <w:highlight w:val="none"/>
        </w:rPr>
        <w:t>）中小微企业声明函</w:t>
      </w:r>
      <w:r>
        <w:tab/>
      </w:r>
      <w:r>
        <w:fldChar w:fldCharType="begin"/>
      </w:r>
      <w:r>
        <w:instrText xml:space="preserve"> PAGEREF _Toc27497 \h </w:instrText>
      </w:r>
      <w:r>
        <w:fldChar w:fldCharType="separate"/>
      </w:r>
      <w:r>
        <w:t>41</w:t>
      </w:r>
      <w:r>
        <w:fldChar w:fldCharType="end"/>
      </w:r>
      <w:r>
        <w:rPr>
          <w:color w:val="000000" w:themeColor="text1"/>
          <w:szCs w:val="28"/>
          <w:highlight w:val="none"/>
          <w14:textFill>
            <w14:solidFill>
              <w14:schemeClr w14:val="tx1"/>
            </w14:solidFill>
          </w14:textFill>
        </w:rPr>
        <w:fldChar w:fldCharType="end"/>
      </w:r>
    </w:p>
    <w:p w14:paraId="49215F84">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_Toc9388 </w:instrText>
      </w:r>
      <w:r>
        <w:rPr>
          <w:szCs w:val="28"/>
          <w:highlight w:val="none"/>
        </w:rPr>
        <w:fldChar w:fldCharType="separate"/>
      </w:r>
      <w:r>
        <w:rPr>
          <w:rFonts w:hint="eastAsia" w:hAnsi="黑体" w:cs="黑体"/>
          <w:szCs w:val="24"/>
          <w:highlight w:val="none"/>
        </w:rPr>
        <w:t>（</w:t>
      </w:r>
      <w:r>
        <w:rPr>
          <w:rFonts w:hint="eastAsia" w:hAnsi="黑体" w:cs="黑体"/>
          <w:szCs w:val="24"/>
          <w:highlight w:val="none"/>
          <w:lang w:val="en-US" w:eastAsia="zh-CN"/>
        </w:rPr>
        <w:t>九</w:t>
      </w:r>
      <w:r>
        <w:rPr>
          <w:rFonts w:hint="eastAsia" w:hAnsi="黑体" w:cs="黑体"/>
          <w:szCs w:val="24"/>
          <w:highlight w:val="none"/>
        </w:rPr>
        <w:t>）残疾人福利性单位声明函</w:t>
      </w:r>
      <w:r>
        <w:tab/>
      </w:r>
      <w:r>
        <w:fldChar w:fldCharType="begin"/>
      </w:r>
      <w:r>
        <w:instrText xml:space="preserve"> PAGEREF _Toc9388 \h </w:instrText>
      </w:r>
      <w:r>
        <w:fldChar w:fldCharType="separate"/>
      </w:r>
      <w:r>
        <w:t>42</w:t>
      </w:r>
      <w:r>
        <w:fldChar w:fldCharType="end"/>
      </w:r>
      <w:r>
        <w:rPr>
          <w:color w:val="000000" w:themeColor="text1"/>
          <w:szCs w:val="28"/>
          <w:highlight w:val="none"/>
          <w14:textFill>
            <w14:solidFill>
              <w14:schemeClr w14:val="tx1"/>
            </w14:solidFill>
          </w14:textFill>
        </w:rPr>
        <w:fldChar w:fldCharType="end"/>
      </w:r>
    </w:p>
    <w:p w14:paraId="2692AFF6">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_Toc6461 </w:instrText>
      </w:r>
      <w:r>
        <w:rPr>
          <w:szCs w:val="28"/>
          <w:highlight w:val="none"/>
        </w:rPr>
        <w:fldChar w:fldCharType="separate"/>
      </w:r>
      <w:r>
        <w:rPr>
          <w:rFonts w:hint="eastAsia" w:ascii="黑体" w:hAnsi="宋体"/>
          <w:kern w:val="44"/>
          <w:szCs w:val="20"/>
          <w:highlight w:val="none"/>
        </w:rPr>
        <w:t>（</w:t>
      </w:r>
      <w:r>
        <w:rPr>
          <w:rFonts w:hint="eastAsia" w:ascii="黑体" w:hAnsi="宋体"/>
          <w:kern w:val="44"/>
          <w:szCs w:val="20"/>
          <w:highlight w:val="none"/>
          <w:lang w:val="en-US" w:eastAsia="zh-CN"/>
        </w:rPr>
        <w:t>十</w:t>
      </w:r>
      <w:r>
        <w:rPr>
          <w:rFonts w:hint="eastAsia" w:ascii="黑体" w:hAnsi="宋体"/>
          <w:kern w:val="44"/>
          <w:szCs w:val="20"/>
          <w:highlight w:val="none"/>
        </w:rPr>
        <w:t>） 成交服务费承诺</w:t>
      </w:r>
      <w:r>
        <w:tab/>
      </w:r>
      <w:r>
        <w:fldChar w:fldCharType="begin"/>
      </w:r>
      <w:r>
        <w:instrText xml:space="preserve"> PAGEREF _Toc6461 \h </w:instrText>
      </w:r>
      <w:r>
        <w:fldChar w:fldCharType="separate"/>
      </w:r>
      <w:r>
        <w:t>43</w:t>
      </w:r>
      <w:r>
        <w:fldChar w:fldCharType="end"/>
      </w:r>
      <w:r>
        <w:rPr>
          <w:color w:val="000000" w:themeColor="text1"/>
          <w:szCs w:val="28"/>
          <w:highlight w:val="none"/>
          <w14:textFill>
            <w14:solidFill>
              <w14:schemeClr w14:val="tx1"/>
            </w14:solidFill>
          </w14:textFill>
        </w:rPr>
        <w:fldChar w:fldCharType="end"/>
      </w:r>
    </w:p>
    <w:p w14:paraId="68F9E40E">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_Toc4329 </w:instrText>
      </w:r>
      <w:r>
        <w:rPr>
          <w:szCs w:val="28"/>
          <w:highlight w:val="none"/>
        </w:rPr>
        <w:fldChar w:fldCharType="separate"/>
      </w:r>
      <w:r>
        <w:rPr>
          <w:rFonts w:hint="eastAsia" w:ascii="黑体" w:hAnsi="宋体"/>
          <w:kern w:val="44"/>
          <w:szCs w:val="21"/>
          <w:highlight w:val="none"/>
        </w:rPr>
        <w:t>（十</w:t>
      </w:r>
      <w:r>
        <w:rPr>
          <w:rFonts w:hint="eastAsia" w:ascii="黑体" w:hAnsi="宋体"/>
          <w:kern w:val="44"/>
          <w:szCs w:val="21"/>
          <w:highlight w:val="none"/>
          <w:lang w:val="en-US" w:eastAsia="zh-CN"/>
        </w:rPr>
        <w:t>一</w:t>
      </w:r>
      <w:r>
        <w:rPr>
          <w:rFonts w:hint="eastAsia" w:ascii="黑体" w:hAnsi="宋体"/>
          <w:kern w:val="44"/>
          <w:szCs w:val="21"/>
          <w:highlight w:val="none"/>
        </w:rPr>
        <w:t>） 供应商提交的其它商务和技术资料</w:t>
      </w:r>
      <w:r>
        <w:tab/>
      </w:r>
      <w:r>
        <w:fldChar w:fldCharType="begin"/>
      </w:r>
      <w:r>
        <w:instrText xml:space="preserve"> PAGEREF _Toc4329 \h </w:instrText>
      </w:r>
      <w:r>
        <w:fldChar w:fldCharType="separate"/>
      </w:r>
      <w:r>
        <w:t>44</w:t>
      </w:r>
      <w:r>
        <w:fldChar w:fldCharType="end"/>
      </w:r>
      <w:r>
        <w:rPr>
          <w:color w:val="000000" w:themeColor="text1"/>
          <w:szCs w:val="28"/>
          <w:highlight w:val="none"/>
          <w14:textFill>
            <w14:solidFill>
              <w14:schemeClr w14:val="tx1"/>
            </w14:solidFill>
          </w14:textFill>
        </w:rPr>
        <w:fldChar w:fldCharType="end"/>
      </w:r>
    </w:p>
    <w:p w14:paraId="0A5D0117">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_Toc18039 </w:instrText>
      </w:r>
      <w:r>
        <w:rPr>
          <w:szCs w:val="28"/>
          <w:highlight w:val="none"/>
        </w:rPr>
        <w:fldChar w:fldCharType="separate"/>
      </w:r>
      <w:r>
        <w:rPr>
          <w:rFonts w:hint="eastAsia"/>
          <w:highlight w:val="none"/>
        </w:rPr>
        <w:t>其他格式</w:t>
      </w:r>
      <w:r>
        <w:tab/>
      </w:r>
      <w:r>
        <w:fldChar w:fldCharType="begin"/>
      </w:r>
      <w:r>
        <w:instrText xml:space="preserve"> PAGEREF _Toc18039 \h </w:instrText>
      </w:r>
      <w:r>
        <w:fldChar w:fldCharType="separate"/>
      </w:r>
      <w:r>
        <w:t>46</w:t>
      </w:r>
      <w:r>
        <w:fldChar w:fldCharType="end"/>
      </w:r>
      <w:r>
        <w:rPr>
          <w:color w:val="000000" w:themeColor="text1"/>
          <w:szCs w:val="28"/>
          <w:highlight w:val="none"/>
          <w14:textFill>
            <w14:solidFill>
              <w14:schemeClr w14:val="tx1"/>
            </w14:solidFill>
          </w14:textFill>
        </w:rPr>
        <w:fldChar w:fldCharType="end"/>
      </w:r>
    </w:p>
    <w:p w14:paraId="2C11F355">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14:paraId="4D51D8AD">
      <w:pPr>
        <w:pStyle w:val="31"/>
        <w:rPr>
          <w:color w:val="000000" w:themeColor="text1"/>
          <w:szCs w:val="28"/>
          <w:highlight w:val="none"/>
          <w14:textFill>
            <w14:solidFill>
              <w14:schemeClr w14:val="tx1"/>
            </w14:solidFill>
          </w14:textFill>
        </w:rPr>
      </w:pPr>
    </w:p>
    <w:p w14:paraId="40BC633E">
      <w:pPr>
        <w:rPr>
          <w:color w:val="000000" w:themeColor="text1"/>
          <w:highlight w:val="none"/>
          <w14:textFill>
            <w14:solidFill>
              <w14:schemeClr w14:val="tx1"/>
            </w14:solidFill>
          </w14:textFill>
        </w:rPr>
      </w:pPr>
    </w:p>
    <w:p w14:paraId="0C82F951">
      <w:pPr>
        <w:rPr>
          <w:color w:val="000000" w:themeColor="text1"/>
          <w:highlight w:val="none"/>
          <w14:textFill>
            <w14:solidFill>
              <w14:schemeClr w14:val="tx1"/>
            </w14:solidFill>
          </w14:textFill>
        </w:rPr>
      </w:pPr>
    </w:p>
    <w:p w14:paraId="5B6CF836">
      <w:pPr>
        <w:rPr>
          <w:color w:val="000000" w:themeColor="text1"/>
          <w:highlight w:val="none"/>
          <w14:textFill>
            <w14:solidFill>
              <w14:schemeClr w14:val="tx1"/>
            </w14:solidFill>
          </w14:textFill>
        </w:rPr>
      </w:pPr>
    </w:p>
    <w:p w14:paraId="094BAC6F">
      <w:pPr>
        <w:rPr>
          <w:color w:val="000000" w:themeColor="text1"/>
          <w:highlight w:val="none"/>
          <w14:textFill>
            <w14:solidFill>
              <w14:schemeClr w14:val="tx1"/>
            </w14:solidFill>
          </w14:textFill>
        </w:rPr>
      </w:pPr>
    </w:p>
    <w:p w14:paraId="732923E1">
      <w:pPr>
        <w:rPr>
          <w:color w:val="000000" w:themeColor="text1"/>
          <w:highlight w:val="none"/>
          <w14:textFill>
            <w14:solidFill>
              <w14:schemeClr w14:val="tx1"/>
            </w14:solidFill>
          </w14:textFill>
        </w:rPr>
      </w:pPr>
    </w:p>
    <w:p w14:paraId="281E2EC4">
      <w:pPr>
        <w:rPr>
          <w:color w:val="000000" w:themeColor="text1"/>
          <w:highlight w:val="none"/>
          <w14:textFill>
            <w14:solidFill>
              <w14:schemeClr w14:val="tx1"/>
            </w14:solidFill>
          </w14:textFill>
        </w:rPr>
      </w:pPr>
    </w:p>
    <w:p w14:paraId="6DFB0288">
      <w:pPr>
        <w:rPr>
          <w:color w:val="000000" w:themeColor="text1"/>
          <w:highlight w:val="none"/>
          <w14:textFill>
            <w14:solidFill>
              <w14:schemeClr w14:val="tx1"/>
            </w14:solidFill>
          </w14:textFill>
        </w:rPr>
      </w:pPr>
    </w:p>
    <w:p w14:paraId="78C4D963">
      <w:pPr>
        <w:rPr>
          <w:color w:val="000000" w:themeColor="text1"/>
          <w:highlight w:val="none"/>
          <w14:textFill>
            <w14:solidFill>
              <w14:schemeClr w14:val="tx1"/>
            </w14:solidFill>
          </w14:textFill>
        </w:rPr>
      </w:pPr>
    </w:p>
    <w:p w14:paraId="02A70091">
      <w:pPr>
        <w:rPr>
          <w:color w:val="000000" w:themeColor="text1"/>
          <w:highlight w:val="none"/>
          <w14:textFill>
            <w14:solidFill>
              <w14:schemeClr w14:val="tx1"/>
            </w14:solidFill>
          </w14:textFill>
        </w:rPr>
      </w:pPr>
    </w:p>
    <w:p w14:paraId="413DC02A">
      <w:pPr>
        <w:rPr>
          <w:color w:val="000000" w:themeColor="text1"/>
          <w:highlight w:val="none"/>
          <w14:textFill>
            <w14:solidFill>
              <w14:schemeClr w14:val="tx1"/>
            </w14:solidFill>
          </w14:textFill>
        </w:rPr>
      </w:pPr>
    </w:p>
    <w:p w14:paraId="532FF391">
      <w:pPr>
        <w:rPr>
          <w:color w:val="000000" w:themeColor="text1"/>
          <w:highlight w:val="none"/>
          <w14:textFill>
            <w14:solidFill>
              <w14:schemeClr w14:val="tx1"/>
            </w14:solidFill>
          </w14:textFill>
        </w:rPr>
      </w:pPr>
    </w:p>
    <w:p w14:paraId="38535152">
      <w:pPr>
        <w:rPr>
          <w:color w:val="000000" w:themeColor="text1"/>
          <w:highlight w:val="none"/>
          <w14:textFill>
            <w14:solidFill>
              <w14:schemeClr w14:val="tx1"/>
            </w14:solidFill>
          </w14:textFill>
        </w:rPr>
      </w:pPr>
    </w:p>
    <w:p w14:paraId="7DE21428">
      <w:pPr>
        <w:rPr>
          <w:color w:val="000000" w:themeColor="text1"/>
          <w:highlight w:val="none"/>
          <w14:textFill>
            <w14:solidFill>
              <w14:schemeClr w14:val="tx1"/>
            </w14:solidFill>
          </w14:textFill>
        </w:rPr>
      </w:pPr>
    </w:p>
    <w:p w14:paraId="25D5D94C">
      <w:pPr>
        <w:rPr>
          <w:color w:val="000000" w:themeColor="text1"/>
          <w:highlight w:val="none"/>
          <w14:textFill>
            <w14:solidFill>
              <w14:schemeClr w14:val="tx1"/>
            </w14:solidFill>
          </w14:textFill>
        </w:rPr>
      </w:pPr>
    </w:p>
    <w:p w14:paraId="3A64F44A">
      <w:pPr>
        <w:rPr>
          <w:color w:val="000000" w:themeColor="text1"/>
          <w:highlight w:val="none"/>
          <w14:textFill>
            <w14:solidFill>
              <w14:schemeClr w14:val="tx1"/>
            </w14:solidFill>
          </w14:textFill>
        </w:rPr>
      </w:pPr>
    </w:p>
    <w:p w14:paraId="7B4B18E4">
      <w:pPr>
        <w:rPr>
          <w:rFonts w:hint="eastAsia" w:ascii="宋体" w:hAnsi="宋体"/>
          <w:color w:val="000000" w:themeColor="text1"/>
          <w:sz w:val="21"/>
          <w:szCs w:val="21"/>
          <w:highlight w:val="none"/>
          <w14:textFill>
            <w14:solidFill>
              <w14:schemeClr w14:val="tx1"/>
            </w14:solidFill>
          </w14:textFill>
        </w:rPr>
      </w:pPr>
      <w:bookmarkStart w:id="0" w:name="_Toc351988703"/>
      <w:bookmarkStart w:id="1" w:name="_Toc357151162"/>
      <w:bookmarkStart w:id="2" w:name="_Toc369180016"/>
      <w:bookmarkStart w:id="3" w:name="_Toc351987762"/>
      <w:bookmarkStart w:id="4" w:name="_Toc353522386"/>
      <w:bookmarkStart w:id="5" w:name="_Toc351990139"/>
      <w:bookmarkStart w:id="6" w:name="_Toc351986012"/>
      <w:bookmarkStart w:id="7" w:name="_Toc351986192"/>
      <w:bookmarkStart w:id="8" w:name="_Toc351987958"/>
      <w:r>
        <w:rPr>
          <w:rFonts w:hint="eastAsia" w:ascii="宋体" w:hAnsi="宋体"/>
          <w:color w:val="000000" w:themeColor="text1"/>
          <w:sz w:val="21"/>
          <w:szCs w:val="21"/>
          <w:highlight w:val="none"/>
          <w14:textFill>
            <w14:solidFill>
              <w14:schemeClr w14:val="tx1"/>
            </w14:solidFill>
          </w14:textFill>
        </w:rPr>
        <w:br w:type="page"/>
      </w:r>
    </w:p>
    <w:p w14:paraId="55C96660">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25505"/>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14:paraId="4C0A7179">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阳江市同心中学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阳江市同心中学学生宿舍冲凉热水设备、厨房设备设施购置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14:paraId="2A0EFC76">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14:paraId="2915DD3E">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YXCG-20260305</w:t>
      </w:r>
    </w:p>
    <w:p w14:paraId="3BBC3D4A">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阳江市同心中学学生宿舍冲凉热水设备、厨房设备设施购置</w:t>
      </w:r>
    </w:p>
    <w:p w14:paraId="32999883">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w:t>
      </w:r>
      <w:r>
        <w:rPr>
          <w:rFonts w:hint="eastAsia" w:ascii="宋体" w:hAnsi="宋体"/>
          <w:bCs/>
          <w:color w:val="000000" w:themeColor="text1"/>
          <w:szCs w:val="21"/>
          <w:highlight w:val="none"/>
          <w:lang w:val="en-US" w:eastAsia="zh-CN"/>
          <w14:textFill>
            <w14:solidFill>
              <w14:schemeClr w14:val="tx1"/>
            </w14:solidFill>
          </w14:textFill>
        </w:rPr>
        <w:t>人民币 324000.00元</w:t>
      </w:r>
      <w:r>
        <w:rPr>
          <w:rFonts w:hint="eastAsia" w:ascii="宋体" w:hAnsi="宋体"/>
          <w:bCs/>
          <w:color w:val="000000" w:themeColor="text1"/>
          <w:szCs w:val="21"/>
          <w:highlight w:val="none"/>
          <w14:textFill>
            <w14:solidFill>
              <w14:schemeClr w14:val="tx1"/>
            </w14:solidFill>
          </w14:textFill>
        </w:rPr>
        <w:t>（超出该上限的报价将作为无效报价处理）</w:t>
      </w:r>
    </w:p>
    <w:tbl>
      <w:tblPr>
        <w:tblStyle w:val="37"/>
        <w:tblW w:w="90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5"/>
        <w:gridCol w:w="1633"/>
        <w:gridCol w:w="2517"/>
        <w:gridCol w:w="1450"/>
        <w:gridCol w:w="1333"/>
        <w:gridCol w:w="1311"/>
      </w:tblGrid>
      <w:tr w14:paraId="3F4CC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795" w:type="dxa"/>
            <w:vAlign w:val="center"/>
          </w:tcPr>
          <w:p w14:paraId="7B2BE350">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序号</w:t>
            </w:r>
          </w:p>
        </w:tc>
        <w:tc>
          <w:tcPr>
            <w:tcW w:w="1633" w:type="dxa"/>
            <w:vAlign w:val="center"/>
          </w:tcPr>
          <w:p w14:paraId="785CFA59">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核心产品要求（“△”）</w:t>
            </w:r>
          </w:p>
        </w:tc>
        <w:tc>
          <w:tcPr>
            <w:tcW w:w="2517" w:type="dxa"/>
            <w:vAlign w:val="center"/>
          </w:tcPr>
          <w:p w14:paraId="11538960">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采购标的</w:t>
            </w:r>
          </w:p>
        </w:tc>
        <w:tc>
          <w:tcPr>
            <w:tcW w:w="1450" w:type="dxa"/>
            <w:tcBorders>
              <w:right w:val="single" w:color="auto" w:sz="4" w:space="0"/>
            </w:tcBorders>
            <w:vAlign w:val="center"/>
          </w:tcPr>
          <w:p w14:paraId="2CC5B8FE">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数量（单位）</w:t>
            </w:r>
          </w:p>
        </w:tc>
        <w:tc>
          <w:tcPr>
            <w:tcW w:w="1333" w:type="dxa"/>
            <w:tcBorders>
              <w:left w:val="single" w:color="auto" w:sz="4" w:space="0"/>
            </w:tcBorders>
            <w:vAlign w:val="center"/>
          </w:tcPr>
          <w:p w14:paraId="3E283382">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单价(元)</w:t>
            </w:r>
          </w:p>
        </w:tc>
        <w:tc>
          <w:tcPr>
            <w:tcW w:w="1311" w:type="dxa"/>
            <w:vAlign w:val="center"/>
          </w:tcPr>
          <w:p w14:paraId="10295C91">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品目预算(元)</w:t>
            </w:r>
          </w:p>
        </w:tc>
      </w:tr>
      <w:tr w14:paraId="3593E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jc w:val="center"/>
        </w:trPr>
        <w:tc>
          <w:tcPr>
            <w:tcW w:w="795" w:type="dxa"/>
            <w:vAlign w:val="center"/>
          </w:tcPr>
          <w:p w14:paraId="7CA918AA">
            <w:pPr>
              <w:ind w:left="0" w:leftChars="0" w:firstLine="0" w:firstLineChars="0"/>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w:t>
            </w:r>
          </w:p>
        </w:tc>
        <w:tc>
          <w:tcPr>
            <w:tcW w:w="1633" w:type="dxa"/>
            <w:vAlign w:val="center"/>
          </w:tcPr>
          <w:p w14:paraId="6022B36C">
            <w:pPr>
              <w:ind w:left="0" w:leftChars="0" w:firstLine="0" w:firstLineChars="0"/>
              <w:jc w:val="both"/>
              <w:rPr>
                <w:rFonts w:hint="eastAsia" w:ascii="宋体" w:hAnsi="宋体" w:cs="宋体"/>
                <w:b w:val="0"/>
                <w:bCs w:val="0"/>
                <w:color w:val="000000" w:themeColor="text1"/>
                <w:szCs w:val="21"/>
                <w:highlight w:val="none"/>
                <w14:textFill>
                  <w14:solidFill>
                    <w14:schemeClr w14:val="tx1"/>
                  </w14:solidFill>
                </w14:textFill>
              </w:rPr>
            </w:pPr>
          </w:p>
        </w:tc>
        <w:tc>
          <w:tcPr>
            <w:tcW w:w="2517" w:type="dxa"/>
            <w:vAlign w:val="center"/>
          </w:tcPr>
          <w:p w14:paraId="2F5EB28B">
            <w:pPr>
              <w:ind w:left="0" w:leftChars="0" w:firstLine="0" w:firstLineChars="0"/>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大型消毒柜(双开、可放置大桶)</w:t>
            </w:r>
          </w:p>
        </w:tc>
        <w:tc>
          <w:tcPr>
            <w:tcW w:w="1450" w:type="dxa"/>
            <w:tcBorders>
              <w:right w:val="single" w:color="auto" w:sz="4" w:space="0"/>
            </w:tcBorders>
            <w:vAlign w:val="center"/>
          </w:tcPr>
          <w:p w14:paraId="4737243B">
            <w:pPr>
              <w:ind w:left="0" w:leftChars="0" w:firstLine="0" w:firstLineChars="0"/>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2（台）</w:t>
            </w:r>
          </w:p>
        </w:tc>
        <w:tc>
          <w:tcPr>
            <w:tcW w:w="1333" w:type="dxa"/>
            <w:tcBorders>
              <w:left w:val="single" w:color="auto" w:sz="4" w:space="0"/>
            </w:tcBorders>
            <w:vAlign w:val="center"/>
          </w:tcPr>
          <w:p w14:paraId="0C4E1032">
            <w:pPr>
              <w:ind w:left="0" w:leftChars="0" w:firstLine="0" w:firstLineChars="0"/>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12000.00</w:t>
            </w:r>
          </w:p>
        </w:tc>
        <w:tc>
          <w:tcPr>
            <w:tcW w:w="1311" w:type="dxa"/>
            <w:vAlign w:val="center"/>
          </w:tcPr>
          <w:p w14:paraId="791571BE">
            <w:pPr>
              <w:ind w:left="0" w:leftChars="0" w:firstLine="0" w:firstLineChars="0"/>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24000.00</w:t>
            </w:r>
          </w:p>
        </w:tc>
      </w:tr>
      <w:tr w14:paraId="5D11A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jc w:val="center"/>
        </w:trPr>
        <w:tc>
          <w:tcPr>
            <w:tcW w:w="795" w:type="dxa"/>
            <w:vAlign w:val="center"/>
          </w:tcPr>
          <w:p w14:paraId="53CBD1E0">
            <w:pPr>
              <w:ind w:left="0" w:leftChars="0" w:firstLine="0" w:firstLineChars="0"/>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w:t>
            </w:r>
          </w:p>
        </w:tc>
        <w:tc>
          <w:tcPr>
            <w:tcW w:w="1633" w:type="dxa"/>
            <w:vAlign w:val="center"/>
          </w:tcPr>
          <w:p w14:paraId="723A10B1">
            <w:pPr>
              <w:ind w:left="0" w:leftChars="0" w:firstLine="0" w:firstLineChars="0"/>
              <w:jc w:val="both"/>
              <w:rPr>
                <w:rFonts w:hint="eastAsia" w:ascii="宋体" w:hAnsi="宋体" w:eastAsia="宋体" w:cs="宋体"/>
                <w:b w:val="0"/>
                <w:bCs w:val="0"/>
                <w:color w:val="000000" w:themeColor="text1"/>
                <w:szCs w:val="21"/>
                <w:highlight w:val="none"/>
                <w:lang w:eastAsia="zh-CN"/>
                <w14:textFill>
                  <w14:solidFill>
                    <w14:schemeClr w14:val="tx1"/>
                  </w14:solidFill>
                </w14:textFill>
              </w:rPr>
            </w:pPr>
          </w:p>
        </w:tc>
        <w:tc>
          <w:tcPr>
            <w:tcW w:w="2517" w:type="dxa"/>
            <w:vAlign w:val="center"/>
          </w:tcPr>
          <w:p w14:paraId="3293E5AF">
            <w:pPr>
              <w:ind w:left="0" w:leftChars="0" w:firstLine="0" w:firstLineChars="0"/>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蒸饭柜(双开</w:t>
            </w:r>
            <w:r>
              <w:rPr>
                <w:rFonts w:hint="eastAsia" w:ascii="宋体" w:hAnsi="宋体" w:cs="宋体"/>
                <w:b w:val="0"/>
                <w:bCs w:val="0"/>
                <w:color w:val="000000" w:themeColor="text1"/>
                <w:szCs w:val="21"/>
                <w:highlight w:val="none"/>
                <w:lang w:val="en-US" w:eastAsia="zh-CN"/>
                <w14:textFill>
                  <w14:solidFill>
                    <w14:schemeClr w14:val="tx1"/>
                  </w14:solidFill>
                </w14:textFill>
              </w:rPr>
              <w:t>24</w:t>
            </w:r>
            <w:r>
              <w:rPr>
                <w:rFonts w:hint="eastAsia" w:ascii="宋体" w:hAnsi="宋体" w:eastAsia="宋体" w:cs="宋体"/>
                <w:b w:val="0"/>
                <w:bCs w:val="0"/>
                <w:color w:val="000000" w:themeColor="text1"/>
                <w:szCs w:val="21"/>
                <w:highlight w:val="none"/>
                <w:lang w:eastAsia="zh-CN"/>
                <w14:textFill>
                  <w14:solidFill>
                    <w14:schemeClr w14:val="tx1"/>
                  </w14:solidFill>
                </w14:textFill>
              </w:rPr>
              <w:t>盘)</w:t>
            </w:r>
          </w:p>
        </w:tc>
        <w:tc>
          <w:tcPr>
            <w:tcW w:w="1450" w:type="dxa"/>
            <w:tcBorders>
              <w:right w:val="single" w:color="auto" w:sz="4" w:space="0"/>
            </w:tcBorders>
            <w:vAlign w:val="center"/>
          </w:tcPr>
          <w:p w14:paraId="36E23F4B">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2（台）</w:t>
            </w:r>
          </w:p>
        </w:tc>
        <w:tc>
          <w:tcPr>
            <w:tcW w:w="1333" w:type="dxa"/>
            <w:tcBorders>
              <w:left w:val="single" w:color="auto" w:sz="4" w:space="0"/>
            </w:tcBorders>
            <w:vAlign w:val="center"/>
          </w:tcPr>
          <w:p w14:paraId="4F826B59">
            <w:pPr>
              <w:ind w:left="0" w:leftChars="0" w:firstLine="0" w:firstLineChars="0"/>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10000.00</w:t>
            </w:r>
          </w:p>
        </w:tc>
        <w:tc>
          <w:tcPr>
            <w:tcW w:w="1311" w:type="dxa"/>
            <w:vAlign w:val="center"/>
          </w:tcPr>
          <w:p w14:paraId="5A94A14B">
            <w:pPr>
              <w:ind w:left="0" w:leftChars="0" w:firstLine="0" w:firstLineChars="0"/>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20000.00</w:t>
            </w:r>
          </w:p>
        </w:tc>
      </w:tr>
      <w:tr w14:paraId="2B842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jc w:val="center"/>
        </w:trPr>
        <w:tc>
          <w:tcPr>
            <w:tcW w:w="795" w:type="dxa"/>
            <w:vAlign w:val="center"/>
          </w:tcPr>
          <w:p w14:paraId="638FBA75">
            <w:pPr>
              <w:ind w:left="0" w:leftChars="0" w:firstLine="0" w:firstLineChars="0"/>
              <w:jc w:val="center"/>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w:t>
            </w:r>
          </w:p>
        </w:tc>
        <w:tc>
          <w:tcPr>
            <w:tcW w:w="1633" w:type="dxa"/>
            <w:vAlign w:val="center"/>
          </w:tcPr>
          <w:p w14:paraId="7FA07B1C">
            <w:pPr>
              <w:pStyle w:val="90"/>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微软雅黑" w:cs="宋体"/>
                <w:b w:val="0"/>
                <w:bCs w:val="0"/>
                <w:color w:val="000000" w:themeColor="text1"/>
                <w:sz w:val="18"/>
                <w:szCs w:val="18"/>
                <w:highlight w:val="none"/>
                <w:lang w:val="en-US" w:eastAsia="zh-CN"/>
                <w14:textFill>
                  <w14:solidFill>
                    <w14:schemeClr w14:val="tx1"/>
                  </w14:solidFill>
                </w14:textFill>
              </w:rPr>
            </w:pPr>
          </w:p>
        </w:tc>
        <w:tc>
          <w:tcPr>
            <w:tcW w:w="2517" w:type="dxa"/>
            <w:vAlign w:val="center"/>
          </w:tcPr>
          <w:p w14:paraId="0390FD5D">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学生宿舍洗澡热水系统</w:t>
            </w:r>
          </w:p>
        </w:tc>
        <w:tc>
          <w:tcPr>
            <w:tcW w:w="1450" w:type="dxa"/>
            <w:tcBorders>
              <w:right w:val="single" w:color="auto" w:sz="4" w:space="0"/>
            </w:tcBorders>
            <w:vAlign w:val="center"/>
          </w:tcPr>
          <w:p w14:paraId="15ED91CA">
            <w:pPr>
              <w:ind w:left="0" w:leftChars="0" w:firstLine="0" w:firstLineChars="0"/>
              <w:jc w:val="center"/>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1（套）</w:t>
            </w:r>
          </w:p>
        </w:tc>
        <w:tc>
          <w:tcPr>
            <w:tcW w:w="1333" w:type="dxa"/>
            <w:tcBorders>
              <w:left w:val="single" w:color="auto" w:sz="4" w:space="0"/>
            </w:tcBorders>
            <w:vAlign w:val="center"/>
          </w:tcPr>
          <w:p w14:paraId="6795585A">
            <w:pPr>
              <w:ind w:left="0" w:leftChars="0" w:firstLine="0" w:firstLineChars="0"/>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280000.00</w:t>
            </w:r>
          </w:p>
        </w:tc>
        <w:tc>
          <w:tcPr>
            <w:tcW w:w="1311" w:type="dxa"/>
            <w:vAlign w:val="center"/>
          </w:tcPr>
          <w:p w14:paraId="6C9072A9">
            <w:pPr>
              <w:ind w:left="0" w:leftChars="0" w:firstLine="0" w:firstLineChars="0"/>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280000.00</w:t>
            </w:r>
          </w:p>
        </w:tc>
      </w:tr>
    </w:tbl>
    <w:p w14:paraId="3CA105EB">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阳江市同心中学学生宿舍冲凉热水设备、厨房设备设施购置</w:t>
      </w:r>
    </w:p>
    <w:p w14:paraId="0452EAF8">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14:paraId="09336EA7">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End w:id="10"/>
      <w:r>
        <w:rPr>
          <w:rFonts w:hint="eastAsia" w:ascii="宋体" w:hAnsi="宋体"/>
          <w:color w:val="000000" w:themeColor="text1"/>
          <w:szCs w:val="21"/>
          <w:highlight w:val="none"/>
          <w:lang w:val="en-US" w:eastAsia="zh-CN"/>
          <w14:textFill>
            <w14:solidFill>
              <w14:schemeClr w14:val="tx1"/>
            </w14:solidFill>
          </w14:textFill>
        </w:rPr>
        <w:t>完工期：合同签订生效后 30个日历天内完成（包括项目安装、调试、试运行、验收合格并交付使用）。</w:t>
      </w:r>
    </w:p>
    <w:p w14:paraId="048C930C">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14:paraId="66D5E1D5">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14:paraId="4388504B">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14:paraId="29C5A196">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 投</w:t>
      </w:r>
    </w:p>
    <w:p w14:paraId="0515E553">
      <w:pPr>
        <w:widowControl/>
        <w:tabs>
          <w:tab w:val="left" w:pos="525"/>
        </w:tabs>
        <w:adjustRightInd w:val="0"/>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33D1C3DD">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762F0458">
      <w:pPr>
        <w:widowControl/>
        <w:tabs>
          <w:tab w:val="left" w:pos="525"/>
        </w:tabs>
        <w:adjustRightInd w:val="0"/>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493004FC">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8F92D1B">
      <w:pPr>
        <w:widowControl/>
        <w:tabs>
          <w:tab w:val="left" w:pos="525"/>
        </w:tabs>
        <w:adjustRightInd w:val="0"/>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w:t>
      </w:r>
      <w:r>
        <w:rPr>
          <w:rFonts w:hint="eastAsia" w:ascii="宋体" w:hAnsi="宋体" w:cs="宋体"/>
          <w:color w:val="000000" w:themeColor="text1"/>
          <w:highlight w:val="none"/>
          <w14:textFill>
            <w14:solidFill>
              <w14:schemeClr w14:val="tx1"/>
            </w14:solidFill>
          </w14:textFill>
        </w:rPr>
        <w:t>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至今</w:t>
      </w:r>
      <w:r>
        <w:rPr>
          <w:rFonts w:hint="eastAsia" w:ascii="宋体" w:hAnsi="宋体" w:cs="宋体"/>
          <w:color w:val="000000" w:themeColor="text1"/>
          <w:highlight w:val="none"/>
          <w14:textFill>
            <w14:solidFill>
              <w14:schemeClr w14:val="tx1"/>
            </w14:solidFill>
          </w14:textFill>
        </w:rPr>
        <w:t>任意一个月的财务报表或基本开户行出具的资信证明或出具《承诺函》</w:t>
      </w:r>
      <w:r>
        <w:rPr>
          <w:rFonts w:hint="eastAsia" w:ascii="宋体" w:hAnsi="宋体" w:cs="宋体"/>
          <w:color w:val="000000" w:themeColor="text1"/>
          <w:highlight w:val="none"/>
          <w:lang w:eastAsia="zh-CN"/>
          <w14:textFill>
            <w14:solidFill>
              <w14:schemeClr w14:val="tx1"/>
            </w14:solidFill>
          </w14:textFill>
        </w:rPr>
        <w:t>）</w:t>
      </w:r>
      <w:r>
        <w:rPr>
          <w:rFonts w:ascii="宋体" w:hAnsi="宋体"/>
          <w:color w:val="000000" w:themeColor="text1"/>
          <w:highlight w:val="none"/>
          <w14:textFill>
            <w14:solidFill>
              <w14:schemeClr w14:val="tx1"/>
            </w14:solidFill>
          </w14:textFill>
        </w:rPr>
        <w:t>。</w:t>
      </w:r>
    </w:p>
    <w:p w14:paraId="17C0A1C2">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31A2B38C">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A7790F8">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2.为采购项目提供整体设计、规范编制或者项目管理、监理、检测等服务的供应商，不得再参加该采购项目的其他采购活动；（提供《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color w:val="000000" w:themeColor="text1"/>
          <w:highlight w:val="none"/>
          <w14:textFill>
            <w14:solidFill>
              <w14:schemeClr w14:val="tx1"/>
            </w14:solidFill>
          </w14:textFill>
        </w:rPr>
        <w:t>》承诺）</w:t>
      </w:r>
    </w:p>
    <w:p w14:paraId="2D02678B">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3.单位负责人为同一人或者存在直接控股、管理关系的不同供应商，不得参加同一合同项下的政府采购活动；（提供《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color w:val="000000" w:themeColor="text1"/>
          <w:highlight w:val="none"/>
          <w14:textFill>
            <w14:solidFill>
              <w14:schemeClr w14:val="tx1"/>
            </w14:solidFill>
          </w14:textFill>
        </w:rPr>
        <w:t>》承诺）</w:t>
      </w:r>
    </w:p>
    <w:p w14:paraId="3C710B58">
      <w:pPr>
        <w:widowControl/>
        <w:tabs>
          <w:tab w:val="left" w:pos="525"/>
        </w:tabs>
        <w:adjustRightInd w:val="0"/>
        <w:snapToGrid w:val="0"/>
        <w:spacing w:line="360" w:lineRule="auto"/>
        <w:ind w:firstLine="420" w:firstLineChars="200"/>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hint="eastAsia" w:ascii="宋体" w:hAnsi="宋体"/>
          <w:color w:val="000000" w:themeColor="text1"/>
          <w:highlight w:val="none"/>
          <w:lang w:val="en-US" w:eastAsia="zh-CN"/>
          <w14:textFill>
            <w14:solidFill>
              <w14:schemeClr w14:val="tx1"/>
            </w14:solidFill>
          </w14:textFill>
        </w:rPr>
        <w:t>；</w:t>
      </w:r>
    </w:p>
    <w:p w14:paraId="0D732F3E">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5.本项目不接受联合体投标；</w:t>
      </w:r>
    </w:p>
    <w:p w14:paraId="57476F58">
      <w:pPr>
        <w:tabs>
          <w:tab w:val="left" w:pos="525"/>
        </w:tabs>
        <w:autoSpaceDE w:val="0"/>
        <w:autoSpaceDN w:val="0"/>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6.</w:t>
      </w:r>
      <w:r>
        <w:rPr>
          <w:rFonts w:hint="eastAsia" w:ascii="宋体" w:hAnsi="宋体"/>
          <w:color w:val="000000" w:themeColor="text1"/>
          <w:szCs w:val="21"/>
          <w:highlight w:val="none"/>
          <w:lang w:val="en-US" w:eastAsia="zh-CN"/>
          <w14:textFill>
            <w14:solidFill>
              <w14:schemeClr w14:val="tx1"/>
            </w14:solidFill>
          </w14:textFill>
        </w:rPr>
        <w:t>供应商须在招标代理机构登记并购买询价文件。</w:t>
      </w:r>
    </w:p>
    <w:p w14:paraId="008D9D21">
      <w:pPr>
        <w:widowControl/>
        <w:numPr>
          <w:ilvl w:val="0"/>
          <w:numId w:val="0"/>
        </w:numPr>
        <w:tabs>
          <w:tab w:val="left" w:pos="735"/>
        </w:tabs>
        <w:adjustRightInd w:val="0"/>
        <w:snapToGrid w:val="0"/>
        <w:spacing w:line="360" w:lineRule="auto"/>
        <w:ind w:left="420" w:leftChars="0"/>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落实政府采购政</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策需满足的资格要求：本项目非专门面向中小企业</w:t>
      </w:r>
      <w:r>
        <w:rPr>
          <w:rFonts w:hint="eastAsia" w:cs="Times New Roman"/>
          <w:color w:val="000000" w:themeColor="text1"/>
          <w:kern w:val="2"/>
          <w:sz w:val="21"/>
          <w:szCs w:val="21"/>
          <w:highlight w:val="none"/>
          <w:lang w:val="en-US" w:eastAsia="zh-CN" w:bidi="ar-SA"/>
          <w14:textFill>
            <w14:solidFill>
              <w14:schemeClr w14:val="tx1"/>
            </w14:solidFill>
          </w14:textFill>
        </w:rPr>
        <w:t>。（所属行业：工业）</w:t>
      </w:r>
    </w:p>
    <w:p w14:paraId="43843345">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14:paraId="60D4409E">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w:t>
      </w:r>
      <w:r>
        <w:rPr>
          <w:rFonts w:hint="eastAsia" w:ascii="宋体" w:hAnsi="宋体" w:cs="Tahoma"/>
          <w:color w:val="000000" w:themeColor="text1"/>
          <w:szCs w:val="21"/>
          <w:highlight w:val="none"/>
          <w:lang w:val="en-US" w:eastAsia="zh-CN"/>
          <w14:textFill>
            <w14:solidFill>
              <w14:schemeClr w14:val="tx1"/>
            </w14:solidFill>
          </w14:textFill>
        </w:rPr>
        <w:t xml:space="preserve"> 2026年3月6日至2026年3月11日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14:paraId="242D8D72">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w:t>
      </w:r>
      <w:r>
        <w:rPr>
          <w:rFonts w:ascii="宋体" w:hAnsi="宋体"/>
          <w:bCs/>
          <w:color w:val="000000" w:themeColor="text1"/>
          <w:highlight w:val="none"/>
          <w14:textFill>
            <w14:solidFill>
              <w14:schemeClr w14:val="tx1"/>
            </w14:solidFill>
          </w14:textFill>
        </w:rPr>
        <w:t>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3B581AF6">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14:paraId="0C41A363">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14:paraId="1AC98121">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w:t>
      </w:r>
      <w:r>
        <w:rPr>
          <w:rFonts w:hint="eastAsia" w:ascii="宋体" w:hAnsi="宋体"/>
          <w:bCs/>
          <w:color w:val="000000" w:themeColor="text1"/>
          <w:szCs w:val="21"/>
          <w:highlight w:val="none"/>
          <w:lang w:val="en-US" w:eastAsia="zh-CN"/>
          <w14:textFill>
            <w14:solidFill>
              <w14:schemeClr w14:val="tx1"/>
            </w14:solidFill>
          </w14:textFill>
        </w:rPr>
        <w:t>300</w:t>
      </w:r>
      <w:r>
        <w:rPr>
          <w:rFonts w:hint="eastAsia" w:ascii="宋体" w:hAnsi="宋体"/>
          <w:bCs/>
          <w:color w:val="000000" w:themeColor="text1"/>
          <w:szCs w:val="21"/>
          <w:highlight w:val="none"/>
          <w14:textFill>
            <w14:solidFill>
              <w14:schemeClr w14:val="tx1"/>
            </w14:solidFill>
          </w14:textFill>
        </w:rPr>
        <w:t>元，售后不退。</w:t>
      </w:r>
    </w:p>
    <w:p w14:paraId="7F183D3C">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269440EA">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14:paraId="036CB69D">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文件时间：2026年3月13日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1A6E9BD1">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71B119DC">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截止时间：2026年3月13日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72B35858">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时间：2026年3月13日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6EDC2729">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26699E7F">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14:paraId="6D28FF7D">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14:paraId="31742BE0">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阳江市同心中学</w:t>
      </w:r>
    </w:p>
    <w:p w14:paraId="51953B65">
      <w:pPr>
        <w:tabs>
          <w:tab w:val="left" w:pos="735"/>
          <w:tab w:val="left" w:pos="4680"/>
        </w:tabs>
        <w:adjustRightInd w:val="0"/>
        <w:snapToGrid w:val="0"/>
        <w:spacing w:line="360" w:lineRule="auto"/>
        <w:ind w:firstLine="630" w:firstLineChars="300"/>
        <w:rPr>
          <w:rFonts w:hint="default" w:ascii="宋体" w:hAnsi="宋体" w:eastAsia="宋体"/>
          <w:color w:val="000000" w:themeColor="text1"/>
          <w:szCs w:val="21"/>
          <w:highlight w:val="none"/>
          <w:lang w:val="en-US" w:eastAsia="zh-CN"/>
          <w14:textFill>
            <w14:solidFill>
              <w14:schemeClr w14:val="tx1"/>
            </w14:solidFill>
          </w14:textFill>
        </w:rPr>
      </w:pPr>
      <w:r>
        <w:rPr>
          <w:rFonts w:hint="default" w:ascii="宋体" w:hAnsi="宋体" w:eastAsia="宋体"/>
          <w:color w:val="000000" w:themeColor="text1"/>
          <w:szCs w:val="21"/>
          <w:highlight w:val="none"/>
          <w:lang w:val="en-US" w:eastAsia="zh-CN"/>
          <w14:textFill>
            <w14:solidFill>
              <w14:schemeClr w14:val="tx1"/>
            </w14:solidFill>
          </w14:textFill>
        </w:rPr>
        <w:t>地    址：江城区马曹路588号</w:t>
      </w:r>
    </w:p>
    <w:p w14:paraId="667E9773">
      <w:pPr>
        <w:tabs>
          <w:tab w:val="left" w:pos="735"/>
          <w:tab w:val="left" w:pos="4680"/>
        </w:tabs>
        <w:adjustRightInd w:val="0"/>
        <w:snapToGrid w:val="0"/>
        <w:spacing w:line="360" w:lineRule="auto"/>
        <w:ind w:firstLine="630" w:firstLineChars="300"/>
        <w:rPr>
          <w:rFonts w:hint="default" w:ascii="宋体" w:hAnsi="宋体" w:eastAsia="宋体"/>
          <w:color w:val="000000" w:themeColor="text1"/>
          <w:szCs w:val="21"/>
          <w:highlight w:val="none"/>
          <w:lang w:val="en-US" w:eastAsia="zh-CN"/>
          <w14:textFill>
            <w14:solidFill>
              <w14:schemeClr w14:val="tx1"/>
            </w14:solidFill>
          </w14:textFill>
        </w:rPr>
      </w:pPr>
      <w:r>
        <w:rPr>
          <w:rFonts w:hint="default" w:ascii="宋体" w:hAnsi="宋体" w:eastAsia="宋体"/>
          <w:color w:val="000000" w:themeColor="text1"/>
          <w:szCs w:val="21"/>
          <w:highlight w:val="none"/>
          <w:lang w:val="en-US" w:eastAsia="zh-CN"/>
          <w14:textFill>
            <w14:solidFill>
              <w14:schemeClr w14:val="tx1"/>
            </w14:solidFill>
          </w14:textFill>
        </w:rPr>
        <w:t>联 系 人：杨老师</w:t>
      </w:r>
    </w:p>
    <w:p w14:paraId="606DCD32">
      <w:pPr>
        <w:tabs>
          <w:tab w:val="left" w:pos="735"/>
          <w:tab w:val="left" w:pos="4680"/>
        </w:tabs>
        <w:adjustRightInd w:val="0"/>
        <w:snapToGrid w:val="0"/>
        <w:spacing w:line="360" w:lineRule="auto"/>
        <w:ind w:firstLine="630" w:firstLineChars="300"/>
        <w:rPr>
          <w:rFonts w:hint="default" w:ascii="宋体" w:hAnsi="宋体" w:eastAsia="宋体"/>
          <w:color w:val="000000" w:themeColor="text1"/>
          <w:szCs w:val="21"/>
          <w:highlight w:val="none"/>
          <w:lang w:val="en-US" w:eastAsia="zh-CN"/>
          <w14:textFill>
            <w14:solidFill>
              <w14:schemeClr w14:val="tx1"/>
            </w14:solidFill>
          </w14:textFill>
        </w:rPr>
      </w:pPr>
      <w:r>
        <w:rPr>
          <w:rFonts w:hint="default" w:ascii="宋体" w:hAnsi="宋体" w:eastAsia="宋体"/>
          <w:color w:val="000000" w:themeColor="text1"/>
          <w:szCs w:val="21"/>
          <w:highlight w:val="none"/>
          <w:lang w:val="en-US" w:eastAsia="zh-CN"/>
          <w14:textFill>
            <w14:solidFill>
              <w14:schemeClr w14:val="tx1"/>
            </w14:solidFill>
          </w14:textFill>
        </w:rPr>
        <w:t>联系电话：15218161999</w:t>
      </w:r>
    </w:p>
    <w:p w14:paraId="33F545CA">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14:paraId="7D8AA7DA">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14:paraId="31EEF6C8">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14:paraId="36A95183">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14:paraId="137B50CF">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14:paraId="328357DD">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14:paraId="3942E494">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12617899">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14:paraId="364C2E55">
      <w:pPr>
        <w:spacing w:line="360" w:lineRule="auto"/>
        <w:rPr>
          <w:rFonts w:ascii="宋体" w:hAnsi="宋体"/>
          <w:color w:val="000000" w:themeColor="text1"/>
          <w:szCs w:val="21"/>
          <w:highlight w:val="none"/>
          <w14:textFill>
            <w14:solidFill>
              <w14:schemeClr w14:val="tx1"/>
            </w14:solidFill>
          </w14:textFill>
        </w:rPr>
      </w:pPr>
    </w:p>
    <w:p w14:paraId="598D2F0A">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54592FF6">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2026</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3</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6</w:t>
      </w:r>
      <w:r>
        <w:rPr>
          <w:rFonts w:hint="eastAsia" w:ascii="宋体" w:hAnsi="宋体" w:cs="Tahoma"/>
          <w:color w:val="000000" w:themeColor="text1"/>
          <w:szCs w:val="21"/>
          <w:highlight w:val="none"/>
          <w14:textFill>
            <w14:solidFill>
              <w14:schemeClr w14:val="tx1"/>
            </w14:solidFill>
          </w14:textFill>
        </w:rPr>
        <w:t>日</w:t>
      </w:r>
    </w:p>
    <w:p w14:paraId="1AB7332A">
      <w:pPr>
        <w:rPr>
          <w:rFonts w:hint="eastAsia" w:ascii="宋体" w:hAnsi="宋体"/>
          <w:color w:val="000000" w:themeColor="text1"/>
          <w:sz w:val="21"/>
          <w:szCs w:val="21"/>
          <w:highlight w:val="none"/>
          <w14:textFill>
            <w14:solidFill>
              <w14:schemeClr w14:val="tx1"/>
            </w14:solidFill>
          </w14:textFill>
        </w:rPr>
      </w:pPr>
      <w:bookmarkStart w:id="11" w:name="_Toc351987763"/>
      <w:bookmarkStart w:id="12" w:name="_Toc351988704"/>
      <w:bookmarkStart w:id="13" w:name="_Toc353522387"/>
      <w:bookmarkStart w:id="14" w:name="_Toc329242667"/>
      <w:bookmarkStart w:id="15" w:name="_Toc351987959"/>
      <w:bookmarkStart w:id="16" w:name="_Toc351986013"/>
      <w:bookmarkStart w:id="17" w:name="_Toc357151163"/>
      <w:bookmarkStart w:id="18" w:name="_Toc351990140"/>
      <w:bookmarkStart w:id="19" w:name="_Toc351985908"/>
      <w:bookmarkStart w:id="20" w:name="_Toc351986193"/>
      <w:bookmarkStart w:id="21" w:name="_Toc369180017"/>
      <w:r>
        <w:rPr>
          <w:rFonts w:hint="eastAsia" w:ascii="宋体" w:hAnsi="宋体"/>
          <w:color w:val="000000" w:themeColor="text1"/>
          <w:sz w:val="21"/>
          <w:szCs w:val="21"/>
          <w:highlight w:val="none"/>
          <w14:textFill>
            <w14:solidFill>
              <w14:schemeClr w14:val="tx1"/>
            </w14:solidFill>
          </w14:textFill>
        </w:rPr>
        <w:br w:type="page"/>
      </w:r>
    </w:p>
    <w:p w14:paraId="1BB9C2FD">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2" w:name="_Toc28023"/>
      <w:r>
        <w:rPr>
          <w:rFonts w:hint="eastAsia" w:ascii="宋体" w:hAnsi="宋体"/>
          <w:color w:val="000000" w:themeColor="text1"/>
          <w:sz w:val="21"/>
          <w:szCs w:val="21"/>
          <w:highlight w:val="none"/>
          <w14:textFill>
            <w14:solidFill>
              <w14:schemeClr w14:val="tx1"/>
            </w14:solidFill>
          </w14:textFill>
        </w:rPr>
        <w:t xml:space="preserve">第二部分 </w:t>
      </w:r>
      <w:bookmarkEnd w:id="11"/>
      <w:bookmarkEnd w:id="12"/>
      <w:bookmarkEnd w:id="13"/>
      <w:bookmarkEnd w:id="14"/>
      <w:bookmarkEnd w:id="15"/>
      <w:bookmarkEnd w:id="16"/>
      <w:bookmarkEnd w:id="17"/>
      <w:bookmarkEnd w:id="18"/>
      <w:bookmarkEnd w:id="19"/>
      <w:bookmarkEnd w:id="20"/>
      <w:bookmarkStart w:id="23" w:name="_Hlt23321722"/>
      <w:bookmarkEnd w:id="23"/>
      <w:bookmarkStart w:id="24" w:name="_Toc329242668"/>
      <w:bookmarkStart w:id="25" w:name="_Toc75570886"/>
      <w:r>
        <w:rPr>
          <w:rFonts w:hint="eastAsia" w:ascii="宋体" w:hAnsi="宋体"/>
          <w:color w:val="000000" w:themeColor="text1"/>
          <w:sz w:val="21"/>
          <w:szCs w:val="21"/>
          <w:highlight w:val="none"/>
          <w14:textFill>
            <w14:solidFill>
              <w14:schemeClr w14:val="tx1"/>
            </w14:solidFill>
          </w14:textFill>
        </w:rPr>
        <w:t>采购项目内容</w:t>
      </w:r>
      <w:bookmarkEnd w:id="21"/>
      <w:bookmarkEnd w:id="22"/>
    </w:p>
    <w:p w14:paraId="4B8CDA50">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6" w:name="_Toc351987960"/>
      <w:bookmarkStart w:id="27" w:name="_Toc351986014"/>
      <w:bookmarkStart w:id="28" w:name="_Toc351987764"/>
      <w:bookmarkStart w:id="29" w:name="_Toc357151164"/>
      <w:bookmarkStart w:id="30" w:name="_Toc351990141"/>
      <w:bookmarkStart w:id="31" w:name="_Toc369180018"/>
      <w:bookmarkStart w:id="32" w:name="_Toc353522388"/>
      <w:bookmarkStart w:id="33" w:name="_Toc351988705"/>
      <w:bookmarkStart w:id="34" w:name="_Toc351985909"/>
      <w:bookmarkStart w:id="35" w:name="_Toc351986194"/>
      <w:bookmarkStart w:id="36" w:name="_Toc17300"/>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4"/>
      <w:bookmarkEnd w:id="26"/>
      <w:bookmarkEnd w:id="27"/>
      <w:bookmarkEnd w:id="28"/>
      <w:bookmarkEnd w:id="29"/>
      <w:bookmarkEnd w:id="30"/>
      <w:bookmarkEnd w:id="31"/>
      <w:bookmarkEnd w:id="32"/>
      <w:bookmarkEnd w:id="33"/>
      <w:bookmarkEnd w:id="34"/>
      <w:bookmarkEnd w:id="35"/>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YXCG-20260305</w:t>
      </w:r>
      <w:bookmarkEnd w:id="36"/>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14:paraId="43D4B082">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7" w:name="_Toc351988706"/>
      <w:bookmarkStart w:id="38" w:name="_Toc357151165"/>
      <w:bookmarkStart w:id="39" w:name="_Toc351987765"/>
      <w:bookmarkStart w:id="40" w:name="_Toc351986195"/>
      <w:bookmarkStart w:id="41" w:name="_Toc369180019"/>
      <w:bookmarkStart w:id="42" w:name="_Toc351985910"/>
      <w:bookmarkStart w:id="43" w:name="_Toc351990142"/>
      <w:bookmarkStart w:id="44" w:name="_Toc351987961"/>
      <w:bookmarkStart w:id="45" w:name="_Toc329242669"/>
      <w:bookmarkStart w:id="46" w:name="_Toc351986015"/>
      <w:bookmarkStart w:id="47" w:name="_Toc353522389"/>
      <w:bookmarkStart w:id="48" w:name="_Toc30864"/>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阳江市同心中学学生宿舍冲凉热水设备、厨房设备设施购置</w:t>
      </w:r>
      <w:bookmarkEnd w:id="48"/>
    </w:p>
    <w:p w14:paraId="44375DF6">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1987962"/>
      <w:bookmarkStart w:id="50" w:name="_Toc357151166"/>
      <w:bookmarkStart w:id="51" w:name="_Toc351988707"/>
      <w:bookmarkStart w:id="52" w:name="_Toc351986016"/>
      <w:bookmarkStart w:id="53" w:name="_Toc329242670"/>
      <w:bookmarkStart w:id="54" w:name="_Toc351985911"/>
      <w:bookmarkStart w:id="55" w:name="_Toc351990143"/>
      <w:bookmarkStart w:id="56" w:name="_Toc15633"/>
      <w:bookmarkStart w:id="57" w:name="_Toc351987766"/>
      <w:bookmarkStart w:id="58" w:name="_Toc351986196"/>
      <w:bookmarkStart w:id="59" w:name="_Toc353522390"/>
      <w:bookmarkStart w:id="60" w:name="_Toc36918002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5"/>
      <w:bookmarkEnd w:id="49"/>
      <w:bookmarkEnd w:id="50"/>
      <w:bookmarkEnd w:id="51"/>
      <w:bookmarkEnd w:id="52"/>
      <w:bookmarkEnd w:id="53"/>
      <w:bookmarkEnd w:id="54"/>
      <w:bookmarkEnd w:id="55"/>
      <w:bookmarkEnd w:id="56"/>
      <w:bookmarkEnd w:id="57"/>
      <w:bookmarkEnd w:id="58"/>
      <w:bookmarkEnd w:id="59"/>
      <w:bookmarkEnd w:id="60"/>
    </w:p>
    <w:tbl>
      <w:tblPr>
        <w:tblStyle w:val="37"/>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14:paraId="1A63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9D3FEE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3ACE4BC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5C7F2E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24B2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14:paraId="77579A9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4F024C5">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8C006CD">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14:paraId="7733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09E9AC7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BC90C4C">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99212D2">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详见第一部份《询价邀请书》。</w:t>
            </w:r>
          </w:p>
        </w:tc>
      </w:tr>
      <w:tr w14:paraId="5FB0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51A2268B">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7F575978">
            <w:pPr>
              <w:spacing w:line="320" w:lineRule="exact"/>
              <w:jc w:val="center"/>
              <w:rPr>
                <w:rFonts w:hint="eastAsia" w:ascii="宋体" w:hAnsi="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完工保证期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31872356">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工程进度保障，</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b w:val="0"/>
                <w:bCs w:val="0"/>
                <w:color w:val="000000" w:themeColor="text1"/>
                <w:sz w:val="21"/>
                <w:szCs w:val="21"/>
                <w:highlight w:val="none"/>
                <w14:textFill>
                  <w14:solidFill>
                    <w14:schemeClr w14:val="tx1"/>
                  </w14:solidFill>
                </w14:textFill>
              </w:rPr>
              <w:t>合同签订后30个日历天内完成，以保证教学正常使用，在正常的情况下，因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b w:val="0"/>
                <w:bCs w:val="0"/>
                <w:color w:val="000000" w:themeColor="text1"/>
                <w:sz w:val="21"/>
                <w:szCs w:val="21"/>
                <w:highlight w:val="none"/>
                <w14:textFill>
                  <w14:solidFill>
                    <w14:schemeClr w14:val="tx1"/>
                  </w14:solidFill>
                </w14:textFill>
              </w:rPr>
              <w:t>的原因不能按时完工交付使用，工期每超期一天扣合同总额的千分之五，可在需支付的价款中先行扣除。</w:t>
            </w:r>
          </w:p>
        </w:tc>
      </w:tr>
      <w:tr w14:paraId="6EF0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75" w:type="dxa"/>
            <w:tcBorders>
              <w:top w:val="single" w:color="auto" w:sz="4" w:space="0"/>
              <w:left w:val="single" w:color="auto" w:sz="4" w:space="0"/>
              <w:bottom w:val="single" w:color="auto" w:sz="4" w:space="0"/>
              <w:right w:val="single" w:color="auto" w:sz="4" w:space="0"/>
            </w:tcBorders>
            <w:vAlign w:val="center"/>
          </w:tcPr>
          <w:p w14:paraId="234AF9B9">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030250F4">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65226E21">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报价包括</w:t>
            </w:r>
            <w:r>
              <w:rPr>
                <w:rFonts w:hint="eastAsia" w:ascii="宋体" w:hAnsi="宋体" w:eastAsia="宋体" w:cs="宋体"/>
                <w:color w:val="000000" w:themeColor="text1"/>
                <w:sz w:val="21"/>
                <w:szCs w:val="21"/>
                <w:highlight w:val="none"/>
                <w14:textFill>
                  <w14:solidFill>
                    <w14:schemeClr w14:val="tx1"/>
                  </w14:solidFill>
                </w14:textFill>
              </w:rPr>
              <w:t>运至合同指定地点的设备费、运输费、卸装就位费、保险费、集成安装调试费和验收、培训以及维保等一切费用，采购人不再支付任何费用。</w:t>
            </w:r>
          </w:p>
        </w:tc>
      </w:tr>
      <w:tr w14:paraId="0ABC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9F9EA23">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4E21EBC0">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0E181BC">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凭《成交</w:t>
            </w:r>
            <w:r>
              <w:rPr>
                <w:rFonts w:hint="eastAsia" w:ascii="宋体" w:hAnsi="宋体" w:eastAsia="宋体" w:cs="宋体"/>
                <w:color w:val="000000" w:themeColor="text1"/>
                <w:sz w:val="21"/>
                <w:szCs w:val="21"/>
                <w:highlight w:val="none"/>
                <w14:textFill>
                  <w14:solidFill>
                    <w14:schemeClr w14:val="tx1"/>
                  </w14:solidFill>
                </w14:textFill>
              </w:rPr>
              <w:t>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与采购人双方签订，签订时间为《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w:t>
            </w:r>
            <w:r>
              <w:rPr>
                <w:rFonts w:hint="eastAsia" w:ascii="宋体" w:hAnsi="宋体" w:eastAsia="宋体" w:cs="宋体"/>
                <w:color w:val="000000" w:themeColor="text1"/>
                <w:sz w:val="21"/>
                <w:szCs w:val="21"/>
                <w:highlight w:val="none"/>
                <w14:textFill>
                  <w14:solidFill>
                    <w14:schemeClr w14:val="tx1"/>
                  </w14:solidFill>
                </w14:textFill>
              </w:rPr>
              <w:t>后</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个日</w:t>
            </w:r>
            <w:r>
              <w:rPr>
                <w:rFonts w:hint="eastAsia" w:ascii="宋体" w:hAnsi="宋体" w:eastAsia="宋体" w:cs="宋体"/>
                <w:color w:val="000000" w:themeColor="text1"/>
                <w:sz w:val="21"/>
                <w:szCs w:val="21"/>
                <w:highlight w:val="none"/>
                <w:lang w:val="en-US" w:eastAsia="zh-CN"/>
                <w14:textFill>
                  <w14:solidFill>
                    <w14:schemeClr w14:val="tx1"/>
                  </w14:solidFill>
                </w14:textFill>
              </w:rPr>
              <w:t>历日</w:t>
            </w:r>
            <w:r>
              <w:rPr>
                <w:rFonts w:hint="eastAsia" w:ascii="宋体" w:hAnsi="宋体" w:eastAsia="宋体" w:cs="宋体"/>
                <w:color w:val="000000" w:themeColor="text1"/>
                <w:sz w:val="21"/>
                <w:szCs w:val="21"/>
                <w:highlight w:val="none"/>
                <w14:textFill>
                  <w14:solidFill>
                    <w14:schemeClr w14:val="tx1"/>
                  </w14:solidFill>
                </w14:textFill>
              </w:rPr>
              <w:t xml:space="preserve">内。 </w:t>
            </w:r>
          </w:p>
        </w:tc>
      </w:tr>
      <w:tr w14:paraId="77DF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tcBorders>
              <w:top w:val="single" w:color="auto" w:sz="4" w:space="0"/>
              <w:left w:val="single" w:color="auto" w:sz="4" w:space="0"/>
              <w:bottom w:val="single" w:color="auto" w:sz="4" w:space="0"/>
              <w:right w:val="single" w:color="auto" w:sz="4" w:space="0"/>
            </w:tcBorders>
            <w:vAlign w:val="center"/>
          </w:tcPr>
          <w:p w14:paraId="019CE8A4">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0C7EACE8">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color w:val="000000" w:themeColor="text1"/>
                <w:sz w:val="21"/>
                <w:szCs w:val="2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3584B62A">
            <w:pPr>
              <w:spacing w:line="32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 xml:space="preserve">采购人指定地点。 </w:t>
            </w:r>
          </w:p>
        </w:tc>
      </w:tr>
      <w:tr w14:paraId="2B77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Borders>
              <w:top w:val="single" w:color="auto" w:sz="4" w:space="0"/>
              <w:left w:val="single" w:color="auto" w:sz="4" w:space="0"/>
              <w:bottom w:val="single" w:color="auto" w:sz="4" w:space="0"/>
              <w:right w:val="single" w:color="auto" w:sz="4" w:space="0"/>
            </w:tcBorders>
            <w:vAlign w:val="center"/>
          </w:tcPr>
          <w:p w14:paraId="179B4ECF">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892605F">
            <w:pPr>
              <w:spacing w:line="320" w:lineRule="exact"/>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DDF140">
            <w:pPr>
              <w:spacing w:line="320" w:lineRule="exac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 xml:space="preserve">1.经成交供应商调试、试运行、培训，经监理及采购人验收合格后，10 个工作日内支付合同总额的 100%； </w:t>
            </w:r>
          </w:p>
          <w:p w14:paraId="17177AC2">
            <w:pPr>
              <w:spacing w:line="320" w:lineRule="exac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 xml:space="preserve">2.以上付款时间为成交供应商按采购人和政府采购支付部门要求提供齐备的请款资料后，采购人向政府采购支付部门提出支付申请的时间，在规定时间提交付款申请即视为采购人已履行付款义务，成交供应商不得以付款期限已过为由要求采购人承担违约责任。  </w:t>
            </w:r>
          </w:p>
        </w:tc>
      </w:tr>
      <w:tr w14:paraId="1D95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Borders>
              <w:top w:val="single" w:color="auto" w:sz="4" w:space="0"/>
              <w:left w:val="single" w:color="auto" w:sz="4" w:space="0"/>
              <w:bottom w:val="single" w:color="auto" w:sz="4" w:space="0"/>
              <w:right w:val="single" w:color="auto" w:sz="4" w:space="0"/>
            </w:tcBorders>
            <w:vAlign w:val="center"/>
          </w:tcPr>
          <w:p w14:paraId="246F3DE2">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AB2092">
            <w:pPr>
              <w:spacing w:line="320" w:lineRule="exact"/>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设备及实施要求</w:t>
            </w:r>
          </w:p>
        </w:tc>
        <w:tc>
          <w:tcPr>
            <w:tcW w:w="61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6CB5AE">
            <w:pPr>
              <w:spacing w:line="320" w:lineRule="exact"/>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t xml:space="preserve">1.成交供应商到货的所有设备在开箱时必须完好、无破损，必须提供品牌供应商原装符合国家质量检测标准的全新、未使用过的货物；货物的数量、质量及性能与投标文件要求一致。 </w:t>
            </w:r>
          </w:p>
          <w:p w14:paraId="03B91802">
            <w:pPr>
              <w:spacing w:line="320" w:lineRule="exact"/>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t xml:space="preserve">2.采购人对投标人的技术响应情况存在疑问的，采购人有权要求预成交供应商在供货时向采购人提供所投产品相关资料，不限于相关产品证书、检测报告等资料 （所有资料必须提供原件备查）交由采购人进行资格审核，如无法在规定时间内提供相关资料，将视为提供虚假材料谋取成交资格，由此引发的所有损失由预成交供应商负责。 </w:t>
            </w:r>
          </w:p>
          <w:p w14:paraId="47079265">
            <w:pPr>
              <w:spacing w:line="320" w:lineRule="exact"/>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t xml:space="preserve">3.为保证该项目所供产品与投标时响应的一致性，成交供应商在供货时，如采购人在验货时发现与投标文件参数不一致，采购人有权拒绝收货，造成一切后果由成交供应商承担相关责任。 </w:t>
            </w:r>
          </w:p>
          <w:p w14:paraId="72B37060">
            <w:pPr>
              <w:spacing w:line="320" w:lineRule="exact"/>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t xml:space="preserve">4.所有设备均须由成交供应商送货上门并集成安装调试，采购人不再支付任何费用。 </w:t>
            </w:r>
          </w:p>
          <w:p w14:paraId="2BC72947">
            <w:pPr>
              <w:spacing w:line="320" w:lineRule="exact"/>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Cs/>
                <w:color w:val="000000" w:themeColor="text1"/>
                <w:kern w:val="2"/>
                <w:sz w:val="21"/>
                <w:szCs w:val="21"/>
                <w:highlight w:val="none"/>
                <w:lang w:val="en-US" w:eastAsia="zh-CN" w:bidi="ar-SA"/>
                <w14:textFill>
                  <w14:solidFill>
                    <w14:schemeClr w14:val="tx1"/>
                  </w14:solidFill>
                </w14:textFill>
              </w:rPr>
              <w:t>5.成交供应商必须免费负责设备的安装调试并提供设备使用说明书、软件等相关资料，必须提供设备的供货配置清单；成交供应商必须免费负责设备使用的培训，人数不限。</w:t>
            </w:r>
          </w:p>
        </w:tc>
      </w:tr>
      <w:tr w14:paraId="7251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75" w:type="dxa"/>
            <w:tcBorders>
              <w:top w:val="single" w:color="auto" w:sz="4" w:space="0"/>
              <w:left w:val="single" w:color="auto" w:sz="4" w:space="0"/>
              <w:bottom w:val="single" w:color="auto" w:sz="4" w:space="0"/>
              <w:right w:val="single" w:color="auto" w:sz="4" w:space="0"/>
            </w:tcBorders>
            <w:vAlign w:val="center"/>
          </w:tcPr>
          <w:p w14:paraId="1F9D1D6B">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7A91BA86">
            <w:pPr>
              <w:spacing w:line="320" w:lineRule="exact"/>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7829F801">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 xml:space="preserve">1.要求对全部设备的型号、规格、数量、外观、包装及资料、文件（如装箱单、保修单、随箱介质等）等进行验收。 </w:t>
            </w:r>
          </w:p>
          <w:p w14:paraId="3CA403AA">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 xml:space="preserve">2.成交供应商应负责在项目验收时将设备的全部产品说明书、厂家安装手册、技术文件、资料及安装、验收报告等文档汇集成册交付设备使用单位。 </w:t>
            </w:r>
          </w:p>
          <w:p w14:paraId="6DD2B8FD">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 xml:space="preserve">3.对全部设备性能等质量问题进行验收。 </w:t>
            </w:r>
          </w:p>
        </w:tc>
      </w:tr>
      <w:tr w14:paraId="0CEA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14:paraId="0BC8044D">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14:paraId="4EDC7B5B">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7D36FD4D">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1.项目售后服务有效期：自项目验收合格后开始计算，分别按以下执行，若国家/生产厂家对本项目所涉及货物的质量保证期的规定高于本项目要求，则应按国家/生产厂家的规定执行。本项目设备质保期一年。</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须提供3 年免费的 7×24</w:t>
            </w:r>
            <w:r>
              <w:rPr>
                <w:rFonts w:hint="eastAsia" w:ascii="宋体" w:hAnsi="宋体" w:eastAsia="宋体" w:cs="宋体"/>
                <w:color w:val="000000" w:themeColor="text1"/>
                <w:sz w:val="21"/>
                <w:szCs w:val="21"/>
                <w:highlight w:val="none"/>
                <w:lang w:val="en-US" w:eastAsia="zh-CN"/>
                <w14:textFill>
                  <w14:solidFill>
                    <w14:schemeClr w14:val="tx1"/>
                  </w14:solidFill>
                </w14:textFill>
              </w:rPr>
              <w:t>小时</w:t>
            </w:r>
            <w:r>
              <w:rPr>
                <w:rFonts w:hint="eastAsia" w:ascii="宋体" w:hAnsi="宋体" w:eastAsia="宋体" w:cs="宋体"/>
                <w:color w:val="000000" w:themeColor="text1"/>
                <w:sz w:val="21"/>
                <w:szCs w:val="21"/>
                <w:highlight w:val="none"/>
                <w14:textFill>
                  <w14:solidFill>
                    <w14:schemeClr w14:val="tx1"/>
                  </w14:solidFill>
                </w14:textFill>
              </w:rPr>
              <w:t xml:space="preserve"> 热线电话技术或网上技术支持。质保期以</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和采购人共同验收合格之日起算。项目售后服务有效期内服务免费，期间，</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应及时解决设备出现的所有软、 硬件故障，在接到采购人的维修通知后（含书面和口头通知），</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 xml:space="preserve">须在 0.5 小时内响应，若需要上门维修，要求 1 小时内派专业维修技术人员到达采购人设备使用现场维修。 </w:t>
            </w:r>
          </w:p>
          <w:p w14:paraId="7376B997">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2.在任何时候，</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均不能免除因货物本身的缺陷所应负的责任。</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对所提供的设备提供终身维修，货物在质保期内发生质量问题的，</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应无条件及时给予维修与退换；在质保期外发生质量问题，</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仍须负责解决，</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 xml:space="preserve">应负责及时维修、提供零配件及安装调试等服务，并且只收取所更换的零配件的成本费，不得收取任何工时费及工程师差旅费等其他费用。 </w:t>
            </w:r>
          </w:p>
          <w:p w14:paraId="466B04AA">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 xml:space="preserve">对所提供设备提供终身维修，质保期后的服务，只收取更换零部件的成本费，不得收取任何工时费及工程师差旅费等其他费用。 </w:t>
            </w:r>
          </w:p>
          <w:p w14:paraId="1BA67986">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或货物生产供应商在被委托的范围内向采购人提供售后服务。</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应对</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或货物供应商所委托的售后服务项目向采购人负责。</w:t>
            </w:r>
          </w:p>
        </w:tc>
      </w:tr>
      <w:tr w14:paraId="7957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14:paraId="48125EF8">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14:paraId="259F7EA2">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履约验收方案</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60C765E">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首次验收：所有配套设备到场后，监理对到货的数量进行清点，但不对配套设备的功能进行验收；验收时如发现所交付的配套设备有短装、次品、损坏，监理机构应做出详尽的现场记录，此现场记录或备忘录可用作补充缺失和更换损坏部件、更换不合格设备等的有效证据。由此产生的有关费用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承担。</w:t>
            </w:r>
          </w:p>
          <w:p w14:paraId="6C91D1C8">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2.试验收：（1）合同配套设备安装调试完成，验收应在招标人、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及监理共同参加下进行。（2）验收按国家有关的规定、规范进行，验收时须由监理进行现场检验，以确认是否达到合同、采购文件、投标文件中所规定的系统技术功能要求。如未达到要求，则视为合同违约，所有损失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承担；</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自身造成的损失招标人概不负责，对招标人造成不可挽救后果的，招标人有权依法对其追究相应责任。（3）如果合同配套设备运输和安装调试过程中因事故造成货物短缺、损坏，</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应及时安排换装，以保证合同设备安装调试的成功完成。换装的相关费用由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承担。（4）国内产品或合资厂的产品必须具备出厂合格证。</w:t>
            </w:r>
          </w:p>
          <w:p w14:paraId="6C527843">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3.总验验收：对本合同项下所有交付的配套设备、软件系统进行合同验收。 为确保投标人能够严格符合《需求书》中所列明的技术参数标准，并保证与招标文件、合同以及投标文件的内容保持一致性，招标人特此保留拒收</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所提供的、未能满足核心技术参数要求的配套设备的权利。招标人可以邀请参加本项目设计单位或者第三方机构参与验收。同时，招标人将对</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在投标过程中所提交的检验报告、相关资质证明以及数据的真实性进行全面核实。一旦发现存在伪造、篡改或其他虚假材料的情况，将依法追究</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的相应法律责任。在此过程中，因</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自身原因所导致的任何损失，招标人概不负责。若</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未能切实履行合同、采购文件及投标文件中明确约定或承诺的技术功能要求，将被视为存在虚假应标行为。通报政府采购监管部门的批准后，招标人将解除与</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之间的履约合同，并保留进一步追究其虚假应标法律责任的全部权利。</w:t>
            </w:r>
          </w:p>
        </w:tc>
      </w:tr>
      <w:tr w14:paraId="5402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tcBorders>
              <w:top w:val="single" w:color="auto" w:sz="4" w:space="0"/>
              <w:left w:val="single" w:color="auto" w:sz="4" w:space="0"/>
              <w:right w:val="single" w:color="auto" w:sz="4" w:space="0"/>
            </w:tcBorders>
            <w:vAlign w:val="center"/>
          </w:tcPr>
          <w:p w14:paraId="2D7647E1">
            <w:pPr>
              <w:spacing w:line="320" w:lineRule="exact"/>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3B090787">
            <w:pPr>
              <w:spacing w:line="3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A8C97F5">
            <w:pPr>
              <w:snapToGrid w:val="0"/>
              <w:spacing w:line="400" w:lineRule="exact"/>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不收取。</w:t>
            </w:r>
          </w:p>
        </w:tc>
      </w:tr>
      <w:tr w14:paraId="5AAC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0CD57035">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208142F0">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14:paraId="62AF20BD">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5CCD340">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14:paraId="5B0554B4">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 w:val="21"/>
                <w:szCs w:val="21"/>
                <w:highlight w:val="none"/>
                <w14:textFill>
                  <w14:solidFill>
                    <w14:schemeClr w14:val="tx1"/>
                  </w14:solidFill>
                </w14:textFill>
              </w:rPr>
              <w:t>发改价格[2011]534号文的规定，招标代理服务费按差额定率累进法计算</w:t>
            </w:r>
            <w:r>
              <w:rPr>
                <w:rFonts w:hint="eastAsia" w:ascii="宋体" w:hAnsi="宋体" w:cs="宋体"/>
                <w:color w:val="000000" w:themeColor="text1"/>
                <w:szCs w:val="21"/>
                <w:highlight w:val="none"/>
                <w14:textFill>
                  <w14:solidFill>
                    <w14:schemeClr w14:val="tx1"/>
                  </w14:solidFill>
                </w14:textFill>
              </w:rPr>
              <w:t>（不足</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000元计算）</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服务费由</w:t>
            </w:r>
            <w:r>
              <w:rPr>
                <w:rFonts w:hint="eastAsia" w:ascii="宋体" w:hAnsi="宋体" w:cs="宋体"/>
                <w:bCs/>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bCs/>
                <w:color w:val="000000" w:themeColor="text1"/>
                <w:sz w:val="21"/>
                <w:szCs w:val="21"/>
                <w:highlight w:val="none"/>
                <w14:textFill>
                  <w14:solidFill>
                    <w14:schemeClr w14:val="tx1"/>
                  </w14:solidFill>
                </w14:textFill>
              </w:rPr>
              <w:t>在领取</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通知书前以银行转账方式一次性支付。</w:t>
            </w:r>
          </w:p>
        </w:tc>
      </w:tr>
      <w:tr w14:paraId="6F91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14:paraId="64DD0DF2">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016AC001">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59F1100">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14:paraId="1779ABB0">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14:paraId="5B40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14:paraId="1CA033D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C40C77B">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33B22D7">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14:paraId="2D55F351">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14:paraId="7CE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14:paraId="48ACA6B4">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D5C503D">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F6DA37E">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14:paraId="032C07EF">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14:paraId="78A86F1D">
      <w:pPr>
        <w:rPr>
          <w:color w:val="000000" w:themeColor="text1"/>
          <w:highlight w:val="none"/>
          <w14:textFill>
            <w14:solidFill>
              <w14:schemeClr w14:val="tx1"/>
            </w14:solidFill>
          </w14:textFill>
        </w:rPr>
      </w:pPr>
    </w:p>
    <w:p w14:paraId="1BB8C59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3F7DD4A">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hint="eastAsia" w:ascii="宋体" w:hAnsi="宋体" w:eastAsia="宋体" w:cs="宋体"/>
          <w:b/>
          <w:color w:val="000000" w:themeColor="text1"/>
          <w:sz w:val="24"/>
          <w:highlight w:val="none"/>
          <w:lang w:eastAsia="zh-CN"/>
          <w14:textFill>
            <w14:solidFill>
              <w14:schemeClr w14:val="tx1"/>
            </w14:solidFill>
          </w14:textFill>
        </w:rPr>
      </w:pPr>
      <w:bookmarkStart w:id="61" w:name="_Toc357151167"/>
      <w:bookmarkStart w:id="62" w:name="_Toc351985912"/>
      <w:bookmarkStart w:id="63" w:name="_Toc26847"/>
      <w:bookmarkStart w:id="64" w:name="_Toc351987963"/>
      <w:bookmarkStart w:id="65" w:name="_Toc369180021"/>
      <w:bookmarkStart w:id="66" w:name="_Toc351986197"/>
      <w:bookmarkStart w:id="67" w:name="_Toc351986017"/>
      <w:bookmarkStart w:id="68" w:name="_Toc351988708"/>
      <w:bookmarkStart w:id="69" w:name="_Toc329242671"/>
      <w:bookmarkStart w:id="70" w:name="_Toc353522391"/>
      <w:bookmarkStart w:id="71" w:name="_Toc351990144"/>
      <w:bookmarkStart w:id="72" w:name="_Toc351987767"/>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p>
    <w:p w14:paraId="29ED446A">
      <w:pPr>
        <w:widowControl w:val="0"/>
        <w:numPr>
          <w:ilvl w:val="0"/>
          <w:numId w:val="0"/>
        </w:numPr>
        <w:ind w:left="450" w:leftChars="0" w:hanging="450" w:firstLineChars="0"/>
        <w:jc w:val="both"/>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p>
    <w:p w14:paraId="04FA7AE3">
      <w:pPr>
        <w:bidi w:val="0"/>
        <w:ind w:left="0" w:leftChars="0" w:firstLine="0" w:firstLineChars="0"/>
        <w:rPr>
          <w:rFonts w:hint="default" w:eastAsia="宋体"/>
          <w:b/>
          <w:bCs/>
          <w:lang w:val="en-US" w:eastAsia="zh-CN"/>
        </w:rPr>
      </w:pPr>
      <w:r>
        <w:rPr>
          <w:rFonts w:hint="eastAsia"/>
          <w:b/>
          <w:bCs/>
          <w:lang w:val="en-US" w:eastAsia="zh-CN"/>
        </w:rPr>
        <w:t>一、采购清单</w:t>
      </w:r>
    </w:p>
    <w:tbl>
      <w:tblPr>
        <w:tblStyle w:val="37"/>
        <w:tblW w:w="934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2022"/>
        <w:gridCol w:w="4428"/>
        <w:gridCol w:w="1100"/>
        <w:gridCol w:w="1081"/>
      </w:tblGrid>
      <w:tr w14:paraId="33DFD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5" w:hRule="atLeast"/>
          <w:jc w:val="center"/>
        </w:trPr>
        <w:tc>
          <w:tcPr>
            <w:tcW w:w="717" w:type="dxa"/>
            <w:vAlign w:val="center"/>
          </w:tcPr>
          <w:p w14:paraId="2CD130E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序号</w:t>
            </w:r>
          </w:p>
        </w:tc>
        <w:tc>
          <w:tcPr>
            <w:tcW w:w="2022" w:type="dxa"/>
            <w:vAlign w:val="center"/>
          </w:tcPr>
          <w:p w14:paraId="59BEB65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名称</w:t>
            </w:r>
          </w:p>
        </w:tc>
        <w:tc>
          <w:tcPr>
            <w:tcW w:w="4428" w:type="dxa"/>
            <w:tcBorders>
              <w:right w:val="single" w:color="auto" w:sz="4" w:space="0"/>
            </w:tcBorders>
            <w:vAlign w:val="center"/>
          </w:tcPr>
          <w:p w14:paraId="1132B12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技术参数</w:t>
            </w:r>
          </w:p>
        </w:tc>
        <w:tc>
          <w:tcPr>
            <w:tcW w:w="1100" w:type="dxa"/>
            <w:tcBorders>
              <w:right w:val="single" w:color="auto" w:sz="4" w:space="0"/>
            </w:tcBorders>
            <w:vAlign w:val="center"/>
          </w:tcPr>
          <w:p w14:paraId="3DC41FC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数量</w:t>
            </w:r>
          </w:p>
        </w:tc>
        <w:tc>
          <w:tcPr>
            <w:tcW w:w="1081" w:type="dxa"/>
            <w:tcBorders>
              <w:right w:val="single" w:color="auto" w:sz="4" w:space="0"/>
            </w:tcBorders>
            <w:vAlign w:val="center"/>
          </w:tcPr>
          <w:p w14:paraId="34CE219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单位</w:t>
            </w:r>
          </w:p>
        </w:tc>
      </w:tr>
      <w:tr w14:paraId="42BE9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717" w:type="dxa"/>
            <w:vAlign w:val="center"/>
          </w:tcPr>
          <w:p w14:paraId="3ECCEE5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w:t>
            </w:r>
          </w:p>
        </w:tc>
        <w:tc>
          <w:tcPr>
            <w:tcW w:w="2022" w:type="dxa"/>
            <w:vAlign w:val="center"/>
          </w:tcPr>
          <w:p w14:paraId="22AC496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大型消毒柜(双开、可放置大桶)</w:t>
            </w:r>
          </w:p>
        </w:tc>
        <w:tc>
          <w:tcPr>
            <w:tcW w:w="4428" w:type="dxa"/>
            <w:tcBorders>
              <w:right w:val="single" w:color="auto" w:sz="4" w:space="0"/>
            </w:tcBorders>
            <w:shd w:val="clear" w:color="auto" w:fill="auto"/>
            <w:vAlign w:val="center"/>
          </w:tcPr>
          <w:p w14:paraId="6AEC944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消毒柜尺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寸：</w:t>
            </w:r>
            <w:r>
              <w:rPr>
                <w:rFonts w:hint="eastAsia" w:ascii="宋体" w:hAnsi="宋体" w:eastAsia="宋体" w:cs="宋体"/>
                <w:b w:val="0"/>
                <w:bCs w:val="0"/>
                <w:color w:val="000000" w:themeColor="text1"/>
                <w:sz w:val="21"/>
                <w:szCs w:val="21"/>
                <w:highlight w:val="none"/>
                <w14:textFill>
                  <w14:solidFill>
                    <w14:schemeClr w14:val="tx1"/>
                  </w14:solidFill>
                </w14:textFill>
              </w:rPr>
              <w:t>1600x660X2000mm放46CM桶9个，用高温发泡的，带平板层板的，做二个门的，前面双开门</w:t>
            </w:r>
          </w:p>
        </w:tc>
        <w:tc>
          <w:tcPr>
            <w:tcW w:w="1100" w:type="dxa"/>
            <w:tcBorders>
              <w:right w:val="single" w:color="auto" w:sz="4" w:space="0"/>
            </w:tcBorders>
            <w:vAlign w:val="center"/>
          </w:tcPr>
          <w:p w14:paraId="68EF92C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w:t>
            </w:r>
          </w:p>
        </w:tc>
        <w:tc>
          <w:tcPr>
            <w:tcW w:w="1081" w:type="dxa"/>
            <w:tcBorders>
              <w:right w:val="single" w:color="auto" w:sz="4" w:space="0"/>
            </w:tcBorders>
            <w:vAlign w:val="center"/>
          </w:tcPr>
          <w:p w14:paraId="0682639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台</w:t>
            </w:r>
          </w:p>
        </w:tc>
      </w:tr>
      <w:tr w14:paraId="302E4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717" w:type="dxa"/>
            <w:vAlign w:val="center"/>
          </w:tcPr>
          <w:p w14:paraId="0BBA4B8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w:t>
            </w:r>
          </w:p>
        </w:tc>
        <w:tc>
          <w:tcPr>
            <w:tcW w:w="2022" w:type="dxa"/>
            <w:vAlign w:val="center"/>
          </w:tcPr>
          <w:p w14:paraId="001C9C6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蒸饭柜(双开12盘)</w:t>
            </w:r>
          </w:p>
        </w:tc>
        <w:tc>
          <w:tcPr>
            <w:tcW w:w="4428" w:type="dxa"/>
            <w:tcBorders>
              <w:right w:val="single" w:color="auto" w:sz="4" w:space="0"/>
            </w:tcBorders>
            <w:shd w:val="clear" w:color="auto" w:fill="auto"/>
            <w:vAlign w:val="center"/>
          </w:tcPr>
          <w:p w14:paraId="470E91F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①可供人数约600人，380V24KW；</w:t>
            </w:r>
          </w:p>
          <w:p w14:paraId="754F799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②全自动微电脑控制，智能触摸控制，时间预约功能；</w:t>
            </w:r>
          </w:p>
          <w:p w14:paraId="608289E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③柜体采用拉丝无指纹不锈钢板，加厚整体环保发泡；</w:t>
            </w:r>
          </w:p>
          <w:p w14:paraId="5D94683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④柜内机制支撑条；自动进水，采用把手；</w:t>
            </w:r>
          </w:p>
        </w:tc>
        <w:tc>
          <w:tcPr>
            <w:tcW w:w="1100" w:type="dxa"/>
            <w:tcBorders>
              <w:right w:val="single" w:color="auto" w:sz="4" w:space="0"/>
            </w:tcBorders>
            <w:vAlign w:val="center"/>
          </w:tcPr>
          <w:p w14:paraId="1AFB854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w:t>
            </w:r>
          </w:p>
        </w:tc>
        <w:tc>
          <w:tcPr>
            <w:tcW w:w="1081" w:type="dxa"/>
            <w:tcBorders>
              <w:right w:val="single" w:color="auto" w:sz="4" w:space="0"/>
            </w:tcBorders>
            <w:vAlign w:val="center"/>
          </w:tcPr>
          <w:p w14:paraId="77E88AD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台</w:t>
            </w:r>
          </w:p>
        </w:tc>
      </w:tr>
      <w:tr w14:paraId="27FFC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717" w:type="dxa"/>
            <w:vAlign w:val="center"/>
          </w:tcPr>
          <w:p w14:paraId="0C31030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w:t>
            </w:r>
          </w:p>
        </w:tc>
        <w:tc>
          <w:tcPr>
            <w:tcW w:w="2022" w:type="dxa"/>
            <w:vAlign w:val="center"/>
          </w:tcPr>
          <w:p w14:paraId="595128D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学生宿舍洗澡热水系统</w:t>
            </w:r>
          </w:p>
        </w:tc>
        <w:tc>
          <w:tcPr>
            <w:tcW w:w="4428" w:type="dxa"/>
            <w:tcBorders>
              <w:right w:val="single" w:color="auto" w:sz="4" w:space="0"/>
            </w:tcBorders>
            <w:shd w:val="clear" w:color="auto" w:fill="auto"/>
            <w:vAlign w:val="center"/>
          </w:tcPr>
          <w:p w14:paraId="48898B6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详见“学生宿舍洗澡热水系统技术参数”</w:t>
            </w:r>
          </w:p>
        </w:tc>
        <w:tc>
          <w:tcPr>
            <w:tcW w:w="1100" w:type="dxa"/>
            <w:tcBorders>
              <w:right w:val="single" w:color="auto" w:sz="4" w:space="0"/>
            </w:tcBorders>
            <w:vAlign w:val="center"/>
          </w:tcPr>
          <w:p w14:paraId="75CA9F3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w:t>
            </w:r>
          </w:p>
        </w:tc>
        <w:tc>
          <w:tcPr>
            <w:tcW w:w="1081" w:type="dxa"/>
            <w:tcBorders>
              <w:right w:val="single" w:color="auto" w:sz="4" w:space="0"/>
            </w:tcBorders>
            <w:vAlign w:val="center"/>
          </w:tcPr>
          <w:p w14:paraId="7FBD521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套</w:t>
            </w:r>
          </w:p>
        </w:tc>
      </w:tr>
    </w:tbl>
    <w:p w14:paraId="68AF0AAF">
      <w:pPr>
        <w:ind w:left="0" w:leftChars="0" w:firstLine="0" w:firstLineChars="0"/>
        <w:rPr>
          <w:rFonts w:hint="eastAsia" w:ascii="宋体" w:hAnsi="宋体" w:eastAsia="宋体" w:cs="宋体"/>
          <w:color w:val="000000" w:themeColor="text1"/>
          <w:sz w:val="20"/>
          <w:szCs w:val="20"/>
          <w:highlight w:val="none"/>
          <w14:textFill>
            <w14:solidFill>
              <w14:schemeClr w14:val="tx1"/>
            </w14:solidFill>
          </w14:textFill>
        </w:rPr>
      </w:pPr>
    </w:p>
    <w:p w14:paraId="75D8A8FC">
      <w:pPr>
        <w:ind w:left="0" w:leftChars="0" w:firstLine="0" w:firstLineChars="0"/>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学生宿舍洗澡热水系统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技术参数</w:t>
      </w:r>
    </w:p>
    <w:tbl>
      <w:tblPr>
        <w:tblStyle w:val="37"/>
        <w:tblW w:w="9319"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autofit"/>
        <w:tblCellMar>
          <w:top w:w="0" w:type="dxa"/>
          <w:left w:w="108" w:type="dxa"/>
          <w:bottom w:w="0" w:type="dxa"/>
          <w:right w:w="108" w:type="dxa"/>
        </w:tblCellMar>
      </w:tblPr>
      <w:tblGrid>
        <w:gridCol w:w="803"/>
        <w:gridCol w:w="1916"/>
        <w:gridCol w:w="2050"/>
        <w:gridCol w:w="2383"/>
        <w:gridCol w:w="1084"/>
        <w:gridCol w:w="1083"/>
      </w:tblGrid>
      <w:tr w14:paraId="68BC1B5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PrEx>
        <w:trPr>
          <w:trHeight w:val="567" w:hRule="atLeast"/>
        </w:trPr>
        <w:tc>
          <w:tcPr>
            <w:tcW w:w="803" w:type="dxa"/>
            <w:tcBorders>
              <w:tl2br w:val="nil"/>
              <w:tr2bl w:val="nil"/>
            </w:tcBorders>
            <w:shd w:val="clear" w:color="auto" w:fill="auto"/>
            <w:vAlign w:val="center"/>
          </w:tcPr>
          <w:p w14:paraId="592762F0">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序号</w:t>
            </w:r>
          </w:p>
        </w:tc>
        <w:tc>
          <w:tcPr>
            <w:tcW w:w="1916" w:type="dxa"/>
            <w:tcBorders>
              <w:tl2br w:val="nil"/>
              <w:tr2bl w:val="nil"/>
            </w:tcBorders>
            <w:shd w:val="clear" w:color="auto" w:fill="auto"/>
            <w:vAlign w:val="center"/>
          </w:tcPr>
          <w:p w14:paraId="6B59CE2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名称</w:t>
            </w:r>
          </w:p>
        </w:tc>
        <w:tc>
          <w:tcPr>
            <w:tcW w:w="4433" w:type="dxa"/>
            <w:gridSpan w:val="2"/>
            <w:tcBorders>
              <w:tl2br w:val="nil"/>
              <w:tr2bl w:val="nil"/>
            </w:tcBorders>
            <w:shd w:val="clear" w:color="auto" w:fill="auto"/>
            <w:vAlign w:val="center"/>
          </w:tcPr>
          <w:p w14:paraId="27EB0E2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技术参数要求</w:t>
            </w:r>
          </w:p>
        </w:tc>
        <w:tc>
          <w:tcPr>
            <w:tcW w:w="1084" w:type="dxa"/>
            <w:tcBorders>
              <w:tl2br w:val="nil"/>
              <w:tr2bl w:val="nil"/>
            </w:tcBorders>
            <w:shd w:val="clear" w:color="auto" w:fill="auto"/>
            <w:vAlign w:val="center"/>
          </w:tcPr>
          <w:p w14:paraId="2BA7C6C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单位</w:t>
            </w:r>
          </w:p>
        </w:tc>
        <w:tc>
          <w:tcPr>
            <w:tcW w:w="1083" w:type="dxa"/>
            <w:tcBorders>
              <w:tl2br w:val="nil"/>
              <w:tr2bl w:val="nil"/>
            </w:tcBorders>
            <w:shd w:val="clear" w:color="auto" w:fill="auto"/>
            <w:vAlign w:val="center"/>
          </w:tcPr>
          <w:p w14:paraId="3B57A90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数量</w:t>
            </w:r>
          </w:p>
        </w:tc>
      </w:tr>
      <w:tr w14:paraId="44BE0D8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9319" w:type="dxa"/>
            <w:gridSpan w:val="6"/>
            <w:tcBorders>
              <w:tl2br w:val="nil"/>
              <w:tr2bl w:val="nil"/>
            </w:tcBorders>
            <w:shd w:val="clear" w:color="auto" w:fill="auto"/>
            <w:vAlign w:val="center"/>
          </w:tcPr>
          <w:p w14:paraId="2064AA00">
            <w:pPr>
              <w:ind w:left="0" w:leftChars="0" w:firstLine="0" w:firstLineChars="0"/>
              <w:jc w:val="left"/>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学生宿舍洗澡热水系统：一套</w:t>
            </w:r>
          </w:p>
        </w:tc>
      </w:tr>
      <w:tr w14:paraId="19ACECE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vMerge w:val="restart"/>
            <w:tcBorders>
              <w:tl2br w:val="nil"/>
              <w:tr2bl w:val="nil"/>
            </w:tcBorders>
            <w:shd w:val="clear" w:color="auto" w:fill="auto"/>
            <w:vAlign w:val="center"/>
          </w:tcPr>
          <w:p w14:paraId="4FBA54D0">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1</w:t>
            </w:r>
          </w:p>
        </w:tc>
        <w:tc>
          <w:tcPr>
            <w:tcW w:w="1916" w:type="dxa"/>
            <w:vMerge w:val="restart"/>
            <w:tcBorders>
              <w:tl2br w:val="nil"/>
              <w:tr2bl w:val="nil"/>
            </w:tcBorders>
            <w:shd w:val="clear" w:color="auto" w:fill="auto"/>
            <w:vAlign w:val="center"/>
          </w:tcPr>
          <w:p w14:paraId="6DDCA743">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default" w:ascii="宋体" w:hAnsi="宋体" w:cs="宋体"/>
                <w:b w:val="0"/>
                <w:bCs w:val="0"/>
                <w:color w:val="000000" w:themeColor="text1"/>
                <w:sz w:val="21"/>
                <w:szCs w:val="21"/>
                <w:highlight w:val="none"/>
                <w:lang w:val="en-US" w:eastAsia="zh-CN"/>
                <w14:textFill>
                  <w14:solidFill>
                    <w14:schemeClr w14:val="tx1"/>
                  </w14:solidFill>
                </w14:textFill>
              </w:rPr>
              <w:t>循环式空气源热泵</w:t>
            </w:r>
          </w:p>
          <w:p w14:paraId="00CD24A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（核心产品）</w:t>
            </w:r>
          </w:p>
        </w:tc>
        <w:tc>
          <w:tcPr>
            <w:tcW w:w="2050" w:type="dxa"/>
            <w:tcBorders>
              <w:tl2br w:val="nil"/>
              <w:tr2bl w:val="nil"/>
            </w:tcBorders>
            <w:shd w:val="clear" w:color="auto" w:fill="auto"/>
            <w:vAlign w:val="center"/>
          </w:tcPr>
          <w:p w14:paraId="2ACDA68D">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制热量</w:t>
            </w:r>
          </w:p>
        </w:tc>
        <w:tc>
          <w:tcPr>
            <w:tcW w:w="2383" w:type="dxa"/>
            <w:tcBorders>
              <w:tl2br w:val="nil"/>
              <w:tr2bl w:val="nil"/>
            </w:tcBorders>
            <w:shd w:val="clear" w:color="auto" w:fill="auto"/>
            <w:vAlign w:val="center"/>
          </w:tcPr>
          <w:p w14:paraId="5601117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39</w:t>
            </w:r>
            <w:r>
              <w:rPr>
                <w:rFonts w:hint="default" w:ascii="宋体" w:hAnsi="宋体" w:cs="宋体"/>
                <w:b w:val="0"/>
                <w:bCs w:val="0"/>
                <w:color w:val="000000" w:themeColor="text1"/>
                <w:sz w:val="21"/>
                <w:szCs w:val="21"/>
                <w:highlight w:val="none"/>
                <w:lang w:val="en-US" w:eastAsia="zh-CN"/>
                <w14:textFill>
                  <w14:solidFill>
                    <w14:schemeClr w14:val="tx1"/>
                  </w14:solidFill>
                </w14:textFill>
              </w:rPr>
              <w:t>KW</w:t>
            </w:r>
          </w:p>
        </w:tc>
        <w:tc>
          <w:tcPr>
            <w:tcW w:w="1084" w:type="dxa"/>
            <w:vMerge w:val="restart"/>
            <w:tcBorders>
              <w:tl2br w:val="nil"/>
              <w:tr2bl w:val="nil"/>
            </w:tcBorders>
            <w:shd w:val="clear" w:color="auto" w:fill="auto"/>
            <w:vAlign w:val="center"/>
          </w:tcPr>
          <w:p w14:paraId="721464BD">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台</w:t>
            </w:r>
          </w:p>
        </w:tc>
        <w:tc>
          <w:tcPr>
            <w:tcW w:w="1083" w:type="dxa"/>
            <w:vMerge w:val="restart"/>
            <w:tcBorders>
              <w:tl2br w:val="nil"/>
              <w:tr2bl w:val="nil"/>
            </w:tcBorders>
            <w:shd w:val="clear" w:color="auto" w:fill="auto"/>
            <w:vAlign w:val="center"/>
          </w:tcPr>
          <w:p w14:paraId="2871E52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p>
        </w:tc>
      </w:tr>
      <w:tr w14:paraId="4DDBAD9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67" w:hRule="atLeast"/>
        </w:trPr>
        <w:tc>
          <w:tcPr>
            <w:tcW w:w="803" w:type="dxa"/>
            <w:vMerge w:val="continue"/>
            <w:tcBorders>
              <w:tl2br w:val="nil"/>
              <w:tr2bl w:val="nil"/>
            </w:tcBorders>
            <w:shd w:val="clear" w:color="auto" w:fill="auto"/>
            <w:vAlign w:val="center"/>
          </w:tcPr>
          <w:p w14:paraId="473A5E8D">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916" w:type="dxa"/>
            <w:vMerge w:val="continue"/>
            <w:tcBorders>
              <w:tl2br w:val="nil"/>
              <w:tr2bl w:val="nil"/>
            </w:tcBorders>
            <w:shd w:val="clear" w:color="auto" w:fill="auto"/>
            <w:vAlign w:val="center"/>
          </w:tcPr>
          <w:p w14:paraId="700F0892">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2050" w:type="dxa"/>
            <w:tcBorders>
              <w:tl2br w:val="nil"/>
              <w:tr2bl w:val="nil"/>
            </w:tcBorders>
            <w:shd w:val="clear" w:color="auto" w:fill="auto"/>
            <w:vAlign w:val="center"/>
          </w:tcPr>
          <w:p w14:paraId="203469DC">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额定产水量</w:t>
            </w:r>
          </w:p>
        </w:tc>
        <w:tc>
          <w:tcPr>
            <w:tcW w:w="2383" w:type="dxa"/>
            <w:tcBorders>
              <w:tl2br w:val="nil"/>
              <w:tr2bl w:val="nil"/>
            </w:tcBorders>
            <w:shd w:val="clear" w:color="auto" w:fill="auto"/>
            <w:vAlign w:val="center"/>
          </w:tcPr>
          <w:p w14:paraId="334248BF">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840</w:t>
            </w:r>
            <w:r>
              <w:rPr>
                <w:rFonts w:hint="default" w:ascii="宋体" w:hAnsi="宋体" w:cs="宋体"/>
                <w:b w:val="0"/>
                <w:bCs w:val="0"/>
                <w:color w:val="000000" w:themeColor="text1"/>
                <w:sz w:val="21"/>
                <w:szCs w:val="21"/>
                <w:highlight w:val="none"/>
                <w:lang w:val="en-US" w:eastAsia="zh-CN"/>
                <w14:textFill>
                  <w14:solidFill>
                    <w14:schemeClr w14:val="tx1"/>
                  </w14:solidFill>
                </w14:textFill>
              </w:rPr>
              <w:t>L/h</w:t>
            </w:r>
          </w:p>
        </w:tc>
        <w:tc>
          <w:tcPr>
            <w:tcW w:w="1084" w:type="dxa"/>
            <w:vMerge w:val="continue"/>
            <w:tcBorders>
              <w:tl2br w:val="nil"/>
              <w:tr2bl w:val="nil"/>
            </w:tcBorders>
            <w:shd w:val="clear" w:color="auto" w:fill="auto"/>
            <w:vAlign w:val="center"/>
          </w:tcPr>
          <w:p w14:paraId="61823186">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083" w:type="dxa"/>
            <w:vMerge w:val="continue"/>
            <w:tcBorders>
              <w:tl2br w:val="nil"/>
              <w:tr2bl w:val="nil"/>
            </w:tcBorders>
            <w:shd w:val="clear" w:color="auto" w:fill="auto"/>
            <w:vAlign w:val="center"/>
          </w:tcPr>
          <w:p w14:paraId="0B1D224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r>
      <w:tr w14:paraId="23BC5DE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vMerge w:val="continue"/>
            <w:tcBorders>
              <w:tl2br w:val="nil"/>
              <w:tr2bl w:val="nil"/>
            </w:tcBorders>
            <w:shd w:val="clear" w:color="auto" w:fill="auto"/>
            <w:vAlign w:val="center"/>
          </w:tcPr>
          <w:p w14:paraId="32279CC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916" w:type="dxa"/>
            <w:vMerge w:val="continue"/>
            <w:tcBorders>
              <w:tl2br w:val="nil"/>
              <w:tr2bl w:val="nil"/>
            </w:tcBorders>
            <w:shd w:val="clear" w:color="auto" w:fill="auto"/>
            <w:vAlign w:val="center"/>
          </w:tcPr>
          <w:p w14:paraId="5C79BDD7">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2050" w:type="dxa"/>
            <w:tcBorders>
              <w:tl2br w:val="nil"/>
              <w:tr2bl w:val="nil"/>
            </w:tcBorders>
            <w:shd w:val="clear" w:color="auto" w:fill="auto"/>
            <w:vAlign w:val="center"/>
          </w:tcPr>
          <w:p w14:paraId="62A35171">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额定输入功率</w:t>
            </w:r>
          </w:p>
        </w:tc>
        <w:tc>
          <w:tcPr>
            <w:tcW w:w="2383" w:type="dxa"/>
            <w:tcBorders>
              <w:tl2br w:val="nil"/>
              <w:tr2bl w:val="nil"/>
            </w:tcBorders>
            <w:shd w:val="clear" w:color="auto" w:fill="auto"/>
            <w:vAlign w:val="center"/>
          </w:tcPr>
          <w:p w14:paraId="2BEFCE1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8.3</w:t>
            </w:r>
            <w:r>
              <w:rPr>
                <w:rFonts w:hint="default" w:ascii="宋体" w:hAnsi="宋体" w:cs="宋体"/>
                <w:b w:val="0"/>
                <w:bCs w:val="0"/>
                <w:color w:val="000000" w:themeColor="text1"/>
                <w:sz w:val="21"/>
                <w:szCs w:val="21"/>
                <w:highlight w:val="none"/>
                <w:lang w:val="en-US" w:eastAsia="zh-CN"/>
                <w14:textFill>
                  <w14:solidFill>
                    <w14:schemeClr w14:val="tx1"/>
                  </w14:solidFill>
                </w14:textFill>
              </w:rPr>
              <w:t>kw</w:t>
            </w:r>
          </w:p>
        </w:tc>
        <w:tc>
          <w:tcPr>
            <w:tcW w:w="1084" w:type="dxa"/>
            <w:vMerge w:val="continue"/>
            <w:tcBorders>
              <w:tl2br w:val="nil"/>
              <w:tr2bl w:val="nil"/>
            </w:tcBorders>
            <w:shd w:val="clear" w:color="auto" w:fill="auto"/>
            <w:vAlign w:val="center"/>
          </w:tcPr>
          <w:p w14:paraId="764D9E10">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083" w:type="dxa"/>
            <w:vMerge w:val="continue"/>
            <w:tcBorders>
              <w:tl2br w:val="nil"/>
              <w:tr2bl w:val="nil"/>
            </w:tcBorders>
            <w:shd w:val="clear" w:color="auto" w:fill="auto"/>
            <w:vAlign w:val="center"/>
          </w:tcPr>
          <w:p w14:paraId="393BE9AE">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r>
      <w:tr w14:paraId="20FEFA3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67" w:hRule="atLeast"/>
        </w:trPr>
        <w:tc>
          <w:tcPr>
            <w:tcW w:w="803" w:type="dxa"/>
            <w:vMerge w:val="continue"/>
            <w:tcBorders>
              <w:tl2br w:val="nil"/>
              <w:tr2bl w:val="nil"/>
            </w:tcBorders>
            <w:shd w:val="clear" w:color="auto" w:fill="auto"/>
            <w:noWrap/>
            <w:vAlign w:val="center"/>
          </w:tcPr>
          <w:p w14:paraId="37AC18B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916" w:type="dxa"/>
            <w:vMerge w:val="continue"/>
            <w:tcBorders>
              <w:tl2br w:val="nil"/>
              <w:tr2bl w:val="nil"/>
            </w:tcBorders>
            <w:shd w:val="clear" w:color="auto" w:fill="auto"/>
            <w:noWrap/>
            <w:vAlign w:val="center"/>
          </w:tcPr>
          <w:p w14:paraId="566B4F42">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2050" w:type="dxa"/>
            <w:tcBorders>
              <w:tl2br w:val="nil"/>
              <w:tr2bl w:val="nil"/>
            </w:tcBorders>
            <w:shd w:val="clear" w:color="auto" w:fill="auto"/>
            <w:vAlign w:val="center"/>
          </w:tcPr>
          <w:p w14:paraId="4806031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循环水流量</w:t>
            </w:r>
          </w:p>
        </w:tc>
        <w:tc>
          <w:tcPr>
            <w:tcW w:w="2383" w:type="dxa"/>
            <w:tcBorders>
              <w:tl2br w:val="nil"/>
              <w:tr2bl w:val="nil"/>
            </w:tcBorders>
            <w:shd w:val="clear" w:color="auto" w:fill="auto"/>
            <w:vAlign w:val="center"/>
          </w:tcPr>
          <w:p w14:paraId="09C716F0">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6.7</w:t>
            </w:r>
            <w:r>
              <w:rPr>
                <w:rFonts w:hint="default" w:ascii="宋体" w:hAnsi="宋体" w:cs="宋体"/>
                <w:b w:val="0"/>
                <w:bCs w:val="0"/>
                <w:color w:val="000000" w:themeColor="text1"/>
                <w:sz w:val="21"/>
                <w:szCs w:val="21"/>
                <w:highlight w:val="none"/>
                <w:lang w:val="en-US" w:eastAsia="zh-CN"/>
                <w14:textFill>
                  <w14:solidFill>
                    <w14:schemeClr w14:val="tx1"/>
                  </w14:solidFill>
                </w14:textFill>
              </w:rPr>
              <w:t>吨/小时</w:t>
            </w:r>
          </w:p>
        </w:tc>
        <w:tc>
          <w:tcPr>
            <w:tcW w:w="1084" w:type="dxa"/>
            <w:vMerge w:val="continue"/>
            <w:tcBorders>
              <w:tl2br w:val="nil"/>
              <w:tr2bl w:val="nil"/>
            </w:tcBorders>
            <w:shd w:val="clear" w:color="auto" w:fill="auto"/>
            <w:noWrap/>
            <w:vAlign w:val="center"/>
          </w:tcPr>
          <w:p w14:paraId="078C399C">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083" w:type="dxa"/>
            <w:vMerge w:val="continue"/>
            <w:tcBorders>
              <w:tl2br w:val="nil"/>
              <w:tr2bl w:val="nil"/>
            </w:tcBorders>
            <w:shd w:val="clear" w:color="auto" w:fill="auto"/>
            <w:noWrap/>
            <w:vAlign w:val="center"/>
          </w:tcPr>
          <w:p w14:paraId="59AD619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r>
      <w:tr w14:paraId="6682501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vMerge w:val="continue"/>
            <w:tcBorders>
              <w:tl2br w:val="nil"/>
              <w:tr2bl w:val="nil"/>
            </w:tcBorders>
            <w:shd w:val="clear" w:color="auto" w:fill="auto"/>
            <w:noWrap/>
            <w:vAlign w:val="center"/>
          </w:tcPr>
          <w:p w14:paraId="79352B1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916" w:type="dxa"/>
            <w:vMerge w:val="continue"/>
            <w:tcBorders>
              <w:tl2br w:val="nil"/>
              <w:tr2bl w:val="nil"/>
            </w:tcBorders>
            <w:shd w:val="clear" w:color="auto" w:fill="auto"/>
            <w:noWrap/>
            <w:vAlign w:val="center"/>
          </w:tcPr>
          <w:p w14:paraId="248AAA55">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2050" w:type="dxa"/>
            <w:tcBorders>
              <w:tl2br w:val="nil"/>
              <w:tr2bl w:val="nil"/>
            </w:tcBorders>
            <w:shd w:val="clear" w:color="auto" w:fill="auto"/>
            <w:vAlign w:val="center"/>
          </w:tcPr>
          <w:p w14:paraId="2925141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能效等级</w:t>
            </w:r>
          </w:p>
        </w:tc>
        <w:tc>
          <w:tcPr>
            <w:tcW w:w="2383" w:type="dxa"/>
            <w:tcBorders>
              <w:tl2br w:val="nil"/>
              <w:tr2bl w:val="nil"/>
            </w:tcBorders>
            <w:shd w:val="clear" w:color="auto" w:fill="auto"/>
            <w:vAlign w:val="center"/>
          </w:tcPr>
          <w:p w14:paraId="2DA8B783">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default" w:ascii="宋体" w:hAnsi="宋体" w:cs="宋体"/>
                <w:b w:val="0"/>
                <w:bCs w:val="0"/>
                <w:color w:val="000000" w:themeColor="text1"/>
                <w:sz w:val="21"/>
                <w:szCs w:val="21"/>
                <w:highlight w:val="none"/>
                <w:lang w:val="en-US" w:eastAsia="zh-CN"/>
                <w14:textFill>
                  <w14:solidFill>
                    <w14:schemeClr w14:val="tx1"/>
                  </w14:solidFill>
                </w14:textFill>
              </w:rPr>
              <w:t>级（按国家标准）</w:t>
            </w:r>
          </w:p>
        </w:tc>
        <w:tc>
          <w:tcPr>
            <w:tcW w:w="1084" w:type="dxa"/>
            <w:vMerge w:val="continue"/>
            <w:tcBorders>
              <w:tl2br w:val="nil"/>
              <w:tr2bl w:val="nil"/>
            </w:tcBorders>
            <w:shd w:val="clear" w:color="auto" w:fill="auto"/>
            <w:noWrap/>
            <w:vAlign w:val="center"/>
          </w:tcPr>
          <w:p w14:paraId="5FF8A68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083" w:type="dxa"/>
            <w:vMerge w:val="continue"/>
            <w:tcBorders>
              <w:tl2br w:val="nil"/>
              <w:tr2bl w:val="nil"/>
            </w:tcBorders>
            <w:shd w:val="clear" w:color="auto" w:fill="auto"/>
            <w:noWrap/>
            <w:vAlign w:val="center"/>
          </w:tcPr>
          <w:p w14:paraId="3917BBB3">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r>
      <w:tr w14:paraId="562E8D7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vMerge w:val="continue"/>
            <w:tcBorders>
              <w:tl2br w:val="nil"/>
              <w:tr2bl w:val="nil"/>
            </w:tcBorders>
            <w:shd w:val="clear" w:color="auto" w:fill="auto"/>
            <w:noWrap/>
            <w:vAlign w:val="center"/>
          </w:tcPr>
          <w:p w14:paraId="694E08A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916" w:type="dxa"/>
            <w:vMerge w:val="continue"/>
            <w:tcBorders>
              <w:tl2br w:val="nil"/>
              <w:tr2bl w:val="nil"/>
            </w:tcBorders>
            <w:shd w:val="clear" w:color="auto" w:fill="auto"/>
            <w:noWrap/>
            <w:vAlign w:val="center"/>
          </w:tcPr>
          <w:p w14:paraId="70905B4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2050" w:type="dxa"/>
            <w:tcBorders>
              <w:tl2br w:val="nil"/>
              <w:tr2bl w:val="nil"/>
            </w:tcBorders>
            <w:shd w:val="clear" w:color="auto" w:fill="auto"/>
            <w:vAlign w:val="center"/>
          </w:tcPr>
          <w:p w14:paraId="1C8DF67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工作环境温度</w:t>
            </w:r>
          </w:p>
        </w:tc>
        <w:tc>
          <w:tcPr>
            <w:tcW w:w="2383" w:type="dxa"/>
            <w:tcBorders>
              <w:tl2br w:val="nil"/>
              <w:tr2bl w:val="nil"/>
            </w:tcBorders>
            <w:shd w:val="clear" w:color="auto" w:fill="auto"/>
            <w:vAlign w:val="center"/>
          </w:tcPr>
          <w:p w14:paraId="5D30F137">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-10℃~45℃</w:t>
            </w:r>
          </w:p>
        </w:tc>
        <w:tc>
          <w:tcPr>
            <w:tcW w:w="1084" w:type="dxa"/>
            <w:vMerge w:val="continue"/>
            <w:tcBorders>
              <w:tl2br w:val="nil"/>
              <w:tr2bl w:val="nil"/>
            </w:tcBorders>
            <w:shd w:val="clear" w:color="auto" w:fill="auto"/>
            <w:noWrap/>
            <w:vAlign w:val="center"/>
          </w:tcPr>
          <w:p w14:paraId="1F3843A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083" w:type="dxa"/>
            <w:vMerge w:val="continue"/>
            <w:tcBorders>
              <w:tl2br w:val="nil"/>
              <w:tr2bl w:val="nil"/>
            </w:tcBorders>
            <w:shd w:val="clear" w:color="auto" w:fill="auto"/>
            <w:noWrap/>
            <w:vAlign w:val="center"/>
          </w:tcPr>
          <w:p w14:paraId="4803A73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r>
      <w:tr w14:paraId="67581DD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67" w:hRule="atLeast"/>
        </w:trPr>
        <w:tc>
          <w:tcPr>
            <w:tcW w:w="803" w:type="dxa"/>
            <w:vMerge w:val="continue"/>
            <w:tcBorders>
              <w:tl2br w:val="nil"/>
              <w:tr2bl w:val="nil"/>
            </w:tcBorders>
            <w:shd w:val="clear" w:color="auto" w:fill="auto"/>
            <w:noWrap/>
            <w:vAlign w:val="center"/>
          </w:tcPr>
          <w:p w14:paraId="39C9BA5D">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916" w:type="dxa"/>
            <w:vMerge w:val="continue"/>
            <w:tcBorders>
              <w:tl2br w:val="nil"/>
              <w:tr2bl w:val="nil"/>
            </w:tcBorders>
            <w:shd w:val="clear" w:color="auto" w:fill="auto"/>
            <w:noWrap/>
            <w:vAlign w:val="center"/>
          </w:tcPr>
          <w:p w14:paraId="3574111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2050" w:type="dxa"/>
            <w:tcBorders>
              <w:tl2br w:val="nil"/>
              <w:tr2bl w:val="nil"/>
            </w:tcBorders>
            <w:shd w:val="clear" w:color="auto" w:fill="auto"/>
            <w:vAlign w:val="center"/>
          </w:tcPr>
          <w:p w14:paraId="20646BF0">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噪音</w:t>
            </w:r>
          </w:p>
        </w:tc>
        <w:tc>
          <w:tcPr>
            <w:tcW w:w="2383" w:type="dxa"/>
            <w:tcBorders>
              <w:tl2br w:val="nil"/>
              <w:tr2bl w:val="nil"/>
            </w:tcBorders>
            <w:shd w:val="clear" w:color="auto" w:fill="auto"/>
            <w:vAlign w:val="center"/>
          </w:tcPr>
          <w:p w14:paraId="5E56322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65</w:t>
            </w:r>
            <w:r>
              <w:rPr>
                <w:rFonts w:hint="default" w:ascii="宋体" w:hAnsi="宋体" w:cs="宋体"/>
                <w:b w:val="0"/>
                <w:bCs w:val="0"/>
                <w:color w:val="000000" w:themeColor="text1"/>
                <w:sz w:val="21"/>
                <w:szCs w:val="21"/>
                <w:highlight w:val="none"/>
                <w:lang w:val="en-US" w:eastAsia="zh-CN"/>
                <w14:textFill>
                  <w14:solidFill>
                    <w14:schemeClr w14:val="tx1"/>
                  </w14:solidFill>
                </w14:textFill>
              </w:rPr>
              <w:t>dB(A)</w:t>
            </w:r>
          </w:p>
        </w:tc>
        <w:tc>
          <w:tcPr>
            <w:tcW w:w="1084" w:type="dxa"/>
            <w:vMerge w:val="continue"/>
            <w:tcBorders>
              <w:tl2br w:val="nil"/>
              <w:tr2bl w:val="nil"/>
            </w:tcBorders>
            <w:shd w:val="clear" w:color="auto" w:fill="auto"/>
            <w:noWrap/>
            <w:vAlign w:val="center"/>
          </w:tcPr>
          <w:p w14:paraId="6A42360D">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083" w:type="dxa"/>
            <w:vMerge w:val="continue"/>
            <w:tcBorders>
              <w:tl2br w:val="nil"/>
              <w:tr2bl w:val="nil"/>
            </w:tcBorders>
            <w:shd w:val="clear" w:color="auto" w:fill="auto"/>
            <w:noWrap/>
            <w:vAlign w:val="center"/>
          </w:tcPr>
          <w:p w14:paraId="42F2EFCD">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r>
      <w:tr w14:paraId="4E6A023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67" w:hRule="atLeast"/>
        </w:trPr>
        <w:tc>
          <w:tcPr>
            <w:tcW w:w="803" w:type="dxa"/>
            <w:vMerge w:val="continue"/>
            <w:tcBorders>
              <w:tl2br w:val="nil"/>
              <w:tr2bl w:val="nil"/>
            </w:tcBorders>
            <w:shd w:val="clear" w:color="auto" w:fill="auto"/>
            <w:noWrap/>
            <w:vAlign w:val="center"/>
          </w:tcPr>
          <w:p w14:paraId="7239B7A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916" w:type="dxa"/>
            <w:vMerge w:val="continue"/>
            <w:tcBorders>
              <w:tl2br w:val="nil"/>
              <w:tr2bl w:val="nil"/>
            </w:tcBorders>
            <w:shd w:val="clear" w:color="auto" w:fill="auto"/>
            <w:noWrap/>
            <w:vAlign w:val="center"/>
          </w:tcPr>
          <w:p w14:paraId="32C07F5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2050" w:type="dxa"/>
            <w:tcBorders>
              <w:tl2br w:val="nil"/>
              <w:tr2bl w:val="nil"/>
            </w:tcBorders>
            <w:shd w:val="clear" w:color="auto" w:fill="auto"/>
            <w:vAlign w:val="center"/>
          </w:tcPr>
          <w:p w14:paraId="6987525E">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防护等级</w:t>
            </w:r>
          </w:p>
        </w:tc>
        <w:tc>
          <w:tcPr>
            <w:tcW w:w="2383" w:type="dxa"/>
            <w:tcBorders>
              <w:tl2br w:val="nil"/>
              <w:tr2bl w:val="nil"/>
            </w:tcBorders>
            <w:shd w:val="clear" w:color="auto" w:fill="auto"/>
            <w:vAlign w:val="center"/>
          </w:tcPr>
          <w:p w14:paraId="34924790">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IPX4</w:t>
            </w:r>
          </w:p>
        </w:tc>
        <w:tc>
          <w:tcPr>
            <w:tcW w:w="1084" w:type="dxa"/>
            <w:vMerge w:val="continue"/>
            <w:tcBorders>
              <w:tl2br w:val="nil"/>
              <w:tr2bl w:val="nil"/>
            </w:tcBorders>
            <w:shd w:val="clear" w:color="auto" w:fill="auto"/>
            <w:noWrap/>
            <w:vAlign w:val="center"/>
          </w:tcPr>
          <w:p w14:paraId="21794672">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083" w:type="dxa"/>
            <w:vMerge w:val="continue"/>
            <w:tcBorders>
              <w:tl2br w:val="nil"/>
              <w:tr2bl w:val="nil"/>
            </w:tcBorders>
            <w:shd w:val="clear" w:color="auto" w:fill="auto"/>
            <w:noWrap/>
            <w:vAlign w:val="center"/>
          </w:tcPr>
          <w:p w14:paraId="5BDDD6D0">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r>
      <w:tr w14:paraId="6BB7D32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vMerge w:val="restart"/>
            <w:tcBorders>
              <w:tl2br w:val="nil"/>
              <w:tr2bl w:val="nil"/>
            </w:tcBorders>
            <w:shd w:val="clear" w:color="auto" w:fill="auto"/>
            <w:vAlign w:val="center"/>
          </w:tcPr>
          <w:p w14:paraId="4D45BE0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2</w:t>
            </w:r>
          </w:p>
        </w:tc>
        <w:tc>
          <w:tcPr>
            <w:tcW w:w="1916" w:type="dxa"/>
            <w:vMerge w:val="restart"/>
            <w:tcBorders>
              <w:tl2br w:val="nil"/>
              <w:tr2bl w:val="nil"/>
            </w:tcBorders>
            <w:shd w:val="clear" w:color="auto" w:fill="auto"/>
            <w:vAlign w:val="center"/>
          </w:tcPr>
          <w:p w14:paraId="2D28D59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卧式</w:t>
            </w:r>
            <w:r>
              <w:rPr>
                <w:rFonts w:hint="default" w:ascii="宋体" w:hAnsi="宋体" w:cs="宋体"/>
                <w:b w:val="0"/>
                <w:bCs w:val="0"/>
                <w:color w:val="000000" w:themeColor="text1"/>
                <w:sz w:val="21"/>
                <w:szCs w:val="21"/>
                <w:highlight w:val="none"/>
                <w:lang w:val="en-US" w:eastAsia="zh-CN"/>
                <w14:textFill>
                  <w14:solidFill>
                    <w14:schemeClr w14:val="tx1"/>
                  </w14:solidFill>
                </w14:textFill>
              </w:rPr>
              <w:t>不锈钢保温热水箱</w:t>
            </w:r>
          </w:p>
        </w:tc>
        <w:tc>
          <w:tcPr>
            <w:tcW w:w="2050" w:type="dxa"/>
            <w:tcBorders>
              <w:tl2br w:val="nil"/>
              <w:tr2bl w:val="nil"/>
            </w:tcBorders>
            <w:shd w:val="clear" w:color="auto" w:fill="auto"/>
            <w:vAlign w:val="center"/>
          </w:tcPr>
          <w:p w14:paraId="39CE863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容积</w:t>
            </w:r>
          </w:p>
        </w:tc>
        <w:tc>
          <w:tcPr>
            <w:tcW w:w="2383" w:type="dxa"/>
            <w:tcBorders>
              <w:tl2br w:val="nil"/>
              <w:tr2bl w:val="nil"/>
            </w:tcBorders>
            <w:shd w:val="clear" w:color="auto" w:fill="auto"/>
            <w:vAlign w:val="center"/>
          </w:tcPr>
          <w:p w14:paraId="631C84FB">
            <w:pPr>
              <w:ind w:left="0" w:leftChars="0" w:firstLine="0" w:firstLineChars="0"/>
              <w:jc w:val="center"/>
              <w:rPr>
                <w:rFonts w:hint="default" w:ascii="宋体" w:hAnsi="宋体" w:cs="宋体"/>
                <w:b w:val="0"/>
                <w:bCs w:val="0"/>
                <w:strike/>
                <w:dstrike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strike w:val="0"/>
                <w:dstrike w:val="0"/>
                <w:color w:val="000000" w:themeColor="text1"/>
                <w:sz w:val="21"/>
                <w:szCs w:val="21"/>
                <w:highlight w:val="none"/>
                <w:lang w:val="en-US" w:eastAsia="zh-CN"/>
                <w14:textFill>
                  <w14:solidFill>
                    <w14:schemeClr w14:val="tx1"/>
                  </w14:solidFill>
                </w14:textFill>
              </w:rPr>
              <w:t>8吨</w:t>
            </w:r>
          </w:p>
        </w:tc>
        <w:tc>
          <w:tcPr>
            <w:tcW w:w="1084" w:type="dxa"/>
            <w:vMerge w:val="restart"/>
            <w:tcBorders>
              <w:tl2br w:val="nil"/>
              <w:tr2bl w:val="nil"/>
            </w:tcBorders>
            <w:shd w:val="clear" w:color="auto" w:fill="auto"/>
            <w:vAlign w:val="center"/>
          </w:tcPr>
          <w:p w14:paraId="6525AFE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个</w:t>
            </w:r>
          </w:p>
        </w:tc>
        <w:tc>
          <w:tcPr>
            <w:tcW w:w="1083" w:type="dxa"/>
            <w:vMerge w:val="restart"/>
            <w:tcBorders>
              <w:tl2br w:val="nil"/>
              <w:tr2bl w:val="nil"/>
            </w:tcBorders>
            <w:shd w:val="clear" w:color="auto" w:fill="auto"/>
            <w:vAlign w:val="center"/>
          </w:tcPr>
          <w:p w14:paraId="29D73506">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strike w:val="0"/>
                <w:dstrike w:val="0"/>
                <w:color w:val="000000" w:themeColor="text1"/>
                <w:sz w:val="21"/>
                <w:szCs w:val="21"/>
                <w:highlight w:val="none"/>
                <w:lang w:val="en-US" w:eastAsia="zh-CN"/>
                <w14:textFill>
                  <w14:solidFill>
                    <w14:schemeClr w14:val="tx1"/>
                  </w14:solidFill>
                </w14:textFill>
              </w:rPr>
              <w:t>4</w:t>
            </w:r>
          </w:p>
        </w:tc>
      </w:tr>
      <w:tr w14:paraId="2DBE5BA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vMerge w:val="continue"/>
            <w:tcBorders>
              <w:tl2br w:val="nil"/>
              <w:tr2bl w:val="nil"/>
            </w:tcBorders>
            <w:shd w:val="clear" w:color="auto" w:fill="auto"/>
            <w:vAlign w:val="center"/>
          </w:tcPr>
          <w:p w14:paraId="1840207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916" w:type="dxa"/>
            <w:vMerge w:val="continue"/>
            <w:tcBorders>
              <w:tl2br w:val="nil"/>
              <w:tr2bl w:val="nil"/>
            </w:tcBorders>
            <w:shd w:val="clear" w:color="auto" w:fill="auto"/>
            <w:vAlign w:val="center"/>
          </w:tcPr>
          <w:p w14:paraId="00CEBA4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2050" w:type="dxa"/>
            <w:tcBorders>
              <w:tl2br w:val="nil"/>
              <w:tr2bl w:val="nil"/>
            </w:tcBorders>
            <w:shd w:val="clear" w:color="auto" w:fill="auto"/>
            <w:vAlign w:val="center"/>
          </w:tcPr>
          <w:p w14:paraId="6336839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材质</w:t>
            </w:r>
          </w:p>
        </w:tc>
        <w:tc>
          <w:tcPr>
            <w:tcW w:w="2383" w:type="dxa"/>
            <w:tcBorders>
              <w:tl2br w:val="nil"/>
              <w:tr2bl w:val="nil"/>
            </w:tcBorders>
            <w:shd w:val="clear" w:color="auto" w:fill="auto"/>
            <w:vAlign w:val="center"/>
          </w:tcPr>
          <w:p w14:paraId="2F7F8BD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不锈钢（SUS304）</w:t>
            </w:r>
          </w:p>
        </w:tc>
        <w:tc>
          <w:tcPr>
            <w:tcW w:w="1084" w:type="dxa"/>
            <w:vMerge w:val="continue"/>
            <w:tcBorders>
              <w:tl2br w:val="nil"/>
              <w:tr2bl w:val="nil"/>
            </w:tcBorders>
            <w:shd w:val="clear" w:color="auto" w:fill="auto"/>
            <w:vAlign w:val="center"/>
          </w:tcPr>
          <w:p w14:paraId="3F61BB7C">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083" w:type="dxa"/>
            <w:vMerge w:val="continue"/>
            <w:tcBorders>
              <w:tl2br w:val="nil"/>
              <w:tr2bl w:val="nil"/>
            </w:tcBorders>
            <w:shd w:val="clear" w:color="auto" w:fill="auto"/>
            <w:vAlign w:val="center"/>
          </w:tcPr>
          <w:p w14:paraId="7AE5F8B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r>
      <w:tr w14:paraId="25C108D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67" w:hRule="atLeast"/>
        </w:trPr>
        <w:tc>
          <w:tcPr>
            <w:tcW w:w="803" w:type="dxa"/>
            <w:vMerge w:val="continue"/>
            <w:tcBorders>
              <w:tl2br w:val="nil"/>
              <w:tr2bl w:val="nil"/>
            </w:tcBorders>
            <w:shd w:val="clear" w:color="auto" w:fill="auto"/>
            <w:vAlign w:val="center"/>
          </w:tcPr>
          <w:p w14:paraId="626E49CE">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916" w:type="dxa"/>
            <w:vMerge w:val="continue"/>
            <w:tcBorders>
              <w:tl2br w:val="nil"/>
              <w:tr2bl w:val="nil"/>
            </w:tcBorders>
            <w:shd w:val="clear" w:color="auto" w:fill="auto"/>
            <w:vAlign w:val="center"/>
          </w:tcPr>
          <w:p w14:paraId="5AA1711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2050" w:type="dxa"/>
            <w:tcBorders>
              <w:tl2br w:val="nil"/>
              <w:tr2bl w:val="nil"/>
            </w:tcBorders>
            <w:shd w:val="clear" w:color="auto" w:fill="auto"/>
            <w:vAlign w:val="center"/>
          </w:tcPr>
          <w:p w14:paraId="4290761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保温层厚度</w:t>
            </w:r>
          </w:p>
        </w:tc>
        <w:tc>
          <w:tcPr>
            <w:tcW w:w="2383" w:type="dxa"/>
            <w:tcBorders>
              <w:tl2br w:val="nil"/>
              <w:tr2bl w:val="nil"/>
            </w:tcBorders>
            <w:shd w:val="clear" w:color="auto" w:fill="auto"/>
            <w:vAlign w:val="center"/>
          </w:tcPr>
          <w:p w14:paraId="4A59D98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≥50mm（聚氨酯发泡）</w:t>
            </w:r>
          </w:p>
        </w:tc>
        <w:tc>
          <w:tcPr>
            <w:tcW w:w="1084" w:type="dxa"/>
            <w:vMerge w:val="continue"/>
            <w:tcBorders>
              <w:tl2br w:val="nil"/>
              <w:tr2bl w:val="nil"/>
            </w:tcBorders>
            <w:shd w:val="clear" w:color="auto" w:fill="auto"/>
            <w:vAlign w:val="center"/>
          </w:tcPr>
          <w:p w14:paraId="7399181D">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083" w:type="dxa"/>
            <w:vMerge w:val="continue"/>
            <w:tcBorders>
              <w:tl2br w:val="nil"/>
              <w:tr2bl w:val="nil"/>
            </w:tcBorders>
            <w:shd w:val="clear" w:color="auto" w:fill="auto"/>
            <w:vAlign w:val="center"/>
          </w:tcPr>
          <w:p w14:paraId="510A106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r>
      <w:tr w14:paraId="418AD1D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vMerge w:val="continue"/>
            <w:tcBorders>
              <w:tl2br w:val="nil"/>
              <w:tr2bl w:val="nil"/>
            </w:tcBorders>
            <w:shd w:val="clear" w:color="auto" w:fill="auto"/>
            <w:vAlign w:val="center"/>
          </w:tcPr>
          <w:p w14:paraId="6BB7156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916" w:type="dxa"/>
            <w:vMerge w:val="continue"/>
            <w:tcBorders>
              <w:tl2br w:val="nil"/>
              <w:tr2bl w:val="nil"/>
            </w:tcBorders>
            <w:shd w:val="clear" w:color="auto" w:fill="auto"/>
            <w:vAlign w:val="center"/>
          </w:tcPr>
          <w:p w14:paraId="5BE31475">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2050" w:type="dxa"/>
            <w:tcBorders>
              <w:tl2br w:val="nil"/>
              <w:tr2bl w:val="nil"/>
            </w:tcBorders>
            <w:shd w:val="clear" w:color="auto" w:fill="auto"/>
            <w:vAlign w:val="center"/>
          </w:tcPr>
          <w:p w14:paraId="496C463C">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外壳材质</w:t>
            </w:r>
          </w:p>
        </w:tc>
        <w:tc>
          <w:tcPr>
            <w:tcW w:w="2383" w:type="dxa"/>
            <w:tcBorders>
              <w:tl2br w:val="nil"/>
              <w:tr2bl w:val="nil"/>
            </w:tcBorders>
            <w:shd w:val="clear" w:color="auto" w:fill="auto"/>
            <w:vAlign w:val="center"/>
          </w:tcPr>
          <w:p w14:paraId="3B533ACE">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彩钢板或不锈钢</w:t>
            </w:r>
          </w:p>
        </w:tc>
        <w:tc>
          <w:tcPr>
            <w:tcW w:w="1084" w:type="dxa"/>
            <w:vMerge w:val="continue"/>
            <w:tcBorders>
              <w:tl2br w:val="nil"/>
              <w:tr2bl w:val="nil"/>
            </w:tcBorders>
            <w:shd w:val="clear" w:color="auto" w:fill="auto"/>
            <w:vAlign w:val="center"/>
          </w:tcPr>
          <w:p w14:paraId="23A9465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083" w:type="dxa"/>
            <w:vMerge w:val="continue"/>
            <w:tcBorders>
              <w:tl2br w:val="nil"/>
              <w:tr2bl w:val="nil"/>
            </w:tcBorders>
            <w:shd w:val="clear" w:color="auto" w:fill="auto"/>
            <w:vAlign w:val="center"/>
          </w:tcPr>
          <w:p w14:paraId="2194A327">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r>
      <w:tr w14:paraId="347A276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vMerge w:val="continue"/>
            <w:tcBorders>
              <w:tl2br w:val="nil"/>
              <w:tr2bl w:val="nil"/>
            </w:tcBorders>
            <w:shd w:val="clear" w:color="auto" w:fill="auto"/>
            <w:vAlign w:val="center"/>
          </w:tcPr>
          <w:p w14:paraId="450EB7A2">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916" w:type="dxa"/>
            <w:vMerge w:val="continue"/>
            <w:tcBorders>
              <w:tl2br w:val="nil"/>
              <w:tr2bl w:val="nil"/>
            </w:tcBorders>
            <w:shd w:val="clear" w:color="auto" w:fill="auto"/>
            <w:vAlign w:val="center"/>
          </w:tcPr>
          <w:p w14:paraId="53CB0642">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2050" w:type="dxa"/>
            <w:tcBorders>
              <w:tl2br w:val="nil"/>
              <w:tr2bl w:val="nil"/>
            </w:tcBorders>
            <w:shd w:val="clear" w:color="auto" w:fill="auto"/>
            <w:vAlign w:val="center"/>
          </w:tcPr>
          <w:p w14:paraId="2502C12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接口</w:t>
            </w:r>
          </w:p>
        </w:tc>
        <w:tc>
          <w:tcPr>
            <w:tcW w:w="2383" w:type="dxa"/>
            <w:tcBorders>
              <w:tl2br w:val="nil"/>
              <w:tr2bl w:val="nil"/>
            </w:tcBorders>
            <w:shd w:val="clear" w:color="auto" w:fill="auto"/>
            <w:vAlign w:val="center"/>
          </w:tcPr>
          <w:p w14:paraId="6751BB2E">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含进水口、出水口、溢流口、排污口等</w:t>
            </w:r>
          </w:p>
        </w:tc>
        <w:tc>
          <w:tcPr>
            <w:tcW w:w="1084" w:type="dxa"/>
            <w:vMerge w:val="continue"/>
            <w:tcBorders>
              <w:tl2br w:val="nil"/>
              <w:tr2bl w:val="nil"/>
            </w:tcBorders>
            <w:shd w:val="clear" w:color="auto" w:fill="auto"/>
            <w:vAlign w:val="center"/>
          </w:tcPr>
          <w:p w14:paraId="3B66B307">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083" w:type="dxa"/>
            <w:vMerge w:val="continue"/>
            <w:tcBorders>
              <w:tl2br w:val="nil"/>
              <w:tr2bl w:val="nil"/>
            </w:tcBorders>
            <w:shd w:val="clear" w:color="auto" w:fill="auto"/>
            <w:vAlign w:val="center"/>
          </w:tcPr>
          <w:p w14:paraId="73A1185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r>
      <w:tr w14:paraId="089C3D7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547CDEAF">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3</w:t>
            </w:r>
          </w:p>
        </w:tc>
        <w:tc>
          <w:tcPr>
            <w:tcW w:w="1916" w:type="dxa"/>
            <w:tcBorders>
              <w:tl2br w:val="nil"/>
              <w:tr2bl w:val="nil"/>
            </w:tcBorders>
            <w:shd w:val="clear" w:color="auto" w:fill="auto"/>
            <w:vAlign w:val="center"/>
          </w:tcPr>
          <w:p w14:paraId="3AD0968E">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空气能循环水泵</w:t>
            </w:r>
          </w:p>
        </w:tc>
        <w:tc>
          <w:tcPr>
            <w:tcW w:w="4433" w:type="dxa"/>
            <w:gridSpan w:val="2"/>
            <w:tcBorders>
              <w:tl2br w:val="nil"/>
              <w:tr2bl w:val="nil"/>
            </w:tcBorders>
            <w:shd w:val="clear" w:color="auto" w:fill="auto"/>
            <w:vAlign w:val="center"/>
          </w:tcPr>
          <w:p w14:paraId="54456EF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流量≥</w:t>
            </w:r>
            <w:r>
              <w:rPr>
                <w:rFonts w:hint="eastAsia" w:ascii="宋体" w:hAnsi="宋体" w:cs="宋体"/>
                <w:b w:val="0"/>
                <w:bCs w:val="0"/>
                <w:strike w:val="0"/>
                <w:dstrike w:val="0"/>
                <w:color w:val="000000" w:themeColor="text1"/>
                <w:sz w:val="21"/>
                <w:szCs w:val="21"/>
                <w:highlight w:val="none"/>
                <w:lang w:val="en-US" w:eastAsia="zh-CN"/>
                <w14:textFill>
                  <w14:solidFill>
                    <w14:schemeClr w14:val="tx1"/>
                  </w14:solidFill>
                </w14:textFill>
              </w:rPr>
              <w:t>6.5</w:t>
            </w:r>
            <w:r>
              <w:rPr>
                <w:rFonts w:hint="default" w:ascii="宋体" w:hAnsi="宋体" w:cs="宋体"/>
                <w:b w:val="0"/>
                <w:bCs w:val="0"/>
                <w:color w:val="000000" w:themeColor="text1"/>
                <w:sz w:val="21"/>
                <w:szCs w:val="21"/>
                <w:highlight w:val="none"/>
                <w:lang w:val="en-US" w:eastAsia="zh-CN"/>
                <w14:textFill>
                  <w14:solidFill>
                    <w14:schemeClr w14:val="tx1"/>
                  </w14:solidFill>
                </w14:textFill>
              </w:rPr>
              <w:t>吨/小时，扬程≥15m，功率≤</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0.3</w:t>
            </w:r>
            <w:r>
              <w:rPr>
                <w:rFonts w:hint="default" w:ascii="宋体" w:hAnsi="宋体" w:cs="宋体"/>
                <w:b w:val="0"/>
                <w:bCs w:val="0"/>
                <w:color w:val="000000" w:themeColor="text1"/>
                <w:sz w:val="21"/>
                <w:szCs w:val="21"/>
                <w:highlight w:val="none"/>
                <w:lang w:val="en-US" w:eastAsia="zh-CN"/>
                <w14:textFill>
                  <w14:solidFill>
                    <w14:schemeClr w14:val="tx1"/>
                  </w14:solidFill>
                </w14:textFill>
              </w:rPr>
              <w:t>kw</w:t>
            </w:r>
          </w:p>
        </w:tc>
        <w:tc>
          <w:tcPr>
            <w:tcW w:w="1084" w:type="dxa"/>
            <w:tcBorders>
              <w:tl2br w:val="nil"/>
              <w:tr2bl w:val="nil"/>
            </w:tcBorders>
            <w:shd w:val="clear" w:color="auto" w:fill="auto"/>
            <w:vAlign w:val="center"/>
          </w:tcPr>
          <w:p w14:paraId="4375C4CF">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台</w:t>
            </w:r>
          </w:p>
        </w:tc>
        <w:tc>
          <w:tcPr>
            <w:tcW w:w="1083" w:type="dxa"/>
            <w:tcBorders>
              <w:tl2br w:val="nil"/>
              <w:tr2bl w:val="nil"/>
            </w:tcBorders>
            <w:shd w:val="clear" w:color="auto" w:fill="auto"/>
            <w:vAlign w:val="center"/>
          </w:tcPr>
          <w:p w14:paraId="2D2456B5">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p>
        </w:tc>
      </w:tr>
      <w:tr w14:paraId="69F06DB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6D563D7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4</w:t>
            </w:r>
          </w:p>
        </w:tc>
        <w:tc>
          <w:tcPr>
            <w:tcW w:w="1916" w:type="dxa"/>
            <w:tcBorders>
              <w:tl2br w:val="nil"/>
              <w:tr2bl w:val="nil"/>
            </w:tcBorders>
            <w:shd w:val="clear" w:color="auto" w:fill="auto"/>
            <w:vAlign w:val="center"/>
          </w:tcPr>
          <w:p w14:paraId="529CAF7D">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热水增压泵（定时供水）</w:t>
            </w:r>
          </w:p>
        </w:tc>
        <w:tc>
          <w:tcPr>
            <w:tcW w:w="4433" w:type="dxa"/>
            <w:gridSpan w:val="2"/>
            <w:tcBorders>
              <w:tl2br w:val="nil"/>
              <w:tr2bl w:val="nil"/>
            </w:tcBorders>
            <w:shd w:val="clear" w:color="auto" w:fill="auto"/>
            <w:vAlign w:val="center"/>
          </w:tcPr>
          <w:p w14:paraId="073A6B61">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流量≥</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default" w:ascii="宋体" w:hAnsi="宋体" w:cs="宋体"/>
                <w:b w:val="0"/>
                <w:bCs w:val="0"/>
                <w:color w:val="000000" w:themeColor="text1"/>
                <w:sz w:val="21"/>
                <w:szCs w:val="21"/>
                <w:highlight w:val="none"/>
                <w:lang w:val="en-US" w:eastAsia="zh-CN"/>
                <w14:textFill>
                  <w14:solidFill>
                    <w14:schemeClr w14:val="tx1"/>
                  </w14:solidFill>
                </w14:textFill>
              </w:rPr>
              <w:t>吨/小时，扬程≥</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default" w:ascii="宋体" w:hAnsi="宋体" w:cs="宋体"/>
                <w:b w:val="0"/>
                <w:bCs w:val="0"/>
                <w:color w:val="000000" w:themeColor="text1"/>
                <w:sz w:val="21"/>
                <w:szCs w:val="21"/>
                <w:highlight w:val="none"/>
                <w:lang w:val="en-US" w:eastAsia="zh-CN"/>
                <w14:textFill>
                  <w14:solidFill>
                    <w14:schemeClr w14:val="tx1"/>
                  </w14:solidFill>
                </w14:textFill>
              </w:rPr>
              <w:t>m，功率≤</w:t>
            </w:r>
            <w:r>
              <w:rPr>
                <w:rFonts w:hint="eastAsia" w:ascii="宋体" w:hAnsi="宋体" w:cs="宋体"/>
                <w:b w:val="0"/>
                <w:bCs w:val="0"/>
                <w:strike w:val="0"/>
                <w:dstrike w:val="0"/>
                <w:color w:val="000000" w:themeColor="text1"/>
                <w:sz w:val="21"/>
                <w:szCs w:val="21"/>
                <w:highlight w:val="none"/>
                <w:lang w:val="en-US" w:eastAsia="zh-CN"/>
                <w14:textFill>
                  <w14:solidFill>
                    <w14:schemeClr w14:val="tx1"/>
                  </w14:solidFill>
                </w14:textFill>
              </w:rPr>
              <w:t>1.5</w:t>
            </w:r>
            <w:r>
              <w:rPr>
                <w:rFonts w:hint="default" w:ascii="宋体" w:hAnsi="宋体" w:cs="宋体"/>
                <w:b w:val="0"/>
                <w:bCs w:val="0"/>
                <w:color w:val="000000" w:themeColor="text1"/>
                <w:sz w:val="21"/>
                <w:szCs w:val="21"/>
                <w:highlight w:val="none"/>
                <w:lang w:val="en-US" w:eastAsia="zh-CN"/>
                <w14:textFill>
                  <w14:solidFill>
                    <w14:schemeClr w14:val="tx1"/>
                  </w14:solidFill>
                </w14:textFill>
              </w:rPr>
              <w:t>kw，具备定时控制功能</w:t>
            </w:r>
          </w:p>
        </w:tc>
        <w:tc>
          <w:tcPr>
            <w:tcW w:w="1084" w:type="dxa"/>
            <w:tcBorders>
              <w:tl2br w:val="nil"/>
              <w:tr2bl w:val="nil"/>
            </w:tcBorders>
            <w:shd w:val="clear" w:color="auto" w:fill="auto"/>
            <w:vAlign w:val="center"/>
          </w:tcPr>
          <w:p w14:paraId="569C2F7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台</w:t>
            </w:r>
          </w:p>
        </w:tc>
        <w:tc>
          <w:tcPr>
            <w:tcW w:w="1083" w:type="dxa"/>
            <w:tcBorders>
              <w:tl2br w:val="nil"/>
              <w:tr2bl w:val="nil"/>
            </w:tcBorders>
            <w:shd w:val="clear" w:color="auto" w:fill="auto"/>
            <w:vAlign w:val="center"/>
          </w:tcPr>
          <w:p w14:paraId="7371A80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strike w:val="0"/>
                <w:dstrike w:val="0"/>
                <w:color w:val="000000" w:themeColor="text1"/>
                <w:sz w:val="21"/>
                <w:szCs w:val="21"/>
                <w:highlight w:val="none"/>
                <w:lang w:val="en-US" w:eastAsia="zh-CN"/>
                <w14:textFill>
                  <w14:solidFill>
                    <w14:schemeClr w14:val="tx1"/>
                  </w14:solidFill>
                </w14:textFill>
              </w:rPr>
              <w:t>4</w:t>
            </w:r>
          </w:p>
        </w:tc>
      </w:tr>
      <w:tr w14:paraId="0B9339C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28200286">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5</w:t>
            </w:r>
          </w:p>
        </w:tc>
        <w:tc>
          <w:tcPr>
            <w:tcW w:w="1916" w:type="dxa"/>
            <w:tcBorders>
              <w:tl2br w:val="nil"/>
              <w:tr2bl w:val="nil"/>
            </w:tcBorders>
            <w:shd w:val="clear" w:color="auto" w:fill="auto"/>
            <w:vAlign w:val="center"/>
          </w:tcPr>
          <w:p w14:paraId="061BEF3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回水电动阀</w:t>
            </w:r>
          </w:p>
        </w:tc>
        <w:tc>
          <w:tcPr>
            <w:tcW w:w="4433" w:type="dxa"/>
            <w:gridSpan w:val="2"/>
            <w:tcBorders>
              <w:tl2br w:val="nil"/>
              <w:tr2bl w:val="nil"/>
            </w:tcBorders>
            <w:shd w:val="clear" w:color="auto" w:fill="auto"/>
            <w:vAlign w:val="center"/>
          </w:tcPr>
          <w:p w14:paraId="7802964C">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材质：全铜 ，规格： DN25</w:t>
            </w:r>
          </w:p>
        </w:tc>
        <w:tc>
          <w:tcPr>
            <w:tcW w:w="1084" w:type="dxa"/>
            <w:tcBorders>
              <w:tl2br w:val="nil"/>
              <w:tr2bl w:val="nil"/>
            </w:tcBorders>
            <w:shd w:val="clear" w:color="auto" w:fill="auto"/>
            <w:vAlign w:val="center"/>
          </w:tcPr>
          <w:p w14:paraId="70298F0D">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个</w:t>
            </w:r>
          </w:p>
        </w:tc>
        <w:tc>
          <w:tcPr>
            <w:tcW w:w="1083" w:type="dxa"/>
            <w:tcBorders>
              <w:tl2br w:val="nil"/>
              <w:tr2bl w:val="nil"/>
            </w:tcBorders>
            <w:shd w:val="clear" w:color="auto" w:fill="auto"/>
            <w:vAlign w:val="center"/>
          </w:tcPr>
          <w:p w14:paraId="19038D6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p>
        </w:tc>
      </w:tr>
      <w:tr w14:paraId="6D1C756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4616C49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6</w:t>
            </w:r>
          </w:p>
        </w:tc>
        <w:tc>
          <w:tcPr>
            <w:tcW w:w="1916" w:type="dxa"/>
            <w:tcBorders>
              <w:tl2br w:val="nil"/>
              <w:tr2bl w:val="nil"/>
            </w:tcBorders>
            <w:shd w:val="clear" w:color="auto" w:fill="auto"/>
            <w:vAlign w:val="center"/>
          </w:tcPr>
          <w:p w14:paraId="3168C340">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补水电磁阀</w:t>
            </w:r>
          </w:p>
        </w:tc>
        <w:tc>
          <w:tcPr>
            <w:tcW w:w="4433" w:type="dxa"/>
            <w:gridSpan w:val="2"/>
            <w:tcBorders>
              <w:tl2br w:val="nil"/>
              <w:tr2bl w:val="nil"/>
            </w:tcBorders>
            <w:shd w:val="clear" w:color="auto" w:fill="auto"/>
            <w:vAlign w:val="center"/>
          </w:tcPr>
          <w:p w14:paraId="58D94066">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DN25</w:t>
            </w:r>
          </w:p>
        </w:tc>
        <w:tc>
          <w:tcPr>
            <w:tcW w:w="1084" w:type="dxa"/>
            <w:tcBorders>
              <w:tl2br w:val="nil"/>
              <w:tr2bl w:val="nil"/>
            </w:tcBorders>
            <w:shd w:val="clear" w:color="auto" w:fill="auto"/>
            <w:vAlign w:val="center"/>
          </w:tcPr>
          <w:p w14:paraId="72DEE7F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个</w:t>
            </w:r>
          </w:p>
        </w:tc>
        <w:tc>
          <w:tcPr>
            <w:tcW w:w="1083" w:type="dxa"/>
            <w:tcBorders>
              <w:tl2br w:val="nil"/>
              <w:tr2bl w:val="nil"/>
            </w:tcBorders>
            <w:shd w:val="clear" w:color="auto" w:fill="auto"/>
            <w:vAlign w:val="center"/>
          </w:tcPr>
          <w:p w14:paraId="20C9FECE">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p>
        </w:tc>
      </w:tr>
      <w:tr w14:paraId="15A026F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3B23A6B0">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7</w:t>
            </w:r>
          </w:p>
        </w:tc>
        <w:tc>
          <w:tcPr>
            <w:tcW w:w="1916" w:type="dxa"/>
            <w:tcBorders>
              <w:tl2br w:val="nil"/>
              <w:tr2bl w:val="nil"/>
            </w:tcBorders>
            <w:shd w:val="clear" w:color="auto" w:fill="auto"/>
            <w:vAlign w:val="center"/>
          </w:tcPr>
          <w:p w14:paraId="1AB8EEA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全自动控制电箱</w:t>
            </w:r>
          </w:p>
        </w:tc>
        <w:tc>
          <w:tcPr>
            <w:tcW w:w="4433" w:type="dxa"/>
            <w:gridSpan w:val="2"/>
            <w:tcBorders>
              <w:tl2br w:val="nil"/>
              <w:tr2bl w:val="nil"/>
            </w:tcBorders>
            <w:shd w:val="clear" w:color="auto" w:fill="auto"/>
            <w:vAlign w:val="center"/>
          </w:tcPr>
          <w:p w14:paraId="396E72E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含热泵电源控制 ，定时供水 、补水、回水</w:t>
            </w:r>
          </w:p>
        </w:tc>
        <w:tc>
          <w:tcPr>
            <w:tcW w:w="1084" w:type="dxa"/>
            <w:tcBorders>
              <w:tl2br w:val="nil"/>
              <w:tr2bl w:val="nil"/>
            </w:tcBorders>
            <w:shd w:val="clear" w:color="auto" w:fill="auto"/>
            <w:vAlign w:val="center"/>
          </w:tcPr>
          <w:p w14:paraId="14FD1BD5">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个</w:t>
            </w:r>
          </w:p>
        </w:tc>
        <w:tc>
          <w:tcPr>
            <w:tcW w:w="1083" w:type="dxa"/>
            <w:tcBorders>
              <w:tl2br w:val="nil"/>
              <w:tr2bl w:val="nil"/>
            </w:tcBorders>
            <w:shd w:val="clear" w:color="auto" w:fill="auto"/>
            <w:vAlign w:val="center"/>
          </w:tcPr>
          <w:p w14:paraId="30587623">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p>
        </w:tc>
      </w:tr>
      <w:tr w14:paraId="3E35B1A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2647773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8</w:t>
            </w:r>
          </w:p>
        </w:tc>
        <w:tc>
          <w:tcPr>
            <w:tcW w:w="1916" w:type="dxa"/>
            <w:tcBorders>
              <w:tl2br w:val="nil"/>
              <w:tr2bl w:val="nil"/>
            </w:tcBorders>
            <w:shd w:val="clear" w:color="auto" w:fill="auto"/>
            <w:vAlign w:val="center"/>
          </w:tcPr>
          <w:p w14:paraId="3E06301F">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Y型过滤器</w:t>
            </w:r>
          </w:p>
        </w:tc>
        <w:tc>
          <w:tcPr>
            <w:tcW w:w="4433" w:type="dxa"/>
            <w:gridSpan w:val="2"/>
            <w:tcBorders>
              <w:tl2br w:val="nil"/>
              <w:tr2bl w:val="nil"/>
            </w:tcBorders>
            <w:shd w:val="clear" w:color="auto" w:fill="auto"/>
            <w:vAlign w:val="center"/>
          </w:tcPr>
          <w:p w14:paraId="134FBE2F">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DN40</w:t>
            </w:r>
          </w:p>
        </w:tc>
        <w:tc>
          <w:tcPr>
            <w:tcW w:w="1084" w:type="dxa"/>
            <w:tcBorders>
              <w:tl2br w:val="nil"/>
              <w:tr2bl w:val="nil"/>
            </w:tcBorders>
            <w:shd w:val="clear" w:color="auto" w:fill="auto"/>
            <w:vAlign w:val="center"/>
          </w:tcPr>
          <w:p w14:paraId="0601E4AF">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个</w:t>
            </w:r>
          </w:p>
        </w:tc>
        <w:tc>
          <w:tcPr>
            <w:tcW w:w="1083" w:type="dxa"/>
            <w:tcBorders>
              <w:tl2br w:val="nil"/>
              <w:tr2bl w:val="nil"/>
            </w:tcBorders>
            <w:shd w:val="clear" w:color="auto" w:fill="auto"/>
            <w:vAlign w:val="center"/>
          </w:tcPr>
          <w:p w14:paraId="28AD6D92">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p>
        </w:tc>
      </w:tr>
      <w:tr w14:paraId="7AA1AD0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064D01A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9</w:t>
            </w:r>
          </w:p>
        </w:tc>
        <w:tc>
          <w:tcPr>
            <w:tcW w:w="1916" w:type="dxa"/>
            <w:tcBorders>
              <w:tl2br w:val="nil"/>
              <w:tr2bl w:val="nil"/>
            </w:tcBorders>
            <w:shd w:val="clear" w:color="auto" w:fill="auto"/>
            <w:vAlign w:val="center"/>
          </w:tcPr>
          <w:p w14:paraId="2435B395">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主机、水泵避震器</w:t>
            </w:r>
          </w:p>
        </w:tc>
        <w:tc>
          <w:tcPr>
            <w:tcW w:w="4433" w:type="dxa"/>
            <w:gridSpan w:val="2"/>
            <w:tcBorders>
              <w:tl2br w:val="nil"/>
              <w:tr2bl w:val="nil"/>
            </w:tcBorders>
            <w:shd w:val="clear" w:color="auto" w:fill="auto"/>
            <w:vAlign w:val="center"/>
          </w:tcPr>
          <w:p w14:paraId="7CEC407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橡胶弹簧</w:t>
            </w:r>
          </w:p>
        </w:tc>
        <w:tc>
          <w:tcPr>
            <w:tcW w:w="1084" w:type="dxa"/>
            <w:tcBorders>
              <w:tl2br w:val="nil"/>
              <w:tr2bl w:val="nil"/>
            </w:tcBorders>
            <w:shd w:val="clear" w:color="auto" w:fill="auto"/>
            <w:vAlign w:val="center"/>
          </w:tcPr>
          <w:p w14:paraId="70BC8CF8">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个</w:t>
            </w:r>
          </w:p>
        </w:tc>
        <w:tc>
          <w:tcPr>
            <w:tcW w:w="1083" w:type="dxa"/>
            <w:tcBorders>
              <w:tl2br w:val="nil"/>
              <w:tr2bl w:val="nil"/>
            </w:tcBorders>
            <w:shd w:val="clear" w:color="auto" w:fill="auto"/>
            <w:vAlign w:val="center"/>
          </w:tcPr>
          <w:p w14:paraId="3CFF3752">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strike w:val="0"/>
                <w:dstrike w:val="0"/>
                <w:color w:val="000000" w:themeColor="text1"/>
                <w:sz w:val="21"/>
                <w:szCs w:val="21"/>
                <w:highlight w:val="none"/>
                <w:lang w:val="en-US" w:eastAsia="zh-CN"/>
                <w14:textFill>
                  <w14:solidFill>
                    <w14:schemeClr w14:val="tx1"/>
                  </w14:solidFill>
                </w14:textFill>
              </w:rPr>
              <w:t>16</w:t>
            </w:r>
          </w:p>
        </w:tc>
      </w:tr>
      <w:tr w14:paraId="2FBEFD8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7877B27C">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10</w:t>
            </w:r>
          </w:p>
        </w:tc>
        <w:tc>
          <w:tcPr>
            <w:tcW w:w="1916" w:type="dxa"/>
            <w:tcBorders>
              <w:tl2br w:val="nil"/>
              <w:tr2bl w:val="nil"/>
            </w:tcBorders>
            <w:shd w:val="clear" w:color="auto" w:fill="auto"/>
            <w:vAlign w:val="center"/>
          </w:tcPr>
          <w:p w14:paraId="08BF3AE1">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水泵防雨罩</w:t>
            </w:r>
          </w:p>
        </w:tc>
        <w:tc>
          <w:tcPr>
            <w:tcW w:w="4433" w:type="dxa"/>
            <w:gridSpan w:val="2"/>
            <w:tcBorders>
              <w:tl2br w:val="nil"/>
              <w:tr2bl w:val="nil"/>
            </w:tcBorders>
            <w:shd w:val="clear" w:color="auto" w:fill="auto"/>
            <w:vAlign w:val="center"/>
          </w:tcPr>
          <w:p w14:paraId="6838767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橡胶</w:t>
            </w:r>
          </w:p>
        </w:tc>
        <w:tc>
          <w:tcPr>
            <w:tcW w:w="1084" w:type="dxa"/>
            <w:tcBorders>
              <w:tl2br w:val="nil"/>
              <w:tr2bl w:val="nil"/>
            </w:tcBorders>
            <w:shd w:val="clear" w:color="auto" w:fill="auto"/>
            <w:vAlign w:val="center"/>
          </w:tcPr>
          <w:p w14:paraId="2DB48AD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个</w:t>
            </w:r>
          </w:p>
        </w:tc>
        <w:tc>
          <w:tcPr>
            <w:tcW w:w="1083" w:type="dxa"/>
            <w:tcBorders>
              <w:tl2br w:val="nil"/>
              <w:tr2bl w:val="nil"/>
            </w:tcBorders>
            <w:shd w:val="clear" w:color="auto" w:fill="auto"/>
            <w:vAlign w:val="center"/>
          </w:tcPr>
          <w:p w14:paraId="764D8020">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strike w:val="0"/>
                <w:dstrike w:val="0"/>
                <w:color w:val="000000" w:themeColor="text1"/>
                <w:sz w:val="21"/>
                <w:szCs w:val="21"/>
                <w:highlight w:val="none"/>
                <w:u w:val="none"/>
                <w:lang w:val="en-US" w:eastAsia="zh-CN"/>
                <w14:textFill>
                  <w14:solidFill>
                    <w14:schemeClr w14:val="tx1"/>
                  </w14:solidFill>
                </w14:textFill>
              </w:rPr>
              <w:t>8</w:t>
            </w:r>
          </w:p>
        </w:tc>
      </w:tr>
      <w:tr w14:paraId="4E21F45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68CA20A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11</w:t>
            </w:r>
          </w:p>
        </w:tc>
        <w:tc>
          <w:tcPr>
            <w:tcW w:w="1916" w:type="dxa"/>
            <w:tcBorders>
              <w:tl2br w:val="nil"/>
              <w:tr2bl w:val="nil"/>
            </w:tcBorders>
            <w:shd w:val="clear" w:color="auto" w:fill="auto"/>
            <w:vAlign w:val="center"/>
          </w:tcPr>
          <w:p w14:paraId="1EAE726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PP-R保温热水管</w:t>
            </w:r>
          </w:p>
        </w:tc>
        <w:tc>
          <w:tcPr>
            <w:tcW w:w="4433" w:type="dxa"/>
            <w:gridSpan w:val="2"/>
            <w:tcBorders>
              <w:tl2br w:val="nil"/>
              <w:tr2bl w:val="nil"/>
            </w:tcBorders>
            <w:shd w:val="clear" w:color="auto" w:fill="auto"/>
            <w:vAlign w:val="center"/>
          </w:tcPr>
          <w:p w14:paraId="3C1CD64C">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DN20~63</w:t>
            </w:r>
          </w:p>
        </w:tc>
        <w:tc>
          <w:tcPr>
            <w:tcW w:w="1084" w:type="dxa"/>
            <w:tcBorders>
              <w:tl2br w:val="nil"/>
              <w:tr2bl w:val="nil"/>
            </w:tcBorders>
            <w:shd w:val="clear" w:color="auto" w:fill="auto"/>
            <w:vAlign w:val="center"/>
          </w:tcPr>
          <w:p w14:paraId="635DD29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项</w:t>
            </w:r>
          </w:p>
        </w:tc>
        <w:tc>
          <w:tcPr>
            <w:tcW w:w="1083" w:type="dxa"/>
            <w:tcBorders>
              <w:tl2br w:val="nil"/>
              <w:tr2bl w:val="nil"/>
            </w:tcBorders>
            <w:shd w:val="clear" w:color="auto" w:fill="auto"/>
            <w:vAlign w:val="center"/>
          </w:tcPr>
          <w:p w14:paraId="335625FE">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p>
        </w:tc>
      </w:tr>
      <w:tr w14:paraId="67C1206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234F21C2">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12</w:t>
            </w:r>
          </w:p>
        </w:tc>
        <w:tc>
          <w:tcPr>
            <w:tcW w:w="1916" w:type="dxa"/>
            <w:tcBorders>
              <w:tl2br w:val="nil"/>
              <w:tr2bl w:val="nil"/>
            </w:tcBorders>
            <w:shd w:val="clear" w:color="auto" w:fill="auto"/>
            <w:vAlign w:val="center"/>
          </w:tcPr>
          <w:p w14:paraId="6FD842EC">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管道支架</w:t>
            </w:r>
          </w:p>
        </w:tc>
        <w:tc>
          <w:tcPr>
            <w:tcW w:w="4433" w:type="dxa"/>
            <w:gridSpan w:val="2"/>
            <w:tcBorders>
              <w:tl2br w:val="nil"/>
              <w:tr2bl w:val="nil"/>
            </w:tcBorders>
            <w:shd w:val="clear" w:color="auto" w:fill="auto"/>
            <w:vAlign w:val="center"/>
          </w:tcPr>
          <w:p w14:paraId="0C236D36">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4*4镀锌角铁</w:t>
            </w:r>
          </w:p>
        </w:tc>
        <w:tc>
          <w:tcPr>
            <w:tcW w:w="1084" w:type="dxa"/>
            <w:tcBorders>
              <w:tl2br w:val="nil"/>
              <w:tr2bl w:val="nil"/>
            </w:tcBorders>
            <w:shd w:val="clear" w:color="auto" w:fill="auto"/>
            <w:vAlign w:val="center"/>
          </w:tcPr>
          <w:p w14:paraId="5C6C6F95">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项</w:t>
            </w:r>
          </w:p>
        </w:tc>
        <w:tc>
          <w:tcPr>
            <w:tcW w:w="1083" w:type="dxa"/>
            <w:tcBorders>
              <w:tl2br w:val="nil"/>
              <w:tr2bl w:val="nil"/>
            </w:tcBorders>
            <w:shd w:val="clear" w:color="auto" w:fill="auto"/>
            <w:vAlign w:val="center"/>
          </w:tcPr>
          <w:p w14:paraId="47F19F9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p>
        </w:tc>
      </w:tr>
      <w:tr w14:paraId="22017E3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3C6D754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13</w:t>
            </w:r>
          </w:p>
        </w:tc>
        <w:tc>
          <w:tcPr>
            <w:tcW w:w="1916" w:type="dxa"/>
            <w:tcBorders>
              <w:tl2br w:val="nil"/>
              <w:tr2bl w:val="nil"/>
            </w:tcBorders>
            <w:shd w:val="clear" w:color="auto" w:fill="auto"/>
            <w:vAlign w:val="center"/>
          </w:tcPr>
          <w:p w14:paraId="2169F10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冷热龙头</w:t>
            </w:r>
          </w:p>
        </w:tc>
        <w:tc>
          <w:tcPr>
            <w:tcW w:w="4433" w:type="dxa"/>
            <w:gridSpan w:val="2"/>
            <w:tcBorders>
              <w:tl2br w:val="nil"/>
              <w:tr2bl w:val="nil"/>
            </w:tcBorders>
            <w:shd w:val="clear" w:color="auto" w:fill="auto"/>
            <w:vAlign w:val="center"/>
          </w:tcPr>
          <w:p w14:paraId="15688CE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配花洒</w:t>
            </w:r>
          </w:p>
        </w:tc>
        <w:tc>
          <w:tcPr>
            <w:tcW w:w="1084" w:type="dxa"/>
            <w:tcBorders>
              <w:tl2br w:val="nil"/>
              <w:tr2bl w:val="nil"/>
            </w:tcBorders>
            <w:shd w:val="clear" w:color="auto" w:fill="auto"/>
            <w:vAlign w:val="center"/>
          </w:tcPr>
          <w:p w14:paraId="0CE48641">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个</w:t>
            </w:r>
          </w:p>
        </w:tc>
        <w:tc>
          <w:tcPr>
            <w:tcW w:w="1083" w:type="dxa"/>
            <w:tcBorders>
              <w:tl2br w:val="nil"/>
              <w:tr2bl w:val="nil"/>
            </w:tcBorders>
            <w:shd w:val="clear" w:color="auto" w:fill="auto"/>
            <w:vAlign w:val="center"/>
          </w:tcPr>
          <w:p w14:paraId="60B04F2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strike w:val="0"/>
                <w:dstrike w:val="0"/>
                <w:color w:val="000000" w:themeColor="text1"/>
                <w:sz w:val="21"/>
                <w:szCs w:val="21"/>
                <w:highlight w:val="none"/>
                <w:lang w:val="en-US" w:eastAsia="zh-CN"/>
                <w14:textFill>
                  <w14:solidFill>
                    <w14:schemeClr w14:val="tx1"/>
                  </w14:solidFill>
                </w14:textFill>
              </w:rPr>
              <w:t>166</w:t>
            </w:r>
          </w:p>
        </w:tc>
      </w:tr>
      <w:tr w14:paraId="318BA3D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63365CBE">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14</w:t>
            </w:r>
          </w:p>
        </w:tc>
        <w:tc>
          <w:tcPr>
            <w:tcW w:w="1916" w:type="dxa"/>
            <w:tcBorders>
              <w:tl2br w:val="nil"/>
              <w:tr2bl w:val="nil"/>
            </w:tcBorders>
            <w:shd w:val="clear" w:color="auto" w:fill="auto"/>
            <w:vAlign w:val="center"/>
          </w:tcPr>
          <w:p w14:paraId="5F43DA6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控制线、电源线、线管</w:t>
            </w:r>
          </w:p>
        </w:tc>
        <w:tc>
          <w:tcPr>
            <w:tcW w:w="4433" w:type="dxa"/>
            <w:gridSpan w:val="2"/>
            <w:tcBorders>
              <w:tl2br w:val="nil"/>
              <w:tr2bl w:val="nil"/>
            </w:tcBorders>
            <w:shd w:val="clear" w:color="auto" w:fill="auto"/>
            <w:vAlign w:val="center"/>
          </w:tcPr>
          <w:p w14:paraId="3357F271">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w:t>
            </w:r>
          </w:p>
        </w:tc>
        <w:tc>
          <w:tcPr>
            <w:tcW w:w="1084" w:type="dxa"/>
            <w:tcBorders>
              <w:tl2br w:val="nil"/>
              <w:tr2bl w:val="nil"/>
            </w:tcBorders>
            <w:shd w:val="clear" w:color="auto" w:fill="auto"/>
            <w:vAlign w:val="center"/>
          </w:tcPr>
          <w:p w14:paraId="0D2AD82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项</w:t>
            </w:r>
          </w:p>
        </w:tc>
        <w:tc>
          <w:tcPr>
            <w:tcW w:w="1083" w:type="dxa"/>
            <w:tcBorders>
              <w:tl2br w:val="nil"/>
              <w:tr2bl w:val="nil"/>
            </w:tcBorders>
            <w:shd w:val="clear" w:color="auto" w:fill="auto"/>
            <w:vAlign w:val="center"/>
          </w:tcPr>
          <w:p w14:paraId="349AE49E">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p>
        </w:tc>
      </w:tr>
      <w:tr w14:paraId="504B3D8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vMerge w:val="restart"/>
            <w:tcBorders>
              <w:tl2br w:val="nil"/>
              <w:tr2bl w:val="nil"/>
            </w:tcBorders>
            <w:shd w:val="clear" w:color="auto" w:fill="auto"/>
            <w:vAlign w:val="center"/>
          </w:tcPr>
          <w:p w14:paraId="4B1A88BF">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15</w:t>
            </w:r>
          </w:p>
        </w:tc>
        <w:tc>
          <w:tcPr>
            <w:tcW w:w="1916" w:type="dxa"/>
            <w:vMerge w:val="restart"/>
            <w:tcBorders>
              <w:tl2br w:val="nil"/>
              <w:tr2bl w:val="nil"/>
            </w:tcBorders>
            <w:shd w:val="clear" w:color="auto" w:fill="auto"/>
            <w:vAlign w:val="center"/>
          </w:tcPr>
          <w:p w14:paraId="0C23263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水管配件</w:t>
            </w:r>
          </w:p>
        </w:tc>
        <w:tc>
          <w:tcPr>
            <w:tcW w:w="4433" w:type="dxa"/>
            <w:gridSpan w:val="2"/>
            <w:tcBorders>
              <w:tl2br w:val="nil"/>
              <w:tr2bl w:val="nil"/>
            </w:tcBorders>
            <w:shd w:val="clear" w:color="auto" w:fill="auto"/>
            <w:vAlign w:val="center"/>
          </w:tcPr>
          <w:p w14:paraId="725462E1">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直通、弯头、闸阀、</w:t>
            </w:r>
          </w:p>
        </w:tc>
        <w:tc>
          <w:tcPr>
            <w:tcW w:w="1084" w:type="dxa"/>
            <w:vMerge w:val="restart"/>
            <w:tcBorders>
              <w:tl2br w:val="nil"/>
              <w:tr2bl w:val="nil"/>
            </w:tcBorders>
            <w:shd w:val="clear" w:color="auto" w:fill="auto"/>
            <w:vAlign w:val="center"/>
          </w:tcPr>
          <w:p w14:paraId="417D5612">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项</w:t>
            </w:r>
          </w:p>
        </w:tc>
        <w:tc>
          <w:tcPr>
            <w:tcW w:w="1083" w:type="dxa"/>
            <w:vMerge w:val="restart"/>
            <w:tcBorders>
              <w:tl2br w:val="nil"/>
              <w:tr2bl w:val="nil"/>
            </w:tcBorders>
            <w:shd w:val="clear" w:color="auto" w:fill="auto"/>
            <w:vAlign w:val="center"/>
          </w:tcPr>
          <w:p w14:paraId="067EF663">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p>
        </w:tc>
      </w:tr>
      <w:tr w14:paraId="1CE58EC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67" w:hRule="atLeast"/>
        </w:trPr>
        <w:tc>
          <w:tcPr>
            <w:tcW w:w="803" w:type="dxa"/>
            <w:vMerge w:val="continue"/>
            <w:tcBorders>
              <w:tl2br w:val="nil"/>
              <w:tr2bl w:val="nil"/>
            </w:tcBorders>
            <w:shd w:val="clear" w:color="auto" w:fill="auto"/>
            <w:vAlign w:val="center"/>
          </w:tcPr>
          <w:p w14:paraId="68C43967">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916" w:type="dxa"/>
            <w:vMerge w:val="continue"/>
            <w:tcBorders>
              <w:tl2br w:val="nil"/>
              <w:tr2bl w:val="nil"/>
            </w:tcBorders>
            <w:shd w:val="clear" w:color="auto" w:fill="auto"/>
            <w:vAlign w:val="center"/>
          </w:tcPr>
          <w:p w14:paraId="19147CAC">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4433" w:type="dxa"/>
            <w:gridSpan w:val="2"/>
            <w:tcBorders>
              <w:tl2br w:val="nil"/>
              <w:tr2bl w:val="nil"/>
            </w:tcBorders>
            <w:shd w:val="clear" w:color="auto" w:fill="auto"/>
            <w:vAlign w:val="center"/>
          </w:tcPr>
          <w:p w14:paraId="18409E1A">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变径直通、变径三通、罗纹直接罗纹弯头等</w:t>
            </w:r>
          </w:p>
        </w:tc>
        <w:tc>
          <w:tcPr>
            <w:tcW w:w="1084" w:type="dxa"/>
            <w:vMerge w:val="continue"/>
            <w:tcBorders>
              <w:tl2br w:val="nil"/>
              <w:tr2bl w:val="nil"/>
            </w:tcBorders>
            <w:shd w:val="clear" w:color="auto" w:fill="auto"/>
            <w:vAlign w:val="center"/>
          </w:tcPr>
          <w:p w14:paraId="07A779A1">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c>
          <w:tcPr>
            <w:tcW w:w="1083" w:type="dxa"/>
            <w:vMerge w:val="continue"/>
            <w:tcBorders>
              <w:tl2br w:val="nil"/>
              <w:tr2bl w:val="nil"/>
            </w:tcBorders>
            <w:shd w:val="clear" w:color="auto" w:fill="auto"/>
            <w:vAlign w:val="center"/>
          </w:tcPr>
          <w:p w14:paraId="4B6AF220">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p>
        </w:tc>
      </w:tr>
      <w:tr w14:paraId="49C073B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138A0D5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16</w:t>
            </w:r>
          </w:p>
        </w:tc>
        <w:tc>
          <w:tcPr>
            <w:tcW w:w="1916" w:type="dxa"/>
            <w:tcBorders>
              <w:tl2br w:val="nil"/>
              <w:tr2bl w:val="nil"/>
            </w:tcBorders>
            <w:shd w:val="clear" w:color="auto" w:fill="auto"/>
            <w:vAlign w:val="center"/>
          </w:tcPr>
          <w:p w14:paraId="3DA53BE7">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设备运输及吊装费</w:t>
            </w:r>
          </w:p>
        </w:tc>
        <w:tc>
          <w:tcPr>
            <w:tcW w:w="4433" w:type="dxa"/>
            <w:gridSpan w:val="2"/>
            <w:tcBorders>
              <w:tl2br w:val="nil"/>
              <w:tr2bl w:val="nil"/>
            </w:tcBorders>
            <w:shd w:val="clear" w:color="auto" w:fill="auto"/>
            <w:vAlign w:val="center"/>
          </w:tcPr>
          <w:p w14:paraId="5020D0E2">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w:t>
            </w:r>
          </w:p>
        </w:tc>
        <w:tc>
          <w:tcPr>
            <w:tcW w:w="1084" w:type="dxa"/>
            <w:tcBorders>
              <w:tl2br w:val="nil"/>
              <w:tr2bl w:val="nil"/>
            </w:tcBorders>
            <w:shd w:val="clear" w:color="auto" w:fill="auto"/>
            <w:vAlign w:val="center"/>
          </w:tcPr>
          <w:p w14:paraId="491DCEB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项</w:t>
            </w:r>
          </w:p>
        </w:tc>
        <w:tc>
          <w:tcPr>
            <w:tcW w:w="1083" w:type="dxa"/>
            <w:tcBorders>
              <w:tl2br w:val="nil"/>
              <w:tr2bl w:val="nil"/>
            </w:tcBorders>
            <w:shd w:val="clear" w:color="auto" w:fill="auto"/>
            <w:vAlign w:val="center"/>
          </w:tcPr>
          <w:p w14:paraId="414221E9">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p>
        </w:tc>
      </w:tr>
      <w:tr w14:paraId="2600DC2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0" w:type="dxa"/>
            <w:left w:w="108" w:type="dxa"/>
            <w:bottom w:w="0" w:type="dxa"/>
            <w:right w:w="108" w:type="dxa"/>
          </w:tblCellMar>
        </w:tblPrEx>
        <w:trPr>
          <w:trHeight w:val="567" w:hRule="atLeast"/>
        </w:trPr>
        <w:tc>
          <w:tcPr>
            <w:tcW w:w="803" w:type="dxa"/>
            <w:tcBorders>
              <w:tl2br w:val="nil"/>
              <w:tr2bl w:val="nil"/>
            </w:tcBorders>
            <w:shd w:val="clear" w:color="auto" w:fill="auto"/>
            <w:vAlign w:val="center"/>
          </w:tcPr>
          <w:p w14:paraId="42D2B4BD">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17</w:t>
            </w:r>
          </w:p>
        </w:tc>
        <w:tc>
          <w:tcPr>
            <w:tcW w:w="1916" w:type="dxa"/>
            <w:tcBorders>
              <w:tl2br w:val="nil"/>
              <w:tr2bl w:val="nil"/>
            </w:tcBorders>
            <w:shd w:val="clear" w:color="auto" w:fill="auto"/>
            <w:vAlign w:val="center"/>
          </w:tcPr>
          <w:p w14:paraId="2F32AEE3">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管道、系统安装调试人工费</w:t>
            </w:r>
          </w:p>
        </w:tc>
        <w:tc>
          <w:tcPr>
            <w:tcW w:w="4433" w:type="dxa"/>
            <w:gridSpan w:val="2"/>
            <w:tcBorders>
              <w:tl2br w:val="nil"/>
              <w:tr2bl w:val="nil"/>
            </w:tcBorders>
            <w:shd w:val="clear" w:color="auto" w:fill="auto"/>
            <w:vAlign w:val="center"/>
          </w:tcPr>
          <w:p w14:paraId="318A4651">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w:t>
            </w:r>
          </w:p>
        </w:tc>
        <w:tc>
          <w:tcPr>
            <w:tcW w:w="1084" w:type="dxa"/>
            <w:tcBorders>
              <w:tl2br w:val="nil"/>
              <w:tr2bl w:val="nil"/>
            </w:tcBorders>
            <w:shd w:val="clear" w:color="auto" w:fill="auto"/>
            <w:vAlign w:val="center"/>
          </w:tcPr>
          <w:p w14:paraId="14642A3B">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项</w:t>
            </w:r>
          </w:p>
        </w:tc>
        <w:tc>
          <w:tcPr>
            <w:tcW w:w="1083" w:type="dxa"/>
            <w:tcBorders>
              <w:tl2br w:val="nil"/>
              <w:tr2bl w:val="nil"/>
            </w:tcBorders>
            <w:shd w:val="clear" w:color="auto" w:fill="auto"/>
            <w:vAlign w:val="center"/>
          </w:tcPr>
          <w:p w14:paraId="5EDA1C84">
            <w:pPr>
              <w:ind w:left="0" w:leftChars="0" w:firstLine="0" w:firstLineChars="0"/>
              <w:jc w:val="center"/>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p>
        </w:tc>
      </w:tr>
    </w:tbl>
    <w:p w14:paraId="0FAE6C0A">
      <w:pPr>
        <w:numPr>
          <w:ilvl w:val="0"/>
          <w:numId w:val="0"/>
        </w:numPr>
        <w:spacing w:line="360" w:lineRule="auto"/>
        <w:ind w:left="0" w:leftChars="0" w:firstLine="0" w:firstLineChars="0"/>
        <w:jc w:val="left"/>
        <w:rPr>
          <w:rFonts w:hint="eastAsia" w:ascii="宋体" w:hAnsi="宋体" w:eastAsia="宋体" w:cs="宋体"/>
          <w:b/>
          <w:bCs/>
          <w:color w:val="000000" w:themeColor="text1"/>
          <w:kern w:val="1"/>
          <w:sz w:val="21"/>
          <w:szCs w:val="21"/>
          <w:highlight w:val="none"/>
          <w:lang w:val="en-US" w:eastAsia="zh-CN" w:bidi="ar-SA"/>
          <w14:textFill>
            <w14:solidFill>
              <w14:schemeClr w14:val="tx1"/>
            </w14:solidFill>
          </w14:textFill>
        </w:rPr>
      </w:pPr>
    </w:p>
    <w:p w14:paraId="77FF392A">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14:paraId="587622B0">
      <w:pPr>
        <w:pStyle w:val="2"/>
        <w:numPr>
          <w:ilvl w:val="0"/>
          <w:numId w:val="0"/>
        </w:numPr>
        <w:tabs>
          <w:tab w:val="clear" w:pos="1440"/>
        </w:tabs>
        <w:bidi w:val="0"/>
        <w:ind w:left="0" w:leftChars="0" w:firstLine="0" w:firstLineChars="0"/>
        <w:jc w:val="center"/>
        <w:rPr>
          <w:color w:val="000000" w:themeColor="text1"/>
          <w:sz w:val="21"/>
          <w:szCs w:val="21"/>
          <w:highlight w:val="none"/>
          <w14:textFill>
            <w14:solidFill>
              <w14:schemeClr w14:val="tx1"/>
            </w14:solidFill>
          </w14:textFill>
        </w:rPr>
      </w:pPr>
      <w:bookmarkStart w:id="73" w:name="_Toc20083"/>
      <w:r>
        <w:rPr>
          <w:rFonts w:hint="eastAsia"/>
          <w:color w:val="000000" w:themeColor="text1"/>
          <w:sz w:val="21"/>
          <w:szCs w:val="21"/>
          <w:highlight w:val="none"/>
          <w14:textFill>
            <w14:solidFill>
              <w14:schemeClr w14:val="tx1"/>
            </w14:solidFill>
          </w14:textFill>
        </w:rPr>
        <w:t>第三部</w:t>
      </w:r>
      <w:r>
        <w:rPr>
          <w:rFonts w:hint="eastAsia"/>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分报价须知</w:t>
      </w:r>
      <w:bookmarkEnd w:id="73"/>
    </w:p>
    <w:p w14:paraId="6C08A700">
      <w:pPr>
        <w:pStyle w:val="3"/>
        <w:numPr>
          <w:ilvl w:val="0"/>
          <w:numId w:val="0"/>
        </w:numPr>
        <w:jc w:val="center"/>
        <w:rPr>
          <w:color w:val="000000" w:themeColor="text1"/>
          <w:sz w:val="21"/>
          <w:szCs w:val="21"/>
          <w:highlight w:val="none"/>
          <w14:textFill>
            <w14:solidFill>
              <w14:schemeClr w14:val="tx1"/>
            </w14:solidFill>
          </w14:textFill>
        </w:rPr>
      </w:pPr>
      <w:bookmarkStart w:id="74" w:name="_Toc456112858"/>
      <w:bookmarkStart w:id="75" w:name="_Toc9196"/>
      <w:bookmarkStart w:id="76" w:name="_Toc434832495"/>
      <w:r>
        <w:rPr>
          <w:rFonts w:hint="eastAsia"/>
          <w:color w:val="000000" w:themeColor="text1"/>
          <w:sz w:val="21"/>
          <w:szCs w:val="21"/>
          <w:highlight w:val="none"/>
          <w14:textFill>
            <w14:solidFill>
              <w14:schemeClr w14:val="tx1"/>
            </w14:solidFill>
          </w14:textFill>
        </w:rPr>
        <w:t>投标人须知前附表</w:t>
      </w:r>
      <w:bookmarkEnd w:id="74"/>
      <w:bookmarkEnd w:id="75"/>
      <w:bookmarkEnd w:id="76"/>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14:paraId="1380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B2E347D">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7027DD93">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E66276E">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F55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7EE519F">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3921CB3C">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A09A120">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14:paraId="358F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02AD47">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436839">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37B0EE2">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14:paraId="35AB3E5B">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7A35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0E5C75">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EAF923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A39A1E5">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1B9C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8C43539">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57799F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8F1142A">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14:paraId="0D8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4DA6E19">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EA728D8">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276ED96">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2179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56175FA">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9D0A3E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14:paraId="065CD38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14:paraId="1C212462">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BED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14:paraId="79760F0F">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14:paraId="35F49B1E">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14:paraId="0C2D95E3">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14:paraId="2D2989B2">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3180C8C">
      <w:pPr>
        <w:rPr>
          <w:color w:val="000000" w:themeColor="text1"/>
          <w:highlight w:val="none"/>
          <w14:textFill>
            <w14:solidFill>
              <w14:schemeClr w14:val="tx1"/>
            </w14:solidFill>
          </w14:textFill>
        </w:rPr>
      </w:pPr>
    </w:p>
    <w:p w14:paraId="6890878B">
      <w:pPr>
        <w:rPr>
          <w:color w:val="000000" w:themeColor="text1"/>
          <w:highlight w:val="none"/>
          <w14:textFill>
            <w14:solidFill>
              <w14:schemeClr w14:val="tx1"/>
            </w14:solidFill>
          </w14:textFill>
        </w:rPr>
      </w:pPr>
    </w:p>
    <w:p w14:paraId="1D27A914">
      <w:pPr>
        <w:rPr>
          <w:color w:val="000000" w:themeColor="text1"/>
          <w:highlight w:val="none"/>
          <w14:textFill>
            <w14:solidFill>
              <w14:schemeClr w14:val="tx1"/>
            </w14:solidFill>
          </w14:textFill>
        </w:rPr>
      </w:pPr>
    </w:p>
    <w:p w14:paraId="2CA52F42">
      <w:pPr>
        <w:rPr>
          <w:color w:val="000000" w:themeColor="text1"/>
          <w:highlight w:val="none"/>
          <w14:textFill>
            <w14:solidFill>
              <w14:schemeClr w14:val="tx1"/>
            </w14:solidFill>
          </w14:textFill>
        </w:rPr>
      </w:pPr>
    </w:p>
    <w:p w14:paraId="6FEBA8D8">
      <w:pPr>
        <w:rPr>
          <w:color w:val="000000" w:themeColor="text1"/>
          <w:highlight w:val="none"/>
          <w14:textFill>
            <w14:solidFill>
              <w14:schemeClr w14:val="tx1"/>
            </w14:solidFill>
          </w14:textFill>
        </w:rPr>
      </w:pPr>
    </w:p>
    <w:p w14:paraId="4EDB982B">
      <w:pPr>
        <w:rPr>
          <w:color w:val="000000" w:themeColor="text1"/>
          <w:highlight w:val="none"/>
          <w14:textFill>
            <w14:solidFill>
              <w14:schemeClr w14:val="tx1"/>
            </w14:solidFill>
          </w14:textFill>
        </w:rPr>
      </w:pPr>
    </w:p>
    <w:p w14:paraId="4DF5DDCA">
      <w:pPr>
        <w:rPr>
          <w:color w:val="000000" w:themeColor="text1"/>
          <w:highlight w:val="none"/>
          <w14:textFill>
            <w14:solidFill>
              <w14:schemeClr w14:val="tx1"/>
            </w14:solidFill>
          </w14:textFill>
        </w:rPr>
      </w:pPr>
    </w:p>
    <w:p w14:paraId="5F1FE8FF">
      <w:pPr>
        <w:rPr>
          <w:color w:val="000000" w:themeColor="text1"/>
          <w:highlight w:val="none"/>
          <w14:textFill>
            <w14:solidFill>
              <w14:schemeClr w14:val="tx1"/>
            </w14:solidFill>
          </w14:textFill>
        </w:rPr>
      </w:pPr>
    </w:p>
    <w:p w14:paraId="77C51010">
      <w:pPr>
        <w:rPr>
          <w:color w:val="000000" w:themeColor="text1"/>
          <w:highlight w:val="none"/>
          <w14:textFill>
            <w14:solidFill>
              <w14:schemeClr w14:val="tx1"/>
            </w14:solidFill>
          </w14:textFill>
        </w:rPr>
      </w:pPr>
    </w:p>
    <w:p w14:paraId="76558460">
      <w:pPr>
        <w:rPr>
          <w:color w:val="000000" w:themeColor="text1"/>
          <w:highlight w:val="none"/>
          <w14:textFill>
            <w14:solidFill>
              <w14:schemeClr w14:val="tx1"/>
            </w14:solidFill>
          </w14:textFill>
        </w:rPr>
      </w:pPr>
    </w:p>
    <w:p w14:paraId="1315E4BF">
      <w:pPr>
        <w:rPr>
          <w:color w:val="000000" w:themeColor="text1"/>
          <w:highlight w:val="none"/>
          <w14:textFill>
            <w14:solidFill>
              <w14:schemeClr w14:val="tx1"/>
            </w14:solidFill>
          </w14:textFill>
        </w:rPr>
      </w:pPr>
    </w:p>
    <w:p w14:paraId="27A3BAF7">
      <w:pPr>
        <w:rPr>
          <w:color w:val="000000" w:themeColor="text1"/>
          <w:highlight w:val="none"/>
          <w14:textFill>
            <w14:solidFill>
              <w14:schemeClr w14:val="tx1"/>
            </w14:solidFill>
          </w14:textFill>
        </w:rPr>
      </w:pPr>
    </w:p>
    <w:p w14:paraId="0F164002">
      <w:pPr>
        <w:rPr>
          <w:color w:val="000000" w:themeColor="text1"/>
          <w:highlight w:val="none"/>
          <w14:textFill>
            <w14:solidFill>
              <w14:schemeClr w14:val="tx1"/>
            </w14:solidFill>
          </w14:textFill>
        </w:rPr>
      </w:pPr>
    </w:p>
    <w:p w14:paraId="53AF6593">
      <w:pPr>
        <w:rPr>
          <w:color w:val="000000" w:themeColor="text1"/>
          <w:highlight w:val="none"/>
          <w14:textFill>
            <w14:solidFill>
              <w14:schemeClr w14:val="tx1"/>
            </w14:solidFill>
          </w14:textFill>
        </w:rPr>
      </w:pPr>
    </w:p>
    <w:p w14:paraId="303AB21D">
      <w:pPr>
        <w:rPr>
          <w:color w:val="000000" w:themeColor="text1"/>
          <w:highlight w:val="none"/>
          <w14:textFill>
            <w14:solidFill>
              <w14:schemeClr w14:val="tx1"/>
            </w14:solidFill>
          </w14:textFill>
        </w:rPr>
      </w:pPr>
    </w:p>
    <w:p w14:paraId="35E232BB">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77" w:name="_Toc353522393"/>
      <w:bookmarkStart w:id="78" w:name="_Toc3413"/>
      <w:bookmarkStart w:id="79" w:name="_Toc351987769"/>
      <w:bookmarkStart w:id="80" w:name="_Toc369180023"/>
      <w:bookmarkStart w:id="81" w:name="_Toc351988710"/>
      <w:bookmarkStart w:id="82" w:name="_Toc383439827"/>
      <w:bookmarkStart w:id="83" w:name="_Toc351987965"/>
      <w:bookmarkStart w:id="84" w:name="_Toc357151176"/>
      <w:bookmarkStart w:id="85" w:name="_Toc351990146"/>
      <w:r>
        <w:rPr>
          <w:rFonts w:hint="eastAsia" w:ascii="宋体" w:hAnsi="宋体" w:eastAsia="宋体"/>
          <w:color w:val="000000" w:themeColor="text1"/>
          <w:kern w:val="44"/>
          <w:sz w:val="21"/>
          <w:szCs w:val="21"/>
          <w:highlight w:val="none"/>
          <w14:textFill>
            <w14:solidFill>
              <w14:schemeClr w14:val="tx1"/>
            </w14:solidFill>
          </w14:textFill>
        </w:rPr>
        <w:t>说  明</w:t>
      </w:r>
      <w:bookmarkEnd w:id="77"/>
      <w:bookmarkEnd w:id="78"/>
      <w:bookmarkEnd w:id="79"/>
      <w:bookmarkEnd w:id="80"/>
      <w:bookmarkEnd w:id="81"/>
      <w:bookmarkEnd w:id="82"/>
      <w:bookmarkEnd w:id="83"/>
      <w:bookmarkEnd w:id="84"/>
      <w:bookmarkEnd w:id="85"/>
    </w:p>
    <w:p w14:paraId="6EEB0058">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6" w:name="_Toc383439828"/>
      <w:bookmarkStart w:id="87" w:name="_Toc24145"/>
      <w:bookmarkStart w:id="88"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6"/>
      <w:bookmarkEnd w:id="87"/>
      <w:bookmarkEnd w:id="88"/>
    </w:p>
    <w:p w14:paraId="358A194B">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14:paraId="1B37D76B">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5"/>
      <w:bookmarkStart w:id="90" w:name="_Toc383439829"/>
      <w:bookmarkStart w:id="91" w:name="_Toc9127"/>
      <w:r>
        <w:rPr>
          <w:rFonts w:hint="eastAsia" w:ascii="黑体" w:hAnsi="宋体"/>
          <w:b w:val="0"/>
          <w:color w:val="000000" w:themeColor="text1"/>
          <w:kern w:val="44"/>
          <w:sz w:val="21"/>
          <w:szCs w:val="21"/>
          <w:highlight w:val="none"/>
          <w14:textFill>
            <w14:solidFill>
              <w14:schemeClr w14:val="tx1"/>
            </w14:solidFill>
          </w14:textFill>
        </w:rPr>
        <w:t>定义</w:t>
      </w:r>
      <w:bookmarkEnd w:id="89"/>
      <w:bookmarkEnd w:id="90"/>
      <w:bookmarkEnd w:id="91"/>
    </w:p>
    <w:p w14:paraId="5DE0D911">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阳江市同心中学</w:t>
      </w:r>
      <w:r>
        <w:rPr>
          <w:rFonts w:hint="eastAsia" w:hAnsi="宋体" w:cs="Times New Roman"/>
          <w:color w:val="000000" w:themeColor="text1"/>
          <w:highlight w:val="none"/>
          <w14:textFill>
            <w14:solidFill>
              <w14:schemeClr w14:val="tx1"/>
            </w14:solidFill>
          </w14:textFill>
        </w:rPr>
        <w:t>，即项目采购用户方。</w:t>
      </w:r>
    </w:p>
    <w:p w14:paraId="048D244B">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14:paraId="36ECFED0">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14:paraId="4730DB3C">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14:paraId="67AFA51F">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14:paraId="4944E360">
      <w:pPr>
        <w:pStyle w:val="18"/>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14:paraId="03F7E724">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14:paraId="725D66B6">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14:paraId="74C2A3C3">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14:paraId="58033AD3">
      <w:pPr>
        <w:pStyle w:val="18"/>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14:paraId="40411766">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14:paraId="68F60885">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14:paraId="5960CB09">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14:paraId="6F77E5C9">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14:paraId="0F38E185">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83439830"/>
      <w:bookmarkStart w:id="93" w:name="_Toc19190"/>
      <w:bookmarkStart w:id="94" w:name="_Toc369180027"/>
      <w:r>
        <w:rPr>
          <w:rFonts w:hint="eastAsia" w:ascii="黑体" w:hAnsi="宋体"/>
          <w:b w:val="0"/>
          <w:color w:val="000000" w:themeColor="text1"/>
          <w:kern w:val="44"/>
          <w:sz w:val="21"/>
          <w:szCs w:val="21"/>
          <w:highlight w:val="none"/>
          <w14:textFill>
            <w14:solidFill>
              <w14:schemeClr w14:val="tx1"/>
            </w14:solidFill>
          </w14:textFill>
        </w:rPr>
        <w:t>报价费用</w:t>
      </w:r>
      <w:bookmarkEnd w:id="92"/>
      <w:bookmarkEnd w:id="93"/>
      <w:bookmarkEnd w:id="94"/>
    </w:p>
    <w:p w14:paraId="398524AA">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14:paraId="574772A9">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14:paraId="4A610A34">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3211DB6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00C5AA9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410E5A8">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14:paraId="063C474B">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5" w:name="_Toc353522394"/>
      <w:bookmarkStart w:id="96" w:name="_Toc351990147"/>
      <w:bookmarkStart w:id="97" w:name="_Toc351987966"/>
      <w:bookmarkStart w:id="98" w:name="_Toc351987770"/>
      <w:bookmarkStart w:id="99" w:name="_Toc357151177"/>
      <w:bookmarkStart w:id="100" w:name="_Toc351988711"/>
      <w:bookmarkStart w:id="101" w:name="_Toc383439831"/>
      <w:bookmarkStart w:id="102" w:name="_Toc20102"/>
      <w:bookmarkStart w:id="103"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5"/>
      <w:bookmarkEnd w:id="96"/>
      <w:bookmarkEnd w:id="97"/>
      <w:bookmarkEnd w:id="98"/>
      <w:bookmarkEnd w:id="99"/>
      <w:bookmarkEnd w:id="100"/>
      <w:r>
        <w:rPr>
          <w:rFonts w:hint="eastAsia" w:ascii="宋体" w:hAnsi="宋体" w:eastAsia="宋体"/>
          <w:color w:val="000000" w:themeColor="text1"/>
          <w:kern w:val="44"/>
          <w:sz w:val="21"/>
          <w:szCs w:val="21"/>
          <w:highlight w:val="none"/>
          <w14:textFill>
            <w14:solidFill>
              <w14:schemeClr w14:val="tx1"/>
            </w14:solidFill>
          </w14:textFill>
        </w:rPr>
        <w:t>说明</w:t>
      </w:r>
      <w:bookmarkEnd w:id="101"/>
      <w:bookmarkEnd w:id="102"/>
      <w:bookmarkEnd w:id="103"/>
    </w:p>
    <w:p w14:paraId="7BB85DE4">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4" w:name="_Toc369180029"/>
      <w:bookmarkStart w:id="105" w:name="_Toc30993"/>
      <w:bookmarkStart w:id="106" w:name="_Toc383439832"/>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4"/>
      <w:bookmarkEnd w:id="105"/>
      <w:bookmarkEnd w:id="106"/>
    </w:p>
    <w:p w14:paraId="5A61C0E9">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14:paraId="421FAD8E">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14:paraId="2C0CD2DB">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38846EC">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14:paraId="412EFE5C">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14:paraId="5F76A198">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14:paraId="7BE3D038">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14:paraId="7817352F">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14:paraId="577FA322">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07" w:name="_Toc357151178"/>
      <w:bookmarkStart w:id="108" w:name="_Toc351990148"/>
      <w:bookmarkStart w:id="109" w:name="_Toc353522395"/>
      <w:bookmarkStart w:id="110" w:name="_Toc351987967"/>
      <w:bookmarkStart w:id="111" w:name="_Toc369180031"/>
      <w:bookmarkStart w:id="112" w:name="_Toc351987771"/>
      <w:bookmarkStart w:id="113" w:name="_Toc383439833"/>
      <w:bookmarkStart w:id="114" w:name="_Toc351988712"/>
      <w:bookmarkStart w:id="115" w:name="_Toc13490"/>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07"/>
      <w:bookmarkEnd w:id="108"/>
      <w:bookmarkEnd w:id="109"/>
      <w:bookmarkEnd w:id="110"/>
      <w:bookmarkEnd w:id="111"/>
      <w:bookmarkEnd w:id="112"/>
      <w:bookmarkEnd w:id="113"/>
      <w:bookmarkEnd w:id="114"/>
      <w:bookmarkEnd w:id="115"/>
    </w:p>
    <w:p w14:paraId="580CB560">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6" w:name="_Toc369180032"/>
      <w:bookmarkStart w:id="117" w:name="_Toc383439834"/>
      <w:bookmarkStart w:id="118" w:name="_Toc32568"/>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6"/>
      <w:bookmarkEnd w:id="117"/>
      <w:bookmarkEnd w:id="118"/>
    </w:p>
    <w:p w14:paraId="46F14332">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14:paraId="21B499EC">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14:paraId="424CF807">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14:paraId="1BE5348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14:paraId="12D44F1F">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83439835"/>
      <w:bookmarkStart w:id="120" w:name="_Toc369180033"/>
      <w:bookmarkStart w:id="121" w:name="_Toc23000"/>
      <w:bookmarkStart w:id="122" w:name="_Toc111534389"/>
      <w:bookmarkStart w:id="123" w:name="_Toc503785416"/>
      <w:bookmarkStart w:id="124"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19"/>
      <w:bookmarkEnd w:id="120"/>
      <w:bookmarkEnd w:id="121"/>
    </w:p>
    <w:p w14:paraId="27AA17C8">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14:paraId="2690E0A4">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14:paraId="19C3659C">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14:paraId="39D9BE48">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5" w:name="_Toc17425"/>
      <w:bookmarkStart w:id="126" w:name="_Toc383439836"/>
      <w:bookmarkStart w:id="127" w:name="_Toc369180034"/>
      <w:r>
        <w:rPr>
          <w:rFonts w:hint="eastAsia" w:ascii="黑体" w:hAnsi="宋体"/>
          <w:b w:val="0"/>
          <w:color w:val="000000" w:themeColor="text1"/>
          <w:kern w:val="44"/>
          <w:sz w:val="21"/>
          <w:szCs w:val="21"/>
          <w:highlight w:val="none"/>
          <w14:textFill>
            <w14:solidFill>
              <w14:schemeClr w14:val="tx1"/>
            </w14:solidFill>
          </w14:textFill>
        </w:rPr>
        <w:t>计量单位</w:t>
      </w:r>
      <w:bookmarkEnd w:id="125"/>
      <w:bookmarkEnd w:id="126"/>
      <w:bookmarkEnd w:id="127"/>
    </w:p>
    <w:p w14:paraId="53D5735D">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14:paraId="3B0123B4">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14:paraId="35741A46">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5"/>
      <w:bookmarkStart w:id="129" w:name="_Toc23819"/>
      <w:bookmarkStart w:id="130" w:name="_Toc383439837"/>
      <w:bookmarkStart w:id="131"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28"/>
      <w:bookmarkEnd w:id="129"/>
      <w:bookmarkEnd w:id="130"/>
      <w:bookmarkEnd w:id="131"/>
    </w:p>
    <w:p w14:paraId="26362DE0">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14:paraId="6386CA51">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14:paraId="4DED13AF">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2" w:name="_Toc31067"/>
      <w:bookmarkStart w:id="133" w:name="_Toc369180036"/>
      <w:bookmarkStart w:id="134" w:name="_Toc383439838"/>
      <w:bookmarkStart w:id="135" w:name="_Toc36778031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2"/>
      <w:bookmarkEnd w:id="133"/>
      <w:bookmarkEnd w:id="134"/>
      <w:bookmarkEnd w:id="135"/>
    </w:p>
    <w:p w14:paraId="436DE223">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14:paraId="3694DCF1">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14:paraId="01D5A72B">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14:paraId="494EFEC1">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14:paraId="35C1F893">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14:paraId="56078999">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14:paraId="619F4364">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14:paraId="6728C8A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14:paraId="5E9027B9">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6" w:name="_Toc25631"/>
      <w:bookmarkStart w:id="137" w:name="_Toc369180037"/>
      <w:bookmarkStart w:id="138" w:name="_Toc383439839"/>
      <w:bookmarkStart w:id="139"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6"/>
      <w:bookmarkEnd w:id="137"/>
      <w:bookmarkEnd w:id="138"/>
      <w:bookmarkEnd w:id="139"/>
    </w:p>
    <w:p w14:paraId="3B960AD2">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14:paraId="02EEEFB2">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14:paraId="520D27CC">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14:paraId="0A6A9D52">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14:paraId="246FDE95">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14:paraId="4C562A2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14:paraId="6EC78104">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0" w:name="_Toc17511"/>
      <w:bookmarkStart w:id="141" w:name="_Toc369180038"/>
      <w:bookmarkStart w:id="142"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0"/>
      <w:bookmarkEnd w:id="141"/>
      <w:bookmarkEnd w:id="142"/>
    </w:p>
    <w:p w14:paraId="48B11846">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3" w:name="_Toc383439841"/>
      <w:bookmarkStart w:id="144" w:name="_Toc357151180"/>
      <w:bookmarkStart w:id="145" w:name="_Toc353522397"/>
      <w:bookmarkStart w:id="146" w:name="_Toc351987773"/>
      <w:bookmarkStart w:id="147" w:name="_Toc351988714"/>
      <w:bookmarkStart w:id="148" w:name="_Toc25284"/>
      <w:bookmarkStart w:id="149" w:name="_Toc351987969"/>
      <w:bookmarkStart w:id="150" w:name="_Toc351990150"/>
      <w:bookmarkStart w:id="151" w:name="_Toc369180039"/>
      <w:r>
        <w:rPr>
          <w:rFonts w:hint="eastAsia" w:ascii="黑体" w:hAnsi="宋体"/>
          <w:b w:val="0"/>
          <w:color w:val="000000" w:themeColor="text1"/>
          <w:kern w:val="44"/>
          <w:sz w:val="21"/>
          <w:szCs w:val="21"/>
          <w:highlight w:val="none"/>
          <w14:textFill>
            <w14:solidFill>
              <w14:schemeClr w14:val="tx1"/>
            </w14:solidFill>
          </w14:textFill>
        </w:rPr>
        <w:t>报价有效期</w:t>
      </w:r>
      <w:bookmarkEnd w:id="143"/>
      <w:bookmarkEnd w:id="144"/>
      <w:bookmarkEnd w:id="145"/>
      <w:bookmarkEnd w:id="146"/>
      <w:bookmarkEnd w:id="147"/>
      <w:bookmarkEnd w:id="148"/>
      <w:bookmarkEnd w:id="149"/>
      <w:bookmarkEnd w:id="150"/>
      <w:bookmarkEnd w:id="151"/>
    </w:p>
    <w:p w14:paraId="1F4374F7">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14:paraId="278EA028">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14:paraId="0381F9FC">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2" w:name="_Toc10046"/>
      <w:bookmarkStart w:id="153"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2"/>
      <w:bookmarkEnd w:id="153"/>
    </w:p>
    <w:p w14:paraId="0CE1E058">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14:paraId="48C2CF7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14:paraId="2F33AC41">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4" w:name="_Toc9106"/>
      <w:bookmarkStart w:id="155" w:name="_Toc369180040"/>
      <w:bookmarkStart w:id="156" w:name="_Toc383439843"/>
      <w:r>
        <w:rPr>
          <w:rFonts w:hint="eastAsia" w:ascii="宋体" w:hAnsi="宋体" w:eastAsia="宋体"/>
          <w:color w:val="000000" w:themeColor="text1"/>
          <w:kern w:val="44"/>
          <w:sz w:val="21"/>
          <w:szCs w:val="21"/>
          <w:highlight w:val="none"/>
          <w14:textFill>
            <w14:solidFill>
              <w14:schemeClr w14:val="tx1"/>
            </w14:solidFill>
          </w14:textFill>
        </w:rPr>
        <w:t>保证金</w:t>
      </w:r>
      <w:bookmarkEnd w:id="154"/>
      <w:bookmarkEnd w:id="155"/>
      <w:bookmarkEnd w:id="156"/>
    </w:p>
    <w:p w14:paraId="557C4975">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7" w:name="_Toc6143"/>
      <w:bookmarkStart w:id="158"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57"/>
      <w:bookmarkEnd w:id="158"/>
    </w:p>
    <w:p w14:paraId="229F87E0">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14:paraId="01C73EEA">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14:paraId="7CE97DDE">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14:paraId="598751AC">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14:paraId="7556C446">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14:paraId="312BD287">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14:paraId="358C1F4F">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14:paraId="08DEA800">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14:paraId="35E44323">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2"/>
    <w:bookmarkEnd w:id="123"/>
    <w:bookmarkEnd w:id="124"/>
    <w:p w14:paraId="38366FA9">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9" w:name="_Toc351990152"/>
      <w:bookmarkStart w:id="160" w:name="_Toc357151182"/>
      <w:bookmarkStart w:id="161" w:name="_Toc351987971"/>
      <w:bookmarkStart w:id="162" w:name="_Toc383439845"/>
      <w:bookmarkStart w:id="163" w:name="_Toc27242"/>
      <w:bookmarkStart w:id="164" w:name="_Toc369180041"/>
      <w:bookmarkStart w:id="165" w:name="_Toc351987775"/>
      <w:bookmarkStart w:id="166" w:name="_Toc353522399"/>
      <w:bookmarkStart w:id="167" w:name="_Toc351988716"/>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59"/>
      <w:bookmarkEnd w:id="160"/>
      <w:bookmarkEnd w:id="161"/>
      <w:bookmarkEnd w:id="162"/>
      <w:bookmarkEnd w:id="163"/>
      <w:bookmarkEnd w:id="164"/>
      <w:bookmarkEnd w:id="165"/>
      <w:bookmarkEnd w:id="166"/>
      <w:bookmarkEnd w:id="167"/>
    </w:p>
    <w:p w14:paraId="5721D511">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8" w:name="_Toc383439846"/>
      <w:bookmarkStart w:id="169" w:name="_Toc24645"/>
      <w:bookmarkStart w:id="170"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68"/>
      <w:bookmarkEnd w:id="169"/>
      <w:bookmarkEnd w:id="170"/>
    </w:p>
    <w:p w14:paraId="67F796D2">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14:paraId="12129122">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14:paraId="7AFBE0D6">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14:paraId="2309B236">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14:paraId="0505C7E9">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14:paraId="3DCC22FC">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14:paraId="0A4E4041">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83439847"/>
      <w:bookmarkStart w:id="172" w:name="_Toc719"/>
      <w:bookmarkStart w:id="173"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1"/>
      <w:bookmarkEnd w:id="172"/>
      <w:bookmarkEnd w:id="173"/>
    </w:p>
    <w:p w14:paraId="24E5EA33">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14:paraId="04DAA140">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14:paraId="2089DCD4">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14:paraId="3489F049">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14:paraId="1AF172B0">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27789"/>
      <w:bookmarkStart w:id="175" w:name="_Toc369180044"/>
      <w:bookmarkStart w:id="176"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4"/>
      <w:bookmarkEnd w:id="175"/>
      <w:bookmarkEnd w:id="176"/>
    </w:p>
    <w:p w14:paraId="7294F79A">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14:paraId="19D24ECB">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14:paraId="0C05E0A5">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497224219"/>
      <w:bookmarkStart w:id="178" w:name="_Toc503785421"/>
      <w:bookmarkStart w:id="179" w:name="_Toc342296752"/>
      <w:bookmarkStart w:id="180" w:name="_Toc339020087"/>
      <w:bookmarkStart w:id="181" w:name="_Toc350756442"/>
      <w:bookmarkStart w:id="182" w:name="_Toc383439849"/>
      <w:bookmarkStart w:id="183" w:name="_Toc336681572"/>
      <w:bookmarkStart w:id="184" w:name="_Toc349143581"/>
      <w:bookmarkStart w:id="185" w:name="_Toc331684030"/>
      <w:bookmarkStart w:id="186" w:name="_Toc369180045"/>
      <w:bookmarkStart w:id="187" w:name="_Toc341348330"/>
      <w:bookmarkStart w:id="188" w:name="_Toc339020007"/>
      <w:bookmarkStart w:id="189" w:name="_Toc337632350"/>
      <w:bookmarkStart w:id="190" w:name="_Toc340672861"/>
      <w:bookmarkStart w:id="191" w:name="_Toc25133"/>
      <w:bookmarkStart w:id="192" w:name="_Toc331512890"/>
      <w:bookmarkStart w:id="193" w:name="_Toc339441079"/>
      <w:bookmarkStart w:id="194" w:name="_Toc333935338"/>
      <w:bookmarkStart w:id="195" w:name="_Toc345513859"/>
      <w:bookmarkStart w:id="196" w:name="_Toc339020225"/>
      <w:bookmarkStart w:id="197" w:name="_Toc336681927"/>
      <w:bookmarkStart w:id="198" w:name="_Toc332270338"/>
      <w:bookmarkStart w:id="199" w:name="_Toc339019881"/>
      <w:bookmarkStart w:id="200" w:name="_Toc333237780"/>
      <w:bookmarkStart w:id="201" w:name="_Toc342060366"/>
      <w:bookmarkStart w:id="202" w:name="_Toc340677062"/>
      <w:bookmarkStart w:id="203" w:name="_Toc366072520"/>
      <w:bookmarkStart w:id="204" w:name="_Toc365985171"/>
      <w:bookmarkStart w:id="205" w:name="_Toc367095366"/>
      <w:bookmarkStart w:id="206" w:name="_Toc332206700"/>
      <w:bookmarkStart w:id="207" w:name="_Toc330459977"/>
      <w:bookmarkStart w:id="208" w:name="_Toc350438741"/>
      <w:bookmarkStart w:id="209" w:name="_Toc333935679"/>
      <w:bookmarkStart w:id="210" w:name="_Toc339362292"/>
      <w:bookmarkStart w:id="211" w:name="_Toc349127618"/>
      <w:bookmarkStart w:id="212" w:name="_Toc333237669"/>
      <w:bookmarkStart w:id="213" w:name="_Toc365967065"/>
      <w:bookmarkStart w:id="214" w:name="_Toc340507434"/>
      <w:bookmarkStart w:id="215" w:name="_Toc333238625"/>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77"/>
      <w:bookmarkEnd w:id="178"/>
      <w:r>
        <w:rPr>
          <w:rFonts w:hint="eastAsia" w:ascii="黑体" w:hAnsi="宋体"/>
          <w:b w:val="0"/>
          <w:color w:val="000000" w:themeColor="text1"/>
          <w:kern w:val="44"/>
          <w:sz w:val="21"/>
          <w:szCs w:val="21"/>
          <w:highlight w:val="none"/>
          <w14:textFill>
            <w14:solidFill>
              <w14:schemeClr w14:val="tx1"/>
            </w14:solidFill>
          </w14:textFill>
        </w:rPr>
        <w:t>回</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7D1DE6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14:paraId="167973C1">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14:paraId="43D1C97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14:paraId="77B55E52">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14:paraId="64EF326B">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6" w:name="_Toc383439850"/>
      <w:bookmarkStart w:id="217" w:name="_Toc13300"/>
      <w:bookmarkStart w:id="218"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6"/>
      <w:bookmarkEnd w:id="217"/>
      <w:bookmarkEnd w:id="218"/>
    </w:p>
    <w:p w14:paraId="65F95F97">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19" w:name="_Toc497224201"/>
      <w:bookmarkStart w:id="220" w:name="_Toc341344773"/>
      <w:bookmarkStart w:id="221" w:name="_Toc334450205"/>
      <w:bookmarkStart w:id="222" w:name="_Toc324949844"/>
      <w:bookmarkStart w:id="223" w:name="_Toc324949684"/>
      <w:bookmarkStart w:id="224" w:name="_Toc324949788"/>
      <w:bookmarkStart w:id="225" w:name="_Toc365966637"/>
      <w:bookmarkStart w:id="226" w:name="_Toc329242979"/>
      <w:bookmarkStart w:id="227" w:name="_Toc349296349"/>
      <w:bookmarkStart w:id="228" w:name="_Toc503785403"/>
      <w:bookmarkStart w:id="229" w:name="_Toc329617508"/>
      <w:bookmarkStart w:id="230" w:name="_Toc325124271"/>
      <w:bookmarkStart w:id="231" w:name="_Toc341344848"/>
      <w:bookmarkStart w:id="232" w:name="_Toc327427186"/>
      <w:bookmarkStart w:id="233" w:name="_Toc365621772"/>
      <w:bookmarkStart w:id="234" w:name="_Toc326343891"/>
      <w:bookmarkStart w:id="235" w:name="_Toc327427072"/>
      <w:bookmarkStart w:id="236" w:name="_Toc367198758"/>
      <w:bookmarkStart w:id="237" w:name="_Toc327449379"/>
      <w:bookmarkStart w:id="238" w:name="_Toc124828884"/>
      <w:bookmarkStart w:id="239" w:name="_Toc327427129"/>
      <w:bookmarkStart w:id="240" w:name="_Toc66509198"/>
      <w:bookmarkStart w:id="241" w:name="_Toc383439851"/>
      <w:bookmarkStart w:id="242" w:name="_Toc1312"/>
      <w:bookmarkStart w:id="243" w:name="_Toc36918003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黑体" w:hAnsi="宋体"/>
          <w:b w:val="0"/>
          <w:color w:val="000000" w:themeColor="text1"/>
          <w:kern w:val="44"/>
          <w:sz w:val="21"/>
          <w:szCs w:val="21"/>
          <w:highlight w:val="none"/>
          <w14:textFill>
            <w14:solidFill>
              <w14:schemeClr w14:val="tx1"/>
            </w14:solidFill>
          </w14:textFill>
        </w:rPr>
        <w:t>或修改</w:t>
      </w:r>
      <w:bookmarkEnd w:id="241"/>
      <w:bookmarkEnd w:id="242"/>
      <w:bookmarkEnd w:id="243"/>
    </w:p>
    <w:p w14:paraId="7C04802A">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14:paraId="0DCF40E9">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14:paraId="1E083AAE">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14:paraId="4504B371">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14:paraId="5FB04317">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4" w:name="_Toc369180048"/>
      <w:bookmarkStart w:id="245" w:name="_Toc383439852"/>
      <w:bookmarkStart w:id="246" w:name="_Toc25286"/>
      <w:r>
        <w:rPr>
          <w:rFonts w:hint="eastAsia" w:ascii="黑体" w:hAnsi="宋体"/>
          <w:b w:val="0"/>
          <w:color w:val="000000" w:themeColor="text1"/>
          <w:kern w:val="44"/>
          <w:sz w:val="21"/>
          <w:szCs w:val="21"/>
          <w:highlight w:val="none"/>
          <w14:textFill>
            <w14:solidFill>
              <w14:schemeClr w14:val="tx1"/>
            </w14:solidFill>
          </w14:textFill>
        </w:rPr>
        <w:t>报价审查</w:t>
      </w:r>
      <w:bookmarkEnd w:id="244"/>
      <w:bookmarkEnd w:id="245"/>
      <w:bookmarkEnd w:id="246"/>
    </w:p>
    <w:p w14:paraId="4111535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14:paraId="3833E911">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10304"/>
      <w:bookmarkStart w:id="248" w:name="_Toc369180049"/>
      <w:bookmarkStart w:id="249"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47"/>
      <w:bookmarkEnd w:id="248"/>
      <w:bookmarkEnd w:id="249"/>
    </w:p>
    <w:p w14:paraId="545CC43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14:paraId="2C0194FF">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83439854"/>
      <w:bookmarkStart w:id="251" w:name="_Toc369180050"/>
      <w:bookmarkStart w:id="252" w:name="_Toc172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0"/>
      <w:bookmarkEnd w:id="251"/>
      <w:bookmarkEnd w:id="252"/>
    </w:p>
    <w:p w14:paraId="0214DDF4">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3" w:name="_Toc16381"/>
      <w:bookmarkStart w:id="254" w:name="_Toc369180051"/>
      <w:bookmarkStart w:id="255"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3"/>
      <w:bookmarkEnd w:id="254"/>
      <w:bookmarkEnd w:id="255"/>
    </w:p>
    <w:p w14:paraId="315E95CD">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6" w:name="_Toc12752"/>
      <w:bookmarkStart w:id="257" w:name="_Toc383439856"/>
      <w:bookmarkStart w:id="258"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6"/>
      <w:bookmarkEnd w:id="257"/>
      <w:bookmarkEnd w:id="258"/>
    </w:p>
    <w:p w14:paraId="091724BC">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14:paraId="28670299">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14:paraId="27BF618D">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14:paraId="2CC862E1">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14:paraId="0627197E">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28803"/>
      <w:bookmarkStart w:id="260" w:name="_Toc383439857"/>
      <w:bookmarkStart w:id="261" w:name="_Toc369180053"/>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59"/>
      <w:bookmarkEnd w:id="260"/>
      <w:bookmarkEnd w:id="261"/>
    </w:p>
    <w:p w14:paraId="0D45B716">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14:paraId="65DF985A">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2" w:name="_Toc353522402"/>
      <w:bookmarkEnd w:id="262"/>
      <w:bookmarkStart w:id="263" w:name="_Toc351987778"/>
      <w:bookmarkEnd w:id="263"/>
      <w:bookmarkStart w:id="264" w:name="_Toc351987974"/>
      <w:bookmarkEnd w:id="264"/>
      <w:bookmarkStart w:id="265" w:name="_Toc351988719"/>
      <w:bookmarkEnd w:id="265"/>
      <w:bookmarkStart w:id="266" w:name="_Toc357151185"/>
      <w:bookmarkEnd w:id="266"/>
      <w:bookmarkStart w:id="267" w:name="_Toc351990155"/>
      <w:bookmarkEnd w:id="267"/>
      <w:bookmarkStart w:id="268" w:name="_Toc369180054"/>
      <w:bookmarkStart w:id="269" w:name="_Toc28948"/>
      <w:bookmarkStart w:id="270"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68"/>
      <w:bookmarkEnd w:id="269"/>
      <w:bookmarkEnd w:id="270"/>
    </w:p>
    <w:p w14:paraId="591D39D9">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1" w:name="_Toc383439859"/>
      <w:bookmarkStart w:id="272" w:name="_Toc3538"/>
      <w:r>
        <w:rPr>
          <w:rFonts w:hint="eastAsia" w:ascii="黑体" w:hAnsi="宋体"/>
          <w:b w:val="0"/>
          <w:color w:val="000000" w:themeColor="text1"/>
          <w:kern w:val="44"/>
          <w:sz w:val="21"/>
          <w:szCs w:val="21"/>
          <w:highlight w:val="none"/>
          <w14:textFill>
            <w14:solidFill>
              <w14:schemeClr w14:val="tx1"/>
            </w14:solidFill>
          </w14:textFill>
        </w:rPr>
        <w:t>质疑、投诉</w:t>
      </w:r>
      <w:bookmarkEnd w:id="271"/>
      <w:bookmarkEnd w:id="272"/>
    </w:p>
    <w:p w14:paraId="348FDD05">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3" w:name="_Toc357151186"/>
      <w:bookmarkStart w:id="274" w:name="_Toc353522403"/>
      <w:bookmarkStart w:id="275" w:name="_Toc351990156"/>
      <w:bookmarkStart w:id="276" w:name="_Toc351987975"/>
      <w:bookmarkStart w:id="277" w:name="_Toc351987779"/>
      <w:bookmarkStart w:id="278" w:name="_Toc351988720"/>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14:paraId="28E597B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14:paraId="584BF58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14:paraId="52001415">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14:paraId="6AD7C8BE">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14:paraId="67DCB4E7">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14:paraId="5D2BB87B">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79" w:name="_Toc369180055"/>
      <w:bookmarkStart w:id="280" w:name="_Toc7927"/>
      <w:bookmarkStart w:id="281"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3"/>
      <w:bookmarkEnd w:id="274"/>
      <w:bookmarkEnd w:id="275"/>
      <w:bookmarkEnd w:id="276"/>
      <w:bookmarkEnd w:id="277"/>
      <w:bookmarkEnd w:id="278"/>
      <w:bookmarkEnd w:id="279"/>
      <w:bookmarkEnd w:id="280"/>
      <w:bookmarkEnd w:id="281"/>
    </w:p>
    <w:p w14:paraId="126CBF8A">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2" w:name="_Toc11616"/>
      <w:bookmarkStart w:id="283" w:name="_Toc383439861"/>
      <w:bookmarkStart w:id="284" w:name="_Toc369180056"/>
      <w:bookmarkStart w:id="285" w:name="_Toc366681897"/>
      <w:bookmarkStart w:id="286" w:name="_Toc367095382"/>
      <w:bookmarkStart w:id="287"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2"/>
      <w:bookmarkEnd w:id="283"/>
      <w:bookmarkEnd w:id="284"/>
    </w:p>
    <w:p w14:paraId="7D49273D">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5"/>
      <w:bookmarkEnd w:id="286"/>
      <w:bookmarkEnd w:id="287"/>
    </w:p>
    <w:p w14:paraId="63174E0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14:paraId="4891E5F3">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8" w:name="_Toc351988721"/>
      <w:bookmarkStart w:id="289" w:name="_Toc369180057"/>
      <w:bookmarkStart w:id="290" w:name="_Toc353522404"/>
      <w:bookmarkStart w:id="291" w:name="_Toc357151187"/>
      <w:bookmarkStart w:id="292" w:name="_Toc383439862"/>
      <w:bookmarkStart w:id="293" w:name="_Toc351987780"/>
      <w:bookmarkStart w:id="294" w:name="_Toc351987976"/>
      <w:bookmarkStart w:id="295" w:name="_Toc5324"/>
      <w:bookmarkStart w:id="296" w:name="_Toc35199015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88"/>
      <w:bookmarkEnd w:id="289"/>
      <w:bookmarkEnd w:id="290"/>
      <w:bookmarkEnd w:id="291"/>
      <w:bookmarkEnd w:id="292"/>
      <w:bookmarkEnd w:id="293"/>
      <w:bookmarkEnd w:id="294"/>
      <w:bookmarkEnd w:id="295"/>
      <w:bookmarkEnd w:id="296"/>
    </w:p>
    <w:p w14:paraId="7578F218">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97" w:name="_Toc24066"/>
      <w:bookmarkStart w:id="298" w:name="_Toc383439863"/>
      <w:bookmarkStart w:id="299"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297"/>
      <w:bookmarkEnd w:id="298"/>
    </w:p>
    <w:p w14:paraId="125A0663">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299"/>
    </w:p>
    <w:p w14:paraId="3E94335E">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14:paraId="3AF0351D">
      <w:pPr>
        <w:autoSpaceDE w:val="0"/>
        <w:autoSpaceDN w:val="0"/>
        <w:adjustRightInd w:val="0"/>
        <w:snapToGrid w:val="0"/>
        <w:spacing w:line="480" w:lineRule="exact"/>
        <w:ind w:left="420" w:right="32" w:hanging="420"/>
        <w:rPr>
          <w:rFonts w:hint="eastAsia" w:ascii="宋体" w:hAnsi="宋体" w:eastAsia="宋体"/>
          <w:color w:val="000000" w:themeColor="text1"/>
          <w:szCs w:val="21"/>
          <w:highlight w:val="none"/>
          <w:lang w:eastAsia="zh-CN"/>
          <w14:textFill>
            <w14:solidFill>
              <w14:schemeClr w14:val="tx1"/>
            </w14:solidFill>
          </w14:textFill>
        </w:rPr>
      </w:pPr>
    </w:p>
    <w:p w14:paraId="3E1DF26A">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14:paraId="46F542B1">
      <w:pPr>
        <w:rPr>
          <w:rFonts w:hint="eastAsia"/>
          <w:color w:val="000000" w:themeColor="text1"/>
          <w:sz w:val="24"/>
          <w:highlight w:val="none"/>
          <w14:textFill>
            <w14:solidFill>
              <w14:schemeClr w14:val="tx1"/>
            </w14:solidFill>
          </w14:textFill>
        </w:rPr>
      </w:pPr>
      <w:bookmarkStart w:id="300" w:name="_Toc432682726"/>
      <w:bookmarkStart w:id="301" w:name="_Toc430771059"/>
      <w:bookmarkStart w:id="302" w:name="_Toc500843104"/>
      <w:r>
        <w:rPr>
          <w:rFonts w:hint="eastAsia"/>
          <w:color w:val="000000" w:themeColor="text1"/>
          <w:sz w:val="24"/>
          <w:highlight w:val="none"/>
          <w14:textFill>
            <w14:solidFill>
              <w14:schemeClr w14:val="tx1"/>
            </w14:solidFill>
          </w14:textFill>
        </w:rPr>
        <w:br w:type="page"/>
      </w:r>
    </w:p>
    <w:p w14:paraId="62DC82BE">
      <w:pPr>
        <w:pStyle w:val="3"/>
        <w:numPr>
          <w:ilvl w:val="0"/>
          <w:numId w:val="0"/>
        </w:numPr>
        <w:jc w:val="center"/>
        <w:rPr>
          <w:color w:val="000000" w:themeColor="text1"/>
          <w:sz w:val="24"/>
          <w:highlight w:val="none"/>
          <w14:textFill>
            <w14:solidFill>
              <w14:schemeClr w14:val="tx1"/>
            </w14:solidFill>
          </w14:textFill>
        </w:rPr>
      </w:pPr>
      <w:bookmarkStart w:id="303" w:name="_Toc7585"/>
      <w:r>
        <w:rPr>
          <w:rFonts w:hint="eastAsia"/>
          <w:color w:val="000000" w:themeColor="text1"/>
          <w:sz w:val="24"/>
          <w:highlight w:val="none"/>
          <w14:textFill>
            <w14:solidFill>
              <w14:schemeClr w14:val="tx1"/>
            </w14:solidFill>
          </w14:textFill>
        </w:rPr>
        <w:t>政府采购政策</w:t>
      </w:r>
      <w:bookmarkEnd w:id="300"/>
      <w:bookmarkEnd w:id="301"/>
      <w:bookmarkEnd w:id="302"/>
      <w:bookmarkEnd w:id="303"/>
    </w:p>
    <w:p w14:paraId="57F99BC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4" w:name="_Toc430771060"/>
      <w:bookmarkStart w:id="305"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6"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4"/>
      <w:bookmarkEnd w:id="305"/>
      <w:bookmarkEnd w:id="306"/>
    </w:p>
    <w:p w14:paraId="050A6F1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1"/>
      <w:bookmarkStart w:id="308"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07"/>
      <w:bookmarkEnd w:id="308"/>
    </w:p>
    <w:p w14:paraId="5577DBBE">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9" w:name="_Toc430771062"/>
      <w:bookmarkStart w:id="310"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09"/>
      <w:bookmarkEnd w:id="310"/>
    </w:p>
    <w:p w14:paraId="2424FA87">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1" w:name="_Toc430185806"/>
      <w:bookmarkStart w:id="312"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1"/>
      <w:bookmarkEnd w:id="312"/>
    </w:p>
    <w:p w14:paraId="38715980">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DA31674">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3E882A5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FEDBC67">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02C76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688156B3">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B500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82E1D0D">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BCEF3A5">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7F7ACB8">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2DDAF1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BB5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3CBEAF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28AE9B7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2DE1E10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B4C223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1FEF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A0852B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941321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458C3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661C31B">
            <w:pPr>
              <w:rPr>
                <w:rFonts w:hint="eastAsia" w:ascii="宋体" w:hAnsi="宋体" w:eastAsia="宋体" w:cs="宋体"/>
                <w:color w:val="000000" w:themeColor="text1"/>
                <w:szCs w:val="21"/>
                <w:highlight w:val="none"/>
                <w14:textFill>
                  <w14:solidFill>
                    <w14:schemeClr w14:val="tx1"/>
                  </w14:solidFill>
                </w14:textFill>
              </w:rPr>
            </w:pPr>
          </w:p>
        </w:tc>
      </w:tr>
      <w:tr w14:paraId="612D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A57F20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ACC2E6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5A538B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05CD1A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0FC5F805">
      <w:pPr>
        <w:rPr>
          <w:rFonts w:ascii="宋体"/>
          <w:color w:val="000000" w:themeColor="text1"/>
          <w:szCs w:val="21"/>
          <w:highlight w:val="none"/>
          <w14:textFill>
            <w14:solidFill>
              <w14:schemeClr w14:val="tx1"/>
            </w14:solidFill>
          </w14:textFill>
        </w:rPr>
      </w:pPr>
    </w:p>
    <w:p w14:paraId="5425E2AA">
      <w:pPr>
        <w:rPr>
          <w:rFonts w:ascii="宋体"/>
          <w:color w:val="000000" w:themeColor="text1"/>
          <w:szCs w:val="21"/>
          <w:highlight w:val="none"/>
          <w14:textFill>
            <w14:solidFill>
              <w14:schemeClr w14:val="tx1"/>
            </w14:solidFill>
          </w14:textFill>
        </w:rPr>
      </w:pPr>
    </w:p>
    <w:p w14:paraId="0885B129">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98E5C2E">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F488BF6">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7E78C087">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C6B4DA1">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4BF58EB2">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4046FFD2">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2835B3D">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80D4595">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2F8B55F3">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68B56135">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F494757">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00A75E43">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A1AF7AB">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7DA650E">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612ABEFC">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3" w:name="_Toc369180059"/>
      <w:bookmarkStart w:id="314" w:name="_Toc353522405"/>
      <w:bookmarkStart w:id="315" w:name="_Toc351987977"/>
      <w:bookmarkStart w:id="316" w:name="_Toc32754"/>
      <w:bookmarkStart w:id="317" w:name="_Toc383439864"/>
      <w:bookmarkStart w:id="318" w:name="_Toc351988722"/>
      <w:bookmarkStart w:id="319" w:name="_Toc351990158"/>
      <w:bookmarkStart w:id="320" w:name="_Toc357151188"/>
      <w:bookmarkStart w:id="321" w:name="_Toc351987781"/>
      <w:r>
        <w:rPr>
          <w:rFonts w:hint="eastAsia" w:ascii="宋体" w:hAnsi="宋体"/>
          <w:color w:val="000000" w:themeColor="text1"/>
          <w:sz w:val="21"/>
          <w:szCs w:val="21"/>
          <w:highlight w:val="none"/>
          <w14:textFill>
            <w14:solidFill>
              <w14:schemeClr w14:val="tx1"/>
            </w14:solidFill>
          </w14:textFill>
        </w:rPr>
        <w:t>第四部分　合同书格式</w:t>
      </w:r>
      <w:bookmarkEnd w:id="313"/>
      <w:bookmarkEnd w:id="314"/>
      <w:bookmarkEnd w:id="315"/>
      <w:bookmarkEnd w:id="316"/>
      <w:bookmarkEnd w:id="317"/>
      <w:bookmarkEnd w:id="318"/>
      <w:bookmarkEnd w:id="319"/>
      <w:bookmarkEnd w:id="320"/>
      <w:bookmarkEnd w:id="321"/>
    </w:p>
    <w:p w14:paraId="3B1D362E">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14:paraId="5792B162">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14:paraId="5C030C93">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14:paraId="19C03358">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14:paraId="1ED101C5">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14:paraId="0C709CDD">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14:paraId="4E444925">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15D2C1CB">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A1F0480">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14:paraId="2695DF51">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1CAAA5DD">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14:paraId="74A74F0F">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85C6CFB">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14:paraId="70C05CA3">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14:paraId="1CD48D6E">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14:paraId="3EA947F5">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14:paraId="3353FD80">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14:paraId="28EE9A3E">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14:paraId="19201712">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14:paraId="6342125C">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08E45E9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34B19695">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14:paraId="4D351195">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14:paraId="6A8FFD51">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64F1361">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14:paraId="467C7D06">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5BB9390C">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30F7BA16">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14:paraId="12452C10">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14:paraId="0EE17A7D">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39A99A95">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9B5D64D">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249EE5B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5CAE0F6D">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14:paraId="2BC8CDE5">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14:paraId="5965735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C755618">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14:paraId="712FDF6A">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65EE62CA">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6D020078">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14:paraId="594BA048">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875C95A">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14:paraId="248A2571">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14:paraId="2662B23C">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6581DF26">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14:paraId="13188C4F">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14:paraId="749298F7">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B8F54F5">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159D3205">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14:paraId="05FE57DF">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7636808D">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14:paraId="5780791A">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14:paraId="7C07155E">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3A2FB41">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7F86DC51">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14:paraId="7470A1D9">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14:paraId="65291BBF">
      <w:pPr>
        <w:spacing w:line="480" w:lineRule="exact"/>
        <w:ind w:firstLine="3990" w:firstLineChars="1900"/>
        <w:jc w:val="left"/>
        <w:rPr>
          <w:color w:val="000000" w:themeColor="text1"/>
          <w:highlight w:val="none"/>
          <w14:textFill>
            <w14:solidFill>
              <w14:schemeClr w14:val="tx1"/>
            </w14:solidFill>
          </w14:textFill>
        </w:rPr>
      </w:pPr>
    </w:p>
    <w:p w14:paraId="5B47930E">
      <w:pPr>
        <w:spacing w:line="480" w:lineRule="exact"/>
        <w:ind w:firstLine="3990" w:firstLineChars="1900"/>
        <w:jc w:val="left"/>
        <w:rPr>
          <w:color w:val="000000" w:themeColor="text1"/>
          <w:highlight w:val="none"/>
          <w14:textFill>
            <w14:solidFill>
              <w14:schemeClr w14:val="tx1"/>
            </w14:solidFill>
          </w14:textFill>
        </w:rPr>
      </w:pPr>
    </w:p>
    <w:p w14:paraId="366D9E37">
      <w:pPr>
        <w:spacing w:line="480" w:lineRule="exact"/>
        <w:ind w:firstLine="3990" w:firstLineChars="1900"/>
        <w:jc w:val="left"/>
        <w:rPr>
          <w:color w:val="000000" w:themeColor="text1"/>
          <w:highlight w:val="none"/>
          <w14:textFill>
            <w14:solidFill>
              <w14:schemeClr w14:val="tx1"/>
            </w14:solidFill>
          </w14:textFill>
        </w:rPr>
      </w:pPr>
    </w:p>
    <w:p w14:paraId="509067FA">
      <w:pPr>
        <w:spacing w:line="480" w:lineRule="exact"/>
        <w:ind w:firstLine="3990" w:firstLineChars="1900"/>
        <w:jc w:val="left"/>
        <w:rPr>
          <w:color w:val="000000" w:themeColor="text1"/>
          <w:highlight w:val="none"/>
          <w14:textFill>
            <w14:solidFill>
              <w14:schemeClr w14:val="tx1"/>
            </w14:solidFill>
          </w14:textFill>
        </w:rPr>
      </w:pPr>
    </w:p>
    <w:p w14:paraId="26B097A2">
      <w:pPr>
        <w:spacing w:line="480" w:lineRule="exact"/>
        <w:ind w:firstLine="3990" w:firstLineChars="1900"/>
        <w:jc w:val="left"/>
        <w:rPr>
          <w:color w:val="000000" w:themeColor="text1"/>
          <w:highlight w:val="none"/>
          <w14:textFill>
            <w14:solidFill>
              <w14:schemeClr w14:val="tx1"/>
            </w14:solidFill>
          </w14:textFill>
        </w:rPr>
      </w:pPr>
    </w:p>
    <w:p w14:paraId="035E7D6C">
      <w:pPr>
        <w:spacing w:line="480" w:lineRule="exact"/>
        <w:ind w:firstLine="3990" w:firstLineChars="1900"/>
        <w:jc w:val="left"/>
        <w:rPr>
          <w:color w:val="000000" w:themeColor="text1"/>
          <w:highlight w:val="none"/>
          <w14:textFill>
            <w14:solidFill>
              <w14:schemeClr w14:val="tx1"/>
            </w14:solidFill>
          </w14:textFill>
        </w:rPr>
      </w:pPr>
    </w:p>
    <w:p w14:paraId="740E64CE">
      <w:pPr>
        <w:spacing w:line="480" w:lineRule="exact"/>
        <w:ind w:firstLine="3990" w:firstLineChars="1900"/>
        <w:jc w:val="left"/>
        <w:rPr>
          <w:color w:val="000000" w:themeColor="text1"/>
          <w:highlight w:val="none"/>
          <w14:textFill>
            <w14:solidFill>
              <w14:schemeClr w14:val="tx1"/>
            </w14:solidFill>
          </w14:textFill>
        </w:rPr>
      </w:pPr>
    </w:p>
    <w:p w14:paraId="2EB13675">
      <w:pPr>
        <w:spacing w:line="480" w:lineRule="exact"/>
        <w:ind w:firstLine="3990" w:firstLineChars="1900"/>
        <w:jc w:val="left"/>
        <w:rPr>
          <w:color w:val="000000" w:themeColor="text1"/>
          <w:highlight w:val="none"/>
          <w14:textFill>
            <w14:solidFill>
              <w14:schemeClr w14:val="tx1"/>
            </w14:solidFill>
          </w14:textFill>
        </w:rPr>
      </w:pPr>
    </w:p>
    <w:p w14:paraId="7C70CA55">
      <w:pPr>
        <w:spacing w:line="480" w:lineRule="exact"/>
        <w:ind w:firstLine="3990" w:firstLineChars="1900"/>
        <w:jc w:val="left"/>
        <w:rPr>
          <w:color w:val="000000" w:themeColor="text1"/>
          <w:highlight w:val="none"/>
          <w14:textFill>
            <w14:solidFill>
              <w14:schemeClr w14:val="tx1"/>
            </w14:solidFill>
          </w14:textFill>
        </w:rPr>
      </w:pPr>
    </w:p>
    <w:p w14:paraId="5B7B15E5">
      <w:pPr>
        <w:spacing w:line="480" w:lineRule="exact"/>
        <w:ind w:firstLine="3990" w:firstLineChars="1900"/>
        <w:jc w:val="left"/>
        <w:rPr>
          <w:color w:val="000000" w:themeColor="text1"/>
          <w:highlight w:val="none"/>
          <w14:textFill>
            <w14:solidFill>
              <w14:schemeClr w14:val="tx1"/>
            </w14:solidFill>
          </w14:textFill>
        </w:rPr>
      </w:pPr>
    </w:p>
    <w:p w14:paraId="54687B47">
      <w:pPr>
        <w:spacing w:line="480" w:lineRule="exact"/>
        <w:ind w:firstLine="3990" w:firstLineChars="1900"/>
        <w:jc w:val="left"/>
        <w:rPr>
          <w:color w:val="000000" w:themeColor="text1"/>
          <w:highlight w:val="none"/>
          <w14:textFill>
            <w14:solidFill>
              <w14:schemeClr w14:val="tx1"/>
            </w14:solidFill>
          </w14:textFill>
        </w:rPr>
      </w:pPr>
    </w:p>
    <w:p w14:paraId="360EE2B6">
      <w:pPr>
        <w:spacing w:line="480" w:lineRule="exact"/>
        <w:ind w:firstLine="3990" w:firstLineChars="1900"/>
        <w:jc w:val="left"/>
        <w:rPr>
          <w:color w:val="000000" w:themeColor="text1"/>
          <w:highlight w:val="none"/>
          <w14:textFill>
            <w14:solidFill>
              <w14:schemeClr w14:val="tx1"/>
            </w14:solidFill>
          </w14:textFill>
        </w:rPr>
      </w:pPr>
    </w:p>
    <w:p w14:paraId="17AF4D38">
      <w:pPr>
        <w:spacing w:line="480" w:lineRule="exact"/>
        <w:ind w:firstLine="3990" w:firstLineChars="1900"/>
        <w:jc w:val="left"/>
        <w:rPr>
          <w:color w:val="000000" w:themeColor="text1"/>
          <w:highlight w:val="none"/>
          <w14:textFill>
            <w14:solidFill>
              <w14:schemeClr w14:val="tx1"/>
            </w14:solidFill>
          </w14:textFill>
        </w:rPr>
      </w:pPr>
    </w:p>
    <w:p w14:paraId="1765BD37">
      <w:pPr>
        <w:spacing w:line="480" w:lineRule="exact"/>
        <w:ind w:firstLine="3990" w:firstLineChars="1900"/>
        <w:jc w:val="left"/>
        <w:rPr>
          <w:color w:val="000000" w:themeColor="text1"/>
          <w:highlight w:val="none"/>
          <w14:textFill>
            <w14:solidFill>
              <w14:schemeClr w14:val="tx1"/>
            </w14:solidFill>
          </w14:textFill>
        </w:rPr>
      </w:pPr>
    </w:p>
    <w:p w14:paraId="2FA4EBB8">
      <w:pPr>
        <w:spacing w:line="480" w:lineRule="exact"/>
        <w:ind w:firstLine="3990" w:firstLineChars="1900"/>
        <w:jc w:val="left"/>
        <w:rPr>
          <w:color w:val="000000" w:themeColor="text1"/>
          <w:highlight w:val="none"/>
          <w14:textFill>
            <w14:solidFill>
              <w14:schemeClr w14:val="tx1"/>
            </w14:solidFill>
          </w14:textFill>
        </w:rPr>
      </w:pPr>
    </w:p>
    <w:p w14:paraId="50523C73">
      <w:pPr>
        <w:spacing w:line="480" w:lineRule="exact"/>
        <w:ind w:firstLine="3990" w:firstLineChars="1900"/>
        <w:jc w:val="left"/>
        <w:rPr>
          <w:color w:val="000000" w:themeColor="text1"/>
          <w:highlight w:val="none"/>
          <w14:textFill>
            <w14:solidFill>
              <w14:schemeClr w14:val="tx1"/>
            </w14:solidFill>
          </w14:textFill>
        </w:rPr>
      </w:pPr>
    </w:p>
    <w:p w14:paraId="7186C729">
      <w:pPr>
        <w:spacing w:line="480" w:lineRule="exact"/>
        <w:ind w:firstLine="3990" w:firstLineChars="1900"/>
        <w:jc w:val="left"/>
        <w:rPr>
          <w:color w:val="000000" w:themeColor="text1"/>
          <w:highlight w:val="none"/>
          <w14:textFill>
            <w14:solidFill>
              <w14:schemeClr w14:val="tx1"/>
            </w14:solidFill>
          </w14:textFill>
        </w:rPr>
      </w:pPr>
    </w:p>
    <w:p w14:paraId="26541197">
      <w:pPr>
        <w:spacing w:line="480" w:lineRule="exact"/>
        <w:ind w:firstLine="3990" w:firstLineChars="1900"/>
        <w:jc w:val="left"/>
        <w:rPr>
          <w:color w:val="000000" w:themeColor="text1"/>
          <w:highlight w:val="none"/>
          <w14:textFill>
            <w14:solidFill>
              <w14:schemeClr w14:val="tx1"/>
            </w14:solidFill>
          </w14:textFill>
        </w:rPr>
      </w:pPr>
    </w:p>
    <w:p w14:paraId="74244131">
      <w:pPr>
        <w:spacing w:line="480" w:lineRule="exact"/>
        <w:ind w:firstLine="3990" w:firstLineChars="1900"/>
        <w:jc w:val="left"/>
        <w:rPr>
          <w:color w:val="000000" w:themeColor="text1"/>
          <w:highlight w:val="none"/>
          <w14:textFill>
            <w14:solidFill>
              <w14:schemeClr w14:val="tx1"/>
            </w14:solidFill>
          </w14:textFill>
        </w:rPr>
      </w:pPr>
    </w:p>
    <w:p w14:paraId="15867E35">
      <w:pPr>
        <w:spacing w:line="480" w:lineRule="exact"/>
        <w:ind w:firstLine="3990" w:firstLineChars="1900"/>
        <w:jc w:val="left"/>
        <w:rPr>
          <w:color w:val="000000" w:themeColor="text1"/>
          <w:highlight w:val="none"/>
          <w14:textFill>
            <w14:solidFill>
              <w14:schemeClr w14:val="tx1"/>
            </w14:solidFill>
          </w14:textFill>
        </w:rPr>
      </w:pPr>
    </w:p>
    <w:p w14:paraId="3B09BDDA">
      <w:pPr>
        <w:spacing w:line="480" w:lineRule="exact"/>
        <w:ind w:firstLine="3990" w:firstLineChars="1900"/>
        <w:jc w:val="left"/>
        <w:rPr>
          <w:color w:val="000000" w:themeColor="text1"/>
          <w:highlight w:val="none"/>
          <w14:textFill>
            <w14:solidFill>
              <w14:schemeClr w14:val="tx1"/>
            </w14:solidFill>
          </w14:textFill>
        </w:rPr>
      </w:pPr>
    </w:p>
    <w:p w14:paraId="0E18C627">
      <w:pPr>
        <w:rPr>
          <w:rFonts w:hint="eastAsia" w:ascii="宋体" w:hAnsi="宋体"/>
          <w:color w:val="000000" w:themeColor="text1"/>
          <w:sz w:val="21"/>
          <w:szCs w:val="21"/>
          <w:highlight w:val="none"/>
          <w14:textFill>
            <w14:solidFill>
              <w14:schemeClr w14:val="tx1"/>
            </w14:solidFill>
          </w14:textFill>
        </w:rPr>
      </w:pPr>
      <w:bookmarkStart w:id="322" w:name="_Toc383439865"/>
      <w:bookmarkStart w:id="323" w:name="_Toc351990159"/>
      <w:bookmarkStart w:id="324" w:name="_Toc353522406"/>
      <w:bookmarkStart w:id="325" w:name="_Toc351985913"/>
      <w:bookmarkStart w:id="326" w:name="_Toc369180060"/>
      <w:bookmarkStart w:id="327" w:name="_Toc351986198"/>
      <w:bookmarkStart w:id="328" w:name="_Toc351986018"/>
      <w:bookmarkStart w:id="329" w:name="_Toc357151189"/>
      <w:bookmarkStart w:id="330" w:name="_Toc491658678"/>
      <w:bookmarkStart w:id="331" w:name="_Toc351988723"/>
      <w:bookmarkStart w:id="332" w:name="_Toc329242721"/>
      <w:bookmarkStart w:id="333" w:name="_Toc351987978"/>
      <w:bookmarkStart w:id="334" w:name="_Toc500861025"/>
      <w:bookmarkStart w:id="335" w:name="_Toc351987782"/>
      <w:r>
        <w:rPr>
          <w:rFonts w:hint="eastAsia" w:ascii="宋体" w:hAnsi="宋体"/>
          <w:color w:val="000000" w:themeColor="text1"/>
          <w:sz w:val="21"/>
          <w:szCs w:val="21"/>
          <w:highlight w:val="none"/>
          <w14:textFill>
            <w14:solidFill>
              <w14:schemeClr w14:val="tx1"/>
            </w14:solidFill>
          </w14:textFill>
        </w:rPr>
        <w:br w:type="page"/>
      </w:r>
    </w:p>
    <w:p w14:paraId="56CA23CB">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36" w:name="_Toc23710"/>
      <w:r>
        <w:rPr>
          <w:rFonts w:hint="eastAsia" w:ascii="宋体" w:hAnsi="宋体"/>
          <w:color w:val="000000" w:themeColor="text1"/>
          <w:sz w:val="21"/>
          <w:szCs w:val="21"/>
          <w:highlight w:val="none"/>
          <w14:textFill>
            <w14:solidFill>
              <w14:schemeClr w14:val="tx1"/>
            </w14:solidFill>
          </w14:textFill>
        </w:rPr>
        <w:t>第五部分</w:t>
      </w:r>
      <w:bookmarkStart w:id="337" w:name="_Hlt97188172"/>
      <w:bookmarkEnd w:id="337"/>
      <w:r>
        <w:rPr>
          <w:rFonts w:hint="eastAsia" w:ascii="宋体" w:hAnsi="宋体"/>
          <w:color w:val="000000" w:themeColor="text1"/>
          <w:sz w:val="21"/>
          <w:szCs w:val="21"/>
          <w:highlight w:val="none"/>
          <w14:textFill>
            <w14:solidFill>
              <w14:schemeClr w14:val="tx1"/>
            </w14:solidFill>
          </w14:textFill>
        </w:rPr>
        <w:t>报价文件格式</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Start w:id="338" w:name="_Hlt21938933"/>
      <w:bookmarkEnd w:id="338"/>
    </w:p>
    <w:p w14:paraId="298792AD">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14:paraId="431D1F45">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14:paraId="45021BB6">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14:paraId="69189C20">
      <w:pPr>
        <w:pStyle w:val="7"/>
        <w:rPr>
          <w:rFonts w:hAnsi="宋体"/>
          <w:b/>
          <w:bCs/>
          <w:color w:val="000000" w:themeColor="text1"/>
          <w:szCs w:val="24"/>
          <w:highlight w:val="none"/>
          <w14:textFill>
            <w14:solidFill>
              <w14:schemeClr w14:val="tx1"/>
            </w14:solidFill>
          </w14:textFill>
        </w:rPr>
      </w:pPr>
    </w:p>
    <w:p w14:paraId="0AB7C7E6">
      <w:pPr>
        <w:pStyle w:val="7"/>
        <w:rPr>
          <w:rFonts w:hAnsi="宋体"/>
          <w:b/>
          <w:bCs/>
          <w:color w:val="000000" w:themeColor="text1"/>
          <w:szCs w:val="24"/>
          <w:highlight w:val="none"/>
          <w14:textFill>
            <w14:solidFill>
              <w14:schemeClr w14:val="tx1"/>
            </w14:solidFill>
          </w14:textFill>
        </w:rPr>
      </w:pPr>
    </w:p>
    <w:p w14:paraId="7157095E">
      <w:pPr>
        <w:pStyle w:val="7"/>
        <w:rPr>
          <w:rFonts w:hAnsi="宋体"/>
          <w:b/>
          <w:bCs/>
          <w:color w:val="000000" w:themeColor="text1"/>
          <w:szCs w:val="24"/>
          <w:highlight w:val="none"/>
          <w14:textFill>
            <w14:solidFill>
              <w14:schemeClr w14:val="tx1"/>
            </w14:solidFill>
          </w14:textFill>
        </w:rPr>
      </w:pPr>
    </w:p>
    <w:p w14:paraId="73B6199E">
      <w:pPr>
        <w:pStyle w:val="7"/>
        <w:rPr>
          <w:rFonts w:hAnsi="宋体"/>
          <w:b/>
          <w:bCs/>
          <w:color w:val="000000" w:themeColor="text1"/>
          <w:szCs w:val="24"/>
          <w:highlight w:val="none"/>
          <w14:textFill>
            <w14:solidFill>
              <w14:schemeClr w14:val="tx1"/>
            </w14:solidFill>
          </w14:textFill>
        </w:rPr>
      </w:pPr>
    </w:p>
    <w:p w14:paraId="778EFF4D">
      <w:pPr>
        <w:pStyle w:val="7"/>
        <w:rPr>
          <w:rFonts w:hAnsi="宋体"/>
          <w:b/>
          <w:bCs/>
          <w:color w:val="000000" w:themeColor="text1"/>
          <w:szCs w:val="24"/>
          <w:highlight w:val="none"/>
          <w14:textFill>
            <w14:solidFill>
              <w14:schemeClr w14:val="tx1"/>
            </w14:solidFill>
          </w14:textFill>
        </w:rPr>
      </w:pPr>
    </w:p>
    <w:p w14:paraId="60D21594">
      <w:pPr>
        <w:pStyle w:val="7"/>
        <w:rPr>
          <w:rFonts w:hAnsi="宋体"/>
          <w:b/>
          <w:bCs/>
          <w:color w:val="000000" w:themeColor="text1"/>
          <w:szCs w:val="24"/>
          <w:highlight w:val="none"/>
          <w14:textFill>
            <w14:solidFill>
              <w14:schemeClr w14:val="tx1"/>
            </w14:solidFill>
          </w14:textFill>
        </w:rPr>
      </w:pPr>
    </w:p>
    <w:p w14:paraId="62A85A0F">
      <w:pPr>
        <w:pStyle w:val="7"/>
        <w:rPr>
          <w:rFonts w:hAnsi="宋体"/>
          <w:b/>
          <w:bCs/>
          <w:color w:val="000000" w:themeColor="text1"/>
          <w:szCs w:val="24"/>
          <w:highlight w:val="none"/>
          <w14:textFill>
            <w14:solidFill>
              <w14:schemeClr w14:val="tx1"/>
            </w14:solidFill>
          </w14:textFill>
        </w:rPr>
      </w:pPr>
    </w:p>
    <w:p w14:paraId="24DFA472">
      <w:pPr>
        <w:pStyle w:val="7"/>
        <w:rPr>
          <w:rFonts w:hAnsi="宋体"/>
          <w:b/>
          <w:bCs/>
          <w:color w:val="000000" w:themeColor="text1"/>
          <w:szCs w:val="24"/>
          <w:highlight w:val="none"/>
          <w14:textFill>
            <w14:solidFill>
              <w14:schemeClr w14:val="tx1"/>
            </w14:solidFill>
          </w14:textFill>
        </w:rPr>
      </w:pPr>
    </w:p>
    <w:p w14:paraId="5DEA1A2F">
      <w:pPr>
        <w:pStyle w:val="7"/>
        <w:jc w:val="center"/>
        <w:rPr>
          <w:rFonts w:ascii="宋体" w:hAnsi="宋体"/>
          <w:b/>
          <w:bCs/>
          <w:color w:val="000000" w:themeColor="text1"/>
          <w:szCs w:val="21"/>
          <w:highlight w:val="none"/>
          <w14:textFill>
            <w14:solidFill>
              <w14:schemeClr w14:val="tx1"/>
            </w14:solidFill>
          </w14:textFill>
        </w:rPr>
      </w:pPr>
    </w:p>
    <w:p w14:paraId="3F162782">
      <w:pPr>
        <w:jc w:val="center"/>
        <w:rPr>
          <w:rFonts w:ascii="宋体" w:hAnsi="宋体"/>
          <w:b/>
          <w:color w:val="000000" w:themeColor="text1"/>
          <w:kern w:val="44"/>
          <w:szCs w:val="21"/>
          <w:highlight w:val="none"/>
          <w14:textFill>
            <w14:solidFill>
              <w14:schemeClr w14:val="tx1"/>
            </w14:solidFill>
          </w14:textFill>
        </w:rPr>
      </w:pPr>
      <w:bookmarkStart w:id="339" w:name="_Toc369183620"/>
      <w:r>
        <w:rPr>
          <w:rFonts w:hint="eastAsia" w:ascii="宋体" w:hAnsi="宋体"/>
          <w:b/>
          <w:color w:val="000000" w:themeColor="text1"/>
          <w:kern w:val="44"/>
          <w:szCs w:val="21"/>
          <w:highlight w:val="none"/>
          <w14:textFill>
            <w14:solidFill>
              <w14:schemeClr w14:val="tx1"/>
            </w14:solidFill>
          </w14:textFill>
        </w:rPr>
        <w:t>封面格式</w:t>
      </w:r>
      <w:bookmarkEnd w:id="339"/>
    </w:p>
    <w:p w14:paraId="44D5EDAA">
      <w:pPr>
        <w:rPr>
          <w:color w:val="000000" w:themeColor="text1"/>
          <w:highlight w:val="none"/>
          <w14:textFill>
            <w14:solidFill>
              <w14:schemeClr w14:val="tx1"/>
            </w14:solidFill>
          </w14:textFill>
        </w:rPr>
      </w:pPr>
    </w:p>
    <w:p w14:paraId="7435B9A1">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14:paraId="591B3453">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YXCG-20260305</w:t>
      </w:r>
    </w:p>
    <w:p w14:paraId="7FEE6E96">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阳江市同心中学学生宿舍冲凉热水设备、厨房设备设施购置</w:t>
      </w:r>
    </w:p>
    <w:p w14:paraId="4F471BF7">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14:paraId="518BF05E">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14:paraId="7813E5E4">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14:paraId="54B19B91">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14:paraId="41548371">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14:paraId="2A4D735A">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14:paraId="795CA5E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E9FC6BE">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458D1B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B39BB64">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865273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FF768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23B8F7E">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369A1C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B465FE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377DE36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1F2055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82E7B0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F9E42A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EBECEA5">
      <w:pPr>
        <w:pStyle w:val="3"/>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0" w:name="_Toc200414514"/>
      <w:bookmarkStart w:id="341" w:name="_Toc518902461"/>
      <w:bookmarkStart w:id="342" w:name="_Toc17963"/>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0"/>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1"/>
      <w:bookmarkEnd w:id="342"/>
    </w:p>
    <w:tbl>
      <w:tblPr>
        <w:tblStyle w:val="3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734"/>
        <w:gridCol w:w="2949"/>
        <w:gridCol w:w="1740"/>
        <w:gridCol w:w="2156"/>
      </w:tblGrid>
      <w:tr w14:paraId="3E1C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4" w:type="dxa"/>
            <w:gridSpan w:val="2"/>
            <w:vAlign w:val="center"/>
          </w:tcPr>
          <w:p w14:paraId="67A8B8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49" w:type="dxa"/>
            <w:vAlign w:val="center"/>
          </w:tcPr>
          <w:p w14:paraId="585BF66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40" w:type="dxa"/>
            <w:vAlign w:val="center"/>
          </w:tcPr>
          <w:p w14:paraId="25ED02B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9A7976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156" w:type="dxa"/>
            <w:vAlign w:val="center"/>
          </w:tcPr>
          <w:p w14:paraId="332BB36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19F7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880" w:type="dxa"/>
            <w:vMerge w:val="restart"/>
            <w:vAlign w:val="center"/>
          </w:tcPr>
          <w:p w14:paraId="61E3E5C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734" w:type="dxa"/>
            <w:vMerge w:val="restart"/>
            <w:vAlign w:val="center"/>
          </w:tcPr>
          <w:p w14:paraId="5FD59E3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949" w:type="dxa"/>
            <w:vAlign w:val="center"/>
          </w:tcPr>
          <w:p w14:paraId="54BD94A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40" w:type="dxa"/>
            <w:vAlign w:val="center"/>
          </w:tcPr>
          <w:p w14:paraId="0869771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442364A2">
            <w:pPr>
              <w:tabs>
                <w:tab w:val="left" w:pos="0"/>
              </w:tabs>
              <w:jc w:val="center"/>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见报价文件</w:t>
            </w:r>
          </w:p>
          <w:p w14:paraId="6D4B3F66">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2537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80" w:type="dxa"/>
            <w:vMerge w:val="continue"/>
            <w:vAlign w:val="center"/>
          </w:tcPr>
          <w:p w14:paraId="67F8C0C0">
            <w:pPr>
              <w:rPr>
                <w:rFonts w:hint="eastAsia"/>
                <w:color w:val="000000" w:themeColor="text1"/>
                <w:highlight w:val="none"/>
                <w14:textFill>
                  <w14:solidFill>
                    <w14:schemeClr w14:val="tx1"/>
                  </w14:solidFill>
                </w14:textFill>
              </w:rPr>
            </w:pPr>
          </w:p>
        </w:tc>
        <w:tc>
          <w:tcPr>
            <w:tcW w:w="1734" w:type="dxa"/>
            <w:vMerge w:val="continue"/>
            <w:vAlign w:val="center"/>
          </w:tcPr>
          <w:p w14:paraId="40018735">
            <w:pPr>
              <w:rPr>
                <w:rFonts w:hint="eastAsia"/>
                <w:color w:val="000000" w:themeColor="text1"/>
                <w:highlight w:val="none"/>
                <w14:textFill>
                  <w14:solidFill>
                    <w14:schemeClr w14:val="tx1"/>
                  </w14:solidFill>
                </w14:textFill>
              </w:rPr>
            </w:pPr>
          </w:p>
        </w:tc>
        <w:tc>
          <w:tcPr>
            <w:tcW w:w="2949" w:type="dxa"/>
            <w:vAlign w:val="center"/>
          </w:tcPr>
          <w:p w14:paraId="7660139E">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为采购项目提供整体设计、规范编制或者项目管理、监理、检测等服务的供应商，不得再参加该采购项目的其他采购活动；（提供《报价函》承诺）</w:t>
            </w:r>
          </w:p>
        </w:tc>
        <w:tc>
          <w:tcPr>
            <w:tcW w:w="1740" w:type="dxa"/>
            <w:vAlign w:val="center"/>
          </w:tcPr>
          <w:p w14:paraId="122F4D2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7145D7B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28832915">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A9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80" w:type="dxa"/>
            <w:vMerge w:val="continue"/>
            <w:vAlign w:val="center"/>
          </w:tcPr>
          <w:p w14:paraId="303B503E">
            <w:pPr>
              <w:rPr>
                <w:rFonts w:hint="eastAsia"/>
                <w:color w:val="000000" w:themeColor="text1"/>
                <w:highlight w:val="none"/>
                <w14:textFill>
                  <w14:solidFill>
                    <w14:schemeClr w14:val="tx1"/>
                  </w14:solidFill>
                </w14:textFill>
              </w:rPr>
            </w:pPr>
          </w:p>
        </w:tc>
        <w:tc>
          <w:tcPr>
            <w:tcW w:w="1734" w:type="dxa"/>
            <w:vMerge w:val="continue"/>
            <w:vAlign w:val="center"/>
          </w:tcPr>
          <w:p w14:paraId="63456A7E">
            <w:pPr>
              <w:rPr>
                <w:rFonts w:hint="eastAsia"/>
                <w:color w:val="000000" w:themeColor="text1"/>
                <w:highlight w:val="none"/>
                <w14:textFill>
                  <w14:solidFill>
                    <w14:schemeClr w14:val="tx1"/>
                  </w14:solidFill>
                </w14:textFill>
              </w:rPr>
            </w:pPr>
          </w:p>
        </w:tc>
        <w:tc>
          <w:tcPr>
            <w:tcW w:w="2949" w:type="dxa"/>
            <w:vAlign w:val="center"/>
          </w:tcPr>
          <w:p w14:paraId="61D24874">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单位负责人为同一人或者存在直接控股、管理关系的不同供应商，不得参加同一合同项下的政府采购活动；（提供《报价函》承诺）</w:t>
            </w:r>
          </w:p>
        </w:tc>
        <w:tc>
          <w:tcPr>
            <w:tcW w:w="1740" w:type="dxa"/>
            <w:vAlign w:val="center"/>
          </w:tcPr>
          <w:p w14:paraId="4EADFDF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07F9ABF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1C67F75B">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E1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880" w:type="dxa"/>
            <w:vMerge w:val="continue"/>
            <w:vAlign w:val="center"/>
          </w:tcPr>
          <w:p w14:paraId="3330BD64">
            <w:pPr>
              <w:rPr>
                <w:rFonts w:hint="eastAsia"/>
                <w:color w:val="000000" w:themeColor="text1"/>
                <w:highlight w:val="none"/>
                <w14:textFill>
                  <w14:solidFill>
                    <w14:schemeClr w14:val="tx1"/>
                  </w14:solidFill>
                </w14:textFill>
              </w:rPr>
            </w:pPr>
          </w:p>
        </w:tc>
        <w:tc>
          <w:tcPr>
            <w:tcW w:w="1734" w:type="dxa"/>
            <w:vMerge w:val="continue"/>
            <w:vAlign w:val="center"/>
          </w:tcPr>
          <w:p w14:paraId="147600F3">
            <w:pPr>
              <w:rPr>
                <w:rFonts w:hint="eastAsia"/>
                <w:color w:val="000000" w:themeColor="text1"/>
                <w:highlight w:val="none"/>
                <w14:textFill>
                  <w14:solidFill>
                    <w14:schemeClr w14:val="tx1"/>
                  </w14:solidFill>
                </w14:textFill>
              </w:rPr>
            </w:pPr>
          </w:p>
        </w:tc>
        <w:tc>
          <w:tcPr>
            <w:tcW w:w="2949" w:type="dxa"/>
            <w:vAlign w:val="center"/>
          </w:tcPr>
          <w:p w14:paraId="72117349">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40" w:type="dxa"/>
            <w:vAlign w:val="center"/>
          </w:tcPr>
          <w:p w14:paraId="0FC3929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0A67304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46039C5A">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0" w:type="dxa"/>
            <w:vMerge w:val="restart"/>
            <w:vAlign w:val="center"/>
          </w:tcPr>
          <w:p w14:paraId="74E095C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734" w:type="dxa"/>
            <w:vAlign w:val="center"/>
          </w:tcPr>
          <w:p w14:paraId="20832754">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2949" w:type="dxa"/>
            <w:vAlign w:val="center"/>
          </w:tcPr>
          <w:p w14:paraId="29ADF853">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4601160D">
            <w:pPr>
              <w:tabs>
                <w:tab w:val="left" w:pos="480"/>
              </w:tabs>
              <w:ind w:left="480" w:leftChars="0" w:hanging="480" w:firstLineChars="0"/>
              <w:rPr>
                <w:rFonts w:ascii="宋体" w:hAnsi="宋体"/>
                <w:b/>
                <w:bCs/>
                <w:color w:val="000000" w:themeColor="text1"/>
                <w:szCs w:val="21"/>
                <w:highlight w:val="none"/>
                <w14:textFill>
                  <w14:solidFill>
                    <w14:schemeClr w14:val="tx1"/>
                  </w14:solidFill>
                </w14:textFill>
              </w:rPr>
            </w:pPr>
          </w:p>
        </w:tc>
        <w:tc>
          <w:tcPr>
            <w:tcW w:w="2156" w:type="dxa"/>
            <w:vAlign w:val="center"/>
          </w:tcPr>
          <w:p w14:paraId="1BA223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756006D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767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0" w:type="dxa"/>
            <w:vMerge w:val="continue"/>
          </w:tcPr>
          <w:p w14:paraId="0B9ED58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4" w:type="dxa"/>
            <w:vAlign w:val="center"/>
          </w:tcPr>
          <w:p w14:paraId="3C883C3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949" w:type="dxa"/>
            <w:vAlign w:val="center"/>
          </w:tcPr>
          <w:p w14:paraId="1B24170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6CB103C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37294E5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866F09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0F6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0" w:type="dxa"/>
            <w:vMerge w:val="continue"/>
          </w:tcPr>
          <w:p w14:paraId="5A4D1BA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4" w:type="dxa"/>
            <w:vAlign w:val="center"/>
          </w:tcPr>
          <w:p w14:paraId="0D6F297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949" w:type="dxa"/>
            <w:vAlign w:val="center"/>
          </w:tcPr>
          <w:p w14:paraId="2BBF056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40" w:type="dxa"/>
            <w:vAlign w:val="center"/>
          </w:tcPr>
          <w:p w14:paraId="45FE91A9">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156" w:type="dxa"/>
            <w:vAlign w:val="center"/>
          </w:tcPr>
          <w:p w14:paraId="2F98E8D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FC8CD8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41F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80" w:type="dxa"/>
            <w:vMerge w:val="continue"/>
          </w:tcPr>
          <w:p w14:paraId="3610F90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4" w:type="dxa"/>
            <w:vAlign w:val="center"/>
          </w:tcPr>
          <w:p w14:paraId="53B2BC4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949" w:type="dxa"/>
            <w:vAlign w:val="center"/>
          </w:tcPr>
          <w:p w14:paraId="3761E33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6856EA54">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156" w:type="dxa"/>
            <w:vAlign w:val="center"/>
          </w:tcPr>
          <w:p w14:paraId="3F3BC0E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62904C7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4C6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80" w:type="dxa"/>
            <w:vMerge w:val="continue"/>
          </w:tcPr>
          <w:p w14:paraId="0B5AFB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4" w:type="dxa"/>
            <w:vAlign w:val="center"/>
          </w:tcPr>
          <w:p w14:paraId="465288B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949" w:type="dxa"/>
            <w:vAlign w:val="center"/>
          </w:tcPr>
          <w:p w14:paraId="08B35A3C">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40" w:type="dxa"/>
            <w:vAlign w:val="center"/>
          </w:tcPr>
          <w:p w14:paraId="0661F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55641AC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7EA0067A">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704FA1D">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05E64A16">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14:paraId="08D55DAC">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6D2B6FC3">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587C12B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A91CD42">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14:paraId="2AFF9FB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14:paraId="2889F691">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footerReference r:id="rId9" w:type="default"/>
          <w:pgSz w:w="11906" w:h="16838"/>
          <w:pgMar w:top="1134" w:right="1361" w:bottom="1134" w:left="1361" w:header="851" w:footer="992" w:gutter="0"/>
          <w:pgNumType w:fmt="decimal"/>
          <w:cols w:space="720" w:num="1"/>
          <w:docGrid w:linePitch="312" w:charSpace="0"/>
        </w:sectPr>
      </w:pPr>
    </w:p>
    <w:p w14:paraId="2FF6EA20">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3" w:name="_Toc383439867"/>
      <w:bookmarkStart w:id="344" w:name="_Toc11140"/>
      <w:bookmarkStart w:id="345" w:name="_Toc331512914"/>
      <w:bookmarkStart w:id="346" w:name="_Toc339441100"/>
      <w:bookmarkStart w:id="347" w:name="_Toc343612933"/>
      <w:bookmarkStart w:id="348" w:name="_Toc350438762"/>
      <w:bookmarkStart w:id="349" w:name="_Toc333935700"/>
      <w:bookmarkStart w:id="350" w:name="_Toc340507455"/>
      <w:bookmarkStart w:id="351" w:name="_Toc366072542"/>
      <w:bookmarkStart w:id="352" w:name="_Toc337632371"/>
      <w:bookmarkStart w:id="353" w:name="_Toc330459999"/>
      <w:bookmarkStart w:id="354" w:name="_Toc350756463"/>
      <w:bookmarkStart w:id="355" w:name="_Toc332206722"/>
      <w:bookmarkStart w:id="356" w:name="_Toc342312456"/>
      <w:bookmarkStart w:id="357" w:name="_Toc333935359"/>
      <w:bookmarkStart w:id="358" w:name="_Toc343247113"/>
      <w:bookmarkStart w:id="359" w:name="_Toc342060388"/>
      <w:bookmarkStart w:id="360" w:name="_Toc336681593"/>
      <w:bookmarkStart w:id="361" w:name="_Toc342296774"/>
      <w:bookmarkStart w:id="362" w:name="_Toc339020246"/>
      <w:bookmarkStart w:id="363" w:name="_Toc333237691"/>
      <w:bookmarkStart w:id="364" w:name="_Toc340677083"/>
      <w:bookmarkStart w:id="365" w:name="_Toc333238647"/>
      <w:bookmarkStart w:id="366" w:name="_Toc365967085"/>
      <w:bookmarkStart w:id="367" w:name="_Toc343248431"/>
      <w:bookmarkStart w:id="368" w:name="_Toc333237802"/>
      <w:bookmarkStart w:id="369" w:name="_Toc332270360"/>
      <w:bookmarkStart w:id="370" w:name="_Toc340672882"/>
      <w:bookmarkStart w:id="371" w:name="_Toc342398143"/>
      <w:bookmarkStart w:id="372" w:name="_Toc339019902"/>
      <w:bookmarkStart w:id="373" w:name="_Toc341348353"/>
      <w:bookmarkStart w:id="374" w:name="_Toc380764125"/>
      <w:bookmarkStart w:id="375" w:name="_Toc339020028"/>
      <w:bookmarkStart w:id="376" w:name="_Toc345312610"/>
      <w:bookmarkStart w:id="377" w:name="_Toc339020108"/>
      <w:bookmarkStart w:id="378" w:name="_Toc331684055"/>
      <w:bookmarkStart w:id="379" w:name="_Toc339362313"/>
      <w:bookmarkStart w:id="380" w:name="_Toc365985191"/>
      <w:bookmarkStart w:id="381" w:name="_Toc336681948"/>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3"/>
      <w:bookmarkEnd w:id="344"/>
    </w:p>
    <w:p w14:paraId="6D3D519C">
      <w:pPr>
        <w:pStyle w:val="7"/>
        <w:spacing w:line="360" w:lineRule="auto"/>
        <w:ind w:left="420" w:firstLine="0"/>
        <w:rPr>
          <w:color w:val="000000" w:themeColor="text1"/>
          <w:highlight w:val="none"/>
          <w14:textFill>
            <w14:solidFill>
              <w14:schemeClr w14:val="tx1"/>
            </w14:solidFill>
          </w14:textFill>
        </w:rPr>
      </w:pPr>
    </w:p>
    <w:p w14:paraId="003BFF6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4135C3CC">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775CB10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14:paraId="280341D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14:paraId="002F5AB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14:paraId="4EEE684F">
      <w:pPr>
        <w:spacing w:line="360" w:lineRule="auto"/>
        <w:ind w:firstLine="660"/>
        <w:rPr>
          <w:color w:val="000000" w:themeColor="text1"/>
          <w:szCs w:val="21"/>
          <w:highlight w:val="none"/>
          <w14:textFill>
            <w14:solidFill>
              <w14:schemeClr w14:val="tx1"/>
            </w14:solidFill>
          </w14:textFill>
        </w:rPr>
      </w:pPr>
    </w:p>
    <w:p w14:paraId="275ED926">
      <w:pPr>
        <w:spacing w:line="360" w:lineRule="auto"/>
        <w:ind w:firstLine="660"/>
        <w:rPr>
          <w:color w:val="000000" w:themeColor="text1"/>
          <w:szCs w:val="21"/>
          <w:highlight w:val="none"/>
          <w14:textFill>
            <w14:solidFill>
              <w14:schemeClr w14:val="tx1"/>
            </w14:solidFill>
          </w14:textFill>
        </w:rPr>
      </w:pPr>
    </w:p>
    <w:p w14:paraId="1DDB24C1">
      <w:pPr>
        <w:spacing w:line="360" w:lineRule="auto"/>
        <w:ind w:firstLine="660"/>
        <w:rPr>
          <w:color w:val="000000" w:themeColor="text1"/>
          <w:szCs w:val="21"/>
          <w:highlight w:val="none"/>
          <w14:textFill>
            <w14:solidFill>
              <w14:schemeClr w14:val="tx1"/>
            </w14:solidFill>
          </w14:textFill>
        </w:rPr>
      </w:pPr>
    </w:p>
    <w:p w14:paraId="1ADC5AE3">
      <w:pPr>
        <w:spacing w:line="360" w:lineRule="auto"/>
        <w:ind w:firstLine="660"/>
        <w:rPr>
          <w:color w:val="000000" w:themeColor="text1"/>
          <w:szCs w:val="21"/>
          <w:highlight w:val="none"/>
          <w14:textFill>
            <w14:solidFill>
              <w14:schemeClr w14:val="tx1"/>
            </w14:solidFill>
          </w14:textFill>
        </w:rPr>
      </w:pPr>
    </w:p>
    <w:p w14:paraId="366B2EB3">
      <w:pPr>
        <w:spacing w:line="360" w:lineRule="auto"/>
        <w:ind w:firstLine="660"/>
        <w:rPr>
          <w:color w:val="000000" w:themeColor="text1"/>
          <w:szCs w:val="21"/>
          <w:highlight w:val="none"/>
          <w14:textFill>
            <w14:solidFill>
              <w14:schemeClr w14:val="tx1"/>
            </w14:solidFill>
          </w14:textFill>
        </w:rPr>
      </w:pPr>
    </w:p>
    <w:p w14:paraId="500A2A09">
      <w:pPr>
        <w:spacing w:line="360" w:lineRule="auto"/>
        <w:ind w:firstLine="660"/>
        <w:rPr>
          <w:color w:val="000000" w:themeColor="text1"/>
          <w:szCs w:val="21"/>
          <w:highlight w:val="none"/>
          <w14:textFill>
            <w14:solidFill>
              <w14:schemeClr w14:val="tx1"/>
            </w14:solidFill>
          </w14:textFill>
        </w:rPr>
      </w:pPr>
    </w:p>
    <w:p w14:paraId="1CE2906D">
      <w:pPr>
        <w:spacing w:line="360" w:lineRule="auto"/>
        <w:ind w:firstLine="660"/>
        <w:rPr>
          <w:color w:val="000000" w:themeColor="text1"/>
          <w:szCs w:val="21"/>
          <w:highlight w:val="none"/>
          <w14:textFill>
            <w14:solidFill>
              <w14:schemeClr w14:val="tx1"/>
            </w14:solidFill>
          </w14:textFill>
        </w:rPr>
      </w:pPr>
    </w:p>
    <w:p w14:paraId="7E362FBF">
      <w:pPr>
        <w:spacing w:line="360" w:lineRule="auto"/>
        <w:ind w:firstLine="660"/>
        <w:rPr>
          <w:color w:val="000000" w:themeColor="text1"/>
          <w:szCs w:val="21"/>
          <w:highlight w:val="none"/>
          <w14:textFill>
            <w14:solidFill>
              <w14:schemeClr w14:val="tx1"/>
            </w14:solidFill>
          </w14:textFill>
        </w:rPr>
      </w:pPr>
    </w:p>
    <w:p w14:paraId="54397A8B">
      <w:pPr>
        <w:spacing w:line="360" w:lineRule="auto"/>
        <w:ind w:firstLine="660"/>
        <w:rPr>
          <w:color w:val="000000" w:themeColor="text1"/>
          <w:szCs w:val="21"/>
          <w:highlight w:val="none"/>
          <w14:textFill>
            <w14:solidFill>
              <w14:schemeClr w14:val="tx1"/>
            </w14:solidFill>
          </w14:textFill>
        </w:rPr>
      </w:pPr>
    </w:p>
    <w:p w14:paraId="21A1A96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14:paraId="52147370">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14:paraId="120770C4">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487EE23">
      <w:pPr>
        <w:pStyle w:val="7"/>
        <w:ind w:left="420" w:firstLine="0"/>
        <w:rPr>
          <w:color w:val="000000" w:themeColor="text1"/>
          <w:highlight w:val="none"/>
          <w14:textFill>
            <w14:solidFill>
              <w14:schemeClr w14:val="tx1"/>
            </w14:solidFill>
          </w14:textFill>
        </w:rPr>
      </w:pPr>
    </w:p>
    <w:p w14:paraId="3B7927D2">
      <w:pPr>
        <w:pStyle w:val="7"/>
        <w:ind w:left="420" w:firstLine="0"/>
        <w:rPr>
          <w:color w:val="000000" w:themeColor="text1"/>
          <w:highlight w:val="none"/>
          <w14:textFill>
            <w14:solidFill>
              <w14:schemeClr w14:val="tx1"/>
            </w14:solidFill>
          </w14:textFill>
        </w:rPr>
      </w:pPr>
    </w:p>
    <w:p w14:paraId="5E273A70">
      <w:pPr>
        <w:pStyle w:val="7"/>
        <w:ind w:left="420" w:firstLine="0"/>
        <w:rPr>
          <w:color w:val="000000" w:themeColor="text1"/>
          <w:highlight w:val="none"/>
          <w14:textFill>
            <w14:solidFill>
              <w14:schemeClr w14:val="tx1"/>
            </w14:solidFill>
          </w14:textFill>
        </w:rPr>
      </w:pPr>
    </w:p>
    <w:p w14:paraId="31DCA23F">
      <w:pPr>
        <w:pStyle w:val="7"/>
        <w:ind w:left="420" w:firstLine="0"/>
        <w:rPr>
          <w:color w:val="000000" w:themeColor="text1"/>
          <w:highlight w:val="none"/>
          <w14:textFill>
            <w14:solidFill>
              <w14:schemeClr w14:val="tx1"/>
            </w14:solidFill>
          </w14:textFill>
        </w:rPr>
      </w:pPr>
    </w:p>
    <w:p w14:paraId="40223E85">
      <w:pPr>
        <w:pStyle w:val="7"/>
        <w:ind w:left="420" w:firstLine="0"/>
        <w:rPr>
          <w:color w:val="000000" w:themeColor="text1"/>
          <w:highlight w:val="none"/>
          <w14:textFill>
            <w14:solidFill>
              <w14:schemeClr w14:val="tx1"/>
            </w14:solidFill>
          </w14:textFill>
        </w:rPr>
      </w:pPr>
    </w:p>
    <w:p w14:paraId="6501DFDE">
      <w:pPr>
        <w:pStyle w:val="7"/>
        <w:ind w:left="420" w:firstLine="0"/>
        <w:rPr>
          <w:color w:val="000000" w:themeColor="text1"/>
          <w:highlight w:val="none"/>
          <w14:textFill>
            <w14:solidFill>
              <w14:schemeClr w14:val="tx1"/>
            </w14:solidFill>
          </w14:textFill>
        </w:rPr>
      </w:pPr>
    </w:p>
    <w:p w14:paraId="3B25217F">
      <w:pPr>
        <w:pStyle w:val="7"/>
        <w:ind w:left="420" w:firstLine="0"/>
        <w:rPr>
          <w:color w:val="000000" w:themeColor="text1"/>
          <w:highlight w:val="none"/>
          <w14:textFill>
            <w14:solidFill>
              <w14:schemeClr w14:val="tx1"/>
            </w14:solidFill>
          </w14:textFill>
        </w:rPr>
      </w:pPr>
    </w:p>
    <w:p w14:paraId="6498D28C">
      <w:pPr>
        <w:pStyle w:val="7"/>
        <w:ind w:left="420" w:firstLine="0"/>
        <w:rPr>
          <w:color w:val="000000" w:themeColor="text1"/>
          <w:highlight w:val="none"/>
          <w14:textFill>
            <w14:solidFill>
              <w14:schemeClr w14:val="tx1"/>
            </w14:solidFill>
          </w14:textFill>
        </w:rPr>
      </w:pPr>
    </w:p>
    <w:p w14:paraId="7E7E70B4">
      <w:pPr>
        <w:pStyle w:val="7"/>
        <w:ind w:left="420" w:firstLine="0"/>
        <w:rPr>
          <w:color w:val="000000" w:themeColor="text1"/>
          <w:highlight w:val="none"/>
          <w14:textFill>
            <w14:solidFill>
              <w14:schemeClr w14:val="tx1"/>
            </w14:solidFill>
          </w14:textFill>
        </w:rPr>
      </w:pPr>
    </w:p>
    <w:p w14:paraId="5DF17204">
      <w:pPr>
        <w:pStyle w:val="7"/>
        <w:ind w:left="420" w:firstLine="0"/>
        <w:rPr>
          <w:color w:val="000000" w:themeColor="text1"/>
          <w:highlight w:val="none"/>
          <w14:textFill>
            <w14:solidFill>
              <w14:schemeClr w14:val="tx1"/>
            </w14:solidFill>
          </w14:textFill>
        </w:rPr>
      </w:pPr>
    </w:p>
    <w:p w14:paraId="4B79E7E6">
      <w:pPr>
        <w:pStyle w:val="7"/>
        <w:ind w:left="420" w:firstLine="0"/>
        <w:rPr>
          <w:color w:val="000000" w:themeColor="text1"/>
          <w:highlight w:val="none"/>
          <w14:textFill>
            <w14:solidFill>
              <w14:schemeClr w14:val="tx1"/>
            </w14:solidFill>
          </w14:textFill>
        </w:rPr>
      </w:pPr>
    </w:p>
    <w:p w14:paraId="227E3B38">
      <w:pPr>
        <w:pStyle w:val="7"/>
        <w:ind w:left="420" w:firstLine="0"/>
        <w:rPr>
          <w:color w:val="000000" w:themeColor="text1"/>
          <w:highlight w:val="none"/>
          <w14:textFill>
            <w14:solidFill>
              <w14:schemeClr w14:val="tx1"/>
            </w14:solidFill>
          </w14:textFill>
        </w:rPr>
      </w:pPr>
    </w:p>
    <w:p w14:paraId="02C30320">
      <w:pPr>
        <w:pStyle w:val="7"/>
        <w:ind w:left="420" w:firstLine="0"/>
        <w:rPr>
          <w:color w:val="000000" w:themeColor="text1"/>
          <w:highlight w:val="none"/>
          <w14:textFill>
            <w14:solidFill>
              <w14:schemeClr w14:val="tx1"/>
            </w14:solidFill>
          </w14:textFill>
        </w:rPr>
      </w:pPr>
    </w:p>
    <w:p w14:paraId="2C22E929">
      <w:pPr>
        <w:pStyle w:val="7"/>
        <w:ind w:left="420" w:firstLine="0"/>
        <w:rPr>
          <w:color w:val="000000" w:themeColor="text1"/>
          <w:highlight w:val="none"/>
          <w14:textFill>
            <w14:solidFill>
              <w14:schemeClr w14:val="tx1"/>
            </w14:solidFill>
          </w14:textFill>
        </w:rPr>
      </w:pPr>
    </w:p>
    <w:p w14:paraId="7F7573AD">
      <w:pPr>
        <w:pStyle w:val="7"/>
        <w:ind w:left="420" w:firstLine="0"/>
        <w:rPr>
          <w:color w:val="000000" w:themeColor="text1"/>
          <w:highlight w:val="none"/>
          <w14:textFill>
            <w14:solidFill>
              <w14:schemeClr w14:val="tx1"/>
            </w14:solidFill>
          </w14:textFill>
        </w:rPr>
      </w:pPr>
    </w:p>
    <w:p w14:paraId="74054F91">
      <w:pPr>
        <w:pStyle w:val="7"/>
        <w:ind w:left="420" w:firstLine="0"/>
        <w:rPr>
          <w:color w:val="000000" w:themeColor="text1"/>
          <w:highlight w:val="none"/>
          <w14:textFill>
            <w14:solidFill>
              <w14:schemeClr w14:val="tx1"/>
            </w14:solidFill>
          </w14:textFill>
        </w:rPr>
      </w:pPr>
    </w:p>
    <w:p w14:paraId="7CDF6DE8">
      <w:pPr>
        <w:pStyle w:val="7"/>
        <w:ind w:left="420" w:firstLine="0"/>
        <w:rPr>
          <w:color w:val="000000" w:themeColor="text1"/>
          <w:highlight w:val="none"/>
          <w14:textFill>
            <w14:solidFill>
              <w14:schemeClr w14:val="tx1"/>
            </w14:solidFill>
          </w14:textFill>
        </w:rPr>
      </w:pPr>
    </w:p>
    <w:p w14:paraId="1268A4DF">
      <w:pPr>
        <w:pStyle w:val="7"/>
        <w:ind w:left="420" w:firstLine="0"/>
        <w:rPr>
          <w:color w:val="000000" w:themeColor="text1"/>
          <w:highlight w:val="none"/>
          <w14:textFill>
            <w14:solidFill>
              <w14:schemeClr w14:val="tx1"/>
            </w14:solidFill>
          </w14:textFill>
        </w:rPr>
      </w:pPr>
    </w:p>
    <w:p w14:paraId="0DF19A3A">
      <w:pPr>
        <w:pStyle w:val="7"/>
        <w:ind w:left="420" w:firstLine="0"/>
        <w:rPr>
          <w:color w:val="000000" w:themeColor="text1"/>
          <w:highlight w:val="none"/>
          <w14:textFill>
            <w14:solidFill>
              <w14:schemeClr w14:val="tx1"/>
            </w14:solidFill>
          </w14:textFill>
        </w:rPr>
      </w:pPr>
    </w:p>
    <w:p w14:paraId="6DC12CC4">
      <w:pPr>
        <w:pStyle w:val="7"/>
        <w:ind w:left="420" w:firstLine="0"/>
        <w:rPr>
          <w:color w:val="000000" w:themeColor="text1"/>
          <w:highlight w:val="none"/>
          <w14:textFill>
            <w14:solidFill>
              <w14:schemeClr w14:val="tx1"/>
            </w14:solidFill>
          </w14:textFill>
        </w:rPr>
      </w:pPr>
    </w:p>
    <w:p w14:paraId="1EEB003E">
      <w:pPr>
        <w:pStyle w:val="7"/>
        <w:ind w:left="420" w:firstLine="0"/>
        <w:rPr>
          <w:color w:val="000000" w:themeColor="text1"/>
          <w:highlight w:val="none"/>
          <w14:textFill>
            <w14:solidFill>
              <w14:schemeClr w14:val="tx1"/>
            </w14:solidFill>
          </w14:textFill>
        </w:rPr>
      </w:pPr>
    </w:p>
    <w:p w14:paraId="338E4648">
      <w:pPr>
        <w:pStyle w:val="7"/>
        <w:ind w:left="420" w:firstLine="0"/>
        <w:rPr>
          <w:color w:val="000000" w:themeColor="text1"/>
          <w:highlight w:val="none"/>
          <w14:textFill>
            <w14:solidFill>
              <w14:schemeClr w14:val="tx1"/>
            </w14:solidFill>
          </w14:textFill>
        </w:rPr>
      </w:pPr>
    </w:p>
    <w:p w14:paraId="005ADED4">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2" w:name="_Toc383439868"/>
      <w:bookmarkStart w:id="383" w:name="_Toc29549"/>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22FFC691">
      <w:pPr>
        <w:pStyle w:val="7"/>
        <w:rPr>
          <w:color w:val="000000" w:themeColor="text1"/>
          <w:highlight w:val="none"/>
          <w14:textFill>
            <w14:solidFill>
              <w14:schemeClr w14:val="tx1"/>
            </w14:solidFill>
          </w14:textFill>
        </w:rPr>
      </w:pPr>
    </w:p>
    <w:p w14:paraId="4BBC1BB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14:paraId="6012B419">
      <w:pPr>
        <w:spacing w:line="560" w:lineRule="exact"/>
        <w:ind w:firstLine="420" w:firstLineChars="200"/>
        <w:rPr>
          <w:rFonts w:ascii="宋体" w:hAnsi="宋体"/>
          <w:color w:val="000000" w:themeColor="text1"/>
          <w:highlight w:val="none"/>
          <w14:textFill>
            <w14:solidFill>
              <w14:schemeClr w14:val="tx1"/>
            </w14:solidFill>
          </w14:textFill>
        </w:rPr>
      </w:pPr>
    </w:p>
    <w:p w14:paraId="751233D1">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2C85FD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158626A">
      <w:pPr>
        <w:spacing w:line="560" w:lineRule="exact"/>
        <w:ind w:firstLine="420" w:firstLineChars="200"/>
        <w:rPr>
          <w:rFonts w:ascii="宋体" w:hAnsi="宋体"/>
          <w:color w:val="000000" w:themeColor="text1"/>
          <w:highlight w:val="none"/>
          <w14:textFill>
            <w14:solidFill>
              <w14:schemeClr w14:val="tx1"/>
            </w14:solidFill>
          </w14:textFill>
        </w:rPr>
      </w:pPr>
    </w:p>
    <w:p w14:paraId="6433E01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4563B9A0">
      <w:pPr>
        <w:spacing w:line="480" w:lineRule="exact"/>
        <w:ind w:firstLine="420" w:firstLineChars="200"/>
        <w:rPr>
          <w:rFonts w:ascii="宋体" w:hAnsi="宋体"/>
          <w:color w:val="000000" w:themeColor="text1"/>
          <w:highlight w:val="none"/>
          <w14:textFill>
            <w14:solidFill>
              <w14:schemeClr w14:val="tx1"/>
            </w14:solidFill>
          </w14:textFill>
        </w:rPr>
      </w:pPr>
    </w:p>
    <w:p w14:paraId="200C42E6">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14:paraId="73A8495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14:paraId="7D9D5071">
      <w:pPr>
        <w:spacing w:line="480" w:lineRule="exact"/>
        <w:ind w:firstLine="420" w:firstLineChars="200"/>
        <w:rPr>
          <w:rFonts w:ascii="宋体" w:hAnsi="宋体"/>
          <w:color w:val="000000" w:themeColor="text1"/>
          <w:highlight w:val="none"/>
          <w14:textFill>
            <w14:solidFill>
              <w14:schemeClr w14:val="tx1"/>
            </w14:solidFill>
          </w14:textFill>
        </w:rPr>
      </w:pPr>
    </w:p>
    <w:p w14:paraId="3952EC9D">
      <w:pPr>
        <w:pStyle w:val="7"/>
        <w:rPr>
          <w:rFonts w:hAnsi="宋体"/>
          <w:color w:val="000000" w:themeColor="text1"/>
          <w:szCs w:val="24"/>
          <w:highlight w:val="none"/>
          <w14:textFill>
            <w14:solidFill>
              <w14:schemeClr w14:val="tx1"/>
            </w14:solidFill>
          </w14:textFill>
        </w:rPr>
      </w:pPr>
    </w:p>
    <w:p w14:paraId="3B7B30B2">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108B60A7"/>
                          <w:p w14:paraId="4CDDE14E"/>
                          <w:p w14:paraId="7FFCAB43"/>
                          <w:p w14:paraId="4B351E3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14:paraId="108B60A7"/>
                    <w:p w14:paraId="4CDDE14E"/>
                    <w:p w14:paraId="7FFCAB43"/>
                    <w:p w14:paraId="4B351E3C">
                      <w:pPr>
                        <w:jc w:val="center"/>
                      </w:pPr>
                      <w:r>
                        <w:rPr>
                          <w:rFonts w:hint="eastAsia"/>
                        </w:rPr>
                        <w:t>身份证正反面复印件</w:t>
                      </w:r>
                    </w:p>
                  </w:txbxContent>
                </v:textbox>
              </v:shape>
            </w:pict>
          </mc:Fallback>
        </mc:AlternateContent>
      </w:r>
    </w:p>
    <w:p w14:paraId="114728B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4" w:name="_Toc333935701"/>
      <w:bookmarkStart w:id="385" w:name="_Toc333935360"/>
      <w:bookmarkStart w:id="386" w:name="_Toc331684056"/>
      <w:bookmarkStart w:id="387" w:name="_Toc343612934"/>
      <w:bookmarkStart w:id="388" w:name="_Toc339441101"/>
      <w:bookmarkStart w:id="389" w:name="_Toc342060389"/>
      <w:bookmarkStart w:id="390" w:name="_Toc333238648"/>
      <w:bookmarkStart w:id="391" w:name="_Toc336681594"/>
      <w:bookmarkStart w:id="392" w:name="_Toc339362314"/>
      <w:bookmarkStart w:id="393" w:name="_Toc345312611"/>
      <w:bookmarkStart w:id="394" w:name="_Toc340677084"/>
      <w:bookmarkStart w:id="395" w:name="_Toc339020109"/>
      <w:bookmarkStart w:id="396" w:name="_Toc332270361"/>
      <w:bookmarkStart w:id="397" w:name="_Toc365967086"/>
      <w:bookmarkStart w:id="398" w:name="_Toc342312457"/>
      <w:bookmarkStart w:id="399" w:name="_Toc380764126"/>
      <w:bookmarkStart w:id="400" w:name="_Toc342296775"/>
      <w:bookmarkStart w:id="401" w:name="_Toc350756464"/>
      <w:bookmarkStart w:id="402" w:name="_Toc342398144"/>
      <w:bookmarkStart w:id="403" w:name="_Toc23047"/>
      <w:bookmarkStart w:id="404" w:name="_Toc331512915"/>
      <w:bookmarkStart w:id="405" w:name="_Toc339019903"/>
      <w:bookmarkStart w:id="406" w:name="_Toc366072543"/>
      <w:bookmarkStart w:id="407" w:name="_Toc340507456"/>
      <w:bookmarkStart w:id="408" w:name="_Toc343248432"/>
      <w:bookmarkStart w:id="409" w:name="_Toc365985192"/>
      <w:bookmarkStart w:id="410" w:name="_Toc339020029"/>
      <w:bookmarkStart w:id="411" w:name="_Toc350438763"/>
      <w:bookmarkStart w:id="412" w:name="_Toc330460000"/>
      <w:bookmarkStart w:id="413" w:name="_Toc332206723"/>
      <w:bookmarkStart w:id="414" w:name="_Toc343247114"/>
      <w:bookmarkStart w:id="415" w:name="_Toc337632372"/>
      <w:bookmarkStart w:id="416" w:name="_Toc339020247"/>
      <w:bookmarkStart w:id="417" w:name="_Toc341348354"/>
      <w:bookmarkStart w:id="418" w:name="_Toc340672883"/>
      <w:bookmarkStart w:id="419" w:name="_Toc336681949"/>
      <w:bookmarkStart w:id="420" w:name="_Toc383439869"/>
      <w:bookmarkStart w:id="421" w:name="_Toc333237692"/>
      <w:bookmarkStart w:id="422" w:name="_Toc333237803"/>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D902FD9">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YXCG-20260305</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1CD331B1">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3AA4B3F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4CD84F65">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7C9900EC">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76B264A5">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229D45A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2EF096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5666D4E0">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2E2A945B">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14:paraId="1FA9C089">
      <w:pPr>
        <w:rPr>
          <w:color w:val="000000" w:themeColor="text1"/>
          <w:highlight w:val="none"/>
          <w14:textFill>
            <w14:solidFill>
              <w14:schemeClr w14:val="tx1"/>
            </w14:solidFill>
          </w14:textFill>
        </w:rPr>
      </w:pPr>
    </w:p>
    <w:p w14:paraId="361787E7">
      <w:pPr>
        <w:rPr>
          <w:color w:val="000000" w:themeColor="text1"/>
          <w:highlight w:val="none"/>
          <w14:textFill>
            <w14:solidFill>
              <w14:schemeClr w14:val="tx1"/>
            </w14:solidFill>
          </w14:textFill>
        </w:rPr>
      </w:pPr>
    </w:p>
    <w:p w14:paraId="3F66E93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01953E46"/>
                          <w:p w14:paraId="7B45810B"/>
                          <w:p w14:paraId="16C1720A"/>
                          <w:p w14:paraId="4C43E5E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14:paraId="01953E46"/>
                    <w:p w14:paraId="7B45810B"/>
                    <w:p w14:paraId="16C1720A"/>
                    <w:p w14:paraId="4C43E5E3">
                      <w:pPr>
                        <w:jc w:val="center"/>
                      </w:pPr>
                      <w:r>
                        <w:rPr>
                          <w:rFonts w:hint="eastAsia"/>
                        </w:rPr>
                        <w:t>身份证正反面复印件</w:t>
                      </w:r>
                    </w:p>
                  </w:txbxContent>
                </v:textbox>
              </v:shape>
            </w:pict>
          </mc:Fallback>
        </mc:AlternateContent>
      </w:r>
    </w:p>
    <w:p w14:paraId="5CC3BBE4">
      <w:pPr>
        <w:rPr>
          <w:color w:val="000000" w:themeColor="text1"/>
          <w:highlight w:val="none"/>
          <w14:textFill>
            <w14:solidFill>
              <w14:schemeClr w14:val="tx1"/>
            </w14:solidFill>
          </w14:textFill>
        </w:rPr>
      </w:pPr>
    </w:p>
    <w:p w14:paraId="411A6760">
      <w:pPr>
        <w:rPr>
          <w:color w:val="000000" w:themeColor="text1"/>
          <w:highlight w:val="none"/>
          <w14:textFill>
            <w14:solidFill>
              <w14:schemeClr w14:val="tx1"/>
            </w14:solidFill>
          </w14:textFill>
        </w:rPr>
      </w:pPr>
    </w:p>
    <w:p w14:paraId="37F1AC19">
      <w:pPr>
        <w:rPr>
          <w:color w:val="000000" w:themeColor="text1"/>
          <w:highlight w:val="none"/>
          <w14:textFill>
            <w14:solidFill>
              <w14:schemeClr w14:val="tx1"/>
            </w14:solidFill>
          </w14:textFill>
        </w:rPr>
      </w:pPr>
    </w:p>
    <w:p w14:paraId="76E03893">
      <w:pPr>
        <w:rPr>
          <w:color w:val="000000" w:themeColor="text1"/>
          <w:highlight w:val="none"/>
          <w14:textFill>
            <w14:solidFill>
              <w14:schemeClr w14:val="tx1"/>
            </w14:solidFill>
          </w14:textFill>
        </w:rPr>
      </w:pPr>
    </w:p>
    <w:p w14:paraId="47E42FDC">
      <w:pPr>
        <w:rPr>
          <w:color w:val="000000" w:themeColor="text1"/>
          <w:highlight w:val="none"/>
          <w14:textFill>
            <w14:solidFill>
              <w14:schemeClr w14:val="tx1"/>
            </w14:solidFill>
          </w14:textFill>
        </w:rPr>
      </w:pPr>
    </w:p>
    <w:p w14:paraId="488A9607">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pgNumType w:fmt="decimal"/>
          <w:cols w:space="720" w:num="1"/>
          <w:titlePg/>
          <w:docGrid w:linePitch="312" w:charSpace="0"/>
        </w:sectPr>
      </w:pPr>
    </w:p>
    <w:p w14:paraId="276B309E">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3" w:name="_Toc332206728"/>
      <w:bookmarkStart w:id="424" w:name="_Toc337632377"/>
      <w:bookmarkStart w:id="425" w:name="_Toc331512920"/>
      <w:bookmarkStart w:id="426" w:name="_Toc333238653"/>
      <w:bookmarkStart w:id="427" w:name="_Toc366072548"/>
      <w:bookmarkStart w:id="428" w:name="_Toc339019908"/>
      <w:bookmarkStart w:id="429" w:name="_Toc380764131"/>
      <w:bookmarkStart w:id="430" w:name="_Toc340507461"/>
      <w:bookmarkStart w:id="431" w:name="_Toc333935706"/>
      <w:bookmarkStart w:id="432" w:name="_Toc343612939"/>
      <w:bookmarkStart w:id="433" w:name="_Toc345312616"/>
      <w:bookmarkStart w:id="434" w:name="_Toc340677089"/>
      <w:bookmarkStart w:id="435" w:name="_Toc342296780"/>
      <w:bookmarkStart w:id="436" w:name="_Toc383439875"/>
      <w:bookmarkStart w:id="437" w:name="_Toc340672888"/>
      <w:bookmarkStart w:id="438" w:name="_Toc336681599"/>
      <w:bookmarkStart w:id="439" w:name="_Toc332270366"/>
      <w:bookmarkStart w:id="440" w:name="_Toc342312462"/>
      <w:bookmarkStart w:id="441" w:name="_Toc342398149"/>
      <w:bookmarkStart w:id="442" w:name="_Toc343247119"/>
      <w:bookmarkStart w:id="443" w:name="_Toc341348359"/>
      <w:bookmarkStart w:id="444" w:name="_Toc343248437"/>
      <w:bookmarkStart w:id="445" w:name="_Toc333237808"/>
      <w:bookmarkStart w:id="446" w:name="_Toc350756469"/>
      <w:bookmarkStart w:id="447" w:name="_Toc330460005"/>
      <w:bookmarkStart w:id="448" w:name="_Toc14508"/>
      <w:bookmarkStart w:id="449" w:name="_Toc339441106"/>
      <w:bookmarkStart w:id="450" w:name="_Toc350438768"/>
      <w:bookmarkStart w:id="451" w:name="_Toc339362319"/>
      <w:bookmarkStart w:id="452" w:name="_Toc339020252"/>
      <w:bookmarkStart w:id="453" w:name="_Toc333935365"/>
      <w:bookmarkStart w:id="454" w:name="_Toc331684061"/>
      <w:bookmarkStart w:id="455" w:name="_Toc339020034"/>
      <w:bookmarkStart w:id="456" w:name="_Toc336681954"/>
      <w:bookmarkStart w:id="457" w:name="_Toc365967091"/>
      <w:bookmarkStart w:id="458" w:name="_Toc365985197"/>
      <w:bookmarkStart w:id="459" w:name="_Toc333237697"/>
      <w:bookmarkStart w:id="460" w:name="_Toc342060394"/>
      <w:bookmarkStart w:id="461" w:name="_Toc339020114"/>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B0B2BB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7E010AF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9F46C1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218156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003E1DE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12640F1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5CE6A96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5783A998">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4712B368">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42789B62">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26E5BD23">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1DEA1445">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2D187337">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6D4B777D">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08BBD143">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51CC04AE">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393568DA">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0D620447">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7383A419">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162316CD">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6E9584C8">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018C950C">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10EDE5C5">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2B4232D9">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7099F826">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24E3B077">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5D44E6B0">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618D730B">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08C21A8E">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5C4C60AA">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707A4DCD">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6A6D4B9B">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2" w:name="_Toc369180069"/>
      <w:bookmarkStart w:id="463" w:name="_Toc15638"/>
      <w:bookmarkStart w:id="464" w:name="_Toc357151198"/>
      <w:bookmarkStart w:id="465" w:name="_Toc353522415"/>
      <w:bookmarkStart w:id="466" w:name="_Toc383439876"/>
      <w:r>
        <w:rPr>
          <w:rFonts w:hint="eastAsia"/>
          <w:b w:val="0"/>
          <w:color w:val="000000" w:themeColor="text1"/>
          <w:sz w:val="24"/>
          <w:szCs w:val="24"/>
          <w:highlight w:val="none"/>
          <w14:textFill>
            <w14:solidFill>
              <w14:schemeClr w14:val="tx1"/>
            </w14:solidFill>
          </w14:textFill>
        </w:rPr>
        <w:t>第二章 报价文件商务及技术部分</w:t>
      </w:r>
      <w:bookmarkEnd w:id="462"/>
      <w:bookmarkEnd w:id="463"/>
      <w:bookmarkEnd w:id="464"/>
      <w:bookmarkEnd w:id="465"/>
      <w:bookmarkEnd w:id="466"/>
    </w:p>
    <w:p w14:paraId="20201DA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67" w:name="_Toc353522416"/>
      <w:bookmarkStart w:id="468" w:name="_Toc383439877"/>
      <w:bookmarkStart w:id="469" w:name="_Toc369180070"/>
      <w:bookmarkStart w:id="470" w:name="_Toc357151199"/>
      <w:bookmarkStart w:id="471" w:name="_Toc1978"/>
      <w:r>
        <w:rPr>
          <w:rFonts w:hint="eastAsia" w:ascii="黑体" w:hAnsi="宋体"/>
          <w:b w:val="0"/>
          <w:color w:val="000000" w:themeColor="text1"/>
          <w:kern w:val="44"/>
          <w:sz w:val="21"/>
          <w:szCs w:val="20"/>
          <w:highlight w:val="none"/>
          <w14:textFill>
            <w14:solidFill>
              <w14:schemeClr w14:val="tx1"/>
            </w14:solidFill>
          </w14:textFill>
        </w:rPr>
        <w:t>（一） 报价函</w:t>
      </w:r>
      <w:bookmarkEnd w:id="467"/>
      <w:bookmarkEnd w:id="468"/>
      <w:bookmarkEnd w:id="469"/>
      <w:bookmarkEnd w:id="470"/>
      <w:bookmarkEnd w:id="471"/>
    </w:p>
    <w:p w14:paraId="2C1E44A5">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14:paraId="61023FD2">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YXCG-20260305</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14:paraId="488064CE">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14:paraId="63EAE5E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14:paraId="74F17ED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单位负责人为同一人或者存在直接控股、管理关系的不同投标人，不得参加同一合同项下的政府采购活动。</w:t>
      </w:r>
    </w:p>
    <w:p w14:paraId="6ADDBAE6">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p>
    <w:p w14:paraId="1508A2E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14:paraId="7DC009A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14:paraId="4307D82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14:paraId="2462246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.我方承诺在本次报价文件中提供的一切文件，无论是原件还是复印件为真实和准确的，绝无任何虚假、伪造和夸大的成份，否则，愿承担相应的后果和法律责任。</w:t>
      </w:r>
    </w:p>
    <w:p w14:paraId="37BB32E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14:paraId="7B18FB1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14:paraId="46172221">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14:paraId="4D56121D">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14:paraId="33C4F722">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14:paraId="255BDF8F">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14:paraId="043E6C87">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14:paraId="6F2FE81F">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14:paraId="0B5F5DB9">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14:paraId="2F7A5156">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14:paraId="2BDB663C">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14:paraId="745469AD">
      <w:pPr>
        <w:rPr>
          <w:rFonts w:ascii="仿宋_GB2312" w:hAnsi="仿宋" w:eastAsia="仿宋_GB2312"/>
          <w:b/>
          <w:bCs/>
          <w:color w:val="000000" w:themeColor="text1"/>
          <w:sz w:val="28"/>
          <w:szCs w:val="28"/>
          <w:highlight w:val="none"/>
          <w14:textFill>
            <w14:solidFill>
              <w14:schemeClr w14:val="tx1"/>
            </w14:solidFill>
          </w14:textFill>
        </w:rPr>
      </w:pPr>
    </w:p>
    <w:p w14:paraId="6F1BCF9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2" w:name="_Toc357151200"/>
      <w:bookmarkStart w:id="473" w:name="_Toc369180071"/>
      <w:bookmarkStart w:id="474" w:name="_Toc383439878"/>
      <w:bookmarkStart w:id="475" w:name="_Toc13653"/>
      <w:bookmarkStart w:id="476" w:name="_Toc353522417"/>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2"/>
      <w:bookmarkEnd w:id="473"/>
      <w:bookmarkEnd w:id="474"/>
      <w:bookmarkEnd w:id="475"/>
      <w:bookmarkEnd w:id="476"/>
    </w:p>
    <w:p w14:paraId="5A3EE0A0">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C97410D">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14:paraId="2D0B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14:paraId="314A388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14:paraId="552B817E">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14:paraId="0BB4D61E">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14:paraId="31521D8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652D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14:paraId="71AF8F8C">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14:paraId="07323046">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6A9B9F2D">
            <w:pPr>
              <w:spacing w:line="260" w:lineRule="exact"/>
              <w:rPr>
                <w:rFonts w:ascii="宋体" w:hAnsi="宋体"/>
                <w:bCs/>
                <w:color w:val="000000" w:themeColor="text1"/>
                <w:highlight w:val="none"/>
                <w14:textFill>
                  <w14:solidFill>
                    <w14:schemeClr w14:val="tx1"/>
                  </w14:solidFill>
                </w14:textFill>
              </w:rPr>
            </w:pPr>
          </w:p>
          <w:p w14:paraId="0BD7C09D">
            <w:pPr>
              <w:spacing w:line="260" w:lineRule="exact"/>
              <w:rPr>
                <w:rFonts w:ascii="宋体" w:hAnsi="宋体"/>
                <w:bCs/>
                <w:color w:val="000000" w:themeColor="text1"/>
                <w:highlight w:val="none"/>
                <w14:textFill>
                  <w14:solidFill>
                    <w14:schemeClr w14:val="tx1"/>
                  </w14:solidFill>
                </w14:textFill>
              </w:rPr>
            </w:pPr>
          </w:p>
          <w:p w14:paraId="31E690D4">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79F8D553">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14:paraId="4FB5C08D">
            <w:pPr>
              <w:rPr>
                <w:rFonts w:ascii="宋体" w:hAnsi="宋体"/>
                <w:bCs/>
                <w:color w:val="000000" w:themeColor="text1"/>
                <w:highlight w:val="none"/>
                <w14:textFill>
                  <w14:solidFill>
                    <w14:schemeClr w14:val="tx1"/>
                  </w14:solidFill>
                </w14:textFill>
              </w:rPr>
            </w:pPr>
          </w:p>
        </w:tc>
      </w:tr>
    </w:tbl>
    <w:p w14:paraId="16B392B6">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14:paraId="68A8E91D">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14:paraId="5D432A88">
      <w:pPr>
        <w:adjustRightInd w:val="0"/>
        <w:snapToGrid w:val="0"/>
        <w:spacing w:line="480" w:lineRule="exact"/>
        <w:rPr>
          <w:rFonts w:ascii="宋体" w:hAnsi="宋体"/>
          <w:color w:val="000000" w:themeColor="text1"/>
          <w:szCs w:val="21"/>
          <w:highlight w:val="none"/>
          <w14:textFill>
            <w14:solidFill>
              <w14:schemeClr w14:val="tx1"/>
            </w14:solidFill>
          </w14:textFill>
        </w:rPr>
      </w:pPr>
    </w:p>
    <w:p w14:paraId="2183EF09">
      <w:pPr>
        <w:adjustRightInd w:val="0"/>
        <w:snapToGrid w:val="0"/>
        <w:spacing w:line="480" w:lineRule="exact"/>
        <w:rPr>
          <w:rFonts w:ascii="宋体" w:hAnsi="宋体"/>
          <w:color w:val="000000" w:themeColor="text1"/>
          <w:szCs w:val="21"/>
          <w:highlight w:val="none"/>
          <w14:textFill>
            <w14:solidFill>
              <w14:schemeClr w14:val="tx1"/>
            </w14:solidFill>
          </w14:textFill>
        </w:rPr>
      </w:pPr>
    </w:p>
    <w:p w14:paraId="275CC572">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14:paraId="46315C04">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14:paraId="401C66B3">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8B19F84">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14:paraId="4AD41F6A">
      <w:pPr>
        <w:rPr>
          <w:color w:val="000000" w:themeColor="text1"/>
          <w:highlight w:val="none"/>
          <w14:textFill>
            <w14:solidFill>
              <w14:schemeClr w14:val="tx1"/>
            </w14:solidFill>
          </w14:textFill>
        </w:rPr>
      </w:pPr>
    </w:p>
    <w:p w14:paraId="1CA97E3F">
      <w:pPr>
        <w:rPr>
          <w:color w:val="000000" w:themeColor="text1"/>
          <w:highlight w:val="none"/>
          <w14:textFill>
            <w14:solidFill>
              <w14:schemeClr w14:val="tx1"/>
            </w14:solidFill>
          </w14:textFill>
        </w:rPr>
      </w:pPr>
    </w:p>
    <w:p w14:paraId="596168FB">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p>
    <w:p w14:paraId="1173ACA8">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7" w:name="_Toc1124"/>
      <w:bookmarkStart w:id="478" w:name="_Toc369180072"/>
      <w:bookmarkStart w:id="479" w:name="_Toc357151201"/>
      <w:bookmarkStart w:id="480" w:name="_Toc383439879"/>
      <w:bookmarkStart w:id="481" w:name="_Toc353522418"/>
      <w:r>
        <w:rPr>
          <w:rFonts w:hint="eastAsia" w:ascii="黑体" w:hAnsi="宋体"/>
          <w:b w:val="0"/>
          <w:color w:val="000000" w:themeColor="text1"/>
          <w:kern w:val="44"/>
          <w:sz w:val="21"/>
          <w:szCs w:val="20"/>
          <w:highlight w:val="none"/>
          <w14:textFill>
            <w14:solidFill>
              <w14:schemeClr w14:val="tx1"/>
            </w14:solidFill>
          </w14:textFill>
        </w:rPr>
        <w:t xml:space="preserve">（三） </w:t>
      </w:r>
      <w:r>
        <w:rPr>
          <w:rFonts w:hint="eastAsia" w:ascii="黑体" w:hAnsi="宋体"/>
          <w:b w:val="0"/>
          <w:color w:val="000000" w:themeColor="text1"/>
          <w:kern w:val="44"/>
          <w:sz w:val="21"/>
          <w:szCs w:val="20"/>
          <w:highlight w:val="none"/>
          <w:lang w:val="en-US" w:eastAsia="zh-CN"/>
          <w14:textFill>
            <w14:solidFill>
              <w14:schemeClr w14:val="tx1"/>
            </w14:solidFill>
          </w14:textFill>
        </w:rPr>
        <w:t>核心产品情况表</w:t>
      </w:r>
      <w:bookmarkEnd w:id="477"/>
    </w:p>
    <w:p w14:paraId="507179C1">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64DE4168">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FA00C7">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6DBE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220D8DF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76AF84B3">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核心产品名称</w:t>
            </w:r>
          </w:p>
        </w:tc>
        <w:tc>
          <w:tcPr>
            <w:tcW w:w="2777" w:type="dxa"/>
            <w:vAlign w:val="center"/>
          </w:tcPr>
          <w:p w14:paraId="4C0D9B89">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6EBA747F">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18E9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0A52DB0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58CB094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循环式空气源热泵</w:t>
            </w:r>
          </w:p>
        </w:tc>
        <w:tc>
          <w:tcPr>
            <w:tcW w:w="2777" w:type="dxa"/>
            <w:vAlign w:val="center"/>
          </w:tcPr>
          <w:p w14:paraId="5A4EB87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40E1D6D8">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1D537F22">
      <w:pPr>
        <w:pStyle w:val="3"/>
        <w:numPr>
          <w:ilvl w:val="0"/>
          <w:numId w:val="0"/>
        </w:numPr>
        <w:spacing w:line="400" w:lineRule="exact"/>
        <w:jc w:val="both"/>
        <w:rPr>
          <w:rFonts w:hint="eastAsia"/>
          <w:color w:val="000000" w:themeColor="text1"/>
          <w:highlight w:val="none"/>
          <w14:textFill>
            <w14:solidFill>
              <w14:schemeClr w14:val="tx1"/>
            </w14:solidFill>
          </w14:textFill>
        </w:rPr>
      </w:pPr>
    </w:p>
    <w:p w14:paraId="65F56919">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5976A05">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14:paraId="13ABE3D5">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14:paraId="3DE2BBD6">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8BFE40">
      <w:pPr>
        <w:rPr>
          <w:rFonts w:hint="eastAsia" w:ascii="黑体" w:hAnsi="宋体"/>
          <w:b w:val="0"/>
          <w:color w:val="000000" w:themeColor="text1"/>
          <w:kern w:val="44"/>
          <w:sz w:val="21"/>
          <w:szCs w:val="20"/>
          <w:highlight w:val="none"/>
          <w14:textFill>
            <w14:solidFill>
              <w14:schemeClr w14:val="tx1"/>
            </w14:solidFill>
          </w14:textFill>
        </w:rPr>
      </w:pPr>
      <w:r>
        <w:rPr>
          <w:rFonts w:hint="eastAsia" w:ascii="黑体" w:hAnsi="宋体"/>
          <w:b w:val="0"/>
          <w:color w:val="000000" w:themeColor="text1"/>
          <w:kern w:val="44"/>
          <w:sz w:val="21"/>
          <w:szCs w:val="20"/>
          <w:highlight w:val="none"/>
          <w14:textFill>
            <w14:solidFill>
              <w14:schemeClr w14:val="tx1"/>
            </w14:solidFill>
          </w14:textFill>
        </w:rPr>
        <w:br w:type="page"/>
      </w:r>
    </w:p>
    <w:p w14:paraId="14BFAA5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2" w:name="_Toc20037"/>
      <w:r>
        <w:rPr>
          <w:rFonts w:hint="eastAsia" w:ascii="黑体" w:hAnsi="宋体"/>
          <w:b w:val="0"/>
          <w:color w:val="000000" w:themeColor="text1"/>
          <w:kern w:val="44"/>
          <w:sz w:val="21"/>
          <w:szCs w:val="20"/>
          <w:highlight w:val="none"/>
          <w14:textFill>
            <w14:solidFill>
              <w14:schemeClr w14:val="tx1"/>
            </w14:solidFill>
          </w14:textFill>
        </w:rPr>
        <w:t>（</w:t>
      </w:r>
      <w:r>
        <w:rPr>
          <w:rFonts w:hint="eastAsia" w:ascii="黑体" w:hAnsi="宋体"/>
          <w:b w:val="0"/>
          <w:color w:val="000000" w:themeColor="text1"/>
          <w:kern w:val="44"/>
          <w:sz w:val="21"/>
          <w:szCs w:val="20"/>
          <w:highlight w:val="none"/>
          <w:lang w:val="en-US" w:eastAsia="zh-CN"/>
          <w14:textFill>
            <w14:solidFill>
              <w14:schemeClr w14:val="tx1"/>
            </w14:solidFill>
          </w14:textFill>
        </w:rPr>
        <w:t>四</w:t>
      </w:r>
      <w:r>
        <w:rPr>
          <w:rFonts w:hint="eastAsia" w:ascii="黑体" w:hAnsi="宋体"/>
          <w:b w:val="0"/>
          <w:color w:val="000000" w:themeColor="text1"/>
          <w:kern w:val="44"/>
          <w:sz w:val="21"/>
          <w:szCs w:val="20"/>
          <w:highlight w:val="none"/>
          <w14:textFill>
            <w14:solidFill>
              <w14:schemeClr w14:val="tx1"/>
            </w14:solidFill>
          </w14:textFill>
        </w:rPr>
        <w:t>） 分项报价</w:t>
      </w:r>
      <w:r>
        <w:rPr>
          <w:rFonts w:ascii="黑体" w:hAnsi="宋体"/>
          <w:b w:val="0"/>
          <w:color w:val="000000" w:themeColor="text1"/>
          <w:kern w:val="44"/>
          <w:sz w:val="21"/>
          <w:szCs w:val="20"/>
          <w:highlight w:val="none"/>
          <w14:textFill>
            <w14:solidFill>
              <w14:schemeClr w14:val="tx1"/>
            </w14:solidFill>
          </w14:textFill>
        </w:rPr>
        <w:t>表</w:t>
      </w:r>
      <w:bookmarkEnd w:id="478"/>
      <w:bookmarkEnd w:id="479"/>
      <w:bookmarkEnd w:id="480"/>
      <w:bookmarkEnd w:id="481"/>
      <w:bookmarkEnd w:id="482"/>
    </w:p>
    <w:p w14:paraId="6D1A710F">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567E68CB">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145B5CF7">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158F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9D331F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43" w:type="dxa"/>
            <w:vAlign w:val="center"/>
          </w:tcPr>
          <w:p w14:paraId="73741E1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282" w:type="dxa"/>
            <w:vAlign w:val="center"/>
          </w:tcPr>
          <w:p w14:paraId="4A533570">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2" w:type="dxa"/>
            <w:vAlign w:val="center"/>
          </w:tcPr>
          <w:p w14:paraId="51F435D2">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2" w:type="dxa"/>
            <w:gridSpan w:val="2"/>
            <w:vAlign w:val="center"/>
          </w:tcPr>
          <w:p w14:paraId="3340FA33">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2" w:type="dxa"/>
            <w:vAlign w:val="center"/>
          </w:tcPr>
          <w:p w14:paraId="5C18D12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83" w:type="dxa"/>
            <w:vAlign w:val="center"/>
          </w:tcPr>
          <w:p w14:paraId="4AC6332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14:paraId="3F93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52217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3" w:type="dxa"/>
            <w:vAlign w:val="center"/>
          </w:tcPr>
          <w:p w14:paraId="66CCB85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1282" w:type="dxa"/>
            <w:vAlign w:val="center"/>
          </w:tcPr>
          <w:p w14:paraId="6D9539B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F84FD88">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583AE94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432CB7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0CA97EA">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123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1FC0BA7">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3" w:type="dxa"/>
            <w:vAlign w:val="center"/>
          </w:tcPr>
          <w:p w14:paraId="0C585DA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型号及规格</w:t>
            </w:r>
          </w:p>
        </w:tc>
        <w:tc>
          <w:tcPr>
            <w:tcW w:w="1282" w:type="dxa"/>
            <w:vAlign w:val="center"/>
          </w:tcPr>
          <w:p w14:paraId="274E5D50">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26F4BEB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7CD44908">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096A051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2964ED47">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8DE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982B08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3" w:type="dxa"/>
            <w:vAlign w:val="center"/>
          </w:tcPr>
          <w:p w14:paraId="3BA8658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原产地</w:t>
            </w:r>
          </w:p>
        </w:tc>
        <w:tc>
          <w:tcPr>
            <w:tcW w:w="1282" w:type="dxa"/>
            <w:vAlign w:val="center"/>
          </w:tcPr>
          <w:p w14:paraId="276AF10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319DF3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12F8485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41FF71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3C7114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78B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34466D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3" w:type="dxa"/>
            <w:vAlign w:val="center"/>
          </w:tcPr>
          <w:p w14:paraId="4CAFC19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设备单价</w:t>
            </w:r>
          </w:p>
        </w:tc>
        <w:tc>
          <w:tcPr>
            <w:tcW w:w="1282" w:type="dxa"/>
            <w:vAlign w:val="center"/>
          </w:tcPr>
          <w:p w14:paraId="46A84B7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3728DB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2507B41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6455CE9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2E1E6418">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C3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638D9CA">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3" w:type="dxa"/>
            <w:vAlign w:val="center"/>
          </w:tcPr>
          <w:p w14:paraId="5332047E">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82" w:type="dxa"/>
            <w:vAlign w:val="center"/>
          </w:tcPr>
          <w:p w14:paraId="1FEB88E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28586F8B">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57F073B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089106CD">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4A90CC9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D59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2BB7A0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3" w:type="dxa"/>
            <w:vAlign w:val="center"/>
          </w:tcPr>
          <w:p w14:paraId="2435D2BA">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设备总价</w:t>
            </w:r>
          </w:p>
        </w:tc>
        <w:tc>
          <w:tcPr>
            <w:tcW w:w="1282" w:type="dxa"/>
            <w:vAlign w:val="center"/>
          </w:tcPr>
          <w:p w14:paraId="1CD629F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9F5A5A3">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022F6A0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AA6DEE3">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4785052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FEB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DB996BD">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3" w:type="dxa"/>
            <w:vAlign w:val="center"/>
          </w:tcPr>
          <w:p w14:paraId="7F1A86FE">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备品备件价</w:t>
            </w:r>
          </w:p>
        </w:tc>
        <w:tc>
          <w:tcPr>
            <w:tcW w:w="1282" w:type="dxa"/>
            <w:vAlign w:val="center"/>
          </w:tcPr>
          <w:p w14:paraId="37E4A7BD">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DC3015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096CD19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E7A4ADC">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0EB5D58">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90F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E9196E">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3" w:type="dxa"/>
            <w:vAlign w:val="center"/>
          </w:tcPr>
          <w:p w14:paraId="16F6D630">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运输费、人工费</w:t>
            </w:r>
          </w:p>
        </w:tc>
        <w:tc>
          <w:tcPr>
            <w:tcW w:w="6411" w:type="dxa"/>
            <w:gridSpan w:val="6"/>
            <w:vAlign w:val="center"/>
          </w:tcPr>
          <w:p w14:paraId="26E4A04B">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913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705C718">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3" w:type="dxa"/>
            <w:vAlign w:val="center"/>
          </w:tcPr>
          <w:p w14:paraId="405D6CF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保险费</w:t>
            </w:r>
          </w:p>
        </w:tc>
        <w:tc>
          <w:tcPr>
            <w:tcW w:w="6411" w:type="dxa"/>
            <w:gridSpan w:val="6"/>
            <w:vAlign w:val="center"/>
          </w:tcPr>
          <w:p w14:paraId="5038674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6FE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24C44E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3" w:type="dxa"/>
            <w:vAlign w:val="center"/>
          </w:tcPr>
          <w:p w14:paraId="6F6187D7">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安装调试费</w:t>
            </w:r>
          </w:p>
        </w:tc>
        <w:tc>
          <w:tcPr>
            <w:tcW w:w="6411" w:type="dxa"/>
            <w:gridSpan w:val="6"/>
            <w:vAlign w:val="center"/>
          </w:tcPr>
          <w:p w14:paraId="2792810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122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4E520C">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3" w:type="dxa"/>
            <w:vAlign w:val="center"/>
          </w:tcPr>
          <w:p w14:paraId="3AD47FB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技术服务费</w:t>
            </w:r>
          </w:p>
        </w:tc>
        <w:tc>
          <w:tcPr>
            <w:tcW w:w="6411" w:type="dxa"/>
            <w:gridSpan w:val="6"/>
            <w:vAlign w:val="center"/>
          </w:tcPr>
          <w:p w14:paraId="0ED8FAE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CDD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0FF24C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3" w:type="dxa"/>
            <w:vAlign w:val="center"/>
          </w:tcPr>
          <w:p w14:paraId="4381D77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税金</w:t>
            </w:r>
          </w:p>
        </w:tc>
        <w:tc>
          <w:tcPr>
            <w:tcW w:w="6411" w:type="dxa"/>
            <w:gridSpan w:val="6"/>
            <w:vAlign w:val="center"/>
          </w:tcPr>
          <w:p w14:paraId="47E7ECBA">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28D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1E4D2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843" w:type="dxa"/>
            <w:vAlign w:val="center"/>
          </w:tcPr>
          <w:p w14:paraId="32B53E0D">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培训费</w:t>
            </w:r>
          </w:p>
        </w:tc>
        <w:tc>
          <w:tcPr>
            <w:tcW w:w="6411" w:type="dxa"/>
            <w:gridSpan w:val="6"/>
            <w:vAlign w:val="center"/>
          </w:tcPr>
          <w:p w14:paraId="3952771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7C8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6C3200B2">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843" w:type="dxa"/>
            <w:vAlign w:val="center"/>
          </w:tcPr>
          <w:p w14:paraId="7B322F4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质量保证期内的服务费用</w:t>
            </w:r>
          </w:p>
        </w:tc>
        <w:tc>
          <w:tcPr>
            <w:tcW w:w="6411" w:type="dxa"/>
            <w:gridSpan w:val="6"/>
            <w:vAlign w:val="center"/>
          </w:tcPr>
          <w:p w14:paraId="640871FB">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23B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93B01D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843" w:type="dxa"/>
            <w:vAlign w:val="center"/>
          </w:tcPr>
          <w:p w14:paraId="2B6BCD5E">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6411" w:type="dxa"/>
            <w:gridSpan w:val="6"/>
            <w:vAlign w:val="center"/>
          </w:tcPr>
          <w:p w14:paraId="1999085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FDA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1BEEDE7">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16</w:t>
            </w:r>
          </w:p>
        </w:tc>
        <w:tc>
          <w:tcPr>
            <w:tcW w:w="1843" w:type="dxa"/>
            <w:vAlign w:val="center"/>
          </w:tcPr>
          <w:p w14:paraId="6882D84B">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投标总价</w:t>
            </w:r>
          </w:p>
        </w:tc>
        <w:tc>
          <w:tcPr>
            <w:tcW w:w="3205" w:type="dxa"/>
            <w:gridSpan w:val="3"/>
            <w:vAlign w:val="center"/>
          </w:tcPr>
          <w:p w14:paraId="63289A60">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6" w:type="dxa"/>
            <w:gridSpan w:val="3"/>
            <w:vAlign w:val="center"/>
          </w:tcPr>
          <w:p w14:paraId="596AB538">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14:paraId="59E2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EF2840E">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17</w:t>
            </w:r>
          </w:p>
        </w:tc>
        <w:tc>
          <w:tcPr>
            <w:tcW w:w="1843" w:type="dxa"/>
            <w:vAlign w:val="center"/>
          </w:tcPr>
          <w:p w14:paraId="3166CEE9">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6411" w:type="dxa"/>
            <w:gridSpan w:val="6"/>
            <w:vAlign w:val="center"/>
          </w:tcPr>
          <w:p w14:paraId="4DE5AFFD">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14:paraId="34376DB9">
      <w:pPr>
        <w:spacing w:line="360" w:lineRule="auto"/>
        <w:rPr>
          <w:color w:val="000000" w:themeColor="text1"/>
          <w:highlight w:val="none"/>
          <w14:textFill>
            <w14:solidFill>
              <w14:schemeClr w14:val="tx1"/>
            </w14:solidFill>
          </w14:textFill>
        </w:rPr>
      </w:pPr>
    </w:p>
    <w:p w14:paraId="6A400897">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14:paraId="3392CF24">
      <w:pPr>
        <w:adjustRightInd w:val="0"/>
        <w:snapToGrid w:val="0"/>
        <w:spacing w:line="400" w:lineRule="exact"/>
        <w:rPr>
          <w:rFonts w:ascii="宋体" w:hAnsi="宋体"/>
          <w:bCs/>
          <w:color w:val="000000" w:themeColor="text1"/>
          <w:highlight w:val="none"/>
          <w14:textFill>
            <w14:solidFill>
              <w14:schemeClr w14:val="tx1"/>
            </w14:solidFill>
          </w14:textFill>
        </w:rPr>
      </w:pPr>
    </w:p>
    <w:p w14:paraId="35CC993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14:paraId="6AFF9A8C">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06D0CFCB">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14:paraId="61DA0A5D">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3" w:name="_Toc357151203"/>
      <w:bookmarkStart w:id="484" w:name="_Toc353522420"/>
      <w:bookmarkStart w:id="485" w:name="_Toc20321"/>
      <w:bookmarkStart w:id="486" w:name="_Toc369180074"/>
      <w:bookmarkStart w:id="487" w:name="_Toc383439881"/>
      <w:r>
        <w:rPr>
          <w:rFonts w:hint="eastAsia" w:ascii="黑体" w:hAnsi="宋体"/>
          <w:b w:val="0"/>
          <w:color w:val="000000" w:themeColor="text1"/>
          <w:kern w:val="44"/>
          <w:sz w:val="21"/>
          <w:szCs w:val="20"/>
          <w:highlight w:val="none"/>
          <w14:textFill>
            <w14:solidFill>
              <w14:schemeClr w14:val="tx1"/>
            </w14:solidFill>
          </w14:textFill>
        </w:rPr>
        <w:t>（</w:t>
      </w:r>
      <w:r>
        <w:rPr>
          <w:rFonts w:hint="eastAsia" w:ascii="黑体" w:hAnsi="宋体"/>
          <w:b w:val="0"/>
          <w:color w:val="000000" w:themeColor="text1"/>
          <w:kern w:val="44"/>
          <w:sz w:val="21"/>
          <w:szCs w:val="20"/>
          <w:highlight w:val="none"/>
          <w:lang w:val="en-US" w:eastAsia="zh-CN"/>
          <w14:textFill>
            <w14:solidFill>
              <w14:schemeClr w14:val="tx1"/>
            </w14:solidFill>
          </w14:textFill>
        </w:rPr>
        <w:t>五</w:t>
      </w:r>
      <w:r>
        <w:rPr>
          <w:rFonts w:hint="eastAsia" w:ascii="黑体" w:hAnsi="宋体"/>
          <w:b w:val="0"/>
          <w:color w:val="000000" w:themeColor="text1"/>
          <w:kern w:val="44"/>
          <w:sz w:val="21"/>
          <w:szCs w:val="20"/>
          <w:highlight w:val="none"/>
          <w14:textFill>
            <w14:solidFill>
              <w14:schemeClr w14:val="tx1"/>
            </w14:solidFill>
          </w14:textFill>
        </w:rPr>
        <w:t>） 商务条款响应偏离说明表</w:t>
      </w:r>
      <w:bookmarkEnd w:id="483"/>
      <w:bookmarkEnd w:id="484"/>
      <w:bookmarkEnd w:id="485"/>
      <w:bookmarkEnd w:id="486"/>
      <w:bookmarkEnd w:id="487"/>
    </w:p>
    <w:p w14:paraId="715D387E">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B08BB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61CF0C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88A5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5AC6900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613AF8F">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486556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19900C2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78F018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03052A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1536EA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91C7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C9EB9F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44E27D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39E44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1A1E8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2600F3">
            <w:pPr>
              <w:adjustRightInd w:val="0"/>
              <w:snapToGrid w:val="0"/>
              <w:jc w:val="center"/>
              <w:rPr>
                <w:rFonts w:ascii="宋体" w:hAnsi="宋体"/>
                <w:bCs/>
                <w:color w:val="000000" w:themeColor="text1"/>
                <w:highlight w:val="none"/>
                <w14:textFill>
                  <w14:solidFill>
                    <w14:schemeClr w14:val="tx1"/>
                  </w14:solidFill>
                </w14:textFill>
              </w:rPr>
            </w:pPr>
          </w:p>
        </w:tc>
      </w:tr>
      <w:tr w14:paraId="21880F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9B0A8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53225A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D87B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560D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40B77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1E2EE7">
            <w:pPr>
              <w:adjustRightInd w:val="0"/>
              <w:snapToGrid w:val="0"/>
              <w:jc w:val="center"/>
              <w:rPr>
                <w:rFonts w:ascii="宋体" w:hAnsi="宋体"/>
                <w:bCs/>
                <w:color w:val="000000" w:themeColor="text1"/>
                <w:highlight w:val="none"/>
                <w14:textFill>
                  <w14:solidFill>
                    <w14:schemeClr w14:val="tx1"/>
                  </w14:solidFill>
                </w14:textFill>
              </w:rPr>
            </w:pPr>
          </w:p>
        </w:tc>
      </w:tr>
      <w:tr w14:paraId="10D87E4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65D78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70A0D6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C4BA4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9AF33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3208E8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95DF4">
            <w:pPr>
              <w:adjustRightInd w:val="0"/>
              <w:snapToGrid w:val="0"/>
              <w:jc w:val="center"/>
              <w:rPr>
                <w:rFonts w:ascii="宋体" w:hAnsi="宋体"/>
                <w:bCs/>
                <w:color w:val="000000" w:themeColor="text1"/>
                <w:highlight w:val="none"/>
                <w14:textFill>
                  <w14:solidFill>
                    <w14:schemeClr w14:val="tx1"/>
                  </w14:solidFill>
                </w14:textFill>
              </w:rPr>
            </w:pPr>
          </w:p>
        </w:tc>
      </w:tr>
      <w:tr w14:paraId="1FAF583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07B04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08134A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D98C36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D833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2593F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19335D">
            <w:pPr>
              <w:adjustRightInd w:val="0"/>
              <w:snapToGrid w:val="0"/>
              <w:jc w:val="center"/>
              <w:rPr>
                <w:rFonts w:ascii="宋体" w:hAnsi="宋体"/>
                <w:bCs/>
                <w:color w:val="000000" w:themeColor="text1"/>
                <w:highlight w:val="none"/>
                <w14:textFill>
                  <w14:solidFill>
                    <w14:schemeClr w14:val="tx1"/>
                  </w14:solidFill>
                </w14:textFill>
              </w:rPr>
            </w:pPr>
          </w:p>
        </w:tc>
      </w:tr>
      <w:tr w14:paraId="761FCB7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4A63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A02853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8167F9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6248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8D0D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BD56F">
            <w:pPr>
              <w:adjustRightInd w:val="0"/>
              <w:snapToGrid w:val="0"/>
              <w:jc w:val="center"/>
              <w:rPr>
                <w:rFonts w:ascii="宋体" w:hAnsi="宋体"/>
                <w:bCs/>
                <w:color w:val="000000" w:themeColor="text1"/>
                <w:highlight w:val="none"/>
                <w14:textFill>
                  <w14:solidFill>
                    <w14:schemeClr w14:val="tx1"/>
                  </w14:solidFill>
                </w14:textFill>
              </w:rPr>
            </w:pPr>
          </w:p>
        </w:tc>
      </w:tr>
      <w:tr w14:paraId="35D441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E09EB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C5A9C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DDB31A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9D60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237ED3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29A701">
            <w:pPr>
              <w:adjustRightInd w:val="0"/>
              <w:snapToGrid w:val="0"/>
              <w:jc w:val="center"/>
              <w:rPr>
                <w:rFonts w:ascii="宋体" w:hAnsi="宋体"/>
                <w:bCs/>
                <w:color w:val="000000" w:themeColor="text1"/>
                <w:highlight w:val="none"/>
                <w14:textFill>
                  <w14:solidFill>
                    <w14:schemeClr w14:val="tx1"/>
                  </w14:solidFill>
                </w14:textFill>
              </w:rPr>
            </w:pPr>
          </w:p>
        </w:tc>
      </w:tr>
      <w:tr w14:paraId="32B0AA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EDEA0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FB6021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1C19F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2493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519F2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850CB6">
            <w:pPr>
              <w:adjustRightInd w:val="0"/>
              <w:snapToGrid w:val="0"/>
              <w:jc w:val="center"/>
              <w:rPr>
                <w:rFonts w:ascii="宋体" w:hAnsi="宋体"/>
                <w:bCs/>
                <w:color w:val="000000" w:themeColor="text1"/>
                <w:highlight w:val="none"/>
                <w14:textFill>
                  <w14:solidFill>
                    <w14:schemeClr w14:val="tx1"/>
                  </w14:solidFill>
                </w14:textFill>
              </w:rPr>
            </w:pPr>
          </w:p>
        </w:tc>
      </w:tr>
      <w:tr w14:paraId="0E0B407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8F7C4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337228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CA3045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557ED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6F882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02FEE2">
            <w:pPr>
              <w:adjustRightInd w:val="0"/>
              <w:snapToGrid w:val="0"/>
              <w:jc w:val="center"/>
              <w:rPr>
                <w:rFonts w:ascii="宋体" w:hAnsi="宋体"/>
                <w:bCs/>
                <w:color w:val="000000" w:themeColor="text1"/>
                <w:highlight w:val="none"/>
                <w14:textFill>
                  <w14:solidFill>
                    <w14:schemeClr w14:val="tx1"/>
                  </w14:solidFill>
                </w14:textFill>
              </w:rPr>
            </w:pPr>
          </w:p>
        </w:tc>
      </w:tr>
      <w:tr w14:paraId="5F3A2E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CC4CAC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1B4B00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FFC673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672C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F1652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EC1EA9">
            <w:pPr>
              <w:adjustRightInd w:val="0"/>
              <w:snapToGrid w:val="0"/>
              <w:jc w:val="center"/>
              <w:rPr>
                <w:rFonts w:ascii="宋体" w:hAnsi="宋体"/>
                <w:bCs/>
                <w:color w:val="000000" w:themeColor="text1"/>
                <w:highlight w:val="none"/>
                <w14:textFill>
                  <w14:solidFill>
                    <w14:schemeClr w14:val="tx1"/>
                  </w14:solidFill>
                </w14:textFill>
              </w:rPr>
            </w:pPr>
          </w:p>
        </w:tc>
      </w:tr>
      <w:tr w14:paraId="3F2F8C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FA3CB8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43EAE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6AAE1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7427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32C15E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C6CC20D">
            <w:pPr>
              <w:adjustRightInd w:val="0"/>
              <w:snapToGrid w:val="0"/>
              <w:jc w:val="center"/>
              <w:rPr>
                <w:rFonts w:ascii="宋体" w:hAnsi="宋体"/>
                <w:bCs/>
                <w:color w:val="000000" w:themeColor="text1"/>
                <w:highlight w:val="none"/>
                <w14:textFill>
                  <w14:solidFill>
                    <w14:schemeClr w14:val="tx1"/>
                  </w14:solidFill>
                </w14:textFill>
              </w:rPr>
            </w:pPr>
          </w:p>
        </w:tc>
      </w:tr>
      <w:tr w14:paraId="7C628C2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FE581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7B782D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8099F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E412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B480D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E821B6">
            <w:pPr>
              <w:adjustRightInd w:val="0"/>
              <w:snapToGrid w:val="0"/>
              <w:jc w:val="center"/>
              <w:rPr>
                <w:rFonts w:ascii="宋体" w:hAnsi="宋体"/>
                <w:bCs/>
                <w:color w:val="000000" w:themeColor="text1"/>
                <w:highlight w:val="none"/>
                <w14:textFill>
                  <w14:solidFill>
                    <w14:schemeClr w14:val="tx1"/>
                  </w14:solidFill>
                </w14:textFill>
              </w:rPr>
            </w:pPr>
          </w:p>
        </w:tc>
      </w:tr>
      <w:tr w14:paraId="0BB10F0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93D3F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0E08C3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63035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9ED45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B6A5D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0D520C">
            <w:pPr>
              <w:adjustRightInd w:val="0"/>
              <w:snapToGrid w:val="0"/>
              <w:jc w:val="center"/>
              <w:rPr>
                <w:rFonts w:ascii="宋体" w:hAnsi="宋体"/>
                <w:bCs/>
                <w:color w:val="000000" w:themeColor="text1"/>
                <w:highlight w:val="none"/>
                <w14:textFill>
                  <w14:solidFill>
                    <w14:schemeClr w14:val="tx1"/>
                  </w14:solidFill>
                </w14:textFill>
              </w:rPr>
            </w:pPr>
          </w:p>
        </w:tc>
      </w:tr>
      <w:tr w14:paraId="16B9AEE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A2840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419255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9E6A20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C0FD1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711AA9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482822">
            <w:pPr>
              <w:adjustRightInd w:val="0"/>
              <w:snapToGrid w:val="0"/>
              <w:jc w:val="center"/>
              <w:rPr>
                <w:rFonts w:ascii="宋体" w:hAnsi="宋体"/>
                <w:bCs/>
                <w:color w:val="000000" w:themeColor="text1"/>
                <w:highlight w:val="none"/>
                <w14:textFill>
                  <w14:solidFill>
                    <w14:schemeClr w14:val="tx1"/>
                  </w14:solidFill>
                </w14:textFill>
              </w:rPr>
            </w:pPr>
          </w:p>
        </w:tc>
      </w:tr>
      <w:tr w14:paraId="28878B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B9B03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5AD995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D2B1F0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2638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3803D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042C14">
            <w:pPr>
              <w:adjustRightInd w:val="0"/>
              <w:snapToGrid w:val="0"/>
              <w:jc w:val="center"/>
              <w:rPr>
                <w:rFonts w:ascii="宋体" w:hAnsi="宋体"/>
                <w:bCs/>
                <w:color w:val="000000" w:themeColor="text1"/>
                <w:highlight w:val="none"/>
                <w14:textFill>
                  <w14:solidFill>
                    <w14:schemeClr w14:val="tx1"/>
                  </w14:solidFill>
                </w14:textFill>
              </w:rPr>
            </w:pPr>
          </w:p>
        </w:tc>
      </w:tr>
      <w:tr w14:paraId="2EB296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C2999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F4DC3D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2DDDCC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7B121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54A00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91C310">
            <w:pPr>
              <w:adjustRightInd w:val="0"/>
              <w:snapToGrid w:val="0"/>
              <w:jc w:val="center"/>
              <w:rPr>
                <w:rFonts w:ascii="宋体" w:hAnsi="宋体"/>
                <w:bCs/>
                <w:color w:val="000000" w:themeColor="text1"/>
                <w:highlight w:val="none"/>
                <w14:textFill>
                  <w14:solidFill>
                    <w14:schemeClr w14:val="tx1"/>
                  </w14:solidFill>
                </w14:textFill>
              </w:rPr>
            </w:pPr>
          </w:p>
        </w:tc>
      </w:tr>
    </w:tbl>
    <w:p w14:paraId="3028F5E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4811B5F1">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14:paraId="306895CB">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5B7E0AA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14:paraId="5A922A5B">
      <w:pPr>
        <w:adjustRightInd w:val="0"/>
        <w:snapToGrid w:val="0"/>
        <w:spacing w:line="360" w:lineRule="auto"/>
        <w:rPr>
          <w:rFonts w:ascii="宋体" w:hAnsi="宋体"/>
          <w:bCs/>
          <w:color w:val="000000" w:themeColor="text1"/>
          <w:highlight w:val="none"/>
          <w14:textFill>
            <w14:solidFill>
              <w14:schemeClr w14:val="tx1"/>
            </w14:solidFill>
          </w14:textFill>
        </w:rPr>
      </w:pPr>
    </w:p>
    <w:p w14:paraId="61D65C9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219E13E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783D57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31703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8" w:name="_Toc25600"/>
      <w:bookmarkStart w:id="489" w:name="_Toc369180075"/>
      <w:bookmarkStart w:id="490" w:name="_Toc353522421"/>
      <w:bookmarkStart w:id="491" w:name="_Toc357151204"/>
      <w:bookmarkStart w:id="492" w:name="_Toc383439882"/>
      <w:r>
        <w:rPr>
          <w:rFonts w:hint="eastAsia" w:ascii="黑体" w:hAnsi="宋体"/>
          <w:b w:val="0"/>
          <w:color w:val="000000" w:themeColor="text1"/>
          <w:kern w:val="44"/>
          <w:sz w:val="21"/>
          <w:szCs w:val="20"/>
          <w:highlight w:val="none"/>
          <w14:textFill>
            <w14:solidFill>
              <w14:schemeClr w14:val="tx1"/>
            </w14:solidFill>
          </w14:textFill>
        </w:rPr>
        <w:t>（</w:t>
      </w:r>
      <w:r>
        <w:rPr>
          <w:rFonts w:hint="eastAsia" w:ascii="黑体" w:hAnsi="宋体"/>
          <w:b w:val="0"/>
          <w:color w:val="000000" w:themeColor="text1"/>
          <w:kern w:val="44"/>
          <w:sz w:val="21"/>
          <w:szCs w:val="20"/>
          <w:highlight w:val="none"/>
          <w:lang w:val="en-US" w:eastAsia="zh-CN"/>
          <w14:textFill>
            <w14:solidFill>
              <w14:schemeClr w14:val="tx1"/>
            </w14:solidFill>
          </w14:textFill>
        </w:rPr>
        <w:t>六</w:t>
      </w:r>
      <w:r>
        <w:rPr>
          <w:rFonts w:hint="eastAsia" w:ascii="黑体" w:hAnsi="宋体"/>
          <w:b w:val="0"/>
          <w:color w:val="000000" w:themeColor="text1"/>
          <w:kern w:val="44"/>
          <w:sz w:val="21"/>
          <w:szCs w:val="20"/>
          <w:highlight w:val="none"/>
          <w14:textFill>
            <w14:solidFill>
              <w14:schemeClr w14:val="tx1"/>
            </w14:solidFill>
          </w14:textFill>
        </w:rPr>
        <w:t>） 技术条款偏离说明表</w:t>
      </w:r>
      <w:bookmarkEnd w:id="488"/>
      <w:bookmarkEnd w:id="489"/>
      <w:bookmarkEnd w:id="490"/>
      <w:bookmarkEnd w:id="491"/>
      <w:bookmarkEnd w:id="492"/>
    </w:p>
    <w:p w14:paraId="4EED0793">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96FEA62">
      <w:pPr>
        <w:pStyle w:val="18"/>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23D8EB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39C6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0136ACF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80B690">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2A20C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79F88CF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2384B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605C44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B5E2C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6173DF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86305F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10140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26C841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01E05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AB098E">
            <w:pPr>
              <w:adjustRightInd w:val="0"/>
              <w:snapToGrid w:val="0"/>
              <w:jc w:val="center"/>
              <w:rPr>
                <w:rFonts w:ascii="宋体" w:hAnsi="宋体"/>
                <w:bCs/>
                <w:color w:val="000000" w:themeColor="text1"/>
                <w:highlight w:val="none"/>
                <w14:textFill>
                  <w14:solidFill>
                    <w14:schemeClr w14:val="tx1"/>
                  </w14:solidFill>
                </w14:textFill>
              </w:rPr>
            </w:pPr>
          </w:p>
        </w:tc>
      </w:tr>
      <w:tr w14:paraId="05C0EF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23D16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39D6D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E72E5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3D779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87BE9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A9F2E5">
            <w:pPr>
              <w:adjustRightInd w:val="0"/>
              <w:snapToGrid w:val="0"/>
              <w:jc w:val="center"/>
              <w:rPr>
                <w:rFonts w:ascii="宋体" w:hAnsi="宋体"/>
                <w:bCs/>
                <w:color w:val="000000" w:themeColor="text1"/>
                <w:highlight w:val="none"/>
                <w14:textFill>
                  <w14:solidFill>
                    <w14:schemeClr w14:val="tx1"/>
                  </w14:solidFill>
                </w14:textFill>
              </w:rPr>
            </w:pPr>
          </w:p>
        </w:tc>
      </w:tr>
      <w:tr w14:paraId="11F52AF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3E078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EA4ED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56D47D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AD96C1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902B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94BD3">
            <w:pPr>
              <w:adjustRightInd w:val="0"/>
              <w:snapToGrid w:val="0"/>
              <w:jc w:val="center"/>
              <w:rPr>
                <w:rFonts w:ascii="宋体" w:hAnsi="宋体"/>
                <w:bCs/>
                <w:color w:val="000000" w:themeColor="text1"/>
                <w:highlight w:val="none"/>
                <w14:textFill>
                  <w14:solidFill>
                    <w14:schemeClr w14:val="tx1"/>
                  </w14:solidFill>
                </w14:textFill>
              </w:rPr>
            </w:pPr>
          </w:p>
        </w:tc>
      </w:tr>
      <w:tr w14:paraId="20EA04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D4BDA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8148EC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519AD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7AA09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13234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E5DBC2">
            <w:pPr>
              <w:adjustRightInd w:val="0"/>
              <w:snapToGrid w:val="0"/>
              <w:jc w:val="center"/>
              <w:rPr>
                <w:rFonts w:ascii="宋体" w:hAnsi="宋体"/>
                <w:bCs/>
                <w:color w:val="000000" w:themeColor="text1"/>
                <w:highlight w:val="none"/>
                <w14:textFill>
                  <w14:solidFill>
                    <w14:schemeClr w14:val="tx1"/>
                  </w14:solidFill>
                </w14:textFill>
              </w:rPr>
            </w:pPr>
          </w:p>
        </w:tc>
      </w:tr>
      <w:tr w14:paraId="7ECD744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1568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41BB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045DF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DF4441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5A5322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3A6610">
            <w:pPr>
              <w:adjustRightInd w:val="0"/>
              <w:snapToGrid w:val="0"/>
              <w:jc w:val="center"/>
              <w:rPr>
                <w:rFonts w:ascii="宋体" w:hAnsi="宋体"/>
                <w:bCs/>
                <w:color w:val="000000" w:themeColor="text1"/>
                <w:highlight w:val="none"/>
                <w14:textFill>
                  <w14:solidFill>
                    <w14:schemeClr w14:val="tx1"/>
                  </w14:solidFill>
                </w14:textFill>
              </w:rPr>
            </w:pPr>
          </w:p>
        </w:tc>
      </w:tr>
      <w:tr w14:paraId="624B28B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D3C22A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E6A5EC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3F07C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B8B32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72FA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4FA2C7">
            <w:pPr>
              <w:adjustRightInd w:val="0"/>
              <w:snapToGrid w:val="0"/>
              <w:jc w:val="center"/>
              <w:rPr>
                <w:rFonts w:ascii="宋体" w:hAnsi="宋体"/>
                <w:bCs/>
                <w:color w:val="000000" w:themeColor="text1"/>
                <w:highlight w:val="none"/>
                <w14:textFill>
                  <w14:solidFill>
                    <w14:schemeClr w14:val="tx1"/>
                  </w14:solidFill>
                </w14:textFill>
              </w:rPr>
            </w:pPr>
          </w:p>
        </w:tc>
      </w:tr>
      <w:tr w14:paraId="5F4E719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F1B24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7A4A24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00B482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B653E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FD418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07B1FD">
            <w:pPr>
              <w:adjustRightInd w:val="0"/>
              <w:snapToGrid w:val="0"/>
              <w:jc w:val="center"/>
              <w:rPr>
                <w:rFonts w:ascii="宋体" w:hAnsi="宋体"/>
                <w:bCs/>
                <w:color w:val="000000" w:themeColor="text1"/>
                <w:highlight w:val="none"/>
                <w14:textFill>
                  <w14:solidFill>
                    <w14:schemeClr w14:val="tx1"/>
                  </w14:solidFill>
                </w14:textFill>
              </w:rPr>
            </w:pPr>
          </w:p>
        </w:tc>
      </w:tr>
      <w:tr w14:paraId="643C3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DBBB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444609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688BF7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25423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15D03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AB1307">
            <w:pPr>
              <w:adjustRightInd w:val="0"/>
              <w:snapToGrid w:val="0"/>
              <w:jc w:val="center"/>
              <w:rPr>
                <w:rFonts w:ascii="宋体" w:hAnsi="宋体"/>
                <w:bCs/>
                <w:color w:val="000000" w:themeColor="text1"/>
                <w:highlight w:val="none"/>
                <w14:textFill>
                  <w14:solidFill>
                    <w14:schemeClr w14:val="tx1"/>
                  </w14:solidFill>
                </w14:textFill>
              </w:rPr>
            </w:pPr>
          </w:p>
        </w:tc>
      </w:tr>
      <w:tr w14:paraId="1E59770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CCA4A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3FD92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C14DD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C0570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0D8508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A3F01A">
            <w:pPr>
              <w:adjustRightInd w:val="0"/>
              <w:snapToGrid w:val="0"/>
              <w:jc w:val="center"/>
              <w:rPr>
                <w:rFonts w:ascii="宋体" w:hAnsi="宋体"/>
                <w:bCs/>
                <w:color w:val="000000" w:themeColor="text1"/>
                <w:highlight w:val="none"/>
                <w14:textFill>
                  <w14:solidFill>
                    <w14:schemeClr w14:val="tx1"/>
                  </w14:solidFill>
                </w14:textFill>
              </w:rPr>
            </w:pPr>
          </w:p>
        </w:tc>
      </w:tr>
      <w:tr w14:paraId="443099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45212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5474B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7D6E0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F70A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1880F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33FEB9">
            <w:pPr>
              <w:adjustRightInd w:val="0"/>
              <w:snapToGrid w:val="0"/>
              <w:jc w:val="center"/>
              <w:rPr>
                <w:rFonts w:ascii="宋体" w:hAnsi="宋体"/>
                <w:bCs/>
                <w:color w:val="000000" w:themeColor="text1"/>
                <w:highlight w:val="none"/>
                <w14:textFill>
                  <w14:solidFill>
                    <w14:schemeClr w14:val="tx1"/>
                  </w14:solidFill>
                </w14:textFill>
              </w:rPr>
            </w:pPr>
          </w:p>
        </w:tc>
      </w:tr>
      <w:tr w14:paraId="124B26F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96CC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17FB9F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B2005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9AACF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D2A9D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86A4F42">
            <w:pPr>
              <w:adjustRightInd w:val="0"/>
              <w:snapToGrid w:val="0"/>
              <w:jc w:val="center"/>
              <w:rPr>
                <w:rFonts w:ascii="宋体" w:hAnsi="宋体"/>
                <w:bCs/>
                <w:color w:val="000000" w:themeColor="text1"/>
                <w:highlight w:val="none"/>
                <w14:textFill>
                  <w14:solidFill>
                    <w14:schemeClr w14:val="tx1"/>
                  </w14:solidFill>
                </w14:textFill>
              </w:rPr>
            </w:pPr>
          </w:p>
        </w:tc>
      </w:tr>
      <w:tr w14:paraId="30C4100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103D56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1E4CB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0E1A2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64578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6140D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F2EFEE">
            <w:pPr>
              <w:adjustRightInd w:val="0"/>
              <w:snapToGrid w:val="0"/>
              <w:jc w:val="center"/>
              <w:rPr>
                <w:rFonts w:ascii="宋体" w:hAnsi="宋体"/>
                <w:bCs/>
                <w:color w:val="000000" w:themeColor="text1"/>
                <w:highlight w:val="none"/>
                <w14:textFill>
                  <w14:solidFill>
                    <w14:schemeClr w14:val="tx1"/>
                  </w14:solidFill>
                </w14:textFill>
              </w:rPr>
            </w:pPr>
          </w:p>
        </w:tc>
      </w:tr>
      <w:tr w14:paraId="68649B7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1C6C95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35C0D0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66684E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041D5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A630A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60CB85">
            <w:pPr>
              <w:adjustRightInd w:val="0"/>
              <w:snapToGrid w:val="0"/>
              <w:jc w:val="center"/>
              <w:rPr>
                <w:rFonts w:ascii="宋体" w:hAnsi="宋体"/>
                <w:bCs/>
                <w:color w:val="000000" w:themeColor="text1"/>
                <w:highlight w:val="none"/>
                <w14:textFill>
                  <w14:solidFill>
                    <w14:schemeClr w14:val="tx1"/>
                  </w14:solidFill>
                </w14:textFill>
              </w:rPr>
            </w:pPr>
          </w:p>
        </w:tc>
      </w:tr>
      <w:tr w14:paraId="3201B33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C632B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72C838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128D0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0140B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32F6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6F9E3F0">
            <w:pPr>
              <w:adjustRightInd w:val="0"/>
              <w:snapToGrid w:val="0"/>
              <w:jc w:val="center"/>
              <w:rPr>
                <w:rFonts w:ascii="宋体" w:hAnsi="宋体"/>
                <w:bCs/>
                <w:color w:val="000000" w:themeColor="text1"/>
                <w:highlight w:val="none"/>
                <w14:textFill>
                  <w14:solidFill>
                    <w14:schemeClr w14:val="tx1"/>
                  </w14:solidFill>
                </w14:textFill>
              </w:rPr>
            </w:pPr>
          </w:p>
        </w:tc>
      </w:tr>
      <w:tr w14:paraId="0BB1096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2591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3F0E9F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B2D2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1FBAA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6D4E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A8330C">
            <w:pPr>
              <w:adjustRightInd w:val="0"/>
              <w:snapToGrid w:val="0"/>
              <w:jc w:val="center"/>
              <w:rPr>
                <w:rFonts w:ascii="宋体" w:hAnsi="宋体"/>
                <w:bCs/>
                <w:color w:val="000000" w:themeColor="text1"/>
                <w:highlight w:val="none"/>
                <w14:textFill>
                  <w14:solidFill>
                    <w14:schemeClr w14:val="tx1"/>
                  </w14:solidFill>
                </w14:textFill>
              </w:rPr>
            </w:pPr>
          </w:p>
        </w:tc>
      </w:tr>
    </w:tbl>
    <w:p w14:paraId="08BBE5B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4A8B2C00">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14:paraId="4ABE6B4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6263B5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14:paraId="50AC9E6F">
      <w:pPr>
        <w:adjustRightInd w:val="0"/>
        <w:snapToGrid w:val="0"/>
        <w:spacing w:line="360" w:lineRule="auto"/>
        <w:rPr>
          <w:rFonts w:ascii="宋体" w:hAnsi="宋体"/>
          <w:bCs/>
          <w:color w:val="000000" w:themeColor="text1"/>
          <w:highlight w:val="none"/>
          <w14:textFill>
            <w14:solidFill>
              <w14:schemeClr w14:val="tx1"/>
            </w14:solidFill>
          </w14:textFill>
        </w:rPr>
      </w:pPr>
    </w:p>
    <w:p w14:paraId="0D286E1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1947548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0DF9D9A">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14:paraId="0C47C04E">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3" w:name="_Toc383439884"/>
      <w:bookmarkStart w:id="494" w:name="_Toc357151206"/>
      <w:bookmarkStart w:id="495" w:name="_Toc351990176"/>
      <w:bookmarkStart w:id="496" w:name="_Toc329242741"/>
      <w:bookmarkStart w:id="497" w:name="_Toc351986030"/>
      <w:bookmarkStart w:id="498" w:name="_Toc351988740"/>
      <w:bookmarkStart w:id="499" w:name="_Toc351986210"/>
      <w:bookmarkStart w:id="500" w:name="_Toc445"/>
      <w:bookmarkStart w:id="501" w:name="_Toc353522423"/>
      <w:bookmarkStart w:id="502" w:name="_Toc351987799"/>
      <w:bookmarkStart w:id="503" w:name="_Toc351985925"/>
      <w:bookmarkStart w:id="504" w:name="_Toc369180077"/>
      <w:bookmarkStart w:id="505" w:name="_Toc351987995"/>
      <w:r>
        <w:rPr>
          <w:rFonts w:hint="eastAsia" w:ascii="黑体" w:hAnsi="宋体"/>
          <w:b w:val="0"/>
          <w:color w:val="000000" w:themeColor="text1"/>
          <w:kern w:val="44"/>
          <w:sz w:val="21"/>
          <w:szCs w:val="20"/>
          <w:highlight w:val="none"/>
          <w14:textFill>
            <w14:solidFill>
              <w14:schemeClr w14:val="tx1"/>
            </w14:solidFill>
          </w14:textFill>
        </w:rPr>
        <w:t>（</w:t>
      </w:r>
      <w:r>
        <w:rPr>
          <w:rFonts w:hint="eastAsia" w:ascii="黑体" w:hAnsi="宋体"/>
          <w:b w:val="0"/>
          <w:color w:val="000000" w:themeColor="text1"/>
          <w:kern w:val="44"/>
          <w:sz w:val="21"/>
          <w:szCs w:val="20"/>
          <w:highlight w:val="none"/>
          <w:lang w:val="en-US" w:eastAsia="zh-CN"/>
          <w14:textFill>
            <w14:solidFill>
              <w14:schemeClr w14:val="tx1"/>
            </w14:solidFill>
          </w14:textFill>
        </w:rPr>
        <w:t>七</w:t>
      </w:r>
      <w:r>
        <w:rPr>
          <w:rFonts w:hint="eastAsia" w:ascii="黑体" w:hAnsi="宋体"/>
          <w:b w:val="0"/>
          <w:color w:val="000000" w:themeColor="text1"/>
          <w:kern w:val="44"/>
          <w:sz w:val="21"/>
          <w:szCs w:val="20"/>
          <w:highlight w:val="none"/>
          <w14:textFill>
            <w14:solidFill>
              <w14:schemeClr w14:val="tx1"/>
            </w14:solidFill>
          </w14:textFill>
        </w:rPr>
        <w:t>）同类业绩一览表</w:t>
      </w:r>
      <w:bookmarkEnd w:id="493"/>
      <w:bookmarkEnd w:id="494"/>
      <w:bookmarkEnd w:id="495"/>
      <w:bookmarkEnd w:id="496"/>
      <w:bookmarkEnd w:id="497"/>
      <w:bookmarkEnd w:id="498"/>
      <w:bookmarkEnd w:id="499"/>
      <w:bookmarkEnd w:id="500"/>
      <w:bookmarkEnd w:id="501"/>
      <w:bookmarkEnd w:id="502"/>
      <w:bookmarkEnd w:id="503"/>
      <w:bookmarkEnd w:id="504"/>
      <w:bookmarkEnd w:id="505"/>
    </w:p>
    <w:p w14:paraId="219AA388">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63DF799">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9FB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24A3F70">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14:paraId="67998E74">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14:paraId="0CE61B74">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14:paraId="48209F2D">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14:paraId="208626B0">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14:paraId="5E43279A">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14:paraId="288D8386">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14:paraId="35148488">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14:paraId="6D3A7FC8">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14:paraId="2CFD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75FF05A">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14:paraId="489CA2EB">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14:paraId="5E9B7736">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5F024D12">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14:paraId="6DF67F35">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2716B491">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61D780A9">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B72BA1A">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5942EAA1">
            <w:pPr>
              <w:pStyle w:val="7"/>
              <w:snapToGrid w:val="0"/>
              <w:jc w:val="center"/>
              <w:rPr>
                <w:rFonts w:hAnsi="宋体"/>
                <w:bCs/>
                <w:color w:val="000000" w:themeColor="text1"/>
                <w:szCs w:val="24"/>
                <w:highlight w:val="none"/>
                <w14:textFill>
                  <w14:solidFill>
                    <w14:schemeClr w14:val="tx1"/>
                  </w14:solidFill>
                </w14:textFill>
              </w:rPr>
            </w:pPr>
          </w:p>
        </w:tc>
      </w:tr>
      <w:tr w14:paraId="0EF3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72A9884">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6F5542D2">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68F016D3">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538127BA">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4918C7E1">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294509A">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39149B2">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0F6DB76">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107BDC7F">
            <w:pPr>
              <w:pStyle w:val="7"/>
              <w:snapToGrid w:val="0"/>
              <w:jc w:val="center"/>
              <w:rPr>
                <w:rFonts w:hAnsi="宋体"/>
                <w:bCs/>
                <w:color w:val="000000" w:themeColor="text1"/>
                <w:szCs w:val="24"/>
                <w:highlight w:val="none"/>
                <w14:textFill>
                  <w14:solidFill>
                    <w14:schemeClr w14:val="tx1"/>
                  </w14:solidFill>
                </w14:textFill>
              </w:rPr>
            </w:pPr>
          </w:p>
        </w:tc>
      </w:tr>
      <w:tr w14:paraId="3A30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E4563DE">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0B5941D9">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48962150">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38074BB">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04ADC6D7">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1762F380">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2BA1C16C">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109B2696">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60C7FB9E">
            <w:pPr>
              <w:pStyle w:val="7"/>
              <w:snapToGrid w:val="0"/>
              <w:jc w:val="center"/>
              <w:rPr>
                <w:rFonts w:hAnsi="宋体"/>
                <w:bCs/>
                <w:color w:val="000000" w:themeColor="text1"/>
                <w:szCs w:val="24"/>
                <w:highlight w:val="none"/>
                <w14:textFill>
                  <w14:solidFill>
                    <w14:schemeClr w14:val="tx1"/>
                  </w14:solidFill>
                </w14:textFill>
              </w:rPr>
            </w:pPr>
          </w:p>
        </w:tc>
      </w:tr>
      <w:tr w14:paraId="34F3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8663070">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277F60C4">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6C380532">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E1CCB56">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1AC2F226">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4002F48">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68BA878D">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AEE384C">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06A16D3A">
            <w:pPr>
              <w:pStyle w:val="7"/>
              <w:snapToGrid w:val="0"/>
              <w:jc w:val="center"/>
              <w:rPr>
                <w:rFonts w:hAnsi="宋体"/>
                <w:bCs/>
                <w:color w:val="000000" w:themeColor="text1"/>
                <w:szCs w:val="24"/>
                <w:highlight w:val="none"/>
                <w14:textFill>
                  <w14:solidFill>
                    <w14:schemeClr w14:val="tx1"/>
                  </w14:solidFill>
                </w14:textFill>
              </w:rPr>
            </w:pPr>
          </w:p>
        </w:tc>
      </w:tr>
      <w:tr w14:paraId="3CD0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68F573D">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7EEFF7F8">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530EBB2">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2A63A3D">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28CED178">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841EE13">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A229294">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75F0E4CF">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46FD626D">
            <w:pPr>
              <w:pStyle w:val="7"/>
              <w:snapToGrid w:val="0"/>
              <w:jc w:val="center"/>
              <w:rPr>
                <w:rFonts w:hAnsi="宋体"/>
                <w:bCs/>
                <w:color w:val="000000" w:themeColor="text1"/>
                <w:szCs w:val="24"/>
                <w:highlight w:val="none"/>
                <w14:textFill>
                  <w14:solidFill>
                    <w14:schemeClr w14:val="tx1"/>
                  </w14:solidFill>
                </w14:textFill>
              </w:rPr>
            </w:pPr>
          </w:p>
        </w:tc>
      </w:tr>
      <w:tr w14:paraId="4048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D109354">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4D408552">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84ED1DB">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369793F">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5B5F1B4E">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2C54C2F">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109866E3">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7FE30542">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6903E402">
            <w:pPr>
              <w:pStyle w:val="7"/>
              <w:snapToGrid w:val="0"/>
              <w:jc w:val="center"/>
              <w:rPr>
                <w:rFonts w:hAnsi="宋体"/>
                <w:bCs/>
                <w:color w:val="000000" w:themeColor="text1"/>
                <w:szCs w:val="24"/>
                <w:highlight w:val="none"/>
                <w14:textFill>
                  <w14:solidFill>
                    <w14:schemeClr w14:val="tx1"/>
                  </w14:solidFill>
                </w14:textFill>
              </w:rPr>
            </w:pPr>
          </w:p>
        </w:tc>
      </w:tr>
      <w:tr w14:paraId="439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06DD6BD">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36C0D445">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7DEAE3D0">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2F03F4BB">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0997D1BB">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19A9B8DA">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2FE4D554">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647F3FAE">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5B05B590">
            <w:pPr>
              <w:pStyle w:val="7"/>
              <w:snapToGrid w:val="0"/>
              <w:jc w:val="center"/>
              <w:rPr>
                <w:rFonts w:hAnsi="宋体"/>
                <w:bCs/>
                <w:color w:val="000000" w:themeColor="text1"/>
                <w:szCs w:val="24"/>
                <w:highlight w:val="none"/>
                <w14:textFill>
                  <w14:solidFill>
                    <w14:schemeClr w14:val="tx1"/>
                  </w14:solidFill>
                </w14:textFill>
              </w:rPr>
            </w:pPr>
          </w:p>
        </w:tc>
      </w:tr>
      <w:tr w14:paraId="4928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64A0077">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641DD264">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14B4BB2B">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1142DE1">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6950A42C">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6CCFEAD6">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5EB6C21F">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1E1A58E2">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7EB89877">
            <w:pPr>
              <w:pStyle w:val="7"/>
              <w:snapToGrid w:val="0"/>
              <w:jc w:val="center"/>
              <w:rPr>
                <w:rFonts w:hAnsi="宋体"/>
                <w:bCs/>
                <w:color w:val="000000" w:themeColor="text1"/>
                <w:szCs w:val="24"/>
                <w:highlight w:val="none"/>
                <w14:textFill>
                  <w14:solidFill>
                    <w14:schemeClr w14:val="tx1"/>
                  </w14:solidFill>
                </w14:textFill>
              </w:rPr>
            </w:pPr>
          </w:p>
        </w:tc>
      </w:tr>
    </w:tbl>
    <w:p w14:paraId="3FD17743">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14:paraId="4EA523D6">
      <w:pPr>
        <w:pStyle w:val="7"/>
        <w:snapToGrid w:val="0"/>
        <w:spacing w:line="360" w:lineRule="auto"/>
        <w:rPr>
          <w:rFonts w:hAnsi="宋体"/>
          <w:bCs/>
          <w:color w:val="000000" w:themeColor="text1"/>
          <w:highlight w:val="none"/>
          <w14:textFill>
            <w14:solidFill>
              <w14:schemeClr w14:val="tx1"/>
            </w14:solidFill>
          </w14:textFill>
        </w:rPr>
      </w:pPr>
    </w:p>
    <w:p w14:paraId="053AFF48">
      <w:pPr>
        <w:pStyle w:val="7"/>
        <w:snapToGrid w:val="0"/>
        <w:spacing w:line="360" w:lineRule="auto"/>
        <w:rPr>
          <w:rFonts w:hAnsi="宋体"/>
          <w:bCs/>
          <w:color w:val="000000" w:themeColor="text1"/>
          <w:highlight w:val="none"/>
          <w14:textFill>
            <w14:solidFill>
              <w14:schemeClr w14:val="tx1"/>
            </w14:solidFill>
          </w14:textFill>
        </w:rPr>
      </w:pPr>
    </w:p>
    <w:p w14:paraId="7F7C2D54">
      <w:pPr>
        <w:pStyle w:val="7"/>
        <w:snapToGrid w:val="0"/>
        <w:spacing w:line="360" w:lineRule="auto"/>
        <w:rPr>
          <w:rFonts w:hAnsi="宋体"/>
          <w:bCs/>
          <w:color w:val="000000" w:themeColor="text1"/>
          <w:highlight w:val="none"/>
          <w14:textFill>
            <w14:solidFill>
              <w14:schemeClr w14:val="tx1"/>
            </w14:solidFill>
          </w14:textFill>
        </w:rPr>
      </w:pPr>
    </w:p>
    <w:p w14:paraId="3981765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428D81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325C61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0A8334A">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0AE87462">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75E7803D">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39792521">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ADDCCFE">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147CC135">
      <w:pPr>
        <w:pStyle w:val="3"/>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6" w:name="_Toc27497"/>
      <w:r>
        <w:rPr>
          <w:rFonts w:hint="eastAsia" w:hAnsi="黑体" w:cs="黑体"/>
          <w:b w:val="0"/>
          <w:bCs w:val="0"/>
          <w:color w:val="000000" w:themeColor="text1"/>
          <w:sz w:val="24"/>
          <w:szCs w:val="24"/>
          <w:highlight w:val="none"/>
          <w14:textFill>
            <w14:solidFill>
              <w14:schemeClr w14:val="tx1"/>
            </w14:solidFill>
          </w14:textFill>
        </w:rPr>
        <w:t>（</w:t>
      </w:r>
      <w:r>
        <w:rPr>
          <w:rFonts w:hint="eastAsia" w:hAnsi="黑体" w:cs="黑体"/>
          <w:b w:val="0"/>
          <w:bCs w:val="0"/>
          <w:color w:val="000000" w:themeColor="text1"/>
          <w:sz w:val="24"/>
          <w:szCs w:val="24"/>
          <w:highlight w:val="none"/>
          <w:lang w:val="en-US" w:eastAsia="zh-CN"/>
          <w14:textFill>
            <w14:solidFill>
              <w14:schemeClr w14:val="tx1"/>
            </w14:solidFill>
          </w14:textFill>
        </w:rPr>
        <w:t>八</w:t>
      </w:r>
      <w:r>
        <w:rPr>
          <w:rFonts w:hint="eastAsia" w:hAnsi="黑体" w:cs="黑体"/>
          <w:b w:val="0"/>
          <w:bCs w:val="0"/>
          <w:color w:val="000000" w:themeColor="text1"/>
          <w:sz w:val="24"/>
          <w:szCs w:val="24"/>
          <w:highlight w:val="none"/>
          <w14:textFill>
            <w14:solidFill>
              <w14:schemeClr w14:val="tx1"/>
            </w14:solidFill>
          </w14:textFill>
        </w:rPr>
        <w:t>）中小微企业声明函</w:t>
      </w:r>
      <w:bookmarkEnd w:id="506"/>
    </w:p>
    <w:p w14:paraId="47F4F2A7">
      <w:pPr>
        <w:pStyle w:val="7"/>
        <w:rPr>
          <w:color w:val="000000" w:themeColor="text1"/>
          <w:highlight w:val="none"/>
          <w14:textFill>
            <w14:solidFill>
              <w14:schemeClr w14:val="tx1"/>
            </w14:solidFill>
          </w14:textFill>
        </w:rPr>
      </w:pPr>
    </w:p>
    <w:p w14:paraId="1EF8B61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6DE71A3F">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99025F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5BA3D295">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571944B">
      <w:pPr>
        <w:spacing w:line="440" w:lineRule="exact"/>
        <w:rPr>
          <w:rFonts w:ascii="宋体"/>
          <w:color w:val="000000" w:themeColor="text1"/>
          <w:highlight w:val="none"/>
          <w14:textFill>
            <w14:solidFill>
              <w14:schemeClr w14:val="tx1"/>
            </w14:solidFill>
          </w14:textFill>
        </w:rPr>
      </w:pPr>
    </w:p>
    <w:p w14:paraId="1D2D2BA7">
      <w:pPr>
        <w:spacing w:line="440" w:lineRule="exact"/>
        <w:rPr>
          <w:rFonts w:ascii="宋体"/>
          <w:color w:val="000000" w:themeColor="text1"/>
          <w:highlight w:val="none"/>
          <w14:textFill>
            <w14:solidFill>
              <w14:schemeClr w14:val="tx1"/>
            </w14:solidFill>
          </w14:textFill>
        </w:rPr>
      </w:pPr>
    </w:p>
    <w:p w14:paraId="7F7487F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2EC23D6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4D834CD4">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73B869D">
      <w:pPr>
        <w:spacing w:line="440" w:lineRule="exact"/>
        <w:rPr>
          <w:rFonts w:ascii="宋体"/>
          <w:color w:val="000000" w:themeColor="text1"/>
          <w:highlight w:val="none"/>
          <w14:textFill>
            <w14:solidFill>
              <w14:schemeClr w14:val="tx1"/>
            </w14:solidFill>
          </w14:textFill>
        </w:rPr>
      </w:pPr>
    </w:p>
    <w:p w14:paraId="45A0F87A">
      <w:pPr>
        <w:spacing w:line="440" w:lineRule="exact"/>
        <w:jc w:val="center"/>
        <w:rPr>
          <w:rFonts w:ascii="宋体"/>
          <w:color w:val="000000" w:themeColor="text1"/>
          <w:highlight w:val="none"/>
          <w14:textFill>
            <w14:solidFill>
              <w14:schemeClr w14:val="tx1"/>
            </w14:solidFill>
          </w14:textFill>
        </w:rPr>
      </w:pPr>
    </w:p>
    <w:p w14:paraId="56F698EF">
      <w:pPr>
        <w:spacing w:line="440" w:lineRule="exact"/>
        <w:jc w:val="center"/>
        <w:rPr>
          <w:rFonts w:ascii="宋体"/>
          <w:color w:val="000000" w:themeColor="text1"/>
          <w:highlight w:val="none"/>
          <w14:textFill>
            <w14:solidFill>
              <w14:schemeClr w14:val="tx1"/>
            </w14:solidFill>
          </w14:textFill>
        </w:rPr>
      </w:pPr>
    </w:p>
    <w:p w14:paraId="284C05E6">
      <w:pPr>
        <w:spacing w:line="440" w:lineRule="exact"/>
        <w:jc w:val="center"/>
        <w:rPr>
          <w:rFonts w:ascii="宋体"/>
          <w:color w:val="000000" w:themeColor="text1"/>
          <w:highlight w:val="none"/>
          <w14:textFill>
            <w14:solidFill>
              <w14:schemeClr w14:val="tx1"/>
            </w14:solidFill>
          </w14:textFill>
        </w:rPr>
      </w:pPr>
    </w:p>
    <w:p w14:paraId="4921D8A1">
      <w:pPr>
        <w:spacing w:line="440" w:lineRule="exact"/>
        <w:jc w:val="center"/>
        <w:rPr>
          <w:rFonts w:ascii="宋体"/>
          <w:color w:val="000000" w:themeColor="text1"/>
          <w:highlight w:val="none"/>
          <w14:textFill>
            <w14:solidFill>
              <w14:schemeClr w14:val="tx1"/>
            </w14:solidFill>
          </w14:textFill>
        </w:rPr>
      </w:pPr>
    </w:p>
    <w:p w14:paraId="7452599F">
      <w:pPr>
        <w:spacing w:line="440" w:lineRule="exact"/>
        <w:jc w:val="center"/>
        <w:rPr>
          <w:rFonts w:ascii="宋体"/>
          <w:color w:val="000000" w:themeColor="text1"/>
          <w:highlight w:val="none"/>
          <w14:textFill>
            <w14:solidFill>
              <w14:schemeClr w14:val="tx1"/>
            </w14:solidFill>
          </w14:textFill>
        </w:rPr>
      </w:pPr>
    </w:p>
    <w:p w14:paraId="0426E86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13774C">
      <w:pPr>
        <w:pStyle w:val="7"/>
        <w:rPr>
          <w:color w:val="000000" w:themeColor="text1"/>
          <w:highlight w:val="none"/>
          <w14:textFill>
            <w14:solidFill>
              <w14:schemeClr w14:val="tx1"/>
            </w14:solidFill>
          </w14:textFill>
        </w:rPr>
      </w:pPr>
    </w:p>
    <w:p w14:paraId="4A84F7AE">
      <w:pPr>
        <w:pStyle w:val="7"/>
        <w:rPr>
          <w:color w:val="000000" w:themeColor="text1"/>
          <w:highlight w:val="none"/>
          <w14:textFill>
            <w14:solidFill>
              <w14:schemeClr w14:val="tx1"/>
            </w14:solidFill>
          </w14:textFill>
        </w:rPr>
      </w:pPr>
    </w:p>
    <w:p w14:paraId="3228DEDB">
      <w:pPr>
        <w:pStyle w:val="7"/>
        <w:rPr>
          <w:color w:val="000000" w:themeColor="text1"/>
          <w:highlight w:val="none"/>
          <w14:textFill>
            <w14:solidFill>
              <w14:schemeClr w14:val="tx1"/>
            </w14:solidFill>
          </w14:textFill>
        </w:rPr>
      </w:pPr>
    </w:p>
    <w:p w14:paraId="4BDA5B15">
      <w:pPr>
        <w:pStyle w:val="7"/>
        <w:rPr>
          <w:color w:val="000000" w:themeColor="text1"/>
          <w:highlight w:val="none"/>
          <w14:textFill>
            <w14:solidFill>
              <w14:schemeClr w14:val="tx1"/>
            </w14:solidFill>
          </w14:textFill>
        </w:rPr>
      </w:pPr>
    </w:p>
    <w:p w14:paraId="31CA0D42">
      <w:pPr>
        <w:pStyle w:val="7"/>
        <w:rPr>
          <w:color w:val="000000" w:themeColor="text1"/>
          <w:highlight w:val="none"/>
          <w14:textFill>
            <w14:solidFill>
              <w14:schemeClr w14:val="tx1"/>
            </w14:solidFill>
          </w14:textFill>
        </w:rPr>
      </w:pPr>
    </w:p>
    <w:p w14:paraId="48880E77">
      <w:pPr>
        <w:pStyle w:val="7"/>
        <w:rPr>
          <w:color w:val="000000" w:themeColor="text1"/>
          <w:highlight w:val="none"/>
          <w14:textFill>
            <w14:solidFill>
              <w14:schemeClr w14:val="tx1"/>
            </w14:solidFill>
          </w14:textFill>
        </w:rPr>
      </w:pPr>
    </w:p>
    <w:p w14:paraId="4B7E0B6F">
      <w:pPr>
        <w:pStyle w:val="7"/>
        <w:rPr>
          <w:color w:val="000000" w:themeColor="text1"/>
          <w:highlight w:val="none"/>
          <w14:textFill>
            <w14:solidFill>
              <w14:schemeClr w14:val="tx1"/>
            </w14:solidFill>
          </w14:textFill>
        </w:rPr>
      </w:pPr>
    </w:p>
    <w:p w14:paraId="1F9BFEF5">
      <w:pPr>
        <w:pStyle w:val="7"/>
        <w:rPr>
          <w:color w:val="000000" w:themeColor="text1"/>
          <w:highlight w:val="none"/>
          <w14:textFill>
            <w14:solidFill>
              <w14:schemeClr w14:val="tx1"/>
            </w14:solidFill>
          </w14:textFill>
        </w:rPr>
      </w:pPr>
    </w:p>
    <w:p w14:paraId="4934C764">
      <w:pPr>
        <w:pStyle w:val="7"/>
        <w:rPr>
          <w:color w:val="000000" w:themeColor="text1"/>
          <w:highlight w:val="none"/>
          <w14:textFill>
            <w14:solidFill>
              <w14:schemeClr w14:val="tx1"/>
            </w14:solidFill>
          </w14:textFill>
        </w:rPr>
      </w:pPr>
    </w:p>
    <w:p w14:paraId="7C2325F6">
      <w:pPr>
        <w:pStyle w:val="7"/>
        <w:rPr>
          <w:color w:val="000000" w:themeColor="text1"/>
          <w:highlight w:val="none"/>
          <w14:textFill>
            <w14:solidFill>
              <w14:schemeClr w14:val="tx1"/>
            </w14:solidFill>
          </w14:textFill>
        </w:rPr>
      </w:pPr>
    </w:p>
    <w:p w14:paraId="0C80551D">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7" w:name="_Toc32373"/>
      <w:bookmarkStart w:id="508" w:name="_Toc9388"/>
      <w:bookmarkStart w:id="509" w:name="_Toc17700"/>
      <w:r>
        <w:rPr>
          <w:rFonts w:hint="eastAsia" w:hAnsi="黑体" w:cs="黑体"/>
          <w:color w:val="000000" w:themeColor="text1"/>
          <w:sz w:val="24"/>
          <w:szCs w:val="24"/>
          <w:highlight w:val="none"/>
          <w14:textFill>
            <w14:solidFill>
              <w14:schemeClr w14:val="tx1"/>
            </w14:solidFill>
          </w14:textFill>
        </w:rPr>
        <w:t>（</w:t>
      </w:r>
      <w:r>
        <w:rPr>
          <w:rFonts w:hint="eastAsia" w:hAnsi="黑体" w:cs="黑体"/>
          <w:color w:val="000000" w:themeColor="text1"/>
          <w:sz w:val="24"/>
          <w:szCs w:val="24"/>
          <w:highlight w:val="none"/>
          <w:lang w:val="en-US" w:eastAsia="zh-CN"/>
          <w14:textFill>
            <w14:solidFill>
              <w14:schemeClr w14:val="tx1"/>
            </w14:solidFill>
          </w14:textFill>
        </w:rPr>
        <w:t>九</w:t>
      </w:r>
      <w:r>
        <w:rPr>
          <w:rFonts w:hint="eastAsia" w:hAnsi="黑体" w:cs="黑体"/>
          <w:color w:val="000000" w:themeColor="text1"/>
          <w:sz w:val="24"/>
          <w:szCs w:val="24"/>
          <w:highlight w:val="none"/>
          <w14:textFill>
            <w14:solidFill>
              <w14:schemeClr w14:val="tx1"/>
            </w14:solidFill>
          </w14:textFill>
        </w:rPr>
        <w:t>）残疾人福利性单位声明函</w:t>
      </w:r>
      <w:bookmarkEnd w:id="507"/>
      <w:bookmarkEnd w:id="508"/>
      <w:bookmarkEnd w:id="509"/>
    </w:p>
    <w:p w14:paraId="32D8D0D5">
      <w:pPr>
        <w:spacing w:line="360" w:lineRule="auto"/>
        <w:jc w:val="center"/>
        <w:rPr>
          <w:rFonts w:ascii="宋体" w:hAnsi="宋体"/>
          <w:b/>
          <w:color w:val="000000" w:themeColor="text1"/>
          <w:sz w:val="24"/>
          <w:highlight w:val="none"/>
          <w14:textFill>
            <w14:solidFill>
              <w14:schemeClr w14:val="tx1"/>
            </w14:solidFill>
          </w14:textFill>
        </w:rPr>
      </w:pPr>
    </w:p>
    <w:p w14:paraId="7F2BA3F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18303E97">
      <w:pPr>
        <w:spacing w:line="360" w:lineRule="auto"/>
        <w:jc w:val="center"/>
        <w:rPr>
          <w:rFonts w:ascii="宋体" w:hAnsi="宋体"/>
          <w:b/>
          <w:color w:val="000000" w:themeColor="text1"/>
          <w:sz w:val="24"/>
          <w:highlight w:val="none"/>
          <w14:textFill>
            <w14:solidFill>
              <w14:schemeClr w14:val="tx1"/>
            </w14:solidFill>
          </w14:textFill>
        </w:rPr>
      </w:pPr>
    </w:p>
    <w:p w14:paraId="571796F2">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B936DF">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C58BAD2">
      <w:pPr>
        <w:spacing w:line="360" w:lineRule="auto"/>
        <w:ind w:firstLine="420" w:firstLineChars="200"/>
        <w:rPr>
          <w:rFonts w:ascii="宋体" w:hAnsi="宋体" w:cs="宋体"/>
          <w:color w:val="000000" w:themeColor="text1"/>
          <w:highlight w:val="none"/>
          <w14:textFill>
            <w14:solidFill>
              <w14:schemeClr w14:val="tx1"/>
            </w14:solidFill>
          </w14:textFill>
        </w:rPr>
      </w:pPr>
    </w:p>
    <w:p w14:paraId="70AA540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8861AE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BE3C18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B2234C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BA5E15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47E2EB9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8E17EC4">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2B5FE98">
      <w:pPr>
        <w:pStyle w:val="7"/>
        <w:rPr>
          <w:color w:val="000000" w:themeColor="text1"/>
          <w:highlight w:val="none"/>
          <w14:textFill>
            <w14:solidFill>
              <w14:schemeClr w14:val="tx1"/>
            </w14:solidFill>
          </w14:textFill>
        </w:rPr>
      </w:pPr>
    </w:p>
    <w:p w14:paraId="2FD86DF3">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pgNumType w:fmt="decimal"/>
          <w:cols w:space="720" w:num="1"/>
          <w:docGrid w:linePitch="312" w:charSpace="0"/>
        </w:sectPr>
      </w:pPr>
    </w:p>
    <w:p w14:paraId="5E3EF95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0" w:name="_Toc351987800"/>
      <w:bookmarkStart w:id="511" w:name="_Toc351990177"/>
      <w:bookmarkStart w:id="512" w:name="_Toc353522424"/>
      <w:bookmarkStart w:id="513" w:name="_Toc102451601"/>
      <w:bookmarkStart w:id="514" w:name="_Toc383439885"/>
      <w:bookmarkStart w:id="515" w:name="_Toc351986211"/>
      <w:bookmarkStart w:id="516" w:name="_Toc369180078"/>
      <w:bookmarkStart w:id="517" w:name="_Toc357151207"/>
      <w:bookmarkStart w:id="518" w:name="_Toc351985926"/>
      <w:bookmarkStart w:id="519" w:name="_Toc351988741"/>
      <w:bookmarkStart w:id="520" w:name="_Toc351987996"/>
      <w:bookmarkStart w:id="521" w:name="_Toc6461"/>
      <w:bookmarkStart w:id="522" w:name="_Toc329242742"/>
      <w:bookmarkStart w:id="523" w:name="_Toc351986031"/>
      <w:r>
        <w:rPr>
          <w:rFonts w:hint="eastAsia" w:ascii="黑体" w:hAnsi="宋体"/>
          <w:b w:val="0"/>
          <w:color w:val="000000" w:themeColor="text1"/>
          <w:kern w:val="44"/>
          <w:sz w:val="21"/>
          <w:szCs w:val="20"/>
          <w:highlight w:val="none"/>
          <w14:textFill>
            <w14:solidFill>
              <w14:schemeClr w14:val="tx1"/>
            </w14:solidFill>
          </w14:textFill>
        </w:rPr>
        <w:t>（</w:t>
      </w:r>
      <w:r>
        <w:rPr>
          <w:rFonts w:hint="eastAsia" w:ascii="黑体" w:hAnsi="宋体"/>
          <w:b w:val="0"/>
          <w:color w:val="000000" w:themeColor="text1"/>
          <w:kern w:val="44"/>
          <w:sz w:val="21"/>
          <w:szCs w:val="20"/>
          <w:highlight w:val="none"/>
          <w:lang w:val="en-US" w:eastAsia="zh-CN"/>
          <w14:textFill>
            <w14:solidFill>
              <w14:schemeClr w14:val="tx1"/>
            </w14:solidFill>
          </w14:textFill>
        </w:rPr>
        <w:t>十</w:t>
      </w:r>
      <w:r>
        <w:rPr>
          <w:rFonts w:hint="eastAsia" w:ascii="黑体" w:hAnsi="宋体"/>
          <w:b w:val="0"/>
          <w:color w:val="000000" w:themeColor="text1"/>
          <w:kern w:val="44"/>
          <w:sz w:val="21"/>
          <w:szCs w:val="20"/>
          <w:highlight w:val="none"/>
          <w14:textFill>
            <w14:solidFill>
              <w14:schemeClr w14:val="tx1"/>
            </w14:solidFill>
          </w14:textFill>
        </w:rPr>
        <w:t>） 成交服务费承诺</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773496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C90016D">
      <w:pPr>
        <w:spacing w:line="360" w:lineRule="auto"/>
        <w:rPr>
          <w:rFonts w:ascii="宋体" w:hAnsi="宋体"/>
          <w:color w:val="000000" w:themeColor="text1"/>
          <w:highlight w:val="none"/>
          <w14:textFill>
            <w14:solidFill>
              <w14:schemeClr w14:val="tx1"/>
            </w14:solidFill>
          </w14:textFill>
        </w:rPr>
      </w:pPr>
    </w:p>
    <w:p w14:paraId="362A9927">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阳江市同心中学学生宿舍冲凉热水设备、厨房设备设施购置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YXCG-20260305</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14:paraId="1918F04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14:paraId="09D95440">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14:paraId="2C53352C">
      <w:pPr>
        <w:spacing w:line="440" w:lineRule="exact"/>
        <w:rPr>
          <w:rFonts w:ascii="宋体" w:hAnsi="宋体"/>
          <w:color w:val="000000" w:themeColor="text1"/>
          <w:highlight w:val="none"/>
          <w14:textFill>
            <w14:solidFill>
              <w14:schemeClr w14:val="tx1"/>
            </w14:solidFill>
          </w14:textFill>
        </w:rPr>
      </w:pPr>
    </w:p>
    <w:p w14:paraId="7212E405">
      <w:pPr>
        <w:spacing w:line="440" w:lineRule="exact"/>
        <w:ind w:firstLine="420" w:firstLineChars="200"/>
        <w:rPr>
          <w:rFonts w:ascii="宋体" w:hAnsi="宋体"/>
          <w:color w:val="000000" w:themeColor="text1"/>
          <w:highlight w:val="none"/>
          <w14:textFill>
            <w14:solidFill>
              <w14:schemeClr w14:val="tx1"/>
            </w14:solidFill>
          </w14:textFill>
        </w:rPr>
      </w:pPr>
    </w:p>
    <w:p w14:paraId="11283B4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0B60D42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1ABC6154">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D31B100">
      <w:pPr>
        <w:spacing w:line="360" w:lineRule="auto"/>
        <w:rPr>
          <w:rFonts w:ascii="仿宋_GB2312" w:hAnsi="仿宋" w:eastAsia="仿宋_GB2312"/>
          <w:b/>
          <w:color w:val="000000" w:themeColor="text1"/>
          <w:sz w:val="28"/>
          <w:szCs w:val="28"/>
          <w:highlight w:val="none"/>
          <w14:textFill>
            <w14:solidFill>
              <w14:schemeClr w14:val="tx1"/>
            </w14:solidFill>
          </w14:textFill>
        </w:rPr>
      </w:pPr>
    </w:p>
    <w:p w14:paraId="16F058B2">
      <w:pPr>
        <w:rPr>
          <w:rFonts w:ascii="仿宋_GB2312" w:hAnsi="仿宋" w:eastAsia="仿宋_GB2312"/>
          <w:b/>
          <w:color w:val="000000" w:themeColor="text1"/>
          <w:sz w:val="28"/>
          <w:szCs w:val="28"/>
          <w:highlight w:val="none"/>
          <w14:textFill>
            <w14:solidFill>
              <w14:schemeClr w14:val="tx1"/>
            </w14:solidFill>
          </w14:textFill>
        </w:rPr>
      </w:pPr>
    </w:p>
    <w:p w14:paraId="0B2A7DC3">
      <w:pPr>
        <w:rPr>
          <w:rFonts w:ascii="仿宋_GB2312" w:hAnsi="仿宋" w:eastAsia="仿宋_GB2312"/>
          <w:b/>
          <w:color w:val="000000" w:themeColor="text1"/>
          <w:sz w:val="28"/>
          <w:szCs w:val="28"/>
          <w:highlight w:val="none"/>
          <w14:textFill>
            <w14:solidFill>
              <w14:schemeClr w14:val="tx1"/>
            </w14:solidFill>
          </w14:textFill>
        </w:rPr>
      </w:pPr>
    </w:p>
    <w:p w14:paraId="22E4CC2D">
      <w:pPr>
        <w:rPr>
          <w:rFonts w:ascii="仿宋_GB2312" w:hAnsi="仿宋" w:eastAsia="仿宋_GB2312"/>
          <w:b/>
          <w:color w:val="000000" w:themeColor="text1"/>
          <w:sz w:val="28"/>
          <w:szCs w:val="28"/>
          <w:highlight w:val="none"/>
          <w14:textFill>
            <w14:solidFill>
              <w14:schemeClr w14:val="tx1"/>
            </w14:solidFill>
          </w14:textFill>
        </w:rPr>
      </w:pPr>
    </w:p>
    <w:p w14:paraId="224F4D00">
      <w:pPr>
        <w:rPr>
          <w:rFonts w:ascii="仿宋_GB2312" w:hAnsi="仿宋" w:eastAsia="仿宋_GB2312"/>
          <w:b/>
          <w:color w:val="000000" w:themeColor="text1"/>
          <w:sz w:val="28"/>
          <w:szCs w:val="28"/>
          <w:highlight w:val="none"/>
          <w14:textFill>
            <w14:solidFill>
              <w14:schemeClr w14:val="tx1"/>
            </w14:solidFill>
          </w14:textFill>
        </w:rPr>
      </w:pPr>
    </w:p>
    <w:p w14:paraId="258F5CA6">
      <w:pPr>
        <w:rPr>
          <w:rFonts w:ascii="仿宋_GB2312" w:hAnsi="仿宋" w:eastAsia="仿宋_GB2312"/>
          <w:b/>
          <w:color w:val="000000" w:themeColor="text1"/>
          <w:sz w:val="28"/>
          <w:szCs w:val="28"/>
          <w:highlight w:val="none"/>
          <w14:textFill>
            <w14:solidFill>
              <w14:schemeClr w14:val="tx1"/>
            </w14:solidFill>
          </w14:textFill>
        </w:rPr>
      </w:pPr>
    </w:p>
    <w:p w14:paraId="409CC043">
      <w:pPr>
        <w:rPr>
          <w:rFonts w:ascii="仿宋_GB2312" w:hAnsi="仿宋" w:eastAsia="仿宋_GB2312"/>
          <w:b/>
          <w:color w:val="000000" w:themeColor="text1"/>
          <w:sz w:val="28"/>
          <w:szCs w:val="28"/>
          <w:highlight w:val="none"/>
          <w14:textFill>
            <w14:solidFill>
              <w14:schemeClr w14:val="tx1"/>
            </w14:solidFill>
          </w14:textFill>
        </w:rPr>
      </w:pPr>
    </w:p>
    <w:p w14:paraId="7B32798F">
      <w:pPr>
        <w:rPr>
          <w:rFonts w:ascii="仿宋_GB2312" w:hAnsi="仿宋" w:eastAsia="仿宋_GB2312"/>
          <w:b/>
          <w:color w:val="000000" w:themeColor="text1"/>
          <w:sz w:val="28"/>
          <w:szCs w:val="28"/>
          <w:highlight w:val="none"/>
          <w14:textFill>
            <w14:solidFill>
              <w14:schemeClr w14:val="tx1"/>
            </w14:solidFill>
          </w14:textFill>
        </w:rPr>
      </w:pPr>
    </w:p>
    <w:p w14:paraId="6F91D219">
      <w:pPr>
        <w:rPr>
          <w:color w:val="000000" w:themeColor="text1"/>
          <w:highlight w:val="none"/>
          <w14:textFill>
            <w14:solidFill>
              <w14:schemeClr w14:val="tx1"/>
            </w14:solidFill>
          </w14:textFill>
        </w:rPr>
      </w:pPr>
      <w:bookmarkStart w:id="524" w:name="_Toc351986032"/>
      <w:bookmarkStart w:id="525" w:name="_Toc351988742"/>
      <w:bookmarkStart w:id="526" w:name="_Toc329242743"/>
      <w:bookmarkStart w:id="527" w:name="_Toc383439886"/>
      <w:bookmarkStart w:id="528" w:name="_Toc369180079"/>
      <w:bookmarkStart w:id="529" w:name="_Toc351987997"/>
      <w:bookmarkStart w:id="530" w:name="_Toc353522425"/>
      <w:bookmarkStart w:id="531" w:name="_Toc351985927"/>
      <w:bookmarkStart w:id="532" w:name="_Toc351986212"/>
      <w:bookmarkStart w:id="533" w:name="_Toc351990178"/>
      <w:bookmarkStart w:id="534" w:name="_Toc351987801"/>
      <w:bookmarkStart w:id="535" w:name="_Toc357151208"/>
    </w:p>
    <w:p w14:paraId="2D3798D4">
      <w:pPr>
        <w:rPr>
          <w:color w:val="000000" w:themeColor="text1"/>
          <w:highlight w:val="none"/>
          <w14:textFill>
            <w14:solidFill>
              <w14:schemeClr w14:val="tx1"/>
            </w14:solidFill>
          </w14:textFill>
        </w:rPr>
      </w:pPr>
    </w:p>
    <w:p w14:paraId="2B8DEC74">
      <w:pPr>
        <w:rPr>
          <w:color w:val="000000" w:themeColor="text1"/>
          <w:highlight w:val="none"/>
          <w14:textFill>
            <w14:solidFill>
              <w14:schemeClr w14:val="tx1"/>
            </w14:solidFill>
          </w14:textFill>
        </w:rPr>
      </w:pPr>
    </w:p>
    <w:p w14:paraId="54C634EC">
      <w:pPr>
        <w:rPr>
          <w:color w:val="000000" w:themeColor="text1"/>
          <w:highlight w:val="none"/>
          <w14:textFill>
            <w14:solidFill>
              <w14:schemeClr w14:val="tx1"/>
            </w14:solidFill>
          </w14:textFill>
        </w:rPr>
      </w:pPr>
    </w:p>
    <w:p w14:paraId="29AA3BD1">
      <w:pPr>
        <w:rPr>
          <w:color w:val="000000" w:themeColor="text1"/>
          <w:highlight w:val="none"/>
          <w14:textFill>
            <w14:solidFill>
              <w14:schemeClr w14:val="tx1"/>
            </w14:solidFill>
          </w14:textFill>
        </w:rPr>
      </w:pPr>
    </w:p>
    <w:p w14:paraId="27F543F2">
      <w:pPr>
        <w:rPr>
          <w:color w:val="000000" w:themeColor="text1"/>
          <w:highlight w:val="none"/>
          <w14:textFill>
            <w14:solidFill>
              <w14:schemeClr w14:val="tx1"/>
            </w14:solidFill>
          </w14:textFill>
        </w:rPr>
      </w:pPr>
    </w:p>
    <w:p w14:paraId="1EB0D47F">
      <w:pPr>
        <w:rPr>
          <w:color w:val="000000" w:themeColor="text1"/>
          <w:highlight w:val="none"/>
          <w14:textFill>
            <w14:solidFill>
              <w14:schemeClr w14:val="tx1"/>
            </w14:solidFill>
          </w14:textFill>
        </w:rPr>
      </w:pPr>
    </w:p>
    <w:p w14:paraId="25851560">
      <w:pPr>
        <w:rPr>
          <w:color w:val="000000" w:themeColor="text1"/>
          <w:highlight w:val="none"/>
          <w14:textFill>
            <w14:solidFill>
              <w14:schemeClr w14:val="tx1"/>
            </w14:solidFill>
          </w14:textFill>
        </w:rPr>
      </w:pPr>
    </w:p>
    <w:p w14:paraId="3D9D55C0">
      <w:pPr>
        <w:rPr>
          <w:color w:val="000000" w:themeColor="text1"/>
          <w:highlight w:val="none"/>
          <w14:textFill>
            <w14:solidFill>
              <w14:schemeClr w14:val="tx1"/>
            </w14:solidFill>
          </w14:textFill>
        </w:rPr>
      </w:pPr>
    </w:p>
    <w:p w14:paraId="0B6ACAD3">
      <w:pPr>
        <w:rPr>
          <w:color w:val="000000" w:themeColor="text1"/>
          <w:highlight w:val="none"/>
          <w14:textFill>
            <w14:solidFill>
              <w14:schemeClr w14:val="tx1"/>
            </w14:solidFill>
          </w14:textFill>
        </w:rPr>
      </w:pPr>
    </w:p>
    <w:p w14:paraId="1D323A57">
      <w:pPr>
        <w:rPr>
          <w:color w:val="000000" w:themeColor="text1"/>
          <w:highlight w:val="none"/>
          <w14:textFill>
            <w14:solidFill>
              <w14:schemeClr w14:val="tx1"/>
            </w14:solidFill>
          </w14:textFill>
        </w:rPr>
      </w:pPr>
    </w:p>
    <w:p w14:paraId="378459C0">
      <w:pPr>
        <w:rPr>
          <w:color w:val="000000" w:themeColor="text1"/>
          <w:highlight w:val="none"/>
          <w14:textFill>
            <w14:solidFill>
              <w14:schemeClr w14:val="tx1"/>
            </w14:solidFill>
          </w14:textFill>
        </w:rPr>
      </w:pPr>
    </w:p>
    <w:p w14:paraId="7542341F">
      <w:pPr>
        <w:rPr>
          <w:color w:val="000000" w:themeColor="text1"/>
          <w:highlight w:val="none"/>
          <w14:textFill>
            <w14:solidFill>
              <w14:schemeClr w14:val="tx1"/>
            </w14:solidFill>
          </w14:textFill>
        </w:rPr>
      </w:pPr>
    </w:p>
    <w:p w14:paraId="7F3AE49E">
      <w:pPr>
        <w:rPr>
          <w:color w:val="000000" w:themeColor="text1"/>
          <w:highlight w:val="none"/>
          <w14:textFill>
            <w14:solidFill>
              <w14:schemeClr w14:val="tx1"/>
            </w14:solidFill>
          </w14:textFill>
        </w:rPr>
      </w:pPr>
    </w:p>
    <w:p w14:paraId="36F11B68">
      <w:pPr>
        <w:rPr>
          <w:color w:val="000000" w:themeColor="text1"/>
          <w:highlight w:val="none"/>
          <w14:textFill>
            <w14:solidFill>
              <w14:schemeClr w14:val="tx1"/>
            </w14:solidFill>
          </w14:textFill>
        </w:rPr>
      </w:pPr>
    </w:p>
    <w:p w14:paraId="40D7FA8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6" w:name="_Toc4329"/>
      <w:r>
        <w:rPr>
          <w:rFonts w:hint="eastAsia" w:ascii="黑体" w:hAnsi="宋体"/>
          <w:b w:val="0"/>
          <w:color w:val="000000" w:themeColor="text1"/>
          <w:kern w:val="44"/>
          <w:sz w:val="21"/>
          <w:szCs w:val="21"/>
          <w:highlight w:val="none"/>
          <w14:textFill>
            <w14:solidFill>
              <w14:schemeClr w14:val="tx1"/>
            </w14:solidFill>
          </w14:textFill>
        </w:rPr>
        <w:t>（十</w:t>
      </w:r>
      <w:r>
        <w:rPr>
          <w:rFonts w:hint="eastAsia" w:ascii="黑体" w:hAnsi="宋体"/>
          <w:b w:val="0"/>
          <w:color w:val="000000" w:themeColor="text1"/>
          <w:kern w:val="44"/>
          <w:sz w:val="21"/>
          <w:szCs w:val="21"/>
          <w:highlight w:val="none"/>
          <w:lang w:val="en-US" w:eastAsia="zh-CN"/>
          <w14:textFill>
            <w14:solidFill>
              <w14:schemeClr w14:val="tx1"/>
            </w14:solidFill>
          </w14:textFill>
        </w:rPr>
        <w:t>一</w:t>
      </w:r>
      <w:r>
        <w:rPr>
          <w:rFonts w:hint="eastAsia" w:ascii="黑体" w:hAnsi="宋体"/>
          <w:b w:val="0"/>
          <w:color w:val="000000" w:themeColor="text1"/>
          <w:kern w:val="44"/>
          <w:sz w:val="21"/>
          <w:szCs w:val="21"/>
          <w:highlight w:val="none"/>
          <w14:textFill>
            <w14:solidFill>
              <w14:schemeClr w14:val="tx1"/>
            </w14:solidFill>
          </w14:textFill>
        </w:rPr>
        <w:t>） 供应商提交的其它商务和技术资料</w:t>
      </w:r>
      <w:bookmarkEnd w:id="524"/>
      <w:bookmarkEnd w:id="525"/>
      <w:bookmarkEnd w:id="526"/>
      <w:bookmarkEnd w:id="527"/>
      <w:bookmarkEnd w:id="528"/>
      <w:bookmarkEnd w:id="529"/>
      <w:bookmarkEnd w:id="530"/>
      <w:bookmarkEnd w:id="531"/>
      <w:bookmarkEnd w:id="532"/>
      <w:bookmarkEnd w:id="533"/>
      <w:bookmarkEnd w:id="534"/>
      <w:bookmarkEnd w:id="535"/>
      <w:bookmarkEnd w:id="536"/>
    </w:p>
    <w:p w14:paraId="1B9A39D1">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61DFB0E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F556AB8">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4AE195F4">
      <w:pPr>
        <w:pStyle w:val="7"/>
        <w:spacing w:line="360" w:lineRule="auto"/>
        <w:rPr>
          <w:color w:val="000000" w:themeColor="text1"/>
          <w:highlight w:val="none"/>
          <w14:textFill>
            <w14:solidFill>
              <w14:schemeClr w14:val="tx1"/>
            </w14:solidFill>
          </w14:textFill>
        </w:rPr>
      </w:pPr>
    </w:p>
    <w:p w14:paraId="7588E49A">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14:paraId="0040D12A">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14:paraId="092DE4AB">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14:paraId="6E836BA6">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14:paraId="3794C274">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14:paraId="55B191FC">
      <w:pPr>
        <w:adjustRightInd w:val="0"/>
        <w:snapToGrid w:val="0"/>
        <w:spacing w:line="440" w:lineRule="exact"/>
        <w:rPr>
          <w:rFonts w:ascii="宋体" w:hAnsi="宋体"/>
          <w:bCs/>
          <w:color w:val="000000" w:themeColor="text1"/>
          <w:highlight w:val="none"/>
          <w14:textFill>
            <w14:solidFill>
              <w14:schemeClr w14:val="tx1"/>
            </w14:solidFill>
          </w14:textFill>
        </w:rPr>
      </w:pPr>
    </w:p>
    <w:p w14:paraId="72765EB4">
      <w:pPr>
        <w:adjustRightInd w:val="0"/>
        <w:snapToGrid w:val="0"/>
        <w:spacing w:line="440" w:lineRule="exact"/>
        <w:rPr>
          <w:rFonts w:ascii="宋体" w:hAnsi="宋体"/>
          <w:bCs/>
          <w:color w:val="000000" w:themeColor="text1"/>
          <w:highlight w:val="none"/>
          <w14:textFill>
            <w14:solidFill>
              <w14:schemeClr w14:val="tx1"/>
            </w14:solidFill>
          </w14:textFill>
        </w:rPr>
      </w:pPr>
    </w:p>
    <w:p w14:paraId="38CB610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068510D6">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111891C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FCB4291">
      <w:pPr>
        <w:pStyle w:val="7"/>
        <w:spacing w:line="360" w:lineRule="auto"/>
        <w:rPr>
          <w:color w:val="000000" w:themeColor="text1"/>
          <w:highlight w:val="none"/>
          <w14:textFill>
            <w14:solidFill>
              <w14:schemeClr w14:val="tx1"/>
            </w14:solidFill>
          </w14:textFill>
        </w:rPr>
      </w:pPr>
    </w:p>
    <w:p w14:paraId="28119E21">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14:paraId="5E70974E">
      <w:pPr>
        <w:rPr>
          <w:rFonts w:ascii="仿宋_GB2312" w:hAnsi="仿宋" w:eastAsia="仿宋_GB2312"/>
          <w:b/>
          <w:color w:val="000000" w:themeColor="text1"/>
          <w:sz w:val="28"/>
          <w:szCs w:val="28"/>
          <w:highlight w:val="none"/>
          <w14:textFill>
            <w14:solidFill>
              <w14:schemeClr w14:val="tx1"/>
            </w14:solidFill>
          </w14:textFill>
        </w:rPr>
      </w:pPr>
    </w:p>
    <w:p w14:paraId="6EE8E983">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26E2A460">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F37FD32">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B161BAA">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BAC81F9">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B6E57B2">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B28542D">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01844AD2">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2256393">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pgNumType w:fmt="decimal"/>
          <w:cols w:space="720" w:num="1"/>
          <w:titlePg/>
          <w:docGrid w:linePitch="312" w:charSpace="0"/>
        </w:sect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3BB36477">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sectPr>
          <w:pgSz w:w="11906" w:h="16838"/>
          <w:pgMar w:top="1418" w:right="1588" w:bottom="1418" w:left="1800" w:header="851" w:footer="851" w:gutter="0"/>
          <w:pgNumType w:fmt="decimal"/>
          <w:cols w:space="720" w:num="1"/>
          <w:titlePg/>
          <w:docGrid w:linePitch="312" w:charSpace="0"/>
        </w:sectPr>
      </w:pPr>
    </w:p>
    <w:p w14:paraId="1D714F73">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1968EC2">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F8C0BCC">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C243B30">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485706A">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633CE6E">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69F9CF8">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228B7C3B">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C93CB3C">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E9032EA">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E9292F6">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6A33761">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4FB3D33">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6B5E6D9">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58FE9E5">
      <w:pPr>
        <w:pStyle w:val="3"/>
        <w:numPr>
          <w:ilvl w:val="0"/>
          <w:numId w:val="0"/>
        </w:numPr>
        <w:spacing w:line="360" w:lineRule="auto"/>
        <w:jc w:val="center"/>
        <w:rPr>
          <w:color w:val="000000" w:themeColor="text1"/>
          <w:sz w:val="52"/>
          <w:highlight w:val="none"/>
          <w14:textFill>
            <w14:solidFill>
              <w14:schemeClr w14:val="tx1"/>
            </w14:solidFill>
          </w14:textFill>
        </w:rPr>
      </w:pPr>
      <w:bookmarkStart w:id="537" w:name="_Toc18039"/>
      <w:bookmarkStart w:id="538" w:name="_Toc456887278"/>
      <w:r>
        <w:rPr>
          <w:rFonts w:hint="eastAsia"/>
          <w:color w:val="000000" w:themeColor="text1"/>
          <w:sz w:val="52"/>
          <w:highlight w:val="none"/>
          <w14:textFill>
            <w14:solidFill>
              <w14:schemeClr w14:val="tx1"/>
            </w14:solidFill>
          </w14:textFill>
        </w:rPr>
        <w:t>其他格式</w:t>
      </w:r>
      <w:bookmarkEnd w:id="537"/>
      <w:bookmarkEnd w:id="538"/>
    </w:p>
    <w:p w14:paraId="3454F063">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E39C3B0">
      <w:pPr>
        <w:spacing w:line="360" w:lineRule="auto"/>
        <w:rPr>
          <w:rFonts w:ascii="宋体" w:hAnsi="宋体"/>
          <w:color w:val="000000" w:themeColor="text1"/>
          <w:highlight w:val="none"/>
          <w14:textFill>
            <w14:solidFill>
              <w14:schemeClr w14:val="tx1"/>
            </w14:solidFill>
          </w14:textFill>
        </w:rPr>
      </w:pPr>
    </w:p>
    <w:p w14:paraId="54BA6E69">
      <w:pPr>
        <w:spacing w:line="360" w:lineRule="auto"/>
        <w:rPr>
          <w:rFonts w:ascii="宋体" w:hAnsi="宋体"/>
          <w:color w:val="000000" w:themeColor="text1"/>
          <w:highlight w:val="none"/>
          <w14:textFill>
            <w14:solidFill>
              <w14:schemeClr w14:val="tx1"/>
            </w14:solidFill>
          </w14:textFill>
        </w:rPr>
      </w:pPr>
    </w:p>
    <w:p w14:paraId="147682C7">
      <w:pPr>
        <w:spacing w:line="360" w:lineRule="auto"/>
        <w:rPr>
          <w:rFonts w:ascii="宋体" w:hAnsi="宋体"/>
          <w:color w:val="000000" w:themeColor="text1"/>
          <w:highlight w:val="none"/>
          <w14:textFill>
            <w14:solidFill>
              <w14:schemeClr w14:val="tx1"/>
            </w14:solidFill>
          </w14:textFill>
        </w:rPr>
      </w:pPr>
    </w:p>
    <w:p w14:paraId="55DE9958">
      <w:pPr>
        <w:spacing w:line="360" w:lineRule="auto"/>
        <w:rPr>
          <w:rFonts w:ascii="宋体" w:hAnsi="宋体"/>
          <w:color w:val="000000" w:themeColor="text1"/>
          <w:highlight w:val="none"/>
          <w14:textFill>
            <w14:solidFill>
              <w14:schemeClr w14:val="tx1"/>
            </w14:solidFill>
          </w14:textFill>
        </w:rPr>
      </w:pPr>
    </w:p>
    <w:p w14:paraId="02508D1F">
      <w:pPr>
        <w:spacing w:line="360" w:lineRule="auto"/>
        <w:rPr>
          <w:rFonts w:ascii="宋体" w:hAnsi="宋体"/>
          <w:color w:val="000000" w:themeColor="text1"/>
          <w:highlight w:val="none"/>
          <w14:textFill>
            <w14:solidFill>
              <w14:schemeClr w14:val="tx1"/>
            </w14:solidFill>
          </w14:textFill>
        </w:rPr>
      </w:pPr>
    </w:p>
    <w:p w14:paraId="08770690">
      <w:pPr>
        <w:spacing w:line="360" w:lineRule="auto"/>
        <w:rPr>
          <w:rFonts w:ascii="宋体" w:hAnsi="宋体"/>
          <w:color w:val="000000" w:themeColor="text1"/>
          <w:highlight w:val="none"/>
          <w14:textFill>
            <w14:solidFill>
              <w14:schemeClr w14:val="tx1"/>
            </w14:solidFill>
          </w14:textFill>
        </w:rPr>
      </w:pPr>
    </w:p>
    <w:p w14:paraId="24363923">
      <w:pPr>
        <w:spacing w:line="360" w:lineRule="auto"/>
        <w:rPr>
          <w:rFonts w:ascii="宋体" w:hAnsi="宋体"/>
          <w:color w:val="000000" w:themeColor="text1"/>
          <w:highlight w:val="none"/>
          <w14:textFill>
            <w14:solidFill>
              <w14:schemeClr w14:val="tx1"/>
            </w14:solidFill>
          </w14:textFill>
        </w:rPr>
      </w:pPr>
    </w:p>
    <w:p w14:paraId="7F171719">
      <w:pPr>
        <w:spacing w:line="360" w:lineRule="auto"/>
        <w:rPr>
          <w:rFonts w:ascii="宋体" w:hAnsi="宋体"/>
          <w:color w:val="000000" w:themeColor="text1"/>
          <w:highlight w:val="none"/>
          <w14:textFill>
            <w14:solidFill>
              <w14:schemeClr w14:val="tx1"/>
            </w14:solidFill>
          </w14:textFill>
        </w:rPr>
      </w:pPr>
    </w:p>
    <w:p w14:paraId="11832A5E">
      <w:pPr>
        <w:spacing w:line="360" w:lineRule="auto"/>
        <w:rPr>
          <w:rFonts w:ascii="宋体" w:hAnsi="宋体"/>
          <w:color w:val="000000" w:themeColor="text1"/>
          <w:highlight w:val="none"/>
          <w14:textFill>
            <w14:solidFill>
              <w14:schemeClr w14:val="tx1"/>
            </w14:solidFill>
          </w14:textFill>
        </w:rPr>
      </w:pPr>
    </w:p>
    <w:p w14:paraId="0C6C3AB6">
      <w:pPr>
        <w:spacing w:line="360" w:lineRule="auto"/>
        <w:rPr>
          <w:rFonts w:ascii="宋体" w:hAnsi="宋体"/>
          <w:color w:val="000000" w:themeColor="text1"/>
          <w:highlight w:val="none"/>
          <w14:textFill>
            <w14:solidFill>
              <w14:schemeClr w14:val="tx1"/>
            </w14:solidFill>
          </w14:textFill>
        </w:rPr>
      </w:pPr>
    </w:p>
    <w:p w14:paraId="0D97E78C">
      <w:pPr>
        <w:spacing w:line="360" w:lineRule="auto"/>
        <w:rPr>
          <w:rFonts w:ascii="宋体" w:hAnsi="宋体"/>
          <w:color w:val="000000" w:themeColor="text1"/>
          <w:highlight w:val="none"/>
          <w14:textFill>
            <w14:solidFill>
              <w14:schemeClr w14:val="tx1"/>
            </w14:solidFill>
          </w14:textFill>
        </w:rPr>
      </w:pPr>
    </w:p>
    <w:p w14:paraId="63758D31">
      <w:pPr>
        <w:spacing w:line="360" w:lineRule="auto"/>
        <w:rPr>
          <w:rFonts w:ascii="宋体" w:hAnsi="宋体"/>
          <w:color w:val="000000" w:themeColor="text1"/>
          <w:highlight w:val="none"/>
          <w14:textFill>
            <w14:solidFill>
              <w14:schemeClr w14:val="tx1"/>
            </w14:solidFill>
          </w14:textFill>
        </w:rPr>
      </w:pPr>
    </w:p>
    <w:p w14:paraId="278D68BE">
      <w:pPr>
        <w:spacing w:line="360" w:lineRule="auto"/>
        <w:rPr>
          <w:rFonts w:ascii="宋体" w:hAnsi="宋体"/>
          <w:color w:val="000000" w:themeColor="text1"/>
          <w:highlight w:val="none"/>
          <w14:textFill>
            <w14:solidFill>
              <w14:schemeClr w14:val="tx1"/>
            </w14:solidFill>
          </w14:textFill>
        </w:rPr>
      </w:pPr>
    </w:p>
    <w:p w14:paraId="421E7953">
      <w:pPr>
        <w:spacing w:line="360" w:lineRule="auto"/>
        <w:rPr>
          <w:rFonts w:ascii="宋体" w:hAnsi="宋体"/>
          <w:color w:val="000000" w:themeColor="text1"/>
          <w:highlight w:val="none"/>
          <w14:textFill>
            <w14:solidFill>
              <w14:schemeClr w14:val="tx1"/>
            </w14:solidFill>
          </w14:textFill>
        </w:rPr>
      </w:pPr>
    </w:p>
    <w:p w14:paraId="7C50E69A">
      <w:pPr>
        <w:spacing w:line="360" w:lineRule="auto"/>
        <w:rPr>
          <w:rFonts w:ascii="宋体" w:hAnsi="宋体"/>
          <w:color w:val="000000" w:themeColor="text1"/>
          <w:highlight w:val="none"/>
          <w14:textFill>
            <w14:solidFill>
              <w14:schemeClr w14:val="tx1"/>
            </w14:solidFill>
          </w14:textFill>
        </w:rPr>
      </w:pPr>
    </w:p>
    <w:p w14:paraId="2D109C2D">
      <w:pPr>
        <w:spacing w:line="360" w:lineRule="auto"/>
        <w:rPr>
          <w:rFonts w:ascii="宋体" w:hAnsi="宋体"/>
          <w:color w:val="000000" w:themeColor="text1"/>
          <w:highlight w:val="none"/>
          <w14:textFill>
            <w14:solidFill>
              <w14:schemeClr w14:val="tx1"/>
            </w14:solidFill>
          </w14:textFill>
        </w:rPr>
      </w:pPr>
    </w:p>
    <w:p w14:paraId="19112F82">
      <w:pPr>
        <w:jc w:val="center"/>
        <w:rPr>
          <w:rFonts w:hint="eastAsia"/>
          <w:b/>
          <w:bCs/>
          <w:color w:val="000000" w:themeColor="text1"/>
          <w:sz w:val="44"/>
          <w:szCs w:val="44"/>
          <w:highlight w:val="none"/>
          <w14:textFill>
            <w14:solidFill>
              <w14:schemeClr w14:val="tx1"/>
            </w14:solidFill>
          </w14:textFill>
        </w:rPr>
      </w:pPr>
      <w:bookmarkStart w:id="539" w:name="_Hlk13743848"/>
    </w:p>
    <w:p w14:paraId="7297EFAA">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7BA647E6">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5E2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C13217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19B202F2">
            <w:pPr>
              <w:rPr>
                <w:rFonts w:hint="eastAsia"/>
                <w:color w:val="000000" w:themeColor="text1"/>
                <w:sz w:val="28"/>
                <w:szCs w:val="28"/>
                <w:highlight w:val="none"/>
                <w14:textFill>
                  <w14:solidFill>
                    <w14:schemeClr w14:val="tx1"/>
                  </w14:solidFill>
                </w14:textFill>
              </w:rPr>
            </w:pPr>
          </w:p>
        </w:tc>
      </w:tr>
      <w:tr w14:paraId="420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E9D0A3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0A134850">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CFE32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6C651A48">
            <w:pPr>
              <w:rPr>
                <w:rFonts w:hint="eastAsia"/>
                <w:color w:val="000000" w:themeColor="text1"/>
                <w:sz w:val="28"/>
                <w:szCs w:val="28"/>
                <w:highlight w:val="none"/>
                <w14:textFill>
                  <w14:solidFill>
                    <w14:schemeClr w14:val="tx1"/>
                  </w14:solidFill>
                </w14:textFill>
              </w:rPr>
            </w:pPr>
          </w:p>
        </w:tc>
      </w:tr>
      <w:tr w14:paraId="166D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52AFE8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6A56F9CC">
            <w:pPr>
              <w:rPr>
                <w:rFonts w:hint="eastAsia"/>
                <w:color w:val="000000" w:themeColor="text1"/>
                <w:sz w:val="28"/>
                <w:szCs w:val="28"/>
                <w:highlight w:val="none"/>
                <w14:textFill>
                  <w14:solidFill>
                    <w14:schemeClr w14:val="tx1"/>
                  </w14:solidFill>
                </w14:textFill>
              </w:rPr>
            </w:pPr>
          </w:p>
        </w:tc>
      </w:tr>
      <w:tr w14:paraId="71BE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9DB9A9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C93A5BE">
            <w:pPr>
              <w:rPr>
                <w:rFonts w:hint="eastAsia"/>
                <w:color w:val="000000" w:themeColor="text1"/>
                <w:sz w:val="28"/>
                <w:szCs w:val="28"/>
                <w:highlight w:val="none"/>
                <w14:textFill>
                  <w14:solidFill>
                    <w14:schemeClr w14:val="tx1"/>
                  </w14:solidFill>
                </w14:textFill>
              </w:rPr>
            </w:pPr>
          </w:p>
        </w:tc>
      </w:tr>
      <w:tr w14:paraId="423B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33CC9C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3890D387">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DB7403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2DC208BB">
            <w:pPr>
              <w:rPr>
                <w:rFonts w:hint="eastAsia"/>
                <w:color w:val="000000" w:themeColor="text1"/>
                <w:sz w:val="28"/>
                <w:szCs w:val="28"/>
                <w:highlight w:val="none"/>
                <w14:textFill>
                  <w14:solidFill>
                    <w14:schemeClr w14:val="tx1"/>
                  </w14:solidFill>
                </w14:textFill>
              </w:rPr>
            </w:pPr>
          </w:p>
        </w:tc>
      </w:tr>
      <w:tr w14:paraId="61BF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7267C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339C1F53">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690DE5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391C331">
            <w:pPr>
              <w:rPr>
                <w:rFonts w:hint="eastAsia"/>
                <w:color w:val="000000" w:themeColor="text1"/>
                <w:sz w:val="28"/>
                <w:szCs w:val="28"/>
                <w:highlight w:val="none"/>
                <w14:textFill>
                  <w14:solidFill>
                    <w14:schemeClr w14:val="tx1"/>
                  </w14:solidFill>
                </w14:textFill>
              </w:rPr>
            </w:pPr>
          </w:p>
        </w:tc>
      </w:tr>
      <w:tr w14:paraId="08CD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FDD671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2EED5D84">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E2F5BE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0F29F50C">
            <w:pPr>
              <w:rPr>
                <w:rFonts w:hint="eastAsia"/>
                <w:color w:val="000000" w:themeColor="text1"/>
                <w:sz w:val="28"/>
                <w:szCs w:val="28"/>
                <w:highlight w:val="none"/>
                <w14:textFill>
                  <w14:solidFill>
                    <w14:schemeClr w14:val="tx1"/>
                  </w14:solidFill>
                </w14:textFill>
              </w:rPr>
            </w:pPr>
          </w:p>
        </w:tc>
      </w:tr>
      <w:tr w14:paraId="4B78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497C51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0C18B8D7">
            <w:pPr>
              <w:rPr>
                <w:rFonts w:hint="eastAsia"/>
                <w:color w:val="000000" w:themeColor="text1"/>
                <w:sz w:val="28"/>
                <w:szCs w:val="28"/>
                <w:highlight w:val="none"/>
                <w14:textFill>
                  <w14:solidFill>
                    <w14:schemeClr w14:val="tx1"/>
                  </w14:solidFill>
                </w14:textFill>
              </w:rPr>
            </w:pPr>
          </w:p>
        </w:tc>
      </w:tr>
      <w:tr w14:paraId="3682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248E0B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47E15B4F">
            <w:pPr>
              <w:rPr>
                <w:rFonts w:hint="eastAsia"/>
                <w:color w:val="000000" w:themeColor="text1"/>
                <w:sz w:val="28"/>
                <w:szCs w:val="28"/>
                <w:highlight w:val="none"/>
                <w14:textFill>
                  <w14:solidFill>
                    <w14:schemeClr w14:val="tx1"/>
                  </w14:solidFill>
                </w14:textFill>
              </w:rPr>
            </w:pPr>
          </w:p>
        </w:tc>
      </w:tr>
      <w:tr w14:paraId="4C02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DDB33B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220E45C7">
            <w:pPr>
              <w:rPr>
                <w:rFonts w:hint="eastAsia"/>
                <w:color w:val="000000" w:themeColor="text1"/>
                <w:sz w:val="28"/>
                <w:szCs w:val="28"/>
                <w:highlight w:val="none"/>
                <w14:textFill>
                  <w14:solidFill>
                    <w14:schemeClr w14:val="tx1"/>
                  </w14:solidFill>
                </w14:textFill>
              </w:rPr>
            </w:pPr>
          </w:p>
        </w:tc>
      </w:tr>
    </w:tbl>
    <w:p w14:paraId="2C6504C1">
      <w:pPr>
        <w:spacing w:line="360" w:lineRule="auto"/>
        <w:jc w:val="center"/>
        <w:rPr>
          <w:rFonts w:hint="eastAsia" w:ascii="宋体" w:hAnsi="宋体"/>
          <w:b/>
          <w:color w:val="000000" w:themeColor="text1"/>
          <w:sz w:val="24"/>
          <w:highlight w:val="none"/>
          <w14:textFill>
            <w14:solidFill>
              <w14:schemeClr w14:val="tx1"/>
            </w14:solidFill>
          </w14:textFill>
        </w:rPr>
      </w:pPr>
    </w:p>
    <w:p w14:paraId="639DC2D2">
      <w:pPr>
        <w:pStyle w:val="7"/>
        <w:rPr>
          <w:rFonts w:hint="eastAsia" w:ascii="宋体" w:hAnsi="宋体"/>
          <w:b/>
          <w:color w:val="000000" w:themeColor="text1"/>
          <w:sz w:val="24"/>
          <w:highlight w:val="none"/>
          <w14:textFill>
            <w14:solidFill>
              <w14:schemeClr w14:val="tx1"/>
            </w14:solidFill>
          </w14:textFill>
        </w:rPr>
      </w:pPr>
    </w:p>
    <w:p w14:paraId="0F6A9CAD">
      <w:pPr>
        <w:pStyle w:val="7"/>
        <w:rPr>
          <w:rFonts w:hint="eastAsia" w:ascii="宋体" w:hAnsi="宋体"/>
          <w:b/>
          <w:color w:val="000000" w:themeColor="text1"/>
          <w:sz w:val="24"/>
          <w:highlight w:val="none"/>
          <w14:textFill>
            <w14:solidFill>
              <w14:schemeClr w14:val="tx1"/>
            </w14:solidFill>
          </w14:textFill>
        </w:rPr>
      </w:pPr>
    </w:p>
    <w:p w14:paraId="7FB8F352">
      <w:pPr>
        <w:pStyle w:val="7"/>
        <w:rPr>
          <w:rFonts w:hint="eastAsia" w:ascii="宋体" w:hAnsi="宋体"/>
          <w:b/>
          <w:color w:val="000000" w:themeColor="text1"/>
          <w:sz w:val="24"/>
          <w:highlight w:val="none"/>
          <w14:textFill>
            <w14:solidFill>
              <w14:schemeClr w14:val="tx1"/>
            </w14:solidFill>
          </w14:textFill>
        </w:rPr>
      </w:pPr>
    </w:p>
    <w:p w14:paraId="2DA78B6B">
      <w:pPr>
        <w:pStyle w:val="7"/>
        <w:rPr>
          <w:rFonts w:hint="eastAsia" w:ascii="宋体" w:hAnsi="宋体"/>
          <w:b/>
          <w:color w:val="000000" w:themeColor="text1"/>
          <w:sz w:val="24"/>
          <w:highlight w:val="none"/>
          <w14:textFill>
            <w14:solidFill>
              <w14:schemeClr w14:val="tx1"/>
            </w14:solidFill>
          </w14:textFill>
        </w:rPr>
      </w:pPr>
    </w:p>
    <w:p w14:paraId="55B1EE3E">
      <w:pPr>
        <w:pStyle w:val="7"/>
        <w:rPr>
          <w:rFonts w:hint="eastAsia" w:ascii="宋体" w:hAnsi="宋体"/>
          <w:b/>
          <w:color w:val="000000" w:themeColor="text1"/>
          <w:sz w:val="24"/>
          <w:highlight w:val="none"/>
          <w14:textFill>
            <w14:solidFill>
              <w14:schemeClr w14:val="tx1"/>
            </w14:solidFill>
          </w14:textFill>
        </w:rPr>
      </w:pPr>
    </w:p>
    <w:p w14:paraId="06764767">
      <w:pPr>
        <w:pStyle w:val="7"/>
        <w:rPr>
          <w:rFonts w:hint="eastAsia" w:ascii="宋体" w:hAnsi="宋体"/>
          <w:b/>
          <w:color w:val="000000" w:themeColor="text1"/>
          <w:sz w:val="24"/>
          <w:highlight w:val="none"/>
          <w14:textFill>
            <w14:solidFill>
              <w14:schemeClr w14:val="tx1"/>
            </w14:solidFill>
          </w14:textFill>
        </w:rPr>
      </w:pPr>
    </w:p>
    <w:p w14:paraId="724AA703">
      <w:pPr>
        <w:pStyle w:val="7"/>
        <w:rPr>
          <w:rFonts w:hint="eastAsia" w:ascii="宋体" w:hAnsi="宋体"/>
          <w:b/>
          <w:color w:val="000000" w:themeColor="text1"/>
          <w:sz w:val="24"/>
          <w:highlight w:val="none"/>
          <w14:textFill>
            <w14:solidFill>
              <w14:schemeClr w14:val="tx1"/>
            </w14:solidFill>
          </w14:textFill>
        </w:rPr>
      </w:pPr>
    </w:p>
    <w:p w14:paraId="296C27EC">
      <w:pPr>
        <w:pStyle w:val="7"/>
        <w:rPr>
          <w:rFonts w:hint="eastAsia" w:ascii="宋体" w:hAnsi="宋体"/>
          <w:b/>
          <w:color w:val="000000" w:themeColor="text1"/>
          <w:sz w:val="24"/>
          <w:highlight w:val="none"/>
          <w14:textFill>
            <w14:solidFill>
              <w14:schemeClr w14:val="tx1"/>
            </w14:solidFill>
          </w14:textFill>
        </w:rPr>
      </w:pPr>
    </w:p>
    <w:p w14:paraId="6F46FBF7">
      <w:pPr>
        <w:pStyle w:val="7"/>
        <w:rPr>
          <w:rFonts w:hint="eastAsia" w:ascii="宋体" w:hAnsi="宋体"/>
          <w:b/>
          <w:color w:val="000000" w:themeColor="text1"/>
          <w:sz w:val="24"/>
          <w:highlight w:val="none"/>
          <w14:textFill>
            <w14:solidFill>
              <w14:schemeClr w14:val="tx1"/>
            </w14:solidFill>
          </w14:textFill>
        </w:rPr>
      </w:pPr>
    </w:p>
    <w:p w14:paraId="58039339">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79DD2B22">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ECF040">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067CB89">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874D296">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13FE668A">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14:paraId="66E285F5">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60189C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39E23AE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209A3CC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E50D68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5FA52AC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FB2A38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AB41FC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79E8ADE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354E2788">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19E026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48B65346">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089CAEDD">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6F7D0CB9">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039399F7">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322D271E">
      <w:pPr>
        <w:pStyle w:val="33"/>
        <w:adjustRightInd w:val="0"/>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p>
    <w:p w14:paraId="50C5F155">
      <w:pPr>
        <w:bidi w:val="0"/>
        <w:rPr>
          <w:rFonts w:hint="eastAsia"/>
          <w:color w:val="000000" w:themeColor="text1"/>
          <w:highlight w:val="none"/>
          <w14:textFill>
            <w14:solidFill>
              <w14:schemeClr w14:val="tx1"/>
            </w14:solidFill>
          </w14:textFill>
        </w:rPr>
      </w:pPr>
    </w:p>
    <w:p w14:paraId="2002C32C">
      <w:pPr>
        <w:bidi w:val="0"/>
        <w:rPr>
          <w:rFonts w:hint="eastAsia"/>
          <w:color w:val="000000" w:themeColor="text1"/>
          <w:highlight w:val="none"/>
          <w14:textFill>
            <w14:solidFill>
              <w14:schemeClr w14:val="tx1"/>
            </w14:solidFill>
          </w14:textFill>
        </w:rPr>
      </w:pPr>
    </w:p>
    <w:p w14:paraId="2904872B">
      <w:pPr>
        <w:bidi w:val="0"/>
        <w:rPr>
          <w:rFonts w:hint="eastAsia"/>
          <w:color w:val="000000" w:themeColor="text1"/>
          <w:highlight w:val="none"/>
          <w14:textFill>
            <w14:solidFill>
              <w14:schemeClr w14:val="tx1"/>
            </w14:solidFill>
          </w14:textFill>
        </w:rPr>
      </w:pPr>
    </w:p>
    <w:p w14:paraId="7A5FF33F">
      <w:pPr>
        <w:bidi w:val="0"/>
        <w:rPr>
          <w:rFonts w:hint="eastAsia"/>
          <w:color w:val="000000" w:themeColor="text1"/>
          <w:highlight w:val="none"/>
          <w14:textFill>
            <w14:solidFill>
              <w14:schemeClr w14:val="tx1"/>
            </w14:solidFill>
          </w14:textFill>
        </w:rPr>
      </w:pPr>
    </w:p>
    <w:p w14:paraId="40EF224E">
      <w:pPr>
        <w:bidi w:val="0"/>
        <w:rPr>
          <w:rFonts w:hint="eastAsia"/>
          <w:color w:val="000000" w:themeColor="text1"/>
          <w:highlight w:val="none"/>
          <w14:textFill>
            <w14:solidFill>
              <w14:schemeClr w14:val="tx1"/>
            </w14:solidFill>
          </w14:textFill>
        </w:rPr>
      </w:pPr>
    </w:p>
    <w:p w14:paraId="25161A0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21A9719">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14:paraId="2DB1A26C">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767DA1D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5B6BC64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3634CE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F26A8A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3CB82D8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52B0473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4AE9EA1E">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4E343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7E6A9C6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6EC781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24349D6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2AA3A72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702D12B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4EFB335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63EEC07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79709B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10F50D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0A0DDEDC">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7A3C201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1C0A018A">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2AD716E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3C5F94B2">
      <w:pPr>
        <w:rPr>
          <w:rFonts w:ascii="宋体" w:hAnsi="宋体"/>
          <w:color w:val="000000" w:themeColor="text1"/>
          <w:sz w:val="24"/>
          <w:highlight w:val="none"/>
          <w14:textFill>
            <w14:solidFill>
              <w14:schemeClr w14:val="tx1"/>
            </w14:solidFill>
          </w14:textFill>
        </w:rPr>
      </w:pPr>
    </w:p>
    <w:p w14:paraId="7D4914F2">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334F9AA4">
      <w:pPr>
        <w:rPr>
          <w:rFonts w:ascii="宋体" w:hAnsi="宋体"/>
          <w:color w:val="000000" w:themeColor="text1"/>
          <w:sz w:val="24"/>
          <w:highlight w:val="none"/>
          <w14:textFill>
            <w14:solidFill>
              <w14:schemeClr w14:val="tx1"/>
            </w14:solidFill>
          </w14:textFill>
        </w:rPr>
      </w:pPr>
    </w:p>
    <w:p w14:paraId="687697A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120B49ED">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94770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2689DD5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BC954F2">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0CFD5AC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5F82CB8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7205182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55F28A9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73F138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52A056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52076E2">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15B1867E">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6E0D0203">
      <w:pPr>
        <w:rPr>
          <w:rFonts w:ascii="宋体" w:hAnsi="宋体"/>
          <w:b/>
          <w:color w:val="000000" w:themeColor="text1"/>
          <w:szCs w:val="21"/>
          <w:highlight w:val="none"/>
          <w14:textFill>
            <w14:solidFill>
              <w14:schemeClr w14:val="tx1"/>
            </w14:solidFill>
          </w14:textFill>
        </w:rPr>
      </w:pPr>
    </w:p>
    <w:bookmarkEnd w:id="539"/>
    <w:p w14:paraId="7F0BC4FF">
      <w:pPr>
        <w:spacing w:line="360" w:lineRule="auto"/>
        <w:rPr>
          <w:rFonts w:ascii="宋体" w:hAnsi="宋体"/>
          <w:b/>
          <w:color w:val="000000" w:themeColor="text1"/>
          <w:szCs w:val="21"/>
          <w:highlight w:val="none"/>
          <w14:textFill>
            <w14:solidFill>
              <w14:schemeClr w14:val="tx1"/>
            </w14:solidFill>
          </w14:textFill>
        </w:rPr>
      </w:pPr>
    </w:p>
    <w:bookmarkEnd w:id="540"/>
    <w:sectPr>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F47F">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D05B">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13D05B">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E737">
    <w:pPr>
      <w:pStyle w:val="23"/>
      <w:framePr w:wrap="around" w:vAnchor="text" w:hAnchor="margin" w:xAlign="center" w:y="1"/>
      <w:rPr>
        <w:rStyle w:val="41"/>
      </w:rPr>
    </w:pPr>
    <w:r>
      <w:fldChar w:fldCharType="begin"/>
    </w:r>
    <w:r>
      <w:rPr>
        <w:rStyle w:val="41"/>
      </w:rPr>
      <w:instrText xml:space="preserve">PAGE  </w:instrText>
    </w:r>
    <w:r>
      <w:fldChar w:fldCharType="end"/>
    </w:r>
  </w:p>
  <w:p w14:paraId="731BE58D">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8CDC">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E99">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7EE99">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37C2">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1C37C2">
                    <w:pPr>
                      <w:pStyle w:val="2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7E04">
    <w:pPr>
      <w:pStyle w:val="2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AAF4D">
                          <w:pPr>
                            <w:pStyle w:val="2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6DAAF4D">
                    <w:pPr>
                      <w:pStyle w:val="2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575E">
    <w:pPr>
      <w:pStyle w:val="2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BED2D">
                          <w:pPr>
                            <w:pStyle w:val="23"/>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F2BED2D">
                    <w:pPr>
                      <w:pStyle w:val="23"/>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E470">
    <w:pPr>
      <w:pStyle w:val="23"/>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F9EFD">
                          <w:pPr>
                            <w:pStyle w:val="2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0BF9EFD">
                    <w:pPr>
                      <w:pStyle w:val="2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57FB">
    <w:pPr>
      <w:pStyle w:val="23"/>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8CBEF">
                          <w:pPr>
                            <w:pStyle w:val="23"/>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3D8CBEF">
                    <w:pPr>
                      <w:pStyle w:val="23"/>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035D5">
    <w:pPr>
      <w:pStyle w:val="23"/>
      <w:framePr w:wrap="around" w:vAnchor="text" w:hAnchor="margin" w:xAlign="center" w:y="1"/>
      <w:rPr>
        <w:rStyle w:val="41"/>
      </w:rPr>
    </w:pPr>
    <w:r>
      <w:fldChar w:fldCharType="begin"/>
    </w:r>
    <w:r>
      <w:rPr>
        <w:rStyle w:val="41"/>
      </w:rPr>
      <w:instrText xml:space="preserve">PAGE  </w:instrText>
    </w:r>
    <w:r>
      <w:fldChar w:fldCharType="end"/>
    </w:r>
  </w:p>
  <w:p w14:paraId="7BD8714D">
    <w:pPr>
      <w:pStyle w:val="2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85F2">
    <w:pPr>
      <w:pStyle w:val="23"/>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3AE24">
                          <w:pPr>
                            <w:pStyle w:val="23"/>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123AE24">
                    <w:pPr>
                      <w:pStyle w:val="23"/>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54A">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9B5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67C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22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745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514F">
    <w:pPr>
      <w:pStyle w:val="2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BA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6EB2"/>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0A1420"/>
    <w:rsid w:val="055E58F6"/>
    <w:rsid w:val="05654685"/>
    <w:rsid w:val="06147E59"/>
    <w:rsid w:val="06D777C1"/>
    <w:rsid w:val="072F4F4B"/>
    <w:rsid w:val="073754EC"/>
    <w:rsid w:val="0751715A"/>
    <w:rsid w:val="0764573B"/>
    <w:rsid w:val="07A11279"/>
    <w:rsid w:val="08143229"/>
    <w:rsid w:val="08B95BCB"/>
    <w:rsid w:val="097445EB"/>
    <w:rsid w:val="0B397740"/>
    <w:rsid w:val="0B6E48AB"/>
    <w:rsid w:val="0BA927DA"/>
    <w:rsid w:val="0C2030B4"/>
    <w:rsid w:val="0C406A96"/>
    <w:rsid w:val="0C720F71"/>
    <w:rsid w:val="0CCD586A"/>
    <w:rsid w:val="0D147462"/>
    <w:rsid w:val="0D3D5EE8"/>
    <w:rsid w:val="0EDD2BBC"/>
    <w:rsid w:val="0F163326"/>
    <w:rsid w:val="0F5D461F"/>
    <w:rsid w:val="0F88246C"/>
    <w:rsid w:val="0FB3423F"/>
    <w:rsid w:val="1067168F"/>
    <w:rsid w:val="11297DB2"/>
    <w:rsid w:val="118A41AA"/>
    <w:rsid w:val="11AE3C8F"/>
    <w:rsid w:val="133833D9"/>
    <w:rsid w:val="138324CA"/>
    <w:rsid w:val="13B14F39"/>
    <w:rsid w:val="144E2788"/>
    <w:rsid w:val="169B0D32"/>
    <w:rsid w:val="16D61027"/>
    <w:rsid w:val="172B0B5F"/>
    <w:rsid w:val="17530521"/>
    <w:rsid w:val="18373585"/>
    <w:rsid w:val="185112B8"/>
    <w:rsid w:val="18C1518A"/>
    <w:rsid w:val="194D300E"/>
    <w:rsid w:val="19BA4B78"/>
    <w:rsid w:val="1A992C60"/>
    <w:rsid w:val="1BB22B60"/>
    <w:rsid w:val="1BD3794B"/>
    <w:rsid w:val="1BFE2CE6"/>
    <w:rsid w:val="1C295FB5"/>
    <w:rsid w:val="1CD9512D"/>
    <w:rsid w:val="1D4A78B2"/>
    <w:rsid w:val="1D990F18"/>
    <w:rsid w:val="1E0E501E"/>
    <w:rsid w:val="1E18795B"/>
    <w:rsid w:val="1EBE27F9"/>
    <w:rsid w:val="1EE951E4"/>
    <w:rsid w:val="1F256949"/>
    <w:rsid w:val="1F623926"/>
    <w:rsid w:val="1FD20711"/>
    <w:rsid w:val="1FD96772"/>
    <w:rsid w:val="20F4357C"/>
    <w:rsid w:val="210F4436"/>
    <w:rsid w:val="224D51C1"/>
    <w:rsid w:val="22631AF5"/>
    <w:rsid w:val="22E45513"/>
    <w:rsid w:val="23A264BF"/>
    <w:rsid w:val="23AA3836"/>
    <w:rsid w:val="245759FE"/>
    <w:rsid w:val="24C30857"/>
    <w:rsid w:val="255E2348"/>
    <w:rsid w:val="25FD05B0"/>
    <w:rsid w:val="26487037"/>
    <w:rsid w:val="270F3FF9"/>
    <w:rsid w:val="273A7376"/>
    <w:rsid w:val="275A34C6"/>
    <w:rsid w:val="28F416F8"/>
    <w:rsid w:val="29A273A6"/>
    <w:rsid w:val="29D75F66"/>
    <w:rsid w:val="29EB48A9"/>
    <w:rsid w:val="2A202079"/>
    <w:rsid w:val="2B057BED"/>
    <w:rsid w:val="2B10784F"/>
    <w:rsid w:val="2BA45E92"/>
    <w:rsid w:val="2C924183"/>
    <w:rsid w:val="2C9F35EF"/>
    <w:rsid w:val="2CB90C8F"/>
    <w:rsid w:val="2DC31699"/>
    <w:rsid w:val="2DD642ED"/>
    <w:rsid w:val="2DE047CD"/>
    <w:rsid w:val="2E462FA4"/>
    <w:rsid w:val="2EAC1CA2"/>
    <w:rsid w:val="2F31572F"/>
    <w:rsid w:val="2FBE2A39"/>
    <w:rsid w:val="301938CC"/>
    <w:rsid w:val="305635E2"/>
    <w:rsid w:val="30674D0E"/>
    <w:rsid w:val="30F203F8"/>
    <w:rsid w:val="31E4475D"/>
    <w:rsid w:val="3256670A"/>
    <w:rsid w:val="327232F3"/>
    <w:rsid w:val="329B4993"/>
    <w:rsid w:val="32A4044C"/>
    <w:rsid w:val="338369DD"/>
    <w:rsid w:val="34100397"/>
    <w:rsid w:val="35FB2318"/>
    <w:rsid w:val="36474BC8"/>
    <w:rsid w:val="365C0B35"/>
    <w:rsid w:val="366D0A5A"/>
    <w:rsid w:val="37AC319E"/>
    <w:rsid w:val="388F3EEA"/>
    <w:rsid w:val="38E452E6"/>
    <w:rsid w:val="390E2362"/>
    <w:rsid w:val="3A173499"/>
    <w:rsid w:val="3A994B2A"/>
    <w:rsid w:val="3BED4816"/>
    <w:rsid w:val="3C415E41"/>
    <w:rsid w:val="3C7B7557"/>
    <w:rsid w:val="3CA707CC"/>
    <w:rsid w:val="3D0E0B83"/>
    <w:rsid w:val="3D1A2E2A"/>
    <w:rsid w:val="3D4B2F55"/>
    <w:rsid w:val="3D8D7B7A"/>
    <w:rsid w:val="3DDB3726"/>
    <w:rsid w:val="3DE6565C"/>
    <w:rsid w:val="3F6364B7"/>
    <w:rsid w:val="417D4745"/>
    <w:rsid w:val="41D12BD5"/>
    <w:rsid w:val="43096364"/>
    <w:rsid w:val="4379667D"/>
    <w:rsid w:val="43D9531B"/>
    <w:rsid w:val="440E443B"/>
    <w:rsid w:val="451E74E8"/>
    <w:rsid w:val="458D15F6"/>
    <w:rsid w:val="45AD2F03"/>
    <w:rsid w:val="45B92F75"/>
    <w:rsid w:val="46150F1F"/>
    <w:rsid w:val="46681C4F"/>
    <w:rsid w:val="46753A21"/>
    <w:rsid w:val="46EB5435"/>
    <w:rsid w:val="47E66E23"/>
    <w:rsid w:val="4839796D"/>
    <w:rsid w:val="495B6034"/>
    <w:rsid w:val="496E5966"/>
    <w:rsid w:val="4995328C"/>
    <w:rsid w:val="49EC224C"/>
    <w:rsid w:val="4A632B04"/>
    <w:rsid w:val="4AAE7501"/>
    <w:rsid w:val="4AC21188"/>
    <w:rsid w:val="4B383EAC"/>
    <w:rsid w:val="4BB9615E"/>
    <w:rsid w:val="4BE3142D"/>
    <w:rsid w:val="4CA706AC"/>
    <w:rsid w:val="4D4846BA"/>
    <w:rsid w:val="4DB424B7"/>
    <w:rsid w:val="4E957097"/>
    <w:rsid w:val="504E7A8D"/>
    <w:rsid w:val="506F76AD"/>
    <w:rsid w:val="50F028E6"/>
    <w:rsid w:val="519C7167"/>
    <w:rsid w:val="51B77F82"/>
    <w:rsid w:val="51CA2E63"/>
    <w:rsid w:val="540E3642"/>
    <w:rsid w:val="545865B4"/>
    <w:rsid w:val="559A4947"/>
    <w:rsid w:val="568779FE"/>
    <w:rsid w:val="5759765E"/>
    <w:rsid w:val="58802EB5"/>
    <w:rsid w:val="59E20DA0"/>
    <w:rsid w:val="59E47684"/>
    <w:rsid w:val="5A320C30"/>
    <w:rsid w:val="5A4F7C8D"/>
    <w:rsid w:val="5A8D7133"/>
    <w:rsid w:val="5AC5382E"/>
    <w:rsid w:val="5B286E5C"/>
    <w:rsid w:val="5B5F2152"/>
    <w:rsid w:val="5BB348D8"/>
    <w:rsid w:val="5CA97B29"/>
    <w:rsid w:val="5D5977A1"/>
    <w:rsid w:val="5D911E90"/>
    <w:rsid w:val="5ECE3876"/>
    <w:rsid w:val="603F0542"/>
    <w:rsid w:val="60C0639C"/>
    <w:rsid w:val="60D26CB0"/>
    <w:rsid w:val="60DB671F"/>
    <w:rsid w:val="61292359"/>
    <w:rsid w:val="61CD250B"/>
    <w:rsid w:val="6259440E"/>
    <w:rsid w:val="62B37C31"/>
    <w:rsid w:val="63732C3E"/>
    <w:rsid w:val="64C15FE1"/>
    <w:rsid w:val="65957E60"/>
    <w:rsid w:val="65CD0FD6"/>
    <w:rsid w:val="65DC2F5F"/>
    <w:rsid w:val="66010360"/>
    <w:rsid w:val="661E482A"/>
    <w:rsid w:val="66940E55"/>
    <w:rsid w:val="66A17616"/>
    <w:rsid w:val="66E85878"/>
    <w:rsid w:val="66FC2F4B"/>
    <w:rsid w:val="67841197"/>
    <w:rsid w:val="682725E3"/>
    <w:rsid w:val="68424704"/>
    <w:rsid w:val="68B5085C"/>
    <w:rsid w:val="68F91BD5"/>
    <w:rsid w:val="69921B96"/>
    <w:rsid w:val="69AE5FCE"/>
    <w:rsid w:val="6A0D5B9B"/>
    <w:rsid w:val="6A2452D1"/>
    <w:rsid w:val="6A341C5E"/>
    <w:rsid w:val="6AAB7162"/>
    <w:rsid w:val="6BA23D3B"/>
    <w:rsid w:val="6C0E5BFA"/>
    <w:rsid w:val="6C9908B1"/>
    <w:rsid w:val="6CCF1CDE"/>
    <w:rsid w:val="6E4B23E9"/>
    <w:rsid w:val="6F8D4EB3"/>
    <w:rsid w:val="6FA356F8"/>
    <w:rsid w:val="6FEB7D36"/>
    <w:rsid w:val="70935EB1"/>
    <w:rsid w:val="72495B34"/>
    <w:rsid w:val="73236876"/>
    <w:rsid w:val="74AB019D"/>
    <w:rsid w:val="74BE7A92"/>
    <w:rsid w:val="759B6E3A"/>
    <w:rsid w:val="75FF0362"/>
    <w:rsid w:val="76564471"/>
    <w:rsid w:val="76C84BF7"/>
    <w:rsid w:val="770C2D36"/>
    <w:rsid w:val="7783749C"/>
    <w:rsid w:val="782E672E"/>
    <w:rsid w:val="789A2294"/>
    <w:rsid w:val="78D3581F"/>
    <w:rsid w:val="79134850"/>
    <w:rsid w:val="79FF3CA2"/>
    <w:rsid w:val="7AD522B6"/>
    <w:rsid w:val="7DBA0867"/>
    <w:rsid w:val="7DD86068"/>
    <w:rsid w:val="7E6A3164"/>
    <w:rsid w:val="7E6D3261"/>
    <w:rsid w:val="7E822F62"/>
    <w:rsid w:val="7F5B0CFF"/>
    <w:rsid w:val="7FA2692E"/>
    <w:rsid w:val="7FE46640"/>
    <w:rsid w:val="7FF56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3"/>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0"/>
    <w:pPr>
      <w:ind w:left="1260"/>
      <w:jc w:val="left"/>
    </w:pPr>
    <w:rPr>
      <w:rFonts w:ascii="Calibri" w:hAnsi="Calibri"/>
      <w:sz w:val="18"/>
      <w:szCs w:val="18"/>
    </w:rPr>
  </w:style>
  <w:style w:type="paragraph" w:styleId="7">
    <w:name w:val="Normal Indent"/>
    <w:basedOn w:val="1"/>
    <w:link w:val="56"/>
    <w:autoRedefine/>
    <w:qFormat/>
    <w:uiPriority w:val="0"/>
    <w:pPr>
      <w:ind w:firstLine="420"/>
    </w:pPr>
    <w:rPr>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autoRedefine/>
    <w:semiHidden/>
    <w:qFormat/>
    <w:uiPriority w:val="0"/>
    <w:pPr>
      <w:shd w:val="clear" w:color="auto" w:fill="000080"/>
    </w:pPr>
  </w:style>
  <w:style w:type="paragraph" w:styleId="10">
    <w:name w:val="toa heading"/>
    <w:basedOn w:val="1"/>
    <w:next w:val="1"/>
    <w:autoRedefine/>
    <w:semiHidden/>
    <w:qFormat/>
    <w:uiPriority w:val="0"/>
    <w:pPr>
      <w:spacing w:before="120"/>
    </w:pPr>
    <w:rPr>
      <w:rFonts w:ascii="Arial" w:hAnsi="Arial"/>
      <w:sz w:val="24"/>
      <w:szCs w:val="20"/>
    </w:rPr>
  </w:style>
  <w:style w:type="paragraph" w:styleId="11">
    <w:name w:val="annotation text"/>
    <w:basedOn w:val="1"/>
    <w:autoRedefine/>
    <w:semiHidden/>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next w:val="14"/>
    <w:autoRedefine/>
    <w:qFormat/>
    <w:uiPriority w:val="0"/>
    <w:pPr>
      <w:spacing w:line="360" w:lineRule="auto"/>
    </w:pPr>
    <w:rPr>
      <w:szCs w:val="20"/>
    </w:rPr>
  </w:style>
  <w:style w:type="paragraph" w:styleId="14">
    <w:name w:val="Date"/>
    <w:basedOn w:val="1"/>
    <w:next w:val="1"/>
    <w:qFormat/>
    <w:uiPriority w:val="0"/>
    <w:rPr>
      <w:rFonts w:ascii="Arial" w:hAnsi="Arial" w:cs="Arial"/>
      <w:b/>
      <w:sz w:val="28"/>
    </w:rPr>
  </w:style>
  <w:style w:type="paragraph" w:styleId="15">
    <w:name w:val="Body Text Indent"/>
    <w:basedOn w:val="1"/>
    <w:autoRedefine/>
    <w:qFormat/>
    <w:uiPriority w:val="0"/>
    <w:pPr>
      <w:ind w:firstLine="830" w:firstLineChars="352"/>
    </w:pPr>
    <w:rPr>
      <w:rFonts w:ascii="仿宋_GB2312" w:eastAsia="仿宋_GB2312"/>
      <w:sz w:val="32"/>
      <w:szCs w:val="20"/>
    </w:rPr>
  </w:style>
  <w:style w:type="paragraph" w:styleId="16">
    <w:name w:val="toc 5"/>
    <w:basedOn w:val="1"/>
    <w:next w:val="1"/>
    <w:autoRedefine/>
    <w:unhideWhenUsed/>
    <w:qFormat/>
    <w:uiPriority w:val="0"/>
    <w:pPr>
      <w:ind w:left="840"/>
      <w:jc w:val="left"/>
    </w:pPr>
    <w:rPr>
      <w:rFonts w:ascii="Calibri" w:hAnsi="Calibri"/>
      <w:sz w:val="18"/>
      <w:szCs w:val="18"/>
    </w:rPr>
  </w:style>
  <w:style w:type="paragraph" w:styleId="17">
    <w:name w:val="toc 3"/>
    <w:basedOn w:val="1"/>
    <w:next w:val="1"/>
    <w:autoRedefine/>
    <w:qFormat/>
    <w:uiPriority w:val="39"/>
    <w:pPr>
      <w:tabs>
        <w:tab w:val="left" w:pos="900"/>
        <w:tab w:val="left" w:pos="1080"/>
      </w:tabs>
      <w:ind w:left="100" w:leftChars="100"/>
    </w:pPr>
    <w:rPr>
      <w:rFonts w:ascii="宋体" w:hAnsi="宋体"/>
      <w:iCs/>
    </w:rPr>
  </w:style>
  <w:style w:type="paragraph" w:styleId="18">
    <w:name w:val="Plain Text"/>
    <w:basedOn w:val="1"/>
    <w:link w:val="55"/>
    <w:autoRedefine/>
    <w:qFormat/>
    <w:uiPriority w:val="0"/>
    <w:rPr>
      <w:rFonts w:ascii="宋体" w:hAnsi="Courier New" w:cs="Courier New"/>
      <w:szCs w:val="21"/>
    </w:rPr>
  </w:style>
  <w:style w:type="paragraph" w:styleId="19">
    <w:name w:val="toc 8"/>
    <w:basedOn w:val="1"/>
    <w:next w:val="1"/>
    <w:autoRedefine/>
    <w:qFormat/>
    <w:uiPriority w:val="0"/>
    <w:pPr>
      <w:ind w:left="1470"/>
      <w:jc w:val="left"/>
    </w:pPr>
    <w:rPr>
      <w:rFonts w:ascii="Calibri" w:hAnsi="Calibri"/>
      <w:sz w:val="18"/>
      <w:szCs w:val="18"/>
    </w:rPr>
  </w:style>
  <w:style w:type="paragraph" w:styleId="20">
    <w:name w:val="index 3"/>
    <w:basedOn w:val="1"/>
    <w:next w:val="1"/>
    <w:autoRedefine/>
    <w:semiHidden/>
    <w:qFormat/>
    <w:uiPriority w:val="0"/>
    <w:pPr>
      <w:ind w:left="400" w:leftChars="400"/>
    </w:pPr>
  </w:style>
  <w:style w:type="paragraph" w:styleId="21">
    <w:name w:val="Body Text Indent 2"/>
    <w:basedOn w:val="1"/>
    <w:autoRedefine/>
    <w:qFormat/>
    <w:uiPriority w:val="0"/>
    <w:pPr>
      <w:spacing w:after="120" w:line="480" w:lineRule="auto"/>
      <w:ind w:left="420" w:leftChars="200"/>
    </w:pPr>
  </w:style>
  <w:style w:type="paragraph" w:styleId="22">
    <w:name w:val="Balloon Text"/>
    <w:basedOn w:val="1"/>
    <w:link w:val="47"/>
    <w:autoRedefine/>
    <w:semiHidden/>
    <w:qFormat/>
    <w:uiPriority w:val="99"/>
    <w:rPr>
      <w:sz w:val="18"/>
      <w:szCs w:val="18"/>
    </w:rPr>
  </w:style>
  <w:style w:type="paragraph" w:styleId="23">
    <w:name w:val="footer"/>
    <w:basedOn w:val="1"/>
    <w:link w:val="54"/>
    <w:autoRedefine/>
    <w:qFormat/>
    <w:uiPriority w:val="99"/>
    <w:pPr>
      <w:tabs>
        <w:tab w:val="center" w:pos="4153"/>
        <w:tab w:val="right" w:pos="8306"/>
      </w:tabs>
      <w:snapToGrid w:val="0"/>
      <w:jc w:val="left"/>
    </w:pPr>
    <w:rPr>
      <w:sz w:val="18"/>
      <w:szCs w:val="18"/>
    </w:rPr>
  </w:style>
  <w:style w:type="paragraph" w:styleId="24">
    <w:name w:val="header"/>
    <w:basedOn w:val="1"/>
    <w:link w:val="57"/>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6">
    <w:name w:val="toc 4"/>
    <w:basedOn w:val="1"/>
    <w:next w:val="1"/>
    <w:autoRedefine/>
    <w:unhideWhenUsed/>
    <w:qFormat/>
    <w:uiPriority w:val="0"/>
    <w:pPr>
      <w:ind w:left="630"/>
      <w:jc w:val="left"/>
    </w:pPr>
    <w:rPr>
      <w:rFonts w:ascii="Calibri" w:hAnsi="Calibri"/>
      <w:sz w:val="18"/>
      <w:szCs w:val="18"/>
    </w:rPr>
  </w:style>
  <w:style w:type="paragraph" w:styleId="27">
    <w:name w:val="index heading"/>
    <w:basedOn w:val="1"/>
    <w:next w:val="28"/>
    <w:autoRedefine/>
    <w:semiHidden/>
    <w:qFormat/>
    <w:uiPriority w:val="0"/>
    <w:rPr>
      <w:szCs w:val="20"/>
    </w:rPr>
  </w:style>
  <w:style w:type="paragraph" w:styleId="28">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9">
    <w:name w:val="toc 6"/>
    <w:basedOn w:val="1"/>
    <w:next w:val="1"/>
    <w:autoRedefine/>
    <w:unhideWhenUsed/>
    <w:qFormat/>
    <w:uiPriority w:val="0"/>
    <w:pPr>
      <w:ind w:left="1050"/>
      <w:jc w:val="left"/>
    </w:pPr>
    <w:rPr>
      <w:rFonts w:ascii="Calibri" w:hAnsi="Calibri"/>
      <w:sz w:val="18"/>
      <w:szCs w:val="18"/>
    </w:rPr>
  </w:style>
  <w:style w:type="paragraph" w:styleId="30">
    <w:name w:val="Body Text Indent 3"/>
    <w:basedOn w:val="1"/>
    <w:autoRedefine/>
    <w:qFormat/>
    <w:uiPriority w:val="0"/>
    <w:pPr>
      <w:spacing w:line="360" w:lineRule="auto"/>
      <w:ind w:firstLine="420" w:firstLineChars="200"/>
    </w:pPr>
    <w:rPr>
      <w:szCs w:val="20"/>
    </w:rPr>
  </w:style>
  <w:style w:type="paragraph" w:styleId="31">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autoRedefine/>
    <w:unhideWhenUsed/>
    <w:qFormat/>
    <w:uiPriority w:val="0"/>
    <w:pPr>
      <w:ind w:left="1680"/>
      <w:jc w:val="left"/>
    </w:pPr>
    <w:rPr>
      <w:rFonts w:ascii="Calibri" w:hAnsi="Calibri"/>
      <w:sz w:val="18"/>
      <w:szCs w:val="18"/>
    </w:rPr>
  </w:style>
  <w:style w:type="paragraph" w:styleId="33">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autoRedefine/>
    <w:qFormat/>
    <w:uiPriority w:val="10"/>
    <w:pPr>
      <w:spacing w:before="240" w:after="60"/>
      <w:jc w:val="center"/>
      <w:outlineLvl w:val="0"/>
    </w:pPr>
    <w:rPr>
      <w:rFonts w:ascii="Arial" w:hAnsi="Arial"/>
      <w:b/>
      <w:bCs/>
      <w:sz w:val="32"/>
      <w:szCs w:val="32"/>
    </w:rPr>
  </w:style>
  <w:style w:type="paragraph" w:styleId="35">
    <w:name w:val="annotation subject"/>
    <w:basedOn w:val="11"/>
    <w:next w:val="11"/>
    <w:autoRedefine/>
    <w:semiHidden/>
    <w:qFormat/>
    <w:uiPriority w:val="0"/>
    <w:rPr>
      <w:b/>
      <w:bCs/>
    </w:rPr>
  </w:style>
  <w:style w:type="paragraph" w:styleId="36">
    <w:name w:val="Body Text First Indent"/>
    <w:basedOn w:val="13"/>
    <w:autoRedefine/>
    <w:qFormat/>
    <w:uiPriority w:val="0"/>
    <w:pPr>
      <w:spacing w:after="120" w:line="240" w:lineRule="auto"/>
      <w:ind w:firstLine="420" w:firstLineChars="100"/>
    </w:pPr>
    <w:rPr>
      <w:szCs w:val="24"/>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rFonts w:ascii="Tahoma" w:hAnsi="Tahoma" w:eastAsia="宋体"/>
      <w:b/>
      <w:bCs/>
      <w:spacing w:val="10"/>
      <w:sz w:val="24"/>
      <w:lang w:val="en-US" w:eastAsia="zh-CN" w:bidi="ar-SA"/>
    </w:rPr>
  </w:style>
  <w:style w:type="character" w:styleId="41">
    <w:name w:val="page number"/>
    <w:basedOn w:val="39"/>
    <w:autoRedefine/>
    <w:qFormat/>
    <w:uiPriority w:val="0"/>
  </w:style>
  <w:style w:type="character" w:styleId="42">
    <w:name w:val="Hyperlink"/>
    <w:autoRedefine/>
    <w:qFormat/>
    <w:uiPriority w:val="99"/>
    <w:rPr>
      <w:color w:val="0000FF"/>
      <w:u w:val="single"/>
    </w:rPr>
  </w:style>
  <w:style w:type="character" w:styleId="43">
    <w:name w:val="annotation reference"/>
    <w:basedOn w:val="39"/>
    <w:autoRedefine/>
    <w:semiHidden/>
    <w:qFormat/>
    <w:uiPriority w:val="0"/>
    <w:rPr>
      <w:sz w:val="21"/>
      <w:szCs w:val="21"/>
    </w:rPr>
  </w:style>
  <w:style w:type="character" w:customStyle="1" w:styleId="44">
    <w:name w:val="Char Char10"/>
    <w:autoRedefine/>
    <w:qFormat/>
    <w:uiPriority w:val="0"/>
    <w:rPr>
      <w:rFonts w:eastAsia="宋体"/>
      <w:kern w:val="2"/>
      <w:sz w:val="18"/>
      <w:szCs w:val="18"/>
      <w:lang w:val="en-US" w:eastAsia="zh-CN" w:bidi="ar-SA"/>
    </w:rPr>
  </w:style>
  <w:style w:type="character" w:customStyle="1" w:styleId="45">
    <w:name w:val="已访问的超链接1"/>
    <w:autoRedefine/>
    <w:qFormat/>
    <w:uiPriority w:val="0"/>
    <w:rPr>
      <w:color w:val="800080"/>
      <w:u w:val="single"/>
    </w:rPr>
  </w:style>
  <w:style w:type="character" w:customStyle="1" w:styleId="46">
    <w:name w:val="Char Char11"/>
    <w:autoRedefine/>
    <w:qFormat/>
    <w:uiPriority w:val="0"/>
    <w:rPr>
      <w:rFonts w:ascii="宋体" w:eastAsia="宋体"/>
      <w:sz w:val="34"/>
      <w:lang w:val="en-US" w:eastAsia="zh-CN" w:bidi="ar-SA"/>
    </w:rPr>
  </w:style>
  <w:style w:type="character" w:customStyle="1" w:styleId="47">
    <w:name w:val="批注框文本 Char"/>
    <w:link w:val="22"/>
    <w:autoRedefine/>
    <w:semiHidden/>
    <w:qFormat/>
    <w:uiPriority w:val="99"/>
    <w:rPr>
      <w:kern w:val="2"/>
      <w:sz w:val="18"/>
      <w:szCs w:val="18"/>
    </w:rPr>
  </w:style>
  <w:style w:type="character" w:customStyle="1" w:styleId="48">
    <w:name w:val="mark8"/>
    <w:autoRedefine/>
    <w:qFormat/>
    <w:uiPriority w:val="0"/>
    <w:rPr>
      <w:b/>
      <w:bCs/>
      <w:sz w:val="21"/>
      <w:szCs w:val="21"/>
    </w:rPr>
  </w:style>
  <w:style w:type="character" w:customStyle="1" w:styleId="49">
    <w:name w:val="标题 Char"/>
    <w:link w:val="34"/>
    <w:autoRedefine/>
    <w:qFormat/>
    <w:uiPriority w:val="10"/>
    <w:rPr>
      <w:rFonts w:ascii="Arial" w:hAnsi="Arial" w:cs="Arial"/>
      <w:b/>
      <w:bCs/>
      <w:kern w:val="2"/>
      <w:sz w:val="32"/>
      <w:szCs w:val="32"/>
    </w:rPr>
  </w:style>
  <w:style w:type="character" w:customStyle="1" w:styleId="50">
    <w:name w:val="xl25 Char"/>
    <w:link w:val="51"/>
    <w:autoRedefine/>
    <w:qFormat/>
    <w:uiPriority w:val="0"/>
    <w:rPr>
      <w:rFonts w:ascii="宋体" w:hAnsi="宋体" w:eastAsia="宋体"/>
      <w:sz w:val="21"/>
      <w:szCs w:val="21"/>
      <w:lang w:val="en-US" w:eastAsia="zh-CN" w:bidi="ar-SA"/>
    </w:rPr>
  </w:style>
  <w:style w:type="paragraph" w:customStyle="1" w:styleId="51">
    <w:name w:val="xl25"/>
    <w:basedOn w:val="1"/>
    <w:link w:val="50"/>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autoRedefine/>
    <w:qFormat/>
    <w:uiPriority w:val="0"/>
    <w:rPr>
      <w:rFonts w:eastAsia="宋体"/>
      <w:kern w:val="2"/>
      <w:sz w:val="18"/>
      <w:lang w:val="en-US" w:eastAsia="zh-CN" w:bidi="ar-SA"/>
    </w:rPr>
  </w:style>
  <w:style w:type="character" w:customStyle="1" w:styleId="53">
    <w:name w:val="标题 3 Char"/>
    <w:link w:val="4"/>
    <w:autoRedefine/>
    <w:qFormat/>
    <w:uiPriority w:val="0"/>
    <w:rPr>
      <w:rFonts w:eastAsia="宋体"/>
      <w:b/>
      <w:bCs/>
      <w:kern w:val="2"/>
      <w:sz w:val="32"/>
      <w:szCs w:val="32"/>
      <w:lang w:val="en-US" w:eastAsia="zh-CN" w:bidi="ar-SA"/>
    </w:rPr>
  </w:style>
  <w:style w:type="character" w:customStyle="1" w:styleId="54">
    <w:name w:val="页脚 Char"/>
    <w:link w:val="23"/>
    <w:autoRedefine/>
    <w:qFormat/>
    <w:uiPriority w:val="99"/>
    <w:rPr>
      <w:rFonts w:eastAsia="宋体"/>
      <w:kern w:val="2"/>
      <w:sz w:val="18"/>
      <w:szCs w:val="18"/>
      <w:lang w:val="en-US" w:eastAsia="zh-CN" w:bidi="ar-SA"/>
    </w:rPr>
  </w:style>
  <w:style w:type="character" w:customStyle="1" w:styleId="55">
    <w:name w:val="纯文本 Char"/>
    <w:link w:val="18"/>
    <w:autoRedefine/>
    <w:qFormat/>
    <w:uiPriority w:val="0"/>
    <w:rPr>
      <w:rFonts w:ascii="宋体" w:hAnsi="Courier New" w:eastAsia="宋体" w:cs="Courier New"/>
      <w:kern w:val="2"/>
      <w:sz w:val="21"/>
      <w:szCs w:val="21"/>
      <w:lang w:val="en-US" w:eastAsia="zh-CN" w:bidi="ar-SA"/>
    </w:rPr>
  </w:style>
  <w:style w:type="character" w:customStyle="1" w:styleId="56">
    <w:name w:val="正文缩进 Char"/>
    <w:link w:val="7"/>
    <w:autoRedefine/>
    <w:qFormat/>
    <w:uiPriority w:val="0"/>
    <w:rPr>
      <w:rFonts w:eastAsia="宋体"/>
      <w:kern w:val="2"/>
      <w:sz w:val="21"/>
      <w:lang w:val="en-US" w:eastAsia="zh-CN" w:bidi="ar-SA"/>
    </w:rPr>
  </w:style>
  <w:style w:type="character" w:customStyle="1" w:styleId="57">
    <w:name w:val="页眉 Char"/>
    <w:link w:val="24"/>
    <w:autoRedefine/>
    <w:qFormat/>
    <w:uiPriority w:val="99"/>
    <w:rPr>
      <w:rFonts w:eastAsia="宋体"/>
      <w:kern w:val="2"/>
      <w:sz w:val="18"/>
      <w:szCs w:val="18"/>
      <w:lang w:val="en-US" w:eastAsia="zh-CN" w:bidi="ar-SA"/>
    </w:rPr>
  </w:style>
  <w:style w:type="character" w:customStyle="1" w:styleId="58">
    <w:name w:val="标题 2 Char"/>
    <w:autoRedefine/>
    <w:qFormat/>
    <w:uiPriority w:val="0"/>
    <w:rPr>
      <w:rFonts w:ascii="Arial" w:hAnsi="Arial" w:eastAsia="黑体"/>
      <w:b/>
      <w:bCs/>
      <w:kern w:val="2"/>
      <w:sz w:val="32"/>
      <w:szCs w:val="32"/>
      <w:lang w:val="en-US" w:eastAsia="zh-CN" w:bidi="ar-SA"/>
    </w:rPr>
  </w:style>
  <w:style w:type="character" w:customStyle="1" w:styleId="59">
    <w:name w:val="mark"/>
    <w:basedOn w:val="39"/>
    <w:autoRedefine/>
    <w:qFormat/>
    <w:uiPriority w:val="0"/>
  </w:style>
  <w:style w:type="character" w:customStyle="1" w:styleId="60">
    <w:name w:val="Font Style17"/>
    <w:autoRedefine/>
    <w:qFormat/>
    <w:uiPriority w:val="0"/>
    <w:rPr>
      <w:rFonts w:ascii="黑体" w:eastAsia="黑体" w:cs="黑体"/>
      <w:sz w:val="28"/>
      <w:szCs w:val="28"/>
    </w:rPr>
  </w:style>
  <w:style w:type="paragraph" w:customStyle="1" w:styleId="61">
    <w:name w:val="Char Char"/>
    <w:basedOn w:val="1"/>
    <w:autoRedefine/>
    <w:qFormat/>
    <w:uiPriority w:val="0"/>
    <w:rPr>
      <w:rFonts w:ascii="宋体" w:hAnsi="宋体"/>
      <w:b/>
      <w:sz w:val="28"/>
      <w:szCs w:val="28"/>
    </w:rPr>
  </w:style>
  <w:style w:type="paragraph" w:customStyle="1" w:styleId="62">
    <w:name w:val="图框内的文字"/>
    <w:basedOn w:val="1"/>
    <w:autoRedefine/>
    <w:qFormat/>
    <w:uiPriority w:val="0"/>
    <w:pPr>
      <w:jc w:val="center"/>
    </w:pPr>
    <w:rPr>
      <w:position w:val="6"/>
      <w:szCs w:val="20"/>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autoRedefine/>
    <w:qFormat/>
    <w:uiPriority w:val="0"/>
    <w:rPr>
      <w:rFonts w:ascii="宋体" w:hAnsi="宋体"/>
      <w:b/>
      <w:sz w:val="28"/>
      <w:szCs w:val="28"/>
    </w:rPr>
  </w:style>
  <w:style w:type="paragraph" w:customStyle="1" w:styleId="65">
    <w:name w:val="Char3"/>
    <w:basedOn w:val="1"/>
    <w:autoRedefine/>
    <w:qFormat/>
    <w:uiPriority w:val="0"/>
  </w:style>
  <w:style w:type="paragraph" w:customStyle="1" w:styleId="66">
    <w:name w:val="表格文字"/>
    <w:basedOn w:val="1"/>
    <w:autoRedefine/>
    <w:qFormat/>
    <w:uiPriority w:val="0"/>
    <w:pPr>
      <w:spacing w:before="25" w:after="25"/>
      <w:jc w:val="left"/>
    </w:pPr>
    <w:rPr>
      <w:bCs/>
      <w:spacing w:val="10"/>
      <w:kern w:val="0"/>
      <w:sz w:val="24"/>
      <w:szCs w:val="20"/>
    </w:rPr>
  </w:style>
  <w:style w:type="paragraph" w:customStyle="1" w:styleId="67">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8">
    <w:name w:val="正文段落"/>
    <w:basedOn w:val="1"/>
    <w:autoRedefine/>
    <w:qFormat/>
    <w:uiPriority w:val="0"/>
    <w:pPr>
      <w:widowControl/>
      <w:spacing w:after="40" w:line="360" w:lineRule="auto"/>
      <w:ind w:firstLine="200" w:firstLineChars="200"/>
    </w:pPr>
    <w:rPr>
      <w:kern w:val="0"/>
      <w:sz w:val="24"/>
    </w:rPr>
  </w:style>
  <w:style w:type="paragraph" w:customStyle="1" w:styleId="69">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autoRedefine/>
    <w:qFormat/>
    <w:uiPriority w:val="0"/>
    <w:pPr>
      <w:ind w:firstLine="420" w:firstLineChars="200"/>
    </w:pPr>
    <w:rPr>
      <w:rFonts w:ascii="Calibri" w:hAnsi="Calibri"/>
      <w:szCs w:val="22"/>
    </w:rPr>
  </w:style>
  <w:style w:type="paragraph" w:customStyle="1" w:styleId="71">
    <w:name w:val="字元 字元"/>
    <w:basedOn w:val="1"/>
    <w:autoRedefine/>
    <w:qFormat/>
    <w:uiPriority w:val="0"/>
    <w:pPr>
      <w:spacing w:line="360" w:lineRule="auto"/>
      <w:ind w:firstLine="200" w:firstLineChars="200"/>
    </w:pPr>
    <w:rPr>
      <w:rFonts w:ascii="宋体" w:hAnsi="宋体" w:cs="宋体"/>
      <w:sz w:val="24"/>
    </w:rPr>
  </w:style>
  <w:style w:type="paragraph" w:customStyle="1" w:styleId="72">
    <w:name w:val="Char1 Char Char Char"/>
    <w:basedOn w:val="1"/>
    <w:autoRedefine/>
    <w:qFormat/>
    <w:uiPriority w:val="0"/>
    <w:pPr>
      <w:numPr>
        <w:ilvl w:val="0"/>
        <w:numId w:val="2"/>
      </w:numPr>
    </w:pPr>
    <w:rPr>
      <w:sz w:val="24"/>
    </w:rPr>
  </w:style>
  <w:style w:type="paragraph" w:customStyle="1" w:styleId="73">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autoRedefine/>
    <w:qFormat/>
    <w:uiPriority w:val="0"/>
    <w:rPr>
      <w:rFonts w:ascii="宋体" w:hAnsi="宋体"/>
      <w:b/>
      <w:sz w:val="28"/>
      <w:szCs w:val="28"/>
    </w:rPr>
  </w:style>
  <w:style w:type="paragraph" w:customStyle="1" w:styleId="77">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autoRedefine/>
    <w:qFormat/>
    <w:uiPriority w:val="0"/>
    <w:pPr>
      <w:widowControl/>
    </w:pPr>
    <w:rPr>
      <w:kern w:val="0"/>
      <w:szCs w:val="21"/>
    </w:rPr>
  </w:style>
  <w:style w:type="paragraph" w:customStyle="1" w:styleId="80">
    <w:name w:val="办公自动化专用标题"/>
    <w:basedOn w:val="34"/>
    <w:autoRedefine/>
    <w:qFormat/>
    <w:uiPriority w:val="0"/>
    <w:pPr>
      <w:spacing w:line="560" w:lineRule="atLeast"/>
    </w:pPr>
    <w:rPr>
      <w:rFonts w:ascii="宋体"/>
      <w:bCs w:val="0"/>
      <w:sz w:val="44"/>
      <w:szCs w:val="20"/>
    </w:rPr>
  </w:style>
  <w:style w:type="paragraph" w:customStyle="1" w:styleId="81">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82">
    <w:name w:val="题注5"/>
    <w:basedOn w:val="1"/>
    <w:next w:val="8"/>
    <w:autoRedefine/>
    <w:qFormat/>
    <w:uiPriority w:val="0"/>
    <w:pPr>
      <w:jc w:val="center"/>
    </w:pPr>
    <w:rPr>
      <w:b/>
      <w:color w:val="000000"/>
      <w:sz w:val="24"/>
      <w:szCs w:val="21"/>
    </w:rPr>
  </w:style>
  <w:style w:type="paragraph" w:customStyle="1" w:styleId="83">
    <w:name w:val="Char Char Char Char Char Char Char Char Char"/>
    <w:basedOn w:val="1"/>
    <w:autoRedefine/>
    <w:qFormat/>
    <w:uiPriority w:val="0"/>
    <w:rPr>
      <w:sz w:val="28"/>
    </w:rPr>
  </w:style>
  <w:style w:type="paragraph" w:customStyle="1" w:styleId="84">
    <w:name w:val="列出段落1"/>
    <w:basedOn w:val="1"/>
    <w:autoRedefine/>
    <w:qFormat/>
    <w:uiPriority w:val="0"/>
    <w:pPr>
      <w:ind w:firstLine="420" w:firstLineChars="200"/>
    </w:pPr>
    <w:rPr>
      <w:rFonts w:ascii="Calibri" w:hAnsi="Calibri"/>
      <w:szCs w:val="22"/>
    </w:rPr>
  </w:style>
  <w:style w:type="paragraph" w:customStyle="1" w:styleId="85">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autoRedefine/>
    <w:unhideWhenUsed/>
    <w:qFormat/>
    <w:uiPriority w:val="99"/>
    <w:rPr>
      <w:color w:val="808080"/>
    </w:rPr>
  </w:style>
  <w:style w:type="paragraph" w:customStyle="1" w:styleId="89">
    <w:name w:val="Table Paragraph"/>
    <w:basedOn w:val="1"/>
    <w:autoRedefine/>
    <w:qFormat/>
    <w:uiPriority w:val="1"/>
    <w:rPr>
      <w:rFonts w:ascii="宋体" w:hAnsi="宋体" w:eastAsia="宋体" w:cs="宋体"/>
      <w:lang w:val="zh-CN" w:bidi="zh-CN"/>
    </w:rPr>
  </w:style>
  <w:style w:type="paragraph" w:customStyle="1" w:styleId="90">
    <w:name w:val="Table Text"/>
    <w:basedOn w:val="1"/>
    <w:semiHidden/>
    <w:qFormat/>
    <w:uiPriority w:val="0"/>
    <w:rPr>
      <w:rFonts w:ascii="微软雅黑" w:hAnsi="微软雅黑" w:eastAsia="微软雅黑" w:cs="微软雅黑"/>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50</Pages>
  <Words>6195</Words>
  <Characters>6707</Characters>
  <Lines>191</Lines>
  <Paragraphs>53</Paragraphs>
  <TotalTime>5</TotalTime>
  <ScaleCrop>false</ScaleCrop>
  <LinksUpToDate>false</LinksUpToDate>
  <CharactersWithSpaces>7039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微信用户</cp:lastModifiedBy>
  <cp:lastPrinted>2026-03-06T01:05:00Z</cp:lastPrinted>
  <dcterms:modified xsi:type="dcterms:W3CDTF">2026-03-06T08:14:25Z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900B01F3481C4CA385090FBC11B3D665</vt:lpwstr>
  </property>
  <property fmtid="{D5CDD505-2E9C-101B-9397-08002B2CF9AE}" pid="4" name="KSOTemplateDocerSaveRecord">
    <vt:lpwstr>eyJoZGlkIjoiOTFiNmYyYjVkNGE3NTBlNTI5NjhmNDJhNWZkOWZiMmQiLCJ1c2VySWQiOiIxMzQ3ODQ4MDE1In0=</vt:lpwstr>
  </property>
</Properties>
</file>