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DCA64">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39CFB879">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0A8E624C">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0C812C6">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24922C5E">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57C43380">
      <w:pPr>
        <w:pStyle w:val="23"/>
        <w:widowControl/>
        <w:adjustRightInd w:val="0"/>
        <w:snapToGrid w:val="0"/>
        <w:spacing w:line="360" w:lineRule="auto"/>
        <w:jc w:val="center"/>
        <w:rPr>
          <w:rFonts w:hint="eastAsia" w:ascii="黑体" w:eastAsia="黑体"/>
          <w:bCs/>
          <w:color w:val="000000" w:themeColor="text1"/>
          <w:sz w:val="72"/>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4581874F">
      <w:pPr>
        <w:pStyle w:val="23"/>
        <w:widowControl/>
        <w:adjustRightInd w:val="0"/>
        <w:snapToGrid w:val="0"/>
        <w:spacing w:line="360" w:lineRule="auto"/>
        <w:jc w:val="center"/>
        <w:rPr>
          <w:rFonts w:hint="eastAsia" w:ascii="黑体" w:eastAsia="黑体"/>
          <w:bCs/>
          <w:color w:val="000000" w:themeColor="text1"/>
          <w:sz w:val="48"/>
          <w:szCs w:val="48"/>
          <w:highlight w:val="none"/>
          <w:lang w:eastAsia="zh-CN"/>
          <w14:textFill>
            <w14:solidFill>
              <w14:schemeClr w14:val="tx1"/>
            </w14:solidFill>
          </w14:textFill>
        </w:rPr>
      </w:pPr>
    </w:p>
    <w:p w14:paraId="4D7A6C37">
      <w:pPr>
        <w:pStyle w:val="23"/>
        <w:widowControl/>
        <w:adjustRightInd w:val="0"/>
        <w:snapToGrid w:val="0"/>
        <w:spacing w:line="360" w:lineRule="auto"/>
        <w:jc w:val="center"/>
        <w:rPr>
          <w:rFonts w:hint="eastAsia" w:ascii="黑体" w:eastAsia="黑体"/>
          <w:bCs/>
          <w:color w:val="000000" w:themeColor="text1"/>
          <w:sz w:val="32"/>
          <w:szCs w:val="32"/>
          <w:highlight w:val="none"/>
          <w:lang w:eastAsia="zh-CN"/>
          <w14:textFill>
            <w14:solidFill>
              <w14:schemeClr w14:val="tx1"/>
            </w14:solidFill>
          </w14:textFill>
        </w:rPr>
      </w:pPr>
    </w:p>
    <w:p w14:paraId="61A17971">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2259EC89">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024F4F8B">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8908" w:type="dxa"/>
        <w:jc w:val="center"/>
        <w:tblLayout w:type="fixed"/>
        <w:tblCellMar>
          <w:top w:w="0" w:type="dxa"/>
          <w:left w:w="108" w:type="dxa"/>
          <w:bottom w:w="0" w:type="dxa"/>
          <w:right w:w="108" w:type="dxa"/>
        </w:tblCellMar>
      </w:tblPr>
      <w:tblGrid>
        <w:gridCol w:w="1951"/>
        <w:gridCol w:w="284"/>
        <w:gridCol w:w="6673"/>
      </w:tblGrid>
      <w:tr w14:paraId="27868AC7">
        <w:tblPrEx>
          <w:tblCellMar>
            <w:top w:w="0" w:type="dxa"/>
            <w:left w:w="108" w:type="dxa"/>
            <w:bottom w:w="0" w:type="dxa"/>
            <w:right w:w="108" w:type="dxa"/>
          </w:tblCellMar>
        </w:tblPrEx>
        <w:trPr>
          <w:trHeight w:val="77" w:hRule="atLeast"/>
          <w:jc w:val="center"/>
        </w:trPr>
        <w:tc>
          <w:tcPr>
            <w:tcW w:w="1951" w:type="dxa"/>
            <w:vAlign w:val="center"/>
          </w:tcPr>
          <w:p w14:paraId="2033B886">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502D3F0F">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73" w:type="dxa"/>
            <w:vAlign w:val="center"/>
          </w:tcPr>
          <w:p w14:paraId="2A9762C7">
            <w:pPr>
              <w:pStyle w:val="23"/>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YXCG-20260103</w:t>
            </w:r>
          </w:p>
        </w:tc>
      </w:tr>
      <w:tr w14:paraId="40BA8222">
        <w:tblPrEx>
          <w:tblCellMar>
            <w:top w:w="0" w:type="dxa"/>
            <w:left w:w="108" w:type="dxa"/>
            <w:bottom w:w="0" w:type="dxa"/>
            <w:right w:w="108" w:type="dxa"/>
          </w:tblCellMar>
        </w:tblPrEx>
        <w:trPr>
          <w:trHeight w:val="77" w:hRule="atLeast"/>
          <w:jc w:val="center"/>
        </w:trPr>
        <w:tc>
          <w:tcPr>
            <w:tcW w:w="1951" w:type="dxa"/>
          </w:tcPr>
          <w:p w14:paraId="500FE218">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4878AABB">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73" w:type="dxa"/>
            <w:vAlign w:val="center"/>
          </w:tcPr>
          <w:p w14:paraId="227AE074">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阳江市江城区白沙街道岗新小学食堂食材供应商采购项目</w:t>
            </w:r>
          </w:p>
        </w:tc>
      </w:tr>
      <w:tr w14:paraId="4CC839C9">
        <w:tblPrEx>
          <w:tblCellMar>
            <w:top w:w="0" w:type="dxa"/>
            <w:left w:w="108" w:type="dxa"/>
            <w:bottom w:w="0" w:type="dxa"/>
            <w:right w:w="108" w:type="dxa"/>
          </w:tblCellMar>
        </w:tblPrEx>
        <w:trPr>
          <w:trHeight w:val="77" w:hRule="atLeast"/>
          <w:jc w:val="center"/>
        </w:trPr>
        <w:tc>
          <w:tcPr>
            <w:tcW w:w="1951" w:type="dxa"/>
            <w:vAlign w:val="center"/>
          </w:tcPr>
          <w:p w14:paraId="5119328C">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58EA6B12">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73" w:type="dxa"/>
            <w:vAlign w:val="center"/>
          </w:tcPr>
          <w:p w14:paraId="497D2129">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阳江市江城区白沙街道岗新小学</w:t>
            </w:r>
          </w:p>
        </w:tc>
      </w:tr>
      <w:tr w14:paraId="1EEE91A8">
        <w:tblPrEx>
          <w:tblCellMar>
            <w:top w:w="0" w:type="dxa"/>
            <w:left w:w="108" w:type="dxa"/>
            <w:bottom w:w="0" w:type="dxa"/>
            <w:right w:w="108" w:type="dxa"/>
          </w:tblCellMar>
        </w:tblPrEx>
        <w:trPr>
          <w:trHeight w:val="77" w:hRule="atLeast"/>
          <w:jc w:val="center"/>
        </w:trPr>
        <w:tc>
          <w:tcPr>
            <w:tcW w:w="1951" w:type="dxa"/>
            <w:vAlign w:val="center"/>
          </w:tcPr>
          <w:p w14:paraId="6225F618">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38933EDE">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73" w:type="dxa"/>
            <w:vAlign w:val="center"/>
          </w:tcPr>
          <w:p w14:paraId="44DE62DF">
            <w:pPr>
              <w:pStyle w:val="23"/>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1CDADB1A">
      <w:pPr>
        <w:spacing w:beforeLines="50" w:afterLines="50" w:line="360" w:lineRule="atLeast"/>
        <w:jc w:val="center"/>
        <w:rPr>
          <w:rFonts w:hint="eastAsia" w:ascii="宋体" w:hAnsi="宋体"/>
          <w:b/>
          <w:color w:val="000000" w:themeColor="text1"/>
          <w:sz w:val="36"/>
          <w:highlight w:val="none"/>
          <w14:textFill>
            <w14:solidFill>
              <w14:schemeClr w14:val="tx1"/>
            </w14:solidFill>
          </w14:textFill>
        </w:rPr>
      </w:pPr>
    </w:p>
    <w:p w14:paraId="479B379A">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1F3140C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7A5C7A43">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5B60E1D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158A7CD5">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6A4E1550">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6A46DF98">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2D51D508">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295426AD">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3E962422">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5E0E8AD1">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737BC8F3">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14:paraId="1824C0DB">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29B3683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B23B5F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7FA9E7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99DA6B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2C268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AE98936">
      <w:pPr>
        <w:tabs>
          <w:tab w:val="center" w:pos="4479"/>
          <w:tab w:val="left" w:pos="6183"/>
        </w:tabs>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ab/>
      </w:r>
    </w:p>
    <w:p w14:paraId="5F34C52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EFB87D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7BEAED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376344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0F3116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8F061E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D2AF0A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4E15F2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D05BFE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243CCF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98938A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C66C34C">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10D22027">
      <w:pPr>
        <w:pStyle w:val="2"/>
        <w:numPr>
          <w:ilvl w:val="0"/>
          <w:numId w:val="0"/>
        </w:numPr>
        <w:spacing w:beforeLines="0" w:line="240" w:lineRule="auto"/>
        <w:rPr>
          <w:color w:val="000000" w:themeColor="text1"/>
          <w:highlight w:val="none"/>
          <w14:textFill>
            <w14:solidFill>
              <w14:schemeClr w14:val="tx1"/>
            </w14:solidFill>
          </w14:textFill>
        </w:rPr>
      </w:pPr>
    </w:p>
    <w:p w14:paraId="38C703F6">
      <w:pPr>
        <w:pStyle w:val="30"/>
        <w:tabs>
          <w:tab w:val="right" w:leader="dot" w:pos="8959"/>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_Toc11149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33344ADF">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_Toc7443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E160F65">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_Toc9840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9E01CA9">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_Toc9082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EBD5D08">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_Toc2093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94D3DDE">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094D5FC">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8DBE0A0">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9EC9BA7">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_Toc18336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E46E424">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_Toc15285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2E1C73D">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_Toc8318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9E449A7">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_Toc10230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634BADA">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_Toc17733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9866C81">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6D6AB22">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_Toc14658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DD8506A">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_Toc23841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F88A2C8">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_Toc7845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0F17950">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65F607">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_Toc28990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28D45C">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67BBFCF">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C4D1558">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_Toc16170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C8B8025">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_Toc4090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6757122">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_Toc28852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BD840FE">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_Toc5942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14BDACA">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_Toc17169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4BC20D6">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_Toc13581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9495EE0">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_Toc17250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CCBB133">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_Toc23732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82EFC4D">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_Toc12349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B7C4BCD">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_Toc20950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867C34">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04790F2">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_Toc751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2F0879B">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_Toc26667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050588">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_Toc27501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FFC209">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_Toc5045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2BB51D6">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E574F81">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_Toc15028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AF3B84B">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_Toc14553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688A8C">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_Toc27803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0464EE0">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20F40BE">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_Toc9871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01BE3AB">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_Toc29060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D7A07AC">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_Toc29224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7B97CFE">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_Toc22759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9F51E83">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_Toc792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B5002D7">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_Toc24556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A2CBB7B">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4FA95E">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_Toc18528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886705E">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_Toc30543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E8BA9F1">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93E18B1">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_Toc32095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BB1847">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5A36B86">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_Toc25124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1B3DB39">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_Toc5464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96F3ADC">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_Toc26548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7DF57A">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_Toc9957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2D2C773">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_Toc6130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52F929">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A60FBEF">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_Toc23568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5AC10C">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_Toc6473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4B04AE7">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_Toc15695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F19E5C0">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_Toc17441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1359257">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_Toc24365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2144229">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_Toc9968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E79A566">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_Toc20130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C7D2ADD">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_Toc15751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59FE894">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_Toc22036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2D69DF5">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_Toc22314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CD3047">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_Toc17507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9433464">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785EC946">
      <w:pPr>
        <w:pStyle w:val="2"/>
        <w:pageBreakBefore w:val="0"/>
        <w:numPr>
          <w:ilvl w:val="0"/>
          <w:numId w:val="0"/>
        </w:numPr>
        <w:kinsoku/>
        <w:wordWrap/>
        <w:overflowPunct/>
        <w:topLinePunct w:val="0"/>
        <w:bidi w:val="0"/>
        <w:spacing w:beforeLines="0" w:line="400" w:lineRule="exact"/>
        <w:rPr>
          <w:color w:val="000000" w:themeColor="text1"/>
          <w:highlight w:val="none"/>
          <w14:textFill>
            <w14:solidFill>
              <w14:schemeClr w14:val="tx1"/>
            </w14:solidFill>
          </w14:textFill>
        </w:rPr>
      </w:pPr>
      <w:bookmarkStart w:id="1" w:name="_Toc333935619"/>
      <w:bookmarkStart w:id="2" w:name="_Toc342296708"/>
      <w:bookmarkStart w:id="3" w:name="_Toc340677031"/>
      <w:bookmarkStart w:id="4" w:name="_Toc340672830"/>
      <w:bookmarkStart w:id="5" w:name="_Toc339362257"/>
      <w:bookmarkStart w:id="6" w:name="_Toc337632315"/>
      <w:bookmarkStart w:id="7" w:name="_Toc345513762"/>
      <w:bookmarkStart w:id="8" w:name="_Toc336681892"/>
      <w:bookmarkStart w:id="9" w:name="_Toc350756403"/>
      <w:bookmarkStart w:id="10" w:name="_Toc349143546"/>
      <w:bookmarkStart w:id="11" w:name="_Toc341348291"/>
      <w:bookmarkStart w:id="12" w:name="_Toc331512856"/>
      <w:bookmarkStart w:id="13" w:name="_Toc366072457"/>
      <w:bookmarkStart w:id="14" w:name="_Toc332270305"/>
      <w:bookmarkStart w:id="15" w:name="_Toc333935278"/>
      <w:bookmarkStart w:id="16" w:name="_Toc339019828"/>
      <w:bookmarkStart w:id="17" w:name="_Toc349127583"/>
      <w:bookmarkStart w:id="18" w:name="_Toc342060322"/>
      <w:bookmarkStart w:id="19" w:name="_Toc365967002"/>
      <w:bookmarkStart w:id="20" w:name="_Toc333237612"/>
      <w:bookmarkStart w:id="21" w:name="_Toc333238571"/>
      <w:bookmarkStart w:id="22" w:name="_Toc340507403"/>
      <w:bookmarkStart w:id="23" w:name="_Toc339019954"/>
      <w:bookmarkStart w:id="24" w:name="_Toc333237723"/>
      <w:bookmarkStart w:id="25" w:name="_Toc330459945"/>
      <w:bookmarkStart w:id="26" w:name="_Toc339020186"/>
      <w:bookmarkStart w:id="27" w:name="_Toc339441044"/>
      <w:bookmarkStart w:id="28" w:name="_Toc350438702"/>
      <w:bookmarkStart w:id="29" w:name="_Toc336681537"/>
      <w:bookmarkStart w:id="30" w:name="_Toc332206657"/>
      <w:bookmarkStart w:id="31" w:name="_Toc331683994"/>
      <w:bookmarkStart w:id="32" w:name="_Toc365985108"/>
      <w:bookmarkStart w:id="33" w:name="_Toc11149"/>
      <w:bookmarkStart w:id="34" w:name="_Toc339020048"/>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7CEA9F1">
      <w:pPr>
        <w:keepNext w:val="0"/>
        <w:keepLines w:val="0"/>
        <w:pageBreakBefore w:val="0"/>
        <w:widowControl/>
        <w:tabs>
          <w:tab w:val="left" w:pos="502"/>
          <w:tab w:val="left" w:pos="5145"/>
        </w:tabs>
        <w:kinsoku/>
        <w:wordWrap/>
        <w:overflowPunct/>
        <w:topLinePunct w:val="0"/>
        <w:bidi w:val="0"/>
        <w:adjustRightInd w:val="0"/>
        <w:snapToGrid w:val="0"/>
        <w:spacing w:line="42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阳江市江城区白沙街道岗新小学</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阳江市江城区白沙街道岗新小学食堂食材供应商采购项目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：YXCG-20260103</w:t>
      </w:r>
      <w:r>
        <w:rPr>
          <w:rFonts w:hint="eastAsia" w:ascii="宋体" w:hAnsi="宋体"/>
          <w:bCs/>
          <w:color w:val="000000" w:themeColor="text1"/>
          <w:highlight w:val="none"/>
          <w14:textFill>
            <w14:solidFill>
              <w14:schemeClr w14:val="tx1"/>
            </w14:solidFill>
          </w14:textFill>
        </w:rPr>
        <w:t>)，欢迎符合条件的投标人参加。有关事项如下：</w:t>
      </w:r>
    </w:p>
    <w:p w14:paraId="44CFD138">
      <w:pPr>
        <w:keepNext w:val="0"/>
        <w:keepLines w:val="0"/>
        <w:pageBreakBefore w:val="0"/>
        <w:widowControl/>
        <w:tabs>
          <w:tab w:val="left" w:pos="502"/>
        </w:tabs>
        <w:kinsoku/>
        <w:wordWrap/>
        <w:overflowPunct/>
        <w:topLinePunct w:val="0"/>
        <w:bidi w:val="0"/>
        <w:adjustRightInd w:val="0"/>
        <w:snapToGrid w:val="0"/>
        <w:spacing w:line="42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0295C11F">
      <w:pPr>
        <w:keepNext w:val="0"/>
        <w:keepLines w:val="0"/>
        <w:pageBreakBefore w:val="0"/>
        <w:widowControl/>
        <w:numPr>
          <w:ilvl w:val="0"/>
          <w:numId w:val="20"/>
        </w:numPr>
        <w:tabs>
          <w:tab w:val="left" w:pos="735"/>
          <w:tab w:val="clear" w:pos="528"/>
        </w:tabs>
        <w:kinsoku/>
        <w:wordWrap/>
        <w:overflowPunct/>
        <w:topLinePunct w:val="0"/>
        <w:bidi w:val="0"/>
        <w:adjustRightInd w:val="0"/>
        <w:snapToGrid w:val="0"/>
        <w:spacing w:line="42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阳江市江城区白沙街道岗新小学食堂食材供应商采购项目</w:t>
      </w:r>
    </w:p>
    <w:p w14:paraId="20E08C48">
      <w:pPr>
        <w:keepNext w:val="0"/>
        <w:keepLines w:val="0"/>
        <w:pageBreakBefore w:val="0"/>
        <w:widowControl/>
        <w:numPr>
          <w:ilvl w:val="0"/>
          <w:numId w:val="20"/>
        </w:numPr>
        <w:tabs>
          <w:tab w:val="left" w:pos="735"/>
          <w:tab w:val="clear" w:pos="528"/>
        </w:tabs>
        <w:kinsoku/>
        <w:wordWrap/>
        <w:overflowPunct/>
        <w:topLinePunct w:val="0"/>
        <w:bidi w:val="0"/>
        <w:adjustRightInd w:val="0"/>
        <w:snapToGrid w:val="0"/>
        <w:spacing w:line="42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：YXCG-20260103</w:t>
      </w:r>
    </w:p>
    <w:p w14:paraId="1F7AE527">
      <w:pPr>
        <w:keepNext w:val="0"/>
        <w:keepLines w:val="0"/>
        <w:pageBreakBefore w:val="0"/>
        <w:widowControl/>
        <w:numPr>
          <w:ilvl w:val="0"/>
          <w:numId w:val="20"/>
        </w:numPr>
        <w:tabs>
          <w:tab w:val="left" w:pos="735"/>
          <w:tab w:val="clear" w:pos="528"/>
        </w:tabs>
        <w:kinsoku/>
        <w:wordWrap/>
        <w:overflowPunct/>
        <w:topLinePunct w:val="0"/>
        <w:bidi w:val="0"/>
        <w:adjustRightInd w:val="0"/>
        <w:snapToGrid w:val="0"/>
        <w:spacing w:line="420" w:lineRule="exact"/>
        <w:ind w:left="735" w:leftChars="200" w:hanging="315" w:hangingChars="150"/>
        <w:textAlignment w:val="auto"/>
        <w:rPr>
          <w:rFonts w:hint="eastAsia"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服务期：合同签订后两年。合同一年一签，服务期内考核合格的签订下一年度合同。（少于该服务期作无效投标处理）</w:t>
      </w:r>
    </w:p>
    <w:p w14:paraId="4A0E9523">
      <w:pPr>
        <w:keepNext w:val="0"/>
        <w:keepLines w:val="0"/>
        <w:pageBreakBefore w:val="0"/>
        <w:widowControl/>
        <w:numPr>
          <w:ilvl w:val="0"/>
          <w:numId w:val="20"/>
        </w:numPr>
        <w:tabs>
          <w:tab w:val="left" w:pos="735"/>
          <w:tab w:val="clear" w:pos="528"/>
        </w:tabs>
        <w:kinsoku/>
        <w:wordWrap/>
        <w:overflowPunct/>
        <w:topLinePunct w:val="0"/>
        <w:bidi w:val="0"/>
        <w:adjustRightInd w:val="0"/>
        <w:snapToGrid w:val="0"/>
        <w:spacing w:line="42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采购预算金额</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人民币2600000.00元。</w:t>
      </w:r>
    </w:p>
    <w:p w14:paraId="11FB3B7D">
      <w:pPr>
        <w:keepNext w:val="0"/>
        <w:keepLines w:val="0"/>
        <w:pageBreakBefore w:val="0"/>
        <w:widowControl/>
        <w:numPr>
          <w:ilvl w:val="0"/>
          <w:numId w:val="20"/>
        </w:numPr>
        <w:tabs>
          <w:tab w:val="left" w:pos="735"/>
          <w:tab w:val="clear" w:pos="528"/>
        </w:tabs>
        <w:kinsoku/>
        <w:wordWrap/>
        <w:overflowPunct/>
        <w:topLinePunct w:val="0"/>
        <w:bidi w:val="0"/>
        <w:adjustRightInd w:val="0"/>
        <w:snapToGrid w:val="0"/>
        <w:spacing w:line="420" w:lineRule="exact"/>
        <w:ind w:left="735" w:leftChars="200" w:hanging="315" w:hangingChars="150"/>
        <w:textAlignment w:val="auto"/>
        <w:rPr>
          <w:rFonts w:hint="eastAsia" w:ascii="宋体" w:hAnsi="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报价方式：</w:t>
      </w:r>
      <w:r>
        <w:rPr>
          <w:rFonts w:hint="eastAsia" w:ascii="宋体" w:hAnsi="宋体"/>
          <w:bCs/>
          <w:color w:val="000000" w:themeColor="text1"/>
          <w:highlight w:val="none"/>
          <w:lang w:val="en-GB" w:eastAsia="zh-CN"/>
          <w14:textFill>
            <w14:solidFill>
              <w14:schemeClr w14:val="tx1"/>
            </w14:solidFill>
          </w14:textFill>
        </w:rPr>
        <w:t>折扣率报价（0%-100%）</w:t>
      </w:r>
    </w:p>
    <w:p w14:paraId="0C98C67C">
      <w:pPr>
        <w:keepNext w:val="0"/>
        <w:keepLines w:val="0"/>
        <w:pageBreakBefore w:val="0"/>
        <w:widowControl/>
        <w:numPr>
          <w:ilvl w:val="0"/>
          <w:numId w:val="0"/>
        </w:numPr>
        <w:tabs>
          <w:tab w:val="left" w:pos="735"/>
        </w:tabs>
        <w:kinsoku/>
        <w:wordWrap/>
        <w:overflowPunct/>
        <w:topLinePunct w:val="0"/>
        <w:bidi w:val="0"/>
        <w:adjustRightInd w:val="0"/>
        <w:snapToGrid w:val="0"/>
        <w:spacing w:line="420" w:lineRule="exact"/>
        <w:ind w:leftChars="50" w:firstLine="420" w:firstLineChars="200"/>
        <w:textAlignment w:val="auto"/>
        <w:rPr>
          <w:rFonts w:hint="eastAsia" w:ascii="宋体" w:hAnsi="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注：投标人必须对所有内容进行投标，不允许只对其中部分内容进行投标。</w:t>
      </w:r>
    </w:p>
    <w:p w14:paraId="472D5198">
      <w:pPr>
        <w:keepNext w:val="0"/>
        <w:keepLines w:val="0"/>
        <w:pageBreakBefore w:val="0"/>
        <w:widowControl/>
        <w:numPr>
          <w:ilvl w:val="0"/>
          <w:numId w:val="20"/>
        </w:numPr>
        <w:tabs>
          <w:tab w:val="left" w:pos="735"/>
          <w:tab w:val="clear" w:pos="528"/>
        </w:tabs>
        <w:kinsoku/>
        <w:wordWrap/>
        <w:overflowPunct/>
        <w:topLinePunct w:val="0"/>
        <w:bidi w:val="0"/>
        <w:adjustRightInd w:val="0"/>
        <w:snapToGrid w:val="0"/>
        <w:spacing w:line="42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w:t>
      </w:r>
      <w:r>
        <w:rPr>
          <w:rFonts w:hint="eastAsia" w:ascii="宋体" w:hAnsi="宋体"/>
          <w:bCs/>
          <w:color w:val="000000" w:themeColor="text1"/>
          <w:highlight w:val="none"/>
          <w:lang w:val="en-US" w:eastAsia="zh-CN"/>
          <w14:textFill>
            <w14:solidFill>
              <w14:schemeClr w14:val="tx1"/>
            </w14:solidFill>
          </w14:textFill>
        </w:rPr>
        <w:t>一</w:t>
      </w:r>
      <w:r>
        <w:rPr>
          <w:rFonts w:hint="eastAsia" w:ascii="宋体" w:hAnsi="宋体"/>
          <w:bCs/>
          <w:color w:val="000000" w:themeColor="text1"/>
          <w:highlight w:val="none"/>
          <w14:textFill>
            <w14:solidFill>
              <w14:schemeClr w14:val="tx1"/>
            </w14:solidFill>
          </w14:textFill>
        </w:rPr>
        <w:t>项</w:t>
      </w:r>
    </w:p>
    <w:p w14:paraId="4BE9F1A5">
      <w:pPr>
        <w:keepNext w:val="0"/>
        <w:keepLines w:val="0"/>
        <w:pageBreakBefore w:val="0"/>
        <w:widowControl/>
        <w:numPr>
          <w:ilvl w:val="0"/>
          <w:numId w:val="20"/>
        </w:numPr>
        <w:tabs>
          <w:tab w:val="left" w:pos="315"/>
          <w:tab w:val="left" w:pos="735"/>
          <w:tab w:val="clear" w:pos="528"/>
        </w:tabs>
        <w:kinsoku/>
        <w:wordWrap/>
        <w:overflowPunct/>
        <w:topLinePunct w:val="0"/>
        <w:bidi w:val="0"/>
        <w:adjustRightInd w:val="0"/>
        <w:snapToGrid w:val="0"/>
        <w:spacing w:line="42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65E57183">
      <w:pPr>
        <w:keepNext w:val="0"/>
        <w:keepLines w:val="0"/>
        <w:pageBreakBefore w:val="0"/>
        <w:widowControl/>
        <w:tabs>
          <w:tab w:val="left" w:pos="502"/>
        </w:tabs>
        <w:kinsoku/>
        <w:wordWrap/>
        <w:overflowPunct/>
        <w:topLinePunct w:val="0"/>
        <w:bidi w:val="0"/>
        <w:adjustRightInd w:val="0"/>
        <w:snapToGrid w:val="0"/>
        <w:spacing w:line="42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2225365D">
      <w:pPr>
        <w:pStyle w:val="192"/>
        <w:keepNext w:val="0"/>
        <w:keepLines w:val="0"/>
        <w:pageBreakBefore w:val="0"/>
        <w:tabs>
          <w:tab w:val="left" w:pos="420"/>
        </w:tabs>
        <w:kinsoku/>
        <w:wordWrap/>
        <w:overflowPunct/>
        <w:topLinePunct w:val="0"/>
        <w:autoSpaceDE w:val="0"/>
        <w:autoSpaceDN w:val="0"/>
        <w:bidi w:val="0"/>
        <w:spacing w:before="1" w:line="420" w:lineRule="exact"/>
        <w:ind w:firstLine="422" w:firstLineChars="200"/>
        <w:jc w:val="left"/>
        <w:textAlignment w:val="auto"/>
        <w:rPr>
          <w:rFonts w:hint="eastAsia" w:ascii="宋体" w:hAnsi="宋体" w:eastAsia="宋体" w:cs="宋体"/>
          <w:b/>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1.投标人应具备《中华人民共和国政府采购法》第二十二条规定的条件：</w:t>
      </w:r>
    </w:p>
    <w:p w14:paraId="270B29C0">
      <w:pPr>
        <w:pStyle w:val="192"/>
        <w:keepNext w:val="0"/>
        <w:keepLines w:val="0"/>
        <w:pageBreakBefore w:val="0"/>
        <w:tabs>
          <w:tab w:val="left" w:pos="420"/>
        </w:tabs>
        <w:kinsoku/>
        <w:wordWrap/>
        <w:overflowPunct/>
        <w:topLinePunct w:val="0"/>
        <w:autoSpaceDE w:val="0"/>
        <w:autoSpaceDN w:val="0"/>
        <w:bidi w:val="0"/>
        <w:spacing w:before="1" w:line="420" w:lineRule="exact"/>
        <w:ind w:firstLine="420" w:firstLineChars="200"/>
        <w:jc w:val="left"/>
        <w:textAlignment w:val="auto"/>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br w:type="textWrapping"/>
      </w:r>
      <w:r>
        <w:rPr>
          <w:rFonts w:hint="eastAsia" w:ascii="宋体" w:hAnsi="宋体" w:cs="宋体"/>
          <w:b w:val="0"/>
          <w:bCs w:val="0"/>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2）有依法缴纳税收和社会保障资金的良好记录：提供投标截止日前6个月内任意1个月依法缴纳税收和社会保障资金的相关材料或出具《承诺函》。 如依法免税或不需要缴纳社会保障资金的， 提供相应证明材料。</w:t>
      </w:r>
    </w:p>
    <w:p w14:paraId="328E3FE0">
      <w:pPr>
        <w:pStyle w:val="192"/>
        <w:keepNext w:val="0"/>
        <w:keepLines w:val="0"/>
        <w:pageBreakBefore w:val="0"/>
        <w:tabs>
          <w:tab w:val="left" w:pos="420"/>
        </w:tabs>
        <w:kinsoku/>
        <w:wordWrap/>
        <w:overflowPunct/>
        <w:topLinePunct w:val="0"/>
        <w:autoSpaceDE w:val="0"/>
        <w:autoSpaceDN w:val="0"/>
        <w:bidi w:val="0"/>
        <w:spacing w:before="1" w:line="420" w:lineRule="exact"/>
        <w:ind w:firstLine="420" w:firstLineChars="200"/>
        <w:jc w:val="left"/>
        <w:textAlignment w:val="auto"/>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3）具有良好的商业信誉和健全的财务会计制度：投标人必须具有良好的商业信誉和健全的财务会计制度（提供2024年度财务状况报告或2025年任意一个月的财务报表复印件；或银行出具的资信证明材料复印件或出具《承诺函》）；</w:t>
      </w:r>
    </w:p>
    <w:p w14:paraId="3263643C">
      <w:pPr>
        <w:pStyle w:val="192"/>
        <w:keepNext w:val="0"/>
        <w:keepLines w:val="0"/>
        <w:pageBreakBefore w:val="0"/>
        <w:tabs>
          <w:tab w:val="left" w:pos="420"/>
        </w:tabs>
        <w:kinsoku/>
        <w:wordWrap/>
        <w:overflowPunct/>
        <w:topLinePunct w:val="0"/>
        <w:autoSpaceDE w:val="0"/>
        <w:autoSpaceDN w:val="0"/>
        <w:bidi w:val="0"/>
        <w:spacing w:before="1" w:line="420" w:lineRule="exact"/>
        <w:ind w:firstLine="420" w:firstLineChars="200"/>
        <w:jc w:val="left"/>
        <w:textAlignment w:val="auto"/>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4）具有履行合同所必需的设备和专业技术能力：提供设备及专业技术能力情况表或出具《承诺函》；</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br w:type="textWrapping"/>
      </w:r>
      <w:r>
        <w:rPr>
          <w:rFonts w:hint="eastAsia" w:ascii="宋体" w:hAnsi="宋体" w:cs="宋体"/>
          <w:b w:val="0"/>
          <w:bCs w:val="0"/>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5）参加政府采购活动前三年内，在经营活动中没有重大违法记录：提供无重大违法记录声明函或出具《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br w:type="textWrapping"/>
      </w:r>
      <w:r>
        <w:rPr>
          <w:rFonts w:hint="eastAsia" w:ascii="宋体" w:hAnsi="宋体" w:cs="宋体"/>
          <w:b w:val="0"/>
          <w:bCs w:val="0"/>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6）法律、行政法规规定的其他条件。</w:t>
      </w:r>
    </w:p>
    <w:p w14:paraId="5D112EEF">
      <w:pPr>
        <w:pStyle w:val="192"/>
        <w:keepNext w:val="0"/>
        <w:keepLines w:val="0"/>
        <w:pageBreakBefore w:val="0"/>
        <w:tabs>
          <w:tab w:val="left" w:pos="420"/>
        </w:tabs>
        <w:kinsoku/>
        <w:wordWrap/>
        <w:overflowPunct/>
        <w:topLinePunct w:val="0"/>
        <w:autoSpaceDE w:val="0"/>
        <w:autoSpaceDN w:val="0"/>
        <w:bidi w:val="0"/>
        <w:spacing w:before="1" w:line="420" w:lineRule="exact"/>
        <w:ind w:firstLine="420" w:firstLineChars="200"/>
        <w:jc w:val="left"/>
        <w:textAlignment w:val="auto"/>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2.单位负责人为同一人或者存在直接控股、管理关系的不同供应商，不得参加同一合同项下的政府采购活动。（提供承诺函）</w:t>
      </w:r>
    </w:p>
    <w:p w14:paraId="42C557EF">
      <w:pPr>
        <w:pStyle w:val="192"/>
        <w:keepNext w:val="0"/>
        <w:keepLines w:val="0"/>
        <w:pageBreakBefore w:val="0"/>
        <w:tabs>
          <w:tab w:val="left" w:pos="420"/>
        </w:tabs>
        <w:kinsoku/>
        <w:wordWrap/>
        <w:overflowPunct/>
        <w:topLinePunct w:val="0"/>
        <w:autoSpaceDE w:val="0"/>
        <w:autoSpaceDN w:val="0"/>
        <w:bidi w:val="0"/>
        <w:spacing w:before="1" w:line="420" w:lineRule="exact"/>
        <w:ind w:firstLine="420" w:firstLineChars="200"/>
        <w:jc w:val="left"/>
        <w:textAlignment w:val="auto"/>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3.为采购项目提供整体设计、规范编制或者项目管理、监理、检测等服务的供应商，不得再参加采购项目的其他采购活动。（提供承诺函）</w:t>
      </w:r>
    </w:p>
    <w:p w14:paraId="2F5892EE">
      <w:pPr>
        <w:pStyle w:val="192"/>
        <w:keepNext w:val="0"/>
        <w:keepLines w:val="0"/>
        <w:pageBreakBefore w:val="0"/>
        <w:tabs>
          <w:tab w:val="left" w:pos="420"/>
        </w:tabs>
        <w:kinsoku/>
        <w:wordWrap/>
        <w:overflowPunct/>
        <w:topLinePunct w:val="0"/>
        <w:autoSpaceDE w:val="0"/>
        <w:autoSpaceDN w:val="0"/>
        <w:bidi w:val="0"/>
        <w:spacing w:before="1" w:line="420" w:lineRule="exact"/>
        <w:ind w:firstLine="420" w:firstLineChars="200"/>
        <w:jc w:val="left"/>
        <w:textAlignment w:val="auto"/>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4.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6A8D8E92">
      <w:pPr>
        <w:pStyle w:val="192"/>
        <w:keepNext w:val="0"/>
        <w:keepLines w:val="0"/>
        <w:pageBreakBefore w:val="0"/>
        <w:tabs>
          <w:tab w:val="left" w:pos="420"/>
        </w:tabs>
        <w:kinsoku/>
        <w:wordWrap/>
        <w:overflowPunct/>
        <w:topLinePunct w:val="0"/>
        <w:autoSpaceDE w:val="0"/>
        <w:autoSpaceDN w:val="0"/>
        <w:bidi w:val="0"/>
        <w:spacing w:before="1" w:line="420" w:lineRule="exact"/>
        <w:ind w:firstLine="420" w:firstLineChars="200"/>
        <w:jc w:val="left"/>
        <w:textAlignment w:val="auto"/>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5.投标人须具有在有效期内的《食品经营许可证》，提供复印件加盖投标人公章；</w:t>
      </w:r>
    </w:p>
    <w:p w14:paraId="42E3E4EE">
      <w:pPr>
        <w:pStyle w:val="192"/>
        <w:keepNext w:val="0"/>
        <w:keepLines w:val="0"/>
        <w:pageBreakBefore w:val="0"/>
        <w:tabs>
          <w:tab w:val="left" w:pos="420"/>
        </w:tabs>
        <w:kinsoku/>
        <w:wordWrap/>
        <w:overflowPunct/>
        <w:topLinePunct w:val="0"/>
        <w:autoSpaceDE w:val="0"/>
        <w:autoSpaceDN w:val="0"/>
        <w:bidi w:val="0"/>
        <w:spacing w:before="1" w:line="420" w:lineRule="exact"/>
        <w:ind w:firstLine="420" w:firstLineChars="200"/>
        <w:jc w:val="left"/>
        <w:textAlignment w:val="auto"/>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6.经营场所、仓库距离粪坑、污水池、暴露垃圾场（站）、旱厕等污染源25米以上，不得设置在粉尘、有害气体、放射性物质和其他扩散性污染源的影响范围之内。（提供《承诺函》，格式自拟）</w:t>
      </w:r>
    </w:p>
    <w:p w14:paraId="034E143C">
      <w:pPr>
        <w:pStyle w:val="192"/>
        <w:keepNext w:val="0"/>
        <w:keepLines w:val="0"/>
        <w:pageBreakBefore w:val="0"/>
        <w:tabs>
          <w:tab w:val="left" w:pos="420"/>
        </w:tabs>
        <w:kinsoku/>
        <w:wordWrap/>
        <w:overflowPunct/>
        <w:topLinePunct w:val="0"/>
        <w:autoSpaceDE w:val="0"/>
        <w:autoSpaceDN w:val="0"/>
        <w:bidi w:val="0"/>
        <w:spacing w:before="1" w:line="420" w:lineRule="exact"/>
        <w:ind w:firstLine="420" w:firstLineChars="200"/>
        <w:jc w:val="left"/>
        <w:textAlignment w:val="auto"/>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7.建立良好的食品安全管理体系，建立食品安全管理架构和相关食品安全管理制度，建立“日管控、周排查、月调度”食品安全自查制度，食品采购、贮存、加工、运输符合相关法律法规要求。（提供《承诺函》，格式自拟）</w:t>
      </w:r>
    </w:p>
    <w:p w14:paraId="30FA240B">
      <w:pPr>
        <w:pStyle w:val="192"/>
        <w:keepNext w:val="0"/>
        <w:keepLines w:val="0"/>
        <w:pageBreakBefore w:val="0"/>
        <w:tabs>
          <w:tab w:val="left" w:pos="420"/>
        </w:tabs>
        <w:kinsoku/>
        <w:wordWrap/>
        <w:overflowPunct/>
        <w:topLinePunct w:val="0"/>
        <w:autoSpaceDE w:val="0"/>
        <w:autoSpaceDN w:val="0"/>
        <w:bidi w:val="0"/>
        <w:spacing w:before="1" w:line="420" w:lineRule="exact"/>
        <w:ind w:firstLine="420" w:firstLineChars="200"/>
        <w:jc w:val="left"/>
        <w:textAlignment w:val="auto"/>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8.建有监控系统，能够保存15天或以上的食品贮存、加工过程视频监控。（提供《承诺函》，格式自拟）</w:t>
      </w:r>
    </w:p>
    <w:p w14:paraId="62963A30">
      <w:pPr>
        <w:pStyle w:val="192"/>
        <w:keepNext w:val="0"/>
        <w:keepLines w:val="0"/>
        <w:pageBreakBefore w:val="0"/>
        <w:tabs>
          <w:tab w:val="left" w:pos="420"/>
        </w:tabs>
        <w:kinsoku/>
        <w:wordWrap/>
        <w:overflowPunct/>
        <w:topLinePunct w:val="0"/>
        <w:autoSpaceDE w:val="0"/>
        <w:autoSpaceDN w:val="0"/>
        <w:bidi w:val="0"/>
        <w:spacing w:before="1" w:line="420" w:lineRule="exact"/>
        <w:ind w:firstLine="420" w:firstLineChars="200"/>
        <w:jc w:val="left"/>
        <w:textAlignment w:val="auto"/>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9.本项目不接受联合体投标。</w:t>
      </w:r>
    </w:p>
    <w:p w14:paraId="6647B2FD">
      <w:pPr>
        <w:pStyle w:val="192"/>
        <w:keepNext w:val="0"/>
        <w:keepLines w:val="0"/>
        <w:pageBreakBefore w:val="0"/>
        <w:tabs>
          <w:tab w:val="left" w:pos="420"/>
        </w:tabs>
        <w:kinsoku/>
        <w:wordWrap/>
        <w:overflowPunct/>
        <w:topLinePunct w:val="0"/>
        <w:autoSpaceDE w:val="0"/>
        <w:autoSpaceDN w:val="0"/>
        <w:bidi w:val="0"/>
        <w:spacing w:before="1" w:line="420" w:lineRule="exact"/>
        <w:ind w:firstLine="420" w:firstLineChars="200"/>
        <w:jc w:val="left"/>
        <w:textAlignment w:val="auto"/>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10.投标人须在采购代理机构登记并购买招标文件。</w:t>
      </w:r>
    </w:p>
    <w:p w14:paraId="6D2C1CAE">
      <w:pPr>
        <w:pStyle w:val="192"/>
        <w:keepNext w:val="0"/>
        <w:keepLines w:val="0"/>
        <w:pageBreakBefore w:val="0"/>
        <w:tabs>
          <w:tab w:val="left" w:pos="420"/>
        </w:tabs>
        <w:kinsoku/>
        <w:wordWrap/>
        <w:overflowPunct/>
        <w:topLinePunct w:val="0"/>
        <w:autoSpaceDE w:val="0"/>
        <w:autoSpaceDN w:val="0"/>
        <w:bidi w:val="0"/>
        <w:spacing w:before="1" w:line="420" w:lineRule="exact"/>
        <w:ind w:firstLine="422" w:firstLineChars="200"/>
        <w:jc w:val="left"/>
        <w:textAlignment w:val="auto"/>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11.落实政府采购政策需满足的资格要求：</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本项目整体专门面向中小企业采购。（本项目所属行业：批发业）</w:t>
      </w:r>
    </w:p>
    <w:p w14:paraId="6569E2C8">
      <w:pPr>
        <w:keepNext w:val="0"/>
        <w:keepLines w:val="0"/>
        <w:pageBreakBefore w:val="0"/>
        <w:widowControl/>
        <w:tabs>
          <w:tab w:val="left" w:pos="502"/>
        </w:tabs>
        <w:kinsoku/>
        <w:wordWrap/>
        <w:overflowPunct/>
        <w:topLinePunct w:val="0"/>
        <w:bidi w:val="0"/>
        <w:adjustRightInd w:val="0"/>
        <w:snapToGrid w:val="0"/>
        <w:spacing w:line="42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5E039D0D">
      <w:pPr>
        <w:keepNext w:val="0"/>
        <w:keepLines w:val="0"/>
        <w:pageBreakBefore w:val="0"/>
        <w:kinsoku/>
        <w:wordWrap/>
        <w:overflowPunct/>
        <w:topLinePunct w:val="0"/>
        <w:bidi w:val="0"/>
        <w:spacing w:line="42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w:t>
      </w:r>
      <w:r>
        <w:rPr>
          <w:rFonts w:hint="eastAsia" w:ascii="宋体" w:hAnsi="宋体" w:eastAsia="宋体" w:cs="宋体"/>
          <w:bCs/>
          <w:color w:val="000000" w:themeColor="text1"/>
          <w:highlight w:val="none"/>
          <w14:textFill>
            <w14:solidFill>
              <w14:schemeClr w14:val="tx1"/>
            </w14:solidFill>
          </w14:textFill>
        </w:rPr>
        <w:t>载：2026年1月5日至2026年1月12日。</w:t>
      </w:r>
    </w:p>
    <w:p w14:paraId="00A05CCE">
      <w:pPr>
        <w:keepNext w:val="0"/>
        <w:keepLines w:val="0"/>
        <w:pageBreakBefore w:val="0"/>
        <w:widowControl/>
        <w:kinsoku/>
        <w:wordWrap/>
        <w:overflowPunct/>
        <w:topLinePunct w:val="0"/>
        <w:bidi w:val="0"/>
        <w:adjustRightInd w:val="0"/>
        <w:snapToGrid w:val="0"/>
        <w:spacing w:line="420" w:lineRule="exact"/>
        <w:ind w:left="315" w:leftChars="100" w:hanging="105" w:hangingChars="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2．根据《中华人民共和国政府采购法》第</w:t>
      </w:r>
      <w:r>
        <w:rPr>
          <w:rFonts w:hint="eastAsia" w:ascii="宋体" w:hAnsi="宋体" w:eastAsia="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eastAsia="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供应商认为采购文件、采购过程和中标、成交结果使自己的权益受到损害的，可以在知道或者应知其权益受到损害之日起七个工作日内，以书面形式向采购人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01000055">
      <w:pPr>
        <w:keepNext w:val="0"/>
        <w:keepLines w:val="0"/>
        <w:pageBreakBefore w:val="0"/>
        <w:widowControl/>
        <w:numPr>
          <w:ilvl w:val="0"/>
          <w:numId w:val="22"/>
        </w:numPr>
        <w:tabs>
          <w:tab w:val="left" w:pos="502"/>
        </w:tabs>
        <w:kinsoku/>
        <w:wordWrap/>
        <w:overflowPunct/>
        <w:topLinePunct w:val="0"/>
        <w:bidi w:val="0"/>
        <w:adjustRightInd w:val="0"/>
        <w:snapToGrid w:val="0"/>
        <w:spacing w:line="42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1ABBEF0F">
      <w:pPr>
        <w:keepNext w:val="0"/>
        <w:keepLines w:val="0"/>
        <w:pageBreakBefore w:val="0"/>
        <w:widowControl/>
        <w:tabs>
          <w:tab w:val="left" w:pos="735"/>
        </w:tabs>
        <w:kinsoku/>
        <w:wordWrap/>
        <w:overflowPunct/>
        <w:topLinePunct w:val="0"/>
        <w:bidi w:val="0"/>
        <w:adjustRightInd w:val="0"/>
        <w:snapToGrid w:val="0"/>
        <w:spacing w:line="42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时间：2026年1月5日至2026年1月12日，上午9:00～12:00，下午2:30～5:30（节假日除外）（北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45E717A3">
      <w:pPr>
        <w:keepNext w:val="0"/>
        <w:keepLines w:val="0"/>
        <w:pageBreakBefore w:val="0"/>
        <w:widowControl/>
        <w:tabs>
          <w:tab w:val="left" w:pos="735"/>
        </w:tabs>
        <w:kinsoku/>
        <w:wordWrap/>
        <w:overflowPunct/>
        <w:topLinePunct w:val="0"/>
        <w:bidi w:val="0"/>
        <w:adjustRightInd w:val="0"/>
        <w:snapToGrid w:val="0"/>
        <w:spacing w:line="42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14:paraId="375D92EA">
      <w:pPr>
        <w:keepNext w:val="0"/>
        <w:keepLines w:val="0"/>
        <w:pageBreakBefore w:val="0"/>
        <w:widowControl/>
        <w:tabs>
          <w:tab w:val="left" w:pos="735"/>
        </w:tabs>
        <w:kinsoku/>
        <w:wordWrap/>
        <w:overflowPunct/>
        <w:topLinePunct w:val="0"/>
        <w:bidi w:val="0"/>
        <w:adjustRightInd w:val="0"/>
        <w:snapToGrid w:val="0"/>
        <w:spacing w:line="42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w:t>
      </w: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00元，售后不退</w:t>
      </w:r>
      <w:r>
        <w:rPr>
          <w:rFonts w:hint="eastAsia" w:ascii="宋体" w:hAnsi="宋体" w:eastAsia="宋体" w:cs="宋体"/>
          <w:bCs/>
          <w:color w:val="000000" w:themeColor="text1"/>
          <w:highlight w:val="none"/>
          <w14:textFill>
            <w14:solidFill>
              <w14:schemeClr w14:val="tx1"/>
            </w14:solidFill>
          </w14:textFill>
        </w:rPr>
        <w:t>。</w:t>
      </w:r>
    </w:p>
    <w:p w14:paraId="4FD5D1FC">
      <w:pPr>
        <w:keepNext w:val="0"/>
        <w:keepLines w:val="0"/>
        <w:pageBreakBefore w:val="0"/>
        <w:widowControl/>
        <w:tabs>
          <w:tab w:val="left" w:pos="735"/>
        </w:tabs>
        <w:kinsoku/>
        <w:wordWrap/>
        <w:overflowPunct/>
        <w:topLinePunct w:val="0"/>
        <w:bidi w:val="0"/>
        <w:adjustRightInd w:val="0"/>
        <w:snapToGrid w:val="0"/>
        <w:spacing w:line="42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0FCD6CFE">
      <w:pPr>
        <w:keepNext w:val="0"/>
        <w:keepLines w:val="0"/>
        <w:pageBreakBefore w:val="0"/>
        <w:widowControl/>
        <w:tabs>
          <w:tab w:val="left" w:pos="735"/>
        </w:tabs>
        <w:kinsoku/>
        <w:wordWrap/>
        <w:overflowPunct/>
        <w:topLinePunct w:val="0"/>
        <w:bidi w:val="0"/>
        <w:adjustRightInd w:val="0"/>
        <w:snapToGrid w:val="0"/>
        <w:spacing w:line="420" w:lineRule="exact"/>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1F0F30FB">
      <w:pPr>
        <w:keepNext w:val="0"/>
        <w:keepLines w:val="0"/>
        <w:pageBreakBefore w:val="0"/>
        <w:widowControl/>
        <w:tabs>
          <w:tab w:val="left" w:pos="735"/>
        </w:tabs>
        <w:kinsoku/>
        <w:wordWrap/>
        <w:overflowPunct/>
        <w:topLinePunct w:val="0"/>
        <w:bidi w:val="0"/>
        <w:adjustRightInd w:val="0"/>
        <w:snapToGrid w:val="0"/>
        <w:spacing w:line="42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38DAFB52">
      <w:pPr>
        <w:keepNext w:val="0"/>
        <w:keepLines w:val="0"/>
        <w:pageBreakBefore w:val="0"/>
        <w:widowControl/>
        <w:tabs>
          <w:tab w:val="left" w:pos="735"/>
        </w:tabs>
        <w:kinsoku/>
        <w:wordWrap/>
        <w:overflowPunct/>
        <w:topLinePunct w:val="0"/>
        <w:bidi w:val="0"/>
        <w:adjustRightInd w:val="0"/>
        <w:snapToGrid w:val="0"/>
        <w:spacing w:line="42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3B42BA53">
      <w:pPr>
        <w:keepNext w:val="0"/>
        <w:keepLines w:val="0"/>
        <w:pageBreakBefore w:val="0"/>
        <w:widowControl/>
        <w:numPr>
          <w:ilvl w:val="0"/>
          <w:numId w:val="22"/>
        </w:numPr>
        <w:tabs>
          <w:tab w:val="left" w:pos="502"/>
        </w:tabs>
        <w:kinsoku/>
        <w:wordWrap/>
        <w:overflowPunct/>
        <w:topLinePunct w:val="0"/>
        <w:bidi w:val="0"/>
        <w:adjustRightInd w:val="0"/>
        <w:snapToGrid w:val="0"/>
        <w:spacing w:line="42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14:paraId="79076EE0">
      <w:pPr>
        <w:keepNext w:val="0"/>
        <w:keepLines w:val="0"/>
        <w:pageBreakBefore w:val="0"/>
        <w:widowControl/>
        <w:tabs>
          <w:tab w:val="left" w:pos="735"/>
        </w:tabs>
        <w:kinsoku/>
        <w:wordWrap/>
        <w:overflowPunct/>
        <w:topLinePunct w:val="0"/>
        <w:bidi w:val="0"/>
        <w:adjustRightInd w:val="0"/>
        <w:snapToGrid w:val="0"/>
        <w:spacing w:line="420" w:lineRule="exact"/>
        <w:ind w:firstLine="21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1.递交投标文件时间：2026年1月26日</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 xml:space="preserve"> (北京时间)。</w:t>
      </w:r>
    </w:p>
    <w:p w14:paraId="061C7577">
      <w:pPr>
        <w:keepNext w:val="0"/>
        <w:keepLines w:val="0"/>
        <w:pageBreakBefore w:val="0"/>
        <w:widowControl/>
        <w:tabs>
          <w:tab w:val="left" w:pos="735"/>
        </w:tabs>
        <w:kinsoku/>
        <w:wordWrap/>
        <w:overflowPunct/>
        <w:topLinePunct w:val="0"/>
        <w:bidi w:val="0"/>
        <w:adjustRightInd w:val="0"/>
        <w:snapToGrid w:val="0"/>
        <w:spacing w:line="42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2.投标截止时间、开标时间：2026年1月26日</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(北京时间)。</w:t>
      </w:r>
    </w:p>
    <w:p w14:paraId="13FB9526">
      <w:pPr>
        <w:keepNext w:val="0"/>
        <w:keepLines w:val="0"/>
        <w:pageBreakBefore w:val="0"/>
        <w:widowControl/>
        <w:tabs>
          <w:tab w:val="left" w:pos="735"/>
        </w:tabs>
        <w:kinsoku/>
        <w:wordWrap/>
        <w:overflowPunct/>
        <w:topLinePunct w:val="0"/>
        <w:bidi w:val="0"/>
        <w:adjustRightInd w:val="0"/>
        <w:snapToGrid w:val="0"/>
        <w:spacing w:line="42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14:paraId="5D89AA22">
      <w:pPr>
        <w:keepNext w:val="0"/>
        <w:keepLines w:val="0"/>
        <w:pageBreakBefore w:val="0"/>
        <w:widowControl/>
        <w:tabs>
          <w:tab w:val="left" w:pos="735"/>
        </w:tabs>
        <w:kinsoku/>
        <w:wordWrap/>
        <w:overflowPunct/>
        <w:topLinePunct w:val="0"/>
        <w:bidi w:val="0"/>
        <w:adjustRightInd w:val="0"/>
        <w:snapToGrid w:val="0"/>
        <w:spacing w:line="42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2E1FA0F0">
      <w:pPr>
        <w:keepNext w:val="0"/>
        <w:keepLines w:val="0"/>
        <w:pageBreakBefore w:val="0"/>
        <w:widowControl/>
        <w:tabs>
          <w:tab w:val="left" w:pos="630"/>
        </w:tabs>
        <w:kinsoku/>
        <w:wordWrap/>
        <w:overflowPunct/>
        <w:topLinePunct w:val="0"/>
        <w:bidi w:val="0"/>
        <w:adjustRightInd w:val="0"/>
        <w:snapToGrid w:val="0"/>
        <w:spacing w:line="42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242B7C77">
      <w:pPr>
        <w:keepNext w:val="0"/>
        <w:keepLines w:val="0"/>
        <w:pageBreakBefore w:val="0"/>
        <w:tabs>
          <w:tab w:val="left" w:pos="735"/>
          <w:tab w:val="left" w:pos="4680"/>
        </w:tabs>
        <w:kinsoku/>
        <w:wordWrap/>
        <w:overflowPunct/>
        <w:topLinePunct w:val="0"/>
        <w:bidi w:val="0"/>
        <w:adjustRightInd w:val="0"/>
        <w:snapToGrid w:val="0"/>
        <w:spacing w:line="42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阳江市江城区白沙街道岗新小学</w:t>
      </w:r>
    </w:p>
    <w:p w14:paraId="1D483F6F">
      <w:pPr>
        <w:keepNext w:val="0"/>
        <w:keepLines w:val="0"/>
        <w:pageBreakBefore w:val="0"/>
        <w:tabs>
          <w:tab w:val="left" w:pos="735"/>
          <w:tab w:val="left" w:pos="4680"/>
        </w:tabs>
        <w:kinsoku/>
        <w:wordWrap/>
        <w:overflowPunct/>
        <w:topLinePunct w:val="0"/>
        <w:bidi w:val="0"/>
        <w:adjustRightInd w:val="0"/>
        <w:snapToGrid w:val="0"/>
        <w:spacing w:line="420" w:lineRule="exact"/>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址：阳江市江城区白沙街道岗新小学</w:t>
      </w:r>
      <w:r>
        <w:rPr>
          <w:rFonts w:hint="eastAsia" w:ascii="宋体" w:hAnsi="宋体" w:cs="宋体"/>
          <w:color w:val="000000" w:themeColor="text1"/>
          <w:highlight w:val="none"/>
          <w:lang w:val="en-US" w:eastAsia="zh-CN"/>
          <w14:textFill>
            <w14:solidFill>
              <w14:schemeClr w14:val="tx1"/>
            </w14:solidFill>
          </w14:textFill>
        </w:rPr>
        <w:t xml:space="preserve"> </w:t>
      </w:r>
      <w:bookmarkStart w:id="1963" w:name="_GoBack"/>
      <w:bookmarkEnd w:id="1963"/>
    </w:p>
    <w:p w14:paraId="66C0AFC0">
      <w:pPr>
        <w:keepNext w:val="0"/>
        <w:keepLines w:val="0"/>
        <w:pageBreakBefore w:val="0"/>
        <w:tabs>
          <w:tab w:val="left" w:pos="735"/>
          <w:tab w:val="left" w:pos="4680"/>
        </w:tabs>
        <w:kinsoku/>
        <w:wordWrap/>
        <w:overflowPunct/>
        <w:topLinePunct w:val="0"/>
        <w:bidi w:val="0"/>
        <w:adjustRightInd w:val="0"/>
        <w:snapToGrid w:val="0"/>
        <w:spacing w:line="42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w:t>
      </w:r>
      <w:r>
        <w:rPr>
          <w:rFonts w:hint="eastAsia" w:ascii="宋体" w:hAnsi="宋体" w:cs="宋体"/>
          <w:color w:val="000000" w:themeColor="text1"/>
          <w:kern w:val="28"/>
          <w:szCs w:val="21"/>
          <w:highlight w:val="none"/>
          <w:lang w:val="en-US" w:eastAsia="zh-CN"/>
          <w14:textFill>
            <w14:solidFill>
              <w14:schemeClr w14:val="tx1"/>
            </w14:solidFill>
          </w14:textFill>
        </w:rPr>
        <w:t xml:space="preserve"> 黄进发</w:t>
      </w:r>
    </w:p>
    <w:p w14:paraId="76A026C7">
      <w:pPr>
        <w:keepNext w:val="0"/>
        <w:keepLines w:val="0"/>
        <w:pageBreakBefore w:val="0"/>
        <w:tabs>
          <w:tab w:val="left" w:pos="735"/>
          <w:tab w:val="left" w:pos="4680"/>
        </w:tabs>
        <w:kinsoku/>
        <w:wordWrap/>
        <w:overflowPunct/>
        <w:topLinePunct w:val="0"/>
        <w:bidi w:val="0"/>
        <w:adjustRightInd w:val="0"/>
        <w:snapToGrid w:val="0"/>
        <w:spacing w:line="420" w:lineRule="exact"/>
        <w:ind w:firstLine="630" w:firstLineChars="300"/>
        <w:textAlignment w:val="auto"/>
        <w:rPr>
          <w:rFonts w:hint="eastAsia" w:ascii="宋体" w:hAnsi="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cs="宋体"/>
          <w:color w:val="000000" w:themeColor="text1"/>
          <w:kern w:val="28"/>
          <w:szCs w:val="21"/>
          <w:highlight w:val="none"/>
          <w:lang w:val="en-US" w:eastAsia="zh-CN"/>
          <w14:textFill>
            <w14:solidFill>
              <w14:schemeClr w14:val="tx1"/>
            </w14:solidFill>
          </w14:textFill>
        </w:rPr>
        <w:t xml:space="preserve"> 18933879695</w:t>
      </w:r>
    </w:p>
    <w:p w14:paraId="10AB9D39">
      <w:pPr>
        <w:keepNext w:val="0"/>
        <w:keepLines w:val="0"/>
        <w:pageBreakBefore w:val="0"/>
        <w:tabs>
          <w:tab w:val="left" w:pos="735"/>
          <w:tab w:val="left" w:pos="4680"/>
        </w:tabs>
        <w:kinsoku/>
        <w:wordWrap/>
        <w:overflowPunct/>
        <w:topLinePunct w:val="0"/>
        <w:bidi w:val="0"/>
        <w:adjustRightInd w:val="0"/>
        <w:snapToGrid w:val="0"/>
        <w:spacing w:line="420" w:lineRule="exact"/>
        <w:ind w:firstLine="210" w:firstLineChars="1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06AF3C7C">
      <w:pPr>
        <w:keepNext w:val="0"/>
        <w:keepLines w:val="0"/>
        <w:pageBreakBefore w:val="0"/>
        <w:widowControl/>
        <w:tabs>
          <w:tab w:val="left" w:pos="735"/>
        </w:tabs>
        <w:kinsoku/>
        <w:wordWrap/>
        <w:overflowPunct/>
        <w:topLinePunct w:val="0"/>
        <w:bidi w:val="0"/>
        <w:adjustRightInd w:val="0"/>
        <w:snapToGrid w:val="0"/>
        <w:spacing w:line="42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729B4257">
      <w:pPr>
        <w:keepNext w:val="0"/>
        <w:keepLines w:val="0"/>
        <w:pageBreakBefore w:val="0"/>
        <w:widowControl/>
        <w:tabs>
          <w:tab w:val="left" w:pos="735"/>
        </w:tabs>
        <w:kinsoku/>
        <w:wordWrap/>
        <w:overflowPunct/>
        <w:topLinePunct w:val="0"/>
        <w:bidi w:val="0"/>
        <w:adjustRightInd w:val="0"/>
        <w:snapToGrid w:val="0"/>
        <w:spacing w:line="42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6462AF30">
      <w:pPr>
        <w:keepNext w:val="0"/>
        <w:keepLines w:val="0"/>
        <w:pageBreakBefore w:val="0"/>
        <w:widowControl/>
        <w:tabs>
          <w:tab w:val="left" w:pos="735"/>
        </w:tabs>
        <w:kinsoku/>
        <w:wordWrap/>
        <w:overflowPunct/>
        <w:topLinePunct w:val="0"/>
        <w:bidi w:val="0"/>
        <w:adjustRightInd w:val="0"/>
        <w:snapToGrid w:val="0"/>
        <w:spacing w:line="420" w:lineRule="exact"/>
        <w:ind w:firstLine="630" w:firstLineChars="300"/>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w:t>
      </w:r>
      <w:r>
        <w:rPr>
          <w:rFonts w:hint="eastAsia" w:ascii="宋体" w:hAnsi="宋体" w:cs="宋体"/>
          <w:color w:val="000000" w:themeColor="text1"/>
          <w:highlight w:val="none"/>
          <w:lang w:val="en-US" w:eastAsia="zh-CN"/>
          <w14:textFill>
            <w14:solidFill>
              <w14:schemeClr w14:val="tx1"/>
            </w14:solidFill>
          </w14:textFill>
        </w:rPr>
        <w:t>先生</w:t>
      </w:r>
    </w:p>
    <w:p w14:paraId="024CDBBD">
      <w:pPr>
        <w:keepNext w:val="0"/>
        <w:keepLines w:val="0"/>
        <w:pageBreakBefore w:val="0"/>
        <w:widowControl/>
        <w:tabs>
          <w:tab w:val="left" w:pos="735"/>
        </w:tabs>
        <w:kinsoku/>
        <w:wordWrap/>
        <w:overflowPunct/>
        <w:topLinePunct w:val="0"/>
        <w:bidi w:val="0"/>
        <w:adjustRightInd w:val="0"/>
        <w:snapToGrid w:val="0"/>
        <w:spacing w:line="42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28FF5DEC">
      <w:pPr>
        <w:keepNext w:val="0"/>
        <w:keepLines w:val="0"/>
        <w:pageBreakBefore w:val="0"/>
        <w:widowControl/>
        <w:tabs>
          <w:tab w:val="left" w:pos="735"/>
        </w:tabs>
        <w:kinsoku/>
        <w:wordWrap/>
        <w:overflowPunct/>
        <w:topLinePunct w:val="0"/>
        <w:bidi w:val="0"/>
        <w:adjustRightInd w:val="0"/>
        <w:snapToGrid w:val="0"/>
        <w:spacing w:line="42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3C522587">
      <w:pPr>
        <w:keepNext w:val="0"/>
        <w:keepLines w:val="0"/>
        <w:pageBreakBefore w:val="0"/>
        <w:tabs>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color w:val="000000" w:themeColor="text1"/>
          <w:szCs w:val="21"/>
          <w:highlight w:val="none"/>
          <w:u w:val="none"/>
          <w14:textFill>
            <w14:solidFill>
              <w14:schemeClr w14:val="tx1"/>
            </w14:solidFill>
          </w14:textFill>
        </w:rPr>
        <w:t>http://www.gdgpo.</w:t>
      </w:r>
      <w:r>
        <w:rPr>
          <w:rFonts w:hint="eastAsia" w:ascii="宋体" w:hAnsi="宋体" w:eastAsia="宋体" w:cs="宋体"/>
          <w:color w:val="000000" w:themeColor="text1"/>
          <w:szCs w:val="21"/>
          <w:highlight w:val="none"/>
          <w:u w:val="none"/>
          <w:lang w:val="en-US" w:eastAsia="zh-CN"/>
          <w14:textFill>
            <w14:solidFill>
              <w14:schemeClr w14:val="tx1"/>
            </w14:solidFill>
          </w14:textFill>
        </w:rPr>
        <w:t>com.</w:t>
      </w:r>
      <w:r>
        <w:rPr>
          <w:rFonts w:hint="eastAsia" w:ascii="宋体" w:hAnsi="宋体" w:eastAsia="宋体" w:cs="宋体"/>
          <w:color w:val="000000" w:themeColor="text1"/>
          <w:szCs w:val="21"/>
          <w:highlight w:val="none"/>
          <w:u w:val="none"/>
          <w14:textFill>
            <w14:solidFill>
              <w14:schemeClr w14:val="tx1"/>
            </w14:solidFill>
          </w14:textFill>
        </w:rPr>
        <w:t>cn</w:t>
      </w:r>
    </w:p>
    <w:p w14:paraId="0F53DAF8">
      <w:pPr>
        <w:keepNext w:val="0"/>
        <w:keepLines w:val="0"/>
        <w:pageBreakBefore w:val="0"/>
        <w:widowControl/>
        <w:tabs>
          <w:tab w:val="left" w:pos="4769"/>
        </w:tabs>
        <w:kinsoku/>
        <w:wordWrap/>
        <w:overflowPunct/>
        <w:topLinePunct w:val="0"/>
        <w:bidi w:val="0"/>
        <w:adjustRightInd w:val="0"/>
        <w:snapToGrid w:val="0"/>
        <w:spacing w:line="420" w:lineRule="exact"/>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广东业信采购招标有限公司</w:t>
      </w:r>
    </w:p>
    <w:p w14:paraId="242825FC">
      <w:pPr>
        <w:keepNext w:val="0"/>
        <w:keepLines w:val="0"/>
        <w:pageBreakBefore w:val="0"/>
        <w:widowControl/>
        <w:tabs>
          <w:tab w:val="left" w:pos="4769"/>
        </w:tabs>
        <w:kinsoku/>
        <w:wordWrap/>
        <w:overflowPunct/>
        <w:topLinePunct w:val="0"/>
        <w:bidi w:val="0"/>
        <w:adjustRightInd w:val="0"/>
        <w:snapToGrid w:val="0"/>
        <w:spacing w:line="420" w:lineRule="exact"/>
        <w:ind w:left="105" w:leftChars="50" w:firstLine="420" w:firstLineChars="200"/>
        <w:jc w:val="righ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bookmarkStart w:id="37" w:name="_Toc340507404"/>
      <w:bookmarkStart w:id="38" w:name="_Toc349143547"/>
      <w:bookmarkStart w:id="39" w:name="_Toc342060323"/>
      <w:bookmarkStart w:id="40" w:name="_Toc333237724"/>
      <w:bookmarkStart w:id="41" w:name="_Toc340672831"/>
      <w:bookmarkStart w:id="42" w:name="_Toc339020049"/>
      <w:bookmarkStart w:id="43" w:name="_Toc366072458"/>
      <w:bookmarkStart w:id="44" w:name="_Toc340677032"/>
      <w:bookmarkStart w:id="45" w:name="_Toc336681538"/>
      <w:bookmarkStart w:id="46" w:name="_Toc350438703"/>
      <w:bookmarkStart w:id="47" w:name="_Toc331683995"/>
      <w:bookmarkStart w:id="48" w:name="_Toc333935620"/>
      <w:bookmarkStart w:id="49" w:name="_Toc333238572"/>
      <w:bookmarkStart w:id="50" w:name="_Toc331512857"/>
      <w:bookmarkStart w:id="51" w:name="_Toc332206658"/>
      <w:bookmarkStart w:id="52" w:name="_Toc341348292"/>
      <w:bookmarkStart w:id="53" w:name="_Toc345513763"/>
      <w:bookmarkStart w:id="54" w:name="_Toc336681893"/>
      <w:bookmarkStart w:id="55" w:name="_Toc339019829"/>
      <w:bookmarkStart w:id="56" w:name="_Toc349127584"/>
      <w:bookmarkStart w:id="57" w:name="_Toc333935279"/>
      <w:bookmarkStart w:id="58" w:name="_Toc342296709"/>
      <w:bookmarkStart w:id="59" w:name="_Toc365985109"/>
      <w:bookmarkStart w:id="60" w:name="_Toc339362258"/>
      <w:bookmarkStart w:id="61" w:name="_Toc330459946"/>
      <w:bookmarkStart w:id="62" w:name="_Toc337632316"/>
      <w:bookmarkStart w:id="63" w:name="_Toc339019955"/>
      <w:bookmarkStart w:id="64" w:name="_Toc350756404"/>
      <w:bookmarkStart w:id="65" w:name="_Toc332270306"/>
      <w:bookmarkStart w:id="66" w:name="_Toc339020187"/>
      <w:bookmarkStart w:id="67" w:name="_Toc333237613"/>
      <w:bookmarkStart w:id="68" w:name="_Toc339441045"/>
      <w:bookmarkStart w:id="69" w:name="_Toc365967003"/>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2026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14:paraId="615913B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FC1F2B1">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7443"/>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333935280"/>
      <w:bookmarkStart w:id="74" w:name="_Toc75570886"/>
      <w:bookmarkStart w:id="75" w:name="_Toc333238573"/>
      <w:bookmarkStart w:id="76" w:name="_Toc333237725"/>
      <w:bookmarkStart w:id="77" w:name="_Toc330459949"/>
      <w:bookmarkStart w:id="78" w:name="_Toc333935621"/>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74243B35">
      <w:pPr>
        <w:pStyle w:val="3"/>
        <w:numPr>
          <w:ilvl w:val="0"/>
          <w:numId w:val="0"/>
        </w:numPr>
        <w:spacing w:beforeLines="150" w:after="0" w:line="360" w:lineRule="auto"/>
        <w:rPr>
          <w:rFonts w:hint="eastAsia"/>
          <w:color w:val="000000" w:themeColor="text1"/>
          <w:kern w:val="0"/>
          <w:sz w:val="24"/>
          <w:highlight w:val="none"/>
          <w14:textFill>
            <w14:solidFill>
              <w14:schemeClr w14:val="tx1"/>
            </w14:solidFill>
          </w14:textFill>
        </w:rPr>
      </w:pPr>
      <w:bookmarkStart w:id="79" w:name="_Toc9840"/>
      <w:bookmarkStart w:id="80" w:name="_Toc345513834"/>
      <w:bookmarkStart w:id="81" w:name="_Toc366072495"/>
      <w:bookmarkStart w:id="82" w:name="_Toc332206675"/>
      <w:bookmarkStart w:id="83" w:name="_Toc342060341"/>
      <w:bookmarkStart w:id="84" w:name="_Toc332270313"/>
      <w:bookmarkStart w:id="85" w:name="_Toc333238600"/>
      <w:bookmarkStart w:id="86" w:name="_Toc339020200"/>
      <w:bookmarkStart w:id="87" w:name="_Toc340507409"/>
      <w:bookmarkStart w:id="88" w:name="_Toc365967040"/>
      <w:bookmarkStart w:id="89" w:name="_Toc342296727"/>
      <w:bookmarkStart w:id="90" w:name="_Toc331512865"/>
      <w:bookmarkStart w:id="91" w:name="_Toc337632325"/>
      <w:bookmarkStart w:id="92" w:name="_Toc339362267"/>
      <w:bookmarkStart w:id="93" w:name="_Toc365985146"/>
      <w:bookmarkStart w:id="94" w:name="_Toc350756417"/>
      <w:bookmarkStart w:id="95" w:name="_Toc340677037"/>
      <w:bookmarkStart w:id="96" w:name="_Toc333237755"/>
      <w:bookmarkStart w:id="97" w:name="_Toc339020062"/>
      <w:bookmarkStart w:id="98" w:name="_Toc350438716"/>
      <w:bookmarkStart w:id="99" w:name="_Toc333935654"/>
      <w:bookmarkStart w:id="100" w:name="_Toc333237644"/>
      <w:bookmarkStart w:id="101" w:name="_Toc336681547"/>
      <w:bookmarkStart w:id="102" w:name="_Toc341348305"/>
      <w:bookmarkStart w:id="103" w:name="_Toc339019856"/>
      <w:bookmarkStart w:id="104" w:name="_Toc349143556"/>
      <w:bookmarkStart w:id="105" w:name="_Toc331684005"/>
      <w:bookmarkStart w:id="106" w:name="_Toc340672836"/>
      <w:bookmarkStart w:id="107" w:name="_Toc333935313"/>
      <w:bookmarkStart w:id="108" w:name="_Toc339019982"/>
      <w:bookmarkStart w:id="109" w:name="_Toc349127593"/>
      <w:bookmarkStart w:id="110" w:name="_Toc339441054"/>
      <w:bookmarkStart w:id="111" w:name="_Toc330459952"/>
      <w:bookmarkStart w:id="112" w:name="_Toc336681902"/>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1606"/>
        <w:gridCol w:w="4922"/>
      </w:tblGrid>
      <w:tr w14:paraId="733B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DE5BD9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373" w:type="dxa"/>
            <w:tcBorders>
              <w:top w:val="single" w:color="auto" w:sz="4" w:space="0"/>
              <w:left w:val="single" w:color="auto" w:sz="4" w:space="0"/>
              <w:bottom w:val="single" w:color="auto" w:sz="4" w:space="0"/>
              <w:right w:val="single" w:color="auto" w:sz="4" w:space="0"/>
            </w:tcBorders>
            <w:shd w:val="clear" w:color="auto" w:fill="F3F3F3"/>
            <w:vAlign w:val="center"/>
          </w:tcPr>
          <w:p w14:paraId="1E931F9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w:t>
            </w:r>
          </w:p>
        </w:tc>
        <w:tc>
          <w:tcPr>
            <w:tcW w:w="652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0ADA640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主要内容</w:t>
            </w:r>
          </w:p>
        </w:tc>
      </w:tr>
      <w:tr w14:paraId="6CAE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088862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373" w:type="dxa"/>
            <w:tcBorders>
              <w:top w:val="single" w:color="auto" w:sz="4" w:space="0"/>
              <w:left w:val="single" w:color="auto" w:sz="4" w:space="0"/>
              <w:bottom w:val="single" w:color="auto" w:sz="4" w:space="0"/>
              <w:right w:val="single" w:color="auto" w:sz="4" w:space="0"/>
            </w:tcBorders>
            <w:vAlign w:val="center"/>
          </w:tcPr>
          <w:p w14:paraId="51AEAE3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投标人投标资格要求</w:t>
            </w:r>
          </w:p>
        </w:tc>
        <w:tc>
          <w:tcPr>
            <w:tcW w:w="6528" w:type="dxa"/>
            <w:gridSpan w:val="2"/>
            <w:tcBorders>
              <w:top w:val="single" w:color="auto" w:sz="4" w:space="0"/>
              <w:left w:val="single" w:color="auto" w:sz="4" w:space="0"/>
              <w:bottom w:val="single" w:color="auto" w:sz="4" w:space="0"/>
              <w:right w:val="single" w:color="auto" w:sz="4" w:space="0"/>
            </w:tcBorders>
            <w:vAlign w:val="center"/>
          </w:tcPr>
          <w:p w14:paraId="2F6DE30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详见第一部份《投标邀请函》。</w:t>
            </w:r>
          </w:p>
        </w:tc>
      </w:tr>
      <w:tr w14:paraId="4A8C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6B506A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373" w:type="dxa"/>
            <w:tcBorders>
              <w:top w:val="single" w:color="auto" w:sz="4" w:space="0"/>
              <w:left w:val="single" w:color="auto" w:sz="4" w:space="0"/>
              <w:bottom w:val="single" w:color="auto" w:sz="4" w:space="0"/>
              <w:right w:val="single" w:color="auto" w:sz="4" w:space="0"/>
            </w:tcBorders>
            <w:vAlign w:val="center"/>
          </w:tcPr>
          <w:p w14:paraId="45BBD1B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服务期</w:t>
            </w:r>
          </w:p>
        </w:tc>
        <w:tc>
          <w:tcPr>
            <w:tcW w:w="6528" w:type="dxa"/>
            <w:gridSpan w:val="2"/>
            <w:tcBorders>
              <w:top w:val="single" w:color="auto" w:sz="4" w:space="0"/>
              <w:left w:val="single" w:color="auto" w:sz="4" w:space="0"/>
              <w:bottom w:val="single" w:color="auto" w:sz="4" w:space="0"/>
              <w:right w:val="single" w:color="auto" w:sz="4" w:space="0"/>
            </w:tcBorders>
            <w:vAlign w:val="center"/>
          </w:tcPr>
          <w:p w14:paraId="2B9834E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详见第一部份《投标邀请函》。</w:t>
            </w:r>
          </w:p>
        </w:tc>
      </w:tr>
      <w:tr w14:paraId="3DDB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48B59A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2373" w:type="dxa"/>
            <w:tcBorders>
              <w:top w:val="single" w:color="auto" w:sz="4" w:space="0"/>
              <w:left w:val="single" w:color="auto" w:sz="4" w:space="0"/>
              <w:bottom w:val="single" w:color="auto" w:sz="4" w:space="0"/>
              <w:right w:val="single" w:color="auto" w:sz="4" w:space="0"/>
            </w:tcBorders>
            <w:vAlign w:val="center"/>
          </w:tcPr>
          <w:p w14:paraId="35D7B9B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报价包括</w:t>
            </w:r>
          </w:p>
        </w:tc>
        <w:tc>
          <w:tcPr>
            <w:tcW w:w="6528" w:type="dxa"/>
            <w:gridSpan w:val="2"/>
            <w:tcBorders>
              <w:top w:val="single" w:color="auto" w:sz="4" w:space="0"/>
              <w:left w:val="single" w:color="auto" w:sz="4" w:space="0"/>
              <w:bottom w:val="single" w:color="auto" w:sz="4" w:space="0"/>
              <w:right w:val="single" w:color="auto" w:sz="4" w:space="0"/>
            </w:tcBorders>
            <w:vAlign w:val="center"/>
          </w:tcPr>
          <w:p w14:paraId="557221F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配送服务报价包含整个项目所需的货物、包装、配送、运输、装卸、保险、检验检疫，配备人员工资、福利、社保及相关税费等一切费用，采购人不再支付其他任何费用。</w:t>
            </w:r>
          </w:p>
        </w:tc>
      </w:tr>
      <w:tr w14:paraId="1513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144B3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2373" w:type="dxa"/>
            <w:tcBorders>
              <w:top w:val="single" w:color="auto" w:sz="4" w:space="0"/>
              <w:left w:val="single" w:color="auto" w:sz="4" w:space="0"/>
              <w:bottom w:val="single" w:color="auto" w:sz="4" w:space="0"/>
              <w:right w:val="single" w:color="auto" w:sz="4" w:space="0"/>
            </w:tcBorders>
            <w:vAlign w:val="center"/>
          </w:tcPr>
          <w:p w14:paraId="6141F4C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合同签订要求</w:t>
            </w:r>
          </w:p>
        </w:tc>
        <w:tc>
          <w:tcPr>
            <w:tcW w:w="6528" w:type="dxa"/>
            <w:gridSpan w:val="2"/>
            <w:tcBorders>
              <w:top w:val="single" w:color="auto" w:sz="4" w:space="0"/>
              <w:left w:val="single" w:color="auto" w:sz="4" w:space="0"/>
              <w:bottom w:val="single" w:color="auto" w:sz="4" w:space="0"/>
              <w:right w:val="single" w:color="auto" w:sz="4" w:space="0"/>
            </w:tcBorders>
            <w:vAlign w:val="center"/>
          </w:tcPr>
          <w:p w14:paraId="382D856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采购合同由中标供应商</w:t>
            </w:r>
            <w:r>
              <w:rPr>
                <w:rFonts w:hint="eastAsia" w:ascii="宋体" w:hAnsi="宋体" w:cs="宋体"/>
                <w:color w:val="000000" w:themeColor="text1"/>
                <w:kern w:val="0"/>
                <w:szCs w:val="21"/>
                <w:highlight w:val="none"/>
                <w:lang w:val="en-US" w:eastAsia="zh-CN"/>
                <w14:textFill>
                  <w14:solidFill>
                    <w14:schemeClr w14:val="tx1"/>
                  </w14:solidFill>
                </w14:textFill>
              </w:rPr>
              <w:t>凭《中标通知书》</w:t>
            </w:r>
            <w:r>
              <w:rPr>
                <w:rFonts w:hint="eastAsia" w:ascii="宋体" w:hAnsi="宋体" w:cs="宋体"/>
                <w:color w:val="000000" w:themeColor="text1"/>
                <w:kern w:val="0"/>
                <w:szCs w:val="21"/>
                <w:highlight w:val="none"/>
                <w14:textFill>
                  <w14:solidFill>
                    <w14:schemeClr w14:val="tx1"/>
                  </w14:solidFill>
                </w14:textFill>
              </w:rPr>
              <w:t>与采购人双方签订，签订时间为《中标通知书》发出之日起</w:t>
            </w: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个日历日内。</w:t>
            </w:r>
          </w:p>
        </w:tc>
      </w:tr>
      <w:tr w14:paraId="70AF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1E5D3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2373" w:type="dxa"/>
            <w:tcBorders>
              <w:top w:val="single" w:color="auto" w:sz="4" w:space="0"/>
              <w:left w:val="single" w:color="auto" w:sz="4" w:space="0"/>
              <w:bottom w:val="single" w:color="auto" w:sz="4" w:space="0"/>
              <w:right w:val="single" w:color="auto" w:sz="4" w:space="0"/>
            </w:tcBorders>
            <w:vAlign w:val="center"/>
          </w:tcPr>
          <w:p w14:paraId="4EB6EF5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b/>
                <w:color w:val="000000" w:themeColor="text1"/>
                <w:sz w:val="21"/>
                <w:szCs w:val="21"/>
                <w:highlight w:val="none"/>
                <w14:textFill>
                  <w14:solidFill>
                    <w14:schemeClr w14:val="tx1"/>
                  </w14:solidFill>
                </w14:textFill>
              </w:rPr>
              <w:t>地点</w:t>
            </w:r>
          </w:p>
        </w:tc>
        <w:tc>
          <w:tcPr>
            <w:tcW w:w="6528" w:type="dxa"/>
            <w:gridSpan w:val="2"/>
            <w:tcBorders>
              <w:top w:val="single" w:color="auto" w:sz="4" w:space="0"/>
              <w:left w:val="single" w:color="auto" w:sz="4" w:space="0"/>
              <w:bottom w:val="single" w:color="auto" w:sz="4" w:space="0"/>
              <w:right w:val="single" w:color="auto" w:sz="4" w:space="0"/>
            </w:tcBorders>
            <w:vAlign w:val="center"/>
          </w:tcPr>
          <w:p w14:paraId="26F50B3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采购人指定地点。</w:t>
            </w:r>
          </w:p>
        </w:tc>
      </w:tr>
      <w:tr w14:paraId="54DF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0DC9A98">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2373" w:type="dxa"/>
            <w:tcBorders>
              <w:top w:val="single" w:color="auto" w:sz="4" w:space="0"/>
              <w:left w:val="single" w:color="auto" w:sz="4" w:space="0"/>
              <w:bottom w:val="single" w:color="auto" w:sz="4" w:space="0"/>
              <w:right w:val="single" w:color="auto" w:sz="4" w:space="0"/>
            </w:tcBorders>
            <w:vAlign w:val="center"/>
          </w:tcPr>
          <w:p w14:paraId="21851448">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配送时间</w:t>
            </w:r>
          </w:p>
        </w:tc>
        <w:tc>
          <w:tcPr>
            <w:tcW w:w="6528" w:type="dxa"/>
            <w:gridSpan w:val="2"/>
            <w:tcBorders>
              <w:top w:val="single" w:color="auto" w:sz="4" w:space="0"/>
              <w:left w:val="single" w:color="auto" w:sz="4" w:space="0"/>
              <w:bottom w:val="single" w:color="auto" w:sz="4" w:space="0"/>
              <w:right w:val="single" w:color="auto" w:sz="4" w:space="0"/>
            </w:tcBorders>
            <w:vAlign w:val="center"/>
          </w:tcPr>
          <w:p w14:paraId="74FC318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每天上午</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：00前</w:t>
            </w:r>
            <w:r>
              <w:rPr>
                <w:rFonts w:hint="eastAsia" w:ascii="宋体" w:hAnsi="宋体" w:cs="宋体"/>
                <w:color w:val="000000" w:themeColor="text1"/>
                <w:highlight w:val="none"/>
                <w:lang w:val="en-US" w:eastAsia="zh-CN"/>
                <w14:textFill>
                  <w14:solidFill>
                    <w14:schemeClr w14:val="tx1"/>
                  </w14:solidFill>
                </w14:textFill>
              </w:rPr>
              <w:t>配送到采购人指定地点。</w:t>
            </w:r>
            <w:r>
              <w:rPr>
                <w:rFonts w:hint="eastAsia" w:ascii="宋体" w:hAnsi="宋体" w:eastAsia="宋体" w:cs="宋体"/>
                <w:color w:val="000000" w:themeColor="text1"/>
                <w:sz w:val="21"/>
                <w:szCs w:val="21"/>
                <w:highlight w:val="none"/>
                <w:lang w:val="en-US" w:eastAsia="zh-CN"/>
                <w14:textFill>
                  <w14:solidFill>
                    <w14:schemeClr w14:val="tx1"/>
                  </w14:solidFill>
                </w14:textFill>
              </w:rPr>
              <w:t>（具体配送时间以采购人实际需求为准）</w:t>
            </w:r>
          </w:p>
        </w:tc>
      </w:tr>
      <w:tr w14:paraId="2B59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14:paraId="0D026CD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p>
        </w:tc>
        <w:tc>
          <w:tcPr>
            <w:tcW w:w="2373" w:type="dxa"/>
            <w:tcBorders>
              <w:top w:val="single" w:color="auto" w:sz="4" w:space="0"/>
              <w:left w:val="single" w:color="auto" w:sz="4" w:space="0"/>
              <w:right w:val="single" w:color="auto" w:sz="4" w:space="0"/>
            </w:tcBorders>
            <w:vAlign w:val="center"/>
          </w:tcPr>
          <w:p w14:paraId="0379C17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定价方式</w:t>
            </w:r>
          </w:p>
        </w:tc>
        <w:tc>
          <w:tcPr>
            <w:tcW w:w="6528" w:type="dxa"/>
            <w:gridSpan w:val="2"/>
            <w:tcBorders>
              <w:top w:val="single" w:color="auto" w:sz="4" w:space="0"/>
              <w:left w:val="single" w:color="auto" w:sz="4" w:space="0"/>
              <w:bottom w:val="single" w:color="auto" w:sz="4" w:space="0"/>
              <w:right w:val="single" w:color="auto" w:sz="4" w:space="0"/>
            </w:tcBorders>
            <w:vAlign w:val="center"/>
          </w:tcPr>
          <w:p w14:paraId="67E7CC24">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能保持供货价格相对稳定，并以随行就市、保本微利为原则确定供货价格。由学校食堂食品市场价格调查小组成员核定（成员组成：膳食监督家长委员会成员2人，学校班子成员1人，教师代表1人，中标供应商1人），</w:t>
            </w:r>
            <w:r>
              <w:rPr>
                <w:rFonts w:hint="eastAsia" w:ascii="宋体" w:hAnsi="宋体" w:cs="宋体"/>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在每月1日前进行市场物价（核价地点：麻布演市场、白沙市场、津朗市场）调查，根据三个市场的调查报价，取价格最低的为核定价，核定价不得高于阳江市发展和改革局和政府部门在政府信息公开网站公布的价格。（所有食品、食材的价格要造册存档，由食堂市场核价小组成员签名作为当月支付货款的资料）</w:t>
            </w:r>
          </w:p>
          <w:p w14:paraId="242F2065">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2.糕点供应商对各类糕点进行单独报价，学校食堂食品市场价格调查小组成员，根据市场的实际价格情况，每月对各类糕点进行核定价配送。</w:t>
            </w:r>
          </w:p>
        </w:tc>
      </w:tr>
      <w:tr w14:paraId="6CAC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14:paraId="429DA0BC">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p>
        </w:tc>
        <w:tc>
          <w:tcPr>
            <w:tcW w:w="2373" w:type="dxa"/>
            <w:tcBorders>
              <w:top w:val="single" w:color="auto" w:sz="4" w:space="0"/>
              <w:left w:val="single" w:color="auto" w:sz="4" w:space="0"/>
              <w:right w:val="single" w:color="auto" w:sz="4" w:space="0"/>
            </w:tcBorders>
            <w:vAlign w:val="center"/>
          </w:tcPr>
          <w:p w14:paraId="141662C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lang w:eastAsia="zh-CN"/>
                <w14:textFill>
                  <w14:solidFill>
                    <w14:schemeClr w14:val="tx1"/>
                  </w14:solidFill>
                </w14:textFill>
              </w:rPr>
              <w:t>付款方式</w:t>
            </w:r>
          </w:p>
        </w:tc>
        <w:tc>
          <w:tcPr>
            <w:tcW w:w="6528" w:type="dxa"/>
            <w:gridSpan w:val="2"/>
            <w:tcBorders>
              <w:top w:val="single" w:color="auto" w:sz="4" w:space="0"/>
              <w:left w:val="single" w:color="auto" w:sz="4" w:space="0"/>
              <w:bottom w:val="single" w:color="auto" w:sz="4" w:space="0"/>
              <w:right w:val="single" w:color="auto" w:sz="4" w:space="0"/>
            </w:tcBorders>
            <w:vAlign w:val="center"/>
          </w:tcPr>
          <w:p w14:paraId="7C30FB2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1.付款方式：中标供应商完成当月供货，根据采购人和中标供应商确定的价格，采购人与供应商核对当月供货数量和金额后，采购人收到供应商发票后在15日内支付当月货款，每月结算一次。</w:t>
            </w:r>
          </w:p>
          <w:p w14:paraId="61E8ECA0">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2.结算价=核定价×实际供货数量×中标折扣率</w:t>
            </w:r>
            <w:r>
              <w:rPr>
                <w:rFonts w:hint="eastAsia" w:ascii="宋体" w:hAnsi="宋体" w:cs="宋体"/>
                <w:color w:val="000000" w:themeColor="text1"/>
                <w:sz w:val="21"/>
                <w:szCs w:val="21"/>
                <w:highlight w:val="none"/>
                <w:lang w:val="en-US" w:eastAsia="zh-CN"/>
                <w14:textFill>
                  <w14:solidFill>
                    <w14:schemeClr w14:val="tx1"/>
                  </w14:solidFill>
                </w14:textFill>
              </w:rPr>
              <w:t>。</w:t>
            </w:r>
          </w:p>
        </w:tc>
      </w:tr>
      <w:tr w14:paraId="1FAE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14:paraId="740A216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p>
        </w:tc>
        <w:tc>
          <w:tcPr>
            <w:tcW w:w="2373" w:type="dxa"/>
            <w:tcBorders>
              <w:left w:val="single" w:color="auto" w:sz="4" w:space="0"/>
              <w:right w:val="single" w:color="auto" w:sz="4" w:space="0"/>
            </w:tcBorders>
            <w:vAlign w:val="center"/>
          </w:tcPr>
          <w:p w14:paraId="5D6BFAD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bCs/>
                <w:color w:val="000000" w:themeColor="text1"/>
                <w:kern w:val="44"/>
                <w:sz w:val="21"/>
                <w:szCs w:val="21"/>
                <w:highlight w:val="none"/>
                <w:lang w:val="en-US" w:eastAsia="zh-CN"/>
                <w14:textFill>
                  <w14:solidFill>
                    <w14:schemeClr w14:val="tx1"/>
                  </w14:solidFill>
                </w14:textFill>
              </w:rPr>
              <w:t>履约保证金</w:t>
            </w:r>
          </w:p>
        </w:tc>
        <w:tc>
          <w:tcPr>
            <w:tcW w:w="6528" w:type="dxa"/>
            <w:gridSpan w:val="2"/>
            <w:tcBorders>
              <w:top w:val="single" w:color="auto" w:sz="4" w:space="0"/>
              <w:left w:val="single" w:color="auto" w:sz="4" w:space="0"/>
              <w:bottom w:val="single" w:color="auto" w:sz="4" w:space="0"/>
              <w:right w:val="single" w:color="auto" w:sz="4" w:space="0"/>
            </w:tcBorders>
            <w:vAlign w:val="center"/>
          </w:tcPr>
          <w:p w14:paraId="0439201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1.为了使中标供应商能够认真履行合同，确保食品按时按质供应，在</w:t>
            </w:r>
            <w:r>
              <w:rPr>
                <w:rFonts w:hint="eastAsia" w:ascii="宋体" w:hAnsi="宋体" w:eastAsia="宋体" w:cs="宋体"/>
                <w:color w:val="000000" w:themeColor="text1"/>
                <w:sz w:val="21"/>
                <w:szCs w:val="21"/>
                <w:highlight w:val="none"/>
                <w:lang w:val="zh-Hans"/>
                <w14:textFill>
                  <w14:solidFill>
                    <w14:schemeClr w14:val="tx1"/>
                  </w14:solidFill>
                </w14:textFill>
              </w:rPr>
              <w:t>合同签订前5个工作日内，中标供应商向采购人支付中标金额</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zh-Hans"/>
                <w14:textFill>
                  <w14:solidFill>
                    <w14:schemeClr w14:val="tx1"/>
                  </w14:solidFill>
                </w14:textFill>
              </w:rPr>
              <w:t>作为</w:t>
            </w:r>
            <w:r>
              <w:rPr>
                <w:rFonts w:hint="eastAsia" w:ascii="宋体" w:hAnsi="宋体" w:eastAsia="宋体" w:cs="宋体"/>
                <w:color w:val="000000" w:themeColor="text1"/>
                <w:sz w:val="21"/>
                <w:szCs w:val="21"/>
                <w:highlight w:val="none"/>
                <w14:textFill>
                  <w14:solidFill>
                    <w14:schemeClr w14:val="tx1"/>
                  </w14:solidFill>
                </w14:textFill>
              </w:rPr>
              <w:t>履约</w:t>
            </w:r>
            <w:r>
              <w:rPr>
                <w:rFonts w:hint="eastAsia" w:ascii="宋体" w:hAnsi="宋体" w:eastAsia="宋体" w:cs="宋体"/>
                <w:color w:val="000000" w:themeColor="text1"/>
                <w:sz w:val="21"/>
                <w:szCs w:val="21"/>
                <w:highlight w:val="none"/>
                <w:lang w:val="zh-Hans"/>
                <w14:textFill>
                  <w14:solidFill>
                    <w14:schemeClr w14:val="tx1"/>
                  </w14:solidFill>
                </w14:textFill>
              </w:rPr>
              <w:t>保证金</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3D02E28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2.交纳方式：以支票、汇票、本票或者金融机构、担保机构出具的保函等非现金形式提交。</w:t>
            </w:r>
          </w:p>
          <w:p w14:paraId="2727BD5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3.履约保证金于合同期满并在中标供应商完全履行合同义务之日起20个工作日内无息退还。</w:t>
            </w:r>
          </w:p>
          <w:p w14:paraId="2975090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4.中标供应商在合同履行期间保证对采购人的货物供应，若中标后反悔或不能履行合同的，采购人有权单方终止合同并没收全额履约保证金，由此产生的一切经济损失由该中标供应商自行承担。</w:t>
            </w:r>
          </w:p>
          <w:p w14:paraId="6913983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5.履约保证金用于补偿采购人因中标供应商的过失导致未能达到合同约定的服务和质量要求而蒙受的损失。</w:t>
            </w:r>
          </w:p>
          <w:p w14:paraId="50D77011">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6.如果中标供应商无违反合同，合同期满后保证金全额无息退还中标供应商；如中标供应商违反合同，合同期满后采购人扣除相应的保证金剩余部分无息退还中标供应商。</w:t>
            </w:r>
          </w:p>
          <w:p w14:paraId="19EB77A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因中标供应商供应的材食材质量问题造成采购人人员发生食物中毒事件的，采购人有权单方解除合同，没收所有履约保证金；中毒人员的全部医疗费用及法律规定的其他费用全部由中标供应商承担；采购人保留通过法律途径追究中标供应商责任的权利。</w:t>
            </w:r>
          </w:p>
        </w:tc>
      </w:tr>
      <w:tr w14:paraId="7E4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14:paraId="0E1424AE">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p>
        </w:tc>
        <w:tc>
          <w:tcPr>
            <w:tcW w:w="2373" w:type="dxa"/>
            <w:tcBorders>
              <w:left w:val="single" w:color="auto" w:sz="4" w:space="0"/>
              <w:bottom w:val="single" w:color="auto" w:sz="4" w:space="0"/>
              <w:right w:val="single" w:color="auto" w:sz="4" w:space="0"/>
            </w:tcBorders>
            <w:vAlign w:val="center"/>
          </w:tcPr>
          <w:p w14:paraId="5B55DD1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验收要求</w:t>
            </w:r>
          </w:p>
        </w:tc>
        <w:tc>
          <w:tcPr>
            <w:tcW w:w="6528" w:type="dxa"/>
            <w:gridSpan w:val="2"/>
            <w:tcBorders>
              <w:top w:val="single" w:color="auto" w:sz="4" w:space="0"/>
              <w:left w:val="single" w:color="auto" w:sz="4" w:space="0"/>
              <w:bottom w:val="single" w:color="auto" w:sz="4" w:space="0"/>
              <w:right w:val="single" w:color="auto" w:sz="4" w:space="0"/>
            </w:tcBorders>
            <w:vAlign w:val="center"/>
          </w:tcPr>
          <w:p w14:paraId="6BC8DAA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zh-Hans" w:eastAsia="zh-CN"/>
                <w14:textFill>
                  <w14:solidFill>
                    <w14:schemeClr w14:val="tx1"/>
                  </w14:solidFill>
                </w14:textFill>
              </w:rPr>
            </w:pPr>
            <w:r>
              <w:rPr>
                <w:rFonts w:hint="eastAsia" w:ascii="宋体" w:hAnsi="宋体" w:eastAsia="宋体" w:cs="宋体"/>
                <w:color w:val="000000" w:themeColor="text1"/>
                <w:sz w:val="21"/>
                <w:szCs w:val="21"/>
                <w:highlight w:val="none"/>
                <w:lang w:val="zh-Hans" w:eastAsia="zh-CN"/>
                <w14:textFill>
                  <w14:solidFill>
                    <w14:schemeClr w14:val="tx1"/>
                  </w14:solidFill>
                </w14:textFill>
              </w:rPr>
              <w:t>学校要建立和健全食堂食品食材验收制度。食品食材采购回来后，应放置在监控可视范围内，在固定地方由固定人员进行验收，验收环节应完整、详细、真实。</w:t>
            </w:r>
          </w:p>
          <w:p w14:paraId="55F3F58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zh-Hans" w:eastAsia="zh-CN"/>
                <w14:textFill>
                  <w14:solidFill>
                    <w14:schemeClr w14:val="tx1"/>
                  </w14:solidFill>
                </w14:textFill>
              </w:rPr>
            </w:pPr>
            <w:r>
              <w:rPr>
                <w:rFonts w:hint="eastAsia" w:ascii="宋体" w:hAnsi="宋体" w:eastAsia="宋体" w:cs="宋体"/>
                <w:color w:val="000000" w:themeColor="text1"/>
                <w:sz w:val="21"/>
                <w:szCs w:val="21"/>
                <w:highlight w:val="none"/>
                <w:lang w:val="zh-Hans" w:eastAsia="zh-CN"/>
                <w14:textFill>
                  <w14:solidFill>
                    <w14:schemeClr w14:val="tx1"/>
                  </w14:solidFill>
                </w14:textFill>
              </w:rPr>
              <w:t>(一)所有采购的食品食材或物资验收都必须实行2人以上(含2人)验收。验收小组要建立内控机制，轮流上岗、定期更换。验收人员与采购人员组成不得相同。</w:t>
            </w:r>
          </w:p>
          <w:p w14:paraId="55C4A6B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zh-Hans" w:eastAsia="zh-CN"/>
                <w14:textFill>
                  <w14:solidFill>
                    <w14:schemeClr w14:val="tx1"/>
                  </w14:solidFill>
                </w14:textFill>
              </w:rPr>
            </w:pPr>
            <w:r>
              <w:rPr>
                <w:rFonts w:hint="eastAsia" w:ascii="宋体" w:hAnsi="宋体" w:eastAsia="宋体" w:cs="宋体"/>
                <w:color w:val="000000" w:themeColor="text1"/>
                <w:sz w:val="21"/>
                <w:szCs w:val="21"/>
                <w:highlight w:val="none"/>
                <w:lang w:val="zh-Hans" w:eastAsia="zh-CN"/>
                <w14:textFill>
                  <w14:solidFill>
                    <w14:schemeClr w14:val="tx1"/>
                  </w14:solidFill>
                </w14:textFill>
              </w:rPr>
              <w:t>(二)信息核对：核对采购食品食材与购货凭证(或者送货单据)上的名称、数量是否相符；</w:t>
            </w:r>
          </w:p>
          <w:p w14:paraId="0B380E5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zh-Hans" w:eastAsia="zh-CN"/>
                <w14:textFill>
                  <w14:solidFill>
                    <w14:schemeClr w14:val="tx1"/>
                  </w14:solidFill>
                </w14:textFill>
              </w:rPr>
            </w:pPr>
            <w:r>
              <w:rPr>
                <w:rFonts w:hint="eastAsia" w:ascii="宋体" w:hAnsi="宋体" w:eastAsia="宋体" w:cs="宋体"/>
                <w:color w:val="000000" w:themeColor="text1"/>
                <w:sz w:val="21"/>
                <w:szCs w:val="21"/>
                <w:highlight w:val="none"/>
                <w:lang w:val="zh-Hans" w:eastAsia="zh-CN"/>
                <w14:textFill>
                  <w14:solidFill>
                    <w14:schemeClr w14:val="tx1"/>
                  </w14:solidFill>
                </w14:textFill>
              </w:rPr>
              <w:t>(三)外观检查：检查感官性状，包装是否有破损、污迹、霉变、腐烂，是否有异味，是否有病虫害附着等；</w:t>
            </w:r>
          </w:p>
          <w:p w14:paraId="75DF260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zh-Hans" w:eastAsia="zh-CN"/>
                <w14:textFill>
                  <w14:solidFill>
                    <w14:schemeClr w14:val="tx1"/>
                  </w14:solidFill>
                </w14:textFill>
              </w:rPr>
            </w:pPr>
            <w:r>
              <w:rPr>
                <w:rFonts w:hint="eastAsia" w:ascii="宋体" w:hAnsi="宋体" w:eastAsia="宋体" w:cs="宋体"/>
                <w:color w:val="000000" w:themeColor="text1"/>
                <w:sz w:val="21"/>
                <w:szCs w:val="21"/>
                <w:highlight w:val="none"/>
                <w:lang w:val="zh-Hans" w:eastAsia="zh-CN"/>
                <w14:textFill>
                  <w14:solidFill>
                    <w14:schemeClr w14:val="tx1"/>
                  </w14:solidFill>
                </w14:textFill>
              </w:rPr>
              <w:t>(四)标签检查：检查外包装标注信息是否完整，是否有产品的名称、规格或者净含量、生产日期、保质期、成分或者配料表、贮存条件等信息，是否标识生产者的名称、地址、联系方式以及产品标准代号、生产许可证编号等；</w:t>
            </w:r>
          </w:p>
          <w:p w14:paraId="3F0EC30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zh-Hans" w:eastAsia="zh-CN"/>
                <w14:textFill>
                  <w14:solidFill>
                    <w14:schemeClr w14:val="tx1"/>
                  </w14:solidFill>
                </w14:textFill>
              </w:rPr>
            </w:pPr>
            <w:r>
              <w:rPr>
                <w:rFonts w:hint="eastAsia" w:ascii="宋体" w:hAnsi="宋体" w:eastAsia="宋体" w:cs="宋体"/>
                <w:color w:val="000000" w:themeColor="text1"/>
                <w:sz w:val="21"/>
                <w:szCs w:val="21"/>
                <w:highlight w:val="none"/>
                <w:lang w:val="zh-Hans" w:eastAsia="zh-CN"/>
                <w14:textFill>
                  <w14:solidFill>
                    <w14:schemeClr w14:val="tx1"/>
                  </w14:solidFill>
                </w14:textFill>
              </w:rPr>
              <w:t>(五)温度检查：需冷藏冷冻的食品食材是否冷链运输，冷藏食品表面温度与标签标识的温度是否超过+3℃，冷冻食品食材表面温度是否高于-9℃；</w:t>
            </w:r>
          </w:p>
          <w:p w14:paraId="07E0906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zh-Hans" w:eastAsia="zh-CN"/>
                <w14:textFill>
                  <w14:solidFill>
                    <w14:schemeClr w14:val="tx1"/>
                  </w14:solidFill>
                </w14:textFill>
              </w:rPr>
            </w:pPr>
            <w:r>
              <w:rPr>
                <w:rFonts w:hint="eastAsia" w:ascii="宋体" w:hAnsi="宋体" w:eastAsia="宋体" w:cs="宋体"/>
                <w:color w:val="000000" w:themeColor="text1"/>
                <w:sz w:val="21"/>
                <w:szCs w:val="21"/>
                <w:highlight w:val="none"/>
                <w:lang w:val="zh-Hans" w:eastAsia="zh-CN"/>
                <w14:textFill>
                  <w14:solidFill>
                    <w14:schemeClr w14:val="tx1"/>
                  </w14:solidFill>
                </w14:textFill>
              </w:rPr>
              <w:t>(六)票据核验:检查随货同行的产品合格证明文件，文件上载明的内容是否与到货的食品生产日期、规格等信息保持一致；</w:t>
            </w:r>
          </w:p>
          <w:p w14:paraId="6254213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zh-Hans" w:eastAsia="zh-CN"/>
                <w14:textFill>
                  <w14:solidFill>
                    <w14:schemeClr w14:val="tx1"/>
                  </w14:solidFill>
                </w14:textFill>
              </w:rPr>
            </w:pPr>
            <w:r>
              <w:rPr>
                <w:rFonts w:hint="eastAsia" w:ascii="宋体" w:hAnsi="宋体" w:eastAsia="宋体" w:cs="宋体"/>
                <w:color w:val="000000" w:themeColor="text1"/>
                <w:sz w:val="21"/>
                <w:szCs w:val="21"/>
                <w:highlight w:val="none"/>
                <w:lang w:val="zh-Hans" w:eastAsia="zh-CN"/>
                <w14:textFill>
                  <w14:solidFill>
                    <w14:schemeClr w14:val="tx1"/>
                  </w14:solidFill>
                </w14:textFill>
              </w:rPr>
              <w:t>(七)抽样检测：鼓励学校食堂对采购的蔬菜、肉类进行药物残留检测。</w:t>
            </w:r>
          </w:p>
          <w:p w14:paraId="20BE5D0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zh-Hans" w:eastAsia="zh-CN"/>
                <w14:textFill>
                  <w14:solidFill>
                    <w14:schemeClr w14:val="tx1"/>
                  </w14:solidFill>
                </w14:textFill>
              </w:rPr>
              <w:t>(八)供货商供货时，需同步提供该批次食用农产品的《承诺达标证》(或附带有二维码的电子承诺达标合格证)作为验收必要条件；不提供此证</w:t>
            </w:r>
            <w:r>
              <w:rPr>
                <w:rFonts w:hint="eastAsia" w:ascii="宋体" w:hAnsi="宋体" w:eastAsia="宋体" w:cs="宋体"/>
                <w:color w:val="000000" w:themeColor="text1"/>
                <w:sz w:val="21"/>
                <w:szCs w:val="21"/>
                <w:highlight w:val="none"/>
                <w:lang w:val="en-US" w:eastAsia="zh-CN"/>
                <w14:textFill>
                  <w14:solidFill>
                    <w14:schemeClr w14:val="tx1"/>
                  </w14:solidFill>
                </w14:textFill>
              </w:rPr>
              <w:t>件</w:t>
            </w:r>
            <w:r>
              <w:rPr>
                <w:rFonts w:hint="eastAsia" w:ascii="宋体" w:hAnsi="宋体" w:eastAsia="宋体" w:cs="宋体"/>
                <w:color w:val="000000" w:themeColor="text1"/>
                <w:sz w:val="21"/>
                <w:szCs w:val="21"/>
                <w:highlight w:val="none"/>
                <w:lang w:val="zh-Hans" w:eastAsia="zh-CN"/>
                <w14:textFill>
                  <w14:solidFill>
                    <w14:schemeClr w14:val="tx1"/>
                  </w14:solidFill>
                </w14:textFill>
              </w:rPr>
              <w:t>，可不予验收。</w:t>
            </w:r>
            <w:r>
              <w:rPr>
                <w:rFonts w:hint="eastAsia" w:ascii="宋体" w:hAnsi="宋体" w:eastAsia="宋体" w:cs="宋体"/>
                <w:b/>
                <w:bCs/>
                <w:color w:val="000000" w:themeColor="text1"/>
                <w:sz w:val="21"/>
                <w:szCs w:val="21"/>
                <w:highlight w:val="none"/>
                <w:lang w:val="zh-Hans" w:eastAsia="zh-CN"/>
                <w14:textFill>
                  <w14:solidFill>
                    <w14:schemeClr w14:val="tx1"/>
                  </w14:solidFill>
                </w14:textFill>
              </w:rPr>
              <w:t>此外，大米应每批次向供应商索取检验合格证明，合格证明中应含有国家和省的规定必检的重金属(包含铅、镉、汞等)含量项目;没有重金属检验合格证明的，不得采购和验收。</w:t>
            </w:r>
          </w:p>
        </w:tc>
      </w:tr>
      <w:tr w14:paraId="3754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14:paraId="0EB697BD">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11</w:t>
            </w:r>
          </w:p>
        </w:tc>
        <w:tc>
          <w:tcPr>
            <w:tcW w:w="2373" w:type="dxa"/>
            <w:tcBorders>
              <w:left w:val="single" w:color="auto" w:sz="4" w:space="0"/>
              <w:bottom w:val="single" w:color="auto" w:sz="4" w:space="0"/>
              <w:right w:val="single" w:color="auto" w:sz="4" w:space="0"/>
            </w:tcBorders>
            <w:vAlign w:val="center"/>
          </w:tcPr>
          <w:p w14:paraId="095B091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其他要求</w:t>
            </w:r>
          </w:p>
        </w:tc>
        <w:tc>
          <w:tcPr>
            <w:tcW w:w="6528" w:type="dxa"/>
            <w:gridSpan w:val="2"/>
            <w:tcBorders>
              <w:top w:val="single" w:color="auto" w:sz="4" w:space="0"/>
              <w:left w:val="single" w:color="auto" w:sz="4" w:space="0"/>
              <w:bottom w:val="single" w:color="auto" w:sz="4" w:space="0"/>
              <w:right w:val="single" w:color="auto" w:sz="4" w:space="0"/>
            </w:tcBorders>
            <w:vAlign w:val="center"/>
          </w:tcPr>
          <w:p w14:paraId="48AA8D5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1.供应商供应的农产品必须要提供农产品合格证。</w:t>
            </w:r>
          </w:p>
          <w:p w14:paraId="0B720D3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2.采购数量和金额是参考往年进行估算，采购人无法确保每家中标供应商的供货数量是否能达到估算金额，投标人应注意相关风险。</w:t>
            </w:r>
          </w:p>
        </w:tc>
      </w:tr>
      <w:tr w14:paraId="16F7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14:paraId="596B2994">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12</w:t>
            </w:r>
          </w:p>
        </w:tc>
        <w:tc>
          <w:tcPr>
            <w:tcW w:w="2373" w:type="dxa"/>
            <w:tcBorders>
              <w:left w:val="single" w:color="auto" w:sz="4" w:space="0"/>
              <w:bottom w:val="single" w:color="auto" w:sz="4" w:space="0"/>
              <w:right w:val="single" w:color="auto" w:sz="4" w:space="0"/>
            </w:tcBorders>
            <w:vAlign w:val="center"/>
          </w:tcPr>
          <w:p w14:paraId="5084ABC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cs="宋体"/>
                <w:b/>
                <w:bCs w:val="0"/>
                <w:color w:val="000000" w:themeColor="text1"/>
                <w:sz w:val="21"/>
                <w:szCs w:val="21"/>
                <w:highlight w:val="none"/>
                <w:lang w:val="en-US" w:eastAsia="zh-CN"/>
                <w14:textFill>
                  <w14:solidFill>
                    <w14:schemeClr w14:val="tx1"/>
                  </w14:solidFill>
                </w14:textFill>
              </w:rPr>
            </w:pPr>
            <w:r>
              <w:rPr>
                <w:rFonts w:hint="eastAsia" w:ascii="宋体" w:hAnsi="宋体" w:cs="宋体"/>
                <w:b/>
                <w:bCs w:val="0"/>
                <w:color w:val="000000" w:themeColor="text1"/>
                <w:sz w:val="21"/>
                <w:szCs w:val="21"/>
                <w:highlight w:val="none"/>
                <w:lang w:val="en-US" w:eastAsia="zh-CN"/>
                <w14:textFill>
                  <w14:solidFill>
                    <w14:schemeClr w14:val="tx1"/>
                  </w14:solidFill>
                </w14:textFill>
              </w:rPr>
              <w:t>考核标准</w:t>
            </w:r>
          </w:p>
        </w:tc>
        <w:tc>
          <w:tcPr>
            <w:tcW w:w="6528" w:type="dxa"/>
            <w:gridSpan w:val="2"/>
            <w:tcBorders>
              <w:top w:val="single" w:color="auto" w:sz="4" w:space="0"/>
              <w:left w:val="single" w:color="auto" w:sz="4" w:space="0"/>
              <w:bottom w:val="single" w:color="auto" w:sz="4" w:space="0"/>
              <w:right w:val="single" w:color="auto" w:sz="4" w:space="0"/>
            </w:tcBorders>
            <w:vAlign w:val="center"/>
          </w:tcPr>
          <w:p w14:paraId="5F34EEB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1.采购人在服务期限内对中标供应商实行考核制度，服务期内若扣分累计达到30分或以上则采购人有权利取消中标供应商的配送资格，并终止采购合同。 </w:t>
            </w:r>
          </w:p>
          <w:p w14:paraId="0C7ABE9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2.考核标准：如因肉菜质量问题造成食品安全事故，中标供应商须负一切责任并且采购人有权利取消其中标供应商的配送资格。考核细则见技术要求附件《配送服务质量考核评价办法》。</w:t>
            </w:r>
          </w:p>
          <w:p w14:paraId="5D86DAB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3.采购人每月对中标供应商工作考核一次，考核分值低于80分（不含80分）的为不合格，若服务期内考核3次不达标的中标供应商，采购人有权终止该中标供应商的合同。</w:t>
            </w:r>
          </w:p>
          <w:p w14:paraId="0A5070A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中标供应商须及时对采购人提出的存在问题作出响应并实施整改，次月未作出整改的，采购人将发出警告信1次，连续因同一问题发出警告信息3次且拒不改正，采购人有权终止其采购合同，并以书面形式通知对方。</w:t>
            </w:r>
          </w:p>
          <w:p w14:paraId="12CEBBF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5.采购人对考核标准保持最终修改权和解释权。</w:t>
            </w:r>
          </w:p>
        </w:tc>
      </w:tr>
      <w:tr w14:paraId="33CB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75" w:type="dxa"/>
            <w:tcBorders>
              <w:top w:val="single" w:color="auto" w:sz="4" w:space="0"/>
              <w:left w:val="single" w:color="auto" w:sz="4" w:space="0"/>
              <w:right w:val="single" w:color="auto" w:sz="4" w:space="0"/>
            </w:tcBorders>
            <w:vAlign w:val="center"/>
          </w:tcPr>
          <w:p w14:paraId="6A36DB95">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13</w:t>
            </w:r>
          </w:p>
        </w:tc>
        <w:tc>
          <w:tcPr>
            <w:tcW w:w="2373" w:type="dxa"/>
            <w:tcBorders>
              <w:top w:val="single" w:color="auto" w:sz="4" w:space="0"/>
              <w:left w:val="single" w:color="auto" w:sz="4" w:space="0"/>
              <w:right w:val="single" w:color="auto" w:sz="4" w:space="0"/>
            </w:tcBorders>
            <w:vAlign w:val="center"/>
          </w:tcPr>
          <w:p w14:paraId="15613EF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投标保证金</w:t>
            </w:r>
          </w:p>
        </w:tc>
        <w:tc>
          <w:tcPr>
            <w:tcW w:w="6528" w:type="dxa"/>
            <w:gridSpan w:val="2"/>
            <w:tcBorders>
              <w:top w:val="single" w:color="auto" w:sz="4" w:space="0"/>
              <w:left w:val="single" w:color="auto" w:sz="4" w:space="0"/>
              <w:bottom w:val="single" w:color="auto" w:sz="4" w:space="0"/>
              <w:right w:val="single" w:color="auto" w:sz="4" w:space="0"/>
            </w:tcBorders>
            <w:vAlign w:val="center"/>
          </w:tcPr>
          <w:p w14:paraId="54179C60">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不收取。</w:t>
            </w:r>
          </w:p>
        </w:tc>
      </w:tr>
      <w:tr w14:paraId="7410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73CEA019">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14</w:t>
            </w:r>
          </w:p>
        </w:tc>
        <w:tc>
          <w:tcPr>
            <w:tcW w:w="2373" w:type="dxa"/>
            <w:vMerge w:val="restart"/>
            <w:tcBorders>
              <w:top w:val="single" w:color="auto" w:sz="4" w:space="0"/>
              <w:left w:val="single" w:color="auto" w:sz="4" w:space="0"/>
              <w:right w:val="single" w:color="auto" w:sz="4" w:space="0"/>
            </w:tcBorders>
            <w:vAlign w:val="center"/>
          </w:tcPr>
          <w:p w14:paraId="5E910BE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中标服务费</w:t>
            </w:r>
          </w:p>
          <w:p w14:paraId="62E9732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（以银行转账、电汇方式提交）</w:t>
            </w:r>
          </w:p>
        </w:tc>
        <w:tc>
          <w:tcPr>
            <w:tcW w:w="1606" w:type="dxa"/>
            <w:tcBorders>
              <w:top w:val="single" w:color="auto" w:sz="4" w:space="0"/>
              <w:left w:val="single" w:color="auto" w:sz="4" w:space="0"/>
              <w:bottom w:val="single" w:color="auto" w:sz="4" w:space="0"/>
              <w:right w:val="single" w:color="auto" w:sz="4" w:space="0"/>
            </w:tcBorders>
            <w:vAlign w:val="center"/>
          </w:tcPr>
          <w:p w14:paraId="066D9C4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收费标准：</w:t>
            </w:r>
          </w:p>
        </w:tc>
        <w:tc>
          <w:tcPr>
            <w:tcW w:w="4922" w:type="dxa"/>
            <w:tcBorders>
              <w:top w:val="single" w:color="auto" w:sz="4" w:space="0"/>
              <w:left w:val="single" w:color="auto" w:sz="4" w:space="0"/>
              <w:bottom w:val="single" w:color="auto" w:sz="4" w:space="0"/>
              <w:right w:val="single" w:color="auto" w:sz="4" w:space="0"/>
            </w:tcBorders>
            <w:vAlign w:val="center"/>
          </w:tcPr>
          <w:p w14:paraId="16659355">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参考发改价格[2011]534号文的规定，招标代理服务费按差额定率累进法计算。中标服务费由中标人在领取中标通知书前以银行转账方式一次性支付。</w:t>
            </w:r>
          </w:p>
        </w:tc>
      </w:tr>
      <w:tr w14:paraId="3CA5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F63236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373" w:type="dxa"/>
            <w:vMerge w:val="continue"/>
            <w:tcBorders>
              <w:left w:val="single" w:color="auto" w:sz="4" w:space="0"/>
              <w:right w:val="single" w:color="auto" w:sz="4" w:space="0"/>
            </w:tcBorders>
            <w:vAlign w:val="center"/>
          </w:tcPr>
          <w:p w14:paraId="7B42EBA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06" w:type="dxa"/>
            <w:tcBorders>
              <w:top w:val="single" w:color="auto" w:sz="4" w:space="0"/>
              <w:left w:val="single" w:color="auto" w:sz="4" w:space="0"/>
              <w:bottom w:val="single" w:color="auto" w:sz="4" w:space="0"/>
              <w:right w:val="single" w:color="auto" w:sz="4" w:space="0"/>
            </w:tcBorders>
            <w:vAlign w:val="center"/>
          </w:tcPr>
          <w:p w14:paraId="552431B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开户名称</w:t>
            </w:r>
          </w:p>
        </w:tc>
        <w:tc>
          <w:tcPr>
            <w:tcW w:w="4922" w:type="dxa"/>
            <w:tcBorders>
              <w:top w:val="single" w:color="auto" w:sz="4" w:space="0"/>
              <w:left w:val="single" w:color="auto" w:sz="4" w:space="0"/>
              <w:bottom w:val="single" w:color="auto" w:sz="4" w:space="0"/>
              <w:right w:val="single" w:color="auto" w:sz="4" w:space="0"/>
            </w:tcBorders>
            <w:vAlign w:val="center"/>
          </w:tcPr>
          <w:p w14:paraId="3A3CF98B">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广东业信采购招标有限公司</w:t>
            </w:r>
          </w:p>
        </w:tc>
      </w:tr>
      <w:tr w14:paraId="4CE8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0B88A37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373" w:type="dxa"/>
            <w:vMerge w:val="continue"/>
            <w:tcBorders>
              <w:left w:val="single" w:color="auto" w:sz="4" w:space="0"/>
              <w:right w:val="single" w:color="auto" w:sz="4" w:space="0"/>
            </w:tcBorders>
            <w:vAlign w:val="center"/>
          </w:tcPr>
          <w:p w14:paraId="60371628">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06" w:type="dxa"/>
            <w:tcBorders>
              <w:top w:val="single" w:color="auto" w:sz="4" w:space="0"/>
              <w:left w:val="single" w:color="auto" w:sz="4" w:space="0"/>
              <w:bottom w:val="single" w:color="auto" w:sz="4" w:space="0"/>
              <w:right w:val="single" w:color="auto" w:sz="4" w:space="0"/>
            </w:tcBorders>
            <w:vAlign w:val="center"/>
          </w:tcPr>
          <w:p w14:paraId="010AFEE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账    号</w:t>
            </w:r>
          </w:p>
        </w:tc>
        <w:tc>
          <w:tcPr>
            <w:tcW w:w="4922" w:type="dxa"/>
            <w:tcBorders>
              <w:top w:val="single" w:color="auto" w:sz="4" w:space="0"/>
              <w:left w:val="single" w:color="auto" w:sz="4" w:space="0"/>
              <w:bottom w:val="single" w:color="auto" w:sz="4" w:space="0"/>
              <w:right w:val="single" w:color="auto" w:sz="4" w:space="0"/>
            </w:tcBorders>
            <w:vAlign w:val="center"/>
          </w:tcPr>
          <w:p w14:paraId="5CBB2200">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44547801040002249</w:t>
            </w:r>
          </w:p>
        </w:tc>
      </w:tr>
      <w:tr w14:paraId="23CF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1D7C344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373" w:type="dxa"/>
            <w:vMerge w:val="continue"/>
            <w:tcBorders>
              <w:left w:val="single" w:color="auto" w:sz="4" w:space="0"/>
              <w:bottom w:val="single" w:color="auto" w:sz="4" w:space="0"/>
              <w:right w:val="single" w:color="auto" w:sz="4" w:space="0"/>
            </w:tcBorders>
            <w:vAlign w:val="center"/>
          </w:tcPr>
          <w:p w14:paraId="166F74C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06" w:type="dxa"/>
            <w:tcBorders>
              <w:top w:val="single" w:color="auto" w:sz="4" w:space="0"/>
              <w:left w:val="single" w:color="auto" w:sz="4" w:space="0"/>
              <w:bottom w:val="single" w:color="auto" w:sz="4" w:space="0"/>
              <w:right w:val="single" w:color="auto" w:sz="4" w:space="0"/>
            </w:tcBorders>
            <w:vAlign w:val="center"/>
          </w:tcPr>
          <w:p w14:paraId="08D87C5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开户银行</w:t>
            </w:r>
          </w:p>
        </w:tc>
        <w:tc>
          <w:tcPr>
            <w:tcW w:w="4922" w:type="dxa"/>
            <w:tcBorders>
              <w:top w:val="single" w:color="auto" w:sz="4" w:space="0"/>
              <w:left w:val="single" w:color="auto" w:sz="4" w:space="0"/>
              <w:bottom w:val="single" w:color="auto" w:sz="4" w:space="0"/>
              <w:right w:val="single" w:color="auto" w:sz="4" w:space="0"/>
            </w:tcBorders>
            <w:vAlign w:val="center"/>
          </w:tcPr>
          <w:p w14:paraId="5B902208">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 w:val="21"/>
                <w:szCs w:val="21"/>
                <w:highlight w:val="none"/>
                <w14:textFill>
                  <w14:solidFill>
                    <w14:schemeClr w14:val="tx1"/>
                  </w14:solidFill>
                </w14:textFill>
              </w:rPr>
              <w:t>支行</w:t>
            </w:r>
          </w:p>
        </w:tc>
      </w:tr>
    </w:tbl>
    <w:p w14:paraId="6918EB81">
      <w:pPr>
        <w:adjustRightInd w:val="0"/>
        <w:snapToGrid w:val="0"/>
        <w:spacing w:line="360" w:lineRule="auto"/>
        <w:rPr>
          <w:b/>
          <w:color w:val="000000" w:themeColor="text1"/>
          <w:szCs w:val="21"/>
          <w:highlight w:val="none"/>
          <w14:textFill>
            <w14:solidFill>
              <w14:schemeClr w14:val="tx1"/>
            </w14:solidFill>
          </w14:textFill>
        </w:rPr>
      </w:pPr>
    </w:p>
    <w:p w14:paraId="000639D8">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14:paraId="5083D07F">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9082"/>
      <w:r>
        <w:rPr>
          <w:rFonts w:hint="eastAsia"/>
          <w:color w:val="000000" w:themeColor="text1"/>
          <w:kern w:val="0"/>
          <w:sz w:val="24"/>
          <w:highlight w:val="none"/>
          <w14:textFill>
            <w14:solidFill>
              <w14:schemeClr w14:val="tx1"/>
            </w14:solidFill>
          </w14:textFill>
        </w:rPr>
        <w:t>B  技术要求</w:t>
      </w:r>
      <w:bookmarkEnd w:id="113"/>
    </w:p>
    <w:p w14:paraId="5089A2CE">
      <w:pPr>
        <w:keepNext w:val="0"/>
        <w:keepLines w:val="0"/>
        <w:pageBreakBefore w:val="0"/>
        <w:widowControl w:val="0"/>
        <w:kinsoku/>
        <w:wordWrap/>
        <w:overflowPunct/>
        <w:topLinePunct w:val="0"/>
        <w:autoSpaceDE/>
        <w:autoSpaceDN/>
        <w:bidi w:val="0"/>
        <w:adjustRightInd/>
        <w:spacing w:line="360" w:lineRule="auto"/>
        <w:textAlignment w:val="auto"/>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一、总体要求</w:t>
      </w:r>
    </w:p>
    <w:p w14:paraId="1C0BCF0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1</w:t>
      </w:r>
      <w:r>
        <w:rPr>
          <w:rFonts w:hint="eastAsia" w:ascii="宋体" w:hAnsi="宋体" w:eastAsia="宋体" w:cs="Times New Roman"/>
          <w:color w:val="000000" w:themeColor="text1"/>
          <w:highlight w:val="none"/>
          <w:lang w:eastAsia="zh-CN"/>
          <w14:textFill>
            <w14:solidFill>
              <w14:schemeClr w14:val="tx1"/>
            </w14:solidFill>
          </w14:textFill>
        </w:rPr>
        <w:t>.</w:t>
      </w:r>
      <w:r>
        <w:rPr>
          <w:rFonts w:hint="eastAsia" w:ascii="宋体" w:hAnsi="宋体" w:eastAsia="宋体" w:cs="Times New Roman"/>
          <w:color w:val="000000" w:themeColor="text1"/>
          <w:highlight w:val="none"/>
          <w14:textFill>
            <w14:solidFill>
              <w14:schemeClr w14:val="tx1"/>
            </w14:solidFill>
          </w14:textFill>
        </w:rPr>
        <w:t>★所有食材要求为非转基因食品。</w:t>
      </w:r>
    </w:p>
    <w:p w14:paraId="17328DB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2</w:t>
      </w:r>
      <w:r>
        <w:rPr>
          <w:rFonts w:hint="eastAsia" w:ascii="宋体" w:hAnsi="宋体" w:eastAsia="宋体" w:cs="Times New Roman"/>
          <w:color w:val="000000" w:themeColor="text1"/>
          <w:highlight w:val="none"/>
          <w:lang w:eastAsia="zh-CN"/>
          <w14:textFill>
            <w14:solidFill>
              <w14:schemeClr w14:val="tx1"/>
            </w14:solidFill>
          </w14:textFill>
        </w:rPr>
        <w:t>.</w:t>
      </w:r>
      <w:r>
        <w:rPr>
          <w:rFonts w:hint="eastAsia" w:ascii="宋体" w:hAnsi="宋体" w:eastAsia="宋体" w:cs="Times New Roman"/>
          <w:color w:val="000000" w:themeColor="text1"/>
          <w:highlight w:val="none"/>
          <w14:textFill>
            <w14:solidFill>
              <w14:schemeClr w14:val="tx1"/>
            </w14:solidFill>
          </w14:textFill>
        </w:rPr>
        <w:t>食材有使用有效期的，其剩余有效期不得少于标注有效期的80%。</w:t>
      </w:r>
    </w:p>
    <w:p w14:paraId="0A8EFF2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3</w:t>
      </w:r>
      <w:r>
        <w:rPr>
          <w:rFonts w:hint="eastAsia" w:ascii="宋体" w:hAnsi="宋体" w:eastAsia="宋体" w:cs="Times New Roman"/>
          <w:color w:val="000000" w:themeColor="text1"/>
          <w:highlight w:val="none"/>
          <w:lang w:eastAsia="zh-CN"/>
          <w14:textFill>
            <w14:solidFill>
              <w14:schemeClr w14:val="tx1"/>
            </w14:solidFill>
          </w14:textFill>
        </w:rPr>
        <w:t>.</w:t>
      </w:r>
      <w:r>
        <w:rPr>
          <w:rFonts w:hint="eastAsia" w:ascii="宋体" w:hAnsi="宋体" w:eastAsia="宋体" w:cs="Times New Roman"/>
          <w:color w:val="000000" w:themeColor="text1"/>
          <w:highlight w:val="none"/>
          <w14:textFill>
            <w14:solidFill>
              <w14:schemeClr w14:val="tx1"/>
            </w14:solidFill>
          </w14:textFill>
        </w:rPr>
        <w:t>所供的物品必须符合《中华人民共和国食品安全法》要求。</w:t>
      </w:r>
    </w:p>
    <w:p w14:paraId="442D0F6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4</w:t>
      </w:r>
      <w:r>
        <w:rPr>
          <w:rFonts w:hint="eastAsia" w:ascii="宋体" w:hAnsi="宋体" w:eastAsia="宋体" w:cs="Times New Roman"/>
          <w:color w:val="000000" w:themeColor="text1"/>
          <w:highlight w:val="none"/>
          <w:lang w:eastAsia="zh-CN"/>
          <w14:textFill>
            <w14:solidFill>
              <w14:schemeClr w14:val="tx1"/>
            </w14:solidFill>
          </w14:textFill>
        </w:rPr>
        <w:t>.</w:t>
      </w:r>
      <w:r>
        <w:rPr>
          <w:rFonts w:hint="eastAsia" w:ascii="宋体" w:hAnsi="宋体" w:eastAsia="宋体" w:cs="Times New Roman"/>
          <w:color w:val="000000" w:themeColor="text1"/>
          <w:highlight w:val="none"/>
          <w14:textFill>
            <w14:solidFill>
              <w14:schemeClr w14:val="tx1"/>
            </w14:solidFill>
          </w14:textFill>
        </w:rPr>
        <w:t>供应商需承诺所供的物品必须符合国家有关标准，保证无异味、无霉烂变质，</w:t>
      </w:r>
      <w:r>
        <w:rPr>
          <w:rFonts w:hint="eastAsia" w:ascii="宋体" w:hAnsi="宋体"/>
          <w:color w:val="000000" w:themeColor="text1"/>
          <w:highlight w:val="none"/>
          <w14:textFill>
            <w14:solidFill>
              <w14:schemeClr w14:val="tx1"/>
            </w14:solidFill>
          </w14:textFill>
        </w:rPr>
        <w:t>如不符合投标文件所描述的质量标准，必须退货并承担违约责任。</w:t>
      </w:r>
    </w:p>
    <w:p w14:paraId="288D20F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所供商品必须符合国家行业生产及经营标准，货真价实，均能提供相应批次的合格检验证明。</w:t>
      </w:r>
    </w:p>
    <w:p w14:paraId="7B8CB5E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供应的货物必须各项技术指标完全符合国家有关质量检测、环保标准及产品出厂标准。</w:t>
      </w:r>
    </w:p>
    <w:p w14:paraId="1D7EC07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供应商必须负责中标货物的运输、质量检测等工作，所产生的费用由中标供应商负责。</w:t>
      </w:r>
    </w:p>
    <w:p w14:paraId="5E717A2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8</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物品具体需求量以实际供应前一天通知的为准。</w:t>
      </w:r>
    </w:p>
    <w:p w14:paraId="06B0C6C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9</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供应商不得将中标项目转包、分包，否则采购人有权单方终止合同,由此产生的一切经济损失由中标供应商自行承担。</w:t>
      </w:r>
    </w:p>
    <w:p w14:paraId="798779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10</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由于采购人工作的特殊性，供应商应做好本单位工作人员的教育工作，遵守采购人各项规定。</w:t>
      </w:r>
    </w:p>
    <w:p w14:paraId="08D4BC28">
      <w:pPr>
        <w:snapToGrid w:val="0"/>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11</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供应商除不可抗力，不得因其他任何理由延迟送货。采购人如遇特殊情况需推迟送货，应提前通知供应商。因供应商原因延误交货日期的（采购人要求推迟的除外），采购人有权自行采购，并由供应商承担由此产生的一切损失和费用。</w:t>
      </w:r>
    </w:p>
    <w:p w14:paraId="4F2B062B">
      <w:pPr>
        <w:snapToGrid w:val="0"/>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供应商不得变更供应商品，应严格按招标要求（含商标、名称、产地、规格和重量等）供应，否则，采购人有权拒收。如因市场流通问题确实需要变更的，应书面向采购人申请，按采购人书面回复的意见执行。</w:t>
      </w:r>
    </w:p>
    <w:p w14:paraId="35BA15EF">
      <w:pPr>
        <w:snapToGrid w:val="0"/>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供应商供应假冒伪劣、以次充好的商品，除立即更换外，以不予支付本批货物货款作为处罚。采购人将事件记录在案，同一个月份内同类问题发生达到</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次，采购人有权单方面终止合同取消其供应资格。一年合同期内累计达到5次或以上，今后将作为不合格供应商列入黑名单，不能参加采购人今后任何的招标采购活动。</w:t>
      </w:r>
    </w:p>
    <w:p w14:paraId="6A743114">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14</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如有国家政策要求采购其他食品物资的，以国家政策为准，中标供应商需无条件执行。</w:t>
      </w:r>
    </w:p>
    <w:p w14:paraId="7C7D2D10">
      <w:pPr>
        <w:widowControl w:val="0"/>
        <w:spacing w:line="360" w:lineRule="auto"/>
        <w:jc w:val="both"/>
        <w:rPr>
          <w:rFonts w:hint="eastAsia"/>
          <w:color w:val="000000" w:themeColor="text1"/>
          <w:highlight w:val="none"/>
          <w:lang w:eastAsia="zh-CN"/>
          <w14:textFill>
            <w14:solidFill>
              <w14:schemeClr w14:val="tx1"/>
            </w14:solidFill>
          </w14:textFill>
        </w:rPr>
      </w:pPr>
      <w:r>
        <w:rPr>
          <w:rFonts w:hint="eastAsia" w:ascii="宋体" w:hAnsi="宋体" w:eastAsia="宋体" w:cs="Times New Roman"/>
          <w:color w:val="000000" w:themeColor="text1"/>
          <w:kern w:val="2"/>
          <w:sz w:val="21"/>
          <w:szCs w:val="24"/>
          <w:highlight w:val="none"/>
          <w:lang w:val="en-US" w:eastAsia="zh-CN" w:bidi="ar-SA"/>
          <w14:textFill>
            <w14:solidFill>
              <w14:schemeClr w14:val="tx1"/>
            </w14:solidFill>
          </w14:textFill>
        </w:rPr>
        <w:t>15.中标供应商须购买食品安全责任险。</w:t>
      </w:r>
    </w:p>
    <w:p w14:paraId="56B7D934">
      <w:pPr>
        <w:pStyle w:val="23"/>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二、采购食品验收标准</w:t>
      </w:r>
    </w:p>
    <w:p w14:paraId="0D3686EC">
      <w:pPr>
        <w:pStyle w:val="23"/>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 符合《中华人民共和国食品安全法》要求。</w:t>
      </w:r>
    </w:p>
    <w:p w14:paraId="1B35119F">
      <w:pPr>
        <w:pStyle w:val="23"/>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 符合中华人民共和国国家和履约地相关安全质量标准、行业规范标准、环保标准等。</w:t>
      </w:r>
    </w:p>
    <w:p w14:paraId="22FEC431">
      <w:pPr>
        <w:pStyle w:val="23"/>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 符合招标文件和投标承诺中各方共同认可的各项要求。</w:t>
      </w:r>
    </w:p>
    <w:p w14:paraId="04F739D1">
      <w:pPr>
        <w:pStyle w:val="23"/>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 所供食品必须符合国家行业生产及经营标准，货真价实，并能提供相应批次的检验合格证明（如农药残留检测报告、动物检疫证、产品检验合格证等凭据）。</w:t>
      </w:r>
    </w:p>
    <w:p w14:paraId="5ED3CBAD">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三、食品配送要求</w:t>
      </w:r>
    </w:p>
    <w:p w14:paraId="5E5643D7">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 包装与标志要求</w:t>
      </w:r>
    </w:p>
    <w:p w14:paraId="201F3F48">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1.1 包装：容器(框、箱、袋)要求清洁、干燥、牢固、透气，无污染、无异味、无霉变现象。</w:t>
      </w:r>
    </w:p>
    <w:p w14:paraId="0E381BCD">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1.2 标志：每件食品包装必须按《农产品包装和标识管理办法》贴标签，并标明产地、品种、净含量、生产单位、地址和采收日期等。</w:t>
      </w:r>
    </w:p>
    <w:p w14:paraId="6CFF41CB">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 食品运输要求</w:t>
      </w:r>
    </w:p>
    <w:p w14:paraId="732EB983">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2.1 运输工具应清洁卫生无污染，并且要保持清洁和定期消毒。</w:t>
      </w:r>
    </w:p>
    <w:p w14:paraId="101CD049">
      <w:pPr>
        <w:keepNext w:val="0"/>
        <w:keepLines w:val="0"/>
        <w:pageBreakBefore w:val="0"/>
        <w:kinsoku/>
        <w:wordWrap/>
        <w:overflowPunct/>
        <w:topLinePunct w:val="0"/>
        <w:autoSpaceDE/>
        <w:autoSpaceDN/>
        <w:bidi w:val="0"/>
        <w:spacing w:line="360" w:lineRule="auto"/>
        <w:textAlignment w:val="auto"/>
        <w:rPr>
          <w:rFonts w:hint="eastAsia"/>
          <w:b/>
          <w:bCs/>
          <w:color w:val="000000" w:themeColor="text1"/>
          <w:highlight w:val="none"/>
          <w:lang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四</w:t>
      </w:r>
      <w:r>
        <w:rPr>
          <w:rFonts w:hint="eastAsia"/>
          <w:b/>
          <w:bCs/>
          <w:color w:val="000000" w:themeColor="text1"/>
          <w:highlight w:val="none"/>
          <w14:textFill>
            <w14:solidFill>
              <w14:schemeClr w14:val="tx1"/>
            </w14:solidFill>
          </w14:textFill>
        </w:rPr>
        <w:t>、具体项目要求</w:t>
      </w:r>
      <w:r>
        <w:rPr>
          <w:rFonts w:hint="eastAsia"/>
          <w:b/>
          <w:bCs/>
          <w:color w:val="000000" w:themeColor="text1"/>
          <w:highlight w:val="none"/>
          <w:lang w:eastAsia="zh-CN"/>
          <w14:textFill>
            <w14:solidFill>
              <w14:schemeClr w14:val="tx1"/>
            </w14:solidFill>
          </w14:textFill>
        </w:rPr>
        <w:t>：</w:t>
      </w:r>
    </w:p>
    <w:p w14:paraId="0A74B6DF">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1、鲜肉（边猪）、家禽类基本要求</w:t>
      </w:r>
    </w:p>
    <w:p w14:paraId="661999B2">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a）所供货物应保持较好的外观和质量等级，严格遵守《动物检疫法》和《食物卫生法》等相关规定。符合国家食品部门的有关标准，保证无异味、无霉烂变质，肉类保证来源于正规肉联厂，供货时须提交肉联厂的验收单及当批次有效的动物检疫合格证复印件（原件备查），鲜肉确保每日新鲜、无异味。</w:t>
      </w:r>
    </w:p>
    <w:p w14:paraId="0FC76251">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b）鲜肉[边猪（白条猪）]净重35KG以上，去头、去蹄、去板油、去内脏。</w:t>
      </w:r>
    </w:p>
    <w:p w14:paraId="5C13E340">
      <w:pPr>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c）鸡、鹅、鸭需去毛、去内脏。</w:t>
      </w:r>
    </w:p>
    <w:p w14:paraId="2F70E7D7">
      <w:pPr>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d）所有货物规格符合采购人提交的日采购计划中明确的具体需求，所有的肉类产品不得有注水现象。</w:t>
      </w:r>
    </w:p>
    <w:p w14:paraId="7F0AEDAE">
      <w:pPr>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e</w:t>
      </w:r>
      <w:r>
        <w:rPr>
          <w:rFonts w:hint="eastAsia" w:ascii="宋体" w:hAnsi="宋体"/>
          <w:color w:val="000000" w:themeColor="text1"/>
          <w:highlight w:val="none"/>
          <w14:textFill>
            <w14:solidFill>
              <w14:schemeClr w14:val="tx1"/>
            </w14:solidFill>
          </w14:textFill>
        </w:rPr>
        <w:t>）不得供应冷冻禽类、猪肉类食品。</w:t>
      </w:r>
    </w:p>
    <w:p w14:paraId="0A9E4F67">
      <w:pPr>
        <w:snapToGrid w:val="0"/>
        <w:spacing w:line="360" w:lineRule="auto"/>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2、腊味：</w:t>
      </w:r>
    </w:p>
    <w:p w14:paraId="18F44140">
      <w:pPr>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符合国家食品部门有关标准，色泽鲜明，肌肉暗红色，脂肪透明呈乳白色，肉干燥结实，带有固有的腊式香味。</w:t>
      </w:r>
    </w:p>
    <w:p w14:paraId="4C2036EC">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3、糕点类的基本要求</w:t>
      </w:r>
    </w:p>
    <w:p w14:paraId="2224B6C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产品质量必须符合国家行业标准要求，有明确的商品标签，有生产日期、保质期、质量等级，不得有掺假、变质、变味、过期等现象出现，运输过程</w:t>
      </w:r>
      <w:r>
        <w:rPr>
          <w:rFonts w:hint="eastAsia" w:ascii="宋体" w:hAnsi="宋体" w:eastAsia="宋体" w:cs="宋体"/>
          <w:bCs/>
          <w:color w:val="000000" w:themeColor="text1"/>
          <w:sz w:val="21"/>
          <w:szCs w:val="21"/>
          <w:highlight w:val="none"/>
          <w:lang w:eastAsia="zh-CN"/>
          <w14:textFill>
            <w14:solidFill>
              <w14:schemeClr w14:val="tx1"/>
            </w14:solidFill>
          </w14:textFill>
        </w:rPr>
        <w:t>必须符合糕点运输的国家标准要求</w:t>
      </w:r>
      <w:r>
        <w:rPr>
          <w:rFonts w:hint="eastAsia" w:ascii="宋体" w:hAnsi="宋体" w:eastAsia="宋体" w:cs="宋体"/>
          <w:bCs/>
          <w:color w:val="000000" w:themeColor="text1"/>
          <w:sz w:val="21"/>
          <w:szCs w:val="21"/>
          <w:highlight w:val="none"/>
          <w14:textFill>
            <w14:solidFill>
              <w14:schemeClr w14:val="tx1"/>
            </w14:solidFill>
          </w14:textFill>
        </w:rPr>
        <w:t>，送达目的地时</w:t>
      </w:r>
      <w:r>
        <w:rPr>
          <w:rFonts w:hint="eastAsia" w:ascii="宋体" w:hAnsi="宋体" w:eastAsia="宋体" w:cs="宋体"/>
          <w:bCs/>
          <w:color w:val="000000" w:themeColor="text1"/>
          <w:sz w:val="21"/>
          <w:szCs w:val="21"/>
          <w:highlight w:val="none"/>
          <w:lang w:eastAsia="zh-CN"/>
          <w14:textFill>
            <w14:solidFill>
              <w14:schemeClr w14:val="tx1"/>
            </w14:solidFill>
          </w14:textFill>
        </w:rPr>
        <w:t>糕点新鲜，</w:t>
      </w:r>
      <w:r>
        <w:rPr>
          <w:rFonts w:hint="eastAsia" w:ascii="宋体" w:hAnsi="宋体" w:eastAsia="宋体" w:cs="宋体"/>
          <w:bCs/>
          <w:color w:val="000000" w:themeColor="text1"/>
          <w:sz w:val="21"/>
          <w:szCs w:val="21"/>
          <w:highlight w:val="none"/>
          <w14:textFill>
            <w14:solidFill>
              <w14:schemeClr w14:val="tx1"/>
            </w14:solidFill>
          </w14:textFill>
        </w:rPr>
        <w:t>外包装箱干爽，无软化现象</w:t>
      </w:r>
      <w:r>
        <w:rPr>
          <w:rFonts w:hint="eastAsia" w:ascii="宋体" w:hAnsi="宋体" w:eastAsia="宋体" w:cs="宋体"/>
          <w:bCs/>
          <w:color w:val="000000" w:themeColor="text1"/>
          <w:sz w:val="21"/>
          <w:szCs w:val="21"/>
          <w:highlight w:val="none"/>
          <w:lang w:eastAsia="zh-CN"/>
          <w14:textFill>
            <w14:solidFill>
              <w14:schemeClr w14:val="tx1"/>
            </w14:solidFill>
          </w14:textFill>
        </w:rPr>
        <w:t>等</w:t>
      </w:r>
      <w:r>
        <w:rPr>
          <w:rFonts w:hint="eastAsia" w:ascii="宋体" w:hAnsi="宋体" w:eastAsia="宋体" w:cs="宋体"/>
          <w:bCs/>
          <w:color w:val="000000" w:themeColor="text1"/>
          <w:sz w:val="21"/>
          <w:szCs w:val="21"/>
          <w:highlight w:val="none"/>
          <w14:textFill>
            <w14:solidFill>
              <w14:schemeClr w14:val="tx1"/>
            </w14:solidFill>
          </w14:textFill>
        </w:rPr>
        <w:t>。</w:t>
      </w:r>
    </w:p>
    <w:p w14:paraId="0B2CD43F">
      <w:pPr>
        <w:snapToGrid w:val="0"/>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4</w:t>
      </w:r>
      <w:r>
        <w:rPr>
          <w:rFonts w:hint="eastAsia" w:ascii="宋体" w:hAnsi="宋体" w:cs="宋体"/>
          <w:b/>
          <w:color w:val="000000" w:themeColor="text1"/>
          <w:szCs w:val="21"/>
          <w:highlight w:val="none"/>
          <w14:textFill>
            <w14:solidFill>
              <w14:schemeClr w14:val="tx1"/>
            </w14:solidFill>
          </w14:textFill>
        </w:rPr>
        <w:t>、粮油（大米、面、油）</w:t>
      </w:r>
    </w:p>
    <w:p w14:paraId="1ABC2F24">
      <w:pPr>
        <w:snapToGrid w:val="0"/>
        <w:spacing w:line="360" w:lineRule="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（1）供应产品的质量要求： </w:t>
      </w:r>
    </w:p>
    <w:p w14:paraId="0E0225EB">
      <w:pPr>
        <w:snapToGrid w:val="0"/>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①米、油货物必须符合卫生，不得有腐烂、变质、油脂酸败、霉变、生虫、污秽不结、混有异物</w:t>
      </w:r>
      <w:r>
        <w:rPr>
          <w:rFonts w:hint="eastAsia" w:ascii="宋体" w:hAnsi="宋体"/>
          <w:bCs/>
          <w:color w:val="000000" w:themeColor="text1"/>
          <w:highlight w:val="none"/>
          <w14:textFill>
            <w14:solidFill>
              <w14:schemeClr w14:val="tx1"/>
            </w14:solidFill>
          </w14:textFill>
        </w:rPr>
        <w:t>或者</w:t>
      </w:r>
      <w:r>
        <w:rPr>
          <w:rFonts w:hint="eastAsia" w:ascii="宋体" w:hAnsi="宋体"/>
          <w:color w:val="000000" w:themeColor="text1"/>
          <w:highlight w:val="none"/>
          <w14:textFill>
            <w14:solidFill>
              <w14:schemeClr w14:val="tx1"/>
            </w14:solidFill>
          </w14:textFill>
        </w:rPr>
        <w:t>其他感官性状异常，并可能对人体健康有害的物质。</w:t>
      </w:r>
    </w:p>
    <w:p w14:paraId="1754CA9D">
      <w:pPr>
        <w:snapToGrid w:val="0"/>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②米、油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供应商所提供产品质量必须要符合行业标准要求，不得有掺假、变质、变味、过期等现象出现，严禁伪劣、假冒、无证不合格物品进入仓库。</w:t>
      </w:r>
    </w:p>
    <w:p w14:paraId="6C81F3AA">
      <w:pPr>
        <w:snapToGrid w:val="0"/>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14:paraId="5EA3F14B">
      <w:pPr>
        <w:snapToGrid w:val="0"/>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④</w:t>
      </w:r>
      <w:r>
        <w:rPr>
          <w:rFonts w:hint="eastAsia" w:ascii="宋体" w:hAnsi="宋体"/>
          <w:color w:val="000000" w:themeColor="text1"/>
          <w:highlight w:val="none"/>
          <w14:textFill>
            <w14:solidFill>
              <w14:schemeClr w14:val="tx1"/>
            </w14:solidFill>
          </w14:textFill>
        </w:rPr>
        <w:t>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中标供应商将承担全部责任。</w:t>
      </w:r>
    </w:p>
    <w:p w14:paraId="68D6665F">
      <w:pPr>
        <w:pStyle w:val="192"/>
        <w:tabs>
          <w:tab w:val="left" w:pos="545"/>
        </w:tabs>
        <w:ind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1）大米</w:t>
      </w:r>
    </w:p>
    <w:tbl>
      <w:tblPr>
        <w:tblStyle w:val="46"/>
        <w:tblW w:w="908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74"/>
        <w:gridCol w:w="1311"/>
        <w:gridCol w:w="6702"/>
      </w:tblGrid>
      <w:tr w14:paraId="3E7B9D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1074" w:type="dxa"/>
            <w:tcBorders>
              <w:bottom w:val="single" w:color="000000" w:sz="6" w:space="0"/>
              <w:right w:val="single" w:color="000000" w:sz="6" w:space="0"/>
            </w:tcBorders>
            <w:noWrap w:val="0"/>
            <w:vAlign w:val="top"/>
          </w:tcPr>
          <w:p w14:paraId="772A731F">
            <w:pPr>
              <w:pStyle w:val="307"/>
              <w:spacing w:before="79"/>
              <w:ind w:left="268" w:right="269"/>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序号</w:t>
            </w:r>
          </w:p>
        </w:tc>
        <w:tc>
          <w:tcPr>
            <w:tcW w:w="1311" w:type="dxa"/>
            <w:tcBorders>
              <w:left w:val="single" w:color="000000" w:sz="6" w:space="0"/>
              <w:bottom w:val="single" w:color="000000" w:sz="6" w:space="0"/>
              <w:right w:val="single" w:color="000000" w:sz="6" w:space="0"/>
            </w:tcBorders>
            <w:noWrap w:val="0"/>
            <w:vAlign w:val="top"/>
          </w:tcPr>
          <w:p w14:paraId="4F9DC0E6">
            <w:pPr>
              <w:pStyle w:val="307"/>
              <w:spacing w:before="79"/>
              <w:ind w:right="546"/>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 xml:space="preserve">   </w:t>
            </w:r>
            <w:r>
              <w:rPr>
                <w:b/>
                <w:color w:val="000000" w:themeColor="text1"/>
                <w:sz w:val="21"/>
                <w:szCs w:val="21"/>
                <w:highlight w:val="none"/>
                <w14:textFill>
                  <w14:solidFill>
                    <w14:schemeClr w14:val="tx1"/>
                  </w14:solidFill>
                </w14:textFill>
              </w:rPr>
              <w:t>品名</w:t>
            </w:r>
          </w:p>
        </w:tc>
        <w:tc>
          <w:tcPr>
            <w:tcW w:w="6702" w:type="dxa"/>
            <w:tcBorders>
              <w:left w:val="single" w:color="000000" w:sz="6" w:space="0"/>
              <w:bottom w:val="single" w:color="000000" w:sz="6" w:space="0"/>
            </w:tcBorders>
            <w:noWrap w:val="0"/>
            <w:vAlign w:val="top"/>
          </w:tcPr>
          <w:p w14:paraId="653D0E7E">
            <w:pPr>
              <w:pStyle w:val="307"/>
              <w:spacing w:before="79"/>
              <w:ind w:right="3434"/>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质量描述</w:t>
            </w:r>
          </w:p>
        </w:tc>
      </w:tr>
      <w:tr w14:paraId="5E6566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5" w:hRule="atLeast"/>
          <w:jc w:val="center"/>
        </w:trPr>
        <w:tc>
          <w:tcPr>
            <w:tcW w:w="1074" w:type="dxa"/>
            <w:tcBorders>
              <w:top w:val="single" w:color="000000" w:sz="6" w:space="0"/>
              <w:bottom w:val="single" w:color="000000" w:sz="6" w:space="0"/>
              <w:right w:val="single" w:color="000000" w:sz="6" w:space="0"/>
            </w:tcBorders>
            <w:noWrap w:val="0"/>
            <w:vAlign w:val="center"/>
          </w:tcPr>
          <w:p w14:paraId="09760F6D">
            <w:pPr>
              <w:pStyle w:val="307"/>
              <w:spacing w:before="3"/>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p>
        </w:tc>
        <w:tc>
          <w:tcPr>
            <w:tcW w:w="1311" w:type="dxa"/>
            <w:tcBorders>
              <w:top w:val="single" w:color="000000" w:sz="6" w:space="0"/>
              <w:left w:val="single" w:color="000000" w:sz="6" w:space="0"/>
              <w:bottom w:val="single" w:color="000000" w:sz="6" w:space="0"/>
              <w:right w:val="single" w:color="000000" w:sz="6" w:space="0"/>
            </w:tcBorders>
            <w:noWrap w:val="0"/>
            <w:vAlign w:val="center"/>
          </w:tcPr>
          <w:p w14:paraId="52157D0E">
            <w:pPr>
              <w:pStyle w:val="307"/>
              <w:spacing w:before="3"/>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大米</w:t>
            </w:r>
          </w:p>
        </w:tc>
        <w:tc>
          <w:tcPr>
            <w:tcW w:w="6702" w:type="dxa"/>
            <w:tcBorders>
              <w:top w:val="single" w:color="000000" w:sz="6" w:space="0"/>
              <w:left w:val="single" w:color="000000" w:sz="6" w:space="0"/>
              <w:bottom w:val="single" w:color="000000" w:sz="6" w:space="0"/>
            </w:tcBorders>
            <w:noWrap w:val="0"/>
            <w:vAlign w:val="center"/>
          </w:tcPr>
          <w:p w14:paraId="04817506">
            <w:pPr>
              <w:pStyle w:val="307"/>
              <w:spacing w:before="3"/>
              <w:jc w:val="both"/>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1.</w:t>
            </w:r>
            <w:r>
              <w:rPr>
                <w:rFonts w:hint="eastAsia"/>
                <w:color w:val="000000" w:themeColor="text1"/>
                <w:szCs w:val="21"/>
                <w:highlight w:val="none"/>
                <w14:textFill>
                  <w14:solidFill>
                    <w14:schemeClr w14:val="tx1"/>
                  </w14:solidFill>
                </w14:textFill>
              </w:rPr>
              <w:t>大米</w:t>
            </w:r>
            <w:r>
              <w:rPr>
                <w:rFonts w:hint="eastAsia"/>
                <w:color w:val="000000" w:themeColor="text1"/>
                <w:szCs w:val="21"/>
                <w:highlight w:val="none"/>
                <w:lang w:val="en-US" w:eastAsia="zh-CN"/>
                <w14:textFill>
                  <w14:solidFill>
                    <w14:schemeClr w14:val="tx1"/>
                  </w14:solidFill>
                </w14:textFill>
              </w:rPr>
              <w:t>的质量指标不低于</w:t>
            </w:r>
            <w:r>
              <w:rPr>
                <w:rFonts w:hint="eastAsia"/>
                <w:color w:val="000000" w:themeColor="text1"/>
                <w:szCs w:val="21"/>
                <w:highlight w:val="none"/>
                <w14:textFill>
                  <w14:solidFill>
                    <w14:schemeClr w14:val="tx1"/>
                  </w14:solidFill>
                </w14:textFill>
              </w:rPr>
              <w:t>GB/T 1354</w:t>
            </w:r>
            <w:r>
              <w:rPr>
                <w:rFonts w:hint="eastAsia"/>
                <w:color w:val="000000" w:themeColor="text1"/>
                <w:szCs w:val="21"/>
                <w:highlight w:val="none"/>
                <w:lang w:val="en-US" w:eastAsia="zh-CN"/>
                <w14:textFill>
                  <w14:solidFill>
                    <w14:schemeClr w14:val="tx1"/>
                  </w14:solidFill>
                </w14:textFill>
              </w:rPr>
              <w:t>一</w:t>
            </w:r>
            <w:r>
              <w:rPr>
                <w:rFonts w:hint="eastAsia"/>
                <w:color w:val="000000" w:themeColor="text1"/>
                <w:szCs w:val="21"/>
                <w:highlight w:val="none"/>
                <w14:textFill>
                  <w14:solidFill>
                    <w14:schemeClr w14:val="tx1"/>
                  </w14:solidFill>
                </w14:textFill>
              </w:rPr>
              <w:t>级</w:t>
            </w:r>
            <w:r>
              <w:rPr>
                <w:rFonts w:hint="eastAsia"/>
                <w:color w:val="000000" w:themeColor="text1"/>
                <w:szCs w:val="21"/>
                <w:highlight w:val="none"/>
                <w:lang w:val="en-US" w:eastAsia="zh-CN"/>
                <w14:textFill>
                  <w14:solidFill>
                    <w14:schemeClr w14:val="tx1"/>
                  </w14:solidFill>
                </w14:textFill>
              </w:rPr>
              <w:t>指标</w:t>
            </w:r>
            <w:r>
              <w:rPr>
                <w:rFonts w:hint="eastAsia"/>
                <w:color w:val="000000" w:themeColor="text1"/>
                <w:szCs w:val="21"/>
                <w:highlight w:val="none"/>
                <w14:textFill>
                  <w14:solidFill>
                    <w14:schemeClr w14:val="tx1"/>
                  </w14:solidFill>
                </w14:textFill>
              </w:rPr>
              <w:t>，水分含量在12°以下，无掺杂、无沙石，碎米少，无黄粒米；</w:t>
            </w:r>
          </w:p>
          <w:p w14:paraId="2429913B">
            <w:pPr>
              <w:pStyle w:val="307"/>
              <w:spacing w:before="3"/>
              <w:jc w:val="both"/>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2.</w:t>
            </w:r>
            <w:r>
              <w:rPr>
                <w:rFonts w:hint="eastAsia"/>
                <w:color w:val="000000" w:themeColor="text1"/>
                <w:szCs w:val="21"/>
                <w:highlight w:val="none"/>
                <w14:textFill>
                  <w14:solidFill>
                    <w14:schemeClr w14:val="tx1"/>
                  </w14:solidFill>
                </w14:textFill>
              </w:rPr>
              <w:t>大米包装袋上印有大米品名、等级、数量、出厂名、厂家地址及其电话。</w:t>
            </w:r>
          </w:p>
        </w:tc>
      </w:tr>
      <w:tr w14:paraId="43829AB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49" w:hRule="atLeast"/>
          <w:jc w:val="center"/>
        </w:trPr>
        <w:tc>
          <w:tcPr>
            <w:tcW w:w="1074" w:type="dxa"/>
            <w:tcBorders>
              <w:top w:val="single" w:color="000000" w:sz="6" w:space="0"/>
              <w:bottom w:val="single" w:color="000000" w:sz="6" w:space="0"/>
              <w:right w:val="single" w:color="000000" w:sz="6" w:space="0"/>
            </w:tcBorders>
            <w:noWrap w:val="0"/>
            <w:vAlign w:val="center"/>
          </w:tcPr>
          <w:p w14:paraId="3D868ABE">
            <w:pPr>
              <w:pStyle w:val="307"/>
              <w:spacing w:before="3"/>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p>
        </w:tc>
        <w:tc>
          <w:tcPr>
            <w:tcW w:w="1311" w:type="dxa"/>
            <w:tcBorders>
              <w:top w:val="single" w:color="000000" w:sz="6" w:space="0"/>
              <w:left w:val="single" w:color="000000" w:sz="6" w:space="0"/>
              <w:bottom w:val="single" w:color="000000" w:sz="6" w:space="0"/>
              <w:right w:val="single" w:color="000000" w:sz="6" w:space="0"/>
            </w:tcBorders>
            <w:noWrap w:val="0"/>
            <w:vAlign w:val="center"/>
          </w:tcPr>
          <w:p w14:paraId="193EA5EF">
            <w:pPr>
              <w:pStyle w:val="307"/>
              <w:spacing w:before="3"/>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油</w:t>
            </w:r>
          </w:p>
        </w:tc>
        <w:tc>
          <w:tcPr>
            <w:tcW w:w="6702" w:type="dxa"/>
            <w:tcBorders>
              <w:top w:val="single" w:color="000000" w:sz="6" w:space="0"/>
              <w:left w:val="single" w:color="000000" w:sz="6" w:space="0"/>
              <w:bottom w:val="single" w:color="000000" w:sz="6" w:space="0"/>
            </w:tcBorders>
            <w:noWrap w:val="0"/>
            <w:vAlign w:val="center"/>
          </w:tcPr>
          <w:p w14:paraId="0EE649E7">
            <w:pPr>
              <w:pStyle w:val="307"/>
              <w:spacing w:before="3"/>
              <w:jc w:val="both"/>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1.</w:t>
            </w:r>
            <w:r>
              <w:rPr>
                <w:rFonts w:hint="eastAsia"/>
                <w:color w:val="000000" w:themeColor="text1"/>
                <w:szCs w:val="21"/>
                <w:highlight w:val="none"/>
                <w:lang w:val="en-US" w:eastAsia="zh-CN"/>
                <w14:textFill>
                  <w14:solidFill>
                    <w14:schemeClr w14:val="tx1"/>
                  </w14:solidFill>
                </w14:textFill>
              </w:rPr>
              <w:t>应符合GB2716的规定</w:t>
            </w:r>
            <w:r>
              <w:rPr>
                <w:rFonts w:hint="eastAsia"/>
                <w:color w:val="000000" w:themeColor="text1"/>
                <w:szCs w:val="21"/>
                <w:highlight w:val="none"/>
                <w14:textFill>
                  <w14:solidFill>
                    <w14:schemeClr w14:val="tx1"/>
                  </w14:solidFill>
                </w14:textFill>
              </w:rPr>
              <w:t>；</w:t>
            </w:r>
          </w:p>
          <w:p w14:paraId="25C0EBA4">
            <w:pPr>
              <w:pStyle w:val="307"/>
              <w:spacing w:before="3"/>
              <w:jc w:val="both"/>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2.</w:t>
            </w:r>
            <w:r>
              <w:rPr>
                <w:rFonts w:hint="eastAsia"/>
                <w:color w:val="000000" w:themeColor="text1"/>
                <w:szCs w:val="21"/>
                <w:highlight w:val="none"/>
                <w14:textFill>
                  <w14:solidFill>
                    <w14:schemeClr w14:val="tx1"/>
                  </w14:solidFill>
                </w14:textFill>
              </w:rPr>
              <w:t>有合格检疫报告，外观的色泽、透明度、气味滋味等无异常；</w:t>
            </w:r>
          </w:p>
          <w:p w14:paraId="7898EA30">
            <w:pPr>
              <w:pStyle w:val="307"/>
              <w:spacing w:before="3"/>
              <w:jc w:val="both"/>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3.</w:t>
            </w:r>
            <w:r>
              <w:rPr>
                <w:rFonts w:hint="eastAsia"/>
                <w:color w:val="000000" w:themeColor="text1"/>
                <w:szCs w:val="21"/>
                <w:highlight w:val="none"/>
                <w14:textFill>
                  <w14:solidFill>
                    <w14:schemeClr w14:val="tx1"/>
                  </w14:solidFill>
                </w14:textFill>
              </w:rPr>
              <w:t>定型包装。</w:t>
            </w:r>
          </w:p>
        </w:tc>
      </w:tr>
      <w:tr w14:paraId="5637E40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3" w:hRule="atLeast"/>
          <w:jc w:val="center"/>
        </w:trPr>
        <w:tc>
          <w:tcPr>
            <w:tcW w:w="1074" w:type="dxa"/>
            <w:tcBorders>
              <w:top w:val="single" w:color="000000" w:sz="6" w:space="0"/>
              <w:bottom w:val="single" w:color="000000" w:sz="6" w:space="0"/>
              <w:right w:val="single" w:color="000000" w:sz="6" w:space="0"/>
            </w:tcBorders>
            <w:noWrap w:val="0"/>
            <w:vAlign w:val="center"/>
          </w:tcPr>
          <w:p w14:paraId="091F4D3D">
            <w:pPr>
              <w:pStyle w:val="307"/>
              <w:spacing w:before="3"/>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p>
        </w:tc>
        <w:tc>
          <w:tcPr>
            <w:tcW w:w="1311" w:type="dxa"/>
            <w:tcBorders>
              <w:top w:val="single" w:color="000000" w:sz="6" w:space="0"/>
              <w:left w:val="single" w:color="000000" w:sz="6" w:space="0"/>
              <w:bottom w:val="single" w:color="000000" w:sz="6" w:space="0"/>
              <w:right w:val="single" w:color="000000" w:sz="6" w:space="0"/>
            </w:tcBorders>
            <w:noWrap w:val="0"/>
            <w:vAlign w:val="center"/>
          </w:tcPr>
          <w:p w14:paraId="1E58B886">
            <w:pPr>
              <w:pStyle w:val="307"/>
              <w:spacing w:before="3"/>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小麦粉(面粉)</w:t>
            </w:r>
          </w:p>
        </w:tc>
        <w:tc>
          <w:tcPr>
            <w:tcW w:w="6702" w:type="dxa"/>
            <w:tcBorders>
              <w:top w:val="single" w:color="000000" w:sz="6" w:space="0"/>
              <w:left w:val="single" w:color="000000" w:sz="6" w:space="0"/>
              <w:bottom w:val="single" w:color="000000" w:sz="6" w:space="0"/>
            </w:tcBorders>
            <w:noWrap w:val="0"/>
            <w:vAlign w:val="center"/>
          </w:tcPr>
          <w:p w14:paraId="579F5444">
            <w:pPr>
              <w:pStyle w:val="307"/>
              <w:spacing w:before="3"/>
              <w:jc w:val="both"/>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1.</w:t>
            </w:r>
            <w:r>
              <w:rPr>
                <w:rFonts w:hint="eastAsia"/>
                <w:color w:val="000000" w:themeColor="text1"/>
                <w:szCs w:val="21"/>
                <w:highlight w:val="none"/>
                <w14:textFill>
                  <w14:solidFill>
                    <w14:schemeClr w14:val="tx1"/>
                  </w14:solidFill>
                </w14:textFill>
              </w:rPr>
              <w:t>质量指标不低于GB/T 1355 的精制粉指标的技术要求；</w:t>
            </w:r>
          </w:p>
          <w:p w14:paraId="1CA6E71F">
            <w:pPr>
              <w:pStyle w:val="307"/>
              <w:spacing w:before="3"/>
              <w:jc w:val="both"/>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2.</w:t>
            </w:r>
            <w:r>
              <w:rPr>
                <w:rFonts w:hint="eastAsia"/>
                <w:color w:val="000000" w:themeColor="text1"/>
                <w:szCs w:val="21"/>
                <w:highlight w:val="none"/>
                <w14:textFill>
                  <w14:solidFill>
                    <w14:schemeClr w14:val="tx1"/>
                  </w14:solidFill>
                </w14:textFill>
              </w:rPr>
              <w:t>色泽正常，干爽无异味；</w:t>
            </w:r>
          </w:p>
          <w:p w14:paraId="6DD09240">
            <w:pPr>
              <w:pStyle w:val="307"/>
              <w:spacing w:before="3"/>
              <w:jc w:val="both"/>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3.</w:t>
            </w:r>
            <w:r>
              <w:rPr>
                <w:rFonts w:hint="eastAsia"/>
                <w:color w:val="000000" w:themeColor="text1"/>
                <w:szCs w:val="21"/>
                <w:highlight w:val="none"/>
                <w14:textFill>
                  <w14:solidFill>
                    <w14:schemeClr w14:val="tx1"/>
                  </w14:solidFill>
                </w14:textFill>
              </w:rPr>
              <w:t>按进货量抽查20％，数量按抽查验收实数为准；</w:t>
            </w:r>
          </w:p>
          <w:p w14:paraId="21A53612">
            <w:pPr>
              <w:pStyle w:val="307"/>
              <w:spacing w:before="3"/>
              <w:jc w:val="both"/>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4.</w:t>
            </w:r>
            <w:r>
              <w:rPr>
                <w:rFonts w:hint="eastAsia"/>
                <w:color w:val="000000" w:themeColor="text1"/>
                <w:szCs w:val="21"/>
                <w:highlight w:val="none"/>
                <w14:textFill>
                  <w14:solidFill>
                    <w14:schemeClr w14:val="tx1"/>
                  </w14:solidFill>
                </w14:textFill>
              </w:rPr>
              <w:t>包装袋上有注册商标及QS标注，有检验合格证、生产日期和保质期。</w:t>
            </w:r>
          </w:p>
        </w:tc>
      </w:tr>
    </w:tbl>
    <w:p w14:paraId="2D61214E">
      <w:pPr>
        <w:pStyle w:val="192"/>
        <w:tabs>
          <w:tab w:val="left" w:pos="545"/>
        </w:tabs>
        <w:spacing w:before="86"/>
        <w:ind w:left="420" w:leftChars="200" w:firstLine="0" w:firstLineChars="0"/>
        <w:jc w:val="left"/>
        <w:rPr>
          <w:color w:val="000000" w:themeColor="text1"/>
          <w:sz w:val="15"/>
          <w:highlight w:val="none"/>
          <w14:textFill>
            <w14:solidFill>
              <w14:schemeClr w14:val="tx1"/>
            </w14:solidFill>
          </w14:textFill>
        </w:rPr>
      </w:pPr>
      <w:r>
        <w:rPr>
          <w:color w:val="000000" w:themeColor="text1"/>
          <w:szCs w:val="21"/>
          <w:highlight w:val="none"/>
          <w14:textFill>
            <w14:solidFill>
              <w14:schemeClr w14:val="tx1"/>
            </w14:solidFill>
          </w14:textFill>
        </w:rPr>
        <w:t>大米检测标准要求</w:t>
      </w:r>
    </w:p>
    <w:tbl>
      <w:tblPr>
        <w:tblStyle w:val="46"/>
        <w:tblW w:w="90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0"/>
        <w:gridCol w:w="2156"/>
        <w:gridCol w:w="1988"/>
        <w:gridCol w:w="3987"/>
      </w:tblGrid>
      <w:tr w14:paraId="2B8AD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63504D6A">
            <w:pPr>
              <w:jc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序号</w:t>
            </w:r>
          </w:p>
        </w:tc>
        <w:tc>
          <w:tcPr>
            <w:tcW w:w="4144" w:type="dxa"/>
            <w:gridSpan w:val="2"/>
            <w:noWrap w:val="0"/>
            <w:vAlign w:val="center"/>
          </w:tcPr>
          <w:p w14:paraId="32566799">
            <w:pPr>
              <w:jc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内容</w:t>
            </w:r>
          </w:p>
        </w:tc>
        <w:tc>
          <w:tcPr>
            <w:tcW w:w="3987" w:type="dxa"/>
            <w:noWrap w:val="0"/>
            <w:vAlign w:val="center"/>
          </w:tcPr>
          <w:p w14:paraId="7AD95722">
            <w:pPr>
              <w:jc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质量标准</w:t>
            </w:r>
          </w:p>
        </w:tc>
      </w:tr>
      <w:tr w14:paraId="7EABF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07BA795A">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4144" w:type="dxa"/>
            <w:gridSpan w:val="2"/>
            <w:noWrap w:val="0"/>
            <w:vAlign w:val="center"/>
          </w:tcPr>
          <w:p w14:paraId="637412F4">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加工精度</w:t>
            </w:r>
          </w:p>
        </w:tc>
        <w:tc>
          <w:tcPr>
            <w:tcW w:w="3987" w:type="dxa"/>
            <w:noWrap w:val="0"/>
            <w:vAlign w:val="center"/>
          </w:tcPr>
          <w:p w14:paraId="64DE8250">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符合二等品或以上要求</w:t>
            </w:r>
          </w:p>
        </w:tc>
      </w:tr>
      <w:tr w14:paraId="2F08B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60CD5B4A">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4144" w:type="dxa"/>
            <w:gridSpan w:val="2"/>
            <w:noWrap w:val="0"/>
            <w:vAlign w:val="center"/>
          </w:tcPr>
          <w:p w14:paraId="28B4E595">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不完善粒</w:t>
            </w:r>
          </w:p>
        </w:tc>
        <w:tc>
          <w:tcPr>
            <w:tcW w:w="3987" w:type="dxa"/>
            <w:noWrap w:val="0"/>
            <w:vAlign w:val="center"/>
          </w:tcPr>
          <w:p w14:paraId="32ED3D74">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≤6.0%</w:t>
            </w:r>
          </w:p>
        </w:tc>
      </w:tr>
      <w:tr w14:paraId="50C75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645173BB">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156" w:type="dxa"/>
            <w:vMerge w:val="restart"/>
            <w:noWrap w:val="0"/>
            <w:vAlign w:val="center"/>
          </w:tcPr>
          <w:p w14:paraId="1F53A7AA">
            <w:pPr>
              <w:jc w:val="center"/>
              <w:rPr>
                <w:rFonts w:hint="eastAsia" w:ascii="宋体" w:hAnsi="宋体" w:cs="宋体"/>
                <w:color w:val="000000" w:themeColor="text1"/>
                <w:highlight w:val="none"/>
                <w14:textFill>
                  <w14:solidFill>
                    <w14:schemeClr w14:val="tx1"/>
                  </w14:solidFill>
                </w14:textFill>
              </w:rPr>
            </w:pPr>
          </w:p>
          <w:p w14:paraId="0B0832A6">
            <w:pPr>
              <w:jc w:val="center"/>
              <w:rPr>
                <w:rFonts w:hint="eastAsia" w:ascii="宋体" w:hAnsi="宋体" w:cs="宋体"/>
                <w:color w:val="000000" w:themeColor="text1"/>
                <w:highlight w:val="none"/>
                <w14:textFill>
                  <w14:solidFill>
                    <w14:schemeClr w14:val="tx1"/>
                  </w14:solidFill>
                </w14:textFill>
              </w:rPr>
            </w:pPr>
          </w:p>
          <w:p w14:paraId="23FF49A6">
            <w:pPr>
              <w:jc w:val="center"/>
              <w:rPr>
                <w:rFonts w:hint="eastAsia" w:ascii="宋体" w:hAnsi="宋体" w:cs="宋体"/>
                <w:color w:val="000000" w:themeColor="text1"/>
                <w:highlight w:val="none"/>
                <w14:textFill>
                  <w14:solidFill>
                    <w14:schemeClr w14:val="tx1"/>
                  </w14:solidFill>
                </w14:textFill>
              </w:rPr>
            </w:pPr>
          </w:p>
          <w:p w14:paraId="27A3D5B3">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最大限度杂质</w:t>
            </w:r>
          </w:p>
        </w:tc>
        <w:tc>
          <w:tcPr>
            <w:tcW w:w="1988" w:type="dxa"/>
            <w:noWrap w:val="0"/>
            <w:vAlign w:val="center"/>
          </w:tcPr>
          <w:p w14:paraId="08FF5ED7">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总量</w:t>
            </w:r>
          </w:p>
        </w:tc>
        <w:tc>
          <w:tcPr>
            <w:tcW w:w="3987" w:type="dxa"/>
            <w:noWrap w:val="0"/>
            <w:vAlign w:val="center"/>
          </w:tcPr>
          <w:p w14:paraId="2FDD6623">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≤0.40%</w:t>
            </w:r>
          </w:p>
        </w:tc>
      </w:tr>
      <w:tr w14:paraId="73A2C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jc w:val="center"/>
        </w:trPr>
        <w:tc>
          <w:tcPr>
            <w:tcW w:w="930" w:type="dxa"/>
            <w:noWrap w:val="0"/>
            <w:vAlign w:val="center"/>
          </w:tcPr>
          <w:p w14:paraId="72836E26">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156" w:type="dxa"/>
            <w:vMerge w:val="continue"/>
            <w:tcBorders>
              <w:top w:val="nil"/>
            </w:tcBorders>
            <w:noWrap w:val="0"/>
            <w:vAlign w:val="center"/>
          </w:tcPr>
          <w:p w14:paraId="6421AAF9">
            <w:pPr>
              <w:jc w:val="center"/>
              <w:rPr>
                <w:rFonts w:hint="eastAsia" w:ascii="宋体" w:hAnsi="宋体" w:cs="宋体"/>
                <w:color w:val="000000" w:themeColor="text1"/>
                <w:highlight w:val="none"/>
                <w14:textFill>
                  <w14:solidFill>
                    <w14:schemeClr w14:val="tx1"/>
                  </w14:solidFill>
                </w14:textFill>
              </w:rPr>
            </w:pPr>
          </w:p>
        </w:tc>
        <w:tc>
          <w:tcPr>
            <w:tcW w:w="1988" w:type="dxa"/>
            <w:noWrap w:val="0"/>
            <w:vAlign w:val="center"/>
          </w:tcPr>
          <w:p w14:paraId="51D6623D">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糠粉</w:t>
            </w:r>
          </w:p>
        </w:tc>
        <w:tc>
          <w:tcPr>
            <w:tcW w:w="3987" w:type="dxa"/>
            <w:noWrap w:val="0"/>
            <w:vAlign w:val="center"/>
          </w:tcPr>
          <w:p w14:paraId="3AD2A211">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≤0.20%</w:t>
            </w:r>
          </w:p>
        </w:tc>
      </w:tr>
      <w:tr w14:paraId="23E5C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5959C669">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2156" w:type="dxa"/>
            <w:vMerge w:val="continue"/>
            <w:tcBorders>
              <w:top w:val="nil"/>
            </w:tcBorders>
            <w:noWrap w:val="0"/>
            <w:vAlign w:val="center"/>
          </w:tcPr>
          <w:p w14:paraId="0FAD6AAF">
            <w:pPr>
              <w:jc w:val="center"/>
              <w:rPr>
                <w:rFonts w:hint="eastAsia" w:ascii="宋体" w:hAnsi="宋体" w:cs="宋体"/>
                <w:color w:val="000000" w:themeColor="text1"/>
                <w:highlight w:val="none"/>
                <w14:textFill>
                  <w14:solidFill>
                    <w14:schemeClr w14:val="tx1"/>
                  </w14:solidFill>
                </w14:textFill>
              </w:rPr>
            </w:pPr>
          </w:p>
        </w:tc>
        <w:tc>
          <w:tcPr>
            <w:tcW w:w="1988" w:type="dxa"/>
            <w:noWrap w:val="0"/>
            <w:vAlign w:val="center"/>
          </w:tcPr>
          <w:p w14:paraId="38B91974">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矿物质</w:t>
            </w:r>
          </w:p>
        </w:tc>
        <w:tc>
          <w:tcPr>
            <w:tcW w:w="3987" w:type="dxa"/>
            <w:noWrap w:val="0"/>
            <w:vAlign w:val="center"/>
          </w:tcPr>
          <w:p w14:paraId="1F0C66BC">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≤0.02%</w:t>
            </w:r>
          </w:p>
        </w:tc>
      </w:tr>
      <w:tr w14:paraId="3D4BC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930" w:type="dxa"/>
            <w:noWrap w:val="0"/>
            <w:vAlign w:val="center"/>
          </w:tcPr>
          <w:p w14:paraId="747D3F57">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2156" w:type="dxa"/>
            <w:vMerge w:val="continue"/>
            <w:tcBorders>
              <w:top w:val="nil"/>
            </w:tcBorders>
            <w:noWrap w:val="0"/>
            <w:vAlign w:val="center"/>
          </w:tcPr>
          <w:p w14:paraId="725DEAB8">
            <w:pPr>
              <w:jc w:val="center"/>
              <w:rPr>
                <w:rFonts w:hint="eastAsia" w:ascii="宋体" w:hAnsi="宋体" w:cs="宋体"/>
                <w:color w:val="000000" w:themeColor="text1"/>
                <w:highlight w:val="none"/>
                <w14:textFill>
                  <w14:solidFill>
                    <w14:schemeClr w14:val="tx1"/>
                  </w14:solidFill>
                </w14:textFill>
              </w:rPr>
            </w:pPr>
          </w:p>
        </w:tc>
        <w:tc>
          <w:tcPr>
            <w:tcW w:w="1988" w:type="dxa"/>
            <w:noWrap w:val="0"/>
            <w:vAlign w:val="center"/>
          </w:tcPr>
          <w:p w14:paraId="459B7BF1">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带壳稞 </w:t>
            </w:r>
          </w:p>
        </w:tc>
        <w:tc>
          <w:tcPr>
            <w:tcW w:w="3987" w:type="dxa"/>
            <w:noWrap w:val="0"/>
            <w:vAlign w:val="center"/>
          </w:tcPr>
          <w:p w14:paraId="4EEF28F3">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≤70粒/kg</w:t>
            </w:r>
          </w:p>
        </w:tc>
      </w:tr>
      <w:tr w14:paraId="6F15F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379185BB">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2156" w:type="dxa"/>
            <w:vMerge w:val="continue"/>
            <w:tcBorders>
              <w:top w:val="nil"/>
            </w:tcBorders>
            <w:noWrap w:val="0"/>
            <w:vAlign w:val="center"/>
          </w:tcPr>
          <w:p w14:paraId="104A64B3">
            <w:pPr>
              <w:jc w:val="center"/>
              <w:rPr>
                <w:rFonts w:hint="eastAsia" w:ascii="宋体" w:hAnsi="宋体" w:cs="宋体"/>
                <w:color w:val="000000" w:themeColor="text1"/>
                <w:highlight w:val="none"/>
                <w14:textFill>
                  <w14:solidFill>
                    <w14:schemeClr w14:val="tx1"/>
                  </w14:solidFill>
                </w14:textFill>
              </w:rPr>
            </w:pPr>
          </w:p>
        </w:tc>
        <w:tc>
          <w:tcPr>
            <w:tcW w:w="1988" w:type="dxa"/>
            <w:noWrap w:val="0"/>
            <w:vAlign w:val="center"/>
          </w:tcPr>
          <w:p w14:paraId="0C79F60F">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稻谷粒 </w:t>
            </w:r>
          </w:p>
        </w:tc>
        <w:tc>
          <w:tcPr>
            <w:tcW w:w="3987" w:type="dxa"/>
            <w:noWrap w:val="0"/>
            <w:vAlign w:val="center"/>
          </w:tcPr>
          <w:p w14:paraId="37475869">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≤16粒/kg</w:t>
            </w:r>
          </w:p>
        </w:tc>
      </w:tr>
      <w:tr w14:paraId="3F970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3E484F62">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4144" w:type="dxa"/>
            <w:gridSpan w:val="2"/>
            <w:noWrap w:val="0"/>
            <w:vAlign w:val="center"/>
          </w:tcPr>
          <w:p w14:paraId="64F12326">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碎米总量</w:t>
            </w:r>
          </w:p>
        </w:tc>
        <w:tc>
          <w:tcPr>
            <w:tcW w:w="3987" w:type="dxa"/>
            <w:noWrap w:val="0"/>
            <w:vAlign w:val="center"/>
          </w:tcPr>
          <w:p w14:paraId="6F036048">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≤35.0%</w:t>
            </w:r>
          </w:p>
        </w:tc>
      </w:tr>
      <w:tr w14:paraId="7F0C2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3FD18D17">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4144" w:type="dxa"/>
            <w:gridSpan w:val="2"/>
            <w:noWrap w:val="0"/>
            <w:vAlign w:val="center"/>
          </w:tcPr>
          <w:p w14:paraId="50BCE9E9">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小碎米</w:t>
            </w:r>
          </w:p>
        </w:tc>
        <w:tc>
          <w:tcPr>
            <w:tcW w:w="3987" w:type="dxa"/>
            <w:noWrap w:val="0"/>
            <w:vAlign w:val="center"/>
          </w:tcPr>
          <w:p w14:paraId="092C8EB5">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≤2.5%</w:t>
            </w:r>
          </w:p>
        </w:tc>
      </w:tr>
      <w:tr w14:paraId="5DA32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044EF33D">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w:t>
            </w:r>
          </w:p>
        </w:tc>
        <w:tc>
          <w:tcPr>
            <w:tcW w:w="4144" w:type="dxa"/>
            <w:gridSpan w:val="2"/>
            <w:noWrap w:val="0"/>
            <w:vAlign w:val="center"/>
          </w:tcPr>
          <w:p w14:paraId="100CBB7C">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黄粒米</w:t>
            </w:r>
          </w:p>
        </w:tc>
        <w:tc>
          <w:tcPr>
            <w:tcW w:w="3987" w:type="dxa"/>
            <w:noWrap w:val="0"/>
            <w:vAlign w:val="center"/>
          </w:tcPr>
          <w:p w14:paraId="3B438E56">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≤2.0%</w:t>
            </w:r>
          </w:p>
        </w:tc>
      </w:tr>
      <w:tr w14:paraId="15AAF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4A12BBEB">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w:t>
            </w:r>
          </w:p>
        </w:tc>
        <w:tc>
          <w:tcPr>
            <w:tcW w:w="4144" w:type="dxa"/>
            <w:gridSpan w:val="2"/>
            <w:noWrap w:val="0"/>
            <w:vAlign w:val="center"/>
          </w:tcPr>
          <w:p w14:paraId="685204F4">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水份</w:t>
            </w:r>
          </w:p>
        </w:tc>
        <w:tc>
          <w:tcPr>
            <w:tcW w:w="3987" w:type="dxa"/>
            <w:noWrap w:val="0"/>
            <w:vAlign w:val="center"/>
          </w:tcPr>
          <w:p w14:paraId="3FC89ED4">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≤14.0%</w:t>
            </w:r>
          </w:p>
        </w:tc>
      </w:tr>
      <w:tr w14:paraId="072CF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1C3A8FD8">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w:t>
            </w:r>
          </w:p>
        </w:tc>
        <w:tc>
          <w:tcPr>
            <w:tcW w:w="4144" w:type="dxa"/>
            <w:gridSpan w:val="2"/>
            <w:noWrap w:val="0"/>
            <w:vAlign w:val="center"/>
          </w:tcPr>
          <w:p w14:paraId="146E8F72">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六六六 </w:t>
            </w:r>
          </w:p>
        </w:tc>
        <w:tc>
          <w:tcPr>
            <w:tcW w:w="3987" w:type="dxa"/>
            <w:noWrap w:val="0"/>
            <w:vAlign w:val="center"/>
          </w:tcPr>
          <w:p w14:paraId="45E674C1">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≤0.05mg/kg</w:t>
            </w:r>
          </w:p>
        </w:tc>
      </w:tr>
      <w:tr w14:paraId="7F46A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7C1D456D">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w:t>
            </w:r>
          </w:p>
        </w:tc>
        <w:tc>
          <w:tcPr>
            <w:tcW w:w="4144" w:type="dxa"/>
            <w:gridSpan w:val="2"/>
            <w:noWrap w:val="0"/>
            <w:vAlign w:val="center"/>
          </w:tcPr>
          <w:p w14:paraId="4A7BA2A6">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滴滴涕 </w:t>
            </w:r>
          </w:p>
        </w:tc>
        <w:tc>
          <w:tcPr>
            <w:tcW w:w="3987" w:type="dxa"/>
            <w:noWrap w:val="0"/>
            <w:vAlign w:val="center"/>
          </w:tcPr>
          <w:p w14:paraId="3A45B073">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≤0.05mg/kg</w:t>
            </w:r>
          </w:p>
        </w:tc>
      </w:tr>
      <w:tr w14:paraId="0452D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jc w:val="center"/>
        </w:trPr>
        <w:tc>
          <w:tcPr>
            <w:tcW w:w="930" w:type="dxa"/>
            <w:noWrap w:val="0"/>
            <w:vAlign w:val="center"/>
          </w:tcPr>
          <w:p w14:paraId="514B46FA">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w:t>
            </w:r>
          </w:p>
        </w:tc>
        <w:tc>
          <w:tcPr>
            <w:tcW w:w="4144" w:type="dxa"/>
            <w:gridSpan w:val="2"/>
            <w:noWrap w:val="0"/>
            <w:vAlign w:val="center"/>
          </w:tcPr>
          <w:p w14:paraId="0F003480">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色泽、气味、口味</w:t>
            </w:r>
          </w:p>
        </w:tc>
        <w:tc>
          <w:tcPr>
            <w:tcW w:w="3987" w:type="dxa"/>
            <w:noWrap w:val="0"/>
            <w:vAlign w:val="center"/>
          </w:tcPr>
          <w:p w14:paraId="6EAC5EF4">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正常</w:t>
            </w:r>
          </w:p>
        </w:tc>
      </w:tr>
      <w:tr w14:paraId="251DF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0E9DAE7F">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w:t>
            </w:r>
          </w:p>
        </w:tc>
        <w:tc>
          <w:tcPr>
            <w:tcW w:w="4144" w:type="dxa"/>
            <w:gridSpan w:val="2"/>
            <w:noWrap w:val="0"/>
            <w:vAlign w:val="center"/>
          </w:tcPr>
          <w:p w14:paraId="2681B926">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标签检验</w:t>
            </w:r>
          </w:p>
        </w:tc>
        <w:tc>
          <w:tcPr>
            <w:tcW w:w="3987" w:type="dxa"/>
            <w:noWrap w:val="0"/>
            <w:vAlign w:val="center"/>
          </w:tcPr>
          <w:p w14:paraId="79ED2DC4">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 GB2715-2016 标准第九款要求</w:t>
            </w:r>
          </w:p>
        </w:tc>
      </w:tr>
      <w:tr w14:paraId="6E2EB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696F1F94">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16</w:t>
            </w:r>
          </w:p>
        </w:tc>
        <w:tc>
          <w:tcPr>
            <w:tcW w:w="4144" w:type="dxa"/>
            <w:gridSpan w:val="2"/>
            <w:noWrap w:val="0"/>
            <w:vAlign w:val="center"/>
          </w:tcPr>
          <w:p w14:paraId="1DCE3501">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镉</w:t>
            </w:r>
          </w:p>
        </w:tc>
        <w:tc>
          <w:tcPr>
            <w:tcW w:w="3987" w:type="dxa"/>
            <w:noWrap w:val="0"/>
            <w:vAlign w:val="center"/>
          </w:tcPr>
          <w:p w14:paraId="4404DE97">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≤0.2mg/kg</w:t>
            </w:r>
          </w:p>
        </w:tc>
      </w:tr>
    </w:tbl>
    <w:p w14:paraId="1A93FBAF">
      <w:pPr>
        <w:pStyle w:val="192"/>
        <w:tabs>
          <w:tab w:val="left" w:pos="545"/>
        </w:tabs>
        <w:spacing w:before="86"/>
        <w:ind w:firstLine="0" w:firstLineChars="0"/>
        <w:jc w:val="lef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2）特</w:t>
      </w:r>
      <w:r>
        <w:rPr>
          <w:color w:val="000000" w:themeColor="text1"/>
          <w:szCs w:val="21"/>
          <w:highlight w:val="none"/>
          <w14:textFill>
            <w14:solidFill>
              <w14:schemeClr w14:val="tx1"/>
            </w14:solidFill>
          </w14:textFill>
        </w:rPr>
        <w:t>一级面粉理化指标</w:t>
      </w:r>
    </w:p>
    <w:tbl>
      <w:tblPr>
        <w:tblStyle w:val="46"/>
        <w:tblW w:w="917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185"/>
        <w:gridCol w:w="4990"/>
      </w:tblGrid>
      <w:tr w14:paraId="4983308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185" w:type="dxa"/>
            <w:tcBorders>
              <w:bottom w:val="single" w:color="000000" w:sz="6" w:space="0"/>
              <w:right w:val="single" w:color="000000" w:sz="6" w:space="0"/>
            </w:tcBorders>
            <w:noWrap w:val="0"/>
            <w:vAlign w:val="top"/>
          </w:tcPr>
          <w:p w14:paraId="61B99AAF">
            <w:pPr>
              <w:pStyle w:val="307"/>
              <w:spacing w:before="79"/>
              <w:ind w:left="948" w:right="949"/>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项目</w:t>
            </w:r>
          </w:p>
        </w:tc>
        <w:tc>
          <w:tcPr>
            <w:tcW w:w="4990" w:type="dxa"/>
            <w:tcBorders>
              <w:left w:val="single" w:color="000000" w:sz="6" w:space="0"/>
              <w:bottom w:val="single" w:color="000000" w:sz="6" w:space="0"/>
            </w:tcBorders>
            <w:noWrap w:val="0"/>
            <w:vAlign w:val="top"/>
          </w:tcPr>
          <w:p w14:paraId="61C41909">
            <w:pPr>
              <w:pStyle w:val="307"/>
              <w:spacing w:before="79"/>
              <w:ind w:left="1015" w:right="1013"/>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指标</w:t>
            </w:r>
          </w:p>
        </w:tc>
      </w:tr>
      <w:tr w14:paraId="06D297E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354CCC9D">
            <w:pPr>
              <w:pStyle w:val="307"/>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加工精度</w:t>
            </w:r>
          </w:p>
        </w:tc>
        <w:tc>
          <w:tcPr>
            <w:tcW w:w="4990" w:type="dxa"/>
            <w:tcBorders>
              <w:top w:val="single" w:color="000000" w:sz="6" w:space="0"/>
              <w:left w:val="single" w:color="000000" w:sz="6" w:space="0"/>
              <w:bottom w:val="single" w:color="000000" w:sz="6" w:space="0"/>
            </w:tcBorders>
            <w:noWrap w:val="0"/>
            <w:vAlign w:val="top"/>
          </w:tcPr>
          <w:p w14:paraId="3E8D477C">
            <w:pPr>
              <w:pStyle w:val="307"/>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粉色合格，麸星合格</w:t>
            </w:r>
          </w:p>
        </w:tc>
      </w:tr>
      <w:tr w14:paraId="0565A37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14:paraId="08E9A745">
            <w:pPr>
              <w:pStyle w:val="307"/>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粗细度</w:t>
            </w:r>
          </w:p>
        </w:tc>
        <w:tc>
          <w:tcPr>
            <w:tcW w:w="4990" w:type="dxa"/>
            <w:tcBorders>
              <w:top w:val="single" w:color="000000" w:sz="6" w:space="0"/>
              <w:left w:val="single" w:color="000000" w:sz="6" w:space="0"/>
              <w:bottom w:val="single" w:color="000000" w:sz="6" w:space="0"/>
            </w:tcBorders>
            <w:noWrap w:val="0"/>
            <w:vAlign w:val="top"/>
          </w:tcPr>
          <w:p w14:paraId="00758943">
            <w:pPr>
              <w:pStyle w:val="307"/>
              <w:spacing w:before="80"/>
              <w:ind w:right="348" w:rightChars="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GB36号全部通过；GB42晒留存量不超</w:t>
            </w:r>
            <w:r>
              <w:rPr>
                <w:rFonts w:hint="eastAsia"/>
                <w:color w:val="000000" w:themeColor="text1"/>
                <w:szCs w:val="21"/>
                <w:highlight w:val="none"/>
                <w14:textFill>
                  <w14:solidFill>
                    <w14:schemeClr w14:val="tx1"/>
                  </w14:solidFill>
                </w14:textFill>
              </w:rPr>
              <w:t>过</w:t>
            </w:r>
            <w:r>
              <w:rPr>
                <w:color w:val="000000" w:themeColor="text1"/>
                <w:szCs w:val="21"/>
                <w:highlight w:val="none"/>
                <w14:textFill>
                  <w14:solidFill>
                    <w14:schemeClr w14:val="tx1"/>
                  </w14:solidFill>
                </w14:textFill>
              </w:rPr>
              <w:t>10.0%</w:t>
            </w:r>
          </w:p>
        </w:tc>
      </w:tr>
      <w:tr w14:paraId="22C199C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14:paraId="4F52B2C5">
            <w:pPr>
              <w:pStyle w:val="307"/>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面筋质（以湿重计）</w:t>
            </w:r>
          </w:p>
        </w:tc>
        <w:tc>
          <w:tcPr>
            <w:tcW w:w="4990" w:type="dxa"/>
            <w:tcBorders>
              <w:top w:val="single" w:color="000000" w:sz="6" w:space="0"/>
              <w:left w:val="single" w:color="000000" w:sz="6" w:space="0"/>
              <w:bottom w:val="single" w:color="000000" w:sz="6" w:space="0"/>
            </w:tcBorders>
            <w:noWrap w:val="0"/>
            <w:vAlign w:val="top"/>
          </w:tcPr>
          <w:p w14:paraId="00A00E73">
            <w:pPr>
              <w:pStyle w:val="307"/>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≥26.0%</w:t>
            </w:r>
          </w:p>
        </w:tc>
      </w:tr>
      <w:tr w14:paraId="55076BB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2" w:hRule="atLeast"/>
          <w:jc w:val="center"/>
        </w:trPr>
        <w:tc>
          <w:tcPr>
            <w:tcW w:w="4185" w:type="dxa"/>
            <w:tcBorders>
              <w:top w:val="single" w:color="000000" w:sz="6" w:space="0"/>
              <w:bottom w:val="single" w:color="000000" w:sz="6" w:space="0"/>
              <w:right w:val="single" w:color="000000" w:sz="6" w:space="0"/>
            </w:tcBorders>
            <w:noWrap w:val="0"/>
            <w:vAlign w:val="top"/>
          </w:tcPr>
          <w:p w14:paraId="2A42EA79">
            <w:pPr>
              <w:pStyle w:val="307"/>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含砂量</w:t>
            </w:r>
          </w:p>
        </w:tc>
        <w:tc>
          <w:tcPr>
            <w:tcW w:w="4990" w:type="dxa"/>
            <w:tcBorders>
              <w:top w:val="single" w:color="000000" w:sz="6" w:space="0"/>
              <w:left w:val="single" w:color="000000" w:sz="6" w:space="0"/>
              <w:bottom w:val="single" w:color="000000" w:sz="6" w:space="0"/>
            </w:tcBorders>
            <w:noWrap w:val="0"/>
            <w:vAlign w:val="top"/>
          </w:tcPr>
          <w:p w14:paraId="26492F23">
            <w:pPr>
              <w:pStyle w:val="307"/>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≤0.02%</w:t>
            </w:r>
          </w:p>
        </w:tc>
      </w:tr>
      <w:tr w14:paraId="3BB5A3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2E054217">
            <w:pPr>
              <w:pStyle w:val="307"/>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灰分（以干物质计）</w:t>
            </w:r>
          </w:p>
        </w:tc>
        <w:tc>
          <w:tcPr>
            <w:tcW w:w="4990" w:type="dxa"/>
            <w:tcBorders>
              <w:top w:val="single" w:color="000000" w:sz="6" w:space="0"/>
              <w:left w:val="single" w:color="000000" w:sz="6" w:space="0"/>
              <w:bottom w:val="single" w:color="000000" w:sz="6" w:space="0"/>
            </w:tcBorders>
            <w:noWrap w:val="0"/>
            <w:vAlign w:val="top"/>
          </w:tcPr>
          <w:p w14:paraId="75C19421">
            <w:pPr>
              <w:pStyle w:val="307"/>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≤0.70%</w:t>
            </w:r>
          </w:p>
        </w:tc>
      </w:tr>
      <w:tr w14:paraId="5C88A6F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1AB03558">
            <w:pPr>
              <w:pStyle w:val="307"/>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水分</w:t>
            </w:r>
          </w:p>
        </w:tc>
        <w:tc>
          <w:tcPr>
            <w:tcW w:w="4990" w:type="dxa"/>
            <w:tcBorders>
              <w:top w:val="single" w:color="000000" w:sz="6" w:space="0"/>
              <w:left w:val="single" w:color="000000" w:sz="6" w:space="0"/>
              <w:bottom w:val="single" w:color="000000" w:sz="6" w:space="0"/>
            </w:tcBorders>
            <w:noWrap w:val="0"/>
            <w:vAlign w:val="top"/>
          </w:tcPr>
          <w:p w14:paraId="1D85A2F4">
            <w:pPr>
              <w:pStyle w:val="307"/>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≤14.0%</w:t>
            </w:r>
          </w:p>
        </w:tc>
      </w:tr>
      <w:tr w14:paraId="3BAE9E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6AC81F9C">
            <w:pPr>
              <w:pStyle w:val="307"/>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磁性金属物质</w:t>
            </w:r>
          </w:p>
        </w:tc>
        <w:tc>
          <w:tcPr>
            <w:tcW w:w="4990" w:type="dxa"/>
            <w:tcBorders>
              <w:top w:val="single" w:color="000000" w:sz="6" w:space="0"/>
              <w:left w:val="single" w:color="000000" w:sz="6" w:space="0"/>
              <w:bottom w:val="single" w:color="000000" w:sz="6" w:space="0"/>
            </w:tcBorders>
            <w:noWrap w:val="0"/>
            <w:vAlign w:val="top"/>
          </w:tcPr>
          <w:p w14:paraId="1526565C">
            <w:pPr>
              <w:pStyle w:val="307"/>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≤0.003g/kg</w:t>
            </w:r>
          </w:p>
        </w:tc>
      </w:tr>
      <w:tr w14:paraId="736B02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4ABAE8AE">
            <w:pPr>
              <w:pStyle w:val="307"/>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脂肪酸值（湿基计）</w:t>
            </w:r>
          </w:p>
        </w:tc>
        <w:tc>
          <w:tcPr>
            <w:tcW w:w="4990" w:type="dxa"/>
            <w:tcBorders>
              <w:top w:val="single" w:color="000000" w:sz="6" w:space="0"/>
              <w:left w:val="single" w:color="000000" w:sz="6" w:space="0"/>
              <w:bottom w:val="single" w:color="000000" w:sz="6" w:space="0"/>
            </w:tcBorders>
            <w:noWrap w:val="0"/>
            <w:vAlign w:val="top"/>
          </w:tcPr>
          <w:p w14:paraId="54C4A287">
            <w:pPr>
              <w:pStyle w:val="307"/>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≤80</w:t>
            </w:r>
          </w:p>
        </w:tc>
      </w:tr>
      <w:tr w14:paraId="37250E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60EB464D">
            <w:pPr>
              <w:pStyle w:val="307"/>
              <w:spacing w:before="80"/>
              <w:ind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六六六（以成品粮计）</w:t>
            </w:r>
          </w:p>
        </w:tc>
        <w:tc>
          <w:tcPr>
            <w:tcW w:w="4990" w:type="dxa"/>
            <w:tcBorders>
              <w:top w:val="single" w:color="000000" w:sz="6" w:space="0"/>
              <w:left w:val="single" w:color="000000" w:sz="6" w:space="0"/>
              <w:bottom w:val="single" w:color="000000" w:sz="6" w:space="0"/>
            </w:tcBorders>
            <w:noWrap w:val="0"/>
            <w:vAlign w:val="top"/>
          </w:tcPr>
          <w:p w14:paraId="5DC43AE3">
            <w:pPr>
              <w:pStyle w:val="307"/>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≤0.3mg/kg</w:t>
            </w:r>
          </w:p>
        </w:tc>
      </w:tr>
      <w:tr w14:paraId="26C8EB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56031237">
            <w:pPr>
              <w:pStyle w:val="307"/>
              <w:spacing w:before="80"/>
              <w:ind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滴滴涕（成品粮计）</w:t>
            </w:r>
          </w:p>
        </w:tc>
        <w:tc>
          <w:tcPr>
            <w:tcW w:w="4990" w:type="dxa"/>
            <w:tcBorders>
              <w:top w:val="single" w:color="000000" w:sz="6" w:space="0"/>
              <w:left w:val="single" w:color="000000" w:sz="6" w:space="0"/>
              <w:bottom w:val="single" w:color="000000" w:sz="6" w:space="0"/>
            </w:tcBorders>
            <w:noWrap w:val="0"/>
            <w:vAlign w:val="top"/>
          </w:tcPr>
          <w:p w14:paraId="5EA3455E">
            <w:pPr>
              <w:pStyle w:val="307"/>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≤0.2mg/kg</w:t>
            </w:r>
          </w:p>
        </w:tc>
      </w:tr>
      <w:tr w14:paraId="25B20B3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0F3DC616">
            <w:pPr>
              <w:pStyle w:val="307"/>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汞（成品粮计）</w:t>
            </w:r>
          </w:p>
        </w:tc>
        <w:tc>
          <w:tcPr>
            <w:tcW w:w="4990" w:type="dxa"/>
            <w:tcBorders>
              <w:top w:val="single" w:color="000000" w:sz="6" w:space="0"/>
              <w:left w:val="single" w:color="000000" w:sz="6" w:space="0"/>
              <w:bottom w:val="single" w:color="000000" w:sz="6" w:space="0"/>
            </w:tcBorders>
            <w:noWrap w:val="0"/>
            <w:vAlign w:val="top"/>
          </w:tcPr>
          <w:p w14:paraId="6AC6CB6A">
            <w:pPr>
              <w:pStyle w:val="307"/>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≤0.02mg/kg</w:t>
            </w:r>
          </w:p>
        </w:tc>
      </w:tr>
      <w:tr w14:paraId="77A981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8" w:hRule="atLeast"/>
          <w:jc w:val="center"/>
        </w:trPr>
        <w:tc>
          <w:tcPr>
            <w:tcW w:w="4185" w:type="dxa"/>
            <w:tcBorders>
              <w:top w:val="single" w:color="000000" w:sz="6" w:space="0"/>
              <w:right w:val="single" w:color="000000" w:sz="6" w:space="0"/>
            </w:tcBorders>
            <w:noWrap w:val="0"/>
            <w:vAlign w:val="top"/>
          </w:tcPr>
          <w:p w14:paraId="75BA0449">
            <w:pPr>
              <w:pStyle w:val="307"/>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黄霉素毒素B1</w:t>
            </w:r>
          </w:p>
        </w:tc>
        <w:tc>
          <w:tcPr>
            <w:tcW w:w="4990" w:type="dxa"/>
            <w:tcBorders>
              <w:top w:val="single" w:color="000000" w:sz="6" w:space="0"/>
              <w:left w:val="single" w:color="000000" w:sz="6" w:space="0"/>
            </w:tcBorders>
            <w:noWrap w:val="0"/>
            <w:vAlign w:val="top"/>
          </w:tcPr>
          <w:p w14:paraId="765D618B">
            <w:pPr>
              <w:pStyle w:val="307"/>
              <w:spacing w:before="80"/>
              <w:ind w:left="968" w:right="949"/>
              <w:jc w:val="center"/>
              <w:rPr>
                <w:rFonts w:hint="eastAsia" w:eastAsia="宋体"/>
                <w:color w:val="000000" w:themeColor="text1"/>
                <w:szCs w:val="21"/>
                <w:highlight w:val="none"/>
                <w:lang w:val="en-US" w:eastAsia="zh-CN"/>
                <w14:textFill>
                  <w14:solidFill>
                    <w14:schemeClr w14:val="tx1"/>
                  </w14:solidFill>
                </w14:textFill>
              </w:rPr>
            </w:pPr>
            <w:r>
              <w:rPr>
                <w:color w:val="000000" w:themeColor="text1"/>
                <w:szCs w:val="21"/>
                <w:highlight w:val="none"/>
                <w14:textFill>
                  <w14:solidFill>
                    <w14:schemeClr w14:val="tx1"/>
                  </w14:solidFill>
                </w14:textFill>
              </w:rPr>
              <w:t>≤5μg/kg</w:t>
            </w:r>
            <w:r>
              <w:rPr>
                <w:rFonts w:hint="eastAsia"/>
                <w:color w:val="000000" w:themeColor="text1"/>
                <w:szCs w:val="21"/>
                <w:highlight w:val="none"/>
                <w:lang w:val="en-US" w:eastAsia="zh-CN"/>
                <w14:textFill>
                  <w14:solidFill>
                    <w14:schemeClr w14:val="tx1"/>
                  </w14:solidFill>
                </w14:textFill>
              </w:rPr>
              <w:t xml:space="preserve"> </w:t>
            </w:r>
          </w:p>
        </w:tc>
      </w:tr>
    </w:tbl>
    <w:p w14:paraId="2352FD3B">
      <w:pPr>
        <w:pStyle w:val="192"/>
        <w:tabs>
          <w:tab w:val="left" w:pos="545"/>
        </w:tabs>
        <w:spacing w:before="141"/>
        <w:ind w:firstLine="0" w:firstLineChars="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标准面粉理化指标</w:t>
      </w:r>
    </w:p>
    <w:tbl>
      <w:tblPr>
        <w:tblStyle w:val="46"/>
        <w:tblW w:w="916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555"/>
        <w:gridCol w:w="5607"/>
      </w:tblGrid>
      <w:tr w14:paraId="2D12213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3555" w:type="dxa"/>
            <w:tcBorders>
              <w:bottom w:val="single" w:color="000000" w:sz="6" w:space="0"/>
              <w:right w:val="single" w:color="000000" w:sz="6" w:space="0"/>
            </w:tcBorders>
            <w:noWrap w:val="0"/>
            <w:vAlign w:val="center"/>
          </w:tcPr>
          <w:p w14:paraId="6B83CA1C">
            <w:pPr>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项目</w:t>
            </w:r>
          </w:p>
        </w:tc>
        <w:tc>
          <w:tcPr>
            <w:tcW w:w="5607" w:type="dxa"/>
            <w:tcBorders>
              <w:left w:val="single" w:color="000000" w:sz="6" w:space="0"/>
              <w:bottom w:val="single" w:color="000000" w:sz="6" w:space="0"/>
            </w:tcBorders>
            <w:noWrap w:val="0"/>
            <w:vAlign w:val="center"/>
          </w:tcPr>
          <w:p w14:paraId="4468D87D">
            <w:pPr>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指标</w:t>
            </w:r>
          </w:p>
        </w:tc>
      </w:tr>
      <w:tr w14:paraId="030D094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4A77DCA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加工精度</w:t>
            </w:r>
          </w:p>
        </w:tc>
        <w:tc>
          <w:tcPr>
            <w:tcW w:w="5607" w:type="dxa"/>
            <w:tcBorders>
              <w:top w:val="single" w:color="000000" w:sz="6" w:space="0"/>
              <w:left w:val="single" w:color="000000" w:sz="6" w:space="0"/>
              <w:bottom w:val="single" w:color="000000" w:sz="6" w:space="0"/>
            </w:tcBorders>
            <w:noWrap w:val="0"/>
            <w:vAlign w:val="center"/>
          </w:tcPr>
          <w:p w14:paraId="2D6B933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对照实物标准样品对照检验粉色、麸星</w:t>
            </w:r>
          </w:p>
        </w:tc>
      </w:tr>
      <w:tr w14:paraId="5E4A22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76A47E63">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灰分（以干物质计）</w:t>
            </w:r>
          </w:p>
        </w:tc>
        <w:tc>
          <w:tcPr>
            <w:tcW w:w="5607" w:type="dxa"/>
            <w:tcBorders>
              <w:top w:val="single" w:color="000000" w:sz="6" w:space="0"/>
              <w:left w:val="single" w:color="000000" w:sz="6" w:space="0"/>
              <w:bottom w:val="single" w:color="000000" w:sz="6" w:space="0"/>
            </w:tcBorders>
            <w:noWrap w:val="0"/>
            <w:vAlign w:val="center"/>
          </w:tcPr>
          <w:p w14:paraId="4943A54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≤1.10%</w:t>
            </w:r>
          </w:p>
        </w:tc>
      </w:tr>
      <w:tr w14:paraId="6732B1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0333742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水分</w:t>
            </w:r>
          </w:p>
        </w:tc>
        <w:tc>
          <w:tcPr>
            <w:tcW w:w="5607" w:type="dxa"/>
            <w:tcBorders>
              <w:top w:val="single" w:color="000000" w:sz="6" w:space="0"/>
              <w:left w:val="single" w:color="000000" w:sz="6" w:space="0"/>
              <w:bottom w:val="single" w:color="000000" w:sz="6" w:space="0"/>
            </w:tcBorders>
            <w:noWrap w:val="0"/>
            <w:vAlign w:val="center"/>
          </w:tcPr>
          <w:p w14:paraId="780D5BBB">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≤14.0%</w:t>
            </w:r>
          </w:p>
        </w:tc>
      </w:tr>
      <w:tr w14:paraId="6A61631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5589D403">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粗细度</w:t>
            </w:r>
          </w:p>
        </w:tc>
        <w:tc>
          <w:tcPr>
            <w:tcW w:w="5607" w:type="dxa"/>
            <w:tcBorders>
              <w:top w:val="single" w:color="000000" w:sz="6" w:space="0"/>
              <w:left w:val="single" w:color="000000" w:sz="6" w:space="0"/>
              <w:bottom w:val="single" w:color="000000" w:sz="6" w:space="0"/>
            </w:tcBorders>
            <w:noWrap w:val="0"/>
            <w:vAlign w:val="center"/>
          </w:tcPr>
          <w:p w14:paraId="09F5A97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全部通过CQ20号筛，留存在CB30号筛的不超过20.0%</w:t>
            </w:r>
          </w:p>
        </w:tc>
      </w:tr>
      <w:tr w14:paraId="7117089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06DD2E50">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面筋质</w:t>
            </w:r>
          </w:p>
        </w:tc>
        <w:tc>
          <w:tcPr>
            <w:tcW w:w="5607" w:type="dxa"/>
            <w:tcBorders>
              <w:top w:val="single" w:color="000000" w:sz="6" w:space="0"/>
              <w:left w:val="single" w:color="000000" w:sz="6" w:space="0"/>
              <w:bottom w:val="single" w:color="000000" w:sz="6" w:space="0"/>
            </w:tcBorders>
            <w:noWrap w:val="0"/>
            <w:vAlign w:val="center"/>
          </w:tcPr>
          <w:p w14:paraId="1A462B93">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≤24.0%</w:t>
            </w:r>
          </w:p>
        </w:tc>
      </w:tr>
      <w:tr w14:paraId="20D9619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30B9A14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含砂量</w:t>
            </w:r>
          </w:p>
        </w:tc>
        <w:tc>
          <w:tcPr>
            <w:tcW w:w="5607" w:type="dxa"/>
            <w:tcBorders>
              <w:top w:val="single" w:color="000000" w:sz="6" w:space="0"/>
              <w:left w:val="single" w:color="000000" w:sz="6" w:space="0"/>
              <w:bottom w:val="single" w:color="000000" w:sz="6" w:space="0"/>
            </w:tcBorders>
            <w:noWrap w:val="0"/>
            <w:vAlign w:val="center"/>
          </w:tcPr>
          <w:p w14:paraId="5F679601">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≤0.02%</w:t>
            </w:r>
          </w:p>
        </w:tc>
      </w:tr>
      <w:tr w14:paraId="2689AC4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50903300">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磁性金属物质</w:t>
            </w:r>
          </w:p>
        </w:tc>
        <w:tc>
          <w:tcPr>
            <w:tcW w:w="5607" w:type="dxa"/>
            <w:tcBorders>
              <w:top w:val="single" w:color="000000" w:sz="6" w:space="0"/>
              <w:left w:val="single" w:color="000000" w:sz="6" w:space="0"/>
              <w:bottom w:val="single" w:color="000000" w:sz="6" w:space="0"/>
            </w:tcBorders>
            <w:noWrap w:val="0"/>
            <w:vAlign w:val="center"/>
          </w:tcPr>
          <w:p w14:paraId="2550830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≤0.003g/kg</w:t>
            </w:r>
          </w:p>
        </w:tc>
      </w:tr>
      <w:tr w14:paraId="2BF319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5246C54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脂肪酸值（湿基计）</w:t>
            </w:r>
          </w:p>
        </w:tc>
        <w:tc>
          <w:tcPr>
            <w:tcW w:w="5607" w:type="dxa"/>
            <w:tcBorders>
              <w:top w:val="single" w:color="000000" w:sz="6" w:space="0"/>
              <w:left w:val="single" w:color="000000" w:sz="6" w:space="0"/>
              <w:bottom w:val="single" w:color="000000" w:sz="6" w:space="0"/>
            </w:tcBorders>
            <w:noWrap w:val="0"/>
            <w:vAlign w:val="center"/>
          </w:tcPr>
          <w:p w14:paraId="63537C9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≤80</w:t>
            </w:r>
          </w:p>
        </w:tc>
      </w:tr>
      <w:tr w14:paraId="0DACC2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659DCA3B">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六六六（以成品粮计）</w:t>
            </w:r>
          </w:p>
        </w:tc>
        <w:tc>
          <w:tcPr>
            <w:tcW w:w="5607" w:type="dxa"/>
            <w:tcBorders>
              <w:top w:val="single" w:color="000000" w:sz="6" w:space="0"/>
              <w:left w:val="single" w:color="000000" w:sz="6" w:space="0"/>
              <w:bottom w:val="single" w:color="000000" w:sz="6" w:space="0"/>
            </w:tcBorders>
            <w:noWrap w:val="0"/>
            <w:vAlign w:val="center"/>
          </w:tcPr>
          <w:p w14:paraId="67410C21">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≤0.3mg/kg</w:t>
            </w:r>
          </w:p>
        </w:tc>
      </w:tr>
      <w:tr w14:paraId="7E57E97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5E28B34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滴滴涕（成品粮计）</w:t>
            </w:r>
          </w:p>
        </w:tc>
        <w:tc>
          <w:tcPr>
            <w:tcW w:w="5607" w:type="dxa"/>
            <w:tcBorders>
              <w:top w:val="single" w:color="000000" w:sz="6" w:space="0"/>
              <w:left w:val="single" w:color="000000" w:sz="6" w:space="0"/>
              <w:bottom w:val="single" w:color="000000" w:sz="6" w:space="0"/>
            </w:tcBorders>
            <w:noWrap w:val="0"/>
            <w:vAlign w:val="center"/>
          </w:tcPr>
          <w:p w14:paraId="6E895918">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≤0.2mg/kg</w:t>
            </w:r>
          </w:p>
        </w:tc>
      </w:tr>
      <w:tr w14:paraId="3082A7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28944FB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汞（成品粮计）</w:t>
            </w:r>
          </w:p>
        </w:tc>
        <w:tc>
          <w:tcPr>
            <w:tcW w:w="5607" w:type="dxa"/>
            <w:tcBorders>
              <w:top w:val="single" w:color="000000" w:sz="6" w:space="0"/>
              <w:left w:val="single" w:color="000000" w:sz="6" w:space="0"/>
              <w:bottom w:val="single" w:color="000000" w:sz="6" w:space="0"/>
            </w:tcBorders>
            <w:noWrap w:val="0"/>
            <w:vAlign w:val="center"/>
          </w:tcPr>
          <w:p w14:paraId="2B3695D0">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≤0.02mg/kg</w:t>
            </w:r>
          </w:p>
        </w:tc>
      </w:tr>
      <w:tr w14:paraId="6547C7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3555" w:type="dxa"/>
            <w:tcBorders>
              <w:top w:val="single" w:color="000000" w:sz="6" w:space="0"/>
              <w:right w:val="single" w:color="000000" w:sz="6" w:space="0"/>
            </w:tcBorders>
            <w:noWrap w:val="0"/>
            <w:vAlign w:val="center"/>
          </w:tcPr>
          <w:p w14:paraId="01E0887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黄霉素毒素 B1</w:t>
            </w:r>
          </w:p>
        </w:tc>
        <w:tc>
          <w:tcPr>
            <w:tcW w:w="5607" w:type="dxa"/>
            <w:tcBorders>
              <w:top w:val="single" w:color="000000" w:sz="6" w:space="0"/>
              <w:left w:val="single" w:color="000000" w:sz="6" w:space="0"/>
            </w:tcBorders>
            <w:noWrap w:val="0"/>
            <w:vAlign w:val="center"/>
          </w:tcPr>
          <w:p w14:paraId="6AD3529B">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≤5μg/kg</w:t>
            </w:r>
          </w:p>
        </w:tc>
      </w:tr>
    </w:tbl>
    <w:p w14:paraId="6B04A7EA">
      <w:pPr>
        <w:pStyle w:val="192"/>
        <w:tabs>
          <w:tab w:val="left" w:pos="545"/>
        </w:tabs>
        <w:spacing w:before="141"/>
        <w:ind w:firstLine="0" w:firstLineChars="0"/>
        <w:jc w:val="lef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3）油</w:t>
      </w:r>
      <w:r>
        <w:rPr>
          <w:color w:val="000000" w:themeColor="text1"/>
          <w:szCs w:val="21"/>
          <w:highlight w:val="none"/>
          <w14:textFill>
            <w14:solidFill>
              <w14:schemeClr w14:val="tx1"/>
            </w14:solidFill>
          </w14:textFill>
        </w:rPr>
        <w:t>类执行标准</w:t>
      </w:r>
    </w:p>
    <w:tbl>
      <w:tblPr>
        <w:tblStyle w:val="46"/>
        <w:tblW w:w="90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35"/>
        <w:gridCol w:w="2887"/>
        <w:gridCol w:w="1853"/>
        <w:gridCol w:w="2406"/>
      </w:tblGrid>
      <w:tr w14:paraId="440A4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14:paraId="7384C4B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油类</w:t>
            </w:r>
          </w:p>
        </w:tc>
        <w:tc>
          <w:tcPr>
            <w:tcW w:w="2887" w:type="dxa"/>
            <w:noWrap w:val="0"/>
            <w:vAlign w:val="center"/>
          </w:tcPr>
          <w:p w14:paraId="5D12303C">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标准</w:t>
            </w:r>
          </w:p>
        </w:tc>
        <w:tc>
          <w:tcPr>
            <w:tcW w:w="1853" w:type="dxa"/>
            <w:noWrap w:val="0"/>
            <w:vAlign w:val="center"/>
          </w:tcPr>
          <w:p w14:paraId="16C344F8">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油类</w:t>
            </w:r>
          </w:p>
        </w:tc>
        <w:tc>
          <w:tcPr>
            <w:tcW w:w="2406" w:type="dxa"/>
            <w:noWrap w:val="0"/>
            <w:vAlign w:val="center"/>
          </w:tcPr>
          <w:p w14:paraId="0976CDD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标准</w:t>
            </w:r>
          </w:p>
        </w:tc>
      </w:tr>
      <w:tr w14:paraId="797E0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14:paraId="59ED51F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食用植物油</w:t>
            </w:r>
          </w:p>
        </w:tc>
        <w:tc>
          <w:tcPr>
            <w:tcW w:w="2887" w:type="dxa"/>
            <w:noWrap w:val="0"/>
            <w:vAlign w:val="center"/>
          </w:tcPr>
          <w:p w14:paraId="4C04456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 2716-2005</w:t>
            </w:r>
          </w:p>
        </w:tc>
        <w:tc>
          <w:tcPr>
            <w:tcW w:w="1853" w:type="dxa"/>
            <w:noWrap w:val="0"/>
            <w:vAlign w:val="center"/>
          </w:tcPr>
          <w:p w14:paraId="08F274C6">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棉籽油</w:t>
            </w:r>
          </w:p>
        </w:tc>
        <w:tc>
          <w:tcPr>
            <w:tcW w:w="2406" w:type="dxa"/>
            <w:noWrap w:val="0"/>
            <w:vAlign w:val="center"/>
          </w:tcPr>
          <w:p w14:paraId="535F7B4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1537-2019</w:t>
            </w:r>
          </w:p>
        </w:tc>
      </w:tr>
      <w:tr w14:paraId="2563C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14:paraId="4A0E492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花生油</w:t>
            </w:r>
          </w:p>
        </w:tc>
        <w:tc>
          <w:tcPr>
            <w:tcW w:w="2887" w:type="dxa"/>
            <w:noWrap w:val="0"/>
            <w:vAlign w:val="center"/>
          </w:tcPr>
          <w:p w14:paraId="66B83B1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1534-2017</w:t>
            </w:r>
          </w:p>
        </w:tc>
        <w:tc>
          <w:tcPr>
            <w:tcW w:w="1853" w:type="dxa"/>
            <w:noWrap w:val="0"/>
            <w:vAlign w:val="center"/>
          </w:tcPr>
          <w:p w14:paraId="2AB39DD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油茶籽油</w:t>
            </w:r>
          </w:p>
        </w:tc>
        <w:tc>
          <w:tcPr>
            <w:tcW w:w="2406" w:type="dxa"/>
            <w:noWrap w:val="0"/>
            <w:vAlign w:val="center"/>
          </w:tcPr>
          <w:p w14:paraId="547CF1D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11765-2018</w:t>
            </w:r>
          </w:p>
        </w:tc>
      </w:tr>
      <w:tr w14:paraId="42DA2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14:paraId="6E011E5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大豆油</w:t>
            </w:r>
          </w:p>
        </w:tc>
        <w:tc>
          <w:tcPr>
            <w:tcW w:w="2887" w:type="dxa"/>
            <w:noWrap w:val="0"/>
            <w:vAlign w:val="center"/>
          </w:tcPr>
          <w:p w14:paraId="2245BD1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1535-2017</w:t>
            </w:r>
          </w:p>
        </w:tc>
        <w:tc>
          <w:tcPr>
            <w:tcW w:w="1853" w:type="dxa"/>
            <w:noWrap w:val="0"/>
            <w:vAlign w:val="center"/>
          </w:tcPr>
          <w:p w14:paraId="1A21379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玉米油</w:t>
            </w:r>
          </w:p>
        </w:tc>
        <w:tc>
          <w:tcPr>
            <w:tcW w:w="2406" w:type="dxa"/>
            <w:noWrap w:val="0"/>
            <w:vAlign w:val="center"/>
          </w:tcPr>
          <w:p w14:paraId="04B9CEA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19111-2017</w:t>
            </w:r>
          </w:p>
        </w:tc>
      </w:tr>
      <w:tr w14:paraId="67979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jc w:val="center"/>
        </w:trPr>
        <w:tc>
          <w:tcPr>
            <w:tcW w:w="1935" w:type="dxa"/>
            <w:noWrap w:val="0"/>
            <w:vAlign w:val="center"/>
          </w:tcPr>
          <w:p w14:paraId="0A1EFAC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葵花籽油</w:t>
            </w:r>
          </w:p>
        </w:tc>
        <w:tc>
          <w:tcPr>
            <w:tcW w:w="2887" w:type="dxa"/>
            <w:noWrap w:val="0"/>
            <w:vAlign w:val="center"/>
          </w:tcPr>
          <w:p w14:paraId="7288961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10464-2017</w:t>
            </w:r>
          </w:p>
        </w:tc>
        <w:tc>
          <w:tcPr>
            <w:tcW w:w="1853" w:type="dxa"/>
            <w:noWrap w:val="0"/>
            <w:vAlign w:val="center"/>
          </w:tcPr>
          <w:p w14:paraId="1A65806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米糠油</w:t>
            </w:r>
          </w:p>
        </w:tc>
        <w:tc>
          <w:tcPr>
            <w:tcW w:w="2406" w:type="dxa"/>
            <w:noWrap w:val="0"/>
            <w:vAlign w:val="center"/>
          </w:tcPr>
          <w:p w14:paraId="55375140">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19112-2003</w:t>
            </w:r>
          </w:p>
        </w:tc>
      </w:tr>
    </w:tbl>
    <w:p w14:paraId="54633F80">
      <w:pPr>
        <w:pStyle w:val="192"/>
        <w:tabs>
          <w:tab w:val="left" w:pos="545"/>
        </w:tabs>
        <w:spacing w:before="86"/>
        <w:ind w:firstLine="0" w:firstLineChars="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花生原油质量指标</w:t>
      </w:r>
    </w:p>
    <w:tbl>
      <w:tblPr>
        <w:tblStyle w:val="46"/>
        <w:tblW w:w="952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320"/>
        <w:gridCol w:w="5205"/>
      </w:tblGrid>
      <w:tr w14:paraId="665610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bottom w:val="single" w:color="000000" w:sz="6" w:space="0"/>
              <w:right w:val="single" w:color="000000" w:sz="6" w:space="0"/>
            </w:tcBorders>
            <w:noWrap w:val="0"/>
            <w:vAlign w:val="center"/>
          </w:tcPr>
          <w:p w14:paraId="3EB4711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5205" w:type="dxa"/>
            <w:tcBorders>
              <w:left w:val="single" w:color="000000" w:sz="6" w:space="0"/>
              <w:bottom w:val="single" w:color="000000" w:sz="6" w:space="0"/>
            </w:tcBorders>
            <w:noWrap w:val="0"/>
            <w:vAlign w:val="center"/>
          </w:tcPr>
          <w:p w14:paraId="3C63B6E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质量指标</w:t>
            </w:r>
          </w:p>
        </w:tc>
      </w:tr>
      <w:tr w14:paraId="6CA76F2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4320" w:type="dxa"/>
            <w:tcBorders>
              <w:top w:val="single" w:color="000000" w:sz="6" w:space="0"/>
              <w:bottom w:val="single" w:color="000000" w:sz="6" w:space="0"/>
              <w:right w:val="single" w:color="000000" w:sz="6" w:space="0"/>
            </w:tcBorders>
            <w:noWrap w:val="0"/>
            <w:vAlign w:val="center"/>
          </w:tcPr>
          <w:p w14:paraId="396986E3">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气味、滋味</w:t>
            </w:r>
          </w:p>
        </w:tc>
        <w:tc>
          <w:tcPr>
            <w:tcW w:w="5205" w:type="dxa"/>
            <w:tcBorders>
              <w:top w:val="single" w:color="000000" w:sz="6" w:space="0"/>
              <w:left w:val="single" w:color="000000" w:sz="6" w:space="0"/>
              <w:bottom w:val="single" w:color="000000" w:sz="6" w:space="0"/>
            </w:tcBorders>
            <w:noWrap w:val="0"/>
            <w:vAlign w:val="center"/>
          </w:tcPr>
          <w:p w14:paraId="0BAFCB5B">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具有花生原油固有的气味和滋味，无异味</w:t>
            </w:r>
          </w:p>
        </w:tc>
      </w:tr>
      <w:tr w14:paraId="117D3A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14:paraId="701FBC4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水分及挥发物</w:t>
            </w:r>
          </w:p>
        </w:tc>
        <w:tc>
          <w:tcPr>
            <w:tcW w:w="5205" w:type="dxa"/>
            <w:tcBorders>
              <w:top w:val="single" w:color="000000" w:sz="6" w:space="0"/>
              <w:left w:val="single" w:color="000000" w:sz="6" w:space="0"/>
              <w:bottom w:val="single" w:color="000000" w:sz="6" w:space="0"/>
            </w:tcBorders>
            <w:noWrap w:val="0"/>
            <w:vAlign w:val="center"/>
          </w:tcPr>
          <w:p w14:paraId="54107A31">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≤0.20%</w:t>
            </w:r>
          </w:p>
        </w:tc>
      </w:tr>
      <w:tr w14:paraId="153E454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14:paraId="56ED1A58">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不溶性杂质</w:t>
            </w:r>
          </w:p>
        </w:tc>
        <w:tc>
          <w:tcPr>
            <w:tcW w:w="5205" w:type="dxa"/>
            <w:tcBorders>
              <w:top w:val="single" w:color="000000" w:sz="6" w:space="0"/>
              <w:left w:val="single" w:color="000000" w:sz="6" w:space="0"/>
              <w:bottom w:val="single" w:color="000000" w:sz="6" w:space="0"/>
            </w:tcBorders>
            <w:noWrap w:val="0"/>
            <w:vAlign w:val="center"/>
          </w:tcPr>
          <w:p w14:paraId="24F5C34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≤0.20%</w:t>
            </w:r>
          </w:p>
        </w:tc>
      </w:tr>
      <w:tr w14:paraId="5D0FF74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14:paraId="642ED428">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酸值(KOH)</w:t>
            </w:r>
          </w:p>
        </w:tc>
        <w:tc>
          <w:tcPr>
            <w:tcW w:w="5205" w:type="dxa"/>
            <w:tcBorders>
              <w:top w:val="single" w:color="000000" w:sz="6" w:space="0"/>
              <w:left w:val="single" w:color="000000" w:sz="6" w:space="0"/>
              <w:bottom w:val="single" w:color="000000" w:sz="6" w:space="0"/>
            </w:tcBorders>
            <w:noWrap w:val="0"/>
            <w:vAlign w:val="center"/>
          </w:tcPr>
          <w:p w14:paraId="148482BB">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≤4.0mg/g</w:t>
            </w:r>
          </w:p>
        </w:tc>
      </w:tr>
      <w:tr w14:paraId="5AFC70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14:paraId="2A65455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过氧化值</w:t>
            </w:r>
          </w:p>
        </w:tc>
        <w:tc>
          <w:tcPr>
            <w:tcW w:w="5205" w:type="dxa"/>
            <w:tcBorders>
              <w:top w:val="single" w:color="000000" w:sz="6" w:space="0"/>
              <w:left w:val="single" w:color="000000" w:sz="6" w:space="0"/>
              <w:bottom w:val="single" w:color="000000" w:sz="6" w:space="0"/>
            </w:tcBorders>
            <w:noWrap w:val="0"/>
            <w:vAlign w:val="center"/>
          </w:tcPr>
          <w:p w14:paraId="63713D0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≤7.5mmol/kg</w:t>
            </w:r>
          </w:p>
        </w:tc>
      </w:tr>
      <w:tr w14:paraId="4B18727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top w:val="single" w:color="000000" w:sz="6" w:space="0"/>
              <w:right w:val="single" w:color="000000" w:sz="6" w:space="0"/>
            </w:tcBorders>
            <w:noWrap w:val="0"/>
            <w:vAlign w:val="center"/>
          </w:tcPr>
          <w:p w14:paraId="2922605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溶剂残留量</w:t>
            </w:r>
          </w:p>
        </w:tc>
        <w:tc>
          <w:tcPr>
            <w:tcW w:w="5205" w:type="dxa"/>
            <w:tcBorders>
              <w:top w:val="single" w:color="000000" w:sz="6" w:space="0"/>
              <w:left w:val="single" w:color="000000" w:sz="6" w:space="0"/>
            </w:tcBorders>
            <w:noWrap w:val="0"/>
            <w:vAlign w:val="center"/>
          </w:tcPr>
          <w:p w14:paraId="14994B7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≤100mg/kg</w:t>
            </w:r>
          </w:p>
        </w:tc>
      </w:tr>
    </w:tbl>
    <w:p w14:paraId="64966E73">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压榨成品花生油质量指标</w:t>
      </w:r>
    </w:p>
    <w:tbl>
      <w:tblPr>
        <w:tblStyle w:val="46"/>
        <w:tblW w:w="978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333"/>
        <w:gridCol w:w="3739"/>
        <w:gridCol w:w="3716"/>
      </w:tblGrid>
      <w:tr w14:paraId="7BF937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1" w:hRule="atLeast"/>
          <w:jc w:val="center"/>
        </w:trPr>
        <w:tc>
          <w:tcPr>
            <w:tcW w:w="2333" w:type="dxa"/>
            <w:vMerge w:val="restart"/>
            <w:tcBorders>
              <w:bottom w:val="single" w:color="000000" w:sz="6" w:space="0"/>
              <w:right w:val="single" w:color="000000" w:sz="6" w:space="0"/>
            </w:tcBorders>
            <w:noWrap w:val="0"/>
            <w:vAlign w:val="center"/>
          </w:tcPr>
          <w:p w14:paraId="4C37EEEF">
            <w:pPr>
              <w:jc w:val="center"/>
              <w:rPr>
                <w:rFonts w:hint="eastAsia" w:ascii="宋体" w:hAnsi="宋体" w:cs="宋体"/>
                <w:color w:val="000000" w:themeColor="text1"/>
                <w:szCs w:val="21"/>
                <w:highlight w:val="none"/>
                <w14:textFill>
                  <w14:solidFill>
                    <w14:schemeClr w14:val="tx1"/>
                  </w14:solidFill>
                </w14:textFill>
              </w:rPr>
            </w:pPr>
          </w:p>
          <w:p w14:paraId="5D0D0EF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7455" w:type="dxa"/>
            <w:gridSpan w:val="2"/>
            <w:tcBorders>
              <w:left w:val="single" w:color="000000" w:sz="6" w:space="0"/>
              <w:bottom w:val="single" w:color="000000" w:sz="6" w:space="0"/>
            </w:tcBorders>
            <w:noWrap w:val="0"/>
            <w:vAlign w:val="center"/>
          </w:tcPr>
          <w:p w14:paraId="6DF327B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质量指标</w:t>
            </w:r>
          </w:p>
        </w:tc>
      </w:tr>
      <w:tr w14:paraId="6510E6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vMerge w:val="continue"/>
            <w:tcBorders>
              <w:top w:val="nil"/>
              <w:bottom w:val="single" w:color="000000" w:sz="6" w:space="0"/>
              <w:right w:val="single" w:color="000000" w:sz="6" w:space="0"/>
            </w:tcBorders>
            <w:noWrap w:val="0"/>
            <w:vAlign w:val="center"/>
          </w:tcPr>
          <w:p w14:paraId="3F43C05B">
            <w:pPr>
              <w:jc w:val="center"/>
              <w:rPr>
                <w:rFonts w:hint="eastAsia" w:ascii="宋体" w:hAnsi="宋体" w:cs="宋体"/>
                <w:color w:val="000000" w:themeColor="text1"/>
                <w:szCs w:val="21"/>
                <w:highlight w:val="none"/>
                <w14:textFill>
                  <w14:solidFill>
                    <w14:schemeClr w14:val="tx1"/>
                  </w14:solidFill>
                </w14:textFill>
              </w:rPr>
            </w:pP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2785128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一级</w:t>
            </w:r>
          </w:p>
        </w:tc>
        <w:tc>
          <w:tcPr>
            <w:tcW w:w="3716" w:type="dxa"/>
            <w:tcBorders>
              <w:top w:val="single" w:color="000000" w:sz="6" w:space="0"/>
              <w:left w:val="single" w:color="000000" w:sz="6" w:space="0"/>
              <w:bottom w:val="single" w:color="000000" w:sz="6" w:space="0"/>
            </w:tcBorders>
            <w:noWrap w:val="0"/>
            <w:vAlign w:val="center"/>
          </w:tcPr>
          <w:p w14:paraId="46803010">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二级</w:t>
            </w:r>
          </w:p>
        </w:tc>
      </w:tr>
      <w:tr w14:paraId="48CE55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333" w:type="dxa"/>
            <w:tcBorders>
              <w:top w:val="single" w:color="000000" w:sz="6" w:space="0"/>
              <w:bottom w:val="single" w:color="000000" w:sz="6" w:space="0"/>
              <w:right w:val="single" w:color="000000" w:sz="6" w:space="0"/>
            </w:tcBorders>
            <w:noWrap w:val="0"/>
            <w:vAlign w:val="center"/>
          </w:tcPr>
          <w:p w14:paraId="09D48D60">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色泽(罗维朋比色槽 25.4mm)≤</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4AB8C24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黄15  红1.5</w:t>
            </w:r>
          </w:p>
        </w:tc>
        <w:tc>
          <w:tcPr>
            <w:tcW w:w="3716" w:type="dxa"/>
            <w:tcBorders>
              <w:top w:val="single" w:color="000000" w:sz="6" w:space="0"/>
              <w:left w:val="single" w:color="000000" w:sz="6" w:space="0"/>
              <w:bottom w:val="single" w:color="000000" w:sz="6" w:space="0"/>
            </w:tcBorders>
            <w:noWrap w:val="0"/>
            <w:vAlign w:val="center"/>
          </w:tcPr>
          <w:p w14:paraId="3BC536F8">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黄25  红4.0</w:t>
            </w:r>
          </w:p>
        </w:tc>
      </w:tr>
      <w:tr w14:paraId="2EE0BC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2333" w:type="dxa"/>
            <w:tcBorders>
              <w:top w:val="single" w:color="000000" w:sz="6" w:space="0"/>
              <w:bottom w:val="single" w:color="000000" w:sz="6" w:space="0"/>
              <w:right w:val="single" w:color="000000" w:sz="6" w:space="0"/>
            </w:tcBorders>
            <w:noWrap w:val="0"/>
            <w:vAlign w:val="center"/>
          </w:tcPr>
          <w:p w14:paraId="76BB17C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气味、滋味</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19E9FB68">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具有花生油固有的香味和滋味，无异味。</w:t>
            </w:r>
          </w:p>
        </w:tc>
        <w:tc>
          <w:tcPr>
            <w:tcW w:w="3716" w:type="dxa"/>
            <w:tcBorders>
              <w:top w:val="single" w:color="000000" w:sz="6" w:space="0"/>
              <w:left w:val="single" w:color="000000" w:sz="6" w:space="0"/>
              <w:bottom w:val="single" w:color="000000" w:sz="6" w:space="0"/>
            </w:tcBorders>
            <w:noWrap w:val="0"/>
            <w:vAlign w:val="center"/>
          </w:tcPr>
          <w:p w14:paraId="742FB8B9">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具有花生油固有的香味和滋味，无异味。</w:t>
            </w:r>
          </w:p>
        </w:tc>
      </w:tr>
      <w:tr w14:paraId="2C93F0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14:paraId="5A083B9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透明度</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794AD6B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澄清、透明</w:t>
            </w:r>
          </w:p>
        </w:tc>
        <w:tc>
          <w:tcPr>
            <w:tcW w:w="3716" w:type="dxa"/>
            <w:tcBorders>
              <w:top w:val="single" w:color="000000" w:sz="6" w:space="0"/>
              <w:left w:val="single" w:color="000000" w:sz="6" w:space="0"/>
              <w:bottom w:val="single" w:color="000000" w:sz="6" w:space="0"/>
            </w:tcBorders>
            <w:noWrap w:val="0"/>
            <w:vAlign w:val="center"/>
          </w:tcPr>
          <w:p w14:paraId="643A8D0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澄清、透明</w:t>
            </w:r>
          </w:p>
        </w:tc>
      </w:tr>
      <w:tr w14:paraId="3D0F2D3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6" w:hRule="atLeast"/>
          <w:jc w:val="center"/>
        </w:trPr>
        <w:tc>
          <w:tcPr>
            <w:tcW w:w="2333" w:type="dxa"/>
            <w:tcBorders>
              <w:top w:val="single" w:color="000000" w:sz="6" w:space="0"/>
              <w:bottom w:val="single" w:color="000000" w:sz="6" w:space="0"/>
              <w:right w:val="single" w:color="000000" w:sz="6" w:space="0"/>
            </w:tcBorders>
            <w:noWrap w:val="0"/>
            <w:vAlign w:val="center"/>
          </w:tcPr>
          <w:p w14:paraId="7F9BBED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水分及挥发物(%)≤</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14BA0AA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0.10</w:t>
            </w:r>
          </w:p>
        </w:tc>
        <w:tc>
          <w:tcPr>
            <w:tcW w:w="3716" w:type="dxa"/>
            <w:tcBorders>
              <w:top w:val="single" w:color="000000" w:sz="6" w:space="0"/>
              <w:left w:val="single" w:color="000000" w:sz="6" w:space="0"/>
              <w:bottom w:val="single" w:color="000000" w:sz="6" w:space="0"/>
            </w:tcBorders>
            <w:noWrap w:val="0"/>
            <w:vAlign w:val="center"/>
          </w:tcPr>
          <w:p w14:paraId="57F1EC36">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0.15</w:t>
            </w:r>
          </w:p>
        </w:tc>
      </w:tr>
      <w:tr w14:paraId="16E325F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14:paraId="3F28752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不溶性杂质(%)≤</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6C9ED26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0.05</w:t>
            </w:r>
          </w:p>
        </w:tc>
        <w:tc>
          <w:tcPr>
            <w:tcW w:w="3716" w:type="dxa"/>
            <w:tcBorders>
              <w:top w:val="single" w:color="000000" w:sz="6" w:space="0"/>
              <w:left w:val="single" w:color="000000" w:sz="6" w:space="0"/>
              <w:bottom w:val="single" w:color="000000" w:sz="6" w:space="0"/>
            </w:tcBorders>
            <w:noWrap w:val="0"/>
            <w:vAlign w:val="center"/>
          </w:tcPr>
          <w:p w14:paraId="2F5D8EE8">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0.05</w:t>
            </w:r>
          </w:p>
        </w:tc>
      </w:tr>
      <w:tr w14:paraId="319BD8E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14:paraId="414E599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酸值(KOH)/(mg/g)≤</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3CA07A36">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3716" w:type="dxa"/>
            <w:tcBorders>
              <w:top w:val="single" w:color="000000" w:sz="6" w:space="0"/>
              <w:left w:val="single" w:color="000000" w:sz="6" w:space="0"/>
              <w:bottom w:val="single" w:color="000000" w:sz="6" w:space="0"/>
            </w:tcBorders>
            <w:noWrap w:val="0"/>
            <w:vAlign w:val="center"/>
          </w:tcPr>
          <w:p w14:paraId="6E45BDA8">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w:t>
            </w:r>
          </w:p>
        </w:tc>
      </w:tr>
      <w:tr w14:paraId="60E0A3E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9" w:hRule="atLeast"/>
          <w:jc w:val="center"/>
        </w:trPr>
        <w:tc>
          <w:tcPr>
            <w:tcW w:w="2333" w:type="dxa"/>
            <w:tcBorders>
              <w:top w:val="single" w:color="000000" w:sz="6" w:space="0"/>
              <w:bottom w:val="single" w:color="000000" w:sz="6" w:space="0"/>
              <w:right w:val="single" w:color="000000" w:sz="6" w:space="0"/>
            </w:tcBorders>
            <w:noWrap w:val="0"/>
            <w:vAlign w:val="center"/>
          </w:tcPr>
          <w:p w14:paraId="3CCE9CA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过氧化值/(mmol/g)≤</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77C74C89">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w:t>
            </w:r>
          </w:p>
        </w:tc>
        <w:tc>
          <w:tcPr>
            <w:tcW w:w="3716" w:type="dxa"/>
            <w:tcBorders>
              <w:top w:val="single" w:color="000000" w:sz="6" w:space="0"/>
              <w:left w:val="single" w:color="000000" w:sz="6" w:space="0"/>
              <w:bottom w:val="single" w:color="000000" w:sz="6" w:space="0"/>
            </w:tcBorders>
            <w:noWrap w:val="0"/>
            <w:vAlign w:val="center"/>
          </w:tcPr>
          <w:p w14:paraId="144E7F8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w:t>
            </w:r>
          </w:p>
        </w:tc>
      </w:tr>
      <w:tr w14:paraId="4B8EBFA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14:paraId="709074B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溶剂残留量/(mg/kg)</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0285AAA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不得检出</w:t>
            </w:r>
          </w:p>
        </w:tc>
        <w:tc>
          <w:tcPr>
            <w:tcW w:w="3716" w:type="dxa"/>
            <w:tcBorders>
              <w:top w:val="single" w:color="000000" w:sz="6" w:space="0"/>
              <w:left w:val="single" w:color="000000" w:sz="6" w:space="0"/>
              <w:bottom w:val="single" w:color="000000" w:sz="6" w:space="0"/>
            </w:tcBorders>
            <w:noWrap w:val="0"/>
            <w:vAlign w:val="center"/>
          </w:tcPr>
          <w:p w14:paraId="097AA693">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不得检出</w:t>
            </w:r>
          </w:p>
        </w:tc>
      </w:tr>
      <w:tr w14:paraId="665B432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1" w:hRule="atLeast"/>
          <w:jc w:val="center"/>
        </w:trPr>
        <w:tc>
          <w:tcPr>
            <w:tcW w:w="2333" w:type="dxa"/>
            <w:tcBorders>
              <w:top w:val="single" w:color="000000" w:sz="6" w:space="0"/>
              <w:right w:val="single" w:color="000000" w:sz="6" w:space="0"/>
            </w:tcBorders>
            <w:noWrap w:val="0"/>
            <w:vAlign w:val="center"/>
          </w:tcPr>
          <w:p w14:paraId="21452F12">
            <w:pPr>
              <w:jc w:val="center"/>
              <w:rPr>
                <w:rFonts w:hint="eastAsia" w:ascii="宋体" w:hAnsi="宋体" w:cs="宋体"/>
                <w:color w:val="000000" w:themeColor="text1"/>
                <w:szCs w:val="21"/>
                <w:highlight w:val="none"/>
                <w14:textFill>
                  <w14:solidFill>
                    <w14:schemeClr w14:val="tx1"/>
                  </w14:solidFill>
                </w14:textFill>
              </w:rPr>
            </w:pPr>
          </w:p>
          <w:p w14:paraId="72C2632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加热试验(280℃)</w:t>
            </w:r>
          </w:p>
        </w:tc>
        <w:tc>
          <w:tcPr>
            <w:tcW w:w="3739" w:type="dxa"/>
            <w:tcBorders>
              <w:top w:val="single" w:color="000000" w:sz="6" w:space="0"/>
              <w:left w:val="single" w:color="000000" w:sz="6" w:space="0"/>
              <w:right w:val="single" w:color="000000" w:sz="6" w:space="0"/>
            </w:tcBorders>
            <w:noWrap w:val="0"/>
            <w:vAlign w:val="center"/>
          </w:tcPr>
          <w:p w14:paraId="699E50B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无析出物，罗维朋比色：黄色值不变，红色值增加小于0.4。</w:t>
            </w:r>
          </w:p>
        </w:tc>
        <w:tc>
          <w:tcPr>
            <w:tcW w:w="3716" w:type="dxa"/>
            <w:tcBorders>
              <w:top w:val="single" w:color="000000" w:sz="6" w:space="0"/>
              <w:left w:val="single" w:color="000000" w:sz="6" w:space="0"/>
            </w:tcBorders>
            <w:noWrap w:val="0"/>
            <w:vAlign w:val="center"/>
          </w:tcPr>
          <w:p w14:paraId="6FD38A98">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微量析出物，罗维朋比色：黄色值不变，红色值增加小于4.0，蓝色值增加小于0.5。</w:t>
            </w:r>
          </w:p>
        </w:tc>
      </w:tr>
    </w:tbl>
    <w:p w14:paraId="1CC6B2A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浸出成品花生油质量指标</w:t>
      </w:r>
    </w:p>
    <w:tbl>
      <w:tblPr>
        <w:tblStyle w:val="46"/>
        <w:tblW w:w="982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581"/>
        <w:gridCol w:w="1725"/>
        <w:gridCol w:w="1725"/>
        <w:gridCol w:w="1725"/>
        <w:gridCol w:w="2070"/>
      </w:tblGrid>
      <w:tr w14:paraId="0B9D85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581" w:type="dxa"/>
            <w:vMerge w:val="restart"/>
            <w:tcBorders>
              <w:bottom w:val="single" w:color="000000" w:sz="6" w:space="0"/>
              <w:right w:val="single" w:color="000000" w:sz="6" w:space="0"/>
            </w:tcBorders>
            <w:noWrap w:val="0"/>
            <w:vAlign w:val="top"/>
          </w:tcPr>
          <w:p w14:paraId="7E77FA61">
            <w:pPr>
              <w:pStyle w:val="307"/>
              <w:spacing w:before="1"/>
              <w:rPr>
                <w:color w:val="000000" w:themeColor="text1"/>
                <w:szCs w:val="21"/>
                <w:highlight w:val="none"/>
                <w14:textFill>
                  <w14:solidFill>
                    <w14:schemeClr w14:val="tx1"/>
                  </w14:solidFill>
                </w14:textFill>
              </w:rPr>
            </w:pPr>
          </w:p>
          <w:p w14:paraId="3FACFC5F">
            <w:pPr>
              <w:pStyle w:val="307"/>
              <w:spacing w:before="0"/>
              <w:ind w:left="1001" w:right="1002"/>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项目</w:t>
            </w:r>
          </w:p>
        </w:tc>
        <w:tc>
          <w:tcPr>
            <w:tcW w:w="7245" w:type="dxa"/>
            <w:gridSpan w:val="4"/>
            <w:tcBorders>
              <w:left w:val="single" w:color="000000" w:sz="6" w:space="0"/>
              <w:bottom w:val="single" w:color="000000" w:sz="6" w:space="0"/>
            </w:tcBorders>
            <w:noWrap w:val="0"/>
            <w:vAlign w:val="top"/>
          </w:tcPr>
          <w:p w14:paraId="69F33F46">
            <w:pPr>
              <w:pStyle w:val="307"/>
              <w:spacing w:before="79"/>
              <w:ind w:left="1484" w:right="1473"/>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质量指标</w:t>
            </w:r>
          </w:p>
        </w:tc>
      </w:tr>
      <w:tr w14:paraId="422E509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581" w:type="dxa"/>
            <w:vMerge w:val="continue"/>
            <w:tcBorders>
              <w:top w:val="nil"/>
              <w:bottom w:val="single" w:color="000000" w:sz="6" w:space="0"/>
              <w:right w:val="single" w:color="000000" w:sz="6" w:space="0"/>
            </w:tcBorders>
            <w:noWrap w:val="0"/>
            <w:vAlign w:val="top"/>
          </w:tcPr>
          <w:p w14:paraId="1996CFAA">
            <w:pPr>
              <w:rPr>
                <w:color w:val="000000" w:themeColor="text1"/>
                <w:szCs w:val="21"/>
                <w:highlight w:val="none"/>
                <w14:textFill>
                  <w14:solidFill>
                    <w14:schemeClr w14:val="tx1"/>
                  </w14:solidFill>
                </w14:textFill>
              </w:rPr>
            </w:pP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342ABB31">
            <w:pPr>
              <w:pStyle w:val="307"/>
              <w:spacing w:before="92"/>
              <w:ind w:left="417" w:right="382"/>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一级</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742E319D">
            <w:pPr>
              <w:pStyle w:val="307"/>
              <w:spacing w:before="92"/>
              <w:ind w:left="417" w:right="383"/>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二级</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294733C2">
            <w:pPr>
              <w:pStyle w:val="307"/>
              <w:spacing w:before="92"/>
              <w:ind w:left="357"/>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三级</w:t>
            </w:r>
          </w:p>
        </w:tc>
        <w:tc>
          <w:tcPr>
            <w:tcW w:w="2070" w:type="dxa"/>
            <w:tcBorders>
              <w:top w:val="single" w:color="000000" w:sz="6" w:space="0"/>
              <w:left w:val="single" w:color="000000" w:sz="6" w:space="0"/>
              <w:bottom w:val="single" w:color="000000" w:sz="6" w:space="0"/>
            </w:tcBorders>
            <w:noWrap w:val="0"/>
            <w:vAlign w:val="top"/>
          </w:tcPr>
          <w:p w14:paraId="3D7191FE">
            <w:pPr>
              <w:pStyle w:val="307"/>
              <w:spacing w:before="92"/>
              <w:ind w:right="796"/>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四极</w:t>
            </w:r>
          </w:p>
        </w:tc>
      </w:tr>
      <w:tr w14:paraId="3C6D606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noWrap w:val="0"/>
            <w:vAlign w:val="top"/>
          </w:tcPr>
          <w:p w14:paraId="41AC057C">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(罗维朋比色槽 25.4mm)≤</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105C6CED">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268944FA">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4E2244E6">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黄25红4.0</w:t>
            </w:r>
          </w:p>
        </w:tc>
        <w:tc>
          <w:tcPr>
            <w:tcW w:w="2070" w:type="dxa"/>
            <w:tcBorders>
              <w:top w:val="single" w:color="000000" w:sz="6" w:space="0"/>
              <w:left w:val="single" w:color="000000" w:sz="6" w:space="0"/>
              <w:bottom w:val="single" w:color="000000" w:sz="6" w:space="0"/>
            </w:tcBorders>
            <w:noWrap w:val="0"/>
            <w:vAlign w:val="top"/>
          </w:tcPr>
          <w:p w14:paraId="047F80AA">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黄25红4.0</w:t>
            </w:r>
          </w:p>
        </w:tc>
      </w:tr>
      <w:tr w14:paraId="62B7DA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noWrap w:val="0"/>
            <w:vAlign w:val="top"/>
          </w:tcPr>
          <w:p w14:paraId="28A93702">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(罗维朋比色槽 133.4mm)≤</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0297CBAA">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黄25红1.5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451CB694">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黄25红2.0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72BC8729">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2070" w:type="dxa"/>
            <w:tcBorders>
              <w:top w:val="single" w:color="000000" w:sz="6" w:space="0"/>
              <w:left w:val="single" w:color="000000" w:sz="6" w:space="0"/>
              <w:bottom w:val="single" w:color="000000" w:sz="6" w:space="0"/>
            </w:tcBorders>
            <w:noWrap w:val="0"/>
            <w:vAlign w:val="top"/>
          </w:tcPr>
          <w:p w14:paraId="2D689A76">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r>
      <w:tr w14:paraId="686C45A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4D2C676D">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气味</w:t>
            </w:r>
          </w:p>
        </w:tc>
        <w:tc>
          <w:tcPr>
            <w:tcW w:w="7245" w:type="dxa"/>
            <w:gridSpan w:val="4"/>
            <w:tcBorders>
              <w:top w:val="single" w:color="000000" w:sz="6" w:space="0"/>
              <w:left w:val="single" w:color="000000" w:sz="6" w:space="0"/>
              <w:bottom w:val="single" w:color="000000" w:sz="6" w:space="0"/>
            </w:tcBorders>
            <w:noWrap w:val="0"/>
            <w:vAlign w:val="top"/>
          </w:tcPr>
          <w:p w14:paraId="187E45AA">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无气味、口感好，具有花生油固有的气味和滋味，</w:t>
            </w:r>
            <w:r>
              <w:rPr>
                <w:rFonts w:hint="eastAsia"/>
                <w:color w:val="000000" w:themeColor="text1"/>
                <w:szCs w:val="21"/>
                <w:highlight w:val="none"/>
                <w14:textFill>
                  <w14:solidFill>
                    <w14:schemeClr w14:val="tx1"/>
                  </w14:solidFill>
                </w14:textFill>
              </w:rPr>
              <w:t>无</w:t>
            </w:r>
            <w:r>
              <w:rPr>
                <w:color w:val="000000" w:themeColor="text1"/>
                <w:szCs w:val="21"/>
                <w:highlight w:val="none"/>
                <w14:textFill>
                  <w14:solidFill>
                    <w14:schemeClr w14:val="tx1"/>
                  </w14:solidFill>
                </w14:textFill>
              </w:rPr>
              <w:t>异味</w:t>
            </w:r>
          </w:p>
        </w:tc>
      </w:tr>
      <w:tr w14:paraId="178FBE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7668A8FA">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透明度</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05CED825">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澄清、透明</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02EF8CF1">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澄清、透明</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6F6785AF">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2070" w:type="dxa"/>
            <w:tcBorders>
              <w:top w:val="single" w:color="000000" w:sz="6" w:space="0"/>
              <w:left w:val="single" w:color="000000" w:sz="6" w:space="0"/>
              <w:bottom w:val="single" w:color="000000" w:sz="6" w:space="0"/>
            </w:tcBorders>
            <w:noWrap w:val="0"/>
            <w:vAlign w:val="top"/>
          </w:tcPr>
          <w:p w14:paraId="4B2E46C1">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r>
      <w:tr w14:paraId="2560A3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626449ED">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水分及挥发物/(%)≤</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5B1BCB30">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08705FFB">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2DB3872E">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0.10</w:t>
            </w:r>
          </w:p>
        </w:tc>
        <w:tc>
          <w:tcPr>
            <w:tcW w:w="2070" w:type="dxa"/>
            <w:tcBorders>
              <w:top w:val="single" w:color="000000" w:sz="6" w:space="0"/>
              <w:left w:val="single" w:color="000000" w:sz="6" w:space="0"/>
              <w:bottom w:val="single" w:color="000000" w:sz="6" w:space="0"/>
            </w:tcBorders>
            <w:noWrap w:val="0"/>
            <w:vAlign w:val="top"/>
          </w:tcPr>
          <w:p w14:paraId="7B9A2AEC">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0.20</w:t>
            </w:r>
          </w:p>
        </w:tc>
      </w:tr>
      <w:tr w14:paraId="2E8A1CB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42948EDD">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不溶性杂质/(%)≤</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3339377E">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58F91835">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04B574CB">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0.05</w:t>
            </w:r>
          </w:p>
        </w:tc>
        <w:tc>
          <w:tcPr>
            <w:tcW w:w="2070" w:type="dxa"/>
            <w:tcBorders>
              <w:top w:val="single" w:color="000000" w:sz="6" w:space="0"/>
              <w:left w:val="single" w:color="000000" w:sz="6" w:space="0"/>
              <w:bottom w:val="single" w:color="000000" w:sz="6" w:space="0"/>
            </w:tcBorders>
            <w:noWrap w:val="0"/>
            <w:vAlign w:val="top"/>
          </w:tcPr>
          <w:p w14:paraId="28FDF81E">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0.05</w:t>
            </w:r>
          </w:p>
        </w:tc>
      </w:tr>
      <w:tr w14:paraId="57823C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668DB5AC">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酸值(KOH)/(mg/g)≤</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75FD628B">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1EDFA8ED">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0.30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1494B31D">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w:t>
            </w:r>
          </w:p>
        </w:tc>
        <w:tc>
          <w:tcPr>
            <w:tcW w:w="2070" w:type="dxa"/>
            <w:tcBorders>
              <w:top w:val="single" w:color="000000" w:sz="6" w:space="0"/>
              <w:left w:val="single" w:color="000000" w:sz="6" w:space="0"/>
              <w:bottom w:val="single" w:color="000000" w:sz="6" w:space="0"/>
            </w:tcBorders>
            <w:noWrap w:val="0"/>
            <w:vAlign w:val="top"/>
          </w:tcPr>
          <w:p w14:paraId="6D4AFEEE">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3.0</w:t>
            </w:r>
          </w:p>
        </w:tc>
      </w:tr>
      <w:tr w14:paraId="32B455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5647EE69">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过氧化值/(mmol/g)≤</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6E8361E8">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726FD642">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1AF8AB1B">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7.5</w:t>
            </w:r>
          </w:p>
        </w:tc>
        <w:tc>
          <w:tcPr>
            <w:tcW w:w="2070" w:type="dxa"/>
            <w:tcBorders>
              <w:top w:val="single" w:color="000000" w:sz="6" w:space="0"/>
              <w:left w:val="single" w:color="000000" w:sz="6" w:space="0"/>
              <w:bottom w:val="single" w:color="000000" w:sz="6" w:space="0"/>
            </w:tcBorders>
            <w:noWrap w:val="0"/>
            <w:vAlign w:val="top"/>
          </w:tcPr>
          <w:p w14:paraId="6ECCC55D">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7.5</w:t>
            </w:r>
          </w:p>
        </w:tc>
      </w:tr>
      <w:tr w14:paraId="2B6A0F5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45" w:hRule="atLeast"/>
          <w:jc w:val="center"/>
        </w:trPr>
        <w:tc>
          <w:tcPr>
            <w:tcW w:w="2581" w:type="dxa"/>
            <w:tcBorders>
              <w:top w:val="single" w:color="000000" w:sz="6" w:space="0"/>
              <w:bottom w:val="single" w:color="000000" w:sz="6" w:space="0"/>
              <w:right w:val="single" w:color="000000" w:sz="6" w:space="0"/>
            </w:tcBorders>
            <w:noWrap w:val="0"/>
            <w:vAlign w:val="top"/>
          </w:tcPr>
          <w:p w14:paraId="76C0B5D7">
            <w:pPr>
              <w:pStyle w:val="307"/>
              <w:spacing w:before="3"/>
              <w:rPr>
                <w:color w:val="000000" w:themeColor="text1"/>
                <w:szCs w:val="21"/>
                <w:highlight w:val="none"/>
                <w14:textFill>
                  <w14:solidFill>
                    <w14:schemeClr w14:val="tx1"/>
                  </w14:solidFill>
                </w14:textFill>
              </w:rPr>
            </w:pPr>
          </w:p>
          <w:p w14:paraId="060BB1AD">
            <w:pPr>
              <w:pStyle w:val="307"/>
              <w:spacing w:before="3"/>
              <w:rPr>
                <w:color w:val="000000" w:themeColor="text1"/>
                <w:szCs w:val="21"/>
                <w:highlight w:val="none"/>
                <w14:textFill>
                  <w14:solidFill>
                    <w14:schemeClr w14:val="tx1"/>
                  </w14:solidFill>
                </w14:textFill>
              </w:rPr>
            </w:pPr>
          </w:p>
          <w:p w14:paraId="07C11728">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加热试验(280℃)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37241E7B">
            <w:pPr>
              <w:pStyle w:val="307"/>
              <w:spacing w:before="3"/>
              <w:rPr>
                <w:color w:val="000000" w:themeColor="text1"/>
                <w:szCs w:val="21"/>
                <w:highlight w:val="none"/>
                <w14:textFill>
                  <w14:solidFill>
                    <w14:schemeClr w14:val="tx1"/>
                  </w14:solidFill>
                </w14:textFill>
              </w:rPr>
            </w:pPr>
          </w:p>
          <w:p w14:paraId="227BBE5F">
            <w:pPr>
              <w:pStyle w:val="307"/>
              <w:spacing w:before="3"/>
              <w:rPr>
                <w:color w:val="000000" w:themeColor="text1"/>
                <w:szCs w:val="21"/>
                <w:highlight w:val="none"/>
                <w14:textFill>
                  <w14:solidFill>
                    <w14:schemeClr w14:val="tx1"/>
                  </w14:solidFill>
                </w14:textFill>
              </w:rPr>
            </w:pPr>
          </w:p>
          <w:p w14:paraId="45105525">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57A56FBA">
            <w:pPr>
              <w:pStyle w:val="307"/>
              <w:spacing w:before="3"/>
              <w:rPr>
                <w:color w:val="000000" w:themeColor="text1"/>
                <w:szCs w:val="21"/>
                <w:highlight w:val="none"/>
                <w14:textFill>
                  <w14:solidFill>
                    <w14:schemeClr w14:val="tx1"/>
                  </w14:solidFill>
                </w14:textFill>
              </w:rPr>
            </w:pPr>
          </w:p>
          <w:p w14:paraId="77FCD4F3">
            <w:pPr>
              <w:pStyle w:val="307"/>
              <w:spacing w:before="3"/>
              <w:rPr>
                <w:color w:val="000000" w:themeColor="text1"/>
                <w:szCs w:val="21"/>
                <w:highlight w:val="none"/>
                <w14:textFill>
                  <w14:solidFill>
                    <w14:schemeClr w14:val="tx1"/>
                  </w14:solidFill>
                </w14:textFill>
              </w:rPr>
            </w:pPr>
          </w:p>
          <w:p w14:paraId="5DC0446A">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0CAA8F18">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无析出物，罗维朋比色：黄色值不变，红色值增加小于0.4。</w:t>
            </w:r>
          </w:p>
        </w:tc>
        <w:tc>
          <w:tcPr>
            <w:tcW w:w="2070" w:type="dxa"/>
            <w:tcBorders>
              <w:top w:val="single" w:color="000000" w:sz="6" w:space="0"/>
              <w:left w:val="single" w:color="000000" w:sz="6" w:space="0"/>
              <w:bottom w:val="single" w:color="000000" w:sz="6" w:space="0"/>
            </w:tcBorders>
            <w:noWrap w:val="0"/>
            <w:vAlign w:val="top"/>
          </w:tcPr>
          <w:p w14:paraId="468E2572">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微量析出物，罗维朋比色：黄色值不变，红色值增加小于4.0，蓝色值增加小于0.5</w:t>
            </w:r>
          </w:p>
        </w:tc>
      </w:tr>
      <w:tr w14:paraId="3CB680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790B808E">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含皂量/(%)≤</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1756B24F">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05B6A944">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44E032B7">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0.03</w:t>
            </w:r>
          </w:p>
        </w:tc>
        <w:tc>
          <w:tcPr>
            <w:tcW w:w="2070" w:type="dxa"/>
            <w:tcBorders>
              <w:top w:val="single" w:color="000000" w:sz="6" w:space="0"/>
              <w:left w:val="single" w:color="000000" w:sz="6" w:space="0"/>
              <w:bottom w:val="single" w:color="000000" w:sz="6" w:space="0"/>
            </w:tcBorders>
            <w:noWrap w:val="0"/>
            <w:vAlign w:val="top"/>
          </w:tcPr>
          <w:p w14:paraId="3195FBCC">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r>
      <w:tr w14:paraId="14EEE7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4DEDA6AB">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烟点/℃≥</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0FB0842E">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215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7F03A736">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62D37AAA">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2070" w:type="dxa"/>
            <w:tcBorders>
              <w:top w:val="single" w:color="000000" w:sz="6" w:space="0"/>
              <w:left w:val="single" w:color="000000" w:sz="6" w:space="0"/>
              <w:bottom w:val="single" w:color="000000" w:sz="6" w:space="0"/>
            </w:tcBorders>
            <w:noWrap w:val="0"/>
            <w:vAlign w:val="top"/>
          </w:tcPr>
          <w:p w14:paraId="75CCFB0C">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r>
      <w:tr w14:paraId="18496AC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581" w:type="dxa"/>
            <w:tcBorders>
              <w:top w:val="single" w:color="000000" w:sz="6" w:space="0"/>
              <w:right w:val="single" w:color="000000" w:sz="6" w:space="0"/>
            </w:tcBorders>
            <w:noWrap w:val="0"/>
            <w:vAlign w:val="top"/>
          </w:tcPr>
          <w:p w14:paraId="2BF04FC1">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溶剂残留量/(mg／kg)</w:t>
            </w:r>
          </w:p>
        </w:tc>
        <w:tc>
          <w:tcPr>
            <w:tcW w:w="1725" w:type="dxa"/>
            <w:tcBorders>
              <w:top w:val="single" w:color="000000" w:sz="6" w:space="0"/>
              <w:left w:val="single" w:color="000000" w:sz="6" w:space="0"/>
              <w:right w:val="single" w:color="000000" w:sz="6" w:space="0"/>
            </w:tcBorders>
            <w:noWrap w:val="0"/>
            <w:vAlign w:val="top"/>
          </w:tcPr>
          <w:p w14:paraId="73462073">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不得检出</w:t>
            </w:r>
          </w:p>
        </w:tc>
        <w:tc>
          <w:tcPr>
            <w:tcW w:w="1725" w:type="dxa"/>
            <w:tcBorders>
              <w:top w:val="single" w:color="000000" w:sz="6" w:space="0"/>
              <w:left w:val="single" w:color="000000" w:sz="6" w:space="0"/>
              <w:right w:val="single" w:color="000000" w:sz="6" w:space="0"/>
            </w:tcBorders>
            <w:noWrap w:val="0"/>
            <w:vAlign w:val="top"/>
          </w:tcPr>
          <w:p w14:paraId="72AC0713">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不得检出</w:t>
            </w:r>
          </w:p>
        </w:tc>
        <w:tc>
          <w:tcPr>
            <w:tcW w:w="1725" w:type="dxa"/>
            <w:tcBorders>
              <w:top w:val="single" w:color="000000" w:sz="6" w:space="0"/>
              <w:left w:val="single" w:color="000000" w:sz="6" w:space="0"/>
              <w:right w:val="single" w:color="000000" w:sz="6" w:space="0"/>
            </w:tcBorders>
            <w:noWrap w:val="0"/>
            <w:vAlign w:val="top"/>
          </w:tcPr>
          <w:p w14:paraId="7FAA275A">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≤50</w:t>
            </w:r>
          </w:p>
        </w:tc>
        <w:tc>
          <w:tcPr>
            <w:tcW w:w="2070" w:type="dxa"/>
            <w:tcBorders>
              <w:top w:val="single" w:color="000000" w:sz="6" w:space="0"/>
              <w:left w:val="single" w:color="000000" w:sz="6" w:space="0"/>
            </w:tcBorders>
            <w:noWrap w:val="0"/>
            <w:vAlign w:val="top"/>
          </w:tcPr>
          <w:p w14:paraId="787AFF32">
            <w:pPr>
              <w:pStyle w:val="307"/>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≤50</w:t>
            </w:r>
          </w:p>
        </w:tc>
      </w:tr>
    </w:tbl>
    <w:p w14:paraId="7FB78EAB">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color w:val="000000" w:themeColor="text1"/>
          <w:sz w:val="21"/>
          <w:szCs w:val="21"/>
          <w:highlight w:val="none"/>
          <w:lang w:val="en-US" w:eastAsia="zh-CN"/>
          <w14:textFill>
            <w14:solidFill>
              <w14:schemeClr w14:val="tx1"/>
            </w14:solidFill>
          </w14:textFill>
        </w:rPr>
      </w:pPr>
    </w:p>
    <w:p w14:paraId="38EFB68D">
      <w:pPr>
        <w:snapToGrid w:val="0"/>
        <w:spacing w:line="360" w:lineRule="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b/>
          <w:color w:val="000000" w:themeColor="text1"/>
          <w:highlight w:val="none"/>
          <w:lang w:val="en-US" w:eastAsia="zh-CN"/>
          <w14:textFill>
            <w14:solidFill>
              <w14:schemeClr w14:val="tx1"/>
            </w14:solidFill>
          </w14:textFill>
        </w:rPr>
        <w:t>5</w:t>
      </w:r>
      <w:r>
        <w:rPr>
          <w:rFonts w:hint="eastAsia" w:ascii="宋体" w:hAnsi="宋体"/>
          <w:b/>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干货制品：</w:t>
      </w:r>
      <w:r>
        <w:rPr>
          <w:rFonts w:hint="eastAsia" w:ascii="宋体" w:hAnsi="宋体"/>
          <w:color w:val="000000" w:themeColor="text1"/>
          <w:highlight w:val="none"/>
          <w14:textFill>
            <w14:solidFill>
              <w14:schemeClr w14:val="tx1"/>
            </w14:solidFill>
          </w14:textFill>
        </w:rPr>
        <w:t>要求为符合国家相关行业标准的产品，干爽、不霉烂、整齐、均匀、完整，无虫蛀、无杂质，保持应有的色泽。从加工、包装、运输、贮存到销售全部符合国家规定标准，尤其是二氧化硫残留量、总砷含量不超过国家卫生标准；招标人可根据实际情况对需要的干货制品进行品质抽检，对质</w:t>
      </w:r>
      <w:r>
        <w:rPr>
          <w:rFonts w:hint="eastAsia" w:ascii="宋体" w:hAnsi="宋体" w:cs="宋体"/>
          <w:bCs/>
          <w:color w:val="000000" w:themeColor="text1"/>
          <w:szCs w:val="21"/>
          <w:highlight w:val="none"/>
          <w14:textFill>
            <w14:solidFill>
              <w14:schemeClr w14:val="tx1"/>
            </w14:solidFill>
          </w14:textFill>
        </w:rPr>
        <w:t>量未达到国家标准的干货制品招标人有权拒绝接收。</w:t>
      </w:r>
    </w:p>
    <w:p w14:paraId="15C6F81E">
      <w:pPr>
        <w:snapToGrid w:val="0"/>
        <w:spacing w:line="360" w:lineRule="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（1）肉皮：作为干肉皮，无论什么部位，体表洁净无毛，白亮无残余肥膘，无虫蛀，干爽，敲击时响声清脆，质量均匀为好，反之则为次之，如已发霉，并有哈喇味，即已变质。</w:t>
      </w:r>
    </w:p>
    <w:p w14:paraId="1FB60DD9">
      <w:pPr>
        <w:snapToGrid w:val="0"/>
        <w:spacing w:line="360" w:lineRule="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（2）玉兰片：玉兰片以色泽黄白、洁净、肉厚、纤维少、节较密、体长不超过 10~17cm的为最好，肉薄节疏、纤维多而粗老的质量较差。</w:t>
      </w:r>
    </w:p>
    <w:p w14:paraId="6058A5AB">
      <w:pPr>
        <w:snapToGrid w:val="0"/>
        <w:spacing w:line="360" w:lineRule="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（3）黄花菜：又名金针菜，干燥、有清香味，菜色黄亮、身条长而粗壮、条杆粗细均匀者为佳。</w:t>
      </w:r>
    </w:p>
    <w:p w14:paraId="0E60FE60">
      <w:pPr>
        <w:snapToGrid w:val="0"/>
        <w:spacing w:line="360" w:lineRule="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w:t>
      </w:r>
      <w:r>
        <w:rPr>
          <w:rFonts w:hint="eastAsia" w:ascii="宋体" w:hAnsi="宋体" w:cs="宋体"/>
          <w:bCs/>
          <w:color w:val="000000" w:themeColor="text1"/>
          <w:szCs w:val="21"/>
          <w:highlight w:val="none"/>
          <w:lang w:val="zh-CN"/>
          <w14:textFill>
            <w14:solidFill>
              <w14:schemeClr w14:val="tx1"/>
            </w14:solidFill>
          </w14:textFill>
        </w:rPr>
        <w:t>黑木耳：黑木耳的质量一般以条形大而完整，耳瓣舒展少卷曲，内厚黑，富于光泽，体干不霉，无杂质和碎者为优，反之则差。</w:t>
      </w:r>
    </w:p>
    <w:p w14:paraId="2C4B805C">
      <w:pPr>
        <w:snapToGrid w:val="0"/>
        <w:spacing w:line="360" w:lineRule="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5</w:t>
      </w:r>
      <w:r>
        <w:rPr>
          <w:rFonts w:hint="eastAsia" w:ascii="宋体" w:hAnsi="宋体" w:cs="宋体"/>
          <w:bCs/>
          <w:color w:val="000000" w:themeColor="text1"/>
          <w:szCs w:val="21"/>
          <w:highlight w:val="none"/>
          <w:lang w:val="zh-CN"/>
          <w14:textFill>
            <w14:solidFill>
              <w14:schemeClr w14:val="tx1"/>
            </w14:solidFill>
          </w14:textFill>
        </w:rPr>
        <w:t>）银耳：银耳又称白木耳，以朵大、色洁白、有光泽、无杂质，根小、干度足，完整者为佳品，朵小、色黄、根大、无光泽，散碎者次之；黄黑色者质量最次，依上述标准可将银耳分为上中下三等。质量好的银耳，根部易稣烂，食之柔软，质量次则根部大而发硬。</w:t>
      </w:r>
    </w:p>
    <w:p w14:paraId="2F793651">
      <w:pPr>
        <w:snapToGrid w:val="0"/>
        <w:spacing w:line="360" w:lineRule="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6</w:t>
      </w:r>
      <w:r>
        <w:rPr>
          <w:rFonts w:hint="eastAsia" w:ascii="宋体" w:hAnsi="宋体" w:cs="宋体"/>
          <w:bCs/>
          <w:color w:val="000000" w:themeColor="text1"/>
          <w:szCs w:val="21"/>
          <w:highlight w:val="none"/>
          <w:lang w:val="zh-CN"/>
          <w14:textFill>
            <w14:solidFill>
              <w14:schemeClr w14:val="tx1"/>
            </w14:solidFill>
          </w14:textFill>
        </w:rPr>
        <w:t>）香菇：根据采收季节和形状不同，香菇又分为花菇、厚菇、薄菇和菇丁四类，其中以花菇质量最好，厚菇次之，薄菇更差，菇丁质量最差。①花菇：朵小柄短，呈半球状，菇伞顶面有似菊花似的白色裂纹，肉厚、菌盖色泽淡黑，菇底褶，通过加工呈淡黄色，身干、质嫩、有芳香气味者为质好香菇。②厚菇：形状如伞，顶面无花纹，呈黑色并略有光泽，质嫩、肉厚、朵稍大，质量稍次。③薄菇：形状扁平、开伞、朵大、肉薄、菌盖表面浅褐色，菌褐白色，菌柄稍高，浅咖啡色，基部稍带红色或红褐色，质量比花菇厚，菇差，味淡。④菇丁：是指未充分发育的香菇，个小，直径在2cm以下，味淡质差。</w:t>
      </w:r>
    </w:p>
    <w:p w14:paraId="0ED31775">
      <w:pPr>
        <w:snapToGrid w:val="0"/>
        <w:spacing w:line="360" w:lineRule="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（7）</w:t>
      </w:r>
      <w:r>
        <w:rPr>
          <w:rFonts w:hint="eastAsia" w:ascii="宋体" w:hAnsi="宋体" w:cs="宋体"/>
          <w:bCs/>
          <w:color w:val="000000" w:themeColor="text1"/>
          <w:szCs w:val="21"/>
          <w:highlight w:val="none"/>
          <w:lang w:val="zh-CN"/>
          <w14:textFill>
            <w14:solidFill>
              <w14:schemeClr w14:val="tx1"/>
            </w14:solidFill>
          </w14:textFill>
        </w:rPr>
        <w:t>黄豆：豆皮色呈各种大豆固有的颜色，光彩油亮，洁净而有光泽，颗粒饱满，整齐均匀，无虫蛀粒，无杂质，无霉变。</w:t>
      </w:r>
    </w:p>
    <w:p w14:paraId="4F868CB7">
      <w:pPr>
        <w:snapToGrid w:val="0"/>
        <w:spacing w:line="360" w:lineRule="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8</w:t>
      </w:r>
      <w:r>
        <w:rPr>
          <w:rFonts w:hint="eastAsia" w:ascii="宋体" w:hAnsi="宋体" w:cs="宋体"/>
          <w:bCs/>
          <w:color w:val="000000" w:themeColor="text1"/>
          <w:szCs w:val="21"/>
          <w:highlight w:val="none"/>
          <w:lang w:val="zh-CN"/>
          <w14:textFill>
            <w14:solidFill>
              <w14:schemeClr w14:val="tx1"/>
            </w14:solidFill>
          </w14:textFill>
        </w:rPr>
        <w:t>）花生：果荚呈土黄色或白色，果仁呈各不同品种所特有的颜色，色泽分布均匀一致，带荚花生和去荚果仁均颗粒饱满、形态完整、大小均匀，子叶肥厚而有光泽，无杂质，具有花生特有的气味、香味，无任何异味。</w:t>
      </w:r>
    </w:p>
    <w:p w14:paraId="005FD3BD">
      <w:pPr>
        <w:snapToGrid w:val="0"/>
        <w:spacing w:line="360" w:lineRule="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（9）</w:t>
      </w:r>
      <w:r>
        <w:rPr>
          <w:rFonts w:hint="eastAsia" w:ascii="宋体" w:hAnsi="宋体" w:cs="宋体"/>
          <w:bCs/>
          <w:color w:val="000000" w:themeColor="text1"/>
          <w:szCs w:val="21"/>
          <w:highlight w:val="none"/>
          <w:lang w:val="zh-CN"/>
          <w14:textFill>
            <w14:solidFill>
              <w14:schemeClr w14:val="tx1"/>
            </w14:solidFill>
          </w14:textFill>
        </w:rPr>
        <w:t>腐竹：腐竹又名豆腐皮和油皮，有一、二、三级品之分。一极品：色泽黄亮、干燥筋韧、耐贮、无碎块。二极品：颜色较一极品灰黄、干燥无碎块。三极品：颜色更灰黄、无光泽、易碎、筋韧性差。</w:t>
      </w:r>
    </w:p>
    <w:p w14:paraId="3D389D43">
      <w:pPr>
        <w:snapToGrid w:val="0"/>
        <w:spacing w:line="360" w:lineRule="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10</w:t>
      </w:r>
      <w:r>
        <w:rPr>
          <w:rFonts w:hint="eastAsia" w:ascii="宋体" w:hAnsi="宋体" w:cs="宋体"/>
          <w:bCs/>
          <w:color w:val="000000" w:themeColor="text1"/>
          <w:szCs w:val="21"/>
          <w:highlight w:val="none"/>
          <w:lang w:val="zh-CN"/>
          <w14:textFill>
            <w14:solidFill>
              <w14:schemeClr w14:val="tx1"/>
            </w14:solidFill>
          </w14:textFill>
        </w:rPr>
        <w:t>）粉丝：质量好的粉丝，粉条细长、白净、晶莹透明、丝条均匀、整齐、干燥，不易折断，无斑点、黑迹，无霉变，有粉丝特有的光泽。</w:t>
      </w:r>
    </w:p>
    <w:p w14:paraId="6106BA5A">
      <w:pPr>
        <w:snapToGrid w:val="0"/>
        <w:spacing w:line="360" w:lineRule="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11</w:t>
      </w:r>
      <w:r>
        <w:rPr>
          <w:rFonts w:hint="eastAsia" w:ascii="宋体" w:hAnsi="宋体" w:cs="宋体"/>
          <w:bCs/>
          <w:color w:val="000000" w:themeColor="text1"/>
          <w:szCs w:val="21"/>
          <w:highlight w:val="none"/>
          <w:lang w:val="zh-CN"/>
          <w14:textFill>
            <w14:solidFill>
              <w14:schemeClr w14:val="tx1"/>
            </w14:solidFill>
          </w14:textFill>
        </w:rPr>
        <w:t>）蹄筋：猪蹄筋的质量首先从蹄筋抽取的部位区别，后蹄筋体长而圆、粗状、光滑的品质好。前蹄筋体短而扁细、品质较差、保管完好的蹄筋应呈白色、无杂质，干、硬度高。</w:t>
      </w:r>
    </w:p>
    <w:p w14:paraId="17CC557C">
      <w:pPr>
        <w:snapToGrid w:val="0"/>
        <w:spacing w:line="360" w:lineRule="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12</w:t>
      </w:r>
      <w:r>
        <w:rPr>
          <w:rFonts w:hint="eastAsia" w:ascii="宋体" w:hAnsi="宋体" w:cs="宋体"/>
          <w:bCs/>
          <w:color w:val="000000" w:themeColor="text1"/>
          <w:szCs w:val="21"/>
          <w:highlight w:val="none"/>
          <w:lang w:val="zh-CN"/>
          <w14:textFill>
            <w14:solidFill>
              <w14:schemeClr w14:val="tx1"/>
            </w14:solidFill>
          </w14:textFill>
        </w:rPr>
        <w:t>）干贝：上等干贝粒大完整、黄亮干燥、肉质饱满，肉丝清晰、粗且有特殊香气。粒小、碎破、色淡无光泽者较次。破碎、发黑发霉的为变质品。</w:t>
      </w:r>
    </w:p>
    <w:p w14:paraId="5D204B01">
      <w:pPr>
        <w:snapToGrid w:val="0"/>
        <w:spacing w:line="360" w:lineRule="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13</w:t>
      </w:r>
      <w:r>
        <w:rPr>
          <w:rFonts w:hint="eastAsia" w:ascii="宋体" w:hAnsi="宋体" w:cs="宋体"/>
          <w:bCs/>
          <w:color w:val="000000" w:themeColor="text1"/>
          <w:szCs w:val="21"/>
          <w:highlight w:val="none"/>
          <w:lang w:val="zh-CN"/>
          <w14:textFill>
            <w14:solidFill>
              <w14:schemeClr w14:val="tx1"/>
            </w14:solidFill>
          </w14:textFill>
        </w:rPr>
        <w:t>）鱿鱼：市场上常见的鱿鱼有椭圆形和长方形，选购时应注意：体干、体形完整、光亮洁净、淡粉红色、片大头小、肉厚者为优。体形部分卷曲，尾部和背部红中透暗，两侧有微红点、体小而宽、肉薄者为次品。</w:t>
      </w:r>
    </w:p>
    <w:p w14:paraId="40BB0DBF">
      <w:pPr>
        <w:snapToGrid w:val="0"/>
        <w:spacing w:line="360" w:lineRule="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14</w:t>
      </w:r>
      <w:r>
        <w:rPr>
          <w:rFonts w:hint="eastAsia" w:ascii="宋体" w:hAnsi="宋体" w:cs="宋体"/>
          <w:bCs/>
          <w:color w:val="000000" w:themeColor="text1"/>
          <w:szCs w:val="21"/>
          <w:highlight w:val="none"/>
          <w:lang w:val="zh-CN"/>
          <w14:textFill>
            <w14:solidFill>
              <w14:schemeClr w14:val="tx1"/>
            </w14:solidFill>
          </w14:textFill>
        </w:rPr>
        <w:t>）海蛰：海蛰是由水母加工制成，选购时应注意色泽，以乳白色或淡黄色、气味清新、质厚均匀、个体完整、块大、无血黑（体肉红皮）有光泽的为上品，带有膜状血衣的为次品。</w:t>
      </w:r>
    </w:p>
    <w:p w14:paraId="02907028">
      <w:pPr>
        <w:snapToGrid w:val="0"/>
        <w:spacing w:line="360" w:lineRule="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15</w:t>
      </w:r>
      <w:r>
        <w:rPr>
          <w:rFonts w:hint="eastAsia" w:ascii="宋体" w:hAnsi="宋体" w:cs="宋体"/>
          <w:bCs/>
          <w:color w:val="000000" w:themeColor="text1"/>
          <w:szCs w:val="21"/>
          <w:highlight w:val="none"/>
          <w:lang w:val="zh-CN"/>
          <w14:textFill>
            <w14:solidFill>
              <w14:schemeClr w14:val="tx1"/>
            </w14:solidFill>
          </w14:textFill>
        </w:rPr>
        <w:t>）海参：检验标准主要是以体形的大小，肉质的厚薄及体内有无沙粒来鉴别。体形大、肉质厚、体内无沙者为上品，体形小、肉质薄、原体没剖开，体内有沙粒者较差。</w:t>
      </w:r>
    </w:p>
    <w:p w14:paraId="0117D223">
      <w:pPr>
        <w:snapToGrid w:val="0"/>
        <w:spacing w:line="360" w:lineRule="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16</w:t>
      </w:r>
      <w:r>
        <w:rPr>
          <w:rFonts w:hint="eastAsia" w:ascii="宋体" w:hAnsi="宋体" w:cs="宋体"/>
          <w:bCs/>
          <w:color w:val="000000" w:themeColor="text1"/>
          <w:szCs w:val="21"/>
          <w:highlight w:val="none"/>
          <w:lang w:val="zh-CN"/>
          <w14:textFill>
            <w14:solidFill>
              <w14:schemeClr w14:val="tx1"/>
            </w14:solidFill>
          </w14:textFill>
        </w:rPr>
        <w:t>）紫菜：属海产红藻类植物，因鲜紫菜叶较宽大，经干制成长方块形，散片状卷筒，其中以卷筒形柔嫩微脆、叶薄、色紫清香鲜美的为品质优。</w:t>
      </w:r>
    </w:p>
    <w:p w14:paraId="2CB94CCE">
      <w:pPr>
        <w:snapToGrid w:val="0"/>
        <w:spacing w:line="360" w:lineRule="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17</w:t>
      </w:r>
      <w:r>
        <w:rPr>
          <w:rFonts w:hint="eastAsia" w:ascii="宋体" w:hAnsi="宋体" w:cs="宋体"/>
          <w:bCs/>
          <w:color w:val="000000" w:themeColor="text1"/>
          <w:szCs w:val="21"/>
          <w:highlight w:val="none"/>
          <w:lang w:val="zh-CN"/>
          <w14:textFill>
            <w14:solidFill>
              <w14:schemeClr w14:val="tx1"/>
            </w14:solidFill>
          </w14:textFill>
        </w:rPr>
        <w:t>）发菜：发菜是陆生褐色藻类，以藻体细长、绿黑色、柔软爽滑、干燥、无杂质的质量为优，反之则劣。</w:t>
      </w:r>
    </w:p>
    <w:p w14:paraId="4A6420AA">
      <w:pPr>
        <w:snapToGrid w:val="0"/>
        <w:spacing w:line="360" w:lineRule="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18</w:t>
      </w:r>
      <w:r>
        <w:rPr>
          <w:rFonts w:hint="eastAsia" w:ascii="宋体" w:hAnsi="宋体" w:cs="宋体"/>
          <w:bCs/>
          <w:color w:val="000000" w:themeColor="text1"/>
          <w:szCs w:val="21"/>
          <w:highlight w:val="none"/>
          <w:lang w:val="zh-CN"/>
          <w14:textFill>
            <w14:solidFill>
              <w14:schemeClr w14:val="tx1"/>
            </w14:solidFill>
          </w14:textFill>
        </w:rPr>
        <w:t>）鱼肚：其标准一般为体大整齐、肚厚、身干、光洁明亮、无虫蛀腐者好；灰暗、肉薄、体小则次之，有虫蛀、颜色发黑、变霉则为变质品。</w:t>
      </w:r>
    </w:p>
    <w:p w14:paraId="7E4F4816">
      <w:pPr>
        <w:snapToGrid w:val="0"/>
        <w:spacing w:line="360" w:lineRule="auto"/>
        <w:rPr>
          <w:rFonts w:hint="eastAsia" w:ascii="宋体" w:hAnsi="宋体" w:cs="宋体" w:eastAsiaTheme="minorEastAsia"/>
          <w:b w:val="0"/>
          <w:bCs/>
          <w:color w:val="000000" w:themeColor="text1"/>
          <w:szCs w:val="21"/>
          <w:highlight w:val="none"/>
          <w:lang w:eastAsia="zh-CN"/>
          <w14:textFill>
            <w14:solidFill>
              <w14:schemeClr w14:val="tx1"/>
            </w14:solidFill>
          </w14:textFill>
        </w:rPr>
      </w:pPr>
      <w:r>
        <w:rPr>
          <w:rFonts w:hint="eastAsia" w:ascii="宋体" w:hAnsi="宋体" w:cs="宋体"/>
          <w:b w:val="0"/>
          <w:bCs/>
          <w:color w:val="000000" w:themeColor="text1"/>
          <w:szCs w:val="21"/>
          <w:highlight w:val="none"/>
          <w:lang w:eastAsia="zh-CN"/>
          <w14:textFill>
            <w14:solidFill>
              <w14:schemeClr w14:val="tx1"/>
            </w14:solidFill>
          </w14:textFill>
        </w:rPr>
        <w:t>（</w:t>
      </w:r>
      <w:r>
        <w:rPr>
          <w:rFonts w:hint="eastAsia" w:ascii="宋体" w:hAnsi="宋体" w:cs="宋体"/>
          <w:b w:val="0"/>
          <w:bCs/>
          <w:color w:val="000000" w:themeColor="text1"/>
          <w:szCs w:val="21"/>
          <w:highlight w:val="none"/>
          <w:lang w:val="en-US" w:eastAsia="zh-CN"/>
          <w14:textFill>
            <w14:solidFill>
              <w14:schemeClr w14:val="tx1"/>
            </w14:solidFill>
          </w14:textFill>
        </w:rPr>
        <w:t>19</w:t>
      </w:r>
      <w:r>
        <w:rPr>
          <w:rFonts w:hint="eastAsia" w:ascii="宋体" w:hAnsi="宋体" w:cs="宋体"/>
          <w:b w:val="0"/>
          <w:bCs/>
          <w:color w:val="000000" w:themeColor="text1"/>
          <w:szCs w:val="21"/>
          <w:highlight w:val="none"/>
          <w:lang w:eastAsia="zh-CN"/>
          <w14:textFill>
            <w14:solidFill>
              <w14:schemeClr w14:val="tx1"/>
            </w14:solidFill>
          </w14:textFill>
        </w:rPr>
        <w:t>）鲜蛋：符合GB2749的规定，感官指标不低于国家有关食品质量标准的二级指标要求，应保证新鲜。</w:t>
      </w:r>
    </w:p>
    <w:p w14:paraId="380852C6">
      <w:pPr>
        <w:snapToGrid w:val="0"/>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6</w:t>
      </w:r>
      <w:r>
        <w:rPr>
          <w:rFonts w:hint="eastAsia" w:ascii="宋体" w:hAnsi="宋体" w:cs="宋体"/>
          <w:b/>
          <w:color w:val="000000" w:themeColor="text1"/>
          <w:szCs w:val="21"/>
          <w:highlight w:val="none"/>
          <w14:textFill>
            <w14:solidFill>
              <w14:schemeClr w14:val="tx1"/>
            </w14:solidFill>
          </w14:textFill>
        </w:rPr>
        <w:t>、豆制品：</w:t>
      </w:r>
    </w:p>
    <w:p w14:paraId="43F7B9D4">
      <w:pPr>
        <w:snapToGrid w:val="0"/>
        <w:spacing w:line="360" w:lineRule="auto"/>
        <w:rPr>
          <w:rFonts w:hint="eastAsia"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r>
        <w:rPr>
          <w:rFonts w:hint="eastAsia" w:ascii="宋体" w:hAnsi="宋体" w:cs="宋体"/>
          <w:bCs/>
          <w:color w:val="000000" w:themeColor="text1"/>
          <w:szCs w:val="21"/>
          <w:highlight w:val="none"/>
          <w:lang w:val="zh-CN"/>
          <w14:textFill>
            <w14:solidFill>
              <w14:schemeClr w14:val="tx1"/>
            </w14:solidFill>
          </w14:textFill>
        </w:rPr>
        <w:t>豆腐：腐呈均匀的乳白色或淡黄色，稍有光泽，块形完整，软硬适度，富有一定的弹性，质地细嫩，结构均匀，无杂质，具有豆腐特有的香味，取样品品尝时口感细腻鲜嫩，味道纯正清香。</w:t>
      </w:r>
    </w:p>
    <w:p w14:paraId="6E4E2CC6">
      <w:pPr>
        <w:snapToGrid w:val="0"/>
        <w:spacing w:line="360" w:lineRule="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2</w:t>
      </w:r>
      <w:r>
        <w:rPr>
          <w:rFonts w:hint="eastAsia" w:ascii="宋体" w:hAnsi="宋体" w:cs="宋体"/>
          <w:bCs/>
          <w:color w:val="000000" w:themeColor="text1"/>
          <w:szCs w:val="21"/>
          <w:highlight w:val="none"/>
          <w:lang w:val="zh-CN"/>
          <w14:textFill>
            <w14:solidFill>
              <w14:schemeClr w14:val="tx1"/>
            </w14:solidFill>
          </w14:textFill>
        </w:rPr>
        <w:t>）油炸豆卜：金黄色或棕黄色，色彩鲜艳而有光泽，块形整齐，有弹性，皮脆，内质呈蜂窝状，不粘不散，无杂质</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zh-CN"/>
          <w14:textFill>
            <w14:solidFill>
              <w14:schemeClr w14:val="tx1"/>
            </w14:solidFill>
          </w14:textFill>
        </w:rPr>
        <w:t>具有豆腐泡特有的清香风味，无其他任何不良气味，取样品细细咀嚼，外皮酥脆适口，泡内软嫩，咸香适度，具有豆腐泡固有的滋味。</w:t>
      </w:r>
    </w:p>
    <w:p w14:paraId="3E18A3B4">
      <w:pPr>
        <w:snapToGrid w:val="0"/>
        <w:spacing w:line="360" w:lineRule="auto"/>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lang w:val="en-US" w:eastAsia="zh-CN"/>
          <w14:textFill>
            <w14:solidFill>
              <w14:schemeClr w14:val="tx1"/>
            </w14:solidFill>
          </w14:textFill>
        </w:rPr>
        <w:t>7</w:t>
      </w:r>
      <w:r>
        <w:rPr>
          <w:rFonts w:hint="eastAsia" w:ascii="宋体" w:hAnsi="宋体"/>
          <w:b/>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调味料：</w:t>
      </w:r>
    </w:p>
    <w:p w14:paraId="1C3DAD3E">
      <w:pPr>
        <w:pStyle w:val="309"/>
        <w:spacing w:line="360" w:lineRule="auto"/>
        <w:ind w:left="0" w:leftChars="0" w:firstLine="210" w:firstLineChars="100"/>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1）酱油：酱油颜色比较红、亮、有光泽、透明，酱油倒在瓶子里摇一下，酱油产生的泡沫非常细腻，保持持久，挂碗现象非常好，有发黏的感觉。</w:t>
      </w:r>
    </w:p>
    <w:p w14:paraId="37CA302A">
      <w:pPr>
        <w:pStyle w:val="309"/>
        <w:spacing w:line="360" w:lineRule="auto"/>
        <w:ind w:left="0" w:leftChars="0" w:firstLine="210" w:firstLineChars="100"/>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2）味精：无色至白色结晶或粉末，应具有特殊的鲜味，无异味，无肉眼可见杂质。</w:t>
      </w:r>
    </w:p>
    <w:p w14:paraId="61F4F779">
      <w:pPr>
        <w:pStyle w:val="309"/>
        <w:spacing w:line="360" w:lineRule="auto"/>
        <w:ind w:left="0" w:leftChars="0" w:firstLine="210" w:firstLineChars="100"/>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3）酱类食品：应具有正常酿造酱的色泽、气味和滋味、不涩、无其他不良气味、不得有酸、苦、焦糊及其它异味、异物。</w:t>
      </w:r>
    </w:p>
    <w:p w14:paraId="1B34704C">
      <w:pPr>
        <w:pStyle w:val="309"/>
        <w:spacing w:line="360" w:lineRule="auto"/>
        <w:ind w:left="0" w:leftChars="0" w:firstLine="210" w:firstLineChars="100"/>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4）淀粉制品：应具有各自品种固有的形态和色泽、不酸、不粘、不发霉、无变质、无异味、无杂质、口尝无砂质。</w:t>
      </w:r>
    </w:p>
    <w:p w14:paraId="0F43ED52">
      <w:pPr>
        <w:pStyle w:val="309"/>
        <w:spacing w:line="360" w:lineRule="auto"/>
        <w:ind w:left="0" w:leftChars="0" w:firstLine="210" w:firstLineChars="100"/>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5）食盐：结晶整齐一致、坚硬光滑，呈透明或半透明、不结块、无反卤吸潮现象、无杂质，沾取少许尝试具有纯正的咸味。</w:t>
      </w:r>
    </w:p>
    <w:p w14:paraId="09164757">
      <w:pPr>
        <w:pStyle w:val="309"/>
        <w:spacing w:line="360" w:lineRule="auto"/>
        <w:ind w:left="0" w:leftChars="0" w:firstLine="210" w:firstLineChars="100"/>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6）白糖：要求色泽洁白明亮，有光泽，具有白糖的正常气味，无酸味、酒味或其他外来气味。凡是白糖都应干燥，晶粒松散，不粘手，不结块，无肉眼可见的杂质，白糖的水溶液应清晰透明无杂质。</w:t>
      </w:r>
    </w:p>
    <w:p w14:paraId="43334DC7">
      <w:pPr>
        <w:pStyle w:val="309"/>
        <w:spacing w:line="360" w:lineRule="auto"/>
        <w:ind w:left="0" w:leftChars="0" w:firstLine="210" w:firstLineChars="100"/>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7）白砂糖：颗粒大如砂粒，晶粒均匀整齐，晶面明显，无碎末，糖质坚硬。</w:t>
      </w:r>
    </w:p>
    <w:p w14:paraId="285F6398">
      <w:pPr>
        <w:pStyle w:val="309"/>
        <w:spacing w:line="360" w:lineRule="auto"/>
        <w:ind w:left="0" w:leftChars="0" w:firstLine="210" w:firstLineChars="100"/>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8）绵白糖：颗粒细小而均匀，质地绵软、潮润。</w:t>
      </w:r>
    </w:p>
    <w:p w14:paraId="3DA8F926">
      <w:pPr>
        <w:pStyle w:val="309"/>
        <w:spacing w:line="360" w:lineRule="auto"/>
        <w:ind w:left="0" w:leftChars="0" w:firstLine="210" w:firstLineChars="100"/>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9）红糖：呈晶粒状或粉末状，干燥而松散，不结块，不成团，杂质，其水溶液清晰，无沉淀，无悬浮物，具有甘蔗汁的清香味，无有酒味、酸味或其他外来不良气味，口味浓甜带鲜，微有糖蜜味，无焦苦味或其他外来异味。</w:t>
      </w:r>
    </w:p>
    <w:p w14:paraId="77B0DB1C">
      <w:pPr>
        <w:pStyle w:val="309"/>
        <w:spacing w:line="360" w:lineRule="auto"/>
        <w:ind w:left="0" w:leftChars="0" w:firstLine="210" w:firstLineChars="100"/>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10）冰糖：块形完整，个粒均匀，结晶组织严密，透明或半透明，无破碎。</w:t>
      </w:r>
    </w:p>
    <w:p w14:paraId="36927142">
      <w:pPr>
        <w:pStyle w:val="309"/>
        <w:spacing w:line="360" w:lineRule="auto"/>
        <w:ind w:left="0" w:leftChars="0" w:firstLine="210" w:firstLineChars="100"/>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11）方糖：呈正六面体状，表面平整，无裂纹，铁边，断角，无突出砂粒，无霉斑。</w:t>
      </w:r>
    </w:p>
    <w:p w14:paraId="383F6373">
      <w:pPr>
        <w:pStyle w:val="309"/>
        <w:spacing w:line="360" w:lineRule="auto"/>
        <w:ind w:left="0" w:leftChars="0" w:firstLine="210" w:firstLineChars="100"/>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12）辛辣料：要求采用植物果实和种子粉碎而配制成的天然植物香料，如五香粉、胡椒粉、花椒粉、咖喱粉、芥末粉等，辛辣料的主要原料有八角、花椒、胡椒、桂皮、小茴香、大茴香、辣椒、孜然等。</w:t>
      </w:r>
    </w:p>
    <w:p w14:paraId="26EB76CB">
      <w:pPr>
        <w:pStyle w:val="309"/>
        <w:spacing w:line="360" w:lineRule="auto"/>
        <w:ind w:left="0" w:leftChars="0" w:firstLine="210" w:firstLineChars="1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13）辛辣料应呈干燥状，具有该种香料植物所特有的色、香、味，没有不纯正的气味和味道，无发霉味或其他异味。</w:t>
      </w:r>
    </w:p>
    <w:p w14:paraId="7102AE36">
      <w:pPr>
        <w:snapToGrid w:val="0"/>
        <w:spacing w:line="360" w:lineRule="auto"/>
        <w:ind w:firstLine="210" w:firstLineChars="100"/>
        <w:rPr>
          <w:rFonts w:hint="eastAsia" w:ascii="宋体" w:hAnsi="宋体"/>
          <w:b/>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14）腐乳：红腐乳要求表面呈红色或枣红色，内部呈杏黄色，色泽鲜艳，有光泽；白腐乳要求外表呈乳黄色。块形整齐均匀，质地细腻，无霉斑、霉变及杂质。具有各品种的腐乳特有的香味或特征气味，无任何其他异味，滋味鲜美，咸淡适口，无任何其他异味。</w:t>
      </w:r>
    </w:p>
    <w:p w14:paraId="410597CC">
      <w:pPr>
        <w:snapToGrid w:val="0"/>
        <w:spacing w:line="360" w:lineRule="auto"/>
        <w:rPr>
          <w:rFonts w:hint="eastAsia" w:ascii="宋体" w:hAnsi="宋体" w:eastAsiaTheme="minorEastAsia"/>
          <w:b/>
          <w:color w:val="000000" w:themeColor="text1"/>
          <w:highlight w:val="none"/>
          <w:lang w:val="en-US" w:eastAsia="zh-CN"/>
          <w14:textFill>
            <w14:solidFill>
              <w14:schemeClr w14:val="tx1"/>
            </w14:solidFill>
          </w14:textFill>
        </w:rPr>
      </w:pPr>
      <w:r>
        <w:rPr>
          <w:rFonts w:hint="eastAsia" w:ascii="宋体" w:hAnsi="宋体"/>
          <w:b/>
          <w:color w:val="000000" w:themeColor="text1"/>
          <w:highlight w:val="none"/>
          <w:lang w:val="en-US" w:eastAsia="zh-CN"/>
          <w14:textFill>
            <w14:solidFill>
              <w14:schemeClr w14:val="tx1"/>
            </w14:solidFill>
          </w14:textFill>
        </w:rPr>
        <w:t>8</w:t>
      </w:r>
      <w:r>
        <w:rPr>
          <w:rFonts w:hint="eastAsia" w:ascii="宋体" w:hAnsi="宋体"/>
          <w:b/>
          <w:color w:val="000000" w:themeColor="text1"/>
          <w:highlight w:val="none"/>
          <w14:textFill>
            <w14:solidFill>
              <w14:schemeClr w14:val="tx1"/>
            </w14:solidFill>
          </w14:textFill>
        </w:rPr>
        <w:t>、瓜果蔬菜</w:t>
      </w:r>
      <w:r>
        <w:rPr>
          <w:rFonts w:hint="eastAsia" w:ascii="宋体" w:hAnsi="宋体"/>
          <w:b/>
          <w:color w:val="000000" w:themeColor="text1"/>
          <w:highlight w:val="none"/>
          <w:lang w:val="en-US" w:eastAsia="zh-CN"/>
          <w14:textFill>
            <w14:solidFill>
              <w14:schemeClr w14:val="tx1"/>
            </w14:solidFill>
          </w14:textFill>
        </w:rPr>
        <w:t>类</w:t>
      </w:r>
    </w:p>
    <w:p w14:paraId="73E4C3F7">
      <w:pPr>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供应产品的质量要求：瓜、果、蔬菜必须是优质货品，不得含有残留农药或污染物，中标供应商必须保证所供应的蔬菜符合卫生质量标准，同时承担因所供蔬菜问题引起的一切事故后果。卫生质量指标，应符合我国无公害蔬菜上的卫生指标规定。</w:t>
      </w:r>
    </w:p>
    <w:tbl>
      <w:tblPr>
        <w:tblStyle w:val="46"/>
        <w:tblW w:w="8182" w:type="dxa"/>
        <w:jc w:val="center"/>
        <w:tblLayout w:type="fixed"/>
        <w:tblCellMar>
          <w:top w:w="0" w:type="dxa"/>
          <w:left w:w="0" w:type="dxa"/>
          <w:bottom w:w="0" w:type="dxa"/>
          <w:right w:w="0" w:type="dxa"/>
        </w:tblCellMar>
      </w:tblPr>
      <w:tblGrid>
        <w:gridCol w:w="3963"/>
        <w:gridCol w:w="4219"/>
      </w:tblGrid>
      <w:tr w14:paraId="57AFF9E0">
        <w:tblPrEx>
          <w:tblCellMar>
            <w:top w:w="0" w:type="dxa"/>
            <w:left w:w="0" w:type="dxa"/>
            <w:bottom w:w="0" w:type="dxa"/>
            <w:right w:w="0" w:type="dxa"/>
          </w:tblCellMar>
        </w:tblPrEx>
        <w:trPr>
          <w:trHeight w:val="294"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center"/>
          </w:tcPr>
          <w:p w14:paraId="43153C93">
            <w:pPr>
              <w:widowControl/>
              <w:spacing w:line="360" w:lineRule="auto"/>
              <w:jc w:val="center"/>
              <w:rPr>
                <w:rFonts w:ascii="宋体" w:hAnsi="宋体"/>
                <w:b/>
                <w:bCs/>
                <w:color w:val="000000" w:themeColor="text1"/>
                <w:kern w:val="0"/>
                <w:highlight w:val="none"/>
                <w14:textFill>
                  <w14:solidFill>
                    <w14:schemeClr w14:val="tx1"/>
                  </w14:solidFill>
                </w14:textFill>
              </w:rPr>
            </w:pPr>
            <w:r>
              <w:rPr>
                <w:rFonts w:hint="eastAsia" w:ascii="宋体" w:hAnsi="宋体"/>
                <w:b/>
                <w:bCs/>
                <w:color w:val="000000" w:themeColor="text1"/>
                <w:kern w:val="0"/>
                <w:highlight w:val="none"/>
                <w14:textFill>
                  <w14:solidFill>
                    <w14:schemeClr w14:val="tx1"/>
                  </w14:solidFill>
                </w14:textFill>
              </w:rPr>
              <w:t>项目</w:t>
            </w:r>
          </w:p>
        </w:tc>
        <w:tc>
          <w:tcPr>
            <w:tcW w:w="4219" w:type="dxa"/>
            <w:tcBorders>
              <w:top w:val="single" w:color="auto" w:sz="4" w:space="0"/>
              <w:left w:val="nil"/>
              <w:bottom w:val="single" w:color="auto" w:sz="4" w:space="0"/>
              <w:right w:val="single" w:color="auto" w:sz="4" w:space="0"/>
            </w:tcBorders>
            <w:noWrap w:val="0"/>
            <w:vAlign w:val="center"/>
          </w:tcPr>
          <w:p w14:paraId="318CF1F9">
            <w:pPr>
              <w:widowControl/>
              <w:spacing w:line="360" w:lineRule="auto"/>
              <w:jc w:val="center"/>
              <w:rPr>
                <w:rFonts w:ascii="宋体" w:hAnsi="宋体"/>
                <w:b/>
                <w:bCs/>
                <w:color w:val="000000" w:themeColor="text1"/>
                <w:kern w:val="0"/>
                <w:highlight w:val="none"/>
                <w14:textFill>
                  <w14:solidFill>
                    <w14:schemeClr w14:val="tx1"/>
                  </w14:solidFill>
                </w14:textFill>
              </w:rPr>
            </w:pPr>
            <w:r>
              <w:rPr>
                <w:rFonts w:hint="eastAsia" w:ascii="宋体" w:hAnsi="宋体"/>
                <w:b/>
                <w:bCs/>
                <w:color w:val="000000" w:themeColor="text1"/>
                <w:kern w:val="0"/>
                <w:highlight w:val="none"/>
                <w14:textFill>
                  <w14:solidFill>
                    <w14:schemeClr w14:val="tx1"/>
                  </w14:solidFill>
                </w14:textFill>
              </w:rPr>
              <w:t>指标（</w:t>
            </w:r>
            <w:r>
              <w:rPr>
                <w:rFonts w:hint="eastAsia" w:ascii="宋体" w:hAnsi="宋体"/>
                <w:b/>
                <w:bCs/>
                <w:color w:val="000000" w:themeColor="text1"/>
                <w:highlight w:val="none"/>
                <w14:textFill>
                  <w14:solidFill>
                    <w14:schemeClr w14:val="tx1"/>
                  </w14:solidFill>
                </w14:textFill>
              </w:rPr>
              <w:t>mg/kg</w:t>
            </w:r>
            <w:r>
              <w:rPr>
                <w:rFonts w:hint="eastAsia" w:ascii="宋体" w:hAnsi="宋体"/>
                <w:b/>
                <w:bCs/>
                <w:color w:val="000000" w:themeColor="text1"/>
                <w:kern w:val="0"/>
                <w:highlight w:val="none"/>
                <w14:textFill>
                  <w14:solidFill>
                    <w14:schemeClr w14:val="tx1"/>
                  </w14:solidFill>
                </w14:textFill>
              </w:rPr>
              <w:t>）</w:t>
            </w:r>
          </w:p>
        </w:tc>
      </w:tr>
      <w:tr w14:paraId="229BDB08">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61C78EB1">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甲胺磷</w:t>
            </w:r>
          </w:p>
        </w:tc>
        <w:tc>
          <w:tcPr>
            <w:tcW w:w="4219" w:type="dxa"/>
            <w:tcBorders>
              <w:top w:val="single" w:color="auto" w:sz="4" w:space="0"/>
              <w:left w:val="nil"/>
              <w:bottom w:val="single" w:color="auto" w:sz="4" w:space="0"/>
              <w:right w:val="single" w:color="auto" w:sz="4" w:space="0"/>
            </w:tcBorders>
            <w:noWrap w:val="0"/>
            <w:vAlign w:val="center"/>
          </w:tcPr>
          <w:p w14:paraId="07D01DCA">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14:paraId="5C0824C9">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7DABFFBD">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甲拌磷</w:t>
            </w:r>
          </w:p>
        </w:tc>
        <w:tc>
          <w:tcPr>
            <w:tcW w:w="4219" w:type="dxa"/>
            <w:tcBorders>
              <w:top w:val="single" w:color="auto" w:sz="4" w:space="0"/>
              <w:left w:val="nil"/>
              <w:bottom w:val="single" w:color="auto" w:sz="4" w:space="0"/>
              <w:right w:val="single" w:color="auto" w:sz="4" w:space="0"/>
            </w:tcBorders>
            <w:noWrap w:val="0"/>
            <w:vAlign w:val="center"/>
          </w:tcPr>
          <w:p w14:paraId="15D1B3AA">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14:paraId="69E544FD">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5CC073DE">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氧化乐果</w:t>
            </w:r>
          </w:p>
        </w:tc>
        <w:tc>
          <w:tcPr>
            <w:tcW w:w="4219" w:type="dxa"/>
            <w:tcBorders>
              <w:top w:val="single" w:color="auto" w:sz="4" w:space="0"/>
              <w:left w:val="nil"/>
              <w:bottom w:val="single" w:color="auto" w:sz="4" w:space="0"/>
              <w:right w:val="single" w:color="auto" w:sz="4" w:space="0"/>
            </w:tcBorders>
            <w:noWrap w:val="0"/>
            <w:vAlign w:val="center"/>
          </w:tcPr>
          <w:p w14:paraId="0F72A6AA">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14:paraId="1F915348">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143A9206">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甲基对硫磷</w:t>
            </w:r>
          </w:p>
        </w:tc>
        <w:tc>
          <w:tcPr>
            <w:tcW w:w="4219" w:type="dxa"/>
            <w:tcBorders>
              <w:top w:val="single" w:color="auto" w:sz="4" w:space="0"/>
              <w:left w:val="nil"/>
              <w:bottom w:val="single" w:color="auto" w:sz="4" w:space="0"/>
              <w:right w:val="single" w:color="auto" w:sz="4" w:space="0"/>
            </w:tcBorders>
            <w:noWrap w:val="0"/>
            <w:vAlign w:val="center"/>
          </w:tcPr>
          <w:p w14:paraId="78872769">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14:paraId="343F6587">
        <w:tblPrEx>
          <w:tblCellMar>
            <w:top w:w="0" w:type="dxa"/>
            <w:left w:w="0" w:type="dxa"/>
            <w:bottom w:w="0" w:type="dxa"/>
            <w:right w:w="0" w:type="dxa"/>
          </w:tblCellMar>
        </w:tblPrEx>
        <w:trPr>
          <w:trHeight w:val="443"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2754DB90">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呋喃丹</w:t>
            </w:r>
          </w:p>
        </w:tc>
        <w:tc>
          <w:tcPr>
            <w:tcW w:w="4219" w:type="dxa"/>
            <w:tcBorders>
              <w:top w:val="single" w:color="auto" w:sz="4" w:space="0"/>
              <w:left w:val="nil"/>
              <w:bottom w:val="single" w:color="auto" w:sz="4" w:space="0"/>
              <w:right w:val="single" w:color="auto" w:sz="4" w:space="0"/>
            </w:tcBorders>
            <w:noWrap w:val="0"/>
            <w:vAlign w:val="center"/>
          </w:tcPr>
          <w:p w14:paraId="7249DFF7">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14:paraId="5B2A8E7C">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601B6111">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百菌清</w:t>
            </w:r>
          </w:p>
        </w:tc>
        <w:tc>
          <w:tcPr>
            <w:tcW w:w="4219" w:type="dxa"/>
            <w:tcBorders>
              <w:top w:val="single" w:color="auto" w:sz="4" w:space="0"/>
              <w:left w:val="nil"/>
              <w:bottom w:val="single" w:color="auto" w:sz="4" w:space="0"/>
              <w:right w:val="single" w:color="auto" w:sz="4" w:space="0"/>
            </w:tcBorders>
            <w:noWrap w:val="0"/>
            <w:vAlign w:val="center"/>
          </w:tcPr>
          <w:p w14:paraId="10301C1F">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≤1.0</w:t>
            </w:r>
          </w:p>
        </w:tc>
      </w:tr>
      <w:tr w14:paraId="6E1364BE">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2A174DC8">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多菌灵</w:t>
            </w:r>
          </w:p>
        </w:tc>
        <w:tc>
          <w:tcPr>
            <w:tcW w:w="4219" w:type="dxa"/>
            <w:tcBorders>
              <w:top w:val="single" w:color="auto" w:sz="4" w:space="0"/>
              <w:left w:val="nil"/>
              <w:bottom w:val="single" w:color="auto" w:sz="4" w:space="0"/>
              <w:right w:val="single" w:color="auto" w:sz="4" w:space="0"/>
            </w:tcBorders>
            <w:noWrap w:val="0"/>
            <w:vAlign w:val="center"/>
          </w:tcPr>
          <w:p w14:paraId="4C0A04A2">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≤0.5</w:t>
            </w:r>
          </w:p>
        </w:tc>
      </w:tr>
      <w:tr w14:paraId="48FD52A7">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5CC1BA03">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汞（以Hg计）</w:t>
            </w:r>
          </w:p>
        </w:tc>
        <w:tc>
          <w:tcPr>
            <w:tcW w:w="4219" w:type="dxa"/>
            <w:tcBorders>
              <w:top w:val="single" w:color="auto" w:sz="4" w:space="0"/>
              <w:left w:val="nil"/>
              <w:bottom w:val="single" w:color="auto" w:sz="4" w:space="0"/>
              <w:right w:val="single" w:color="auto" w:sz="4" w:space="0"/>
            </w:tcBorders>
            <w:noWrap w:val="0"/>
            <w:vAlign w:val="center"/>
          </w:tcPr>
          <w:p w14:paraId="690F921B">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≤0.01</w:t>
            </w:r>
          </w:p>
        </w:tc>
      </w:tr>
      <w:tr w14:paraId="2FE7F1F7">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53A32B55">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铅（以Pb计）</w:t>
            </w:r>
          </w:p>
        </w:tc>
        <w:tc>
          <w:tcPr>
            <w:tcW w:w="4219" w:type="dxa"/>
            <w:tcBorders>
              <w:top w:val="single" w:color="auto" w:sz="4" w:space="0"/>
              <w:left w:val="nil"/>
              <w:bottom w:val="single" w:color="auto" w:sz="4" w:space="0"/>
              <w:right w:val="single" w:color="auto" w:sz="4" w:space="0"/>
            </w:tcBorders>
            <w:noWrap w:val="0"/>
            <w:vAlign w:val="center"/>
          </w:tcPr>
          <w:p w14:paraId="33469BE2">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≤0.2</w:t>
            </w:r>
          </w:p>
        </w:tc>
      </w:tr>
      <w:tr w14:paraId="7D954742">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36B8A414">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砷（以As计）</w:t>
            </w:r>
          </w:p>
        </w:tc>
        <w:tc>
          <w:tcPr>
            <w:tcW w:w="4219" w:type="dxa"/>
            <w:tcBorders>
              <w:top w:val="single" w:color="auto" w:sz="4" w:space="0"/>
              <w:left w:val="nil"/>
              <w:bottom w:val="single" w:color="auto" w:sz="4" w:space="0"/>
              <w:right w:val="single" w:color="auto" w:sz="4" w:space="0"/>
            </w:tcBorders>
            <w:noWrap w:val="0"/>
            <w:vAlign w:val="center"/>
          </w:tcPr>
          <w:p w14:paraId="1ADECE7C">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≤0.5</w:t>
            </w:r>
          </w:p>
        </w:tc>
      </w:tr>
      <w:tr w14:paraId="349DE3F6">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3421824A">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氟（以F计）</w:t>
            </w:r>
          </w:p>
        </w:tc>
        <w:tc>
          <w:tcPr>
            <w:tcW w:w="4219" w:type="dxa"/>
            <w:tcBorders>
              <w:top w:val="single" w:color="auto" w:sz="4" w:space="0"/>
              <w:left w:val="nil"/>
              <w:bottom w:val="single" w:color="auto" w:sz="4" w:space="0"/>
              <w:right w:val="single" w:color="auto" w:sz="4" w:space="0"/>
            </w:tcBorders>
            <w:noWrap w:val="0"/>
            <w:vAlign w:val="center"/>
          </w:tcPr>
          <w:p w14:paraId="3A354B9A">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≤0.5</w:t>
            </w:r>
          </w:p>
        </w:tc>
      </w:tr>
      <w:tr w14:paraId="57E07CDB">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52F6D250">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硝酸盐（以NaNO3计）</w:t>
            </w:r>
          </w:p>
        </w:tc>
        <w:tc>
          <w:tcPr>
            <w:tcW w:w="4219" w:type="dxa"/>
            <w:tcBorders>
              <w:top w:val="single" w:color="auto" w:sz="4" w:space="0"/>
              <w:left w:val="nil"/>
              <w:bottom w:val="single" w:color="auto" w:sz="4" w:space="0"/>
              <w:right w:val="single" w:color="auto" w:sz="4" w:space="0"/>
            </w:tcBorders>
            <w:noWrap w:val="0"/>
            <w:vAlign w:val="center"/>
          </w:tcPr>
          <w:p w14:paraId="2D11147A">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瓜果类≤600；叶菜根茎类≤1200</w:t>
            </w:r>
          </w:p>
        </w:tc>
      </w:tr>
      <w:tr w14:paraId="552B5B48">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6F16A6E7">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亚硝酸盐（以NaNO2计）</w:t>
            </w:r>
          </w:p>
        </w:tc>
        <w:tc>
          <w:tcPr>
            <w:tcW w:w="4219" w:type="dxa"/>
            <w:tcBorders>
              <w:top w:val="single" w:color="auto" w:sz="4" w:space="0"/>
              <w:left w:val="nil"/>
              <w:bottom w:val="single" w:color="auto" w:sz="4" w:space="0"/>
              <w:right w:val="single" w:color="auto" w:sz="4" w:space="0"/>
            </w:tcBorders>
            <w:noWrap w:val="0"/>
            <w:vAlign w:val="center"/>
          </w:tcPr>
          <w:p w14:paraId="1487770C">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p>
        </w:tc>
      </w:tr>
    </w:tbl>
    <w:p w14:paraId="73D64DE5">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（2）具体感观要求：</w:t>
      </w:r>
    </w:p>
    <w:p w14:paraId="264CCCF1">
      <w:pPr>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从蔬菜色泽看，各种蔬菜都应具有本品种固有的颜色，大多数有发亮的光泽，以此显示蔬菜的成熟度及鲜嫩程度；</w:t>
      </w:r>
    </w:p>
    <w:p w14:paraId="591C94C5">
      <w:pPr>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从蔬菜气味看，多数蔬菜具有清馨、甘辛香、甜酸香等气味，可凭嗅觉识别不同品种的质量，不允许有腐烂变质的亚硝酸盐味和其他异常气味；</w:t>
      </w:r>
    </w:p>
    <w:p w14:paraId="02380A5E">
      <w:pPr>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从蔬菜滋味看，因品种不同而各异，多数蔬菜滋味甘淡、甜酸、清爽鲜美，少数具有辛酸、苦涩等特殊风味以刺激食欲，如失去本品种原有的滋味即为异常；</w:t>
      </w:r>
    </w:p>
    <w:p w14:paraId="0269605F">
      <w:pPr>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从蔬菜形态看，应尽量避免由于客观因素而造成的各种非正常、不新鲜的蔬菜，例如萎蔫、枯塌、损伤、病变、虫害侵蚀等引起的形态异常等。</w:t>
      </w:r>
    </w:p>
    <w:p w14:paraId="7AFA6050">
      <w:pPr>
        <w:snapToGrid w:val="0"/>
        <w:spacing w:line="360" w:lineRule="auto"/>
        <w:ind w:firstLine="420" w:firstLineChars="2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叶菜类： </w:t>
      </w:r>
    </w:p>
    <w:p w14:paraId="6DE4F46F">
      <w:pPr>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14:paraId="13226A9C">
      <w:pPr>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茄果类： </w:t>
      </w:r>
    </w:p>
    <w:p w14:paraId="460467BF">
      <w:pPr>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属同一品种规格，果实整洁，成熟度适中，番茄花蒂不明显，无裂果及空洞现象，茄果不能有裂蒂及果皮变硬现象，无腐烂、畸形、异味，无明显机械伤。</w:t>
      </w:r>
    </w:p>
    <w:p w14:paraId="7BA69FF4">
      <w:pPr>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瓜果类： </w:t>
      </w:r>
    </w:p>
    <w:p w14:paraId="546241B2">
      <w:pPr>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属同一品种规格，形状、色泽一致，瓜条均匀，无疤点，无断裂，无腐烂、畸形、异味、明显机械伤，不带泥土。</w:t>
      </w:r>
    </w:p>
    <w:p w14:paraId="657CAF78">
      <w:pPr>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根菜类： </w:t>
      </w:r>
    </w:p>
    <w:p w14:paraId="11B9DA08">
      <w:pPr>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属同一品种规格，皮细光滑，大小均匀，肉质脆嫩致密新鲜，无腐烂、畸形、裂痕、糠心、异味，不带泥沙，不带茎叶和须根。</w:t>
      </w:r>
    </w:p>
    <w:p w14:paraId="7E9A6729">
      <w:pPr>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薯芋类： </w:t>
      </w:r>
    </w:p>
    <w:p w14:paraId="09F60178">
      <w:pPr>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属同一品种规格，色泽一致，不带泥沙，不带须根、茎叶，不干瘪，无腐烂、畸形、异味、明显机械伤、病虫害斑，马铃薯无发芽，皮不变绿。</w:t>
      </w:r>
    </w:p>
    <w:p w14:paraId="7D0AF60E">
      <w:pPr>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葱蒜类： </w:t>
      </w:r>
    </w:p>
    <w:p w14:paraId="5D2EB719">
      <w:pPr>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属同一品种规格，允许葱、青蒜类保留干净须根，葱、蒜、韭菜不带老叶，蒜头、洋葱去根去枯叶，可食部分新鲜幼嫩，无腐烂、畸形、异味。</w:t>
      </w:r>
    </w:p>
    <w:p w14:paraId="22F6E8D0">
      <w:pPr>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豆类： </w:t>
      </w:r>
    </w:p>
    <w:p w14:paraId="65684A50">
      <w:pPr>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属同一品种规格，形态完整，成熟度适中，无腐烂、畸形、异味，豆荚类新鲜、幼嫩、均匀，豆仁类籽粒饱满，较均匀，无发芽，不带泥土杂质。</w:t>
      </w:r>
    </w:p>
    <w:p w14:paraId="6FD5C203">
      <w:pPr>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水生菜类： </w:t>
      </w:r>
    </w:p>
    <w:p w14:paraId="221E3CC4">
      <w:pPr>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属同一品种规格，肉质嫩，成熟度适中，无腐烂、畸形、异味，无明显机械伤，不带泥土和杂质，不干瘪，茭白不黑心。</w:t>
      </w:r>
    </w:p>
    <w:p w14:paraId="76C6DE72">
      <w:pPr>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食用菌类： </w:t>
      </w:r>
    </w:p>
    <w:p w14:paraId="73CF6475">
      <w:pPr>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属同一品种规格，蘑菇、草菇菌盖圆整略展开，柄粗壮，菌膜紧，菇柄切削平整，不浸泡水（蘑菇允许浸盐水保鲜），新鲜，无杂质，无畸形菇，无腐烂、异味。</w:t>
      </w:r>
    </w:p>
    <w:p w14:paraId="7F199D56">
      <w:pPr>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芽苗类： </w:t>
      </w:r>
    </w:p>
    <w:p w14:paraId="48A470C2">
      <w:pPr>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芽苗幼嫩，不带豆壳杂质，新鲜，不浸水，无腐烂、异味。</w:t>
      </w:r>
    </w:p>
    <w:p w14:paraId="06A798C9">
      <w:pPr>
        <w:numPr>
          <w:ilvl w:val="0"/>
          <w:numId w:val="23"/>
        </w:numPr>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食品供应链要求：所有食品的来源必须清晰。蔬菜来源应当为受到地方政府部门监管的自有基地、商品菜基地或蔬菜专业流通市场。</w:t>
      </w:r>
    </w:p>
    <w:p w14:paraId="3F69046A">
      <w:pPr>
        <w:pStyle w:val="308"/>
        <w:ind w:firstLine="0" w:firstLineChars="0"/>
        <w:rPr>
          <w:rFonts w:hint="eastAsia" w:cs="Times New Roman"/>
          <w:b/>
          <w:color w:val="000000" w:themeColor="text1"/>
          <w:kern w:val="2"/>
          <w:sz w:val="21"/>
          <w:highlight w:val="none"/>
          <w14:textFill>
            <w14:solidFill>
              <w14:schemeClr w14:val="tx1"/>
            </w14:solidFill>
          </w14:textFill>
        </w:rPr>
      </w:pPr>
      <w:r>
        <w:rPr>
          <w:rFonts w:hint="eastAsia" w:cs="Times New Roman"/>
          <w:b/>
          <w:color w:val="000000" w:themeColor="text1"/>
          <w:kern w:val="2"/>
          <w:sz w:val="21"/>
          <w:highlight w:val="none"/>
          <w:lang w:val="en-US" w:eastAsia="zh-CN"/>
          <w14:textFill>
            <w14:solidFill>
              <w14:schemeClr w14:val="tx1"/>
            </w14:solidFill>
          </w14:textFill>
        </w:rPr>
        <w:t>9</w:t>
      </w:r>
      <w:r>
        <w:rPr>
          <w:rFonts w:hint="eastAsia" w:cs="Times New Roman"/>
          <w:b/>
          <w:color w:val="000000" w:themeColor="text1"/>
          <w:kern w:val="2"/>
          <w:sz w:val="21"/>
          <w:highlight w:val="none"/>
          <w14:textFill>
            <w14:solidFill>
              <w14:schemeClr w14:val="tx1"/>
            </w14:solidFill>
          </w14:textFill>
        </w:rPr>
        <w:t>、水产海鲜类</w:t>
      </w:r>
    </w:p>
    <w:p w14:paraId="3855EAD2">
      <w:pPr>
        <w:pStyle w:val="308"/>
        <w:ind w:firstLine="210" w:firstLineChars="100"/>
        <w:rPr>
          <w:rFonts w:hint="eastAsia"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（1）海鲜、河鲜类必须鲜活，身体饱满结实，无腐烂异味，肉质紧密有弹性，来源可靠放心，无毒，无害，无污染（利用率不低于95%）。</w:t>
      </w:r>
    </w:p>
    <w:p w14:paraId="4F035232">
      <w:pPr>
        <w:pStyle w:val="308"/>
        <w:ind w:firstLine="210" w:firstLineChars="100"/>
        <w:rPr>
          <w:rFonts w:hint="eastAsia"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（2）新鲜水产品的具体要求：要体态完整，体色正常，捞离水后，挣扎力。</w:t>
      </w:r>
    </w:p>
    <w:p w14:paraId="34635AE3">
      <w:pPr>
        <w:pStyle w:val="308"/>
        <w:ind w:firstLine="210" w:firstLineChars="100"/>
        <w:rPr>
          <w:rFonts w:hint="eastAsia"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 xml:space="preserve">（3）冷冻鱼类要求鱼眼睛清亮，角膜透明，鳞片上覆盖有冻结的透明粘液层，皮肤天然色泽明显。鱼体完整无伤残，带鳞鱼应体表鳞片完整无损。去鳞鱼不应有残鳞片。另外鱼体富有弹性，手指轻按鱼体后，手指凹陷处可马上恢复。鱼应无异味有较温和的鱼腥味。 </w:t>
      </w:r>
    </w:p>
    <w:p w14:paraId="667317BC">
      <w:pPr>
        <w:pStyle w:val="308"/>
        <w:ind w:firstLine="210" w:firstLineChars="100"/>
        <w:rPr>
          <w:rFonts w:hint="eastAsia"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 xml:space="preserve">（4）虾的头胸甲与躯干连接紧密，无断头现象。虾身清洁无污染无异味，虾眼突起，虾身较挺，肉质坚实；虾壳发亮、发硬，呈青绿色或青白色。 </w:t>
      </w:r>
    </w:p>
    <w:p w14:paraId="09635498">
      <w:pPr>
        <w:pStyle w:val="308"/>
        <w:ind w:firstLine="210" w:firstLineChars="100"/>
        <w:rPr>
          <w:rFonts w:hint="eastAsia"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 xml:space="preserve">（5）黄鳝要体态完整，体色正常，在水中朝上直立，捞离水后，挣扎有力，身上粘度较多，个体较大。 </w:t>
      </w:r>
    </w:p>
    <w:p w14:paraId="06B98430">
      <w:pPr>
        <w:pStyle w:val="308"/>
        <w:ind w:firstLine="210" w:firstLineChars="100"/>
        <w:rPr>
          <w:rFonts w:hint="eastAsia"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 xml:space="preserve">（6）贝壳类要求肉质新鲜，无臭味，两贝壳相碰发出实响，且响声均匀，在静水中会伸出触角；表面清洁完整，无寄生物，外观完美，有光泽。 </w:t>
      </w:r>
    </w:p>
    <w:p w14:paraId="67FFC976">
      <w:pPr>
        <w:pStyle w:val="308"/>
        <w:ind w:firstLine="210" w:firstLineChars="100"/>
        <w:rPr>
          <w:rFonts w:hint="eastAsia"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 xml:space="preserve">（7）冷冻水产类解冻后净重量不少于82%，解冻时间为4小时以内（室温20℃）。所有冷冻要求清晰列出产品品牌、规格、类型、包装方式、包装净重、含冰量等相关参数。 </w:t>
      </w:r>
    </w:p>
    <w:p w14:paraId="30C3B87A">
      <w:pPr>
        <w:pStyle w:val="308"/>
        <w:ind w:firstLine="210" w:firstLineChars="100"/>
        <w:rPr>
          <w:rFonts w:hint="eastAsia" w:ascii="宋体" w:hAnsi="宋体" w:eastAsia="宋体" w:cs="宋体"/>
          <w:bCs/>
          <w:color w:val="000000" w:themeColor="text1"/>
          <w:kern w:val="2"/>
          <w:sz w:val="21"/>
          <w:highlight w:val="none"/>
          <w14:textFill>
            <w14:solidFill>
              <w14:schemeClr w14:val="tx1"/>
            </w14:solidFill>
          </w14:textFill>
        </w:rPr>
      </w:pPr>
      <w:r>
        <w:rPr>
          <w:rFonts w:hint="eastAsia" w:ascii="宋体" w:hAnsi="宋体" w:eastAsia="宋体" w:cs="宋体"/>
          <w:bCs/>
          <w:color w:val="000000" w:themeColor="text1"/>
          <w:kern w:val="2"/>
          <w:sz w:val="21"/>
          <w:highlight w:val="none"/>
          <w14:textFill>
            <w14:solidFill>
              <w14:schemeClr w14:val="tx1"/>
            </w14:solidFill>
          </w14:textFill>
        </w:rPr>
        <w:t>（8）水产品须出具贮存地的出入库检疫证明。</w:t>
      </w:r>
    </w:p>
    <w:p w14:paraId="19A23CCC">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210" w:firstLineChars="100"/>
        <w:jc w:val="left"/>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2"/>
          <w:sz w:val="21"/>
          <w:highlight w:val="none"/>
          <w14:textFill>
            <w14:solidFill>
              <w14:schemeClr w14:val="tx1"/>
            </w14:solidFill>
          </w14:textFill>
        </w:rPr>
        <w:t>（9）海鲜制品类：海鲜制品类包括但不限于鱼丸、墨鱼丸、鱼蛋、鱼腐等。</w:t>
      </w:r>
    </w:p>
    <w:p w14:paraId="2B0B8751">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bCs/>
          <w:color w:val="000000" w:themeColor="text1"/>
          <w:sz w:val="21"/>
          <w:szCs w:val="21"/>
          <w:highlight w:val="none"/>
          <w14:textFill>
            <w14:solidFill>
              <w14:schemeClr w14:val="tx1"/>
            </w14:solidFill>
          </w14:textFill>
        </w:rPr>
        <w:t>冻品类基本要求</w:t>
      </w:r>
    </w:p>
    <w:p w14:paraId="4C40D88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产品质量必须符合国家行业标准要求，有明确的商品标签，有生产日期、保质期、质量等级，不得有掺假、变质、变味、过期等现象出现，保证运输过程冷链不中断，送达目的地时外包装箱干爽，无软化现象。</w:t>
      </w:r>
    </w:p>
    <w:p w14:paraId="69A118A7">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 w:val="21"/>
          <w:szCs w:val="21"/>
          <w:highlight w:val="none"/>
          <w14:textFill>
            <w14:solidFill>
              <w14:schemeClr w14:val="tx1"/>
            </w14:solidFill>
          </w14:textFill>
        </w:rPr>
        <w:t>、项目其它要求</w:t>
      </w:r>
    </w:p>
    <w:p w14:paraId="528B0F7D">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 中标供应商在食品配送过程中如出现需向采购人支付经济赔偿金、违约罚金等相关费用时，采购人可直接在每月食品配送结算金额或履约金中扣除，如金额不足以支付时，差额部分中标供应商需另行向采购人支付。</w:t>
      </w:r>
    </w:p>
    <w:p w14:paraId="67AE9E69">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 中标供应商因违反合同约定给采购人造成重大影响或经济损失，由此所造成采购人的经济损失以及引致的法律责任由中标供应商承担。</w:t>
      </w:r>
    </w:p>
    <w:p w14:paraId="2B1702CF">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 非采购人的原因而出现食品质量问题，由中标供应商负责更换或退货，并承担因此而产生的一切责任及费用。</w:t>
      </w:r>
    </w:p>
    <w:p w14:paraId="79A0DA9A">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 采购人对中标供应商食品配送工作进行不定期抽查考核，原则上每月考核一次。</w:t>
      </w:r>
    </w:p>
    <w:p w14:paraId="18D431A6">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 中标供应商有以下行为，经调查属实的，采购人将立即解除相关供应合同：</w:t>
      </w:r>
    </w:p>
    <w:p w14:paraId="7830A42B">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5.1 弄虚作假，提供虚假材料取得中标资格的；</w:t>
      </w:r>
    </w:p>
    <w:p w14:paraId="75E8EDAF">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5.2 因所供货物质量原因导致发生食品安全事故的；</w:t>
      </w:r>
    </w:p>
    <w:p w14:paraId="22029479">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5.3 中标后将项目转包、分包行为的；</w:t>
      </w:r>
    </w:p>
    <w:p w14:paraId="644C1222">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5.4 无正当理由拒绝履行合同向采购人供货的；</w:t>
      </w:r>
    </w:p>
    <w:p w14:paraId="12D4592E">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5.5 有行贿、给回扣等不正当竞争行为的；</w:t>
      </w:r>
    </w:p>
    <w:p w14:paraId="77CF4621">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5.6 所供应食品存在故意假冒伪劣行为的；</w:t>
      </w:r>
    </w:p>
    <w:p w14:paraId="7CA3E841">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5.7 经营情况发生重大变化，已经不具备承接中标供应项目能力的；</w:t>
      </w:r>
    </w:p>
    <w:p w14:paraId="36171E06">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5.8 违反招标文件和合同相关管理规定，或有其它违法违纪行为的。</w:t>
      </w:r>
    </w:p>
    <w:p w14:paraId="711EDA8B">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 xml:space="preserve">六、供货商的退出机制 </w:t>
      </w:r>
    </w:p>
    <w:p w14:paraId="6F8319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（一）主动退出 </w:t>
      </w:r>
    </w:p>
    <w:p w14:paraId="771B3D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供货商中标或选定后因各种原因无法履行合同或职责，中途主动退出的，需提前30日向学校提出书面申请。主动退出的供货商，自退出之日起3年内不能参加或提供该校食堂食品食材采购和配送。</w:t>
      </w:r>
    </w:p>
    <w:p w14:paraId="438F9E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（二）一票否决退出</w:t>
      </w:r>
    </w:p>
    <w:p w14:paraId="0CB1E0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供货商在履行供货合同期间，如有以下情形之一的，相关学校可与供货商终止供货合同：</w:t>
      </w:r>
    </w:p>
    <w:p w14:paraId="3B8586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1.因提供的食品食材问题而发生学校食品安全事故被相关部门认定，造成不良影响的；</w:t>
      </w:r>
    </w:p>
    <w:p w14:paraId="332A5A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2.供货商提供的食品食材被市场监管部门（或第三方抽检机构）抽检认定为存在质量问题或不合格的，一年内达两次或两次以上的；</w:t>
      </w:r>
    </w:p>
    <w:p w14:paraId="3C9113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3.相关证照被行政主管部门吊销的；</w:t>
      </w:r>
    </w:p>
    <w:p w14:paraId="3881DC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4.供应商因违规违纪行为，受到行业监督管理部门通报、查处的；</w:t>
      </w:r>
    </w:p>
    <w:p w14:paraId="373E45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5.发生重大服务质量问题受到有关政府部门处罚的；</w:t>
      </w:r>
    </w:p>
    <w:p w14:paraId="303C68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6.与他人串通，向学校主管人员或验收货人进行物质、金钱行贿的，损害国家利益、社会公共利益或师生合法权益的；</w:t>
      </w:r>
    </w:p>
    <w:p w14:paraId="4B8B27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7.不能按学校要求的期限完成供货计划，因供应商的原因影响学校师生无法正常用餐的；</w:t>
      </w:r>
    </w:p>
    <w:p w14:paraId="2F39E6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8.工作态度或服务态度不端正，学校提出书面整改（或警告）通知后仍未采取有效措施进行改善，累计达3次的；</w:t>
      </w:r>
    </w:p>
    <w:p w14:paraId="44B221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9.无故推托或拒绝接受供货任务累计达3次的；</w:t>
      </w:r>
    </w:p>
    <w:p w14:paraId="1AA0A7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10.供应商违反了诚实信用和投标承诺，没有严格执行相关质量、服务，损害学校或师生利益的；</w:t>
      </w:r>
    </w:p>
    <w:p w14:paraId="54D587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11.提供虚假信息，隐瞒、伪造、假借等弄虚作假的非法手段误导或欺骗采购人，以谋取非法利益的；</w:t>
      </w:r>
    </w:p>
    <w:p w14:paraId="0F4157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12.拒绝接受相关部门和学校监督和检查的；</w:t>
      </w:r>
    </w:p>
    <w:p w14:paraId="427EBE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13.出现信用危机、财务危机、经营危机甚至破产、倒闭，无法继续履行合同的；</w:t>
      </w:r>
    </w:p>
    <w:p w14:paraId="08A3AA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14.因食品食材质量问题造成安全事故的；</w:t>
      </w:r>
    </w:p>
    <w:p w14:paraId="46A1AB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15.提供假冒伪劣、过期产品的；</w:t>
      </w:r>
    </w:p>
    <w:p w14:paraId="5B30D5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16.检验检测报告造假的；</w:t>
      </w:r>
    </w:p>
    <w:p w14:paraId="01B8CB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17.出现供货商有联手哄抬物价现象的，因供货价虚高被投诉达3次或以上的；</w:t>
      </w:r>
    </w:p>
    <w:p w14:paraId="1AACE9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18.对履行合同条款不到位，学校提出书面整改（或警告）通知后仍未采取有效措施进行改善，累计达3次的；</w:t>
      </w:r>
    </w:p>
    <w:p w14:paraId="34EFE4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19.供货商提供的食品食材存在严重质量问题的，合同期内出现3次或以上的；</w:t>
      </w:r>
    </w:p>
    <w:p w14:paraId="76B663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20.存在其他违反法律法规、行业管理规定等行为的。</w:t>
      </w:r>
    </w:p>
    <w:p w14:paraId="3887A2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（三）勒令退出</w:t>
      </w:r>
    </w:p>
    <w:p w14:paraId="2BCB20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中标或被选定后，供货商将标的转让、转包或委托他人配送的，一经查实，由学校约谈相关企业（个人），限定时间整改，约谈2次以上（含2次）拒不整改的，取消其供货资格。2年内不能参加或提供学校食品食材采购和配送。</w:t>
      </w:r>
    </w:p>
    <w:p w14:paraId="287087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2.在合同周期内，学校集中反映意见较大的供货商，由学校约谈相关企业（个人），限定时间整改，约谈2次以上（含2次）拒不整改的，取消供货资格。2年内不能参加或提供学校食品食材采购和配送。</w:t>
      </w:r>
    </w:p>
    <w:p w14:paraId="666FCB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学校充分发挥膳食监督家长委员会的监督作用，每季度组织不少于一次师生对学生食堂饭菜质量的满意度测评（满意度不得低于70%），每学期组织一次综合满意度测评（满意度不得低于70%），测评人数不少于就餐师生总数的50%；测评结果在适当范围内公示。供货期间，两次综合满意度测评结果低于70%的，学校可无条件终止合同，其损失由供货商自行负责。学年综合满意度低于70%或供货期间有两次综合满意度测评结果低于70%的供货商，不得参与下一轮本学校食堂食品原材料采购和配送的招投标活动。</w:t>
      </w:r>
    </w:p>
    <w:p w14:paraId="25F2E9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七、其他事项</w:t>
      </w:r>
    </w:p>
    <w:p w14:paraId="2F3AA9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供货商退出后，由学校组织在年度余下该项目候选供货商中重新报名摇号产生。期间学校的供应，由学校在年度余下候选供货商中明确为临时供应商，供货要求按原项目的要求执行，报价按临时供应商投标时的报价折扣率结算。</w:t>
      </w:r>
    </w:p>
    <w:p w14:paraId="30F6F458">
      <w:pPr>
        <w:keepNext w:val="0"/>
        <w:keepLines w:val="0"/>
        <w:pageBreakBefore w:val="0"/>
        <w:widowControl w:val="0"/>
        <w:tabs>
          <w:tab w:val="left" w:pos="360"/>
        </w:tabs>
        <w:kinsoku/>
        <w:overflowPunct/>
        <w:topLinePunct w:val="0"/>
        <w:autoSpaceDE/>
        <w:autoSpaceDN/>
        <w:bidi w:val="0"/>
        <w:adjustRightInd/>
        <w:snapToGrid/>
        <w:spacing w:line="400" w:lineRule="exact"/>
        <w:ind w:left="120" w:hanging="105" w:hangingChars="50"/>
        <w:jc w:val="left"/>
        <w:textAlignment w:val="auto"/>
        <w:rPr>
          <w:rFonts w:hint="eastAsia"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附件</w:t>
      </w:r>
      <w:r>
        <w:rPr>
          <w:rFonts w:hint="eastAsia" w:ascii="宋体" w:hAnsi="宋体" w:cs="宋体"/>
          <w:b/>
          <w:bCs/>
          <w:color w:val="000000" w:themeColor="text1"/>
          <w:highlight w:val="none"/>
          <w:lang w:val="en-US" w:eastAsia="zh-CN"/>
          <w14:textFill>
            <w14:solidFill>
              <w14:schemeClr w14:val="tx1"/>
            </w14:solidFill>
          </w14:textFill>
        </w:rPr>
        <w:t xml:space="preserve">                          </w:t>
      </w:r>
    </w:p>
    <w:p w14:paraId="55B8898C">
      <w:pPr>
        <w:spacing w:line="240" w:lineRule="auto"/>
        <w:jc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配送服务质量考核评价办法</w:t>
      </w:r>
    </w:p>
    <w:p w14:paraId="7224BA2B">
      <w:pPr>
        <w:spacing w:line="240" w:lineRule="auto"/>
        <w:jc w:val="center"/>
        <w:rPr>
          <w:rFonts w:hint="eastAsia" w:ascii="宋体" w:hAnsi="宋体" w:cs="宋体"/>
          <w:b/>
          <w:bCs/>
          <w:color w:val="000000" w:themeColor="text1"/>
          <w:highlight w:val="none"/>
          <w14:textFill>
            <w14:solidFill>
              <w14:schemeClr w14:val="tx1"/>
            </w14:solidFill>
          </w14:textFill>
        </w:rPr>
      </w:pPr>
    </w:p>
    <w:tbl>
      <w:tblPr>
        <w:tblStyle w:val="46"/>
        <w:tblW w:w="9603" w:type="dxa"/>
        <w:tblInd w:w="-246" w:type="dxa"/>
        <w:tblLayout w:type="fixed"/>
        <w:tblCellMar>
          <w:top w:w="0" w:type="dxa"/>
          <w:left w:w="0" w:type="dxa"/>
          <w:bottom w:w="0" w:type="dxa"/>
          <w:right w:w="0" w:type="dxa"/>
        </w:tblCellMar>
      </w:tblPr>
      <w:tblGrid>
        <w:gridCol w:w="870"/>
        <w:gridCol w:w="645"/>
        <w:gridCol w:w="4250"/>
        <w:gridCol w:w="777"/>
        <w:gridCol w:w="3061"/>
      </w:tblGrid>
      <w:tr w14:paraId="3BA60044">
        <w:tblPrEx>
          <w:tblCellMar>
            <w:top w:w="0" w:type="dxa"/>
            <w:left w:w="0" w:type="dxa"/>
            <w:bottom w:w="0" w:type="dxa"/>
            <w:right w:w="0" w:type="dxa"/>
          </w:tblCellMar>
        </w:tblPrEx>
        <w:trPr>
          <w:trHeight w:val="440" w:hRule="atLeast"/>
        </w:trPr>
        <w:tc>
          <w:tcPr>
            <w:tcW w:w="9603" w:type="dxa"/>
            <w:gridSpan w:val="5"/>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2900DCE">
            <w:pPr>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考核细则</w:t>
            </w:r>
          </w:p>
        </w:tc>
      </w:tr>
      <w:tr w14:paraId="43C6CCA4">
        <w:tblPrEx>
          <w:tblCellMar>
            <w:top w:w="0" w:type="dxa"/>
            <w:left w:w="0" w:type="dxa"/>
            <w:bottom w:w="0" w:type="dxa"/>
            <w:right w:w="0" w:type="dxa"/>
          </w:tblCellMar>
        </w:tblPrEx>
        <w:trPr>
          <w:trHeight w:val="380"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E32D653">
            <w:pPr>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项目</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6100C8F">
            <w:pPr>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序号</w:t>
            </w:r>
          </w:p>
        </w:tc>
        <w:tc>
          <w:tcPr>
            <w:tcW w:w="42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B9F4842">
            <w:pPr>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评分细则</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756EE32">
            <w:pPr>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扣分</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A500FA0">
            <w:pPr>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w:t>
            </w:r>
          </w:p>
        </w:tc>
      </w:tr>
      <w:tr w14:paraId="0B664C57">
        <w:tblPrEx>
          <w:tblCellMar>
            <w:top w:w="0" w:type="dxa"/>
            <w:left w:w="0" w:type="dxa"/>
            <w:bottom w:w="0" w:type="dxa"/>
            <w:right w:w="0" w:type="dxa"/>
          </w:tblCellMar>
        </w:tblPrEx>
        <w:trPr>
          <w:trHeight w:val="524" w:hRule="atLeast"/>
        </w:trPr>
        <w:tc>
          <w:tcPr>
            <w:tcW w:w="870"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4850E6B">
            <w:pPr>
              <w:jc w:val="center"/>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配送要求</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433946B">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AF8DE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配送车辆、实际运输不符合招标文件及合同约定的，每次扣2分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3FB8B7C">
            <w:pPr>
              <w:jc w:val="center"/>
              <w:rPr>
                <w:rFonts w:hint="eastAsia" w:ascii="宋体" w:hAnsi="宋体" w:cs="宋体"/>
                <w:color w:val="000000" w:themeColor="text1"/>
                <w:szCs w:val="21"/>
                <w:highlight w:val="none"/>
                <w14:textFill>
                  <w14:solidFill>
                    <w14:schemeClr w14:val="tx1"/>
                  </w14:solidFill>
                </w14:textFill>
              </w:rPr>
            </w:pP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E20707C">
            <w:pPr>
              <w:jc w:val="center"/>
              <w:rPr>
                <w:rFonts w:hint="eastAsia" w:ascii="宋体" w:hAnsi="宋体" w:cs="宋体"/>
                <w:color w:val="000000" w:themeColor="text1"/>
                <w:szCs w:val="21"/>
                <w:highlight w:val="none"/>
                <w14:textFill>
                  <w14:solidFill>
                    <w14:schemeClr w14:val="tx1"/>
                  </w14:solidFill>
                </w14:textFill>
              </w:rPr>
            </w:pPr>
          </w:p>
        </w:tc>
      </w:tr>
      <w:tr w14:paraId="1D179D2D">
        <w:tblPrEx>
          <w:tblCellMar>
            <w:top w:w="0" w:type="dxa"/>
            <w:left w:w="0" w:type="dxa"/>
            <w:bottom w:w="0" w:type="dxa"/>
            <w:right w:w="0" w:type="dxa"/>
          </w:tblCellMar>
        </w:tblPrEx>
        <w:trPr>
          <w:trHeight w:val="614"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E929C15">
            <w:pPr>
              <w:jc w:val="center"/>
              <w:rPr>
                <w:rFonts w:hint="eastAsia" w:ascii="宋体" w:hAnsi="宋体" w:cs="宋体"/>
                <w:color w:val="000000" w:themeColor="text1"/>
                <w:szCs w:val="21"/>
                <w:highlight w:val="none"/>
                <w:lang w:val="zh-CN"/>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04B1CB1">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DEC3F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在协议供货期，未在规定时间内（迟到超过半小时）完成配送、供货，每次扣3分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D679F1B">
            <w:pPr>
              <w:jc w:val="center"/>
              <w:rPr>
                <w:rFonts w:hint="eastAsia" w:ascii="宋体" w:hAnsi="宋体" w:cs="宋体"/>
                <w:color w:val="000000" w:themeColor="text1"/>
                <w:szCs w:val="21"/>
                <w:highlight w:val="none"/>
                <w14:textFill>
                  <w14:solidFill>
                    <w14:schemeClr w14:val="tx1"/>
                  </w14:solidFill>
                </w14:textFill>
              </w:rPr>
            </w:pP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656585E">
            <w:pPr>
              <w:jc w:val="center"/>
              <w:rPr>
                <w:rFonts w:hint="eastAsia" w:ascii="宋体" w:hAnsi="宋体" w:cs="宋体"/>
                <w:color w:val="000000" w:themeColor="text1"/>
                <w:szCs w:val="21"/>
                <w:highlight w:val="none"/>
                <w14:textFill>
                  <w14:solidFill>
                    <w14:schemeClr w14:val="tx1"/>
                  </w14:solidFill>
                </w14:textFill>
              </w:rPr>
            </w:pPr>
          </w:p>
        </w:tc>
      </w:tr>
      <w:tr w14:paraId="07902625">
        <w:tblPrEx>
          <w:tblCellMar>
            <w:top w:w="0" w:type="dxa"/>
            <w:left w:w="0" w:type="dxa"/>
            <w:bottom w:w="0" w:type="dxa"/>
            <w:right w:w="0" w:type="dxa"/>
          </w:tblCellMar>
        </w:tblPrEx>
        <w:trPr>
          <w:trHeight w:val="569"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C028C49">
            <w:pPr>
              <w:jc w:val="center"/>
              <w:rPr>
                <w:rFonts w:hint="eastAsia" w:ascii="宋体" w:hAnsi="宋体" w:cs="宋体"/>
                <w:color w:val="000000" w:themeColor="text1"/>
                <w:szCs w:val="21"/>
                <w:highlight w:val="none"/>
                <w:lang w:val="zh-CN"/>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84A6D56">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07630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实际配送货物少于订购数量且不能及时补充的，每次扣5分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CEE7635">
            <w:pPr>
              <w:jc w:val="center"/>
              <w:rPr>
                <w:rFonts w:hint="eastAsia" w:ascii="宋体" w:hAnsi="宋体" w:cs="宋体"/>
                <w:color w:val="000000" w:themeColor="text1"/>
                <w:szCs w:val="21"/>
                <w:highlight w:val="none"/>
                <w14:textFill>
                  <w14:solidFill>
                    <w14:schemeClr w14:val="tx1"/>
                  </w14:solidFill>
                </w14:textFill>
              </w:rPr>
            </w:pP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A733CD5">
            <w:pPr>
              <w:jc w:val="center"/>
              <w:rPr>
                <w:rFonts w:hint="eastAsia" w:ascii="宋体" w:hAnsi="宋体" w:cs="宋体"/>
                <w:color w:val="000000" w:themeColor="text1"/>
                <w:szCs w:val="21"/>
                <w:highlight w:val="none"/>
                <w14:textFill>
                  <w14:solidFill>
                    <w14:schemeClr w14:val="tx1"/>
                  </w14:solidFill>
                </w14:textFill>
              </w:rPr>
            </w:pPr>
          </w:p>
        </w:tc>
      </w:tr>
      <w:tr w14:paraId="339C2B52">
        <w:tblPrEx>
          <w:tblCellMar>
            <w:top w:w="0" w:type="dxa"/>
            <w:left w:w="0" w:type="dxa"/>
            <w:bottom w:w="0" w:type="dxa"/>
            <w:right w:w="0" w:type="dxa"/>
          </w:tblCellMar>
        </w:tblPrEx>
        <w:trPr>
          <w:trHeight w:val="590"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112DC17">
            <w:pPr>
              <w:jc w:val="center"/>
              <w:rPr>
                <w:rFonts w:hint="eastAsia" w:ascii="宋体" w:hAnsi="宋体" w:cs="宋体"/>
                <w:color w:val="000000" w:themeColor="text1"/>
                <w:szCs w:val="21"/>
                <w:highlight w:val="none"/>
                <w:lang w:val="zh-CN"/>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1FC6F3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B0B5219">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实际配送的货物与订购货物种类、质量不符，每次扣5分；未能及时更换的，采购人有权拒收，并每次加扣5分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4EC0B54">
            <w:pPr>
              <w:jc w:val="center"/>
              <w:rPr>
                <w:rFonts w:hint="eastAsia" w:ascii="宋体" w:hAnsi="宋体" w:cs="宋体"/>
                <w:color w:val="000000" w:themeColor="text1"/>
                <w:szCs w:val="21"/>
                <w:highlight w:val="none"/>
                <w14:textFill>
                  <w14:solidFill>
                    <w14:schemeClr w14:val="tx1"/>
                  </w14:solidFill>
                </w14:textFill>
              </w:rPr>
            </w:pP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6DE0C41">
            <w:pPr>
              <w:jc w:val="center"/>
              <w:rPr>
                <w:rFonts w:hint="eastAsia" w:ascii="宋体" w:hAnsi="宋体" w:cs="宋体"/>
                <w:color w:val="000000" w:themeColor="text1"/>
                <w:szCs w:val="21"/>
                <w:highlight w:val="none"/>
                <w14:textFill>
                  <w14:solidFill>
                    <w14:schemeClr w14:val="tx1"/>
                  </w14:solidFill>
                </w14:textFill>
              </w:rPr>
            </w:pPr>
          </w:p>
        </w:tc>
      </w:tr>
      <w:tr w14:paraId="2193C858">
        <w:tblPrEx>
          <w:tblCellMar>
            <w:top w:w="0" w:type="dxa"/>
            <w:left w:w="0" w:type="dxa"/>
            <w:bottom w:w="0" w:type="dxa"/>
            <w:right w:w="0" w:type="dxa"/>
          </w:tblCellMar>
        </w:tblPrEx>
        <w:trPr>
          <w:trHeight w:val="375"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F80813F">
            <w:pPr>
              <w:jc w:val="center"/>
              <w:rPr>
                <w:rFonts w:hint="eastAsia" w:ascii="宋体" w:hAnsi="宋体" w:cs="宋体"/>
                <w:color w:val="000000" w:themeColor="text1"/>
                <w:szCs w:val="21"/>
                <w:highlight w:val="none"/>
                <w:lang w:val="zh-CN"/>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85FD640">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3BDCE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相应批次的货物未能提供相关合格检验证明的，每次扣8分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1096423">
            <w:pPr>
              <w:jc w:val="center"/>
              <w:rPr>
                <w:rFonts w:hint="eastAsia" w:ascii="宋体" w:hAnsi="宋体" w:cs="宋体"/>
                <w:color w:val="000000" w:themeColor="text1"/>
                <w:szCs w:val="21"/>
                <w:highlight w:val="none"/>
                <w14:textFill>
                  <w14:solidFill>
                    <w14:schemeClr w14:val="tx1"/>
                  </w14:solidFill>
                </w14:textFill>
              </w:rPr>
            </w:pP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4ED589A">
            <w:pPr>
              <w:jc w:val="center"/>
              <w:rPr>
                <w:rFonts w:hint="eastAsia" w:ascii="宋体" w:hAnsi="宋体" w:cs="宋体"/>
                <w:color w:val="000000" w:themeColor="text1"/>
                <w:szCs w:val="21"/>
                <w:highlight w:val="none"/>
                <w14:textFill>
                  <w14:solidFill>
                    <w14:schemeClr w14:val="tx1"/>
                  </w14:solidFill>
                </w14:textFill>
              </w:rPr>
            </w:pPr>
          </w:p>
        </w:tc>
      </w:tr>
      <w:tr w14:paraId="67844179">
        <w:tblPrEx>
          <w:tblCellMar>
            <w:top w:w="0" w:type="dxa"/>
            <w:left w:w="0" w:type="dxa"/>
            <w:bottom w:w="0" w:type="dxa"/>
            <w:right w:w="0" w:type="dxa"/>
          </w:tblCellMar>
        </w:tblPrEx>
        <w:trPr>
          <w:trHeight w:val="1253" w:hRule="atLeast"/>
        </w:trPr>
        <w:tc>
          <w:tcPr>
            <w:tcW w:w="870"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95E54A3">
            <w:pPr>
              <w:jc w:val="center"/>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质量要求</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3B83EE6">
            <w:pPr>
              <w:jc w:val="center"/>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6</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2FFF2F">
            <w:pPr>
              <w:jc w:val="center"/>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食品卫生不符合要求造成食物中毒的，每次扣25分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4C9BB03">
            <w:pPr>
              <w:jc w:val="center"/>
              <w:rPr>
                <w:rFonts w:ascii="宋体" w:hAnsi="宋体" w:cs="宋体"/>
                <w:color w:val="000000" w:themeColor="text1"/>
                <w:szCs w:val="21"/>
                <w:highlight w:val="none"/>
                <w14:textFill>
                  <w14:solidFill>
                    <w14:schemeClr w14:val="tx1"/>
                  </w14:solidFill>
                </w14:textFill>
              </w:rPr>
            </w:pPr>
          </w:p>
        </w:tc>
        <w:tc>
          <w:tcPr>
            <w:tcW w:w="30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C2260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中标供应商应承担由此造成的全部法律责任及经济损失赔偿（主要包括但不限于食物中毒人员医疗费、误工费、事故处理费等）</w:t>
            </w:r>
          </w:p>
        </w:tc>
      </w:tr>
      <w:tr w14:paraId="5403F0DF">
        <w:tblPrEx>
          <w:tblCellMar>
            <w:top w:w="0" w:type="dxa"/>
            <w:left w:w="0" w:type="dxa"/>
            <w:bottom w:w="0" w:type="dxa"/>
            <w:right w:w="0" w:type="dxa"/>
          </w:tblCellMar>
        </w:tblPrEx>
        <w:trPr>
          <w:trHeight w:val="551"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C375EAB">
            <w:pPr>
              <w:jc w:val="center"/>
              <w:rPr>
                <w:rFonts w:hint="eastAsia" w:ascii="宋体" w:hAnsi="宋体" w:cs="宋体"/>
                <w:color w:val="000000" w:themeColor="text1"/>
                <w:szCs w:val="21"/>
                <w:highlight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1E5B72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C576BA">
            <w:pPr>
              <w:jc w:val="center"/>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滥用或过量使用食品添加剂、发现使用劣质原料、抗生素、激素等有害物质，每次扣5分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EF5293F">
            <w:pPr>
              <w:jc w:val="center"/>
              <w:rPr>
                <w:rFonts w:hint="eastAsia" w:ascii="宋体" w:hAnsi="宋体" w:cs="宋体"/>
                <w:color w:val="000000" w:themeColor="text1"/>
                <w:szCs w:val="21"/>
                <w:highlight w:val="none"/>
                <w14:textFill>
                  <w14:solidFill>
                    <w14:schemeClr w14:val="tx1"/>
                  </w14:solidFill>
                </w14:textFill>
              </w:rPr>
            </w:pP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086D00E">
            <w:pPr>
              <w:jc w:val="center"/>
              <w:rPr>
                <w:rFonts w:hint="eastAsia" w:ascii="宋体" w:hAnsi="宋体" w:cs="宋体"/>
                <w:color w:val="000000" w:themeColor="text1"/>
                <w:szCs w:val="21"/>
                <w:highlight w:val="none"/>
                <w14:textFill>
                  <w14:solidFill>
                    <w14:schemeClr w14:val="tx1"/>
                  </w14:solidFill>
                </w14:textFill>
              </w:rPr>
            </w:pPr>
          </w:p>
        </w:tc>
      </w:tr>
      <w:tr w14:paraId="39F4535E">
        <w:tblPrEx>
          <w:tblCellMar>
            <w:top w:w="0" w:type="dxa"/>
            <w:left w:w="0" w:type="dxa"/>
            <w:bottom w:w="0" w:type="dxa"/>
            <w:right w:w="0" w:type="dxa"/>
          </w:tblCellMar>
        </w:tblPrEx>
        <w:trPr>
          <w:trHeight w:val="345"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480C6B5">
            <w:pPr>
              <w:jc w:val="center"/>
              <w:rPr>
                <w:rFonts w:hint="eastAsia" w:ascii="宋体" w:hAnsi="宋体" w:cs="宋体"/>
                <w:color w:val="000000" w:themeColor="text1"/>
                <w:szCs w:val="21"/>
                <w:highlight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A22307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F5E094A">
            <w:pPr>
              <w:jc w:val="center"/>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货物品质与招标文件不符，并未能及时补充的，每次扣5分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FABED02">
            <w:pPr>
              <w:jc w:val="center"/>
              <w:rPr>
                <w:rFonts w:hint="eastAsia" w:ascii="宋体" w:hAnsi="宋体" w:cs="宋体"/>
                <w:color w:val="000000" w:themeColor="text1"/>
                <w:szCs w:val="21"/>
                <w:highlight w:val="none"/>
                <w14:textFill>
                  <w14:solidFill>
                    <w14:schemeClr w14:val="tx1"/>
                  </w14:solidFill>
                </w14:textFill>
              </w:rPr>
            </w:pP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44CC8A8">
            <w:pPr>
              <w:jc w:val="center"/>
              <w:rPr>
                <w:rFonts w:hint="eastAsia" w:ascii="宋体" w:hAnsi="宋体" w:cs="宋体"/>
                <w:color w:val="000000" w:themeColor="text1"/>
                <w:szCs w:val="21"/>
                <w:highlight w:val="none"/>
                <w14:textFill>
                  <w14:solidFill>
                    <w14:schemeClr w14:val="tx1"/>
                  </w14:solidFill>
                </w14:textFill>
              </w:rPr>
            </w:pPr>
          </w:p>
        </w:tc>
      </w:tr>
      <w:tr w14:paraId="20455111">
        <w:tblPrEx>
          <w:tblCellMar>
            <w:top w:w="0" w:type="dxa"/>
            <w:left w:w="0" w:type="dxa"/>
            <w:bottom w:w="0" w:type="dxa"/>
            <w:right w:w="0" w:type="dxa"/>
          </w:tblCellMar>
        </w:tblPrEx>
        <w:trPr>
          <w:trHeight w:val="803" w:hRule="atLeast"/>
        </w:trPr>
        <w:tc>
          <w:tcPr>
            <w:tcW w:w="870" w:type="dxa"/>
            <w:vMerge w:val="restart"/>
            <w:tcBorders>
              <w:top w:val="single" w:color="000000" w:sz="4" w:space="0"/>
              <w:left w:val="single" w:color="000000" w:sz="4" w:space="0"/>
              <w:right w:val="single" w:color="auto" w:sz="4" w:space="0"/>
            </w:tcBorders>
            <w:noWrap w:val="0"/>
            <w:tcMar>
              <w:top w:w="10" w:type="dxa"/>
              <w:left w:w="10" w:type="dxa"/>
              <w:right w:w="10" w:type="dxa"/>
            </w:tcMar>
            <w:vAlign w:val="center"/>
          </w:tcPr>
          <w:p w14:paraId="5951907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安全生产管理要求</w:t>
            </w: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14:paraId="12560CB9">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1A9FF63">
            <w:pPr>
              <w:jc w:val="center"/>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没有建立、健全本单位安全生产责任制，制定安全生产规章制度和操作规程，或违反制度操作的，每次扣2分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B4E933C">
            <w:pPr>
              <w:jc w:val="center"/>
              <w:rPr>
                <w:rFonts w:hint="eastAsia" w:ascii="宋体" w:hAnsi="宋体" w:cs="宋体"/>
                <w:color w:val="000000" w:themeColor="text1"/>
                <w:szCs w:val="21"/>
                <w:highlight w:val="none"/>
                <w14:textFill>
                  <w14:solidFill>
                    <w14:schemeClr w14:val="tx1"/>
                  </w14:solidFill>
                </w14:textFill>
              </w:rPr>
            </w:pP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AC979E5">
            <w:pPr>
              <w:jc w:val="center"/>
              <w:rPr>
                <w:rFonts w:hint="eastAsia" w:ascii="宋体" w:hAnsi="宋体" w:cs="宋体"/>
                <w:color w:val="000000" w:themeColor="text1"/>
                <w:szCs w:val="21"/>
                <w:highlight w:val="none"/>
                <w14:textFill>
                  <w14:solidFill>
                    <w14:schemeClr w14:val="tx1"/>
                  </w14:solidFill>
                </w14:textFill>
              </w:rPr>
            </w:pPr>
          </w:p>
        </w:tc>
      </w:tr>
      <w:tr w14:paraId="248BF2A8">
        <w:tblPrEx>
          <w:tblCellMar>
            <w:top w:w="0" w:type="dxa"/>
            <w:left w:w="0" w:type="dxa"/>
            <w:bottom w:w="0" w:type="dxa"/>
            <w:right w:w="0" w:type="dxa"/>
          </w:tblCellMar>
        </w:tblPrEx>
        <w:trPr>
          <w:trHeight w:val="482" w:hRule="atLeast"/>
        </w:trPr>
        <w:tc>
          <w:tcPr>
            <w:tcW w:w="870" w:type="dxa"/>
            <w:vMerge w:val="continue"/>
            <w:tcBorders>
              <w:left w:val="single" w:color="000000" w:sz="4" w:space="0"/>
              <w:right w:val="single" w:color="auto" w:sz="4" w:space="0"/>
            </w:tcBorders>
            <w:noWrap w:val="0"/>
            <w:tcMar>
              <w:top w:w="10" w:type="dxa"/>
              <w:left w:w="10" w:type="dxa"/>
              <w:right w:w="10" w:type="dxa"/>
            </w:tcMar>
            <w:vAlign w:val="center"/>
          </w:tcPr>
          <w:p w14:paraId="31004156">
            <w:pPr>
              <w:jc w:val="center"/>
              <w:rPr>
                <w:rFonts w:hint="eastAsia" w:ascii="宋体" w:hAnsi="宋体" w:cs="宋体"/>
                <w:color w:val="000000" w:themeColor="text1"/>
                <w:szCs w:val="21"/>
                <w:highlight w:val="none"/>
                <w14:textFill>
                  <w14:solidFill>
                    <w14:schemeClr w14:val="tx1"/>
                  </w14:solidFill>
                </w14:textFill>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14:paraId="167A6AD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DBC713">
            <w:pPr>
              <w:jc w:val="center"/>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没有相关应急预案的，每次扣5分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9C676ED">
            <w:pPr>
              <w:jc w:val="center"/>
              <w:rPr>
                <w:rFonts w:hint="eastAsia" w:ascii="宋体" w:hAnsi="宋体" w:cs="宋体"/>
                <w:color w:val="000000" w:themeColor="text1"/>
                <w:szCs w:val="21"/>
                <w:highlight w:val="none"/>
                <w14:textFill>
                  <w14:solidFill>
                    <w14:schemeClr w14:val="tx1"/>
                  </w14:solidFill>
                </w14:textFill>
              </w:rPr>
            </w:pP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F6E7CB1">
            <w:pPr>
              <w:jc w:val="center"/>
              <w:rPr>
                <w:rFonts w:hint="eastAsia" w:ascii="宋体" w:hAnsi="宋体" w:cs="宋体"/>
                <w:color w:val="000000" w:themeColor="text1"/>
                <w:szCs w:val="21"/>
                <w:highlight w:val="none"/>
                <w14:textFill>
                  <w14:solidFill>
                    <w14:schemeClr w14:val="tx1"/>
                  </w14:solidFill>
                </w14:textFill>
              </w:rPr>
            </w:pPr>
          </w:p>
        </w:tc>
      </w:tr>
      <w:tr w14:paraId="1BC14867">
        <w:tblPrEx>
          <w:tblCellMar>
            <w:top w:w="0" w:type="dxa"/>
            <w:left w:w="0" w:type="dxa"/>
            <w:bottom w:w="0" w:type="dxa"/>
            <w:right w:w="0" w:type="dxa"/>
          </w:tblCellMar>
        </w:tblPrEx>
        <w:trPr>
          <w:trHeight w:val="380" w:hRule="atLeast"/>
        </w:trPr>
        <w:tc>
          <w:tcPr>
            <w:tcW w:w="870" w:type="dxa"/>
            <w:vMerge w:val="continue"/>
            <w:tcBorders>
              <w:left w:val="single" w:color="000000" w:sz="4" w:space="0"/>
              <w:right w:val="single" w:color="auto" w:sz="4" w:space="0"/>
            </w:tcBorders>
            <w:noWrap/>
            <w:tcMar>
              <w:top w:w="10" w:type="dxa"/>
              <w:left w:w="10" w:type="dxa"/>
              <w:right w:w="10" w:type="dxa"/>
            </w:tcMar>
            <w:vAlign w:val="center"/>
          </w:tcPr>
          <w:p w14:paraId="050D331A">
            <w:pPr>
              <w:jc w:val="center"/>
              <w:rPr>
                <w:rFonts w:hint="eastAsia" w:ascii="宋体" w:hAnsi="宋体" w:cs="宋体"/>
                <w:color w:val="000000" w:themeColor="text1"/>
                <w:szCs w:val="21"/>
                <w:highlight w:val="none"/>
                <w14:textFill>
                  <w14:solidFill>
                    <w14:schemeClr w14:val="tx1"/>
                  </w14:solidFill>
                </w14:textFill>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14:paraId="02AC06A9">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992C888">
            <w:pPr>
              <w:jc w:val="center"/>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造成重大事故或有重大事故不配合处理的，每宗扣10分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F8114EC">
            <w:pPr>
              <w:jc w:val="center"/>
              <w:rPr>
                <w:rFonts w:hint="eastAsia" w:ascii="宋体" w:hAnsi="宋体" w:cs="宋体"/>
                <w:color w:val="000000" w:themeColor="text1"/>
                <w:szCs w:val="21"/>
                <w:highlight w:val="none"/>
                <w14:textFill>
                  <w14:solidFill>
                    <w14:schemeClr w14:val="tx1"/>
                  </w14:solidFill>
                </w14:textFill>
              </w:rPr>
            </w:pP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6BF2FA6">
            <w:pPr>
              <w:jc w:val="center"/>
              <w:rPr>
                <w:rFonts w:hint="eastAsia" w:ascii="宋体" w:hAnsi="宋体" w:cs="宋体"/>
                <w:color w:val="000000" w:themeColor="text1"/>
                <w:szCs w:val="21"/>
                <w:highlight w:val="none"/>
                <w14:textFill>
                  <w14:solidFill>
                    <w14:schemeClr w14:val="tx1"/>
                  </w14:solidFill>
                </w14:textFill>
              </w:rPr>
            </w:pPr>
          </w:p>
        </w:tc>
      </w:tr>
      <w:tr w14:paraId="4BE6C7F3">
        <w:tblPrEx>
          <w:tblCellMar>
            <w:top w:w="0" w:type="dxa"/>
            <w:left w:w="0" w:type="dxa"/>
            <w:bottom w:w="0" w:type="dxa"/>
            <w:right w:w="0" w:type="dxa"/>
          </w:tblCellMar>
        </w:tblPrEx>
        <w:trPr>
          <w:trHeight w:val="315" w:hRule="atLeast"/>
        </w:trPr>
        <w:tc>
          <w:tcPr>
            <w:tcW w:w="870" w:type="dxa"/>
            <w:vMerge w:val="continue"/>
            <w:tcBorders>
              <w:left w:val="single" w:color="000000" w:sz="4" w:space="0"/>
              <w:right w:val="single" w:color="auto" w:sz="4" w:space="0"/>
            </w:tcBorders>
            <w:noWrap/>
            <w:tcMar>
              <w:top w:w="10" w:type="dxa"/>
              <w:left w:w="10" w:type="dxa"/>
              <w:right w:w="10" w:type="dxa"/>
            </w:tcMar>
            <w:vAlign w:val="center"/>
          </w:tcPr>
          <w:p w14:paraId="71B3D714">
            <w:pPr>
              <w:jc w:val="center"/>
              <w:rPr>
                <w:rFonts w:hint="eastAsia" w:ascii="宋体" w:hAnsi="宋体" w:cs="宋体"/>
                <w:color w:val="000000" w:themeColor="text1"/>
                <w:szCs w:val="21"/>
                <w:highlight w:val="none"/>
                <w14:textFill>
                  <w14:solidFill>
                    <w14:schemeClr w14:val="tx1"/>
                  </w14:solidFill>
                </w14:textFill>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14:paraId="63D2C78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3B4B39">
            <w:pPr>
              <w:jc w:val="center"/>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未按要求及时、如实报告生产安全事故，每次扣10分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2162C81">
            <w:pPr>
              <w:jc w:val="center"/>
              <w:rPr>
                <w:rFonts w:hint="eastAsia" w:ascii="宋体" w:hAnsi="宋体" w:cs="宋体"/>
                <w:color w:val="000000" w:themeColor="text1"/>
                <w:szCs w:val="21"/>
                <w:highlight w:val="none"/>
                <w14:textFill>
                  <w14:solidFill>
                    <w14:schemeClr w14:val="tx1"/>
                  </w14:solidFill>
                </w14:textFill>
              </w:rPr>
            </w:pP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C24308B">
            <w:pPr>
              <w:jc w:val="center"/>
              <w:rPr>
                <w:rFonts w:hint="eastAsia" w:ascii="宋体" w:hAnsi="宋体" w:cs="宋体"/>
                <w:color w:val="000000" w:themeColor="text1"/>
                <w:szCs w:val="21"/>
                <w:highlight w:val="none"/>
                <w14:textFill>
                  <w14:solidFill>
                    <w14:schemeClr w14:val="tx1"/>
                  </w14:solidFill>
                </w14:textFill>
              </w:rPr>
            </w:pPr>
          </w:p>
        </w:tc>
      </w:tr>
      <w:tr w14:paraId="2CBCE601">
        <w:tblPrEx>
          <w:tblCellMar>
            <w:top w:w="0" w:type="dxa"/>
            <w:left w:w="0" w:type="dxa"/>
            <w:bottom w:w="0" w:type="dxa"/>
            <w:right w:w="0" w:type="dxa"/>
          </w:tblCellMar>
        </w:tblPrEx>
        <w:trPr>
          <w:trHeight w:val="493" w:hRule="atLeast"/>
        </w:trPr>
        <w:tc>
          <w:tcPr>
            <w:tcW w:w="870" w:type="dxa"/>
            <w:vMerge w:val="continue"/>
            <w:tcBorders>
              <w:left w:val="single" w:color="000000" w:sz="4" w:space="0"/>
              <w:bottom w:val="single" w:color="000000" w:sz="4" w:space="0"/>
              <w:right w:val="single" w:color="auto" w:sz="4" w:space="0"/>
            </w:tcBorders>
            <w:noWrap/>
            <w:tcMar>
              <w:top w:w="10" w:type="dxa"/>
              <w:left w:w="10" w:type="dxa"/>
              <w:right w:w="10" w:type="dxa"/>
            </w:tcMar>
            <w:vAlign w:val="center"/>
          </w:tcPr>
          <w:p w14:paraId="33B18A96">
            <w:pPr>
              <w:jc w:val="center"/>
              <w:rPr>
                <w:rFonts w:hint="eastAsia" w:ascii="宋体" w:hAnsi="宋体" w:cs="宋体"/>
                <w:color w:val="000000" w:themeColor="text1"/>
                <w:szCs w:val="21"/>
                <w:highlight w:val="none"/>
                <w14:textFill>
                  <w14:solidFill>
                    <w14:schemeClr w14:val="tx1"/>
                  </w14:solidFill>
                </w14:textFill>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14:paraId="1CCC80E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6A867C">
            <w:pPr>
              <w:jc w:val="center"/>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提供资料弄虚作假的，每次扣5分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379C9DC">
            <w:pPr>
              <w:jc w:val="center"/>
              <w:rPr>
                <w:rFonts w:hint="eastAsia" w:ascii="宋体" w:hAnsi="宋体" w:cs="宋体"/>
                <w:color w:val="000000" w:themeColor="text1"/>
                <w:szCs w:val="21"/>
                <w:highlight w:val="none"/>
                <w14:textFill>
                  <w14:solidFill>
                    <w14:schemeClr w14:val="tx1"/>
                  </w14:solidFill>
                </w14:textFill>
              </w:rPr>
            </w:pP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805BA22">
            <w:pPr>
              <w:jc w:val="center"/>
              <w:rPr>
                <w:rFonts w:hint="eastAsia" w:ascii="宋体" w:hAnsi="宋体" w:cs="宋体"/>
                <w:color w:val="000000" w:themeColor="text1"/>
                <w:szCs w:val="21"/>
                <w:highlight w:val="none"/>
                <w14:textFill>
                  <w14:solidFill>
                    <w14:schemeClr w14:val="tx1"/>
                  </w14:solidFill>
                </w14:textFill>
              </w:rPr>
            </w:pPr>
          </w:p>
        </w:tc>
      </w:tr>
      <w:tr w14:paraId="6BE2735D">
        <w:tblPrEx>
          <w:tblCellMar>
            <w:top w:w="0" w:type="dxa"/>
            <w:left w:w="0" w:type="dxa"/>
            <w:bottom w:w="0" w:type="dxa"/>
            <w:right w:w="0" w:type="dxa"/>
          </w:tblCellMar>
        </w:tblPrEx>
        <w:trPr>
          <w:trHeight w:val="850"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5BD246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其他</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D270436">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025ABD">
            <w:pPr>
              <w:jc w:val="center"/>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有违反招标文件及合同规定的其他违约事件的，每发现1次，需按违约性质并结合上述违约类型，每次扣5分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2550673">
            <w:pPr>
              <w:jc w:val="center"/>
              <w:rPr>
                <w:rFonts w:hint="eastAsia" w:ascii="宋体" w:hAnsi="宋体" w:cs="宋体"/>
                <w:color w:val="000000" w:themeColor="text1"/>
                <w:szCs w:val="21"/>
                <w:highlight w:val="none"/>
                <w14:textFill>
                  <w14:solidFill>
                    <w14:schemeClr w14:val="tx1"/>
                  </w14:solidFill>
                </w14:textFill>
              </w:rPr>
            </w:pP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8940B9F">
            <w:pPr>
              <w:jc w:val="center"/>
              <w:rPr>
                <w:rFonts w:hint="eastAsia" w:ascii="宋体" w:hAnsi="宋体" w:cs="宋体"/>
                <w:color w:val="000000" w:themeColor="text1"/>
                <w:szCs w:val="21"/>
                <w:highlight w:val="none"/>
                <w14:textFill>
                  <w14:solidFill>
                    <w14:schemeClr w14:val="tx1"/>
                  </w14:solidFill>
                </w14:textFill>
              </w:rPr>
            </w:pPr>
          </w:p>
        </w:tc>
      </w:tr>
    </w:tbl>
    <w:p w14:paraId="3ECFDDD2">
      <w:pPr>
        <w:tabs>
          <w:tab w:val="left" w:pos="360"/>
        </w:tabs>
        <w:jc w:val="left"/>
        <w:rPr>
          <w:rFonts w:hint="eastAsia" w:ascii="宋体" w:hAnsi="宋体" w:cs="宋体"/>
          <w:color w:val="000000" w:themeColor="text1"/>
          <w:sz w:val="21"/>
          <w:szCs w:val="21"/>
          <w:highlight w:val="none"/>
          <w14:textFill>
            <w14:solidFill>
              <w14:schemeClr w14:val="tx1"/>
            </w14:solidFill>
          </w14:textFill>
        </w:rPr>
      </w:pPr>
    </w:p>
    <w:p w14:paraId="3FB62CF3">
      <w:pPr>
        <w:tabs>
          <w:tab w:val="left" w:pos="360"/>
        </w:tabs>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考核供应商：</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考核月份：</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考核总得分：</w:t>
      </w:r>
    </w:p>
    <w:p w14:paraId="5DA61654">
      <w:pPr>
        <w:tabs>
          <w:tab w:val="left" w:pos="360"/>
        </w:tabs>
        <w:jc w:val="left"/>
        <w:rPr>
          <w:rFonts w:ascii="宋体" w:hAnsi="宋体" w:cs="宋体"/>
          <w:color w:val="000000" w:themeColor="text1"/>
          <w:sz w:val="21"/>
          <w:szCs w:val="21"/>
          <w:highlight w:val="none"/>
          <w14:textFill>
            <w14:solidFill>
              <w14:schemeClr w14:val="tx1"/>
            </w14:solidFill>
          </w14:textFill>
        </w:rPr>
      </w:pPr>
    </w:p>
    <w:p w14:paraId="17E81462">
      <w:pPr>
        <w:tabs>
          <w:tab w:val="left" w:pos="360"/>
        </w:tabs>
        <w:ind w:left="120" w:hanging="105" w:hangingChars="50"/>
        <w:jc w:val="left"/>
        <w:rPr>
          <w:rFonts w:asci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供应商确认签名：</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考核人员签名：</w:t>
      </w:r>
    </w:p>
    <w:p w14:paraId="7F21586D">
      <w:pPr>
        <w:tabs>
          <w:tab w:val="left" w:pos="360"/>
        </w:tabs>
        <w:wordWrap w:val="0"/>
        <w:ind w:left="120" w:hanging="105" w:hangingChars="50"/>
        <w:jc w:val="right"/>
        <w:rPr>
          <w:rFonts w:hint="eastAsia" w:ascii="宋体" w:cs="宋体"/>
          <w:color w:val="000000" w:themeColor="text1"/>
          <w:sz w:val="21"/>
          <w:szCs w:val="21"/>
          <w:highlight w:val="none"/>
          <w:lang w:val="en-US" w:eastAsia="zh-CN"/>
          <w14:textFill>
            <w14:solidFill>
              <w14:schemeClr w14:val="tx1"/>
            </w14:solidFill>
          </w14:textFill>
        </w:rPr>
      </w:pPr>
      <w:r>
        <w:rPr>
          <w:rFonts w:hint="eastAsia" w:ascii="宋体" w:cs="宋体"/>
          <w:color w:val="000000" w:themeColor="text1"/>
          <w:sz w:val="21"/>
          <w:szCs w:val="21"/>
          <w:highlight w:val="none"/>
          <w:lang w:val="en-US" w:eastAsia="zh-CN"/>
          <w14:textFill>
            <w14:solidFill>
              <w14:schemeClr w14:val="tx1"/>
            </w14:solidFill>
          </w14:textFill>
        </w:rPr>
        <w:t xml:space="preserve">     </w:t>
      </w:r>
    </w:p>
    <w:p w14:paraId="72EBE0E8">
      <w:pPr>
        <w:tabs>
          <w:tab w:val="left" w:pos="360"/>
        </w:tabs>
        <w:wordWrap w:val="0"/>
        <w:ind w:left="120" w:hanging="105" w:hangingChars="50"/>
        <w:jc w:val="right"/>
        <w:rPr>
          <w:rFonts w:hint="eastAsia" w:ascii="宋体" w:cs="宋体"/>
          <w:color w:val="000000" w:themeColor="text1"/>
          <w:sz w:val="21"/>
          <w:szCs w:val="21"/>
          <w:highlight w:val="none"/>
          <w:lang w:val="en-US" w:eastAsia="zh-CN"/>
          <w14:textFill>
            <w14:solidFill>
              <w14:schemeClr w14:val="tx1"/>
            </w14:solidFill>
          </w14:textFill>
        </w:rPr>
      </w:pPr>
    </w:p>
    <w:p w14:paraId="600D1649">
      <w:pPr>
        <w:tabs>
          <w:tab w:val="left" w:pos="360"/>
        </w:tabs>
        <w:wordWrap w:val="0"/>
        <w:ind w:left="120" w:hanging="105" w:hangingChars="50"/>
        <w:jc w:val="right"/>
        <w:rPr>
          <w:rFonts w:hint="default" w:ascii="宋体" w:cs="宋体" w:eastAsiaTheme="minorEastAsia"/>
          <w:color w:val="000000" w:themeColor="text1"/>
          <w:sz w:val="21"/>
          <w:szCs w:val="21"/>
          <w:highlight w:val="none"/>
          <w:lang w:val="en-US" w:eastAsia="zh-CN"/>
          <w14:textFill>
            <w14:solidFill>
              <w14:schemeClr w14:val="tx1"/>
            </w14:solidFill>
          </w14:textFill>
        </w:rPr>
      </w:pPr>
      <w:r>
        <w:rPr>
          <w:rFonts w:hint="eastAsia" w:ascii="宋体" w:cs="宋体"/>
          <w:color w:val="000000" w:themeColor="text1"/>
          <w:sz w:val="21"/>
          <w:szCs w:val="21"/>
          <w:highlight w:val="none"/>
          <w:lang w:val="en-US" w:eastAsia="zh-CN"/>
          <w14:textFill>
            <w14:solidFill>
              <w14:schemeClr w14:val="tx1"/>
            </w14:solidFill>
          </w14:textFill>
        </w:rPr>
        <w:t xml:space="preserve"> 阳江市江城区白沙街道岗新小学    </w:t>
      </w:r>
    </w:p>
    <w:p w14:paraId="0F6DE83C">
      <w:pPr>
        <w:keepNext w:val="0"/>
        <w:keepLines w:val="0"/>
        <w:pageBreakBefore w:val="0"/>
        <w:widowControl w:val="0"/>
        <w:tabs>
          <w:tab w:val="left" w:pos="360"/>
        </w:tabs>
        <w:kinsoku/>
        <w:overflowPunct/>
        <w:topLinePunct w:val="0"/>
        <w:autoSpaceDE/>
        <w:autoSpaceDN/>
        <w:bidi w:val="0"/>
        <w:adjustRightInd/>
        <w:snapToGrid/>
        <w:spacing w:line="400" w:lineRule="exact"/>
        <w:ind w:left="120" w:hanging="105" w:hangingChars="50"/>
        <w:jc w:val="left"/>
        <w:textAlignment w:val="auto"/>
        <w:rPr>
          <w:rFonts w:hint="eastAsia" w:ascii="宋体" w:hAnsi="宋体" w:cs="宋体"/>
          <w:b/>
          <w:bCs/>
          <w:color w:val="000000" w:themeColor="text1"/>
          <w:highlight w:val="none"/>
          <w:lang w:val="en-US" w:eastAsia="zh-CN"/>
          <w14:textFill>
            <w14:solidFill>
              <w14:schemeClr w14:val="tx1"/>
            </w14:solidFill>
          </w14:textFill>
        </w:rPr>
      </w:pPr>
      <w:r>
        <w:rPr>
          <w:rFonts w:hint="eastAsia" w:ascii="Arial" w:hAnsi="Arial" w:cs="Arial"/>
          <w:color w:val="000000" w:themeColor="text1"/>
          <w:sz w:val="21"/>
          <w:szCs w:val="21"/>
          <w:highlight w:val="none"/>
          <w:lang w:val="en-US" w:eastAsia="zh-CN"/>
          <w14:textFill>
            <w14:solidFill>
              <w14:schemeClr w14:val="tx1"/>
            </w14:solidFill>
          </w14:textFill>
        </w:rPr>
        <w:t xml:space="preserve">                                                 </w:t>
      </w:r>
      <w:r>
        <w:rPr>
          <w:rFonts w:hint="eastAsia" w:cs="Arial"/>
          <w:color w:val="000000" w:themeColor="text1"/>
          <w:sz w:val="21"/>
          <w:szCs w:val="21"/>
          <w:highlight w:val="none"/>
          <w:lang w:val="en-US" w:eastAsia="zh-CN"/>
          <w14:textFill>
            <w14:solidFill>
              <w14:schemeClr w14:val="tx1"/>
            </w14:solidFill>
          </w14:textFill>
        </w:rPr>
        <w:t xml:space="preserve">    </w:t>
      </w:r>
      <w:r>
        <w:rPr>
          <w:rFonts w:hint="eastAsia" w:ascii="Arial" w:hAnsi="Arial" w:cs="Arial"/>
          <w:color w:val="000000" w:themeColor="text1"/>
          <w:sz w:val="21"/>
          <w:szCs w:val="21"/>
          <w:highlight w:val="none"/>
          <w:lang w:val="en-US" w:eastAsia="zh-CN"/>
          <w14:textFill>
            <w14:solidFill>
              <w14:schemeClr w14:val="tx1"/>
            </w14:solidFill>
          </w14:textFill>
        </w:rPr>
        <w:t xml:space="preserve">   </w:t>
      </w:r>
      <w:r>
        <w:rPr>
          <w:rFonts w:hint="eastAsia" w:ascii="宋体" w:cs="宋体" w:hAnsiTheme="minorHAnsi" w:eastAsiaTheme="minorEastAsia"/>
          <w:color w:val="000000" w:themeColor="text1"/>
          <w:kern w:val="2"/>
          <w:sz w:val="21"/>
          <w:szCs w:val="21"/>
          <w:highlight w:val="none"/>
          <w:lang w:val="en-US" w:eastAsia="zh-CN" w:bidi="ar-SA"/>
          <w14:textFill>
            <w14:solidFill>
              <w14:schemeClr w14:val="tx1"/>
            </w14:solidFill>
          </w14:textFill>
        </w:rPr>
        <w:t xml:space="preserve">  </w:t>
      </w:r>
      <w:r>
        <w:rPr>
          <w:rFonts w:hint="eastAsia" w:ascii="宋体" w:cs="宋体"/>
          <w:color w:val="000000" w:themeColor="text1"/>
          <w:kern w:val="2"/>
          <w:sz w:val="21"/>
          <w:szCs w:val="21"/>
          <w:highlight w:val="none"/>
          <w:lang w:val="en-US" w:eastAsia="zh-CN" w:bidi="ar-SA"/>
          <w14:textFill>
            <w14:solidFill>
              <w14:schemeClr w14:val="tx1"/>
            </w14:solidFill>
          </w14:textFill>
        </w:rPr>
        <w:t xml:space="preserve">          </w:t>
      </w:r>
      <w:r>
        <w:rPr>
          <w:rFonts w:hint="eastAsia" w:ascii="宋体" w:cs="宋体" w:hAnsiTheme="minorHAnsi" w:eastAsiaTheme="minorEastAsia"/>
          <w:color w:val="000000" w:themeColor="text1"/>
          <w:kern w:val="2"/>
          <w:sz w:val="21"/>
          <w:szCs w:val="21"/>
          <w:highlight w:val="none"/>
          <w:lang w:val="en-US" w:eastAsia="zh-CN" w:bidi="ar-SA"/>
          <w14:textFill>
            <w14:solidFill>
              <w14:schemeClr w14:val="tx1"/>
            </w14:solidFill>
          </w14:textFill>
        </w:rPr>
        <w:t xml:space="preserve"> </w:t>
      </w:r>
      <w:r>
        <w:rPr>
          <w:rFonts w:hint="eastAsia" w:ascii="宋体" w:hAnsi="Times New Roman" w:eastAsia="宋体" w:cs="宋体"/>
          <w:color w:val="000000" w:themeColor="text1"/>
          <w:kern w:val="2"/>
          <w:sz w:val="21"/>
          <w:szCs w:val="21"/>
          <w:highlight w:val="none"/>
          <w:lang w:val="en-US" w:eastAsia="zh-CN" w:bidi="ar-SA"/>
          <w14:textFill>
            <w14:solidFill>
              <w14:schemeClr w14:val="tx1"/>
            </w14:solidFill>
          </w14:textFill>
        </w:rPr>
        <w:t xml:space="preserve"> 年   月   日</w:t>
      </w:r>
    </w:p>
    <w:p w14:paraId="6A5181D8">
      <w:pPr>
        <w:rPr>
          <w:color w:val="000000" w:themeColor="text1"/>
          <w:highlight w:val="none"/>
          <w14:textFill>
            <w14:solidFill>
              <w14:schemeClr w14:val="tx1"/>
            </w14:solidFill>
          </w14:textFill>
        </w:rPr>
      </w:pPr>
    </w:p>
    <w:p w14:paraId="4C82009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7EF40A3">
      <w:pPr>
        <w:pStyle w:val="2"/>
        <w:numPr>
          <w:ilvl w:val="0"/>
          <w:numId w:val="0"/>
        </w:numPr>
        <w:spacing w:beforeLines="0" w:line="240" w:lineRule="auto"/>
        <w:rPr>
          <w:color w:val="000000" w:themeColor="text1"/>
          <w:highlight w:val="none"/>
          <w14:textFill>
            <w14:solidFill>
              <w14:schemeClr w14:val="tx1"/>
            </w14:solidFill>
          </w14:textFill>
        </w:rPr>
      </w:pPr>
      <w:bookmarkStart w:id="114" w:name="_Toc2093"/>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14:paraId="0CEDB135">
      <w:pPr>
        <w:pStyle w:val="3"/>
        <w:numPr>
          <w:ilvl w:val="0"/>
          <w:numId w:val="0"/>
        </w:numPr>
        <w:rPr>
          <w:rFonts w:hint="eastAsia"/>
          <w:color w:val="000000" w:themeColor="text1"/>
          <w:szCs w:val="21"/>
          <w:highlight w:val="none"/>
          <w14:textFill>
            <w14:solidFill>
              <w14:schemeClr w14:val="tx1"/>
            </w14:solidFill>
          </w14:textFill>
        </w:rPr>
      </w:pPr>
      <w:bookmarkStart w:id="115" w:name="_Toc456648358"/>
      <w:bookmarkStart w:id="116" w:name="_Toc456272919"/>
      <w:bookmarkStart w:id="117" w:name="_Toc434832495"/>
      <w:bookmarkStart w:id="118" w:name="_Toc4372"/>
      <w:r>
        <w:rPr>
          <w:rFonts w:hint="eastAsia"/>
          <w:color w:val="000000" w:themeColor="text1"/>
          <w:szCs w:val="21"/>
          <w:highlight w:val="none"/>
          <w14:textFill>
            <w14:solidFill>
              <w14:schemeClr w14:val="tx1"/>
            </w14:solidFill>
          </w14:textFill>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58"/>
        <w:gridCol w:w="3991"/>
      </w:tblGrid>
      <w:tr w14:paraId="1937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4AE0967">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E04B999">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49F8BF4">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476F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CEB699">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3776EFBC">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414655B">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u w:val="single"/>
                <w:lang w:val="en-US" w:eastAsia="zh-CN"/>
                <w14:textFill>
                  <w14:solidFill>
                    <w14:schemeClr w14:val="tx1"/>
                  </w14:solidFill>
                </w14:textFill>
              </w:rPr>
              <w:t>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14:paraId="7D9A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3145409">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10B533CB">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14:paraId="35FCEC5C">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14:paraId="03B50534">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34842DF4">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3DA1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6B48F98B">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5C971A72">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14512ABC">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F4B5103">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5BF2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247108C4">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3A88D4D1">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79F06090">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490AAEB">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3.</w:t>
            </w: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19FD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0312E9E8">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0BFC3D4A">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6DDA51E8">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2CA07E2">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6870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32A62A0D">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55A581F">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1C95F32">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0D06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8FF9970">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4D9FF806">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C8687BC">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4ACC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96F3035">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852529E">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601C82F">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1CB8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5FED40B">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5A657001">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CFB150F">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1FF846A9">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5042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14:paraId="36BB788D">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60F92839">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45" w:type="dxa"/>
            <w:gridSpan w:val="2"/>
            <w:tcBorders>
              <w:top w:val="single" w:color="auto" w:sz="4" w:space="0"/>
              <w:left w:val="single" w:color="auto" w:sz="4" w:space="0"/>
              <w:right w:val="single" w:color="auto" w:sz="4" w:space="0"/>
            </w:tcBorders>
            <w:shd w:val="clear" w:color="auto" w:fill="auto"/>
            <w:vAlign w:val="center"/>
          </w:tcPr>
          <w:p w14:paraId="3F379E1C">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leftChars="0" w:right="0" w:rightChars="0"/>
              <w:jc w:val="lef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全国招标采购公共服务平台</w:t>
            </w:r>
          </w:p>
        </w:tc>
        <w:tc>
          <w:tcPr>
            <w:tcW w:w="3991" w:type="dxa"/>
            <w:tcBorders>
              <w:top w:val="single" w:color="auto" w:sz="4" w:space="0"/>
              <w:left w:val="single" w:color="auto" w:sz="4" w:space="0"/>
              <w:bottom w:val="single" w:color="auto" w:sz="4" w:space="0"/>
              <w:right w:val="single" w:color="auto" w:sz="4" w:space="0"/>
            </w:tcBorders>
            <w:shd w:val="clear" w:color="auto" w:fill="auto"/>
            <w:vAlign w:val="center"/>
          </w:tcPr>
          <w:p w14:paraId="6B9F8AD8">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leftChars="0" w:right="0" w:rightChars="0"/>
              <w:jc w:val="lef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https://www.hnzbcgxxw.com/</w:t>
            </w:r>
          </w:p>
        </w:tc>
      </w:tr>
      <w:tr w14:paraId="24B1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14:paraId="5F73D16D">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2B83908">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045" w:type="dxa"/>
            <w:gridSpan w:val="2"/>
            <w:vMerge w:val="restart"/>
            <w:tcBorders>
              <w:top w:val="single" w:color="auto" w:sz="4" w:space="0"/>
              <w:left w:val="single" w:color="auto" w:sz="4" w:space="0"/>
              <w:right w:val="single" w:color="auto" w:sz="4" w:space="0"/>
            </w:tcBorders>
            <w:vAlign w:val="center"/>
          </w:tcPr>
          <w:p w14:paraId="595774E8">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91" w:type="dxa"/>
            <w:tcBorders>
              <w:top w:val="single" w:color="auto" w:sz="4" w:space="0"/>
              <w:left w:val="single" w:color="auto" w:sz="4" w:space="0"/>
              <w:bottom w:val="single" w:color="auto" w:sz="4" w:space="0"/>
              <w:right w:val="single" w:color="auto" w:sz="4" w:space="0"/>
            </w:tcBorders>
            <w:vAlign w:val="center"/>
          </w:tcPr>
          <w:p w14:paraId="173E7E64">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69EA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6DD2DEDD">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3209501A">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045" w:type="dxa"/>
            <w:gridSpan w:val="2"/>
            <w:vMerge w:val="continue"/>
            <w:tcBorders>
              <w:left w:val="single" w:color="auto" w:sz="4" w:space="0"/>
              <w:bottom w:val="single" w:color="auto" w:sz="4" w:space="0"/>
              <w:right w:val="single" w:color="auto" w:sz="4" w:space="0"/>
            </w:tcBorders>
            <w:vAlign w:val="center"/>
          </w:tcPr>
          <w:p w14:paraId="4D5D593E">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991" w:type="dxa"/>
            <w:tcBorders>
              <w:top w:val="single" w:color="auto" w:sz="4" w:space="0"/>
              <w:left w:val="single" w:color="auto" w:sz="4" w:space="0"/>
              <w:bottom w:val="single" w:color="auto" w:sz="4" w:space="0"/>
              <w:right w:val="single" w:color="auto" w:sz="4" w:space="0"/>
            </w:tcBorders>
            <w:vAlign w:val="center"/>
          </w:tcPr>
          <w:p w14:paraId="2E7E2F04">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0DB9D799">
      <w:pPr>
        <w:pStyle w:val="5"/>
        <w:ind w:left="0" w:leftChars="0" w:firstLine="0" w:firstLineChars="0"/>
        <w:rPr>
          <w:rFonts w:hint="eastAsia"/>
          <w:color w:val="000000" w:themeColor="text1"/>
          <w:szCs w:val="21"/>
          <w:highlight w:val="none"/>
          <w14:textFill>
            <w14:solidFill>
              <w14:schemeClr w14:val="tx1"/>
            </w14:solidFill>
          </w14:textFill>
        </w:rPr>
      </w:pPr>
    </w:p>
    <w:p w14:paraId="00DD13EE">
      <w:pPr>
        <w:pStyle w:val="5"/>
        <w:ind w:left="0" w:leftChars="0" w:firstLine="0" w:firstLineChars="0"/>
        <w:rPr>
          <w:rFonts w:hint="eastAsia"/>
          <w:color w:val="000000" w:themeColor="text1"/>
          <w:szCs w:val="21"/>
          <w:highlight w:val="none"/>
          <w14:textFill>
            <w14:solidFill>
              <w14:schemeClr w14:val="tx1"/>
            </w14:solidFill>
          </w14:textFill>
        </w:rPr>
      </w:pPr>
    </w:p>
    <w:p w14:paraId="49245612">
      <w:pPr>
        <w:pStyle w:val="3"/>
        <w:numPr>
          <w:ilvl w:val="0"/>
          <w:numId w:val="0"/>
        </w:numPr>
        <w:rPr>
          <w:color w:val="000000" w:themeColor="text1"/>
          <w:sz w:val="24"/>
          <w:highlight w:val="none"/>
          <w14:textFill>
            <w14:solidFill>
              <w14:schemeClr w14:val="tx1"/>
            </w14:solidFill>
          </w14:textFill>
        </w:rPr>
      </w:pPr>
      <w:bookmarkStart w:id="119" w:name="_Hlt21938665"/>
      <w:bookmarkEnd w:id="119"/>
      <w:bookmarkStart w:id="120" w:name="_Hlt21938668"/>
      <w:bookmarkEnd w:id="120"/>
      <w:bookmarkStart w:id="121" w:name="_Toc341348306"/>
      <w:bookmarkStart w:id="122" w:name="_Toc349143557"/>
      <w:bookmarkStart w:id="123" w:name="_Toc340507410"/>
      <w:bookmarkStart w:id="124" w:name="_Toc336681548"/>
      <w:bookmarkStart w:id="125" w:name="_Toc333237756"/>
      <w:bookmarkStart w:id="126" w:name="_Toc350756418"/>
      <w:bookmarkStart w:id="127" w:name="_Toc331684006"/>
      <w:bookmarkStart w:id="128" w:name="_Toc330459953"/>
      <w:bookmarkStart w:id="129" w:name="_Toc350438717"/>
      <w:bookmarkStart w:id="130" w:name="_Toc331512866"/>
      <w:bookmarkStart w:id="131" w:name="_Toc339019857"/>
      <w:bookmarkStart w:id="132" w:name="_Toc349127594"/>
      <w:bookmarkStart w:id="133" w:name="_Toc333237645"/>
      <w:bookmarkStart w:id="134" w:name="_Toc366072496"/>
      <w:bookmarkStart w:id="135" w:name="_Toc365985147"/>
      <w:bookmarkStart w:id="136" w:name="_Toc337632326"/>
      <w:bookmarkStart w:id="137" w:name="_Toc333935655"/>
      <w:bookmarkStart w:id="138" w:name="_Toc339441055"/>
      <w:bookmarkStart w:id="139" w:name="_Toc333935314"/>
      <w:bookmarkStart w:id="140" w:name="_Toc339020201"/>
      <w:bookmarkStart w:id="141" w:name="_Toc333238601"/>
      <w:bookmarkStart w:id="142" w:name="_Toc339020063"/>
      <w:bookmarkStart w:id="143" w:name="_Toc332270314"/>
      <w:bookmarkStart w:id="144" w:name="_Toc345513835"/>
      <w:bookmarkStart w:id="145" w:name="_Toc12813"/>
      <w:bookmarkStart w:id="146" w:name="_Toc342296728"/>
      <w:bookmarkStart w:id="147" w:name="_Toc336681903"/>
      <w:bookmarkStart w:id="148" w:name="_Toc497224194"/>
      <w:bookmarkStart w:id="149" w:name="_Toc340672837"/>
      <w:bookmarkStart w:id="150" w:name="_Toc342060342"/>
      <w:bookmarkStart w:id="151" w:name="_Toc339362268"/>
      <w:bookmarkStart w:id="152" w:name="_Toc332206676"/>
      <w:bookmarkStart w:id="153" w:name="_Toc365967041"/>
      <w:bookmarkStart w:id="154" w:name="_Toc503785396"/>
      <w:bookmarkStart w:id="155" w:name="_Toc340677038"/>
      <w:bookmarkStart w:id="156" w:name="_Toc339019983"/>
      <w:r>
        <w:rPr>
          <w:rFonts w:hint="eastAsia"/>
          <w:color w:val="000000" w:themeColor="text1"/>
          <w:sz w:val="24"/>
          <w:highlight w:val="none"/>
          <w14:textFill>
            <w14:solidFill>
              <w14:schemeClr w14:val="tx1"/>
            </w14:solidFill>
          </w14:textFill>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08C129A7">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57" w:name="_Toc503785397"/>
      <w:bookmarkStart w:id="158" w:name="_Toc497224195"/>
      <w:bookmarkStart w:id="159" w:name="_Toc345513836"/>
      <w:bookmarkStart w:id="160" w:name="_Toc350438718"/>
      <w:bookmarkStart w:id="161" w:name="_Toc342296729"/>
      <w:bookmarkStart w:id="162" w:name="_Toc339020064"/>
      <w:bookmarkStart w:id="163" w:name="_Toc365985148"/>
      <w:bookmarkStart w:id="164" w:name="_Toc366072497"/>
      <w:bookmarkStart w:id="165" w:name="_Toc14854"/>
      <w:bookmarkStart w:id="166" w:name="_Toc342060343"/>
      <w:bookmarkStart w:id="167" w:name="_Toc341348307"/>
      <w:bookmarkStart w:id="168" w:name="_Toc336681549"/>
      <w:bookmarkStart w:id="169" w:name="_Toc333935315"/>
      <w:bookmarkStart w:id="170" w:name="_Toc337632327"/>
      <w:bookmarkStart w:id="171" w:name="_Toc350756419"/>
      <w:bookmarkStart w:id="172" w:name="_Toc330459954"/>
      <w:bookmarkStart w:id="173" w:name="_Toc340672838"/>
      <w:bookmarkStart w:id="174" w:name="_Toc339019984"/>
      <w:bookmarkStart w:id="175" w:name="_Toc336681904"/>
      <w:bookmarkStart w:id="176" w:name="_Toc340677039"/>
      <w:bookmarkStart w:id="177" w:name="_Toc349143558"/>
      <w:bookmarkStart w:id="178" w:name="_Toc333935656"/>
      <w:bookmarkStart w:id="179" w:name="_Toc339019858"/>
      <w:bookmarkStart w:id="180" w:name="_Toc333237757"/>
      <w:bookmarkStart w:id="181" w:name="_Toc331684007"/>
      <w:bookmarkStart w:id="182" w:name="_Toc331512867"/>
      <w:bookmarkStart w:id="183" w:name="_Toc339362269"/>
      <w:bookmarkStart w:id="184" w:name="_Toc332270315"/>
      <w:bookmarkStart w:id="185" w:name="_Toc339020202"/>
      <w:bookmarkStart w:id="186" w:name="_Toc332206677"/>
      <w:bookmarkStart w:id="187" w:name="_Toc340507411"/>
      <w:bookmarkStart w:id="188" w:name="_Toc365967042"/>
      <w:bookmarkStart w:id="189" w:name="_Toc339441056"/>
      <w:bookmarkStart w:id="190" w:name="_Toc333237646"/>
      <w:bookmarkStart w:id="191" w:name="_Toc333238602"/>
      <w:bookmarkStart w:id="192" w:name="_Toc349127595"/>
      <w:r>
        <w:rPr>
          <w:rFonts w:hint="eastAsia"/>
          <w:color w:val="000000" w:themeColor="text1"/>
          <w:highlight w:val="none"/>
          <w14:textFill>
            <w14:solidFill>
              <w14:schemeClr w14:val="tx1"/>
            </w14:solidFill>
          </w14:textFill>
        </w:rPr>
        <w:t>适用范围</w:t>
      </w:r>
      <w:bookmarkEnd w:id="157"/>
      <w:bookmarkEnd w:id="158"/>
      <w:r>
        <w:rPr>
          <w:rFonts w:hint="eastAsia"/>
          <w:color w:val="000000" w:themeColor="text1"/>
          <w:highlight w:val="none"/>
          <w14:textFill>
            <w14:solidFill>
              <w14:schemeClr w14:val="tx1"/>
            </w14:solidFill>
          </w14:textFill>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0D0D1B03">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3" w:name="_Toc336681550"/>
      <w:bookmarkStart w:id="194" w:name="_Toc340677040"/>
      <w:bookmarkStart w:id="195" w:name="_Toc333237647"/>
      <w:bookmarkStart w:id="196" w:name="_Toc342060344"/>
      <w:bookmarkStart w:id="197" w:name="_Toc366072498"/>
      <w:bookmarkStart w:id="198" w:name="_Toc330459955"/>
      <w:bookmarkStart w:id="199" w:name="_Toc339019859"/>
      <w:bookmarkStart w:id="200" w:name="_Toc331512868"/>
      <w:bookmarkStart w:id="201" w:name="_Toc333935657"/>
      <w:bookmarkStart w:id="202" w:name="_Toc342296730"/>
      <w:bookmarkStart w:id="203" w:name="_Toc339020203"/>
      <w:bookmarkStart w:id="204" w:name="_Toc350438719"/>
      <w:bookmarkStart w:id="205" w:name="_Toc350756420"/>
      <w:bookmarkStart w:id="206" w:name="_Toc349127596"/>
      <w:bookmarkStart w:id="207" w:name="_Toc333238603"/>
      <w:bookmarkStart w:id="208" w:name="_Toc331684008"/>
      <w:bookmarkStart w:id="209" w:name="_Toc340507412"/>
      <w:bookmarkStart w:id="210" w:name="_Toc339019985"/>
      <w:bookmarkStart w:id="211" w:name="_Toc332206678"/>
      <w:bookmarkStart w:id="212" w:name="_Toc349143559"/>
      <w:bookmarkStart w:id="213" w:name="_Toc333237758"/>
      <w:bookmarkStart w:id="214" w:name="_Toc339020065"/>
      <w:bookmarkStart w:id="215" w:name="_Toc339441057"/>
      <w:bookmarkStart w:id="216" w:name="_Toc503785398"/>
      <w:bookmarkStart w:id="217" w:name="_Toc340672839"/>
      <w:bookmarkStart w:id="218" w:name="_Toc374454571"/>
      <w:bookmarkStart w:id="219" w:name="_Toc336681905"/>
      <w:bookmarkStart w:id="220" w:name="_Toc337632328"/>
      <w:bookmarkStart w:id="221" w:name="_Toc332270316"/>
      <w:bookmarkStart w:id="222" w:name="_Toc497224196"/>
      <w:bookmarkStart w:id="223" w:name="_Toc365985149"/>
      <w:bookmarkStart w:id="224" w:name="_Toc339362270"/>
      <w:bookmarkStart w:id="225" w:name="_Toc341348308"/>
      <w:bookmarkStart w:id="226" w:name="_Toc345513837"/>
      <w:bookmarkStart w:id="227" w:name="_Toc333935316"/>
      <w:bookmarkStart w:id="228" w:name="_Toc365967043"/>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56E4CBC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582D255F">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48FFFE6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29" w:name="_Toc18336"/>
      <w:r>
        <w:rPr>
          <w:rFonts w:hint="eastAsia"/>
          <w:color w:val="000000" w:themeColor="text1"/>
          <w:highlight w:val="none"/>
          <w14:textFill>
            <w14:solidFill>
              <w14:schemeClr w14:val="tx1"/>
            </w14:solidFill>
          </w14:textFill>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421E76F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64216994">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7D4DCC73">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阳江市江城区白沙街道岗新小学</w:t>
      </w:r>
      <w:r>
        <w:rPr>
          <w:rFonts w:hint="eastAsia" w:ascii="宋体"/>
          <w:bCs/>
          <w:color w:val="000000" w:themeColor="text1"/>
          <w:highlight w:val="none"/>
          <w14:textFill>
            <w14:solidFill>
              <w14:schemeClr w14:val="tx1"/>
            </w14:solidFill>
          </w14:textFill>
        </w:rPr>
        <w:t>，即项目采购用户方。</w:t>
      </w:r>
    </w:p>
    <w:p w14:paraId="536F371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6A209255">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29191FC0">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895F2D4">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15E029CE">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0" w:name="_Toc503785399"/>
      <w:bookmarkStart w:id="231" w:name="_Toc497224197"/>
      <w:bookmarkStart w:id="232" w:name="_Toc342296731"/>
      <w:bookmarkStart w:id="233" w:name="_Toc332270317"/>
      <w:bookmarkStart w:id="234" w:name="_Toc331512869"/>
      <w:bookmarkStart w:id="235" w:name="_Toc339441058"/>
      <w:bookmarkStart w:id="236" w:name="_Toc340677041"/>
      <w:bookmarkStart w:id="237" w:name="_Toc331684009"/>
      <w:bookmarkStart w:id="238" w:name="_Toc365985150"/>
      <w:bookmarkStart w:id="239" w:name="_Toc332206679"/>
      <w:bookmarkStart w:id="240" w:name="_Toc336681551"/>
      <w:bookmarkStart w:id="241" w:name="_Toc339020066"/>
      <w:bookmarkStart w:id="242" w:name="_Toc349127597"/>
      <w:bookmarkStart w:id="243" w:name="_Toc337632329"/>
      <w:bookmarkStart w:id="244" w:name="_Toc333935317"/>
      <w:bookmarkStart w:id="245" w:name="_Toc333237648"/>
      <w:bookmarkStart w:id="246" w:name="_Toc349143560"/>
      <w:bookmarkStart w:id="247" w:name="_Toc341348309"/>
      <w:bookmarkStart w:id="248" w:name="_Toc330459956"/>
      <w:bookmarkStart w:id="249" w:name="_Toc333237759"/>
      <w:bookmarkStart w:id="250" w:name="_Toc345513838"/>
      <w:bookmarkStart w:id="251" w:name="_Toc350438720"/>
      <w:bookmarkStart w:id="252" w:name="_Toc365967044"/>
      <w:bookmarkStart w:id="253" w:name="_Toc374454572"/>
      <w:bookmarkStart w:id="254" w:name="_Toc339019986"/>
      <w:bookmarkStart w:id="255" w:name="_Toc366072499"/>
      <w:bookmarkStart w:id="256" w:name="_Toc350756421"/>
      <w:bookmarkStart w:id="257" w:name="_Toc342060345"/>
      <w:bookmarkStart w:id="258" w:name="_Toc336681906"/>
      <w:bookmarkStart w:id="259" w:name="_Toc339020204"/>
      <w:bookmarkStart w:id="260" w:name="_Toc340507413"/>
      <w:bookmarkStart w:id="261" w:name="_Toc333238604"/>
      <w:bookmarkStart w:id="262" w:name="_Toc340672840"/>
      <w:bookmarkStart w:id="263" w:name="_Toc339019860"/>
      <w:bookmarkStart w:id="264" w:name="_Toc339362271"/>
      <w:bookmarkStart w:id="265" w:name="_Toc333935658"/>
      <w:bookmarkStart w:id="266" w:name="_Toc15285"/>
      <w:r>
        <w:rPr>
          <w:rFonts w:hint="eastAsia"/>
          <w:color w:val="000000" w:themeColor="text1"/>
          <w:highlight w:val="none"/>
          <w14:textFill>
            <w14:solidFill>
              <w14:schemeClr w14:val="tx1"/>
            </w14:solidFill>
          </w14:textFill>
        </w:rPr>
        <w:t>合格的</w:t>
      </w:r>
      <w:bookmarkEnd w:id="230"/>
      <w:bookmarkEnd w:id="231"/>
      <w:r>
        <w:rPr>
          <w:rFonts w:hint="eastAsia"/>
          <w:color w:val="000000" w:themeColor="text1"/>
          <w:highlight w:val="none"/>
          <w14:textFill>
            <w14:solidFill>
              <w14:schemeClr w14:val="tx1"/>
            </w14:solidFill>
          </w14:textFill>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4B222897">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72430900">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735F71DC">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63798BB1">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1B4767FB">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55B3D326">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37388895">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67" w:name="_Toc374454573"/>
      <w:bookmarkStart w:id="268" w:name="_Toc333935659"/>
      <w:bookmarkStart w:id="269" w:name="_Toc339020067"/>
      <w:bookmarkStart w:id="270" w:name="_Toc349143561"/>
      <w:bookmarkStart w:id="271" w:name="_Toc339019987"/>
      <w:bookmarkStart w:id="272" w:name="_Toc336681552"/>
      <w:bookmarkStart w:id="273" w:name="_Toc333237649"/>
      <w:bookmarkStart w:id="274" w:name="_Toc342060346"/>
      <w:bookmarkStart w:id="275" w:name="_Toc365985151"/>
      <w:bookmarkStart w:id="276" w:name="_Toc350756422"/>
      <w:bookmarkStart w:id="277" w:name="_Toc332270318"/>
      <w:bookmarkStart w:id="278" w:name="_Toc340507414"/>
      <w:bookmarkStart w:id="279" w:name="_Toc333238605"/>
      <w:bookmarkStart w:id="280" w:name="_Toc340672841"/>
      <w:bookmarkStart w:id="281" w:name="_Toc331684010"/>
      <w:bookmarkStart w:id="282" w:name="_Toc337632330"/>
      <w:bookmarkStart w:id="283" w:name="_Toc342296732"/>
      <w:bookmarkStart w:id="284" w:name="_Toc350438721"/>
      <w:bookmarkStart w:id="285" w:name="_Toc333237760"/>
      <w:bookmarkStart w:id="286" w:name="_Toc365967045"/>
      <w:bookmarkStart w:id="287" w:name="_Toc366072500"/>
      <w:bookmarkStart w:id="288" w:name="_Toc333935318"/>
      <w:bookmarkStart w:id="289" w:name="_Toc345513839"/>
      <w:bookmarkStart w:id="290" w:name="_Toc339020205"/>
      <w:bookmarkStart w:id="291" w:name="_Toc340677042"/>
      <w:bookmarkStart w:id="292" w:name="_Toc497224198"/>
      <w:bookmarkStart w:id="293" w:name="_Toc336681907"/>
      <w:bookmarkStart w:id="294" w:name="_Toc339019861"/>
      <w:bookmarkStart w:id="295" w:name="_Toc331512870"/>
      <w:bookmarkStart w:id="296" w:name="_Toc503785400"/>
      <w:bookmarkStart w:id="297" w:name="_Toc332206680"/>
      <w:bookmarkStart w:id="298" w:name="_Toc8318"/>
      <w:bookmarkStart w:id="299" w:name="_Toc330459957"/>
      <w:bookmarkStart w:id="300" w:name="_Toc339441059"/>
      <w:bookmarkStart w:id="301" w:name="_Toc349127598"/>
      <w:bookmarkStart w:id="302" w:name="_Toc339362272"/>
      <w:bookmarkStart w:id="303" w:name="_Toc341348310"/>
      <w:r>
        <w:rPr>
          <w:rFonts w:hint="eastAsia"/>
          <w:color w:val="000000" w:themeColor="text1"/>
          <w:highlight w:val="none"/>
          <w14:textFill>
            <w14:solidFill>
              <w14:schemeClr w14:val="tx1"/>
            </w14:solidFill>
          </w14:textFill>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74D3CCB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4" w:name="_Toc336681553"/>
      <w:bookmarkStart w:id="305" w:name="_Toc332270319"/>
      <w:bookmarkStart w:id="306" w:name="_Toc349143562"/>
      <w:bookmarkStart w:id="307" w:name="_Toc333237650"/>
      <w:bookmarkStart w:id="308" w:name="_Toc350756423"/>
      <w:bookmarkStart w:id="309" w:name="_Toc497224199"/>
      <w:bookmarkStart w:id="310" w:name="_Toc366072501"/>
      <w:bookmarkStart w:id="311" w:name="_Toc341348311"/>
      <w:bookmarkStart w:id="312" w:name="_Toc339441060"/>
      <w:bookmarkStart w:id="313" w:name="_Toc342060347"/>
      <w:bookmarkStart w:id="314" w:name="_Toc339019862"/>
      <w:bookmarkStart w:id="315" w:name="_Toc342296733"/>
      <w:bookmarkStart w:id="316" w:name="_Toc349127599"/>
      <w:bookmarkStart w:id="317" w:name="_Toc345513840"/>
      <w:bookmarkStart w:id="318" w:name="_Toc340507415"/>
      <w:bookmarkStart w:id="319" w:name="_Toc333935319"/>
      <w:bookmarkStart w:id="320" w:name="_Toc365985152"/>
      <w:bookmarkStart w:id="321" w:name="_Toc365967046"/>
      <w:bookmarkStart w:id="322" w:name="_Toc330459958"/>
      <w:bookmarkStart w:id="323" w:name="_Toc374454574"/>
      <w:bookmarkStart w:id="324" w:name="_Toc339020068"/>
      <w:bookmarkStart w:id="325" w:name="_Toc350438722"/>
      <w:bookmarkStart w:id="326" w:name="_Toc337632331"/>
      <w:bookmarkStart w:id="327" w:name="_Toc503785401"/>
      <w:bookmarkStart w:id="328" w:name="_Toc339362273"/>
      <w:bookmarkStart w:id="329" w:name="_Toc340677043"/>
      <w:bookmarkStart w:id="330" w:name="_Toc333237761"/>
      <w:bookmarkStart w:id="331" w:name="_Toc331512871"/>
      <w:bookmarkStart w:id="332" w:name="_Toc332206681"/>
      <w:bookmarkStart w:id="333" w:name="_Toc333238606"/>
      <w:bookmarkStart w:id="334" w:name="_Toc339019988"/>
      <w:bookmarkStart w:id="335" w:name="_Toc340672842"/>
      <w:bookmarkStart w:id="336" w:name="_Toc339020206"/>
      <w:bookmarkStart w:id="337" w:name="_Toc336681908"/>
      <w:bookmarkStart w:id="338" w:name="_Toc331684011"/>
      <w:bookmarkStart w:id="339" w:name="_Toc333935660"/>
    </w:p>
    <w:p w14:paraId="48BA3839">
      <w:pPr>
        <w:pStyle w:val="3"/>
        <w:numPr>
          <w:ilvl w:val="0"/>
          <w:numId w:val="0"/>
        </w:numPr>
        <w:rPr>
          <w:color w:val="000000" w:themeColor="text1"/>
          <w:sz w:val="24"/>
          <w:highlight w:val="none"/>
          <w14:textFill>
            <w14:solidFill>
              <w14:schemeClr w14:val="tx1"/>
            </w14:solidFill>
          </w14:textFill>
        </w:rPr>
      </w:pPr>
      <w:bookmarkStart w:id="340" w:name="_Toc10230"/>
      <w:r>
        <w:rPr>
          <w:rFonts w:hint="eastAsia"/>
          <w:color w:val="000000" w:themeColor="text1"/>
          <w:sz w:val="24"/>
          <w:highlight w:val="none"/>
          <w14:textFill>
            <w14:solidFill>
              <w14:schemeClr w14:val="tx1"/>
            </w14:solidFill>
          </w14:textFill>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474F77C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41" w:name="_Toc342296734"/>
      <w:bookmarkStart w:id="342" w:name="_Toc350438723"/>
      <w:bookmarkStart w:id="343" w:name="_Toc333935661"/>
      <w:bookmarkStart w:id="344" w:name="_Toc331684012"/>
      <w:bookmarkStart w:id="345" w:name="_Toc339441061"/>
      <w:bookmarkStart w:id="346" w:name="_Toc365985153"/>
      <w:bookmarkStart w:id="347" w:name="_Toc333237651"/>
      <w:bookmarkStart w:id="348" w:name="_Toc331512872"/>
      <w:bookmarkStart w:id="349" w:name="_Toc503785402"/>
      <w:bookmarkStart w:id="350" w:name="_Toc349143563"/>
      <w:bookmarkStart w:id="351" w:name="_Toc497224200"/>
      <w:bookmarkStart w:id="352" w:name="_Toc342060348"/>
      <w:bookmarkStart w:id="353" w:name="_Toc330459959"/>
      <w:bookmarkStart w:id="354" w:name="_Toc337632332"/>
      <w:bookmarkStart w:id="355" w:name="_Toc333935320"/>
      <w:bookmarkStart w:id="356" w:name="_Toc339019863"/>
      <w:bookmarkStart w:id="357" w:name="_Toc365967047"/>
      <w:bookmarkStart w:id="358" w:name="_Toc350756424"/>
      <w:bookmarkStart w:id="359" w:name="_Toc333238607"/>
      <w:bookmarkStart w:id="360" w:name="_Toc374454575"/>
      <w:bookmarkStart w:id="361" w:name="_Toc340672843"/>
      <w:bookmarkStart w:id="362" w:name="_Toc340507416"/>
      <w:bookmarkStart w:id="363" w:name="_Toc332270320"/>
      <w:bookmarkStart w:id="364" w:name="_Toc333237762"/>
      <w:bookmarkStart w:id="365" w:name="_Toc339020069"/>
      <w:bookmarkStart w:id="366" w:name="_Toc336681554"/>
      <w:bookmarkStart w:id="367" w:name="_Toc332206682"/>
      <w:bookmarkStart w:id="368" w:name="_Toc17733"/>
      <w:bookmarkStart w:id="369" w:name="_Toc339020207"/>
      <w:bookmarkStart w:id="370" w:name="_Toc341348312"/>
      <w:bookmarkStart w:id="371" w:name="_Toc366072502"/>
      <w:bookmarkStart w:id="372" w:name="_Toc340677044"/>
      <w:bookmarkStart w:id="373" w:name="_Toc336681909"/>
      <w:bookmarkStart w:id="374" w:name="_Toc345513841"/>
      <w:bookmarkStart w:id="375" w:name="_Toc349127600"/>
      <w:bookmarkStart w:id="376" w:name="_Toc339362274"/>
      <w:bookmarkStart w:id="377" w:name="_Toc339019989"/>
      <w:r>
        <w:rPr>
          <w:rFonts w:hint="eastAsia"/>
          <w:color w:val="000000" w:themeColor="text1"/>
          <w:highlight w:val="none"/>
          <w14:textFill>
            <w14:solidFill>
              <w14:schemeClr w14:val="tx1"/>
            </w14:solidFill>
          </w14:textFill>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126CE68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350A3F7A">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2480CBF2">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7BF5EF8F">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4F758AC8">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5B75F1B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727CCF9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1746E3FB">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78" w:name="_Toc336681910"/>
      <w:bookmarkStart w:id="379" w:name="_Toc333935662"/>
      <w:bookmarkStart w:id="380" w:name="_Toc339362275"/>
      <w:bookmarkStart w:id="381" w:name="_Toc497224201"/>
      <w:bookmarkStart w:id="382" w:name="_Toc333237652"/>
      <w:bookmarkStart w:id="383" w:name="_Toc331684013"/>
      <w:bookmarkStart w:id="384" w:name="_Toc349127601"/>
      <w:bookmarkStart w:id="385" w:name="_Toc337632333"/>
      <w:bookmarkStart w:id="386" w:name="_Toc350438724"/>
      <w:bookmarkStart w:id="387" w:name="_Toc339019864"/>
      <w:bookmarkStart w:id="388" w:name="_Toc333935321"/>
      <w:bookmarkStart w:id="389" w:name="_Toc339020070"/>
      <w:bookmarkStart w:id="390" w:name="_Toc339019990"/>
      <w:bookmarkStart w:id="391" w:name="_Toc333237763"/>
      <w:bookmarkStart w:id="392" w:name="_Toc340507417"/>
      <w:bookmarkStart w:id="393" w:name="_Toc332206683"/>
      <w:bookmarkStart w:id="394" w:name="_Toc339020208"/>
      <w:bookmarkStart w:id="395" w:name="_Toc333238608"/>
      <w:bookmarkStart w:id="396" w:name="_Toc341348313"/>
      <w:bookmarkStart w:id="397" w:name="_Toc332270321"/>
      <w:bookmarkStart w:id="398" w:name="_Toc330459960"/>
      <w:bookmarkStart w:id="399" w:name="_Toc339441062"/>
      <w:bookmarkStart w:id="400" w:name="_Toc365985154"/>
      <w:bookmarkStart w:id="401" w:name="_Toc340677045"/>
      <w:bookmarkStart w:id="402" w:name="_Toc350756425"/>
      <w:bookmarkStart w:id="403" w:name="_Toc365967048"/>
      <w:bookmarkStart w:id="404" w:name="_Toc331512873"/>
      <w:bookmarkStart w:id="405" w:name="_Toc340672844"/>
      <w:bookmarkStart w:id="406" w:name="_Toc370388389"/>
      <w:bookmarkStart w:id="407" w:name="_Toc349143564"/>
      <w:bookmarkStart w:id="408" w:name="_Toc503785403"/>
      <w:bookmarkStart w:id="409" w:name="_Toc345513842"/>
      <w:bookmarkStart w:id="410" w:name="_Toc342060349"/>
      <w:bookmarkStart w:id="411" w:name="_Toc342296735"/>
      <w:bookmarkStart w:id="412" w:name="_Toc336681555"/>
      <w:bookmarkStart w:id="413" w:name="_Toc374454576"/>
      <w:bookmarkStart w:id="414" w:name="_Toc4775"/>
      <w:bookmarkStart w:id="415" w:name="_Toc497224203"/>
      <w:bookmarkStart w:id="416" w:name="_Toc503785405"/>
      <w:bookmarkStart w:id="417" w:name="_Toc339441064"/>
      <w:bookmarkStart w:id="418" w:name="_Toc342296737"/>
      <w:bookmarkStart w:id="419" w:name="_Toc337632335"/>
      <w:bookmarkStart w:id="420" w:name="_Toc365967050"/>
      <w:bookmarkStart w:id="421" w:name="_Toc333238610"/>
      <w:bookmarkStart w:id="422" w:name="_Toc340507419"/>
      <w:bookmarkStart w:id="423" w:name="_Toc340672846"/>
      <w:bookmarkStart w:id="424" w:name="_Toc331684015"/>
      <w:bookmarkStart w:id="425" w:name="_Toc339019866"/>
      <w:bookmarkStart w:id="426" w:name="_Toc331512875"/>
      <w:bookmarkStart w:id="427" w:name="_Toc333935323"/>
      <w:bookmarkStart w:id="428" w:name="_Toc336681912"/>
      <w:bookmarkStart w:id="429" w:name="_Toc339020210"/>
      <w:bookmarkStart w:id="430" w:name="_Toc336681557"/>
      <w:bookmarkStart w:id="431" w:name="_Toc349143566"/>
      <w:bookmarkStart w:id="432" w:name="_Toc339019992"/>
      <w:bookmarkStart w:id="433" w:name="_Toc332270323"/>
      <w:bookmarkStart w:id="434" w:name="_Toc339362277"/>
      <w:bookmarkStart w:id="435" w:name="_Toc340677047"/>
      <w:bookmarkStart w:id="436" w:name="_Toc332206685"/>
      <w:bookmarkStart w:id="437" w:name="_Toc339020072"/>
      <w:bookmarkStart w:id="438" w:name="_Toc349127603"/>
      <w:bookmarkStart w:id="439" w:name="_Toc333237765"/>
      <w:bookmarkStart w:id="440" w:name="_Toc350756427"/>
      <w:bookmarkStart w:id="441" w:name="_Toc342060351"/>
      <w:bookmarkStart w:id="442" w:name="_Toc350438726"/>
      <w:bookmarkStart w:id="443" w:name="_Toc345513844"/>
      <w:bookmarkStart w:id="444" w:name="_Toc333935664"/>
      <w:bookmarkStart w:id="445" w:name="_Toc366072505"/>
      <w:bookmarkStart w:id="446" w:name="_Toc341348315"/>
      <w:bookmarkStart w:id="447" w:name="_Toc365985156"/>
      <w:bookmarkStart w:id="448" w:name="_Toc333237654"/>
      <w:bookmarkStart w:id="449" w:name="_Toc330459962"/>
      <w:r>
        <w:rPr>
          <w:rFonts w:hint="eastAsia"/>
          <w:color w:val="000000" w:themeColor="text1"/>
          <w:highlight w:val="none"/>
          <w14:textFill>
            <w14:solidFill>
              <w14:schemeClr w14:val="tx1"/>
            </w14:solidFill>
          </w14:textFill>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14:textFill>
            <w14:solidFill>
              <w14:schemeClr w14:val="tx1"/>
            </w14:solidFill>
          </w14:textFill>
        </w:rPr>
        <w:t>、修改</w:t>
      </w:r>
      <w:bookmarkEnd w:id="413"/>
      <w:bookmarkEnd w:id="414"/>
    </w:p>
    <w:p w14:paraId="35A6B877">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0B2DE036">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5BFF884A">
      <w:pPr>
        <w:pStyle w:val="3"/>
        <w:numPr>
          <w:ilvl w:val="0"/>
          <w:numId w:val="0"/>
        </w:numPr>
        <w:rPr>
          <w:color w:val="000000" w:themeColor="text1"/>
          <w:sz w:val="24"/>
          <w:highlight w:val="none"/>
          <w14:textFill>
            <w14:solidFill>
              <w14:schemeClr w14:val="tx1"/>
            </w14:solidFill>
          </w14:textFill>
        </w:rPr>
      </w:pPr>
      <w:bookmarkStart w:id="450" w:name="_Toc374454577"/>
      <w:r>
        <w:rPr>
          <w:color w:val="000000" w:themeColor="text1"/>
          <w:sz w:val="24"/>
          <w:highlight w:val="none"/>
          <w14:textFill>
            <w14:solidFill>
              <w14:schemeClr w14:val="tx1"/>
            </w14:solidFill>
          </w14:textFill>
        </w:rPr>
        <w:br w:type="page"/>
      </w:r>
      <w:bookmarkStart w:id="451" w:name="_Toc14658"/>
      <w:r>
        <w:rPr>
          <w:rFonts w:hint="eastAsia"/>
          <w:color w:val="000000" w:themeColor="text1"/>
          <w:sz w:val="24"/>
          <w:highlight w:val="none"/>
          <w14:textFill>
            <w14:solidFill>
              <w14:schemeClr w14:val="tx1"/>
            </w14:solidFill>
          </w14:textFill>
        </w:rPr>
        <w:t>Ｃ投标文件的编</w:t>
      </w:r>
      <w:bookmarkEnd w:id="415"/>
      <w:bookmarkEnd w:id="416"/>
      <w:r>
        <w:rPr>
          <w:rFonts w:hint="eastAsia"/>
          <w:color w:val="000000" w:themeColor="text1"/>
          <w:sz w:val="24"/>
          <w:highlight w:val="none"/>
          <w14:textFill>
            <w14:solidFill>
              <w14:schemeClr w14:val="tx1"/>
            </w14:solidFill>
          </w14:textFill>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2F044434">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52" w:name="_Toc333935324"/>
      <w:bookmarkStart w:id="453" w:name="_Toc331684016"/>
      <w:bookmarkStart w:id="454" w:name="_Toc340672847"/>
      <w:bookmarkStart w:id="455" w:name="_Toc349143567"/>
      <w:bookmarkStart w:id="456" w:name="_Toc342060352"/>
      <w:bookmarkStart w:id="457" w:name="_Toc336681558"/>
      <w:bookmarkStart w:id="458" w:name="_Toc331512876"/>
      <w:bookmarkStart w:id="459" w:name="_Toc333935665"/>
      <w:bookmarkStart w:id="460" w:name="_Toc339441065"/>
      <w:bookmarkStart w:id="461" w:name="_Toc350438727"/>
      <w:bookmarkStart w:id="462" w:name="_Toc340677048"/>
      <w:bookmarkStart w:id="463" w:name="_Toc337632336"/>
      <w:bookmarkStart w:id="464" w:name="_Toc365967051"/>
      <w:bookmarkStart w:id="465" w:name="_Toc339020211"/>
      <w:bookmarkStart w:id="466" w:name="_Toc339020073"/>
      <w:bookmarkStart w:id="467" w:name="_Toc336681913"/>
      <w:bookmarkStart w:id="468" w:name="_Toc341348316"/>
      <w:bookmarkStart w:id="469" w:name="_Toc374454578"/>
      <w:bookmarkStart w:id="470" w:name="_Toc503785406"/>
      <w:bookmarkStart w:id="471" w:name="_Toc339019867"/>
      <w:bookmarkStart w:id="472" w:name="_Toc350756428"/>
      <w:bookmarkStart w:id="473" w:name="_Toc333238611"/>
      <w:bookmarkStart w:id="474" w:name="_Toc340507420"/>
      <w:bookmarkStart w:id="475" w:name="_Toc345513845"/>
      <w:bookmarkStart w:id="476" w:name="_Toc342296738"/>
      <w:bookmarkStart w:id="477" w:name="_Toc497224204"/>
      <w:bookmarkStart w:id="478" w:name="_Toc366072506"/>
      <w:bookmarkStart w:id="479" w:name="_Toc365985157"/>
      <w:bookmarkStart w:id="480" w:name="_Toc330459963"/>
      <w:bookmarkStart w:id="481" w:name="_Toc333237766"/>
      <w:bookmarkStart w:id="482" w:name="_Toc339362278"/>
      <w:bookmarkStart w:id="483" w:name="_Toc332270324"/>
      <w:bookmarkStart w:id="484" w:name="_Toc332206686"/>
      <w:bookmarkStart w:id="485" w:name="_Toc23841"/>
      <w:bookmarkStart w:id="486" w:name="_Toc339019993"/>
      <w:bookmarkStart w:id="487" w:name="_Toc333237655"/>
      <w:bookmarkStart w:id="488" w:name="_Toc349127604"/>
      <w:r>
        <w:rPr>
          <w:rFonts w:hint="eastAsia"/>
          <w:color w:val="000000" w:themeColor="text1"/>
          <w:highlight w:val="none"/>
          <w14:textFill>
            <w14:solidFill>
              <w14:schemeClr w14:val="tx1"/>
            </w14:solidFill>
          </w14:textFill>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1DA5BF5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1541586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89" w:name="_Toc349143568"/>
      <w:bookmarkStart w:id="490" w:name="_Toc497224205"/>
      <w:bookmarkStart w:id="491" w:name="_Toc340672848"/>
      <w:bookmarkStart w:id="492" w:name="_Toc339020074"/>
      <w:bookmarkStart w:id="493" w:name="_Toc349127605"/>
      <w:bookmarkStart w:id="494" w:name="_Toc366072507"/>
      <w:bookmarkStart w:id="495" w:name="_Toc339362279"/>
      <w:bookmarkStart w:id="496" w:name="_Toc341348317"/>
      <w:bookmarkStart w:id="497" w:name="_Toc339019868"/>
      <w:bookmarkStart w:id="498" w:name="_Toc333935666"/>
      <w:bookmarkStart w:id="499" w:name="_Toc342296739"/>
      <w:bookmarkStart w:id="500" w:name="_Toc340677049"/>
      <w:bookmarkStart w:id="501" w:name="_Toc503785407"/>
      <w:bookmarkStart w:id="502" w:name="_Toc332206687"/>
      <w:bookmarkStart w:id="503" w:name="_Toc350438728"/>
      <w:bookmarkStart w:id="504" w:name="_Toc339020212"/>
      <w:bookmarkStart w:id="505" w:name="_Toc331684017"/>
      <w:bookmarkStart w:id="506" w:name="_Toc342060353"/>
      <w:bookmarkStart w:id="507" w:name="_Toc336681914"/>
      <w:bookmarkStart w:id="508" w:name="_Toc331512877"/>
      <w:bookmarkStart w:id="509" w:name="_Toc336681559"/>
      <w:bookmarkStart w:id="510" w:name="_Toc365985158"/>
      <w:bookmarkStart w:id="511" w:name="_Toc7845"/>
      <w:bookmarkStart w:id="512" w:name="_Toc339019994"/>
      <w:bookmarkStart w:id="513" w:name="_Toc339441066"/>
      <w:bookmarkStart w:id="514" w:name="_Toc333935325"/>
      <w:bookmarkStart w:id="515" w:name="_Toc332270325"/>
      <w:bookmarkStart w:id="516" w:name="_Toc333237767"/>
      <w:bookmarkStart w:id="517" w:name="_Toc350756429"/>
      <w:bookmarkStart w:id="518" w:name="_Toc333238612"/>
      <w:bookmarkStart w:id="519" w:name="_Toc337632337"/>
      <w:bookmarkStart w:id="520" w:name="_Toc330459964"/>
      <w:bookmarkStart w:id="521" w:name="_Toc333237656"/>
      <w:bookmarkStart w:id="522" w:name="_Toc345513846"/>
      <w:bookmarkStart w:id="523" w:name="_Toc340507421"/>
      <w:bookmarkStart w:id="524" w:name="_Toc374454579"/>
      <w:bookmarkStart w:id="525" w:name="_Toc365967052"/>
      <w:r>
        <w:rPr>
          <w:rFonts w:hint="eastAsia"/>
          <w:color w:val="000000" w:themeColor="text1"/>
          <w:highlight w:val="none"/>
          <w14:textFill>
            <w14:solidFill>
              <w14:schemeClr w14:val="tx1"/>
            </w14:solidFill>
          </w14:textFill>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1EDAD05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14:paraId="5325764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7D55B36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26" w:name="_Toc333238613"/>
      <w:bookmarkStart w:id="527" w:name="_Toc336681560"/>
      <w:bookmarkStart w:id="528" w:name="_Toc337632338"/>
      <w:bookmarkStart w:id="529" w:name="_Toc339019869"/>
      <w:bookmarkStart w:id="530" w:name="_Toc365985159"/>
      <w:bookmarkStart w:id="531" w:name="_Toc333237768"/>
      <w:bookmarkStart w:id="532" w:name="_Toc332206688"/>
      <w:bookmarkStart w:id="533" w:name="_Toc333935326"/>
      <w:bookmarkStart w:id="534" w:name="_Toc365967053"/>
      <w:bookmarkStart w:id="535" w:name="_Toc331684018"/>
      <w:bookmarkStart w:id="536" w:name="_Toc349143569"/>
      <w:bookmarkStart w:id="537" w:name="_Toc333935667"/>
      <w:bookmarkStart w:id="538" w:name="_Toc340677050"/>
      <w:bookmarkStart w:id="539" w:name="_Toc342296740"/>
      <w:bookmarkStart w:id="540" w:name="_Toc366072508"/>
      <w:bookmarkStart w:id="541" w:name="_Toc333237657"/>
      <w:bookmarkStart w:id="542" w:name="_Toc374454580"/>
      <w:bookmarkStart w:id="543" w:name="_Toc340507422"/>
      <w:bookmarkStart w:id="544" w:name="_Toc497224206"/>
      <w:bookmarkStart w:id="545" w:name="_Toc350438729"/>
      <w:bookmarkStart w:id="546" w:name="_Toc336681915"/>
      <w:bookmarkStart w:id="547" w:name="_Toc332270326"/>
      <w:bookmarkStart w:id="548" w:name="_Toc339441067"/>
      <w:bookmarkStart w:id="549" w:name="_Toc330459965"/>
      <w:bookmarkStart w:id="550" w:name="_Toc345513847"/>
      <w:bookmarkStart w:id="551" w:name="_Toc503785408"/>
      <w:bookmarkStart w:id="552" w:name="_Toc349127606"/>
      <w:bookmarkStart w:id="553" w:name="_Toc350756430"/>
      <w:bookmarkStart w:id="554" w:name="_Toc339020213"/>
      <w:bookmarkStart w:id="555" w:name="_Toc342060354"/>
      <w:bookmarkStart w:id="556" w:name="_Toc339019995"/>
      <w:bookmarkStart w:id="557" w:name="_Toc339362280"/>
      <w:bookmarkStart w:id="558" w:name="_Toc331512878"/>
      <w:bookmarkStart w:id="559" w:name="_Toc341348318"/>
      <w:bookmarkStart w:id="560" w:name="_Toc339020075"/>
      <w:bookmarkStart w:id="561" w:name="_Toc13858"/>
      <w:bookmarkStart w:id="562" w:name="_Toc340672849"/>
      <w:r>
        <w:rPr>
          <w:rFonts w:hint="eastAsia"/>
          <w:color w:val="000000" w:themeColor="text1"/>
          <w:highlight w:val="none"/>
          <w14:textFill>
            <w14:solidFill>
              <w14:schemeClr w14:val="tx1"/>
            </w14:solidFill>
          </w14:textFill>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10364E91">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77DA649E">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3" w:name="_Toc497224207"/>
      <w:bookmarkStart w:id="564" w:name="_Toc503785409"/>
      <w:r>
        <w:rPr>
          <w:rFonts w:hint="eastAsia" w:ascii="宋体" w:hAnsi="宋体"/>
          <w:bCs/>
          <w:color w:val="000000" w:themeColor="text1"/>
          <w:highlight w:val="none"/>
          <w14:textFill>
            <w14:solidFill>
              <w14:schemeClr w14:val="tx1"/>
            </w14:solidFill>
          </w14:textFill>
        </w:rPr>
        <w:t>第一章 资格审查文件（含附件）</w:t>
      </w:r>
    </w:p>
    <w:p w14:paraId="21480BF4">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5333F4A5">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65" w:name="_Toc333238614"/>
      <w:bookmarkStart w:id="566" w:name="_Toc345513848"/>
      <w:bookmarkStart w:id="567" w:name="_Toc365967054"/>
      <w:bookmarkStart w:id="568" w:name="_Toc340672850"/>
      <w:bookmarkStart w:id="569" w:name="_Toc339019996"/>
      <w:bookmarkStart w:id="570" w:name="_Toc330459966"/>
      <w:bookmarkStart w:id="571" w:name="_Toc28990"/>
      <w:bookmarkStart w:id="572" w:name="_Toc331512879"/>
      <w:bookmarkStart w:id="573" w:name="_Toc332270327"/>
      <w:bookmarkStart w:id="574" w:name="_Toc336681916"/>
      <w:bookmarkStart w:id="575" w:name="_Toc337632339"/>
      <w:bookmarkStart w:id="576" w:name="_Toc339441068"/>
      <w:bookmarkStart w:id="577" w:name="_Toc339020214"/>
      <w:bookmarkStart w:id="578" w:name="_Toc340507423"/>
      <w:bookmarkStart w:id="579" w:name="_Toc333237769"/>
      <w:bookmarkStart w:id="580" w:name="_Toc336681561"/>
      <w:bookmarkStart w:id="581" w:name="_Toc374454581"/>
      <w:bookmarkStart w:id="582" w:name="_Toc332206689"/>
      <w:bookmarkStart w:id="583" w:name="_Toc366072509"/>
      <w:bookmarkStart w:id="584" w:name="_Toc333935327"/>
      <w:bookmarkStart w:id="585" w:name="_Toc350438730"/>
      <w:bookmarkStart w:id="586" w:name="_Toc339362281"/>
      <w:bookmarkStart w:id="587" w:name="_Toc331684019"/>
      <w:bookmarkStart w:id="588" w:name="_Toc333237658"/>
      <w:bookmarkStart w:id="589" w:name="_Toc365985160"/>
      <w:bookmarkStart w:id="590" w:name="_Toc341348319"/>
      <w:bookmarkStart w:id="591" w:name="_Toc339019870"/>
      <w:bookmarkStart w:id="592" w:name="_Toc342060355"/>
      <w:bookmarkStart w:id="593" w:name="_Toc350756431"/>
      <w:bookmarkStart w:id="594" w:name="_Toc349127607"/>
      <w:bookmarkStart w:id="595" w:name="_Toc333935668"/>
      <w:bookmarkStart w:id="596" w:name="_Toc349143570"/>
      <w:bookmarkStart w:id="597" w:name="_Toc340677051"/>
      <w:bookmarkStart w:id="598" w:name="_Toc342296741"/>
      <w:bookmarkStart w:id="599" w:name="_Toc339020076"/>
      <w:r>
        <w:rPr>
          <w:rFonts w:hint="eastAsia"/>
          <w:color w:val="000000" w:themeColor="text1"/>
          <w:highlight w:val="none"/>
          <w14:textFill>
            <w14:solidFill>
              <w14:schemeClr w14:val="tx1"/>
            </w14:solidFill>
          </w14:textFill>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5EFB290E">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4BBA393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128E51EC">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00" w:name="_Toc340677052"/>
      <w:bookmarkStart w:id="601" w:name="_Toc333935328"/>
      <w:bookmarkStart w:id="602" w:name="_Toc339019871"/>
      <w:bookmarkStart w:id="603" w:name="_Toc366072510"/>
      <w:bookmarkStart w:id="604" w:name="_Toc331512880"/>
      <w:bookmarkStart w:id="605" w:name="_Toc337632340"/>
      <w:bookmarkStart w:id="606" w:name="_Toc332206690"/>
      <w:bookmarkStart w:id="607" w:name="_Toc340672851"/>
      <w:bookmarkStart w:id="608" w:name="_Toc345513849"/>
      <w:bookmarkStart w:id="609" w:name="_Toc342060356"/>
      <w:bookmarkStart w:id="610" w:name="_Toc339020215"/>
      <w:bookmarkStart w:id="611" w:name="_Toc374454582"/>
      <w:bookmarkStart w:id="612" w:name="_Toc333935669"/>
      <w:bookmarkStart w:id="613" w:name="_Toc333237770"/>
      <w:bookmarkStart w:id="614" w:name="_Toc336681917"/>
      <w:bookmarkStart w:id="615" w:name="_Toc332270328"/>
      <w:bookmarkStart w:id="616" w:name="_Toc339441069"/>
      <w:bookmarkStart w:id="617" w:name="_Toc339362282"/>
      <w:bookmarkStart w:id="618" w:name="_Toc365967055"/>
      <w:bookmarkStart w:id="619" w:name="_Toc365985161"/>
      <w:bookmarkStart w:id="620" w:name="_Toc5003680"/>
      <w:bookmarkStart w:id="621" w:name="_Toc342296742"/>
      <w:bookmarkStart w:id="622" w:name="_Toc341348320"/>
      <w:bookmarkStart w:id="623" w:name="_Toc333238615"/>
      <w:bookmarkStart w:id="624" w:name="_Toc350756432"/>
      <w:bookmarkStart w:id="625" w:name="_Toc331684020"/>
      <w:bookmarkStart w:id="626" w:name="_Toc336681562"/>
      <w:bookmarkStart w:id="627" w:name="_Toc333237659"/>
      <w:bookmarkStart w:id="628" w:name="_Toc349143571"/>
      <w:bookmarkStart w:id="629" w:name="_Toc330459967"/>
      <w:bookmarkStart w:id="630" w:name="_Toc14881"/>
      <w:bookmarkStart w:id="631" w:name="_Toc340507424"/>
      <w:bookmarkStart w:id="632" w:name="_Toc350438731"/>
      <w:bookmarkStart w:id="633" w:name="_Toc339020077"/>
      <w:bookmarkStart w:id="634" w:name="_Toc349127608"/>
      <w:bookmarkStart w:id="635" w:name="_Toc339019997"/>
      <w:r>
        <w:rPr>
          <w:rFonts w:hint="eastAsia"/>
          <w:color w:val="000000" w:themeColor="text1"/>
          <w:highlight w:val="none"/>
          <w14:textFill>
            <w14:solidFill>
              <w14:schemeClr w14:val="tx1"/>
            </w14:solidFill>
          </w14:textFill>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1DD3B07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325C7FA5">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6B14606C">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269A932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5E6D3BCD">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422567E5">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36" w:name="_Toc331684021"/>
      <w:bookmarkStart w:id="637" w:name="_Toc349127609"/>
      <w:bookmarkStart w:id="638" w:name="_Toc330459968"/>
      <w:bookmarkStart w:id="639" w:name="_Toc345513850"/>
      <w:bookmarkStart w:id="640" w:name="_Toc331512881"/>
      <w:bookmarkStart w:id="641" w:name="_Toc336681563"/>
      <w:bookmarkStart w:id="642" w:name="_Toc339019998"/>
      <w:bookmarkStart w:id="643" w:name="_Toc333238616"/>
      <w:bookmarkStart w:id="644" w:name="_Toc339019872"/>
      <w:bookmarkStart w:id="645" w:name="_Toc349143572"/>
      <w:bookmarkStart w:id="646" w:name="_Toc340507425"/>
      <w:bookmarkStart w:id="647" w:name="_Toc374454583"/>
      <w:bookmarkStart w:id="648" w:name="_Toc350756433"/>
      <w:bookmarkStart w:id="649" w:name="_Toc5003681"/>
      <w:bookmarkStart w:id="650" w:name="_Toc365985162"/>
      <w:bookmarkStart w:id="651" w:name="_Toc342060357"/>
      <w:bookmarkStart w:id="652" w:name="_Toc333237660"/>
      <w:bookmarkStart w:id="653" w:name="_Toc350438732"/>
      <w:bookmarkStart w:id="654" w:name="_Toc337632341"/>
      <w:bookmarkStart w:id="655" w:name="_Toc340672852"/>
      <w:bookmarkStart w:id="656" w:name="_Toc339020216"/>
      <w:bookmarkStart w:id="657" w:name="_Toc333935670"/>
      <w:bookmarkStart w:id="658" w:name="_Toc336681918"/>
      <w:bookmarkStart w:id="659" w:name="_Toc339362283"/>
      <w:bookmarkStart w:id="660" w:name="_Toc333935329"/>
      <w:bookmarkStart w:id="661" w:name="_Toc341348321"/>
      <w:bookmarkStart w:id="662" w:name="_Toc342296743"/>
      <w:bookmarkStart w:id="663" w:name="_Toc13316"/>
      <w:bookmarkStart w:id="664" w:name="_Toc339441070"/>
      <w:bookmarkStart w:id="665" w:name="_Toc332206691"/>
      <w:bookmarkStart w:id="666" w:name="_Toc366072511"/>
      <w:bookmarkStart w:id="667" w:name="_Toc332270329"/>
      <w:bookmarkStart w:id="668" w:name="_Toc339020078"/>
      <w:bookmarkStart w:id="669" w:name="_Toc340677053"/>
      <w:bookmarkStart w:id="670" w:name="_Toc365967056"/>
      <w:bookmarkStart w:id="671" w:name="_Toc333237771"/>
      <w:r>
        <w:rPr>
          <w:rFonts w:hint="eastAsia"/>
          <w:color w:val="000000" w:themeColor="text1"/>
          <w:highlight w:val="none"/>
          <w14:textFill>
            <w14:solidFill>
              <w14:schemeClr w14:val="tx1"/>
            </w14:solidFill>
          </w14:textFill>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380CC759">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302E4906">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14:paraId="3056E947">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49DD72DC">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6D895C7E">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694311B7">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3EF08A8B">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1ECEAD3E">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72" w:name="_Toc339019873"/>
      <w:bookmarkStart w:id="673" w:name="_Toc339362284"/>
      <w:bookmarkStart w:id="674" w:name="_Toc333237661"/>
      <w:bookmarkStart w:id="675" w:name="_Toc333238617"/>
      <w:bookmarkStart w:id="676" w:name="_Toc331684022"/>
      <w:bookmarkStart w:id="677" w:name="_Toc330459969"/>
      <w:bookmarkStart w:id="678" w:name="_Toc340677054"/>
      <w:bookmarkStart w:id="679" w:name="_Toc340507426"/>
      <w:bookmarkStart w:id="680" w:name="_Toc337632342"/>
      <w:bookmarkStart w:id="681" w:name="_Toc366072512"/>
      <w:bookmarkStart w:id="682" w:name="_Toc342296744"/>
      <w:bookmarkStart w:id="683" w:name="_Toc340672853"/>
      <w:bookmarkStart w:id="684" w:name="_Toc332270330"/>
      <w:bookmarkStart w:id="685" w:name="_Toc365967057"/>
      <w:bookmarkStart w:id="686" w:name="_Toc350756434"/>
      <w:bookmarkStart w:id="687" w:name="_Toc365985163"/>
      <w:bookmarkStart w:id="688" w:name="_Toc336681564"/>
      <w:bookmarkStart w:id="689" w:name="_Toc342060358"/>
      <w:bookmarkStart w:id="690" w:name="_Toc333935330"/>
      <w:bookmarkStart w:id="691" w:name="_Toc339019999"/>
      <w:bookmarkStart w:id="692" w:name="_Toc345513851"/>
      <w:bookmarkStart w:id="693" w:name="_Toc339441071"/>
      <w:bookmarkStart w:id="694" w:name="_Toc349127610"/>
      <w:bookmarkStart w:id="695" w:name="_Toc339020079"/>
      <w:bookmarkStart w:id="696" w:name="_Toc331512882"/>
      <w:bookmarkStart w:id="697" w:name="_Toc332206692"/>
      <w:bookmarkStart w:id="698" w:name="_Toc497224209"/>
      <w:bookmarkStart w:id="699" w:name="_Toc339020217"/>
      <w:bookmarkStart w:id="700" w:name="_Toc350438733"/>
      <w:bookmarkStart w:id="701" w:name="_Toc336681919"/>
      <w:bookmarkStart w:id="702" w:name="_Toc333237772"/>
      <w:bookmarkStart w:id="703" w:name="_Toc503785411"/>
      <w:bookmarkStart w:id="704" w:name="_Toc374454584"/>
      <w:bookmarkStart w:id="705" w:name="_Toc349143573"/>
      <w:bookmarkStart w:id="706" w:name="_Toc333935671"/>
      <w:bookmarkStart w:id="707" w:name="_Toc16170"/>
      <w:bookmarkStart w:id="708" w:name="_Toc341348322"/>
      <w:r>
        <w:rPr>
          <w:rFonts w:hint="eastAsia"/>
          <w:color w:val="000000" w:themeColor="text1"/>
          <w:highlight w:val="none"/>
          <w14:textFill>
            <w14:solidFill>
              <w14:schemeClr w14:val="tx1"/>
            </w14:solidFill>
          </w14:textFill>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6F6A0AE7">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411F5B2F">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14:paraId="5960C673">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06E3D882">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25C64BA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1337B685">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2378B02C">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09" w:name="_Toc339020218"/>
      <w:bookmarkStart w:id="710" w:name="_Toc340672854"/>
      <w:bookmarkStart w:id="711" w:name="_Toc342060359"/>
      <w:bookmarkStart w:id="712" w:name="_Toc339020080"/>
      <w:bookmarkStart w:id="713" w:name="_Toc333935672"/>
      <w:bookmarkStart w:id="714" w:name="_Toc333237773"/>
      <w:bookmarkStart w:id="715" w:name="_Toc333237662"/>
      <w:bookmarkStart w:id="716" w:name="_Toc339362285"/>
      <w:bookmarkStart w:id="717" w:name="_Toc336681920"/>
      <w:bookmarkStart w:id="718" w:name="_Toc342296745"/>
      <w:bookmarkStart w:id="719" w:name="_Toc337632343"/>
      <w:bookmarkStart w:id="720" w:name="_Toc345513852"/>
      <w:bookmarkStart w:id="721" w:name="_Toc332206693"/>
      <w:bookmarkStart w:id="722" w:name="_Toc339019874"/>
      <w:bookmarkStart w:id="723" w:name="_Toc331512883"/>
      <w:bookmarkStart w:id="724" w:name="_Toc340507427"/>
      <w:bookmarkStart w:id="725" w:name="_Toc497224212"/>
      <w:bookmarkStart w:id="726" w:name="_Toc336681565"/>
      <w:bookmarkStart w:id="727" w:name="_Toc365985164"/>
      <w:bookmarkStart w:id="728" w:name="_Toc333935331"/>
      <w:bookmarkStart w:id="729" w:name="_Toc4090"/>
      <w:bookmarkStart w:id="730" w:name="_Toc349127611"/>
      <w:bookmarkStart w:id="731" w:name="_Toc374454585"/>
      <w:bookmarkStart w:id="732" w:name="_Toc350756435"/>
      <w:bookmarkStart w:id="733" w:name="_Toc330459970"/>
      <w:bookmarkStart w:id="734" w:name="_Toc349143574"/>
      <w:bookmarkStart w:id="735" w:name="_Toc339020000"/>
      <w:bookmarkStart w:id="736" w:name="_Toc340677055"/>
      <w:bookmarkStart w:id="737" w:name="_Toc503785414"/>
      <w:bookmarkStart w:id="738" w:name="_Toc350438734"/>
      <w:bookmarkStart w:id="739" w:name="_Toc339441072"/>
      <w:bookmarkStart w:id="740" w:name="_Toc332270331"/>
      <w:bookmarkStart w:id="741" w:name="_Toc366072513"/>
      <w:bookmarkStart w:id="742" w:name="_Toc331684023"/>
      <w:bookmarkStart w:id="743" w:name="_Toc333238618"/>
      <w:bookmarkStart w:id="744" w:name="_Toc365967058"/>
      <w:bookmarkStart w:id="745" w:name="_Toc341348323"/>
      <w:r>
        <w:rPr>
          <w:rFonts w:hint="eastAsia"/>
          <w:color w:val="000000" w:themeColor="text1"/>
          <w:highlight w:val="none"/>
          <w14:textFill>
            <w14:solidFill>
              <w14:schemeClr w14:val="tx1"/>
            </w14:solidFill>
          </w14:textFill>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74CA873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14:paraId="528F340D">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12AA6AD7">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5F6D2F5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3C9A6C3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0BC2BFB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41E73FA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6D607C6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1912D257">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03374D40">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55BE766F">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3EF8B71B">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46" w:name="_Toc365985165"/>
      <w:bookmarkStart w:id="747" w:name="_Toc333238619"/>
      <w:bookmarkStart w:id="748" w:name="_Toc339020081"/>
      <w:bookmarkStart w:id="749" w:name="_Toc330459971"/>
      <w:bookmarkStart w:id="750" w:name="_Toc339019875"/>
      <w:bookmarkStart w:id="751" w:name="_Toc333237663"/>
      <w:bookmarkStart w:id="752" w:name="_Toc340507428"/>
      <w:bookmarkStart w:id="753" w:name="_Toc374454586"/>
      <w:bookmarkStart w:id="754" w:name="_Toc333935673"/>
      <w:bookmarkStart w:id="755" w:name="_Toc366072514"/>
      <w:bookmarkStart w:id="756" w:name="_Toc332270332"/>
      <w:bookmarkStart w:id="757" w:name="_Toc331512884"/>
      <w:bookmarkStart w:id="758" w:name="_Toc333935332"/>
      <w:bookmarkStart w:id="759" w:name="_Toc339020219"/>
      <w:bookmarkStart w:id="760" w:name="_Toc340672855"/>
      <w:bookmarkStart w:id="761" w:name="_Toc341348324"/>
      <w:bookmarkStart w:id="762" w:name="_Toc350438735"/>
      <w:bookmarkStart w:id="763" w:name="_Toc365967059"/>
      <w:bookmarkStart w:id="764" w:name="_Toc331684024"/>
      <w:bookmarkStart w:id="765" w:name="_Toc339441073"/>
      <w:bookmarkStart w:id="766" w:name="_Toc340677056"/>
      <w:bookmarkStart w:id="767" w:name="_Toc503785415"/>
      <w:bookmarkStart w:id="768" w:name="_Toc497224213"/>
      <w:bookmarkStart w:id="769" w:name="_Toc345513853"/>
      <w:bookmarkStart w:id="770" w:name="_Toc349127612"/>
      <w:bookmarkStart w:id="771" w:name="_Toc337632344"/>
      <w:bookmarkStart w:id="772" w:name="_Toc342060360"/>
      <w:bookmarkStart w:id="773" w:name="_Toc333237774"/>
      <w:bookmarkStart w:id="774" w:name="_Toc339362286"/>
      <w:bookmarkStart w:id="775" w:name="_Toc350756436"/>
      <w:bookmarkStart w:id="776" w:name="_Toc336681566"/>
      <w:bookmarkStart w:id="777" w:name="_Toc342296746"/>
      <w:bookmarkStart w:id="778" w:name="_Toc28852"/>
      <w:bookmarkStart w:id="779" w:name="_Toc332206694"/>
      <w:bookmarkStart w:id="780" w:name="_Toc336681921"/>
      <w:bookmarkStart w:id="781" w:name="_Toc339020001"/>
      <w:bookmarkStart w:id="782" w:name="_Toc349143575"/>
      <w:r>
        <w:rPr>
          <w:rFonts w:hint="eastAsia"/>
          <w:color w:val="000000" w:themeColor="text1"/>
          <w:highlight w:val="none"/>
          <w14:textFill>
            <w14:solidFill>
              <w14:schemeClr w14:val="tx1"/>
            </w14:solidFill>
          </w14:textFill>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1CAA361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0BB56EFB">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79801680">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83" w:name="_Toc340672856"/>
      <w:bookmarkStart w:id="784" w:name="_Toc349127613"/>
      <w:bookmarkStart w:id="785" w:name="_Toc340507429"/>
      <w:bookmarkStart w:id="786" w:name="_Toc333935674"/>
      <w:bookmarkStart w:id="787" w:name="_Toc340677057"/>
      <w:bookmarkStart w:id="788" w:name="_Toc342060361"/>
      <w:bookmarkStart w:id="789" w:name="_Toc339019876"/>
      <w:bookmarkStart w:id="790" w:name="_Toc365985166"/>
      <w:bookmarkStart w:id="791" w:name="_Toc339020082"/>
      <w:bookmarkStart w:id="792" w:name="_Toc339441074"/>
      <w:bookmarkStart w:id="793" w:name="_Toc345513854"/>
      <w:bookmarkStart w:id="794" w:name="_Toc330459972"/>
      <w:bookmarkStart w:id="795" w:name="_Toc331684025"/>
      <w:bookmarkStart w:id="796" w:name="_Toc5942"/>
      <w:bookmarkStart w:id="797" w:name="_Toc333935333"/>
      <w:bookmarkStart w:id="798" w:name="_Toc333237664"/>
      <w:bookmarkStart w:id="799" w:name="_Toc336681567"/>
      <w:bookmarkStart w:id="800" w:name="_Toc339020220"/>
      <w:bookmarkStart w:id="801" w:name="_Toc342296747"/>
      <w:bookmarkStart w:id="802" w:name="_Toc374454587"/>
      <w:bookmarkStart w:id="803" w:name="_Toc341348325"/>
      <w:bookmarkStart w:id="804" w:name="_Toc339362287"/>
      <w:bookmarkStart w:id="805" w:name="_Toc333237775"/>
      <w:bookmarkStart w:id="806" w:name="_Toc337632345"/>
      <w:bookmarkStart w:id="807" w:name="_Toc336681922"/>
      <w:bookmarkStart w:id="808" w:name="_Toc365967060"/>
      <w:bookmarkStart w:id="809" w:name="_Toc331512885"/>
      <w:bookmarkStart w:id="810" w:name="_Toc333238620"/>
      <w:bookmarkStart w:id="811" w:name="_Toc111534389"/>
      <w:bookmarkStart w:id="812" w:name="_Toc366072515"/>
      <w:bookmarkStart w:id="813" w:name="_Toc332270333"/>
      <w:bookmarkStart w:id="814" w:name="_Toc339020002"/>
      <w:bookmarkStart w:id="815" w:name="_Toc350756437"/>
      <w:bookmarkStart w:id="816" w:name="_Toc350438736"/>
      <w:bookmarkStart w:id="817" w:name="_Toc497224214"/>
      <w:bookmarkStart w:id="818" w:name="_Toc503785416"/>
      <w:bookmarkStart w:id="819" w:name="_Toc349143576"/>
      <w:bookmarkStart w:id="820" w:name="_Toc332206695"/>
      <w:r>
        <w:rPr>
          <w:rFonts w:hint="eastAsia"/>
          <w:color w:val="000000" w:themeColor="text1"/>
          <w:highlight w:val="none"/>
          <w14:textFill>
            <w14:solidFill>
              <w14:schemeClr w14:val="tx1"/>
            </w14:solidFill>
          </w14:textFill>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0F89931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475A28ED">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6C896C77">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14:paraId="4C40981E">
      <w:pPr>
        <w:pStyle w:val="3"/>
        <w:numPr>
          <w:ilvl w:val="0"/>
          <w:numId w:val="0"/>
        </w:numPr>
        <w:rPr>
          <w:color w:val="000000" w:themeColor="text1"/>
          <w:sz w:val="24"/>
          <w:highlight w:val="none"/>
          <w14:textFill>
            <w14:solidFill>
              <w14:schemeClr w14:val="tx1"/>
            </w14:solidFill>
          </w14:textFill>
        </w:rPr>
      </w:pPr>
      <w:bookmarkStart w:id="821" w:name="_Toc333935675"/>
      <w:bookmarkStart w:id="822" w:name="_Toc365985167"/>
      <w:bookmarkStart w:id="823" w:name="_Toc374454588"/>
      <w:bookmarkStart w:id="824" w:name="_Toc336681923"/>
      <w:bookmarkStart w:id="825" w:name="_Toc349143577"/>
      <w:bookmarkStart w:id="826" w:name="_Toc339441075"/>
      <w:bookmarkStart w:id="827" w:name="_Toc339362288"/>
      <w:bookmarkStart w:id="828" w:name="_Toc339020221"/>
      <w:bookmarkStart w:id="829" w:name="_Toc333237665"/>
      <w:bookmarkStart w:id="830" w:name="_Toc342296748"/>
      <w:bookmarkStart w:id="831" w:name="_Toc340672857"/>
      <w:bookmarkStart w:id="832" w:name="_Toc336681568"/>
      <w:bookmarkStart w:id="833" w:name="_Toc339020083"/>
      <w:bookmarkStart w:id="834" w:name="_Toc345513855"/>
      <w:bookmarkStart w:id="835" w:name="_Toc340677058"/>
      <w:bookmarkStart w:id="836" w:name="_Toc349127614"/>
      <w:bookmarkStart w:id="837" w:name="_Toc331684026"/>
      <w:bookmarkStart w:id="838" w:name="_Toc337632346"/>
      <w:bookmarkStart w:id="839" w:name="_Toc333238621"/>
      <w:bookmarkStart w:id="840" w:name="_Toc342060362"/>
      <w:bookmarkStart w:id="841" w:name="_Toc365967061"/>
      <w:bookmarkStart w:id="842" w:name="_Toc503785417"/>
      <w:bookmarkStart w:id="843" w:name="_Toc497224215"/>
      <w:bookmarkStart w:id="844" w:name="_Toc350438737"/>
      <w:bookmarkStart w:id="845" w:name="_Toc332206696"/>
      <w:bookmarkStart w:id="846" w:name="_Toc350756438"/>
      <w:bookmarkStart w:id="847" w:name="_Toc366072516"/>
      <w:bookmarkStart w:id="848" w:name="_Toc333935334"/>
      <w:bookmarkStart w:id="849" w:name="_Toc339020003"/>
      <w:bookmarkStart w:id="850" w:name="_Toc332270334"/>
      <w:bookmarkStart w:id="851" w:name="_Toc111534390"/>
      <w:bookmarkStart w:id="852" w:name="_Toc341348326"/>
      <w:bookmarkStart w:id="853" w:name="_Toc340507430"/>
      <w:bookmarkStart w:id="854" w:name="_Toc333237776"/>
      <w:bookmarkStart w:id="855" w:name="_Toc339019877"/>
      <w:bookmarkStart w:id="856" w:name="_Toc331512886"/>
      <w:bookmarkStart w:id="857" w:name="_Toc17169"/>
      <w:bookmarkStart w:id="858" w:name="_Toc330459973"/>
      <w:r>
        <w:rPr>
          <w:rFonts w:hint="eastAsia"/>
          <w:color w:val="000000" w:themeColor="text1"/>
          <w:sz w:val="24"/>
          <w:highlight w:val="none"/>
          <w14:textFill>
            <w14:solidFill>
              <w14:schemeClr w14:val="tx1"/>
            </w14:solidFill>
          </w14:textFill>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0B2DFBAE">
      <w:pPr>
        <w:pStyle w:val="4"/>
        <w:numPr>
          <w:ilvl w:val="4"/>
          <w:numId w:val="24"/>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59" w:name="_Toc331512887"/>
      <w:bookmarkStart w:id="860" w:name="_Toc339020084"/>
      <w:bookmarkStart w:id="861" w:name="_Toc342296749"/>
      <w:bookmarkStart w:id="862" w:name="_Toc366072517"/>
      <w:bookmarkStart w:id="863" w:name="_Toc330459974"/>
      <w:bookmarkStart w:id="864" w:name="_Toc340672858"/>
      <w:bookmarkStart w:id="865" w:name="_Toc350438738"/>
      <w:bookmarkStart w:id="866" w:name="_Toc365985168"/>
      <w:bookmarkStart w:id="867" w:name="_Toc349143578"/>
      <w:bookmarkStart w:id="868" w:name="_Toc333238622"/>
      <w:bookmarkStart w:id="869" w:name="_Toc339020004"/>
      <w:bookmarkStart w:id="870" w:name="_Toc332270335"/>
      <w:bookmarkStart w:id="871" w:name="_Toc339441076"/>
      <w:bookmarkStart w:id="872" w:name="_Toc333935335"/>
      <w:bookmarkStart w:id="873" w:name="_Toc336681569"/>
      <w:bookmarkStart w:id="874" w:name="_Toc340677059"/>
      <w:bookmarkStart w:id="875" w:name="_Toc333935676"/>
      <w:bookmarkStart w:id="876" w:name="_Toc331684027"/>
      <w:bookmarkStart w:id="877" w:name="_Toc339019878"/>
      <w:bookmarkStart w:id="878" w:name="_Toc340507431"/>
      <w:bookmarkStart w:id="879" w:name="_Toc342060363"/>
      <w:bookmarkStart w:id="880" w:name="_Toc337632347"/>
      <w:bookmarkStart w:id="881" w:name="_Toc333237777"/>
      <w:bookmarkStart w:id="882" w:name="_Toc339020222"/>
      <w:bookmarkStart w:id="883" w:name="_Toc374454589"/>
      <w:bookmarkStart w:id="884" w:name="_Toc339362289"/>
      <w:bookmarkStart w:id="885" w:name="_Toc111534391"/>
      <w:bookmarkStart w:id="886" w:name="_Toc503785418"/>
      <w:bookmarkStart w:id="887" w:name="_Toc333237666"/>
      <w:bookmarkStart w:id="888" w:name="_Toc345513856"/>
      <w:bookmarkStart w:id="889" w:name="_Toc349127615"/>
      <w:bookmarkStart w:id="890" w:name="_Toc341348327"/>
      <w:bookmarkStart w:id="891" w:name="_Toc497224216"/>
      <w:bookmarkStart w:id="892" w:name="_Toc365967062"/>
      <w:bookmarkStart w:id="893" w:name="_Toc332206697"/>
      <w:bookmarkStart w:id="894" w:name="_Toc336681924"/>
      <w:bookmarkStart w:id="895" w:name="_Toc350756439"/>
      <w:r>
        <w:rPr>
          <w:rFonts w:hint="eastAsia"/>
          <w:color w:val="000000" w:themeColor="text1"/>
          <w:highlight w:val="none"/>
          <w14:textFill>
            <w14:solidFill>
              <w14:schemeClr w14:val="tx1"/>
            </w14:solidFill>
          </w14:textFill>
        </w:rPr>
        <w:t xml:space="preserve">     </w:t>
      </w:r>
      <w:bookmarkStart w:id="896" w:name="_Toc13581"/>
      <w:r>
        <w:rPr>
          <w:rFonts w:hint="eastAsia"/>
          <w:color w:val="000000" w:themeColor="text1"/>
          <w:highlight w:val="none"/>
          <w14:textFill>
            <w14:solidFill>
              <w14:schemeClr w14:val="tx1"/>
            </w14:solidFill>
          </w14:textFill>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3B3EC707">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3A9DF16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897" w:name="_Toc339019879"/>
      <w:bookmarkStart w:id="898" w:name="_Toc503785419"/>
      <w:bookmarkStart w:id="899" w:name="_Toc365985169"/>
      <w:bookmarkStart w:id="900" w:name="_Toc339362290"/>
      <w:bookmarkStart w:id="901" w:name="_Toc339020223"/>
      <w:bookmarkStart w:id="902" w:name="_Toc332206698"/>
      <w:bookmarkStart w:id="903" w:name="_Toc333238623"/>
      <w:bookmarkStart w:id="904" w:name="_Toc349143579"/>
      <w:bookmarkStart w:id="905" w:name="_Toc340507432"/>
      <w:bookmarkStart w:id="906" w:name="_Toc337632348"/>
      <w:bookmarkStart w:id="907" w:name="_Toc333237667"/>
      <w:bookmarkStart w:id="908" w:name="_Toc349127616"/>
      <w:bookmarkStart w:id="909" w:name="_Toc365967063"/>
      <w:bookmarkStart w:id="910" w:name="_Toc374454590"/>
      <w:bookmarkStart w:id="911" w:name="_Toc342060364"/>
      <w:bookmarkStart w:id="912" w:name="_Toc333237778"/>
      <w:bookmarkStart w:id="913" w:name="_Toc339020005"/>
      <w:bookmarkStart w:id="914" w:name="_Toc331684028"/>
      <w:bookmarkStart w:id="915" w:name="_Toc497224217"/>
      <w:bookmarkStart w:id="916" w:name="_Toc350438739"/>
      <w:bookmarkStart w:id="917" w:name="_Toc330459975"/>
      <w:bookmarkStart w:id="918" w:name="_Toc342296750"/>
      <w:bookmarkStart w:id="919" w:name="_Toc340677060"/>
      <w:bookmarkStart w:id="920" w:name="_Toc336681570"/>
      <w:bookmarkStart w:id="921" w:name="_Toc331512888"/>
      <w:bookmarkStart w:id="922" w:name="_Toc339020085"/>
      <w:bookmarkStart w:id="923" w:name="_Toc350756440"/>
      <w:bookmarkStart w:id="924" w:name="_Toc336681925"/>
      <w:bookmarkStart w:id="925" w:name="_Toc339441077"/>
      <w:bookmarkStart w:id="926" w:name="_Toc111534392"/>
      <w:bookmarkStart w:id="927" w:name="_Toc17250"/>
      <w:bookmarkStart w:id="928" w:name="_Toc340672859"/>
      <w:bookmarkStart w:id="929" w:name="_Toc333935336"/>
      <w:bookmarkStart w:id="930" w:name="_Toc332270336"/>
      <w:bookmarkStart w:id="931" w:name="_Toc366072518"/>
      <w:bookmarkStart w:id="932" w:name="_Toc345513857"/>
      <w:bookmarkStart w:id="933" w:name="_Toc333935677"/>
      <w:bookmarkStart w:id="934" w:name="_Toc341348328"/>
      <w:r>
        <w:rPr>
          <w:rFonts w:hint="eastAsia"/>
          <w:color w:val="000000" w:themeColor="text1"/>
          <w:highlight w:val="none"/>
          <w14:textFill>
            <w14:solidFill>
              <w14:schemeClr w14:val="tx1"/>
            </w14:solidFill>
          </w14:textFill>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14:paraId="42147D58">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14:paraId="7F197D09">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6FA1C1C9">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5" w:name="_Toc342296751"/>
      <w:bookmarkStart w:id="936" w:name="_Toc365967064"/>
      <w:bookmarkStart w:id="937" w:name="_Toc339441078"/>
      <w:bookmarkStart w:id="938" w:name="_Toc349127617"/>
      <w:bookmarkStart w:id="939" w:name="_Toc341348329"/>
      <w:bookmarkStart w:id="940" w:name="_Toc333935678"/>
      <w:bookmarkStart w:id="941" w:name="_Toc503785420"/>
      <w:bookmarkStart w:id="942" w:name="_Toc366072519"/>
      <w:bookmarkStart w:id="943" w:name="_Toc337632349"/>
      <w:bookmarkStart w:id="944" w:name="_Toc350756441"/>
      <w:bookmarkStart w:id="945" w:name="_Toc340672860"/>
      <w:bookmarkStart w:id="946" w:name="_Toc339020006"/>
      <w:bookmarkStart w:id="947" w:name="_Toc345513858"/>
      <w:bookmarkStart w:id="948" w:name="_Toc350438740"/>
      <w:bookmarkStart w:id="949" w:name="_Toc374454591"/>
      <w:bookmarkStart w:id="950" w:name="_Toc336681926"/>
      <w:bookmarkStart w:id="951" w:name="_Toc332270337"/>
      <w:bookmarkStart w:id="952" w:name="_Toc331684029"/>
      <w:bookmarkStart w:id="953" w:name="_Toc340677061"/>
      <w:bookmarkStart w:id="954" w:name="_Toc340507433"/>
      <w:bookmarkStart w:id="955" w:name="_Toc349143580"/>
      <w:bookmarkStart w:id="956" w:name="_Toc332206699"/>
      <w:bookmarkStart w:id="957" w:name="_Toc339020086"/>
      <w:bookmarkStart w:id="958" w:name="_Toc333238624"/>
      <w:bookmarkStart w:id="959" w:name="_Toc342060365"/>
      <w:bookmarkStart w:id="960" w:name="_Toc333237668"/>
      <w:bookmarkStart w:id="961" w:name="_Toc333237779"/>
      <w:bookmarkStart w:id="962" w:name="_Toc336681571"/>
      <w:bookmarkStart w:id="963" w:name="_Toc330459976"/>
      <w:bookmarkStart w:id="964" w:name="_Toc331512889"/>
      <w:bookmarkStart w:id="965" w:name="_Toc497224218"/>
      <w:bookmarkStart w:id="966" w:name="_Toc365985170"/>
      <w:bookmarkStart w:id="967" w:name="_Toc339020224"/>
      <w:bookmarkStart w:id="968" w:name="_Toc339362291"/>
      <w:bookmarkStart w:id="969" w:name="_Toc339019880"/>
      <w:bookmarkStart w:id="970" w:name="_Toc333935337"/>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14:paraId="2DA53B5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1" w:name="_Toc23732"/>
      <w:r>
        <w:rPr>
          <w:rFonts w:hint="eastAsia"/>
          <w:color w:val="000000" w:themeColor="text1"/>
          <w:highlight w:val="none"/>
          <w14:textFill>
            <w14:solidFill>
              <w14:schemeClr w14:val="tx1"/>
            </w14:solidFill>
          </w14:textFill>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3DF488F5">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2E03923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2" w:name="_Toc503785421"/>
      <w:bookmarkStart w:id="973" w:name="_Toc497224219"/>
      <w:bookmarkStart w:id="974" w:name="_Toc333935338"/>
      <w:bookmarkStart w:id="975" w:name="_Toc339441079"/>
      <w:bookmarkStart w:id="976" w:name="_Toc337632350"/>
      <w:bookmarkStart w:id="977" w:name="_Toc336681572"/>
      <w:bookmarkStart w:id="978" w:name="_Toc333238625"/>
      <w:bookmarkStart w:id="979" w:name="_Toc339020007"/>
      <w:bookmarkStart w:id="980" w:name="_Toc333237669"/>
      <w:bookmarkStart w:id="981" w:name="_Toc339020225"/>
      <w:bookmarkStart w:id="982" w:name="_Toc340677062"/>
      <w:bookmarkStart w:id="983" w:name="_Toc333237780"/>
      <w:bookmarkStart w:id="984" w:name="_Toc331684030"/>
      <w:bookmarkStart w:id="985" w:name="_Toc342060366"/>
      <w:bookmarkStart w:id="986" w:name="_Toc345513859"/>
      <w:bookmarkStart w:id="987" w:name="_Toc341348330"/>
      <w:bookmarkStart w:id="988" w:name="_Toc339362292"/>
      <w:bookmarkStart w:id="989" w:name="_Toc350756442"/>
      <w:bookmarkStart w:id="990" w:name="_Toc332270338"/>
      <w:bookmarkStart w:id="991" w:name="_Toc342296752"/>
      <w:bookmarkStart w:id="992" w:name="_Toc340507434"/>
      <w:bookmarkStart w:id="993" w:name="_Toc336681927"/>
      <w:bookmarkStart w:id="994" w:name="_Toc365985171"/>
      <w:bookmarkStart w:id="995" w:name="_Toc349127618"/>
      <w:bookmarkStart w:id="996" w:name="_Toc333935679"/>
      <w:bookmarkStart w:id="997" w:name="_Toc330459977"/>
      <w:bookmarkStart w:id="998" w:name="_Toc350438741"/>
      <w:bookmarkStart w:id="999" w:name="_Toc339020087"/>
      <w:bookmarkStart w:id="1000" w:name="_Toc374454592"/>
      <w:bookmarkStart w:id="1001" w:name="_Toc339019881"/>
      <w:bookmarkStart w:id="1002" w:name="_Toc349143581"/>
      <w:bookmarkStart w:id="1003" w:name="_Toc12349"/>
      <w:bookmarkStart w:id="1004" w:name="_Toc332206700"/>
      <w:bookmarkStart w:id="1005" w:name="_Toc366072520"/>
      <w:bookmarkStart w:id="1006" w:name="_Toc365967065"/>
      <w:bookmarkStart w:id="1007" w:name="_Toc331512890"/>
      <w:bookmarkStart w:id="1008" w:name="_Toc340672861"/>
      <w:r>
        <w:rPr>
          <w:rFonts w:hint="eastAsia"/>
          <w:color w:val="000000" w:themeColor="text1"/>
          <w:highlight w:val="none"/>
          <w14:textFill>
            <w14:solidFill>
              <w14:schemeClr w14:val="tx1"/>
            </w14:solidFill>
          </w14:textFill>
        </w:rPr>
        <w:t>投标文件的修改和撤</w:t>
      </w:r>
      <w:bookmarkEnd w:id="972"/>
      <w:bookmarkEnd w:id="973"/>
      <w:r>
        <w:rPr>
          <w:rFonts w:hint="eastAsia"/>
          <w:color w:val="000000" w:themeColor="text1"/>
          <w:highlight w:val="none"/>
          <w14:textFill>
            <w14:solidFill>
              <w14:schemeClr w14:val="tx1"/>
            </w14:solidFill>
          </w14:textFill>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65EB0EC1">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14:paraId="29F696F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14:paraId="74C5A789">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4C012F3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67AC6F9E">
      <w:pPr>
        <w:pStyle w:val="3"/>
        <w:numPr>
          <w:ilvl w:val="0"/>
          <w:numId w:val="0"/>
        </w:numPr>
        <w:rPr>
          <w:color w:val="000000" w:themeColor="text1"/>
          <w:sz w:val="24"/>
          <w:highlight w:val="none"/>
          <w14:textFill>
            <w14:solidFill>
              <w14:schemeClr w14:val="tx1"/>
            </w14:solidFill>
          </w14:textFill>
        </w:rPr>
      </w:pPr>
      <w:bookmarkStart w:id="1009" w:name="_Toc374454593"/>
      <w:bookmarkStart w:id="1010" w:name="_Toc337632351"/>
      <w:bookmarkStart w:id="1011" w:name="_Toc339020226"/>
      <w:bookmarkStart w:id="1012" w:name="_Toc342060367"/>
      <w:bookmarkStart w:id="1013" w:name="_Toc339362293"/>
      <w:bookmarkStart w:id="1014" w:name="_Toc333237670"/>
      <w:bookmarkStart w:id="1015" w:name="_Toc340672862"/>
      <w:bookmarkStart w:id="1016" w:name="_Toc339020088"/>
      <w:bookmarkStart w:id="1017" w:name="_Toc341348331"/>
      <w:bookmarkStart w:id="1018" w:name="_Toc339441080"/>
      <w:bookmarkStart w:id="1019" w:name="_Toc333238626"/>
      <w:bookmarkStart w:id="1020" w:name="_Toc503785422"/>
      <w:bookmarkStart w:id="1021" w:name="_Toc340677063"/>
      <w:bookmarkStart w:id="1022" w:name="_Toc330459978"/>
      <w:bookmarkStart w:id="1023" w:name="_Toc331684031"/>
      <w:bookmarkStart w:id="1024" w:name="_Toc332270339"/>
      <w:bookmarkStart w:id="1025" w:name="_Toc336681573"/>
      <w:bookmarkStart w:id="1026" w:name="_Toc339019882"/>
      <w:bookmarkStart w:id="1027" w:name="_Toc497224220"/>
      <w:bookmarkStart w:id="1028" w:name="_Toc332206701"/>
      <w:bookmarkStart w:id="1029" w:name="_Toc350438742"/>
      <w:bookmarkStart w:id="1030" w:name="_Toc336681928"/>
      <w:bookmarkStart w:id="1031" w:name="_Toc333935680"/>
      <w:bookmarkStart w:id="1032" w:name="_Toc333935339"/>
      <w:bookmarkStart w:id="1033" w:name="_Toc342296753"/>
      <w:bookmarkStart w:id="1034" w:name="_Toc365967066"/>
      <w:bookmarkStart w:id="1035" w:name="_Toc365985172"/>
      <w:bookmarkStart w:id="1036" w:name="_Toc349143582"/>
      <w:bookmarkStart w:id="1037" w:name="_Toc339020008"/>
      <w:bookmarkStart w:id="1038" w:name="_Toc350756443"/>
      <w:bookmarkStart w:id="1039" w:name="_Toc345513860"/>
      <w:bookmarkStart w:id="1040" w:name="_Toc340507435"/>
      <w:bookmarkStart w:id="1041" w:name="_Toc333237781"/>
      <w:bookmarkStart w:id="1042" w:name="_Toc349127619"/>
      <w:bookmarkStart w:id="1043" w:name="_Toc366072521"/>
      <w:bookmarkStart w:id="1044" w:name="_Toc331512891"/>
      <w:r>
        <w:rPr>
          <w:color w:val="000000" w:themeColor="text1"/>
          <w:sz w:val="24"/>
          <w:highlight w:val="none"/>
          <w14:textFill>
            <w14:solidFill>
              <w14:schemeClr w14:val="tx1"/>
            </w14:solidFill>
          </w14:textFill>
        </w:rPr>
        <w:br w:type="page"/>
      </w:r>
      <w:bookmarkStart w:id="1045" w:name="_Toc20950"/>
      <w:r>
        <w:rPr>
          <w:rFonts w:hint="eastAsia"/>
          <w:color w:val="000000" w:themeColor="text1"/>
          <w:sz w:val="24"/>
          <w:highlight w:val="none"/>
          <w14:textFill>
            <w14:solidFill>
              <w14:schemeClr w14:val="tx1"/>
            </w14:solidFill>
          </w14:textFill>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14:paraId="1D446ECC">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46" w:name="_Toc497224221"/>
      <w:bookmarkStart w:id="1047" w:name="_Toc336681929"/>
      <w:bookmarkStart w:id="1048" w:name="_Toc332206702"/>
      <w:bookmarkStart w:id="1049" w:name="_Toc345513861"/>
      <w:bookmarkStart w:id="1050" w:name="_Toc342060368"/>
      <w:bookmarkStart w:id="1051" w:name="_Toc349143583"/>
      <w:bookmarkStart w:id="1052" w:name="_Toc339020227"/>
      <w:bookmarkStart w:id="1053" w:name="_Toc336681574"/>
      <w:bookmarkStart w:id="1054" w:name="_Toc341348332"/>
      <w:bookmarkStart w:id="1055" w:name="_Toc342296754"/>
      <w:bookmarkStart w:id="1056" w:name="_Toc331512892"/>
      <w:bookmarkStart w:id="1057" w:name="_Toc339019883"/>
      <w:bookmarkStart w:id="1058" w:name="_Toc340672863"/>
      <w:bookmarkStart w:id="1059" w:name="_Toc333935681"/>
      <w:bookmarkStart w:id="1060" w:name="_Toc339441081"/>
      <w:bookmarkStart w:id="1061" w:name="_Toc366072522"/>
      <w:bookmarkStart w:id="1062" w:name="_Toc339362294"/>
      <w:bookmarkStart w:id="1063" w:name="_Toc339020089"/>
      <w:bookmarkStart w:id="1064" w:name="_Toc374454594"/>
      <w:bookmarkStart w:id="1065" w:name="_Toc333237671"/>
      <w:bookmarkStart w:id="1066" w:name="_Toc337632352"/>
      <w:bookmarkStart w:id="1067" w:name="_Toc340507436"/>
      <w:bookmarkStart w:id="1068" w:name="_Toc365967067"/>
      <w:bookmarkStart w:id="1069" w:name="_Toc350438743"/>
      <w:bookmarkStart w:id="1070" w:name="_Toc349127620"/>
      <w:bookmarkStart w:id="1071" w:name="_Toc503785423"/>
      <w:bookmarkStart w:id="1072" w:name="_Toc333238627"/>
      <w:bookmarkStart w:id="1073" w:name="_Toc339020009"/>
      <w:bookmarkStart w:id="1074" w:name="_Toc333237782"/>
      <w:bookmarkStart w:id="1075" w:name="_Toc333935340"/>
      <w:bookmarkStart w:id="1076" w:name="_Toc350756444"/>
      <w:bookmarkStart w:id="1077" w:name="_Toc365985173"/>
      <w:bookmarkStart w:id="1078" w:name="_Toc332270340"/>
      <w:bookmarkStart w:id="1079" w:name="_Toc340677064"/>
      <w:bookmarkStart w:id="1080" w:name="_Toc330459979"/>
      <w:bookmarkStart w:id="1081" w:name="_Toc26720"/>
      <w:bookmarkStart w:id="1082" w:name="_Toc331684032"/>
      <w:r>
        <w:rPr>
          <w:rFonts w:hint="eastAsia"/>
          <w:color w:val="000000" w:themeColor="text1"/>
          <w:highlight w:val="none"/>
          <w14:textFill>
            <w14:solidFill>
              <w14:schemeClr w14:val="tx1"/>
            </w14:solidFill>
          </w14:textFill>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159245D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2DC1204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1E4320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04A055A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14:paraId="47E8DD66">
      <w:pPr>
        <w:pStyle w:val="4"/>
        <w:numPr>
          <w:ilvl w:val="4"/>
          <w:numId w:val="24"/>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3" w:name="_Toc365967068"/>
      <w:bookmarkStart w:id="1084" w:name="_Toc336681930"/>
      <w:bookmarkStart w:id="1085" w:name="_Toc349127621"/>
      <w:bookmarkStart w:id="1086" w:name="_Toc503785424"/>
      <w:bookmarkStart w:id="1087" w:name="_Toc340677065"/>
      <w:bookmarkStart w:id="1088" w:name="_Toc374454595"/>
      <w:bookmarkStart w:id="1089" w:name="_Toc333238628"/>
      <w:bookmarkStart w:id="1090" w:name="_Toc336681575"/>
      <w:bookmarkStart w:id="1091" w:name="_Toc497224222"/>
      <w:bookmarkStart w:id="1092" w:name="_Toc350438744"/>
      <w:bookmarkStart w:id="1093" w:name="_Toc333237783"/>
      <w:bookmarkStart w:id="1094" w:name="_Toc333935341"/>
      <w:bookmarkStart w:id="1095" w:name="_Toc333237672"/>
      <w:bookmarkStart w:id="1096" w:name="_Toc337632353"/>
      <w:bookmarkStart w:id="1097" w:name="_Toc332206703"/>
      <w:bookmarkStart w:id="1098" w:name="_Toc365985174"/>
      <w:bookmarkStart w:id="1099" w:name="_Toc339362295"/>
      <w:bookmarkStart w:id="1100" w:name="_Toc333935682"/>
      <w:bookmarkStart w:id="1101" w:name="_Toc340507437"/>
      <w:bookmarkStart w:id="1102" w:name="_Toc342060369"/>
      <w:bookmarkStart w:id="1103" w:name="_Toc339020228"/>
      <w:bookmarkStart w:id="1104" w:name="_Toc339019884"/>
      <w:bookmarkStart w:id="1105" w:name="_Toc342296755"/>
      <w:bookmarkStart w:id="1106" w:name="_Toc331512893"/>
      <w:bookmarkStart w:id="1107" w:name="_Toc331684033"/>
      <w:bookmarkStart w:id="1108" w:name="_Toc340672864"/>
      <w:bookmarkStart w:id="1109" w:name="_Toc341348333"/>
      <w:bookmarkStart w:id="1110" w:name="_Toc339020090"/>
      <w:bookmarkStart w:id="1111" w:name="_Toc339441082"/>
      <w:bookmarkStart w:id="1112" w:name="_Toc349143584"/>
      <w:bookmarkStart w:id="1113" w:name="_Toc330459980"/>
      <w:bookmarkStart w:id="1114" w:name="_Toc751"/>
      <w:bookmarkStart w:id="1115" w:name="_Toc339020010"/>
      <w:bookmarkStart w:id="1116" w:name="_Toc332270341"/>
      <w:bookmarkStart w:id="1117" w:name="_Toc345513862"/>
      <w:bookmarkStart w:id="1118" w:name="_Toc366072523"/>
      <w:bookmarkStart w:id="1119" w:name="_Toc350756445"/>
      <w:r>
        <w:rPr>
          <w:rFonts w:hint="eastAsia"/>
          <w:color w:val="000000" w:themeColor="text1"/>
          <w:highlight w:val="none"/>
          <w14:textFill>
            <w14:solidFill>
              <w14:schemeClr w14:val="tx1"/>
            </w14:solidFill>
          </w14:textFill>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14:paraId="1E9937C4">
      <w:pPr>
        <w:pStyle w:val="5"/>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5E62810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20" w:name="_Toc342060370"/>
      <w:bookmarkStart w:id="1121" w:name="_Toc366072524"/>
      <w:bookmarkStart w:id="1122" w:name="_Toc345513863"/>
      <w:bookmarkStart w:id="1123" w:name="_Toc332206704"/>
      <w:bookmarkStart w:id="1124" w:name="_Toc350756446"/>
      <w:bookmarkStart w:id="1125" w:name="_Toc365967069"/>
      <w:bookmarkStart w:id="1126" w:name="_Toc339362296"/>
      <w:bookmarkStart w:id="1127" w:name="_Toc330459981"/>
      <w:bookmarkStart w:id="1128" w:name="_Toc333237784"/>
      <w:bookmarkStart w:id="1129" w:name="_Toc374454596"/>
      <w:bookmarkStart w:id="1130" w:name="_Toc497224223"/>
      <w:bookmarkStart w:id="1131" w:name="_Toc333237673"/>
      <w:bookmarkStart w:id="1132" w:name="_Toc333238629"/>
      <w:bookmarkStart w:id="1133" w:name="_Toc349127622"/>
      <w:bookmarkStart w:id="1134" w:name="_Toc337632354"/>
      <w:bookmarkStart w:id="1135" w:name="_Toc342296756"/>
      <w:bookmarkStart w:id="1136" w:name="_Toc331684034"/>
      <w:bookmarkStart w:id="1137" w:name="_Toc340677066"/>
      <w:bookmarkStart w:id="1138" w:name="_Toc365985175"/>
      <w:bookmarkStart w:id="1139" w:name="_Toc339019885"/>
      <w:bookmarkStart w:id="1140" w:name="_Toc332270342"/>
      <w:bookmarkStart w:id="1141" w:name="_Toc341348334"/>
      <w:bookmarkStart w:id="1142" w:name="_Toc340507438"/>
      <w:bookmarkStart w:id="1143" w:name="_Toc336681931"/>
      <w:bookmarkStart w:id="1144" w:name="_Toc349143585"/>
      <w:bookmarkStart w:id="1145" w:name="_Toc339020011"/>
      <w:bookmarkStart w:id="1146" w:name="_Toc339441083"/>
      <w:bookmarkStart w:id="1147" w:name="_Toc333935342"/>
      <w:bookmarkStart w:id="1148" w:name="_Toc340672865"/>
      <w:bookmarkStart w:id="1149" w:name="_Toc503785425"/>
      <w:bookmarkStart w:id="1150" w:name="_Toc331512894"/>
      <w:bookmarkStart w:id="1151" w:name="_Toc333935683"/>
      <w:bookmarkStart w:id="1152" w:name="_Toc350438745"/>
      <w:bookmarkStart w:id="1153" w:name="_Toc336681576"/>
      <w:bookmarkStart w:id="1154" w:name="_Toc339020091"/>
      <w:bookmarkStart w:id="1155" w:name="_Toc26667"/>
      <w:bookmarkStart w:id="1156" w:name="_Toc339020229"/>
      <w:r>
        <w:rPr>
          <w:rFonts w:hint="eastAsia"/>
          <w:color w:val="000000" w:themeColor="text1"/>
          <w:highlight w:val="none"/>
          <w14:textFill>
            <w14:solidFill>
              <w14:schemeClr w14:val="tx1"/>
            </w14:solidFill>
          </w14:textFill>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14:paraId="5AD5606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5E4615A3">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5A5BEA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14:paraId="062C51B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14:paraId="1C6E47F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6F137086">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7BB76F4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65A5B702">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14:paraId="309F1E51">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0D048C3F">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648D33B1">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14:paraId="6DC8D8BD">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5B5BD9AF">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6979E784">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3041DA87">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7CDC2A51">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57" w:name="_Toc341348335"/>
      <w:bookmarkStart w:id="1158" w:name="_Toc349143586"/>
      <w:bookmarkStart w:id="1159" w:name="_Toc342060371"/>
      <w:bookmarkStart w:id="1160" w:name="_Toc339362297"/>
      <w:bookmarkStart w:id="1161" w:name="_Toc366072525"/>
      <w:bookmarkStart w:id="1162" w:name="_Toc340672866"/>
      <w:bookmarkStart w:id="1163" w:name="_Toc336681577"/>
      <w:bookmarkStart w:id="1164" w:name="_Toc350438746"/>
      <w:bookmarkStart w:id="1165" w:name="_Toc333237785"/>
      <w:bookmarkStart w:id="1166" w:name="_Toc333237674"/>
      <w:bookmarkStart w:id="1167" w:name="_Toc333935343"/>
      <w:bookmarkStart w:id="1168" w:name="_Toc339020092"/>
      <w:bookmarkStart w:id="1169" w:name="_Toc350756447"/>
      <w:bookmarkStart w:id="1170" w:name="_Toc345513864"/>
      <w:bookmarkStart w:id="1171" w:name="_Toc337632355"/>
      <w:bookmarkStart w:id="1172" w:name="_Toc333238630"/>
      <w:bookmarkStart w:id="1173" w:name="_Toc374454597"/>
      <w:bookmarkStart w:id="1174" w:name="_Toc340677067"/>
      <w:bookmarkStart w:id="1175" w:name="_Toc339019886"/>
      <w:bookmarkStart w:id="1176" w:name="_Toc365985176"/>
      <w:bookmarkStart w:id="1177" w:name="_Toc349127623"/>
      <w:bookmarkStart w:id="1178" w:name="_Toc332206705"/>
      <w:bookmarkStart w:id="1179" w:name="_Toc339441084"/>
      <w:bookmarkStart w:id="1180" w:name="_Toc331512895"/>
      <w:bookmarkStart w:id="1181" w:name="_Toc330459982"/>
      <w:bookmarkStart w:id="1182" w:name="_Toc340507439"/>
      <w:bookmarkStart w:id="1183" w:name="_Toc339020012"/>
      <w:bookmarkStart w:id="1184" w:name="_Toc331684035"/>
      <w:bookmarkStart w:id="1185" w:name="_Toc336681932"/>
      <w:bookmarkStart w:id="1186" w:name="_Toc333935684"/>
      <w:bookmarkStart w:id="1187" w:name="_Toc365967070"/>
      <w:bookmarkStart w:id="1188" w:name="_Toc339020230"/>
      <w:bookmarkStart w:id="1189" w:name="_Toc332270343"/>
      <w:bookmarkStart w:id="1190" w:name="_Toc27501"/>
      <w:bookmarkStart w:id="1191" w:name="_Toc342296757"/>
      <w:r>
        <w:rPr>
          <w:rFonts w:hint="eastAsia"/>
          <w:color w:val="000000" w:themeColor="text1"/>
          <w:highlight w:val="none"/>
          <w14:textFill>
            <w14:solidFill>
              <w14:schemeClr w14:val="tx1"/>
            </w14:solidFill>
          </w14:textFill>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14A0372D">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4C9D515B">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0DB4F3F5">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3EC6278F">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0B04AB43">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3825395A">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308ED9A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92" w:name="_Toc336681933"/>
      <w:bookmarkStart w:id="1193" w:name="_Toc497224224"/>
      <w:bookmarkStart w:id="1194" w:name="_Toc342060372"/>
      <w:bookmarkStart w:id="1195" w:name="_Toc333238631"/>
      <w:bookmarkStart w:id="1196" w:name="_Toc366072526"/>
      <w:bookmarkStart w:id="1197" w:name="_Toc374454598"/>
      <w:bookmarkStart w:id="1198" w:name="_Toc339362298"/>
      <w:bookmarkStart w:id="1199" w:name="_Toc365967071"/>
      <w:bookmarkStart w:id="1200" w:name="_Toc339020093"/>
      <w:bookmarkStart w:id="1201" w:name="_Toc337632356"/>
      <w:bookmarkStart w:id="1202" w:name="_Toc332270344"/>
      <w:bookmarkStart w:id="1203" w:name="_Toc333935344"/>
      <w:bookmarkStart w:id="1204" w:name="_Toc340677068"/>
      <w:bookmarkStart w:id="1205" w:name="_Toc340672867"/>
      <w:bookmarkStart w:id="1206" w:name="_Toc339019887"/>
      <w:bookmarkStart w:id="1207" w:name="_Toc331512896"/>
      <w:bookmarkStart w:id="1208" w:name="_Toc349143587"/>
      <w:bookmarkStart w:id="1209" w:name="_Toc333935685"/>
      <w:bookmarkStart w:id="1210" w:name="_Toc330459983"/>
      <w:bookmarkStart w:id="1211" w:name="_Toc341348336"/>
      <w:bookmarkStart w:id="1212" w:name="_Toc340507440"/>
      <w:bookmarkStart w:id="1213" w:name="_Toc336681578"/>
      <w:bookmarkStart w:id="1214" w:name="_Toc342296758"/>
      <w:bookmarkStart w:id="1215" w:name="_Toc350756448"/>
      <w:bookmarkStart w:id="1216" w:name="_Toc339441085"/>
      <w:bookmarkStart w:id="1217" w:name="_Toc333237786"/>
      <w:bookmarkStart w:id="1218" w:name="_Toc345513865"/>
      <w:bookmarkStart w:id="1219" w:name="_Toc5045"/>
      <w:bookmarkStart w:id="1220" w:name="_Toc331684036"/>
      <w:bookmarkStart w:id="1221" w:name="_Toc333237675"/>
      <w:bookmarkStart w:id="1222" w:name="_Toc365985177"/>
      <w:bookmarkStart w:id="1223" w:name="_Toc349127624"/>
      <w:bookmarkStart w:id="1224" w:name="_Toc339020013"/>
      <w:bookmarkStart w:id="1225" w:name="_Toc332206706"/>
      <w:bookmarkStart w:id="1226" w:name="_Toc503785426"/>
      <w:bookmarkStart w:id="1227" w:name="_Toc350438747"/>
      <w:bookmarkStart w:id="1228" w:name="_Toc339020231"/>
      <w:r>
        <w:rPr>
          <w:rFonts w:hint="eastAsia"/>
          <w:color w:val="000000" w:themeColor="text1"/>
          <w:highlight w:val="none"/>
          <w14:textFill>
            <w14:solidFill>
              <w14:schemeClr w14:val="tx1"/>
            </w14:solidFill>
          </w14:textFill>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2663B34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0022841B">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7249F6A7">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053C51B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29" w:name="_Toc331684037"/>
      <w:bookmarkStart w:id="1230" w:name="_Toc349127625"/>
      <w:bookmarkStart w:id="1231" w:name="_Toc366072527"/>
      <w:bookmarkStart w:id="1232" w:name="_Toc339441086"/>
      <w:bookmarkStart w:id="1233" w:name="_Toc340677069"/>
      <w:bookmarkStart w:id="1234" w:name="_Toc350438748"/>
      <w:bookmarkStart w:id="1235" w:name="_Toc339020232"/>
      <w:bookmarkStart w:id="1236" w:name="_Toc339362299"/>
      <w:bookmarkStart w:id="1237" w:name="_Toc339019888"/>
      <w:bookmarkStart w:id="1238" w:name="_Toc336681934"/>
      <w:bookmarkStart w:id="1239" w:name="_Toc342296759"/>
      <w:bookmarkStart w:id="1240" w:name="_Toc339020014"/>
      <w:bookmarkStart w:id="1241" w:name="_Toc333237787"/>
      <w:bookmarkStart w:id="1242" w:name="_Toc333935345"/>
      <w:bookmarkStart w:id="1243" w:name="_Toc331512897"/>
      <w:bookmarkStart w:id="1244" w:name="_Toc330459984"/>
      <w:bookmarkStart w:id="1245" w:name="_Toc365967072"/>
      <w:bookmarkStart w:id="1246" w:name="_Toc333935686"/>
      <w:bookmarkStart w:id="1247" w:name="_Toc365985178"/>
      <w:bookmarkStart w:id="1248" w:name="_Toc340672868"/>
      <w:bookmarkStart w:id="1249" w:name="_Toc333238632"/>
      <w:bookmarkStart w:id="1250" w:name="_Toc340507441"/>
      <w:bookmarkStart w:id="1251" w:name="_Toc333237676"/>
      <w:bookmarkStart w:id="1252" w:name="_Toc336681579"/>
      <w:bookmarkStart w:id="1253" w:name="_Toc337632357"/>
      <w:bookmarkStart w:id="1254" w:name="_Toc374454599"/>
      <w:bookmarkStart w:id="1255" w:name="_Toc332270345"/>
      <w:bookmarkStart w:id="1256" w:name="_Toc350756449"/>
      <w:bookmarkStart w:id="1257" w:name="_Toc342060373"/>
      <w:bookmarkStart w:id="1258" w:name="_Toc349143588"/>
      <w:bookmarkStart w:id="1259" w:name="_Toc339020094"/>
      <w:bookmarkStart w:id="1260" w:name="_Toc345513866"/>
      <w:bookmarkStart w:id="1261" w:name="_Toc341348337"/>
      <w:bookmarkStart w:id="1262" w:name="_Toc25572"/>
      <w:bookmarkStart w:id="1263" w:name="_Toc332206707"/>
      <w:r>
        <w:rPr>
          <w:rFonts w:hint="eastAsia"/>
          <w:color w:val="000000" w:themeColor="text1"/>
          <w:highlight w:val="none"/>
          <w14:textFill>
            <w14:solidFill>
              <w14:schemeClr w14:val="tx1"/>
            </w14:solidFill>
          </w14:textFill>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14:paraId="72BF2F0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79DB8960">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59C40BFA">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41C68FE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64" w:name="_Toc336681580"/>
      <w:bookmarkStart w:id="1265" w:name="_Toc336681935"/>
      <w:bookmarkStart w:id="1266" w:name="_Toc339020015"/>
      <w:bookmarkStart w:id="1267" w:name="_Toc350438749"/>
      <w:bookmarkStart w:id="1268" w:name="_Toc333238633"/>
      <w:bookmarkStart w:id="1269" w:name="_Toc340672869"/>
      <w:bookmarkStart w:id="1270" w:name="_Toc350756450"/>
      <w:bookmarkStart w:id="1271" w:name="_Toc349143589"/>
      <w:bookmarkStart w:id="1272" w:name="_Toc333237788"/>
      <w:bookmarkStart w:id="1273" w:name="_Toc333935346"/>
      <w:bookmarkStart w:id="1274" w:name="_Toc330459985"/>
      <w:bookmarkStart w:id="1275" w:name="_Toc331684038"/>
      <w:bookmarkStart w:id="1276" w:name="_Toc15028"/>
      <w:bookmarkStart w:id="1277" w:name="_Toc339441087"/>
      <w:bookmarkStart w:id="1278" w:name="_Toc332206708"/>
      <w:bookmarkStart w:id="1279" w:name="_Toc333935687"/>
      <w:bookmarkStart w:id="1280" w:name="_Toc340507442"/>
      <w:bookmarkStart w:id="1281" w:name="_Toc365967073"/>
      <w:bookmarkStart w:id="1282" w:name="_Toc339362300"/>
      <w:bookmarkStart w:id="1283" w:name="_Toc341348338"/>
      <w:bookmarkStart w:id="1284" w:name="_Toc339020095"/>
      <w:bookmarkStart w:id="1285" w:name="_Toc333237677"/>
      <w:bookmarkStart w:id="1286" w:name="_Toc340677070"/>
      <w:bookmarkStart w:id="1287" w:name="_Toc349127626"/>
      <w:bookmarkStart w:id="1288" w:name="_Toc345513867"/>
      <w:bookmarkStart w:id="1289" w:name="_Toc342060374"/>
      <w:bookmarkStart w:id="1290" w:name="_Toc339019889"/>
      <w:bookmarkStart w:id="1291" w:name="_Toc374454600"/>
      <w:bookmarkStart w:id="1292" w:name="_Toc339020233"/>
      <w:bookmarkStart w:id="1293" w:name="_Toc366072528"/>
      <w:bookmarkStart w:id="1294" w:name="_Toc365985179"/>
      <w:bookmarkStart w:id="1295" w:name="_Toc332270346"/>
      <w:bookmarkStart w:id="1296" w:name="_Toc331512898"/>
      <w:bookmarkStart w:id="1297" w:name="_Toc342296760"/>
      <w:bookmarkStart w:id="1298" w:name="_Toc337632358"/>
      <w:r>
        <w:rPr>
          <w:rFonts w:hint="eastAsia"/>
          <w:color w:val="000000" w:themeColor="text1"/>
          <w:highlight w:val="none"/>
          <w14:textFill>
            <w14:solidFill>
              <w14:schemeClr w14:val="tx1"/>
            </w14:solidFill>
          </w14:textFill>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72998FA9">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6695497E">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99" w:name="_Toc500861023"/>
      <w:bookmarkStart w:id="1300" w:name="_Toc500953375"/>
      <w:bookmarkStart w:id="1301"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29C1A2F3">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02" w:name="_Toc327368025"/>
      <w:bookmarkStart w:id="1303" w:name="_Toc327367761"/>
      <w:bookmarkStart w:id="1304" w:name="_Toc14553"/>
      <w:bookmarkStart w:id="1305" w:name="_Toc366072529"/>
      <w:bookmarkStart w:id="1306" w:name="_Toc333238634"/>
      <w:bookmarkStart w:id="1307" w:name="_Toc339019890"/>
      <w:bookmarkStart w:id="1308" w:name="_Toc339020096"/>
      <w:bookmarkStart w:id="1309" w:name="_Toc339020234"/>
      <w:bookmarkStart w:id="1310" w:name="_Toc340507443"/>
      <w:bookmarkStart w:id="1311" w:name="_Toc333935688"/>
      <w:bookmarkStart w:id="1312" w:name="_Toc331512899"/>
      <w:bookmarkStart w:id="1313" w:name="_Toc339020016"/>
      <w:bookmarkStart w:id="1314" w:name="_Toc332206709"/>
      <w:bookmarkStart w:id="1315" w:name="_Toc331684039"/>
      <w:bookmarkStart w:id="1316" w:name="_Toc332270347"/>
      <w:bookmarkStart w:id="1317" w:name="_Toc336681581"/>
      <w:bookmarkStart w:id="1318" w:name="_Toc341348339"/>
      <w:bookmarkStart w:id="1319" w:name="_Toc337632359"/>
      <w:bookmarkStart w:id="1320" w:name="_Toc340677071"/>
      <w:bookmarkStart w:id="1321" w:name="_Toc333935347"/>
      <w:bookmarkStart w:id="1322" w:name="_Toc345513902"/>
      <w:bookmarkStart w:id="1323" w:name="_Toc333237678"/>
      <w:bookmarkStart w:id="1324" w:name="_Toc330459986"/>
      <w:bookmarkStart w:id="1325" w:name="_Toc342296761"/>
      <w:bookmarkStart w:id="1326" w:name="_Toc342060375"/>
      <w:bookmarkStart w:id="1327" w:name="_Toc339441088"/>
      <w:bookmarkStart w:id="1328" w:name="_Toc340672870"/>
      <w:bookmarkStart w:id="1329" w:name="_Toc336681936"/>
      <w:bookmarkStart w:id="1330" w:name="_Toc333237789"/>
      <w:bookmarkStart w:id="1331" w:name="_Toc339362301"/>
      <w:r>
        <w:rPr>
          <w:rFonts w:hint="eastAsia"/>
          <w:color w:val="000000" w:themeColor="text1"/>
          <w:highlight w:val="none"/>
          <w14:textFill>
            <w14:solidFill>
              <w14:schemeClr w14:val="tx1"/>
            </w14:solidFill>
          </w14:textFill>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14:paraId="3010CD6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2" w:name="_Toc6727972"/>
      <w:bookmarkStart w:id="1333" w:name="_Toc500861027"/>
      <w:bookmarkStart w:id="1334" w:name="_Toc6397151"/>
      <w:bookmarkStart w:id="1335" w:name="_Toc491658680"/>
      <w:bookmarkStart w:id="1336"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79B7E6D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7785438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3DA3BCC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37" w:name="_Toc339441089"/>
      <w:bookmarkStart w:id="1338" w:name="_Toc374454602"/>
      <w:bookmarkStart w:id="1339" w:name="_Toc342296762"/>
      <w:bookmarkStart w:id="1340" w:name="_Toc341348340"/>
      <w:bookmarkStart w:id="1341" w:name="_Toc333237679"/>
      <w:bookmarkStart w:id="1342" w:name="_Toc350756452"/>
      <w:bookmarkStart w:id="1343" w:name="_Toc349143591"/>
      <w:bookmarkStart w:id="1344" w:name="_Toc336681937"/>
      <w:bookmarkStart w:id="1345" w:name="_Toc332206710"/>
      <w:bookmarkStart w:id="1346" w:name="_Toc342060376"/>
      <w:bookmarkStart w:id="1347" w:name="_Toc339019891"/>
      <w:bookmarkStart w:id="1348" w:name="_Toc365967074"/>
      <w:bookmarkStart w:id="1349" w:name="_Toc340507444"/>
      <w:bookmarkStart w:id="1350" w:name="_Toc331684040"/>
      <w:bookmarkStart w:id="1351" w:name="_Toc339020097"/>
      <w:bookmarkStart w:id="1352" w:name="_Toc350438751"/>
      <w:bookmarkStart w:id="1353" w:name="_Toc27803"/>
      <w:bookmarkStart w:id="1354" w:name="_Toc330459987"/>
      <w:bookmarkStart w:id="1355" w:name="_Toc336681582"/>
      <w:bookmarkStart w:id="1356" w:name="_Toc333935689"/>
      <w:bookmarkStart w:id="1357" w:name="_Toc339362302"/>
      <w:bookmarkStart w:id="1358" w:name="_Toc340677072"/>
      <w:bookmarkStart w:id="1359" w:name="_Toc331512900"/>
      <w:bookmarkStart w:id="1360" w:name="_Toc339020235"/>
      <w:bookmarkStart w:id="1361" w:name="_Toc333237790"/>
      <w:bookmarkStart w:id="1362" w:name="_Toc340672871"/>
      <w:bookmarkStart w:id="1363" w:name="_Toc333935348"/>
      <w:bookmarkStart w:id="1364" w:name="_Toc349127628"/>
      <w:bookmarkStart w:id="1365" w:name="_Toc337632360"/>
      <w:bookmarkStart w:id="1366" w:name="_Toc333238635"/>
      <w:bookmarkStart w:id="1367" w:name="_Toc345513903"/>
      <w:bookmarkStart w:id="1368" w:name="_Toc366072530"/>
      <w:bookmarkStart w:id="1369" w:name="_Toc365985180"/>
      <w:bookmarkStart w:id="1370" w:name="_Toc339020017"/>
      <w:bookmarkStart w:id="1371" w:name="_Toc332270348"/>
      <w:r>
        <w:rPr>
          <w:rFonts w:hint="eastAsia"/>
          <w:color w:val="000000" w:themeColor="text1"/>
          <w:highlight w:val="none"/>
          <w14:textFill>
            <w14:solidFill>
              <w14:schemeClr w14:val="tx1"/>
            </w14:solidFill>
          </w14:textFill>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14:paraId="36E2C84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666AAC0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5FD780C7">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2" w:name="_Toc25841"/>
      <w:bookmarkStart w:id="1373" w:name="_Toc366072531"/>
      <w:bookmarkStart w:id="1374" w:name="_Toc374454603"/>
      <w:r>
        <w:rPr>
          <w:rFonts w:hint="eastAsia"/>
          <w:color w:val="000000" w:themeColor="text1"/>
          <w:highlight w:val="none"/>
          <w14:textFill>
            <w14:solidFill>
              <w14:schemeClr w14:val="tx1"/>
            </w14:solidFill>
          </w14:textFill>
        </w:rPr>
        <w:t>发布中标结果公告和发放中标通知书</w:t>
      </w:r>
      <w:bookmarkEnd w:id="1372"/>
      <w:bookmarkEnd w:id="1373"/>
      <w:bookmarkEnd w:id="1374"/>
    </w:p>
    <w:p w14:paraId="6C764E9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5"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57C6692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5A0BC82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7536696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5CB04860">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6" w:name="_Toc374454604"/>
      <w:bookmarkStart w:id="1377" w:name="_Toc9871"/>
      <w:r>
        <w:rPr>
          <w:rFonts w:hint="eastAsia"/>
          <w:color w:val="000000" w:themeColor="text1"/>
          <w:highlight w:val="none"/>
          <w14:textFill>
            <w14:solidFill>
              <w14:schemeClr w14:val="tx1"/>
            </w14:solidFill>
          </w14:textFill>
        </w:rPr>
        <w:t>投标人对中标结果的质疑、投诉</w:t>
      </w:r>
      <w:bookmarkEnd w:id="1375"/>
      <w:bookmarkEnd w:id="1376"/>
      <w:bookmarkEnd w:id="1377"/>
    </w:p>
    <w:p w14:paraId="365DE6A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45513906"/>
      <w:bookmarkStart w:id="1379" w:name="_Toc336681585"/>
      <w:bookmarkStart w:id="1380" w:name="_Toc340672874"/>
      <w:bookmarkStart w:id="1381" w:name="_Toc339441092"/>
      <w:bookmarkStart w:id="1382" w:name="_Toc333237793"/>
      <w:bookmarkStart w:id="1383" w:name="_Toc340677075"/>
      <w:bookmarkStart w:id="1384" w:name="_Toc332206713"/>
      <w:bookmarkStart w:id="1385" w:name="_Toc341348343"/>
      <w:bookmarkStart w:id="1386" w:name="_Toc350756455"/>
      <w:bookmarkStart w:id="1387" w:name="_Toc333238638"/>
      <w:bookmarkStart w:id="1388" w:name="_Toc339362305"/>
      <w:bookmarkStart w:id="1389" w:name="_Toc339020020"/>
      <w:bookmarkStart w:id="1390" w:name="_Toc333935351"/>
      <w:bookmarkStart w:id="1391" w:name="_Toc332270351"/>
      <w:bookmarkStart w:id="1392" w:name="_Toc349127631"/>
      <w:bookmarkStart w:id="1393" w:name="_Toc339020100"/>
      <w:bookmarkStart w:id="1394" w:name="_Toc340507447"/>
      <w:bookmarkStart w:id="1395" w:name="_Toc330459990"/>
      <w:bookmarkStart w:id="1396" w:name="_Toc339020238"/>
      <w:bookmarkStart w:id="1397" w:name="_Toc365967077"/>
      <w:bookmarkStart w:id="1398" w:name="_Toc342296765"/>
      <w:bookmarkStart w:id="1399" w:name="_Toc350438754"/>
      <w:bookmarkStart w:id="1400" w:name="_Toc349143594"/>
      <w:bookmarkStart w:id="1401" w:name="_Toc333237682"/>
      <w:bookmarkStart w:id="1402" w:name="_Toc331512903"/>
      <w:bookmarkStart w:id="1403" w:name="_Toc365985183"/>
      <w:bookmarkStart w:id="1404" w:name="_Toc337632363"/>
      <w:bookmarkStart w:id="1405" w:name="_Toc336681940"/>
      <w:bookmarkStart w:id="1406" w:name="_Toc342060379"/>
      <w:bookmarkStart w:id="1407" w:name="_Toc339019894"/>
      <w:bookmarkStart w:id="1408" w:name="_Toc331684043"/>
      <w:bookmarkStart w:id="1409" w:name="_Toc333935692"/>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53B380A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7D04E10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098D68C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4BD3C78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5743356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38800CF6">
      <w:pPr>
        <w:pStyle w:val="3"/>
        <w:numPr>
          <w:ilvl w:val="0"/>
          <w:numId w:val="0"/>
        </w:numPr>
        <w:rPr>
          <w:color w:val="000000" w:themeColor="text1"/>
          <w:sz w:val="24"/>
          <w:highlight w:val="none"/>
          <w14:textFill>
            <w14:solidFill>
              <w14:schemeClr w14:val="tx1"/>
            </w14:solidFill>
          </w14:textFill>
        </w:rPr>
      </w:pPr>
      <w:bookmarkStart w:id="1410" w:name="_Toc374454605"/>
      <w:bookmarkStart w:id="1411" w:name="_Toc366072533"/>
      <w:r>
        <w:rPr>
          <w:color w:val="000000" w:themeColor="text1"/>
          <w:sz w:val="24"/>
          <w:highlight w:val="none"/>
          <w14:textFill>
            <w14:solidFill>
              <w14:schemeClr w14:val="tx1"/>
            </w14:solidFill>
          </w14:textFill>
        </w:rPr>
        <w:br w:type="page"/>
      </w:r>
      <w:bookmarkStart w:id="1412" w:name="_Toc29060"/>
      <w:r>
        <w:rPr>
          <w:rFonts w:hint="eastAsia"/>
          <w:color w:val="000000" w:themeColor="text1"/>
          <w:sz w:val="24"/>
          <w:highlight w:val="none"/>
          <w14:textFill>
            <w14:solidFill>
              <w14:schemeClr w14:val="tx1"/>
            </w14:solidFill>
          </w14:textFill>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46BDF1C7">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13" w:name="_Toc332270352"/>
      <w:bookmarkStart w:id="1414" w:name="_Toc339020239"/>
      <w:bookmarkStart w:id="1415" w:name="_Toc340672875"/>
      <w:bookmarkStart w:id="1416" w:name="_Toc339020101"/>
      <w:bookmarkStart w:id="1417" w:name="_Toc333237683"/>
      <w:bookmarkStart w:id="1418" w:name="_Toc374454606"/>
      <w:bookmarkStart w:id="1419" w:name="_Toc339019895"/>
      <w:bookmarkStart w:id="1420" w:name="_Toc331512904"/>
      <w:bookmarkStart w:id="1421" w:name="_Toc480020276"/>
      <w:bookmarkStart w:id="1422" w:name="_Toc467987842"/>
      <w:bookmarkStart w:id="1423" w:name="_Toc350438755"/>
      <w:bookmarkStart w:id="1424" w:name="_Toc336681586"/>
      <w:bookmarkStart w:id="1425" w:name="_Toc333237794"/>
      <w:bookmarkStart w:id="1426" w:name="_Toc332206714"/>
      <w:bookmarkStart w:id="1427" w:name="_Toc479991601"/>
      <w:bookmarkStart w:id="1428" w:name="_Toc339020021"/>
      <w:bookmarkStart w:id="1429" w:name="_Toc349143595"/>
      <w:bookmarkStart w:id="1430" w:name="_Toc365985184"/>
      <w:bookmarkStart w:id="1431" w:name="_Toc500861016"/>
      <w:bookmarkStart w:id="1432" w:name="_Toc480021072"/>
      <w:bookmarkStart w:id="1433" w:name="_Toc336681941"/>
      <w:bookmarkStart w:id="1434" w:name="_Toc365967078"/>
      <w:bookmarkStart w:id="1435" w:name="_Toc337632364"/>
      <w:bookmarkStart w:id="1436" w:name="_Toc491658670"/>
      <w:bookmarkStart w:id="1437" w:name="_Toc468606048"/>
      <w:bookmarkStart w:id="1438" w:name="_Toc331684044"/>
      <w:bookmarkStart w:id="1439" w:name="_Toc340677076"/>
      <w:bookmarkStart w:id="1440" w:name="_Toc342296766"/>
      <w:bookmarkStart w:id="1441" w:name="_Toc480010727"/>
      <w:bookmarkStart w:id="1442" w:name="_Toc330459991"/>
      <w:bookmarkStart w:id="1443" w:name="_Toc345513907"/>
      <w:bookmarkStart w:id="1444" w:name="_Toc333935693"/>
      <w:bookmarkStart w:id="1445" w:name="_Toc29224"/>
      <w:bookmarkStart w:id="1446" w:name="_Toc342060380"/>
      <w:bookmarkStart w:id="1447" w:name="_Toc366072534"/>
      <w:bookmarkStart w:id="1448" w:name="_Toc339441093"/>
      <w:bookmarkStart w:id="1449" w:name="_Toc468157555"/>
      <w:bookmarkStart w:id="1450" w:name="_Toc339362306"/>
      <w:bookmarkStart w:id="1451" w:name="_Toc340507448"/>
      <w:bookmarkStart w:id="1452" w:name="_Toc333935352"/>
      <w:bookmarkStart w:id="1453" w:name="_Toc350756456"/>
      <w:bookmarkStart w:id="1454" w:name="_Toc349127632"/>
      <w:bookmarkStart w:id="1455" w:name="_Toc467236759"/>
      <w:bookmarkStart w:id="1456" w:name="_Toc341348344"/>
      <w:bookmarkStart w:id="1457" w:name="_Toc333238639"/>
      <w:bookmarkStart w:id="1458" w:name="_Toc454701400"/>
      <w:bookmarkStart w:id="1459" w:name="_Toc458262633"/>
      <w:r>
        <w:rPr>
          <w:rFonts w:hint="eastAsia"/>
          <w:color w:val="000000" w:themeColor="text1"/>
          <w:highlight w:val="none"/>
          <w14:textFill>
            <w14:solidFill>
              <w14:schemeClr w14:val="tx1"/>
            </w14:solidFill>
          </w14:textFill>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14:paraId="13F45CBF">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58"/>
    <w:bookmarkEnd w:id="1459"/>
    <w:p w14:paraId="5916AE29">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60" w:name="_Toc333238640"/>
      <w:bookmarkStart w:id="1461" w:name="_Toc479991605"/>
      <w:bookmarkStart w:id="1462" w:name="_Toc336681942"/>
      <w:bookmarkStart w:id="1463" w:name="_Toc339020102"/>
      <w:bookmarkStart w:id="1464" w:name="_Toc468157559"/>
      <w:bookmarkStart w:id="1465" w:name="_Toc332270353"/>
      <w:bookmarkStart w:id="1466" w:name="_Toc330459992"/>
      <w:bookmarkStart w:id="1467" w:name="_Toc341348345"/>
      <w:bookmarkStart w:id="1468" w:name="_Toc331684045"/>
      <w:bookmarkStart w:id="1469" w:name="_Toc339441094"/>
      <w:bookmarkStart w:id="1470" w:name="_Toc467236763"/>
      <w:bookmarkStart w:id="1471" w:name="_Toc366072535"/>
      <w:bookmarkStart w:id="1472" w:name="_Toc333237684"/>
      <w:bookmarkStart w:id="1473" w:name="_Toc342296767"/>
      <w:bookmarkStart w:id="1474" w:name="_Toc454701402"/>
      <w:bookmarkStart w:id="1475" w:name="_Toc339020022"/>
      <w:bookmarkStart w:id="1476" w:name="_Toc333935694"/>
      <w:bookmarkStart w:id="1477" w:name="_Toc365967079"/>
      <w:bookmarkStart w:id="1478" w:name="_Toc340672876"/>
      <w:bookmarkStart w:id="1479" w:name="_Toc337632365"/>
      <w:bookmarkStart w:id="1480" w:name="_Toc480020280"/>
      <w:bookmarkStart w:id="1481" w:name="_Toc491658674"/>
      <w:bookmarkStart w:id="1482" w:name="_Toc480010731"/>
      <w:bookmarkStart w:id="1483" w:name="_Toc331512905"/>
      <w:bookmarkStart w:id="1484" w:name="_Toc467987846"/>
      <w:bookmarkStart w:id="1485" w:name="_Toc339362307"/>
      <w:bookmarkStart w:id="1486" w:name="_Toc350756457"/>
      <w:bookmarkStart w:id="1487" w:name="_Toc480021076"/>
      <w:bookmarkStart w:id="1488" w:name="_Toc349127633"/>
      <w:bookmarkStart w:id="1489" w:name="_Toc468606052"/>
      <w:bookmarkStart w:id="1490" w:name="_Toc365985185"/>
      <w:bookmarkStart w:id="1491" w:name="_Toc374454607"/>
      <w:bookmarkStart w:id="1492" w:name="_Toc339019896"/>
      <w:bookmarkStart w:id="1493" w:name="_Toc350438756"/>
      <w:bookmarkStart w:id="1494" w:name="_Toc340507449"/>
      <w:bookmarkStart w:id="1495" w:name="_Toc500861020"/>
      <w:bookmarkStart w:id="1496" w:name="_Toc340677077"/>
      <w:bookmarkStart w:id="1497" w:name="_Toc22759"/>
      <w:bookmarkStart w:id="1498" w:name="_Toc333935353"/>
      <w:bookmarkStart w:id="1499" w:name="_Toc336681587"/>
      <w:bookmarkStart w:id="1500" w:name="_Toc339020240"/>
      <w:bookmarkStart w:id="1501" w:name="_Toc458262635"/>
      <w:bookmarkStart w:id="1502" w:name="_Toc349143596"/>
      <w:bookmarkStart w:id="1503" w:name="_Toc332206715"/>
      <w:bookmarkStart w:id="1504" w:name="_Toc342060381"/>
      <w:bookmarkStart w:id="1505" w:name="_Toc333237795"/>
      <w:bookmarkStart w:id="1506" w:name="_Toc345513908"/>
      <w:r>
        <w:rPr>
          <w:rFonts w:hint="eastAsia"/>
          <w:color w:val="000000" w:themeColor="text1"/>
          <w:highlight w:val="none"/>
          <w14:textFill>
            <w14:solidFill>
              <w14:schemeClr w14:val="tx1"/>
            </w14:solidFill>
          </w14:textFill>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14:paraId="7121926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7" w:name="_Toc377129068"/>
      <w:bookmarkStart w:id="1508" w:name="_Toc373401413"/>
      <w:bookmarkStart w:id="1509" w:name="_Toc372209289"/>
      <w:bookmarkStart w:id="1510" w:name="_Toc379896705"/>
      <w:bookmarkStart w:id="1511" w:name="_Toc369700990"/>
      <w:bookmarkStart w:id="1512" w:name="_Toc370309169"/>
      <w:bookmarkStart w:id="1513" w:name="_Toc367095382"/>
      <w:bookmarkStart w:id="1514" w:name="_Toc378261823"/>
      <w:bookmarkStart w:id="1515" w:name="_Toc374454608"/>
      <w:bookmarkStart w:id="1516" w:name="_Toc383069738"/>
      <w:bookmarkStart w:id="1517" w:name="_Toc366681897"/>
      <w:bookmarkStart w:id="1518" w:name="_Toc374093632"/>
      <w:bookmarkStart w:id="1519" w:name="_Toc366072536"/>
      <w:bookmarkStart w:id="1520" w:name="_Toc370983962"/>
      <w:bookmarkStart w:id="1521" w:name="_Toc339020103"/>
      <w:bookmarkStart w:id="1522" w:name="_Toc339362308"/>
      <w:bookmarkStart w:id="1523" w:name="_Toc342296768"/>
      <w:bookmarkStart w:id="1524" w:name="_Toc332206716"/>
      <w:bookmarkStart w:id="1525" w:name="_Toc333237796"/>
      <w:bookmarkStart w:id="1526" w:name="_Toc339019897"/>
      <w:bookmarkStart w:id="1527" w:name="_Toc331512906"/>
      <w:bookmarkStart w:id="1528" w:name="_Toc350756458"/>
      <w:bookmarkStart w:id="1529" w:name="_Toc365985186"/>
      <w:bookmarkStart w:id="1530" w:name="_Toc339020023"/>
      <w:bookmarkStart w:id="1531" w:name="_Toc332270354"/>
      <w:bookmarkStart w:id="1532" w:name="_Toc339441095"/>
      <w:bookmarkStart w:id="1533" w:name="_Toc339020241"/>
      <w:bookmarkStart w:id="1534" w:name="_Toc333238641"/>
      <w:bookmarkStart w:id="1535" w:name="_Toc330459993"/>
      <w:bookmarkStart w:id="1536" w:name="_Toc345513909"/>
      <w:bookmarkStart w:id="1537" w:name="_Toc340507450"/>
      <w:bookmarkStart w:id="1538" w:name="_Toc336681588"/>
      <w:bookmarkStart w:id="1539" w:name="_Toc340672877"/>
      <w:bookmarkStart w:id="1540" w:name="_Toc336681943"/>
      <w:bookmarkStart w:id="1541" w:name="_Toc340677078"/>
      <w:bookmarkStart w:id="1542" w:name="_Toc331684046"/>
      <w:bookmarkStart w:id="1543" w:name="_Toc333935354"/>
      <w:bookmarkStart w:id="1544" w:name="_Toc341348346"/>
      <w:bookmarkStart w:id="1545" w:name="_Toc333935695"/>
      <w:bookmarkStart w:id="1546" w:name="_Toc349143597"/>
      <w:bookmarkStart w:id="1547" w:name="_Toc337632366"/>
      <w:bookmarkStart w:id="1548" w:name="_Toc350438757"/>
      <w:bookmarkStart w:id="1549" w:name="_Toc342060382"/>
      <w:bookmarkStart w:id="1550" w:name="_Toc365967080"/>
      <w:bookmarkStart w:id="1551" w:name="_Toc349127634"/>
      <w:bookmarkStart w:id="1552" w:name="_Toc333237685"/>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14:paraId="2C4D1D1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5E662A4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5C43803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D56502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79940E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F4DF8D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E6DFE4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54094B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B1BAB1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41CF71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DF391C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ABF8D4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391BE99">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B99EC7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DB5322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194636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E4B77E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1931B4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ABBE92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3D3106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B099C1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A27F9A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14:paraId="1EA55075">
      <w:pPr>
        <w:pStyle w:val="3"/>
        <w:numPr>
          <w:ilvl w:val="0"/>
          <w:numId w:val="0"/>
        </w:numPr>
        <w:rPr>
          <w:color w:val="000000" w:themeColor="text1"/>
          <w:sz w:val="24"/>
          <w:highlight w:val="none"/>
          <w14:textFill>
            <w14:solidFill>
              <w14:schemeClr w14:val="tx1"/>
            </w14:solidFill>
          </w14:textFill>
        </w:rPr>
      </w:pPr>
      <w:bookmarkStart w:id="1553" w:name="_Toc430771059"/>
      <w:bookmarkStart w:id="1554" w:name="_Toc432682726"/>
      <w:bookmarkStart w:id="1555" w:name="_Toc792"/>
      <w:bookmarkStart w:id="1556" w:name="_Toc468157562"/>
      <w:bookmarkStart w:id="1557" w:name="_Toc480021079"/>
      <w:bookmarkStart w:id="1558" w:name="_Toc480010734"/>
      <w:bookmarkStart w:id="1559" w:name="_Toc479991608"/>
      <w:bookmarkStart w:id="1560" w:name="_Toc480020283"/>
      <w:bookmarkStart w:id="1561" w:name="_Toc467987849"/>
      <w:bookmarkStart w:id="1562" w:name="_Toc491658677"/>
      <w:bookmarkStart w:id="1563" w:name="_Toc500861024"/>
      <w:bookmarkStart w:id="1564" w:name="_Toc468606055"/>
      <w:bookmarkStart w:id="1565" w:name="_Toc467236766"/>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3"/>
      <w:bookmarkEnd w:id="1554"/>
      <w:bookmarkEnd w:id="1555"/>
    </w:p>
    <w:p w14:paraId="1E7D9CB3">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6" w:name="_Toc430185803"/>
      <w:bookmarkStart w:id="1567"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68"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6"/>
      <w:bookmarkEnd w:id="1567"/>
      <w:bookmarkEnd w:id="1568"/>
    </w:p>
    <w:p w14:paraId="61BD048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4"/>
      <w:bookmarkStart w:id="1570"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14:paraId="035D9EA4">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1" w:name="_Toc430185805"/>
      <w:bookmarkStart w:id="1572"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1"/>
      <w:bookmarkEnd w:id="1572"/>
    </w:p>
    <w:p w14:paraId="58E141EE">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771063"/>
      <w:bookmarkStart w:id="1574"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3"/>
      <w:bookmarkEnd w:id="1574"/>
    </w:p>
    <w:p w14:paraId="459E117C">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6C349950">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40FA7665">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6298986C">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39633D5B">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政府采购促进中小企业发展管理方法</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5C87E137">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3A4A5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E3EF833">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6A5B01C4">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4DAAF8B6">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1A3C4957">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5F217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18FDD439">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1CCF9B8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A0C439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158E3415">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0105D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24E8BE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5E8E3DF4">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0659B38">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F7FB96D">
            <w:pPr>
              <w:rPr>
                <w:rFonts w:hint="eastAsia" w:ascii="宋体" w:hAnsi="宋体" w:eastAsia="宋体" w:cs="宋体"/>
                <w:color w:val="000000" w:themeColor="text1"/>
                <w:szCs w:val="21"/>
                <w:highlight w:val="none"/>
                <w14:textFill>
                  <w14:solidFill>
                    <w14:schemeClr w14:val="tx1"/>
                  </w14:solidFill>
                </w14:textFill>
              </w:rPr>
            </w:pPr>
          </w:p>
        </w:tc>
      </w:tr>
      <w:tr w14:paraId="4E89F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8435DD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28324E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6B536A48">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1C7065F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0902A8EB">
      <w:pPr>
        <w:rPr>
          <w:rFonts w:ascii="宋体"/>
          <w:color w:val="000000" w:themeColor="text1"/>
          <w:szCs w:val="21"/>
          <w:highlight w:val="none"/>
          <w14:textFill>
            <w14:solidFill>
              <w14:schemeClr w14:val="tx1"/>
            </w14:solidFill>
          </w14:textFill>
        </w:rPr>
      </w:pPr>
    </w:p>
    <w:p w14:paraId="1F98CFDF">
      <w:pPr>
        <w:rPr>
          <w:rFonts w:ascii="宋体"/>
          <w:color w:val="000000" w:themeColor="text1"/>
          <w:szCs w:val="21"/>
          <w:highlight w:val="none"/>
          <w14:textFill>
            <w14:solidFill>
              <w14:schemeClr w14:val="tx1"/>
            </w14:solidFill>
          </w14:textFill>
        </w:rPr>
      </w:pPr>
    </w:p>
    <w:p w14:paraId="1B72E7E8">
      <w:pPr>
        <w:rPr>
          <w:rFonts w:ascii="宋体"/>
          <w:color w:val="000000" w:themeColor="text1"/>
          <w:szCs w:val="21"/>
          <w:highlight w:val="none"/>
          <w14:textFill>
            <w14:solidFill>
              <w14:schemeClr w14:val="tx1"/>
            </w14:solidFill>
          </w14:textFill>
        </w:rPr>
      </w:pPr>
    </w:p>
    <w:p w14:paraId="35D49789">
      <w:pPr>
        <w:rPr>
          <w:rFonts w:ascii="宋体"/>
          <w:color w:val="000000" w:themeColor="text1"/>
          <w:szCs w:val="21"/>
          <w:highlight w:val="none"/>
          <w14:textFill>
            <w14:solidFill>
              <w14:schemeClr w14:val="tx1"/>
            </w14:solidFill>
          </w14:textFill>
        </w:rPr>
      </w:pPr>
    </w:p>
    <w:p w14:paraId="24656DFB">
      <w:pPr>
        <w:rPr>
          <w:rFonts w:ascii="宋体"/>
          <w:color w:val="000000" w:themeColor="text1"/>
          <w:szCs w:val="21"/>
          <w:highlight w:val="none"/>
          <w14:textFill>
            <w14:solidFill>
              <w14:schemeClr w14:val="tx1"/>
            </w14:solidFill>
          </w14:textFill>
        </w:rPr>
      </w:pPr>
    </w:p>
    <w:p w14:paraId="414CB01E">
      <w:pPr>
        <w:rPr>
          <w:rFonts w:ascii="宋体"/>
          <w:color w:val="000000" w:themeColor="text1"/>
          <w:szCs w:val="21"/>
          <w:highlight w:val="none"/>
          <w14:textFill>
            <w14:solidFill>
              <w14:schemeClr w14:val="tx1"/>
            </w14:solidFill>
          </w14:textFill>
        </w:rPr>
      </w:pPr>
    </w:p>
    <w:p w14:paraId="0187C40F">
      <w:pPr>
        <w:rPr>
          <w:rFonts w:ascii="宋体"/>
          <w:color w:val="000000" w:themeColor="text1"/>
          <w:szCs w:val="21"/>
          <w:highlight w:val="none"/>
          <w14:textFill>
            <w14:solidFill>
              <w14:schemeClr w14:val="tx1"/>
            </w14:solidFill>
          </w14:textFill>
        </w:rPr>
      </w:pPr>
    </w:p>
    <w:p w14:paraId="12BE5773">
      <w:pPr>
        <w:rPr>
          <w:rFonts w:ascii="宋体"/>
          <w:color w:val="000000" w:themeColor="text1"/>
          <w:szCs w:val="21"/>
          <w:highlight w:val="none"/>
          <w14:textFill>
            <w14:solidFill>
              <w14:schemeClr w14:val="tx1"/>
            </w14:solidFill>
          </w14:textFill>
        </w:rPr>
      </w:pPr>
    </w:p>
    <w:p w14:paraId="441F18D8">
      <w:pPr>
        <w:rPr>
          <w:rFonts w:ascii="宋体"/>
          <w:color w:val="000000" w:themeColor="text1"/>
          <w:szCs w:val="21"/>
          <w:highlight w:val="none"/>
          <w14:textFill>
            <w14:solidFill>
              <w14:schemeClr w14:val="tx1"/>
            </w14:solidFill>
          </w14:textFill>
        </w:rPr>
      </w:pPr>
    </w:p>
    <w:p w14:paraId="68B835FF">
      <w:pPr>
        <w:rPr>
          <w:rFonts w:ascii="宋体"/>
          <w:color w:val="000000" w:themeColor="text1"/>
          <w:szCs w:val="21"/>
          <w:highlight w:val="none"/>
          <w14:textFill>
            <w14:solidFill>
              <w14:schemeClr w14:val="tx1"/>
            </w14:solidFill>
          </w14:textFill>
        </w:rPr>
      </w:pPr>
    </w:p>
    <w:p w14:paraId="66A7D8D1">
      <w:pPr>
        <w:rPr>
          <w:rFonts w:ascii="宋体"/>
          <w:color w:val="000000" w:themeColor="text1"/>
          <w:szCs w:val="21"/>
          <w:highlight w:val="none"/>
          <w14:textFill>
            <w14:solidFill>
              <w14:schemeClr w14:val="tx1"/>
            </w14:solidFill>
          </w14:textFill>
        </w:rPr>
      </w:pPr>
    </w:p>
    <w:p w14:paraId="61073D12">
      <w:pPr>
        <w:rPr>
          <w:rFonts w:ascii="宋体"/>
          <w:color w:val="000000" w:themeColor="text1"/>
          <w:szCs w:val="21"/>
          <w:highlight w:val="none"/>
          <w14:textFill>
            <w14:solidFill>
              <w14:schemeClr w14:val="tx1"/>
            </w14:solidFill>
          </w14:textFill>
        </w:rPr>
      </w:pPr>
    </w:p>
    <w:p w14:paraId="070209A1">
      <w:pPr>
        <w:rPr>
          <w:rFonts w:ascii="宋体"/>
          <w:color w:val="000000" w:themeColor="text1"/>
          <w:szCs w:val="21"/>
          <w:highlight w:val="none"/>
          <w14:textFill>
            <w14:solidFill>
              <w14:schemeClr w14:val="tx1"/>
            </w14:solidFill>
          </w14:textFill>
        </w:rPr>
      </w:pPr>
    </w:p>
    <w:p w14:paraId="15269C27">
      <w:pPr>
        <w:rPr>
          <w:rFonts w:ascii="宋体"/>
          <w:color w:val="000000" w:themeColor="text1"/>
          <w:szCs w:val="21"/>
          <w:highlight w:val="none"/>
          <w14:textFill>
            <w14:solidFill>
              <w14:schemeClr w14:val="tx1"/>
            </w14:solidFill>
          </w14:textFill>
        </w:rPr>
      </w:pPr>
    </w:p>
    <w:p w14:paraId="0EDDFEBE">
      <w:pPr>
        <w:rPr>
          <w:rFonts w:ascii="宋体"/>
          <w:color w:val="000000" w:themeColor="text1"/>
          <w:szCs w:val="21"/>
          <w:highlight w:val="none"/>
          <w14:textFill>
            <w14:solidFill>
              <w14:schemeClr w14:val="tx1"/>
            </w14:solidFill>
          </w14:textFill>
        </w:rPr>
      </w:pPr>
    </w:p>
    <w:p w14:paraId="7CC88175">
      <w:pPr>
        <w:rPr>
          <w:rFonts w:ascii="宋体"/>
          <w:color w:val="000000" w:themeColor="text1"/>
          <w:szCs w:val="21"/>
          <w:highlight w:val="none"/>
          <w14:textFill>
            <w14:solidFill>
              <w14:schemeClr w14:val="tx1"/>
            </w14:solidFill>
          </w14:textFill>
        </w:rPr>
      </w:pPr>
    </w:p>
    <w:p w14:paraId="79C41F88">
      <w:pPr>
        <w:rPr>
          <w:rFonts w:ascii="宋体"/>
          <w:color w:val="000000" w:themeColor="text1"/>
          <w:szCs w:val="21"/>
          <w:highlight w:val="none"/>
          <w14:textFill>
            <w14:solidFill>
              <w14:schemeClr w14:val="tx1"/>
            </w14:solidFill>
          </w14:textFill>
        </w:rPr>
      </w:pPr>
    </w:p>
    <w:p w14:paraId="5432217B">
      <w:pPr>
        <w:rPr>
          <w:rFonts w:ascii="宋体"/>
          <w:color w:val="000000" w:themeColor="text1"/>
          <w:szCs w:val="21"/>
          <w:highlight w:val="none"/>
          <w14:textFill>
            <w14:solidFill>
              <w14:schemeClr w14:val="tx1"/>
            </w14:solidFill>
          </w14:textFill>
        </w:rPr>
      </w:pPr>
    </w:p>
    <w:p w14:paraId="333421EF">
      <w:pPr>
        <w:rPr>
          <w:rFonts w:ascii="宋体"/>
          <w:color w:val="000000" w:themeColor="text1"/>
          <w:szCs w:val="21"/>
          <w:highlight w:val="none"/>
          <w14:textFill>
            <w14:solidFill>
              <w14:schemeClr w14:val="tx1"/>
            </w14:solidFill>
          </w14:textFill>
        </w:rPr>
      </w:pPr>
    </w:p>
    <w:p w14:paraId="106D8C15">
      <w:pPr>
        <w:rPr>
          <w:rFonts w:ascii="宋体"/>
          <w:color w:val="000000" w:themeColor="text1"/>
          <w:szCs w:val="21"/>
          <w:highlight w:val="none"/>
          <w14:textFill>
            <w14:solidFill>
              <w14:schemeClr w14:val="tx1"/>
            </w14:solidFill>
          </w14:textFill>
        </w:rPr>
      </w:pPr>
    </w:p>
    <w:p w14:paraId="509F075F">
      <w:pPr>
        <w:rPr>
          <w:rFonts w:ascii="宋体"/>
          <w:color w:val="000000" w:themeColor="text1"/>
          <w:szCs w:val="21"/>
          <w:highlight w:val="none"/>
          <w14:textFill>
            <w14:solidFill>
              <w14:schemeClr w14:val="tx1"/>
            </w14:solidFill>
          </w14:textFill>
        </w:rPr>
      </w:pPr>
    </w:p>
    <w:p w14:paraId="41EBA65B">
      <w:pPr>
        <w:rPr>
          <w:rFonts w:ascii="宋体"/>
          <w:color w:val="000000" w:themeColor="text1"/>
          <w:szCs w:val="21"/>
          <w:highlight w:val="none"/>
          <w14:textFill>
            <w14:solidFill>
              <w14:schemeClr w14:val="tx1"/>
            </w14:solidFill>
          </w14:textFill>
        </w:rPr>
      </w:pPr>
    </w:p>
    <w:p w14:paraId="573C9C3E">
      <w:pPr>
        <w:rPr>
          <w:rFonts w:ascii="宋体"/>
          <w:color w:val="000000" w:themeColor="text1"/>
          <w:szCs w:val="21"/>
          <w:highlight w:val="none"/>
          <w14:textFill>
            <w14:solidFill>
              <w14:schemeClr w14:val="tx1"/>
            </w14:solidFill>
          </w14:textFill>
        </w:rPr>
      </w:pPr>
    </w:p>
    <w:p w14:paraId="48AE7E74">
      <w:pPr>
        <w:rPr>
          <w:rFonts w:ascii="宋体"/>
          <w:color w:val="000000" w:themeColor="text1"/>
          <w:szCs w:val="21"/>
          <w:highlight w:val="none"/>
          <w14:textFill>
            <w14:solidFill>
              <w14:schemeClr w14:val="tx1"/>
            </w14:solidFill>
          </w14:textFill>
        </w:rPr>
      </w:pPr>
    </w:p>
    <w:p w14:paraId="1596D28D">
      <w:pPr>
        <w:pStyle w:val="3"/>
        <w:numPr>
          <w:ilvl w:val="0"/>
          <w:numId w:val="0"/>
        </w:numPr>
        <w:rPr>
          <w:color w:val="000000" w:themeColor="text1"/>
          <w:sz w:val="24"/>
          <w:highlight w:val="none"/>
          <w14:textFill>
            <w14:solidFill>
              <w14:schemeClr w14:val="tx1"/>
            </w14:solidFill>
          </w14:textFill>
        </w:rPr>
      </w:pPr>
      <w:bookmarkStart w:id="1575" w:name="_Toc24556"/>
      <w:r>
        <w:rPr>
          <w:rFonts w:hint="eastAsia"/>
          <w:color w:val="000000" w:themeColor="text1"/>
          <w:sz w:val="24"/>
          <w:highlight w:val="none"/>
          <w14:textFill>
            <w14:solidFill>
              <w14:schemeClr w14:val="tx1"/>
            </w14:solidFill>
          </w14:textFill>
        </w:rPr>
        <w:t>H、评标细则</w:t>
      </w:r>
      <w:bookmarkEnd w:id="1575"/>
    </w:p>
    <w:p w14:paraId="70281BC6">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7C8BF8A1">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6A7082B3">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46BBCFF0">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248DDAE9">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7654C221">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4F5E4E22">
      <w:pPr>
        <w:widowControl/>
        <w:tabs>
          <w:tab w:val="left" w:pos="502"/>
        </w:tabs>
        <w:adjustRightInd w:val="0"/>
        <w:snapToGrid w:val="0"/>
        <w:spacing w:line="360" w:lineRule="auto"/>
        <w:ind w:left="105" w:leftChars="50" w:firstLine="209" w:firstLineChars="99"/>
        <w:rPr>
          <w:rFonts w:hint="eastAsia" w:ascii="宋体" w:hAnsi="宋体" w:cs="Tahoma"/>
          <w:b/>
          <w:bCs/>
          <w:color w:val="000000" w:themeColor="text1"/>
          <w:highlight w:val="none"/>
          <w:lang w:val="en-US" w:eastAsia="zh-CN"/>
          <w14:textFill>
            <w14:solidFill>
              <w14:schemeClr w14:val="tx1"/>
            </w14:solidFill>
          </w14:textFill>
        </w:rPr>
      </w:pPr>
    </w:p>
    <w:p w14:paraId="5604C25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01821D3D">
      <w:pPr>
        <w:rPr>
          <w:color w:val="000000" w:themeColor="text1"/>
          <w:highlight w:val="none"/>
          <w14:textFill>
            <w14:solidFill>
              <w14:schemeClr w14:val="tx1"/>
            </w14:solidFill>
          </w14:textFill>
        </w:rPr>
      </w:pPr>
    </w:p>
    <w:tbl>
      <w:tblPr>
        <w:tblStyle w:val="46"/>
        <w:tblW w:w="9321" w:type="dxa"/>
        <w:jc w:val="center"/>
        <w:tblLayout w:type="fixed"/>
        <w:tblCellMar>
          <w:top w:w="0" w:type="dxa"/>
          <w:left w:w="0" w:type="dxa"/>
          <w:bottom w:w="0" w:type="dxa"/>
          <w:right w:w="0" w:type="dxa"/>
        </w:tblCellMar>
      </w:tblPr>
      <w:tblGrid>
        <w:gridCol w:w="2570"/>
        <w:gridCol w:w="2416"/>
        <w:gridCol w:w="2254"/>
        <w:gridCol w:w="2081"/>
      </w:tblGrid>
      <w:tr w14:paraId="68AF0F7A">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D055B6">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4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2480D4">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2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94C2B8">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20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8C2CA5">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3A352067">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6A0976">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4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384B9A">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2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DC4F7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0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7D5F8D">
            <w:pPr>
              <w:keepNext w:val="0"/>
              <w:keepLines w:val="0"/>
              <w:suppressLineNumbers w:val="0"/>
              <w:spacing w:before="0" w:beforeAutospacing="0" w:after="0" w:afterAutospacing="0"/>
              <w:ind w:left="0" w:leftChars="0" w:right="0" w:rightChars="0"/>
              <w:jc w:val="center"/>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10分</w:t>
            </w:r>
          </w:p>
        </w:tc>
      </w:tr>
    </w:tbl>
    <w:p w14:paraId="5F3FF1B9">
      <w:pPr>
        <w:rPr>
          <w:color w:val="000000" w:themeColor="text1"/>
          <w:highlight w:val="none"/>
          <w14:textFill>
            <w14:solidFill>
              <w14:schemeClr w14:val="tx1"/>
            </w14:solidFill>
          </w14:textFill>
        </w:rPr>
      </w:pPr>
    </w:p>
    <w:p w14:paraId="3345B6C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6"/>
        <w:tblW w:w="9638" w:type="dxa"/>
        <w:jc w:val="center"/>
        <w:shd w:val="clear" w:color="auto" w:fill="FFFFFF"/>
        <w:tblLayout w:type="fixed"/>
        <w:tblCellMar>
          <w:top w:w="0" w:type="dxa"/>
          <w:left w:w="0" w:type="dxa"/>
          <w:bottom w:w="0" w:type="dxa"/>
          <w:right w:w="0" w:type="dxa"/>
        </w:tblCellMar>
      </w:tblPr>
      <w:tblGrid>
        <w:gridCol w:w="738"/>
        <w:gridCol w:w="1260"/>
        <w:gridCol w:w="900"/>
        <w:gridCol w:w="6740"/>
      </w:tblGrid>
      <w:tr w14:paraId="205AB4DC">
        <w:tblPrEx>
          <w:shd w:val="clear" w:color="auto" w:fill="FFFFFF"/>
          <w:tblCellMar>
            <w:top w:w="0" w:type="dxa"/>
            <w:left w:w="0" w:type="dxa"/>
            <w:bottom w:w="0" w:type="dxa"/>
            <w:right w:w="0" w:type="dxa"/>
          </w:tblCellMar>
        </w:tblPrEx>
        <w:trPr>
          <w:cantSplit/>
          <w:trHeight w:val="460" w:hRule="atLeast"/>
          <w:tblHeader/>
          <w:jc w:val="center"/>
        </w:trPr>
        <w:tc>
          <w:tcPr>
            <w:tcW w:w="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B273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C532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43F5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7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2FF3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7A1C4FC5">
        <w:tblPrEx>
          <w:shd w:val="clear" w:color="auto" w:fill="FFFFFF"/>
          <w:tblCellMar>
            <w:top w:w="0" w:type="dxa"/>
            <w:left w:w="0" w:type="dxa"/>
            <w:bottom w:w="0" w:type="dxa"/>
            <w:right w:w="0" w:type="dxa"/>
          </w:tblCellMar>
        </w:tblPrEx>
        <w:trPr>
          <w:cantSplit/>
          <w:trHeight w:val="2114" w:hRule="atLeast"/>
          <w:jc w:val="center"/>
        </w:trPr>
        <w:tc>
          <w:tcPr>
            <w:tcW w:w="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FDCDF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55A7B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配送服务方案</w:t>
            </w:r>
          </w:p>
        </w:tc>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9DF3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7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9CFBB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对</w:t>
            </w:r>
            <w:r>
              <w:rPr>
                <w:rFonts w:hint="eastAsia" w:ascii="宋体" w:hAnsi="宋体" w:eastAsia="宋体" w:cs="宋体"/>
                <w:color w:val="000000" w:themeColor="text1"/>
                <w:highlight w:val="none"/>
                <w14:textFill>
                  <w14:solidFill>
                    <w14:schemeClr w14:val="tx1"/>
                  </w14:solidFill>
                </w14:textFill>
              </w:rPr>
              <w:t xml:space="preserve">投标人配送方案、效率及响应时间进行评分： </w:t>
            </w:r>
          </w:p>
          <w:p w14:paraId="704CD61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1.配送方案及响应时间、效率</w:t>
            </w:r>
            <w:r>
              <w:rPr>
                <w:rFonts w:hint="eastAsia" w:ascii="宋体" w:hAnsi="宋体" w:eastAsia="宋体" w:cs="宋体"/>
                <w:color w:val="000000" w:themeColor="text1"/>
                <w:highlight w:val="none"/>
                <w:lang w:val="en-US" w:eastAsia="zh-CN"/>
                <w14:textFill>
                  <w14:solidFill>
                    <w14:schemeClr w14:val="tx1"/>
                  </w14:solidFill>
                </w14:textFill>
              </w:rPr>
              <w:t>满足</w:t>
            </w:r>
            <w:r>
              <w:rPr>
                <w:rFonts w:hint="eastAsia" w:ascii="宋体" w:hAnsi="宋体" w:eastAsia="宋体" w:cs="宋体"/>
                <w:color w:val="000000" w:themeColor="text1"/>
                <w:highlight w:val="none"/>
                <w14:textFill>
                  <w14:solidFill>
                    <w14:schemeClr w14:val="tx1"/>
                  </w14:solidFill>
                </w14:textFill>
              </w:rPr>
              <w:t>采购需求，内容合理、完整，内容有针对性，</w:t>
            </w:r>
            <w:r>
              <w:rPr>
                <w:rFonts w:hint="eastAsia" w:ascii="宋体" w:hAnsi="宋体" w:eastAsia="宋体" w:cs="宋体"/>
                <w:color w:val="000000" w:themeColor="text1"/>
                <w:highlight w:val="none"/>
                <w:lang w:val="en-US" w:eastAsia="zh-CN"/>
                <w14:textFill>
                  <w14:solidFill>
                    <w14:schemeClr w14:val="tx1"/>
                  </w14:solidFill>
                </w14:textFill>
              </w:rPr>
              <w:t>满足或优于采购需求的，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 xml:space="preserve">分； </w:t>
            </w:r>
          </w:p>
          <w:p w14:paraId="61F7EF1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2.配送方案及响应时间、效率</w:t>
            </w:r>
            <w:r>
              <w:rPr>
                <w:rFonts w:hint="eastAsia" w:ascii="宋体" w:hAnsi="宋体" w:eastAsia="宋体" w:cs="宋体"/>
                <w:color w:val="000000" w:themeColor="text1"/>
                <w:highlight w:val="none"/>
                <w:lang w:val="en-US" w:eastAsia="zh-CN"/>
                <w14:textFill>
                  <w14:solidFill>
                    <w14:schemeClr w14:val="tx1"/>
                  </w14:solidFill>
                </w14:textFill>
              </w:rPr>
              <w:t>基本</w:t>
            </w:r>
            <w:r>
              <w:rPr>
                <w:rFonts w:hint="eastAsia" w:ascii="宋体" w:hAnsi="宋体" w:eastAsia="宋体" w:cs="宋体"/>
                <w:color w:val="000000" w:themeColor="text1"/>
                <w:highlight w:val="none"/>
                <w14:textFill>
                  <w14:solidFill>
                    <w14:schemeClr w14:val="tx1"/>
                  </w14:solidFill>
                </w14:textFill>
              </w:rPr>
              <w:t>满足采购需求，内容</w:t>
            </w:r>
            <w:r>
              <w:rPr>
                <w:rFonts w:hint="eastAsia" w:ascii="宋体" w:hAnsi="宋体" w:eastAsia="宋体" w:cs="宋体"/>
                <w:color w:val="000000" w:themeColor="text1"/>
                <w:highlight w:val="none"/>
                <w:lang w:val="en-US" w:eastAsia="zh-CN"/>
                <w14:textFill>
                  <w14:solidFill>
                    <w14:schemeClr w14:val="tx1"/>
                  </w14:solidFill>
                </w14:textFill>
              </w:rPr>
              <w:t>基本</w:t>
            </w:r>
            <w:r>
              <w:rPr>
                <w:rFonts w:hint="eastAsia" w:ascii="宋体" w:hAnsi="宋体" w:eastAsia="宋体" w:cs="宋体"/>
                <w:color w:val="000000" w:themeColor="text1"/>
                <w:highlight w:val="none"/>
                <w14:textFill>
                  <w14:solidFill>
                    <w14:schemeClr w14:val="tx1"/>
                  </w14:solidFill>
                </w14:textFill>
              </w:rPr>
              <w:t>完整合理，内容有一定的针对性，</w:t>
            </w:r>
            <w:r>
              <w:rPr>
                <w:rFonts w:hint="eastAsia" w:ascii="宋体" w:hAnsi="宋体" w:eastAsia="宋体" w:cs="宋体"/>
                <w:color w:val="000000" w:themeColor="text1"/>
                <w:highlight w:val="none"/>
                <w:lang w:val="en-US" w:eastAsia="zh-CN"/>
                <w14:textFill>
                  <w14:solidFill>
                    <w14:schemeClr w14:val="tx1"/>
                  </w14:solidFill>
                </w14:textFill>
              </w:rPr>
              <w:t>基本满足采购需求的，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分； </w:t>
            </w:r>
          </w:p>
          <w:p w14:paraId="7FAEB22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.配送方案及响应时间、效率</w:t>
            </w:r>
            <w:r>
              <w:rPr>
                <w:rFonts w:hint="eastAsia" w:ascii="宋体" w:hAnsi="宋体" w:eastAsia="宋体" w:cs="宋体"/>
                <w:color w:val="000000" w:themeColor="text1"/>
                <w:highlight w:val="none"/>
                <w:lang w:val="en-US" w:eastAsia="zh-CN"/>
                <w14:textFill>
                  <w14:solidFill>
                    <w14:schemeClr w14:val="tx1"/>
                  </w14:solidFill>
                </w14:textFill>
              </w:rPr>
              <w:t>基本</w:t>
            </w:r>
            <w:r>
              <w:rPr>
                <w:rFonts w:hint="eastAsia" w:ascii="宋体" w:hAnsi="宋体" w:eastAsia="宋体" w:cs="宋体"/>
                <w:color w:val="000000" w:themeColor="text1"/>
                <w:highlight w:val="none"/>
                <w14:textFill>
                  <w14:solidFill>
                    <w14:schemeClr w14:val="tx1"/>
                  </w14:solidFill>
                </w14:textFill>
              </w:rPr>
              <w:t>满足采购需求</w:t>
            </w:r>
            <w:r>
              <w:rPr>
                <w:rFonts w:hint="eastAsia" w:ascii="宋体" w:hAnsi="宋体" w:eastAsia="宋体" w:cs="宋体"/>
                <w:color w:val="000000" w:themeColor="text1"/>
                <w:highlight w:val="none"/>
                <w:lang w:val="en-US" w:eastAsia="zh-CN"/>
                <w14:textFill>
                  <w14:solidFill>
                    <w14:schemeClr w14:val="tx1"/>
                  </w14:solidFill>
                </w14:textFill>
              </w:rPr>
              <w:t>但可行性不足</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部分满足采购需求的，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分； </w:t>
            </w:r>
          </w:p>
          <w:p w14:paraId="287EF8E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.配送方案</w:t>
            </w:r>
            <w:r>
              <w:rPr>
                <w:rFonts w:hint="eastAsia" w:ascii="宋体" w:hAnsi="宋体" w:eastAsia="宋体" w:cs="宋体"/>
                <w:color w:val="000000" w:themeColor="text1"/>
                <w:highlight w:val="none"/>
                <w:lang w:val="en-US" w:eastAsia="zh-CN"/>
                <w14:textFill>
                  <w14:solidFill>
                    <w14:schemeClr w14:val="tx1"/>
                  </w14:solidFill>
                </w14:textFill>
              </w:rPr>
              <w:t>不详细</w:t>
            </w:r>
            <w:r>
              <w:rPr>
                <w:rFonts w:hint="eastAsia" w:ascii="宋体" w:hAnsi="宋体" w:eastAsia="宋体" w:cs="宋体"/>
                <w:color w:val="000000" w:themeColor="text1"/>
                <w:highlight w:val="none"/>
                <w14:textFill>
                  <w14:solidFill>
                    <w14:schemeClr w14:val="tx1"/>
                  </w14:solidFill>
                </w14:textFill>
              </w:rPr>
              <w:t>，内容没有针对性，</w:t>
            </w:r>
            <w:r>
              <w:rPr>
                <w:rFonts w:hint="eastAsia" w:ascii="宋体" w:hAnsi="宋体" w:eastAsia="宋体" w:cs="宋体"/>
                <w:color w:val="000000" w:themeColor="text1"/>
                <w:highlight w:val="none"/>
                <w:lang w:val="en-US" w:eastAsia="zh-CN"/>
                <w14:textFill>
                  <w14:solidFill>
                    <w14:schemeClr w14:val="tx1"/>
                  </w14:solidFill>
                </w14:textFill>
              </w:rPr>
              <w:t>难以满足采购需求的，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 xml:space="preserve">分； </w:t>
            </w:r>
          </w:p>
          <w:p w14:paraId="6D3F4E7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不提供不得分。</w:t>
            </w:r>
          </w:p>
        </w:tc>
      </w:tr>
      <w:tr w14:paraId="7BFE0C65">
        <w:tblPrEx>
          <w:shd w:val="clear" w:color="auto" w:fill="FFFFFF"/>
          <w:tblCellMar>
            <w:top w:w="0" w:type="dxa"/>
            <w:left w:w="0" w:type="dxa"/>
            <w:bottom w:w="0" w:type="dxa"/>
            <w:right w:w="0" w:type="dxa"/>
          </w:tblCellMar>
        </w:tblPrEx>
        <w:trPr>
          <w:cantSplit/>
          <w:trHeight w:val="2156" w:hRule="atLeast"/>
          <w:jc w:val="center"/>
        </w:trPr>
        <w:tc>
          <w:tcPr>
            <w:tcW w:w="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E950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336A6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质量保障及食品安全措施</w:t>
            </w:r>
          </w:p>
        </w:tc>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8ECC7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7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74AA3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对投标文件中的质量控制方案进行评分（根据投标货物的来源、生长环境、加工、包装、保存、运输各环节的质量保证及食品安全措施进行评价）： </w:t>
            </w:r>
          </w:p>
          <w:p w14:paraId="7767151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1.方案描述合理、完整，内容有针对性，</w:t>
            </w:r>
            <w:r>
              <w:rPr>
                <w:rFonts w:hint="eastAsia" w:ascii="宋体" w:hAnsi="宋体" w:eastAsia="宋体" w:cs="宋体"/>
                <w:color w:val="000000" w:themeColor="text1"/>
                <w:highlight w:val="none"/>
                <w:lang w:val="en-US" w:eastAsia="zh-CN"/>
                <w14:textFill>
                  <w14:solidFill>
                    <w14:schemeClr w14:val="tx1"/>
                  </w14:solidFill>
                </w14:textFill>
              </w:rPr>
              <w:t>满足或优于采购需求的，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 xml:space="preserve">分； </w:t>
            </w:r>
          </w:p>
          <w:p w14:paraId="53A8538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2.方案</w:t>
            </w:r>
            <w:r>
              <w:rPr>
                <w:rFonts w:hint="eastAsia" w:ascii="宋体" w:hAnsi="宋体" w:eastAsia="宋体" w:cs="宋体"/>
                <w:color w:val="000000" w:themeColor="text1"/>
                <w:highlight w:val="none"/>
                <w:lang w:val="en-US" w:eastAsia="zh-CN"/>
                <w14:textFill>
                  <w14:solidFill>
                    <w14:schemeClr w14:val="tx1"/>
                  </w14:solidFill>
                </w14:textFill>
              </w:rPr>
              <w:t>描术基本</w:t>
            </w:r>
            <w:r>
              <w:rPr>
                <w:rFonts w:hint="eastAsia" w:ascii="宋体" w:hAnsi="宋体" w:eastAsia="宋体" w:cs="宋体"/>
                <w:color w:val="000000" w:themeColor="text1"/>
                <w:highlight w:val="none"/>
                <w14:textFill>
                  <w14:solidFill>
                    <w14:schemeClr w14:val="tx1"/>
                  </w14:solidFill>
                </w14:textFill>
              </w:rPr>
              <w:t>完整合理，内容有一定的针对性，</w:t>
            </w:r>
            <w:r>
              <w:rPr>
                <w:rFonts w:hint="eastAsia" w:ascii="宋体" w:hAnsi="宋体" w:eastAsia="宋体" w:cs="宋体"/>
                <w:color w:val="000000" w:themeColor="text1"/>
                <w:highlight w:val="none"/>
                <w:lang w:val="en-US" w:eastAsia="zh-CN"/>
                <w14:textFill>
                  <w14:solidFill>
                    <w14:schemeClr w14:val="tx1"/>
                  </w14:solidFill>
                </w14:textFill>
              </w:rPr>
              <w:t>基本满足采购需求的，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分； </w:t>
            </w:r>
          </w:p>
          <w:p w14:paraId="056F884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方案</w:t>
            </w:r>
            <w:r>
              <w:rPr>
                <w:rFonts w:hint="eastAsia" w:ascii="宋体" w:hAnsi="宋体" w:eastAsia="宋体" w:cs="宋体"/>
                <w:color w:val="000000" w:themeColor="text1"/>
                <w:highlight w:val="none"/>
                <w:lang w:val="en-US" w:eastAsia="zh-CN"/>
                <w14:textFill>
                  <w14:solidFill>
                    <w14:schemeClr w14:val="tx1"/>
                  </w14:solidFill>
                </w14:textFill>
              </w:rPr>
              <w:t>描术不够</w:t>
            </w:r>
            <w:r>
              <w:rPr>
                <w:rFonts w:hint="eastAsia" w:ascii="宋体" w:hAnsi="宋体" w:eastAsia="宋体" w:cs="宋体"/>
                <w:color w:val="000000" w:themeColor="text1"/>
                <w:highlight w:val="none"/>
                <w14:textFill>
                  <w14:solidFill>
                    <w14:schemeClr w14:val="tx1"/>
                  </w14:solidFill>
                </w14:textFill>
              </w:rPr>
              <w:t>完整，内容有针对性</w:t>
            </w:r>
            <w:r>
              <w:rPr>
                <w:rFonts w:hint="eastAsia" w:ascii="宋体" w:hAnsi="宋体" w:eastAsia="宋体" w:cs="宋体"/>
                <w:color w:val="000000" w:themeColor="text1"/>
                <w:highlight w:val="none"/>
                <w:lang w:val="en-US" w:eastAsia="zh-CN"/>
                <w14:textFill>
                  <w14:solidFill>
                    <w14:schemeClr w14:val="tx1"/>
                  </w14:solidFill>
                </w14:textFill>
              </w:rPr>
              <w:t>但不足</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部分满足采购需求的，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分； </w:t>
            </w:r>
          </w:p>
          <w:p w14:paraId="046DA8D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.方案简单，内容没有针对性，</w:t>
            </w:r>
            <w:r>
              <w:rPr>
                <w:rFonts w:hint="eastAsia" w:ascii="宋体" w:hAnsi="宋体" w:eastAsia="宋体" w:cs="宋体"/>
                <w:color w:val="000000" w:themeColor="text1"/>
                <w:highlight w:val="none"/>
                <w:lang w:val="en-US" w:eastAsia="zh-CN"/>
                <w14:textFill>
                  <w14:solidFill>
                    <w14:schemeClr w14:val="tx1"/>
                  </w14:solidFill>
                </w14:textFill>
              </w:rPr>
              <w:t>难以满足采购需求的，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 xml:space="preserve">分； </w:t>
            </w:r>
          </w:p>
          <w:p w14:paraId="418D595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不提供不得分。</w:t>
            </w:r>
          </w:p>
        </w:tc>
      </w:tr>
      <w:tr w14:paraId="5395A54C">
        <w:tblPrEx>
          <w:tblCellMar>
            <w:top w:w="0" w:type="dxa"/>
            <w:left w:w="0" w:type="dxa"/>
            <w:bottom w:w="0" w:type="dxa"/>
            <w:right w:w="0" w:type="dxa"/>
          </w:tblCellMar>
        </w:tblPrEx>
        <w:trPr>
          <w:cantSplit/>
          <w:trHeight w:val="1722" w:hRule="atLeast"/>
          <w:jc w:val="center"/>
        </w:trPr>
        <w:tc>
          <w:tcPr>
            <w:tcW w:w="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63059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09E2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出现产品质量问题退换货方案</w:t>
            </w:r>
          </w:p>
        </w:tc>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021F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7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11B0B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根据投标文件中投标人对产品出现质量问题的退换货承诺（包括但不限于：退换时间、退换方式等）进行评分： </w:t>
            </w:r>
          </w:p>
          <w:p w14:paraId="53A2507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1.对产品出现质量问题的退换承诺具体可行、科学合理，</w:t>
            </w:r>
            <w:r>
              <w:rPr>
                <w:rFonts w:hint="eastAsia" w:ascii="宋体" w:hAnsi="宋体" w:eastAsia="宋体" w:cs="宋体"/>
                <w:color w:val="000000" w:themeColor="text1"/>
                <w:highlight w:val="none"/>
                <w:lang w:val="en-US" w:eastAsia="zh-CN"/>
                <w14:textFill>
                  <w14:solidFill>
                    <w14:schemeClr w14:val="tx1"/>
                  </w14:solidFill>
                </w14:textFill>
              </w:rPr>
              <w:t>满足或优于采购需求的，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得10分； </w:t>
            </w:r>
          </w:p>
          <w:p w14:paraId="00835D1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2.对产品出现质量问题的退换承诺基本合理可行，</w:t>
            </w:r>
            <w:r>
              <w:rPr>
                <w:rFonts w:hint="eastAsia" w:ascii="宋体" w:hAnsi="宋体" w:eastAsia="宋体" w:cs="宋体"/>
                <w:color w:val="000000" w:themeColor="text1"/>
                <w:highlight w:val="none"/>
                <w:lang w:val="en-US" w:eastAsia="zh-CN"/>
                <w14:textFill>
                  <w14:solidFill>
                    <w14:schemeClr w14:val="tx1"/>
                  </w14:solidFill>
                </w14:textFill>
              </w:rPr>
              <w:t>基本满足采购需求的，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 </w:t>
            </w:r>
          </w:p>
          <w:p w14:paraId="149DFC3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3.对产品出现质量问题的退换承诺不够合理，</w:t>
            </w:r>
            <w:r>
              <w:rPr>
                <w:rFonts w:hint="eastAsia" w:ascii="宋体" w:hAnsi="宋体" w:eastAsia="宋体" w:cs="宋体"/>
                <w:color w:val="000000" w:themeColor="text1"/>
                <w:highlight w:val="none"/>
                <w:lang w:val="en-US" w:eastAsia="zh-CN"/>
                <w14:textFill>
                  <w14:solidFill>
                    <w14:schemeClr w14:val="tx1"/>
                  </w14:solidFill>
                </w14:textFill>
              </w:rPr>
              <w:t>部分满足采购需求的，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p>
          <w:p w14:paraId="7564A3B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4.对产品出现质量问题的退换承诺不完整 ，</w:t>
            </w:r>
            <w:r>
              <w:rPr>
                <w:rFonts w:hint="eastAsia" w:ascii="宋体" w:hAnsi="宋体" w:eastAsia="宋体" w:cs="宋体"/>
                <w:color w:val="000000" w:themeColor="text1"/>
                <w:highlight w:val="none"/>
                <w:lang w:val="en-US" w:eastAsia="zh-CN"/>
                <w14:textFill>
                  <w14:solidFill>
                    <w14:schemeClr w14:val="tx1"/>
                  </w14:solidFill>
                </w14:textFill>
              </w:rPr>
              <w:t>难以满足采购需求的，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得1分； </w:t>
            </w:r>
          </w:p>
          <w:p w14:paraId="5D97A76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不提供不得分。</w:t>
            </w:r>
          </w:p>
        </w:tc>
      </w:tr>
      <w:tr w14:paraId="0C7365FB">
        <w:tblPrEx>
          <w:shd w:val="clear" w:color="auto" w:fill="FFFFFF"/>
          <w:tblCellMar>
            <w:top w:w="0" w:type="dxa"/>
            <w:left w:w="0" w:type="dxa"/>
            <w:bottom w:w="0" w:type="dxa"/>
            <w:right w:w="0" w:type="dxa"/>
          </w:tblCellMar>
        </w:tblPrEx>
        <w:trPr>
          <w:cantSplit/>
          <w:trHeight w:val="419" w:hRule="atLeast"/>
          <w:jc w:val="center"/>
        </w:trPr>
        <w:tc>
          <w:tcPr>
            <w:tcW w:w="199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34022D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04732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7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20503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28AF6CAD">
      <w:pPr>
        <w:rPr>
          <w:color w:val="000000" w:themeColor="text1"/>
          <w:highlight w:val="none"/>
          <w14:textFill>
            <w14:solidFill>
              <w14:schemeClr w14:val="tx1"/>
            </w14:solidFill>
          </w14:textFill>
        </w:rPr>
      </w:pPr>
    </w:p>
    <w:p w14:paraId="4227EF84">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6"/>
        <w:tblW w:w="9625" w:type="dxa"/>
        <w:jc w:val="center"/>
        <w:tblLayout w:type="fixed"/>
        <w:tblCellMar>
          <w:top w:w="0" w:type="dxa"/>
          <w:left w:w="0" w:type="dxa"/>
          <w:bottom w:w="0" w:type="dxa"/>
          <w:right w:w="0" w:type="dxa"/>
        </w:tblCellMar>
      </w:tblPr>
      <w:tblGrid>
        <w:gridCol w:w="743"/>
        <w:gridCol w:w="1267"/>
        <w:gridCol w:w="916"/>
        <w:gridCol w:w="6699"/>
      </w:tblGrid>
      <w:tr w14:paraId="3D3FF2FF">
        <w:tblPrEx>
          <w:tblCellMar>
            <w:top w:w="0" w:type="dxa"/>
            <w:left w:w="0" w:type="dxa"/>
            <w:bottom w:w="0" w:type="dxa"/>
            <w:right w:w="0" w:type="dxa"/>
          </w:tblCellMar>
        </w:tblPrEx>
        <w:trPr>
          <w:cantSplit/>
          <w:trHeight w:val="403" w:hRule="atLeast"/>
          <w:jc w:val="center"/>
        </w:trPr>
        <w:tc>
          <w:tcPr>
            <w:tcW w:w="7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7977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2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7EE1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3289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3F0E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6347F948">
        <w:tblPrEx>
          <w:tblCellMar>
            <w:top w:w="0" w:type="dxa"/>
            <w:left w:w="0" w:type="dxa"/>
            <w:bottom w:w="0" w:type="dxa"/>
            <w:right w:w="0" w:type="dxa"/>
          </w:tblCellMar>
        </w:tblPrEx>
        <w:trPr>
          <w:cantSplit/>
          <w:trHeight w:val="620" w:hRule="atLeast"/>
          <w:jc w:val="center"/>
        </w:trPr>
        <w:tc>
          <w:tcPr>
            <w:tcW w:w="7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618B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12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40FB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同类项目业绩</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D9C7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379919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投标人提供</w:t>
            </w:r>
            <w:r>
              <w:rPr>
                <w:rFonts w:hint="eastAsia" w:ascii="宋体" w:hAnsi="宋体" w:eastAsia="宋体" w:cs="宋体"/>
                <w:color w:val="000000" w:themeColor="text1"/>
                <w:highlight w:val="none"/>
                <w:lang w:val="en-US" w:eastAsia="zh-CN"/>
                <w14:textFill>
                  <w14:solidFill>
                    <w14:schemeClr w14:val="tx1"/>
                  </w14:solidFill>
                </w14:textFill>
              </w:rPr>
              <w:t>2022年1月1日至今</w:t>
            </w:r>
            <w:r>
              <w:rPr>
                <w:rFonts w:hint="eastAsia" w:ascii="宋体" w:hAnsi="宋体" w:eastAsia="宋体" w:cs="宋体"/>
                <w:color w:val="000000" w:themeColor="text1"/>
                <w:highlight w:val="none"/>
                <w14:textFill>
                  <w14:solidFill>
                    <w14:schemeClr w14:val="tx1"/>
                  </w14:solidFill>
                </w14:textFill>
              </w:rPr>
              <w:t>（以合同签订时间为准）的同类项目业绩，每个得</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分，最高得</w:t>
            </w:r>
            <w:r>
              <w:rPr>
                <w:rFonts w:hint="eastAsia" w:ascii="宋体" w:hAnsi="宋体" w:eastAsia="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 xml:space="preserve">分； </w:t>
            </w:r>
          </w:p>
          <w:p w14:paraId="5AA3E3E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注：提供项目的合同关键页复印件加盖投标人公章，不提供不得分。</w:t>
            </w:r>
          </w:p>
        </w:tc>
      </w:tr>
      <w:tr w14:paraId="23F3F06A">
        <w:tblPrEx>
          <w:tblCellMar>
            <w:top w:w="0" w:type="dxa"/>
            <w:left w:w="0" w:type="dxa"/>
            <w:bottom w:w="0" w:type="dxa"/>
            <w:right w:w="0" w:type="dxa"/>
          </w:tblCellMar>
        </w:tblPrEx>
        <w:trPr>
          <w:cantSplit/>
          <w:trHeight w:val="620" w:hRule="atLeast"/>
          <w:jc w:val="center"/>
        </w:trPr>
        <w:tc>
          <w:tcPr>
            <w:tcW w:w="7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6BB1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2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1C25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食品安全责任险保障</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28F5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2DC7DB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投标人能提供食品安全责任险保障： </w:t>
            </w:r>
          </w:p>
          <w:p w14:paraId="7F8584D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保额</w:t>
            </w:r>
            <w:r>
              <w:rPr>
                <w:rFonts w:hint="eastAsia" w:ascii="宋体" w:hAnsi="宋体" w:eastAsia="宋体" w:cs="宋体"/>
                <w:color w:val="000000" w:themeColor="text1"/>
                <w:sz w:val="21"/>
                <w:szCs w:val="21"/>
                <w:highlight w:val="none"/>
                <w:lang w:val="en-US" w:eastAsia="zh-CN"/>
                <w14:textFill>
                  <w14:solidFill>
                    <w14:schemeClr w14:val="tx1"/>
                  </w14:solidFill>
                </w14:textFill>
              </w:rPr>
              <w:t>壹仟</w:t>
            </w:r>
            <w:r>
              <w:rPr>
                <w:rFonts w:hint="eastAsia" w:ascii="宋体" w:hAnsi="宋体" w:eastAsia="宋体" w:cs="宋体"/>
                <w:color w:val="000000" w:themeColor="text1"/>
                <w:sz w:val="21"/>
                <w:szCs w:val="21"/>
                <w:highlight w:val="none"/>
                <w14:textFill>
                  <w14:solidFill>
                    <w14:schemeClr w14:val="tx1"/>
                  </w14:solidFill>
                </w14:textFill>
              </w:rPr>
              <w:t>万元或以上，得</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11433AF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保额</w:t>
            </w:r>
            <w:r>
              <w:rPr>
                <w:rFonts w:hint="eastAsia" w:ascii="宋体" w:hAnsi="宋体" w:eastAsia="宋体" w:cs="宋体"/>
                <w:color w:val="000000" w:themeColor="text1"/>
                <w:sz w:val="21"/>
                <w:szCs w:val="21"/>
                <w:highlight w:val="none"/>
                <w:lang w:val="en-US"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佰万元（含）-</w:t>
            </w:r>
            <w:r>
              <w:rPr>
                <w:rFonts w:hint="eastAsia" w:ascii="宋体" w:hAnsi="宋体" w:eastAsia="宋体" w:cs="宋体"/>
                <w:color w:val="000000" w:themeColor="text1"/>
                <w:sz w:val="21"/>
                <w:szCs w:val="21"/>
                <w:highlight w:val="none"/>
                <w:lang w:val="en-US" w:eastAsia="zh-CN"/>
                <w14:textFill>
                  <w14:solidFill>
                    <w14:schemeClr w14:val="tx1"/>
                  </w14:solidFill>
                </w14:textFill>
              </w:rPr>
              <w:t>壹仟</w:t>
            </w:r>
            <w:r>
              <w:rPr>
                <w:rFonts w:hint="eastAsia" w:ascii="宋体" w:hAnsi="宋体" w:eastAsia="宋体" w:cs="宋体"/>
                <w:color w:val="000000" w:themeColor="text1"/>
                <w:sz w:val="21"/>
                <w:szCs w:val="21"/>
                <w:highlight w:val="none"/>
                <w14:textFill>
                  <w14:solidFill>
                    <w14:schemeClr w14:val="tx1"/>
                  </w14:solidFill>
                </w14:textFill>
              </w:rPr>
              <w:t>万元（不含），得</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14:paraId="2F06BB2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保额</w:t>
            </w:r>
            <w:r>
              <w:rPr>
                <w:rFonts w:hint="eastAsia" w:ascii="宋体" w:hAnsi="宋体" w:eastAsia="宋体" w:cs="宋体"/>
                <w:color w:val="000000" w:themeColor="text1"/>
                <w:sz w:val="21"/>
                <w:szCs w:val="21"/>
                <w:highlight w:val="none"/>
                <w:lang w:val="en-US"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佰万元（不含）以下</w:t>
            </w:r>
            <w:r>
              <w:rPr>
                <w:rFonts w:hint="eastAsia" w:ascii="宋体" w:hAnsi="宋体" w:eastAsia="宋体" w:cs="宋体"/>
                <w:color w:val="000000" w:themeColor="text1"/>
                <w:sz w:val="21"/>
                <w:szCs w:val="21"/>
                <w:highlight w:val="none"/>
                <w:lang w:val="en-US" w:eastAsia="zh-CN"/>
                <w14:textFill>
                  <w14:solidFill>
                    <w14:schemeClr w14:val="tx1"/>
                  </w14:solidFill>
                </w14:textFill>
              </w:rPr>
              <w:t>得2分</w:t>
            </w:r>
            <w:r>
              <w:rPr>
                <w:rFonts w:hint="eastAsia" w:ascii="宋体" w:hAnsi="宋体" w:eastAsia="宋体" w:cs="宋体"/>
                <w:color w:val="000000" w:themeColor="text1"/>
                <w:sz w:val="21"/>
                <w:szCs w:val="21"/>
                <w:highlight w:val="none"/>
                <w14:textFill>
                  <w14:solidFill>
                    <w14:schemeClr w14:val="tx1"/>
                  </w14:solidFill>
                </w14:textFill>
              </w:rPr>
              <w:t>。</w:t>
            </w:r>
          </w:p>
          <w:p w14:paraId="132762C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其他不得分。</w:t>
            </w:r>
          </w:p>
          <w:p w14:paraId="7EF02EC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注：提供有效保单复印件加盖投标人公章，不提供不得分。</w:t>
            </w:r>
          </w:p>
        </w:tc>
      </w:tr>
      <w:tr w14:paraId="249E2D6D">
        <w:tblPrEx>
          <w:tblCellMar>
            <w:top w:w="0" w:type="dxa"/>
            <w:left w:w="0" w:type="dxa"/>
            <w:bottom w:w="0" w:type="dxa"/>
            <w:right w:w="0" w:type="dxa"/>
          </w:tblCellMar>
        </w:tblPrEx>
        <w:trPr>
          <w:cantSplit/>
          <w:trHeight w:val="620" w:hRule="atLeast"/>
          <w:jc w:val="center"/>
        </w:trPr>
        <w:tc>
          <w:tcPr>
            <w:tcW w:w="7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DFF6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2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98DE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拟投入项目团队人员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情况</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E3B9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32052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14:textFill>
                  <w14:solidFill>
                    <w14:schemeClr w14:val="tx1"/>
                  </w14:solidFill>
                </w14:textFill>
              </w:rPr>
              <w:t>专门的</w:t>
            </w:r>
            <w:r>
              <w:rPr>
                <w:rFonts w:hint="eastAsia" w:ascii="宋体" w:hAnsi="宋体" w:eastAsia="宋体" w:cs="宋体"/>
                <w:color w:val="000000" w:themeColor="text1"/>
                <w:sz w:val="21"/>
                <w:szCs w:val="21"/>
                <w:highlight w:val="none"/>
                <w:lang w:val="en-US" w:eastAsia="zh-CN"/>
                <w14:textFill>
                  <w14:solidFill>
                    <w14:schemeClr w14:val="tx1"/>
                  </w14:solidFill>
                </w14:textFill>
              </w:rPr>
              <w:t>食品安全管理人员</w:t>
            </w:r>
            <w:r>
              <w:rPr>
                <w:rFonts w:hint="eastAsia" w:ascii="宋体" w:hAnsi="宋体" w:eastAsia="宋体" w:cs="宋体"/>
                <w:color w:val="000000" w:themeColor="text1"/>
                <w:highlight w:val="none"/>
                <w14:textFill>
                  <w14:solidFill>
                    <w14:schemeClr w14:val="tx1"/>
                  </w14:solidFill>
                </w14:textFill>
              </w:rPr>
              <w:t>，每</w:t>
            </w:r>
            <w:r>
              <w:rPr>
                <w:rFonts w:hint="eastAsia" w:ascii="宋体" w:hAnsi="宋体" w:eastAsia="宋体" w:cs="宋体"/>
                <w:color w:val="000000" w:themeColor="text1"/>
                <w:highlight w:val="none"/>
                <w:lang w:val="en-US" w:eastAsia="zh-CN"/>
                <w14:textFill>
                  <w14:solidFill>
                    <w14:schemeClr w14:val="tx1"/>
                  </w14:solidFill>
                </w14:textFill>
              </w:rPr>
              <w:t>人得5</w:t>
            </w:r>
            <w:r>
              <w:rPr>
                <w:rFonts w:hint="eastAsia" w:ascii="宋体" w:hAnsi="宋体" w:eastAsia="宋体" w:cs="宋体"/>
                <w:color w:val="000000" w:themeColor="text1"/>
                <w:highlight w:val="none"/>
                <w14:textFill>
                  <w14:solidFill>
                    <w14:schemeClr w14:val="tx1"/>
                  </w14:solidFill>
                </w14:textFill>
              </w:rPr>
              <w:t>分，最高得</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eastAsia="zh-CN"/>
                <w14:textFill>
                  <w14:solidFill>
                    <w14:schemeClr w14:val="tx1"/>
                  </w14:solidFill>
                </w14:textFill>
              </w:rPr>
              <w:t>。</w:t>
            </w:r>
          </w:p>
          <w:p w14:paraId="47F3D66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r>
              <w:rPr>
                <w:rFonts w:hint="eastAsia" w:ascii="宋体" w:hAnsi="宋体" w:eastAsia="宋体" w:cs="宋体"/>
                <w:color w:val="000000" w:themeColor="text1"/>
                <w:sz w:val="21"/>
                <w:szCs w:val="21"/>
                <w:highlight w:val="none"/>
                <w:lang w:val="en-US" w:eastAsia="zh-CN"/>
                <w14:textFill>
                  <w14:solidFill>
                    <w14:schemeClr w14:val="tx1"/>
                  </w14:solidFill>
                </w14:textFill>
              </w:rPr>
              <w:t>配备人员</w:t>
            </w:r>
            <w:r>
              <w:rPr>
                <w:rFonts w:hint="eastAsia" w:ascii="宋体" w:hAnsi="宋体" w:eastAsia="宋体" w:cs="宋体"/>
                <w:color w:val="000000" w:themeColor="text1"/>
                <w:sz w:val="21"/>
                <w:szCs w:val="21"/>
                <w:highlight w:val="none"/>
                <w14:textFill>
                  <w14:solidFill>
                    <w14:schemeClr w14:val="tx1"/>
                  </w14:solidFill>
                </w14:textFill>
              </w:rPr>
              <w:t>需</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提供广东省食品安全管理人员考试合格证明证书复印件加盖投标人公章</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不提供不得分</w:t>
            </w:r>
            <w:r>
              <w:rPr>
                <w:rFonts w:hint="eastAsia" w:ascii="宋体" w:hAnsi="宋体" w:eastAsia="宋体" w:cs="宋体"/>
                <w:color w:val="000000" w:themeColor="text1"/>
                <w:sz w:val="21"/>
                <w:szCs w:val="21"/>
                <w:highlight w:val="none"/>
                <w14:textFill>
                  <w14:solidFill>
                    <w14:schemeClr w14:val="tx1"/>
                  </w14:solidFill>
                </w14:textFill>
              </w:rPr>
              <w:t>。</w:t>
            </w:r>
          </w:p>
        </w:tc>
      </w:tr>
      <w:tr w14:paraId="1C89351A">
        <w:tblPrEx>
          <w:tblCellMar>
            <w:top w:w="0" w:type="dxa"/>
            <w:left w:w="0" w:type="dxa"/>
            <w:bottom w:w="0" w:type="dxa"/>
            <w:right w:w="0" w:type="dxa"/>
          </w:tblCellMar>
        </w:tblPrEx>
        <w:trPr>
          <w:cantSplit/>
          <w:trHeight w:val="620" w:hRule="atLeast"/>
          <w:jc w:val="center"/>
        </w:trPr>
        <w:tc>
          <w:tcPr>
            <w:tcW w:w="7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4F00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2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5D7A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配送能力</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7B40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6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1FA03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投标人针对本项目投入的配送车辆，每配备1台配送车辆的得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3分，本项</w:t>
            </w:r>
            <w:r>
              <w:rPr>
                <w:rFonts w:hint="eastAsia" w:ascii="宋体" w:hAnsi="宋体" w:eastAsia="宋体" w:cs="宋体"/>
                <w:color w:val="000000" w:themeColor="text1"/>
                <w:sz w:val="21"/>
                <w:szCs w:val="21"/>
                <w:highlight w:val="none"/>
                <w14:textFill>
                  <w14:solidFill>
                    <w14:schemeClr w14:val="tx1"/>
                  </w14:solidFill>
                </w14:textFill>
              </w:rPr>
              <w:t>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137E54E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color w:val="000000" w:themeColor="text1"/>
                <w:sz w:val="21"/>
                <w:szCs w:val="21"/>
                <w:highlight w:val="none"/>
                <w14:textFill>
                  <w14:solidFill>
                    <w14:schemeClr w14:val="tx1"/>
                  </w14:solidFill>
                </w14:textFill>
              </w:rPr>
              <w:t>车辆照片</w:t>
            </w:r>
            <w:r>
              <w:rPr>
                <w:rFonts w:hint="eastAsia" w:ascii="宋体" w:hAnsi="宋体" w:eastAsia="宋体" w:cs="宋体"/>
                <w:color w:val="000000" w:themeColor="text1"/>
                <w:sz w:val="21"/>
                <w:szCs w:val="21"/>
                <w:highlight w:val="none"/>
                <w:lang w:val="en-US" w:eastAsia="zh-CN"/>
                <w14:textFill>
                  <w14:solidFill>
                    <w14:schemeClr w14:val="tx1"/>
                  </w14:solidFill>
                </w14:textFill>
              </w:rPr>
              <w:t>并</w:t>
            </w:r>
            <w:r>
              <w:rPr>
                <w:rFonts w:hint="eastAsia" w:ascii="宋体" w:hAnsi="宋体" w:eastAsia="宋体" w:cs="宋体"/>
                <w:color w:val="000000" w:themeColor="text1"/>
                <w:sz w:val="21"/>
                <w:szCs w:val="21"/>
                <w:highlight w:val="none"/>
                <w14:textFill>
                  <w14:solidFill>
                    <w14:schemeClr w14:val="tx1"/>
                  </w14:solidFill>
                </w14:textFill>
              </w:rPr>
              <w:t>加盖投标人公章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6EE2908B">
        <w:tblPrEx>
          <w:tblCellMar>
            <w:top w:w="0" w:type="dxa"/>
            <w:left w:w="0" w:type="dxa"/>
            <w:bottom w:w="0" w:type="dxa"/>
            <w:right w:w="0" w:type="dxa"/>
          </w:tblCellMar>
        </w:tblPrEx>
        <w:trPr>
          <w:cantSplit/>
          <w:trHeight w:val="620" w:hRule="atLeast"/>
          <w:jc w:val="center"/>
        </w:trPr>
        <w:tc>
          <w:tcPr>
            <w:tcW w:w="7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6A95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12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6CC7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投标人自有或租赁的冷冻/冷藏库情况</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1BD7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6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B1A42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投标人具有</w:t>
            </w:r>
            <w:r>
              <w:rPr>
                <w:rFonts w:hint="eastAsia" w:ascii="宋体" w:hAnsi="宋体" w:eastAsia="宋体" w:cs="宋体"/>
                <w:color w:val="000000" w:themeColor="text1"/>
                <w:sz w:val="21"/>
                <w:szCs w:val="21"/>
                <w:highlight w:val="none"/>
                <w14:textFill>
                  <w14:solidFill>
                    <w14:schemeClr w14:val="tx1"/>
                  </w14:solidFill>
                </w14:textFill>
              </w:rPr>
              <w:t>冷冻/冷藏库</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p>
          <w:p w14:paraId="412A648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投标人或法定代表人</w:t>
            </w:r>
            <w:r>
              <w:rPr>
                <w:rFonts w:hint="eastAsia" w:ascii="宋体" w:hAnsi="宋体" w:eastAsia="宋体" w:cs="宋体"/>
                <w:color w:val="000000" w:themeColor="text1"/>
                <w:sz w:val="21"/>
                <w:szCs w:val="21"/>
                <w:highlight w:val="none"/>
                <w14:textFill>
                  <w14:solidFill>
                    <w14:schemeClr w14:val="tx1"/>
                  </w14:solidFill>
                </w14:textFill>
              </w:rPr>
              <w:t>的产权证明或以</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投标人或法定代表人签署</w:t>
            </w:r>
            <w:r>
              <w:rPr>
                <w:rFonts w:hint="eastAsia" w:ascii="宋体" w:hAnsi="宋体" w:eastAsia="宋体" w:cs="宋体"/>
                <w:color w:val="000000" w:themeColor="text1"/>
                <w:sz w:val="21"/>
                <w:szCs w:val="21"/>
                <w:highlight w:val="none"/>
                <w14:textFill>
                  <w14:solidFill>
                    <w14:schemeClr w14:val="tx1"/>
                  </w14:solidFill>
                </w14:textFill>
              </w:rPr>
              <w:t>的租赁合同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color w:val="000000" w:themeColor="text1"/>
                <w:sz w:val="21"/>
                <w:szCs w:val="21"/>
                <w:highlight w:val="none"/>
                <w14:textFill>
                  <w14:solidFill>
                    <w14:schemeClr w14:val="tx1"/>
                  </w14:solidFill>
                </w14:textFill>
              </w:rPr>
              <w:t>及冷冻/冷藏库照片并加盖投标人公章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473EEC4C">
        <w:tblPrEx>
          <w:tblCellMar>
            <w:top w:w="0" w:type="dxa"/>
            <w:left w:w="0" w:type="dxa"/>
            <w:bottom w:w="0" w:type="dxa"/>
            <w:right w:w="0" w:type="dxa"/>
          </w:tblCellMar>
        </w:tblPrEx>
        <w:trPr>
          <w:cantSplit/>
          <w:trHeight w:val="620" w:hRule="atLeast"/>
          <w:jc w:val="center"/>
        </w:trPr>
        <w:tc>
          <w:tcPr>
            <w:tcW w:w="7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48E6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12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DF64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配送场地</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C266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6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BFF94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14:textFill>
                  <w14:solidFill>
                    <w14:schemeClr w14:val="tx1"/>
                  </w14:solidFill>
                </w14:textFill>
              </w:rPr>
              <w:t>配送场地，得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5C33BDE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投标人或法定代表人</w:t>
            </w:r>
            <w:r>
              <w:rPr>
                <w:rFonts w:hint="eastAsia" w:ascii="宋体" w:hAnsi="宋体" w:eastAsia="宋体" w:cs="宋体"/>
                <w:color w:val="000000" w:themeColor="text1"/>
                <w:sz w:val="21"/>
                <w:szCs w:val="21"/>
                <w:highlight w:val="none"/>
                <w14:textFill>
                  <w14:solidFill>
                    <w14:schemeClr w14:val="tx1"/>
                  </w14:solidFill>
                </w14:textFill>
              </w:rPr>
              <w:t>的产权证明或以</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投标人或法定代表人签署</w:t>
            </w:r>
            <w:r>
              <w:rPr>
                <w:rFonts w:hint="eastAsia" w:ascii="宋体" w:hAnsi="宋体" w:eastAsia="宋体" w:cs="宋体"/>
                <w:color w:val="000000" w:themeColor="text1"/>
                <w:sz w:val="21"/>
                <w:szCs w:val="21"/>
                <w:highlight w:val="none"/>
                <w14:textFill>
                  <w14:solidFill>
                    <w14:schemeClr w14:val="tx1"/>
                  </w14:solidFill>
                </w14:textFill>
              </w:rPr>
              <w:t>的租赁合同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color w:val="000000" w:themeColor="text1"/>
                <w:sz w:val="21"/>
                <w:szCs w:val="21"/>
                <w:highlight w:val="none"/>
                <w14:textFill>
                  <w14:solidFill>
                    <w14:schemeClr w14:val="tx1"/>
                  </w14:solidFill>
                </w14:textFill>
              </w:rPr>
              <w:t>及配送场地照片并加盖投标人公章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10A4A971">
        <w:tblPrEx>
          <w:tblCellMar>
            <w:top w:w="0" w:type="dxa"/>
            <w:left w:w="0" w:type="dxa"/>
            <w:bottom w:w="0" w:type="dxa"/>
            <w:right w:w="0" w:type="dxa"/>
          </w:tblCellMar>
        </w:tblPrEx>
        <w:trPr>
          <w:cantSplit/>
          <w:trHeight w:val="620" w:hRule="atLeast"/>
          <w:jc w:val="center"/>
        </w:trPr>
        <w:tc>
          <w:tcPr>
            <w:tcW w:w="7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7792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p>
        </w:tc>
        <w:tc>
          <w:tcPr>
            <w:tcW w:w="12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EC04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食品卫生检测能力</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0B65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9分</w:t>
            </w:r>
          </w:p>
        </w:tc>
        <w:tc>
          <w:tcPr>
            <w:tcW w:w="66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9412E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投标人具</w:t>
            </w:r>
            <w:r>
              <w:rPr>
                <w:rFonts w:hint="eastAsia" w:ascii="宋体" w:hAnsi="宋体" w:eastAsia="宋体" w:cs="宋体"/>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color w:val="000000" w:themeColor="text1"/>
                <w:sz w:val="21"/>
                <w:szCs w:val="21"/>
                <w:highlight w:val="none"/>
                <w14:textFill>
                  <w14:solidFill>
                    <w14:schemeClr w14:val="tx1"/>
                  </w14:solidFill>
                </w14:textFill>
              </w:rPr>
              <w:t>食品检测室，得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p w14:paraId="7F76207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注：须提供食品检测室场所</w:t>
            </w:r>
            <w:r>
              <w:rPr>
                <w:rFonts w:hint="eastAsia" w:ascii="宋体" w:hAnsi="宋体" w:eastAsia="宋体" w:cs="宋体"/>
                <w:color w:val="000000" w:themeColor="text1"/>
                <w:sz w:val="21"/>
                <w:szCs w:val="21"/>
                <w:highlight w:val="none"/>
                <w:lang w:val="en-US" w:eastAsia="zh-CN"/>
                <w14:textFill>
                  <w14:solidFill>
                    <w14:schemeClr w14:val="tx1"/>
                  </w14:solidFill>
                </w14:textFill>
              </w:rPr>
              <w:t>照片</w:t>
            </w:r>
            <w:r>
              <w:rPr>
                <w:rFonts w:hint="eastAsia" w:ascii="宋体" w:hAnsi="宋体" w:eastAsia="宋体" w:cs="宋体"/>
                <w:color w:val="000000" w:themeColor="text1"/>
                <w:sz w:val="21"/>
                <w:szCs w:val="21"/>
                <w:highlight w:val="none"/>
                <w14:textFill>
                  <w14:solidFill>
                    <w14:schemeClr w14:val="tx1"/>
                  </w14:solidFill>
                </w14:textFill>
              </w:rPr>
              <w:t>并加盖投标人公章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不提供不得分； </w:t>
            </w:r>
          </w:p>
          <w:p w14:paraId="54890D7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投标人具有检测仪</w:t>
            </w:r>
            <w:r>
              <w:rPr>
                <w:rFonts w:hint="eastAsia" w:ascii="宋体" w:hAnsi="宋体" w:cs="宋体"/>
                <w:color w:val="000000" w:themeColor="text1"/>
                <w:sz w:val="21"/>
                <w:szCs w:val="21"/>
                <w:highlight w:val="none"/>
                <w:lang w:val="en-US" w:eastAsia="zh-CN"/>
                <w14:textFill>
                  <w14:solidFill>
                    <w14:schemeClr w14:val="tx1"/>
                  </w14:solidFill>
                </w14:textFill>
              </w:rPr>
              <w:t>器</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1台</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lang w:val="en-US" w:eastAsia="zh-CN"/>
                <w14:textFill>
                  <w14:solidFill>
                    <w14:schemeClr w14:val="tx1"/>
                  </w14:solidFill>
                </w14:textFill>
              </w:rPr>
              <w:t>，满分6分。</w:t>
            </w:r>
          </w:p>
          <w:p w14:paraId="4AA6E49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注：提供上述检测仪器的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图片</w:t>
            </w:r>
            <w:r>
              <w:rPr>
                <w:rFonts w:hint="eastAsia" w:ascii="宋体" w:hAnsi="宋体" w:eastAsia="宋体" w:cs="宋体"/>
                <w:color w:val="000000" w:themeColor="text1"/>
                <w:sz w:val="21"/>
                <w:szCs w:val="21"/>
                <w:highlight w:val="none"/>
                <w14:textFill>
                  <w14:solidFill>
                    <w14:schemeClr w14:val="tx1"/>
                  </w14:solidFill>
                </w14:textFill>
              </w:rPr>
              <w:t>并加盖投标人公章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54EBD284">
        <w:tblPrEx>
          <w:tblCellMar>
            <w:top w:w="0" w:type="dxa"/>
            <w:left w:w="0" w:type="dxa"/>
            <w:bottom w:w="0" w:type="dxa"/>
            <w:right w:w="0" w:type="dxa"/>
          </w:tblCellMar>
        </w:tblPrEx>
        <w:trPr>
          <w:cantSplit/>
          <w:trHeight w:val="429" w:hRule="atLeast"/>
          <w:jc w:val="center"/>
        </w:trPr>
        <w:tc>
          <w:tcPr>
            <w:tcW w:w="2010" w:type="dxa"/>
            <w:gridSpan w:val="2"/>
            <w:tcBorders>
              <w:top w:val="single" w:color="auto" w:sz="8" w:space="0"/>
              <w:left w:val="single" w:color="auto" w:sz="8" w:space="0"/>
              <w:bottom w:val="single" w:color="auto" w:sz="8" w:space="0"/>
              <w:right w:val="single" w:color="auto" w:sz="8" w:space="0"/>
            </w:tcBorders>
            <w:vAlign w:val="center"/>
          </w:tcPr>
          <w:p w14:paraId="3D8ABB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E02F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EC4B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44EBC537">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14:paraId="4705D127">
      <w:pPr>
        <w:widowControl/>
        <w:tabs>
          <w:tab w:val="left" w:pos="502"/>
        </w:tabs>
        <w:adjustRightInd w:val="0"/>
        <w:snapToGrid w:val="0"/>
        <w:spacing w:line="360" w:lineRule="auto"/>
        <w:rPr>
          <w:rFonts w:hint="eastAsia" w:ascii="宋体" w:hAnsi="宋体" w:cs="Tahoma"/>
          <w:b/>
          <w:bCs/>
          <w:color w:val="000000" w:themeColor="text1"/>
          <w:highlight w:val="none"/>
          <w:lang w:val="en-US" w:eastAsia="zh-CN"/>
          <w14:textFill>
            <w14:solidFill>
              <w14:schemeClr w14:val="tx1"/>
            </w14:solidFill>
          </w14:textFill>
        </w:rPr>
      </w:pPr>
    </w:p>
    <w:p w14:paraId="00BD38B9">
      <w:pPr>
        <w:rPr>
          <w:rFonts w:hint="eastAsia" w:ascii="宋体" w:hAnsi="宋体" w:cs="Tahoma"/>
          <w:b/>
          <w:bCs/>
          <w:color w:val="000000" w:themeColor="text1"/>
          <w:highlight w:val="none"/>
          <w:lang w:val="en-US" w:eastAsia="zh-CN"/>
          <w14:textFill>
            <w14:solidFill>
              <w14:schemeClr w14:val="tx1"/>
            </w14:solidFill>
          </w14:textFill>
        </w:rPr>
      </w:pPr>
      <w:r>
        <w:rPr>
          <w:rFonts w:hint="eastAsia" w:ascii="宋体" w:hAnsi="宋体" w:cs="Tahoma"/>
          <w:b/>
          <w:bCs/>
          <w:color w:val="000000" w:themeColor="text1"/>
          <w:highlight w:val="none"/>
          <w:lang w:val="en-US" w:eastAsia="zh-CN"/>
          <w14:textFill>
            <w14:solidFill>
              <w14:schemeClr w14:val="tx1"/>
            </w14:solidFill>
          </w14:textFill>
        </w:rPr>
        <w:br w:type="page"/>
      </w:r>
      <w:bookmarkEnd w:id="1556"/>
      <w:bookmarkEnd w:id="1557"/>
      <w:bookmarkEnd w:id="1558"/>
      <w:bookmarkEnd w:id="1559"/>
      <w:bookmarkEnd w:id="1560"/>
      <w:bookmarkEnd w:id="1561"/>
      <w:bookmarkEnd w:id="1562"/>
      <w:bookmarkEnd w:id="1563"/>
      <w:bookmarkEnd w:id="1564"/>
      <w:bookmarkEnd w:id="1565"/>
      <w:bookmarkStart w:id="1576" w:name="_Hlt21939000"/>
      <w:bookmarkEnd w:id="1576"/>
      <w:bookmarkStart w:id="1577" w:name="_Toc339019898"/>
      <w:bookmarkStart w:id="1578" w:name="_Toc349143598"/>
      <w:bookmarkStart w:id="1579" w:name="_Toc349127635"/>
      <w:bookmarkStart w:id="1580" w:name="_Toc339362309"/>
      <w:bookmarkStart w:id="1581" w:name="_Toc340677079"/>
      <w:bookmarkStart w:id="1582" w:name="_Toc340507451"/>
      <w:bookmarkStart w:id="1583" w:name="_Toc341348347"/>
      <w:bookmarkStart w:id="1584" w:name="_Toc339020024"/>
      <w:bookmarkStart w:id="1585" w:name="_Toc365985187"/>
      <w:bookmarkStart w:id="1586" w:name="_Toc333935355"/>
      <w:bookmarkStart w:id="1587" w:name="_Toc336681589"/>
      <w:bookmarkStart w:id="1588" w:name="_Toc337632367"/>
      <w:bookmarkStart w:id="1589" w:name="_Toc332270355"/>
      <w:bookmarkStart w:id="1590" w:name="_Toc332206717"/>
      <w:bookmarkStart w:id="1591" w:name="_Toc350756459"/>
      <w:bookmarkStart w:id="1592" w:name="_Toc333935696"/>
      <w:bookmarkStart w:id="1593" w:name="_Toc333237686"/>
      <w:bookmarkStart w:id="1594" w:name="_Toc331512907"/>
      <w:bookmarkStart w:id="1595" w:name="_Toc336681944"/>
      <w:bookmarkStart w:id="1596" w:name="_Toc340672878"/>
      <w:bookmarkStart w:id="1597" w:name="_Toc339020242"/>
      <w:bookmarkStart w:id="1598" w:name="_Toc339020104"/>
      <w:bookmarkStart w:id="1599" w:name="_Toc366072538"/>
      <w:bookmarkStart w:id="1600" w:name="_Toc339441096"/>
      <w:bookmarkStart w:id="1601" w:name="_Toc330459994"/>
      <w:bookmarkStart w:id="1602" w:name="_Toc365967081"/>
      <w:bookmarkStart w:id="1603" w:name="_Toc342296769"/>
      <w:bookmarkStart w:id="1604" w:name="_Toc350438758"/>
      <w:bookmarkStart w:id="1605" w:name="_Toc342060383"/>
      <w:bookmarkStart w:id="1606" w:name="_Toc333238642"/>
      <w:bookmarkStart w:id="1607" w:name="_Toc333237797"/>
      <w:bookmarkStart w:id="1608" w:name="_Toc345513910"/>
      <w:bookmarkStart w:id="1609" w:name="_Toc331684047"/>
      <w:bookmarkStart w:id="1610" w:name="_Toc374454610"/>
    </w:p>
    <w:p w14:paraId="01221E29">
      <w:pPr>
        <w:rPr>
          <w:rFonts w:hint="eastAsia"/>
          <w:color w:val="000000" w:themeColor="text1"/>
          <w:highlight w:val="none"/>
          <w14:textFill>
            <w14:solidFill>
              <w14:schemeClr w14:val="tx1"/>
            </w14:solidFill>
          </w14:textFill>
        </w:rPr>
      </w:pPr>
    </w:p>
    <w:p w14:paraId="6DFD4307">
      <w:pPr>
        <w:pStyle w:val="2"/>
        <w:numPr>
          <w:ilvl w:val="0"/>
          <w:numId w:val="0"/>
        </w:numPr>
        <w:spacing w:beforeLines="0"/>
        <w:rPr>
          <w:color w:val="000000" w:themeColor="text1"/>
          <w:highlight w:val="none"/>
          <w14:textFill>
            <w14:solidFill>
              <w14:schemeClr w14:val="tx1"/>
            </w14:solidFill>
          </w14:textFill>
        </w:rPr>
      </w:pPr>
      <w:bookmarkStart w:id="1611" w:name="_Toc4909"/>
      <w:r>
        <w:rPr>
          <w:rFonts w:hint="eastAsia"/>
          <w:color w:val="000000" w:themeColor="text1"/>
          <w:highlight w:val="none"/>
          <w14:textFill>
            <w14:solidFill>
              <w14:schemeClr w14:val="tx1"/>
            </w14:solidFill>
          </w14:textFill>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highlight w:val="none"/>
          <w14:textFill>
            <w14:solidFill>
              <w14:schemeClr w14:val="tx1"/>
            </w14:solidFill>
          </w14:textFill>
        </w:rPr>
        <w:t>（参考范本）</w:t>
      </w:r>
      <w:bookmarkEnd w:id="1611"/>
    </w:p>
    <w:p w14:paraId="3EC01DB6">
      <w:pPr>
        <w:rPr>
          <w:bCs/>
          <w:color w:val="000000" w:themeColor="text1"/>
          <w:highlight w:val="none"/>
          <w14:textFill>
            <w14:solidFill>
              <w14:schemeClr w14:val="tx1"/>
            </w14:solidFill>
          </w14:textFill>
        </w:rPr>
      </w:pPr>
    </w:p>
    <w:p w14:paraId="6BC3B791">
      <w:pPr>
        <w:rPr>
          <w:color w:val="000000" w:themeColor="text1"/>
          <w:highlight w:val="none"/>
          <w14:textFill>
            <w14:solidFill>
              <w14:schemeClr w14:val="tx1"/>
            </w14:solidFill>
          </w14:textFill>
        </w:rPr>
      </w:pPr>
    </w:p>
    <w:p w14:paraId="331CFD72">
      <w:pPr>
        <w:jc w:val="center"/>
        <w:rPr>
          <w:rFonts w:hint="eastAsia" w:ascii="宋体" w:hAnsi="宋体"/>
          <w:b/>
          <w:color w:val="000000" w:themeColor="text1"/>
          <w:sz w:val="30"/>
          <w:szCs w:val="30"/>
          <w:highlight w:val="none"/>
          <w14:textFill>
            <w14:solidFill>
              <w14:schemeClr w14:val="tx1"/>
            </w14:solidFill>
          </w14:textFill>
        </w:rPr>
      </w:pPr>
    </w:p>
    <w:p w14:paraId="7066FBD8">
      <w:pPr>
        <w:jc w:val="center"/>
        <w:rPr>
          <w:rFonts w:hint="eastAsia" w:ascii="宋体" w:hAnsi="宋体"/>
          <w:b/>
          <w:color w:val="000000" w:themeColor="text1"/>
          <w:sz w:val="36"/>
          <w:szCs w:val="36"/>
          <w:highlight w:val="none"/>
          <w14:textFill>
            <w14:solidFill>
              <w14:schemeClr w14:val="tx1"/>
            </w14:solidFill>
          </w14:textFill>
        </w:rPr>
      </w:pPr>
    </w:p>
    <w:p w14:paraId="53FE42BC">
      <w:pPr>
        <w:pStyle w:val="54"/>
        <w:rPr>
          <w:rFonts w:hint="eastAsia" w:ascii="宋体" w:hAnsi="宋体"/>
          <w:b/>
          <w:color w:val="000000" w:themeColor="text1"/>
          <w:sz w:val="36"/>
          <w:szCs w:val="36"/>
          <w:highlight w:val="none"/>
          <w14:textFill>
            <w14:solidFill>
              <w14:schemeClr w14:val="tx1"/>
            </w14:solidFill>
          </w14:textFill>
        </w:rPr>
      </w:pPr>
    </w:p>
    <w:p w14:paraId="4CA9EBC0">
      <w:pPr>
        <w:pStyle w:val="54"/>
        <w:rPr>
          <w:rFonts w:hint="eastAsia" w:ascii="宋体" w:hAnsi="宋体"/>
          <w:b/>
          <w:color w:val="000000" w:themeColor="text1"/>
          <w:sz w:val="36"/>
          <w:szCs w:val="36"/>
          <w:highlight w:val="none"/>
          <w14:textFill>
            <w14:solidFill>
              <w14:schemeClr w14:val="tx1"/>
            </w14:solidFill>
          </w14:textFill>
        </w:rPr>
      </w:pPr>
    </w:p>
    <w:p w14:paraId="7B74FFFA">
      <w:pPr>
        <w:pStyle w:val="54"/>
        <w:rPr>
          <w:rFonts w:hint="eastAsia" w:ascii="宋体" w:hAnsi="宋体"/>
          <w:b/>
          <w:color w:val="000000" w:themeColor="text1"/>
          <w:sz w:val="36"/>
          <w:szCs w:val="36"/>
          <w:highlight w:val="none"/>
          <w14:textFill>
            <w14:solidFill>
              <w14:schemeClr w14:val="tx1"/>
            </w14:solidFill>
          </w14:textFill>
        </w:rPr>
      </w:pPr>
    </w:p>
    <w:p w14:paraId="374FFCA7">
      <w:pPr>
        <w:pStyle w:val="54"/>
        <w:rPr>
          <w:rFonts w:hint="eastAsia" w:ascii="宋体" w:hAnsi="宋体"/>
          <w:b/>
          <w:color w:val="000000" w:themeColor="text1"/>
          <w:sz w:val="36"/>
          <w:szCs w:val="36"/>
          <w:highlight w:val="none"/>
          <w14:textFill>
            <w14:solidFill>
              <w14:schemeClr w14:val="tx1"/>
            </w14:solidFill>
          </w14:textFill>
        </w:rPr>
      </w:pPr>
    </w:p>
    <w:p w14:paraId="4715E5BC">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626BAB2C">
      <w:pPr>
        <w:jc w:val="center"/>
        <w:rPr>
          <w:rFonts w:hint="eastAsia" w:ascii="宋体" w:hAnsi="宋体"/>
          <w:b/>
          <w:color w:val="000000" w:themeColor="text1"/>
          <w:sz w:val="28"/>
          <w:szCs w:val="28"/>
          <w:highlight w:val="none"/>
          <w14:textFill>
            <w14:solidFill>
              <w14:schemeClr w14:val="tx1"/>
            </w14:solidFill>
          </w14:textFill>
        </w:rPr>
      </w:pPr>
    </w:p>
    <w:p w14:paraId="3206E083">
      <w:pPr>
        <w:jc w:val="center"/>
        <w:rPr>
          <w:rFonts w:hint="eastAsia" w:ascii="宋体" w:hAnsi="宋体"/>
          <w:b/>
          <w:color w:val="000000" w:themeColor="text1"/>
          <w:sz w:val="28"/>
          <w:szCs w:val="28"/>
          <w:highlight w:val="none"/>
          <w14:textFill>
            <w14:solidFill>
              <w14:schemeClr w14:val="tx1"/>
            </w14:solidFill>
          </w14:textFill>
        </w:rPr>
      </w:pPr>
    </w:p>
    <w:p w14:paraId="6292B18D">
      <w:pPr>
        <w:jc w:val="center"/>
        <w:rPr>
          <w:rFonts w:hint="eastAsia" w:ascii="宋体" w:hAnsi="宋体"/>
          <w:b/>
          <w:color w:val="000000" w:themeColor="text1"/>
          <w:sz w:val="28"/>
          <w:szCs w:val="28"/>
          <w:highlight w:val="none"/>
          <w14:textFill>
            <w14:solidFill>
              <w14:schemeClr w14:val="tx1"/>
            </w14:solidFill>
          </w14:textFill>
        </w:rPr>
      </w:pPr>
    </w:p>
    <w:p w14:paraId="5E29ED4A">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14:paraId="00DF0062">
      <w:pPr>
        <w:rPr>
          <w:rFonts w:hint="eastAsia" w:ascii="宋体" w:hAnsi="宋体"/>
          <w:b/>
          <w:color w:val="000000" w:themeColor="text1"/>
          <w:sz w:val="28"/>
          <w:szCs w:val="28"/>
          <w:highlight w:val="none"/>
          <w14:textFill>
            <w14:solidFill>
              <w14:schemeClr w14:val="tx1"/>
            </w14:solidFill>
          </w14:textFill>
        </w:rPr>
      </w:pPr>
    </w:p>
    <w:p w14:paraId="4255D2C7">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14:paraId="487B69FB">
      <w:pPr>
        <w:rPr>
          <w:rFonts w:hint="eastAsia" w:ascii="宋体" w:hAnsi="宋体"/>
          <w:b/>
          <w:color w:val="000000" w:themeColor="text1"/>
          <w:sz w:val="28"/>
          <w:szCs w:val="28"/>
          <w:highlight w:val="none"/>
          <w14:textFill>
            <w14:solidFill>
              <w14:schemeClr w14:val="tx1"/>
            </w14:solidFill>
          </w14:textFill>
        </w:rPr>
      </w:pPr>
    </w:p>
    <w:p w14:paraId="1B90A80F">
      <w:pPr>
        <w:rPr>
          <w:rFonts w:hint="eastAsia" w:ascii="宋体" w:hAnsi="宋体"/>
          <w:b/>
          <w:color w:val="000000" w:themeColor="text1"/>
          <w:sz w:val="28"/>
          <w:szCs w:val="28"/>
          <w:highlight w:val="none"/>
          <w14:textFill>
            <w14:solidFill>
              <w14:schemeClr w14:val="tx1"/>
            </w14:solidFill>
          </w14:textFill>
        </w:rPr>
      </w:pPr>
    </w:p>
    <w:p w14:paraId="3B164607">
      <w:pPr>
        <w:rPr>
          <w:rFonts w:hint="eastAsia" w:ascii="宋体" w:hAnsi="宋体"/>
          <w:b/>
          <w:color w:val="000000" w:themeColor="text1"/>
          <w:sz w:val="28"/>
          <w:szCs w:val="28"/>
          <w:highlight w:val="none"/>
          <w14:textFill>
            <w14:solidFill>
              <w14:schemeClr w14:val="tx1"/>
            </w14:solidFill>
          </w14:textFill>
        </w:rPr>
      </w:pPr>
    </w:p>
    <w:p w14:paraId="31FBCB98">
      <w:pPr>
        <w:rPr>
          <w:rFonts w:hint="eastAsia" w:ascii="宋体" w:hAnsi="宋体"/>
          <w:b/>
          <w:color w:val="000000" w:themeColor="text1"/>
          <w:sz w:val="28"/>
          <w:szCs w:val="28"/>
          <w:highlight w:val="none"/>
          <w14:textFill>
            <w14:solidFill>
              <w14:schemeClr w14:val="tx1"/>
            </w14:solidFill>
          </w14:textFill>
        </w:rPr>
      </w:pPr>
    </w:p>
    <w:p w14:paraId="72EC0001">
      <w:pPr>
        <w:rPr>
          <w:rFonts w:hint="eastAsia" w:ascii="宋体" w:hAnsi="宋体"/>
          <w:b/>
          <w:color w:val="000000" w:themeColor="text1"/>
          <w:sz w:val="28"/>
          <w:szCs w:val="28"/>
          <w:highlight w:val="none"/>
          <w14:textFill>
            <w14:solidFill>
              <w14:schemeClr w14:val="tx1"/>
            </w14:solidFill>
          </w14:textFill>
        </w:rPr>
      </w:pPr>
    </w:p>
    <w:p w14:paraId="2EE53990">
      <w:pPr>
        <w:rPr>
          <w:rFonts w:hint="eastAsia" w:ascii="宋体" w:hAnsi="宋体"/>
          <w:b/>
          <w:color w:val="000000" w:themeColor="text1"/>
          <w:sz w:val="28"/>
          <w:szCs w:val="28"/>
          <w:highlight w:val="none"/>
          <w14:textFill>
            <w14:solidFill>
              <w14:schemeClr w14:val="tx1"/>
            </w14:solidFill>
          </w14:textFill>
        </w:rPr>
      </w:pPr>
    </w:p>
    <w:p w14:paraId="54DD3E3C">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02CEE56C">
      <w:pPr>
        <w:ind w:firstLine="5670" w:firstLineChars="2700"/>
        <w:rPr>
          <w:rFonts w:hint="eastAsia" w:ascii="宋体" w:hAnsi="宋体"/>
          <w:color w:val="000000" w:themeColor="text1"/>
          <w:szCs w:val="21"/>
          <w:highlight w:val="none"/>
          <w14:textFill>
            <w14:solidFill>
              <w14:schemeClr w14:val="tx1"/>
            </w14:solidFill>
          </w14:textFill>
        </w:rPr>
      </w:pPr>
    </w:p>
    <w:p w14:paraId="2B7DDA16">
      <w:pPr>
        <w:spacing w:line="240" w:lineRule="auto"/>
        <w:rPr>
          <w:rFonts w:hint="eastAsia" w:ascii="宋体" w:hAnsi="宋体" w:cs="宋体"/>
          <w:color w:val="000000" w:themeColor="text1"/>
          <w:highlight w:val="none"/>
          <w14:textFill>
            <w14:solidFill>
              <w14:schemeClr w14:val="tx1"/>
            </w14:solidFill>
          </w14:textFill>
        </w:rPr>
      </w:pPr>
      <w:bookmarkStart w:id="1613" w:name="_Toc333237687"/>
      <w:bookmarkStart w:id="1614" w:name="_Toc339020025"/>
      <w:bookmarkStart w:id="1615" w:name="_Toc332206718"/>
      <w:bookmarkStart w:id="1616" w:name="_Toc340672879"/>
      <w:bookmarkStart w:id="1617" w:name="_Toc339020243"/>
      <w:bookmarkStart w:id="1618" w:name="_Toc333935356"/>
      <w:bookmarkStart w:id="1619" w:name="_Toc349127636"/>
      <w:bookmarkStart w:id="1620" w:name="_Toc341348348"/>
      <w:bookmarkStart w:id="1621" w:name="_Toc336681590"/>
      <w:bookmarkStart w:id="1622" w:name="_Toc340507452"/>
      <w:bookmarkStart w:id="1623" w:name="_Toc331684048"/>
      <w:bookmarkStart w:id="1624" w:name="_Toc340677080"/>
      <w:bookmarkStart w:id="1625" w:name="_Toc339020105"/>
      <w:bookmarkStart w:id="1626" w:name="_Toc339441097"/>
      <w:bookmarkStart w:id="1627" w:name="_Toc350438759"/>
      <w:bookmarkStart w:id="1628" w:name="_Toc365967082"/>
      <w:bookmarkStart w:id="1629" w:name="_Toc365985188"/>
      <w:bookmarkStart w:id="1630" w:name="_Toc339362310"/>
      <w:bookmarkStart w:id="1631" w:name="_Toc350756460"/>
      <w:bookmarkStart w:id="1632" w:name="_Toc366072539"/>
      <w:bookmarkStart w:id="1633" w:name="_Toc336681945"/>
      <w:bookmarkStart w:id="1634" w:name="_Toc331512908"/>
      <w:bookmarkStart w:id="1635" w:name="_Toc349143599"/>
      <w:bookmarkStart w:id="1636" w:name="_Toc333935697"/>
      <w:bookmarkStart w:id="1637" w:name="_Toc342060384"/>
      <w:bookmarkStart w:id="1638" w:name="_Toc333238643"/>
      <w:bookmarkStart w:id="1639" w:name="_Toc330459995"/>
      <w:bookmarkStart w:id="1640" w:name="_Toc333237798"/>
      <w:bookmarkStart w:id="1641" w:name="_Toc339019899"/>
      <w:bookmarkStart w:id="1642" w:name="_Toc491658678"/>
      <w:bookmarkStart w:id="1643" w:name="_Toc500861025"/>
      <w:bookmarkStart w:id="1644" w:name="_Toc342296770"/>
      <w:bookmarkStart w:id="1645" w:name="_Toc337632368"/>
      <w:bookmarkStart w:id="1646" w:name="_Toc332270356"/>
      <w:bookmarkStart w:id="1647" w:name="_Toc345513911"/>
    </w:p>
    <w:p w14:paraId="32A0B913">
      <w:pPr>
        <w:pStyle w:val="240"/>
        <w:numPr>
          <w:ilvl w:val="0"/>
          <w:numId w:val="0"/>
        </w:numPr>
        <w:ind w:leftChars="0"/>
        <w:rPr>
          <w:rFonts w:hint="default"/>
          <w:color w:val="000000" w:themeColor="text1"/>
          <w:highlight w:val="none"/>
          <w:lang w:val="en-US" w:eastAsia="zh-CN"/>
          <w14:textFill>
            <w14:solidFill>
              <w14:schemeClr w14:val="tx1"/>
            </w14:solidFill>
          </w14:textFill>
        </w:rPr>
      </w:pPr>
    </w:p>
    <w:p w14:paraId="3AC7A5B1">
      <w:pPr>
        <w:pStyle w:val="2"/>
        <w:numPr>
          <w:ilvl w:val="0"/>
          <w:numId w:val="0"/>
        </w:numPr>
        <w:spacing w:beforeLines="0"/>
        <w:rPr>
          <w:rFonts w:hint="eastAsia"/>
          <w:color w:val="000000" w:themeColor="text1"/>
          <w:highlight w:val="none"/>
          <w14:textFill>
            <w14:solidFill>
              <w14:schemeClr w14:val="tx1"/>
            </w14:solidFill>
          </w14:textFill>
        </w:rPr>
      </w:pPr>
    </w:p>
    <w:p w14:paraId="4CD2B12F">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0E9298BA">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0327006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14:paraId="6227BBA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7C41FE8">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14:paraId="1790B24A">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14:paraId="010AF0C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35630EC1">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14:paraId="740D5F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14:paraId="22E106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14:paraId="5FE726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14:paraId="23B12B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14:paraId="4B295BB7">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080A567C">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1B9773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2BBC31BC">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14:paraId="77619545">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14:paraId="4C84C51E">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14:paraId="123C3D91">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14:paraId="5F6C5720">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14:paraId="110D3616">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14:paraId="6D641F95">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246CC4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14:paraId="296CD27D">
      <w:pPr>
        <w:pStyle w:val="54"/>
        <w:rPr>
          <w:rFonts w:hint="eastAsia"/>
          <w:color w:val="000000" w:themeColor="text1"/>
          <w:highlight w:val="none"/>
          <w14:textFill>
            <w14:solidFill>
              <w14:schemeClr w14:val="tx1"/>
            </w14:solidFill>
          </w14:textFill>
        </w:rPr>
      </w:pPr>
    </w:p>
    <w:p w14:paraId="7CCFE3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14:paraId="71F50A14">
      <w:pPr>
        <w:pStyle w:val="54"/>
        <w:rPr>
          <w:rFonts w:hint="eastAsia"/>
          <w:color w:val="000000" w:themeColor="text1"/>
          <w:highlight w:val="none"/>
          <w14:textFill>
            <w14:solidFill>
              <w14:schemeClr w14:val="tx1"/>
            </w14:solidFill>
          </w14:textFill>
        </w:rPr>
      </w:pPr>
    </w:p>
    <w:p w14:paraId="7BDCC4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14:paraId="4F45E3EE">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14:paraId="4EC57E5F">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14:paraId="081A065B">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14:paraId="09511EC3">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14:paraId="6660DDB1">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14:paraId="247C0A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14:paraId="6DD1D8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14:paraId="0BC7C9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14:paraId="760375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2DED20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14:paraId="05AEAD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14:paraId="02F54F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14:paraId="0C153260">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14:paraId="5CCB0290">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48406D39">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14:paraId="1C4AA836">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14:paraId="12CDCD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14:paraId="282FBF3E">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14:paraId="6F3A0A26">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14:paraId="6E5126C8">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eastAsia="宋体" w:cs="宋体"/>
          <w:color w:val="000000" w:themeColor="text1"/>
          <w:sz w:val="21"/>
          <w:szCs w:val="21"/>
          <w:highlight w:val="none"/>
          <w:u w:val="single"/>
          <w14:textFill>
            <w14:solidFill>
              <w14:schemeClr w14:val="tx1"/>
            </w14:solidFill>
          </w14:textFill>
        </w:rPr>
        <w:t>广东业信采购招标有限公司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14:paraId="4D9643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7C223F2C">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2A32F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70276A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14:paraId="351868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14:paraId="62B25E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14:paraId="0271C6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14:paraId="0813A3BB">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04D9C89D">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70933BC1">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7E491983">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F1F376E">
      <w:pPr>
        <w:pStyle w:val="2"/>
        <w:numPr>
          <w:ilvl w:val="0"/>
          <w:numId w:val="0"/>
        </w:numPr>
        <w:spacing w:beforeLines="0"/>
        <w:rPr>
          <w:color w:val="000000" w:themeColor="text1"/>
          <w:highlight w:val="none"/>
          <w14:textFill>
            <w14:solidFill>
              <w14:schemeClr w14:val="tx1"/>
            </w14:solidFill>
          </w14:textFill>
        </w:rPr>
      </w:pPr>
      <w:bookmarkStart w:id="1648" w:name="_Toc18528"/>
      <w:r>
        <w:rPr>
          <w:rFonts w:hint="eastAsia"/>
          <w:color w:val="000000" w:themeColor="text1"/>
          <w:highlight w:val="none"/>
          <w14:textFill>
            <w14:solidFill>
              <w14:schemeClr w14:val="tx1"/>
            </w14:solidFill>
          </w14:textFill>
        </w:rPr>
        <w:t>第五部分</w:t>
      </w:r>
      <w:bookmarkStart w:id="1649" w:name="_Hlt97188172"/>
      <w:bookmarkEnd w:id="1649"/>
      <w:r>
        <w:rPr>
          <w:rFonts w:hint="eastAsia"/>
          <w:color w:val="000000" w:themeColor="text1"/>
          <w:highlight w:val="none"/>
          <w14:textFill>
            <w14:solidFill>
              <w14:schemeClr w14:val="tx1"/>
            </w14:solidFill>
          </w14:textFill>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14:paraId="7B326E5F">
      <w:pPr>
        <w:pStyle w:val="3"/>
        <w:numPr>
          <w:ilvl w:val="0"/>
          <w:numId w:val="0"/>
        </w:numPr>
        <w:rPr>
          <w:color w:val="000000" w:themeColor="text1"/>
          <w:sz w:val="24"/>
          <w:highlight w:val="none"/>
          <w14:textFill>
            <w14:solidFill>
              <w14:schemeClr w14:val="tx1"/>
            </w14:solidFill>
          </w14:textFill>
        </w:rPr>
      </w:pPr>
      <w:bookmarkStart w:id="1651" w:name="_Toc30543"/>
      <w:bookmarkStart w:id="1652" w:name="_Toc18699"/>
      <w:r>
        <w:rPr>
          <w:rFonts w:hint="eastAsia"/>
          <w:color w:val="000000" w:themeColor="text1"/>
          <w:sz w:val="24"/>
          <w:highlight w:val="none"/>
          <w14:textFill>
            <w14:solidFill>
              <w14:schemeClr w14:val="tx1"/>
            </w14:solidFill>
          </w14:textFill>
        </w:rPr>
        <w:t>资格审查封面格式</w:t>
      </w:r>
      <w:bookmarkEnd w:id="1651"/>
      <w:bookmarkEnd w:id="1652"/>
    </w:p>
    <w:p w14:paraId="39137E7D">
      <w:pPr>
        <w:pStyle w:val="5"/>
        <w:rPr>
          <w:rFonts w:hAnsi="宋体"/>
          <w:bCs/>
          <w:color w:val="000000" w:themeColor="text1"/>
          <w:sz w:val="21"/>
          <w:highlight w:val="none"/>
          <w14:textFill>
            <w14:solidFill>
              <w14:schemeClr w14:val="tx1"/>
            </w14:solidFill>
          </w14:textFill>
        </w:rPr>
      </w:pPr>
    </w:p>
    <w:p w14:paraId="760E15E6">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6F7A55ED">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7A60A8F3">
      <w:pPr>
        <w:pStyle w:val="5"/>
        <w:rPr>
          <w:rFonts w:hAnsi="宋体"/>
          <w:bCs/>
          <w:color w:val="000000" w:themeColor="text1"/>
          <w:sz w:val="21"/>
          <w:highlight w:val="none"/>
          <w14:textFill>
            <w14:solidFill>
              <w14:schemeClr w14:val="tx1"/>
            </w14:solidFill>
          </w14:textFill>
        </w:rPr>
      </w:pPr>
    </w:p>
    <w:p w14:paraId="77A540A2">
      <w:pPr>
        <w:pStyle w:val="5"/>
        <w:rPr>
          <w:rFonts w:hAnsi="宋体"/>
          <w:bCs/>
          <w:color w:val="000000" w:themeColor="text1"/>
          <w:sz w:val="21"/>
          <w:highlight w:val="none"/>
          <w14:textFill>
            <w14:solidFill>
              <w14:schemeClr w14:val="tx1"/>
            </w14:solidFill>
          </w14:textFill>
        </w:rPr>
      </w:pPr>
    </w:p>
    <w:p w14:paraId="41D481A0">
      <w:pPr>
        <w:pStyle w:val="5"/>
        <w:rPr>
          <w:rFonts w:hAnsi="宋体"/>
          <w:bCs/>
          <w:color w:val="000000" w:themeColor="text1"/>
          <w:sz w:val="21"/>
          <w:highlight w:val="none"/>
          <w14:textFill>
            <w14:solidFill>
              <w14:schemeClr w14:val="tx1"/>
            </w14:solidFill>
          </w14:textFill>
        </w:rPr>
      </w:pPr>
    </w:p>
    <w:p w14:paraId="06EC0075">
      <w:pPr>
        <w:pStyle w:val="5"/>
        <w:rPr>
          <w:rFonts w:hAnsi="宋体"/>
          <w:bCs/>
          <w:color w:val="000000" w:themeColor="text1"/>
          <w:sz w:val="21"/>
          <w:highlight w:val="none"/>
          <w14:textFill>
            <w14:solidFill>
              <w14:schemeClr w14:val="tx1"/>
            </w14:solidFill>
          </w14:textFill>
        </w:rPr>
      </w:pPr>
    </w:p>
    <w:p w14:paraId="207DA1A3">
      <w:pPr>
        <w:pStyle w:val="5"/>
        <w:rPr>
          <w:rFonts w:hAnsi="宋体"/>
          <w:bCs/>
          <w:color w:val="000000" w:themeColor="text1"/>
          <w:sz w:val="21"/>
          <w:highlight w:val="none"/>
          <w14:textFill>
            <w14:solidFill>
              <w14:schemeClr w14:val="tx1"/>
            </w14:solidFill>
          </w14:textFill>
        </w:rPr>
      </w:pPr>
    </w:p>
    <w:p w14:paraId="0672BCD7">
      <w:pPr>
        <w:pStyle w:val="5"/>
        <w:rPr>
          <w:rFonts w:hAnsi="宋体"/>
          <w:bCs/>
          <w:color w:val="000000" w:themeColor="text1"/>
          <w:sz w:val="21"/>
          <w:highlight w:val="none"/>
          <w14:textFill>
            <w14:solidFill>
              <w14:schemeClr w14:val="tx1"/>
            </w14:solidFill>
          </w14:textFill>
        </w:rPr>
      </w:pPr>
    </w:p>
    <w:p w14:paraId="65EE178B">
      <w:pPr>
        <w:pStyle w:val="5"/>
        <w:rPr>
          <w:rFonts w:hAnsi="宋体"/>
          <w:bCs/>
          <w:color w:val="000000" w:themeColor="text1"/>
          <w:sz w:val="21"/>
          <w:highlight w:val="none"/>
          <w14:textFill>
            <w14:solidFill>
              <w14:schemeClr w14:val="tx1"/>
            </w14:solidFill>
          </w14:textFill>
        </w:rPr>
      </w:pPr>
    </w:p>
    <w:p w14:paraId="23198B60">
      <w:pPr>
        <w:pStyle w:val="5"/>
        <w:rPr>
          <w:rFonts w:hAnsi="宋体"/>
          <w:bCs/>
          <w:color w:val="000000" w:themeColor="text1"/>
          <w:sz w:val="21"/>
          <w:highlight w:val="none"/>
          <w14:textFill>
            <w14:solidFill>
              <w14:schemeClr w14:val="tx1"/>
            </w14:solidFill>
          </w14:textFill>
        </w:rPr>
      </w:pPr>
    </w:p>
    <w:p w14:paraId="022C2FF2">
      <w:pPr>
        <w:pStyle w:val="5"/>
        <w:rPr>
          <w:rFonts w:hAnsi="宋体"/>
          <w:bCs/>
          <w:color w:val="000000" w:themeColor="text1"/>
          <w:sz w:val="21"/>
          <w:highlight w:val="none"/>
          <w14:textFill>
            <w14:solidFill>
              <w14:schemeClr w14:val="tx1"/>
            </w14:solidFill>
          </w14:textFill>
        </w:rPr>
      </w:pPr>
    </w:p>
    <w:p w14:paraId="49B9F73A">
      <w:pPr>
        <w:pStyle w:val="5"/>
        <w:rPr>
          <w:rFonts w:hAnsi="宋体"/>
          <w:bCs/>
          <w:color w:val="000000" w:themeColor="text1"/>
          <w:sz w:val="21"/>
          <w:highlight w:val="none"/>
          <w14:textFill>
            <w14:solidFill>
              <w14:schemeClr w14:val="tx1"/>
            </w14:solidFill>
          </w14:textFill>
        </w:rPr>
      </w:pPr>
    </w:p>
    <w:p w14:paraId="3764377A">
      <w:pPr>
        <w:pStyle w:val="5"/>
        <w:rPr>
          <w:rFonts w:hAnsi="宋体"/>
          <w:bCs/>
          <w:color w:val="000000" w:themeColor="text1"/>
          <w:sz w:val="21"/>
          <w:highlight w:val="none"/>
          <w14:textFill>
            <w14:solidFill>
              <w14:schemeClr w14:val="tx1"/>
            </w14:solidFill>
          </w14:textFill>
        </w:rPr>
      </w:pPr>
    </w:p>
    <w:p w14:paraId="26CD916F">
      <w:pPr>
        <w:pStyle w:val="5"/>
        <w:rPr>
          <w:rFonts w:hAnsi="宋体"/>
          <w:bCs/>
          <w:color w:val="000000" w:themeColor="text1"/>
          <w:sz w:val="21"/>
          <w:highlight w:val="none"/>
          <w14:textFill>
            <w14:solidFill>
              <w14:schemeClr w14:val="tx1"/>
            </w14:solidFill>
          </w14:textFill>
        </w:rPr>
      </w:pPr>
    </w:p>
    <w:p w14:paraId="7F43B27D">
      <w:pPr>
        <w:pStyle w:val="5"/>
        <w:rPr>
          <w:rFonts w:hAnsi="宋体"/>
          <w:bCs/>
          <w:color w:val="000000" w:themeColor="text1"/>
          <w:sz w:val="21"/>
          <w:highlight w:val="none"/>
          <w14:textFill>
            <w14:solidFill>
              <w14:schemeClr w14:val="tx1"/>
            </w14:solidFill>
          </w14:textFill>
        </w:rPr>
      </w:pPr>
    </w:p>
    <w:p w14:paraId="37F0B009">
      <w:pPr>
        <w:pStyle w:val="5"/>
        <w:rPr>
          <w:rFonts w:hAnsi="宋体"/>
          <w:bCs/>
          <w:color w:val="000000" w:themeColor="text1"/>
          <w:sz w:val="21"/>
          <w:highlight w:val="none"/>
          <w14:textFill>
            <w14:solidFill>
              <w14:schemeClr w14:val="tx1"/>
            </w14:solidFill>
          </w14:textFill>
        </w:rPr>
      </w:pPr>
    </w:p>
    <w:p w14:paraId="59693E1B">
      <w:pPr>
        <w:pStyle w:val="5"/>
        <w:rPr>
          <w:rFonts w:hAnsi="宋体"/>
          <w:bCs/>
          <w:color w:val="000000" w:themeColor="text1"/>
          <w:sz w:val="21"/>
          <w:highlight w:val="none"/>
          <w14:textFill>
            <w14:solidFill>
              <w14:schemeClr w14:val="tx1"/>
            </w14:solidFill>
          </w14:textFill>
        </w:rPr>
      </w:pPr>
    </w:p>
    <w:p w14:paraId="5784D30F">
      <w:pPr>
        <w:pStyle w:val="5"/>
        <w:rPr>
          <w:rFonts w:hAnsi="宋体"/>
          <w:bCs/>
          <w:color w:val="000000" w:themeColor="text1"/>
          <w:sz w:val="21"/>
          <w:highlight w:val="none"/>
          <w14:textFill>
            <w14:solidFill>
              <w14:schemeClr w14:val="tx1"/>
            </w14:solidFill>
          </w14:textFill>
        </w:rPr>
      </w:pPr>
    </w:p>
    <w:p w14:paraId="779E7FA7">
      <w:pPr>
        <w:pStyle w:val="5"/>
        <w:rPr>
          <w:rFonts w:hAnsi="宋体"/>
          <w:bCs/>
          <w:color w:val="000000" w:themeColor="text1"/>
          <w:sz w:val="21"/>
          <w:highlight w:val="none"/>
          <w14:textFill>
            <w14:solidFill>
              <w14:schemeClr w14:val="tx1"/>
            </w14:solidFill>
          </w14:textFill>
        </w:rPr>
      </w:pPr>
    </w:p>
    <w:p w14:paraId="72457B10">
      <w:pPr>
        <w:pStyle w:val="5"/>
        <w:rPr>
          <w:rFonts w:hAnsi="宋体"/>
          <w:bCs/>
          <w:color w:val="000000" w:themeColor="text1"/>
          <w:sz w:val="21"/>
          <w:highlight w:val="none"/>
          <w14:textFill>
            <w14:solidFill>
              <w14:schemeClr w14:val="tx1"/>
            </w14:solidFill>
          </w14:textFill>
        </w:rPr>
      </w:pPr>
    </w:p>
    <w:p w14:paraId="0A63CBAE">
      <w:pPr>
        <w:pStyle w:val="5"/>
        <w:rPr>
          <w:rFonts w:hAnsi="宋体"/>
          <w:bCs/>
          <w:color w:val="000000" w:themeColor="text1"/>
          <w:sz w:val="21"/>
          <w:highlight w:val="none"/>
          <w14:textFill>
            <w14:solidFill>
              <w14:schemeClr w14:val="tx1"/>
            </w14:solidFill>
          </w14:textFill>
        </w:rPr>
      </w:pPr>
    </w:p>
    <w:p w14:paraId="37A39E1D">
      <w:pPr>
        <w:pStyle w:val="5"/>
        <w:rPr>
          <w:rFonts w:hAnsi="宋体"/>
          <w:bCs/>
          <w:color w:val="000000" w:themeColor="text1"/>
          <w:sz w:val="21"/>
          <w:highlight w:val="none"/>
          <w14:textFill>
            <w14:solidFill>
              <w14:schemeClr w14:val="tx1"/>
            </w14:solidFill>
          </w14:textFill>
        </w:rPr>
      </w:pPr>
    </w:p>
    <w:p w14:paraId="6E9C52D5">
      <w:pPr>
        <w:pStyle w:val="5"/>
        <w:rPr>
          <w:rFonts w:hAnsi="宋体"/>
          <w:bCs/>
          <w:color w:val="000000" w:themeColor="text1"/>
          <w:sz w:val="21"/>
          <w:highlight w:val="none"/>
          <w14:textFill>
            <w14:solidFill>
              <w14:schemeClr w14:val="tx1"/>
            </w14:solidFill>
          </w14:textFill>
        </w:rPr>
      </w:pPr>
    </w:p>
    <w:p w14:paraId="7620B5E8">
      <w:pPr>
        <w:pStyle w:val="5"/>
        <w:rPr>
          <w:rFonts w:hAnsi="宋体"/>
          <w:bCs/>
          <w:color w:val="000000" w:themeColor="text1"/>
          <w:sz w:val="21"/>
          <w:highlight w:val="none"/>
          <w14:textFill>
            <w14:solidFill>
              <w14:schemeClr w14:val="tx1"/>
            </w14:solidFill>
          </w14:textFill>
        </w:rPr>
      </w:pPr>
    </w:p>
    <w:p w14:paraId="49F0AE00">
      <w:pPr>
        <w:pStyle w:val="5"/>
        <w:rPr>
          <w:rFonts w:hAnsi="宋体"/>
          <w:bCs/>
          <w:color w:val="000000" w:themeColor="text1"/>
          <w:sz w:val="21"/>
          <w:highlight w:val="none"/>
          <w14:textFill>
            <w14:solidFill>
              <w14:schemeClr w14:val="tx1"/>
            </w14:solidFill>
          </w14:textFill>
        </w:rPr>
      </w:pPr>
    </w:p>
    <w:p w14:paraId="52F87D21">
      <w:pPr>
        <w:pStyle w:val="5"/>
        <w:rPr>
          <w:rFonts w:hAnsi="宋体"/>
          <w:bCs/>
          <w:color w:val="000000" w:themeColor="text1"/>
          <w:sz w:val="21"/>
          <w:highlight w:val="none"/>
          <w14:textFill>
            <w14:solidFill>
              <w14:schemeClr w14:val="tx1"/>
            </w14:solidFill>
          </w14:textFill>
        </w:rPr>
      </w:pPr>
    </w:p>
    <w:p w14:paraId="148DD08D">
      <w:pPr>
        <w:pStyle w:val="5"/>
        <w:rPr>
          <w:rFonts w:hAnsi="宋体"/>
          <w:bCs/>
          <w:color w:val="000000" w:themeColor="text1"/>
          <w:sz w:val="21"/>
          <w:highlight w:val="none"/>
          <w14:textFill>
            <w14:solidFill>
              <w14:schemeClr w14:val="tx1"/>
            </w14:solidFill>
          </w14:textFill>
        </w:rPr>
      </w:pPr>
    </w:p>
    <w:p w14:paraId="34572BEC">
      <w:pPr>
        <w:pStyle w:val="5"/>
        <w:rPr>
          <w:rFonts w:hAnsi="宋体"/>
          <w:bCs/>
          <w:color w:val="000000" w:themeColor="text1"/>
          <w:sz w:val="21"/>
          <w:highlight w:val="none"/>
          <w14:textFill>
            <w14:solidFill>
              <w14:schemeClr w14:val="tx1"/>
            </w14:solidFill>
          </w14:textFill>
        </w:rPr>
      </w:pPr>
    </w:p>
    <w:p w14:paraId="3158258F">
      <w:pPr>
        <w:pStyle w:val="5"/>
        <w:rPr>
          <w:rFonts w:hAnsi="宋体"/>
          <w:bCs/>
          <w:color w:val="000000" w:themeColor="text1"/>
          <w:sz w:val="21"/>
          <w:highlight w:val="none"/>
          <w14:textFill>
            <w14:solidFill>
              <w14:schemeClr w14:val="tx1"/>
            </w14:solidFill>
          </w14:textFill>
        </w:rPr>
      </w:pPr>
    </w:p>
    <w:p w14:paraId="6D3A5CE5">
      <w:pPr>
        <w:pStyle w:val="5"/>
        <w:rPr>
          <w:rFonts w:hAnsi="宋体"/>
          <w:bCs/>
          <w:color w:val="000000" w:themeColor="text1"/>
          <w:sz w:val="21"/>
          <w:highlight w:val="none"/>
          <w14:textFill>
            <w14:solidFill>
              <w14:schemeClr w14:val="tx1"/>
            </w14:solidFill>
          </w14:textFill>
        </w:rPr>
      </w:pPr>
    </w:p>
    <w:p w14:paraId="1AA79FD7">
      <w:pPr>
        <w:pStyle w:val="5"/>
        <w:rPr>
          <w:rFonts w:hAnsi="宋体"/>
          <w:bCs/>
          <w:color w:val="000000" w:themeColor="text1"/>
          <w:sz w:val="21"/>
          <w:highlight w:val="none"/>
          <w14:textFill>
            <w14:solidFill>
              <w14:schemeClr w14:val="tx1"/>
            </w14:solidFill>
          </w14:textFill>
        </w:rPr>
      </w:pPr>
    </w:p>
    <w:p w14:paraId="7504386D">
      <w:pPr>
        <w:pStyle w:val="5"/>
        <w:rPr>
          <w:rFonts w:hAnsi="宋体"/>
          <w:bCs/>
          <w:color w:val="000000" w:themeColor="text1"/>
          <w:sz w:val="21"/>
          <w:highlight w:val="none"/>
          <w14:textFill>
            <w14:solidFill>
              <w14:schemeClr w14:val="tx1"/>
            </w14:solidFill>
          </w14:textFill>
        </w:rPr>
      </w:pPr>
    </w:p>
    <w:p w14:paraId="212F3D7C">
      <w:pPr>
        <w:pStyle w:val="5"/>
        <w:rPr>
          <w:rFonts w:hAnsi="宋体"/>
          <w:bCs/>
          <w:color w:val="000000" w:themeColor="text1"/>
          <w:sz w:val="21"/>
          <w:highlight w:val="none"/>
          <w14:textFill>
            <w14:solidFill>
              <w14:schemeClr w14:val="tx1"/>
            </w14:solidFill>
          </w14:textFill>
        </w:rPr>
      </w:pPr>
    </w:p>
    <w:p w14:paraId="792E0CEE">
      <w:pPr>
        <w:pStyle w:val="5"/>
        <w:rPr>
          <w:rFonts w:hAnsi="宋体"/>
          <w:bCs/>
          <w:color w:val="000000" w:themeColor="text1"/>
          <w:sz w:val="21"/>
          <w:highlight w:val="none"/>
          <w14:textFill>
            <w14:solidFill>
              <w14:schemeClr w14:val="tx1"/>
            </w14:solidFill>
          </w14:textFill>
        </w:rPr>
      </w:pPr>
    </w:p>
    <w:p w14:paraId="78851E37">
      <w:pPr>
        <w:pStyle w:val="5"/>
        <w:rPr>
          <w:rFonts w:hAnsi="宋体"/>
          <w:bCs/>
          <w:color w:val="000000" w:themeColor="text1"/>
          <w:sz w:val="21"/>
          <w:highlight w:val="none"/>
          <w14:textFill>
            <w14:solidFill>
              <w14:schemeClr w14:val="tx1"/>
            </w14:solidFill>
          </w14:textFill>
        </w:rPr>
      </w:pPr>
    </w:p>
    <w:p w14:paraId="0A890A0F">
      <w:pPr>
        <w:pStyle w:val="5"/>
        <w:rPr>
          <w:rFonts w:hAnsi="宋体"/>
          <w:bCs/>
          <w:color w:val="000000" w:themeColor="text1"/>
          <w:sz w:val="21"/>
          <w:highlight w:val="none"/>
          <w14:textFill>
            <w14:solidFill>
              <w14:schemeClr w14:val="tx1"/>
            </w14:solidFill>
          </w14:textFill>
        </w:rPr>
      </w:pPr>
    </w:p>
    <w:p w14:paraId="0D586A23">
      <w:pPr>
        <w:pStyle w:val="5"/>
        <w:rPr>
          <w:rFonts w:hAnsi="宋体"/>
          <w:bCs/>
          <w:color w:val="000000" w:themeColor="text1"/>
          <w:sz w:val="21"/>
          <w:highlight w:val="none"/>
          <w14:textFill>
            <w14:solidFill>
              <w14:schemeClr w14:val="tx1"/>
            </w14:solidFill>
          </w14:textFill>
        </w:rPr>
      </w:pPr>
    </w:p>
    <w:p w14:paraId="23BCC2F4">
      <w:pPr>
        <w:pStyle w:val="5"/>
        <w:spacing w:line="440" w:lineRule="exact"/>
        <w:jc w:val="center"/>
        <w:rPr>
          <w:rFonts w:hAnsi="宋体"/>
          <w:bCs/>
          <w:color w:val="000000" w:themeColor="text1"/>
          <w:sz w:val="21"/>
          <w:highlight w:val="none"/>
          <w14:textFill>
            <w14:solidFill>
              <w14:schemeClr w14:val="tx1"/>
            </w14:solidFill>
          </w14:textFill>
        </w:rPr>
      </w:pPr>
    </w:p>
    <w:p w14:paraId="2151CF7D">
      <w:pPr>
        <w:pStyle w:val="5"/>
        <w:spacing w:line="440" w:lineRule="exact"/>
        <w:jc w:val="center"/>
        <w:rPr>
          <w:rFonts w:hAnsi="宋体"/>
          <w:bCs/>
          <w:color w:val="000000" w:themeColor="text1"/>
          <w:sz w:val="21"/>
          <w:highlight w:val="none"/>
          <w14:textFill>
            <w14:solidFill>
              <w14:schemeClr w14:val="tx1"/>
            </w14:solidFill>
          </w14:textFill>
        </w:rPr>
      </w:pPr>
    </w:p>
    <w:p w14:paraId="53E6421B">
      <w:pPr>
        <w:pStyle w:val="5"/>
        <w:spacing w:line="440" w:lineRule="exact"/>
        <w:jc w:val="center"/>
        <w:rPr>
          <w:rFonts w:hAnsi="宋体"/>
          <w:bCs/>
          <w:color w:val="000000" w:themeColor="text1"/>
          <w:sz w:val="21"/>
          <w:highlight w:val="none"/>
          <w14:textFill>
            <w14:solidFill>
              <w14:schemeClr w14:val="tx1"/>
            </w14:solidFill>
          </w14:textFill>
        </w:rPr>
      </w:pPr>
    </w:p>
    <w:p w14:paraId="3194B8D6">
      <w:pPr>
        <w:pStyle w:val="5"/>
        <w:spacing w:line="440" w:lineRule="exact"/>
        <w:jc w:val="center"/>
        <w:rPr>
          <w:rFonts w:hAnsi="宋体"/>
          <w:bCs/>
          <w:color w:val="000000" w:themeColor="text1"/>
          <w:sz w:val="21"/>
          <w:highlight w:val="none"/>
          <w14:textFill>
            <w14:solidFill>
              <w14:schemeClr w14:val="tx1"/>
            </w14:solidFill>
          </w14:textFill>
        </w:rPr>
      </w:pPr>
    </w:p>
    <w:p w14:paraId="33253AFD">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35C6E922">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3295F2D7">
      <w:pPr>
        <w:pStyle w:val="5"/>
        <w:spacing w:line="360" w:lineRule="auto"/>
        <w:jc w:val="center"/>
        <w:rPr>
          <w:rFonts w:hAnsi="宋体"/>
          <w:bCs/>
          <w:color w:val="000000" w:themeColor="text1"/>
          <w:sz w:val="52"/>
          <w:szCs w:val="52"/>
          <w:highlight w:val="none"/>
          <w14:textFill>
            <w14:solidFill>
              <w14:schemeClr w14:val="tx1"/>
            </w14:solidFill>
          </w14:textFill>
        </w:rPr>
      </w:pPr>
    </w:p>
    <w:p w14:paraId="087E86DB">
      <w:pPr>
        <w:pStyle w:val="5"/>
        <w:spacing w:line="360" w:lineRule="auto"/>
        <w:jc w:val="center"/>
        <w:rPr>
          <w:rFonts w:hAnsi="宋体"/>
          <w:bCs/>
          <w:color w:val="000000" w:themeColor="text1"/>
          <w:sz w:val="52"/>
          <w:szCs w:val="52"/>
          <w:highlight w:val="none"/>
          <w14:textFill>
            <w14:solidFill>
              <w14:schemeClr w14:val="tx1"/>
            </w14:solidFill>
          </w14:textFill>
        </w:rPr>
      </w:pPr>
    </w:p>
    <w:p w14:paraId="41919D73">
      <w:pPr>
        <w:pStyle w:val="5"/>
        <w:spacing w:line="360" w:lineRule="auto"/>
        <w:jc w:val="center"/>
        <w:rPr>
          <w:rFonts w:hAnsi="宋体"/>
          <w:bCs/>
          <w:color w:val="000000" w:themeColor="text1"/>
          <w:sz w:val="52"/>
          <w:szCs w:val="52"/>
          <w:highlight w:val="none"/>
          <w14:textFill>
            <w14:solidFill>
              <w14:schemeClr w14:val="tx1"/>
            </w14:solidFill>
          </w14:textFill>
        </w:rPr>
      </w:pPr>
    </w:p>
    <w:p w14:paraId="4C2C753F">
      <w:pPr>
        <w:pStyle w:val="5"/>
        <w:spacing w:line="360" w:lineRule="auto"/>
        <w:jc w:val="center"/>
        <w:rPr>
          <w:rFonts w:hAnsi="宋体"/>
          <w:bCs/>
          <w:color w:val="000000" w:themeColor="text1"/>
          <w:sz w:val="52"/>
          <w:szCs w:val="52"/>
          <w:highlight w:val="none"/>
          <w14:textFill>
            <w14:solidFill>
              <w14:schemeClr w14:val="tx1"/>
            </w14:solidFill>
          </w14:textFill>
        </w:rPr>
      </w:pPr>
    </w:p>
    <w:p w14:paraId="792BBD03">
      <w:pPr>
        <w:pStyle w:val="5"/>
        <w:spacing w:line="360" w:lineRule="auto"/>
        <w:jc w:val="center"/>
        <w:rPr>
          <w:rFonts w:hAnsi="宋体"/>
          <w:bCs/>
          <w:color w:val="000000" w:themeColor="text1"/>
          <w:sz w:val="52"/>
          <w:szCs w:val="52"/>
          <w:highlight w:val="none"/>
          <w14:textFill>
            <w14:solidFill>
              <w14:schemeClr w14:val="tx1"/>
            </w14:solidFill>
          </w14:textFill>
        </w:rPr>
      </w:pPr>
    </w:p>
    <w:p w14:paraId="72DF0A4B">
      <w:pPr>
        <w:pStyle w:val="5"/>
        <w:spacing w:line="440" w:lineRule="exact"/>
        <w:jc w:val="center"/>
        <w:rPr>
          <w:rFonts w:hAnsi="宋体"/>
          <w:bCs/>
          <w:color w:val="000000" w:themeColor="text1"/>
          <w:sz w:val="21"/>
          <w:highlight w:val="none"/>
          <w14:textFill>
            <w14:solidFill>
              <w14:schemeClr w14:val="tx1"/>
            </w14:solidFill>
          </w14:textFill>
        </w:rPr>
      </w:pPr>
    </w:p>
    <w:p w14:paraId="41193B37">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34D4A27D">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6DFAF7F">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D34FEDC">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3196B4A0">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36A94D13">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7FF3DC27">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5F654C6F">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50DD8C20">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50146FD">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FA2A473">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813715E">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3" w:name="_Toc31809"/>
      <w:bookmarkStart w:id="1654" w:name="_Toc3226"/>
      <w:r>
        <w:rPr>
          <w:rFonts w:hint="eastAsia"/>
          <w:color w:val="000000" w:themeColor="text1"/>
          <w:sz w:val="24"/>
          <w:highlight w:val="none"/>
          <w14:textFill>
            <w14:solidFill>
              <w14:schemeClr w14:val="tx1"/>
            </w14:solidFill>
          </w14:textFill>
        </w:rPr>
        <w:t>自查表</w:t>
      </w:r>
      <w:bookmarkEnd w:id="1653"/>
      <w:bookmarkEnd w:id="1654"/>
    </w:p>
    <w:p w14:paraId="1B89F17A">
      <w:pPr>
        <w:pStyle w:val="3"/>
        <w:keepLines w:val="0"/>
        <w:numPr>
          <w:ilvl w:val="0"/>
          <w:numId w:val="0"/>
        </w:numPr>
        <w:tabs>
          <w:tab w:val="left" w:pos="4320"/>
        </w:tabs>
        <w:spacing w:before="240" w:after="60" w:line="360" w:lineRule="auto"/>
        <w:rPr>
          <w:rFonts w:ascii="宋体"/>
          <w:b/>
          <w:bCs w:val="0"/>
          <w:color w:val="000000" w:themeColor="text1"/>
          <w:szCs w:val="21"/>
          <w:highlight w:val="none"/>
          <w14:textFill>
            <w14:solidFill>
              <w14:schemeClr w14:val="tx1"/>
            </w14:solidFill>
          </w14:textFill>
        </w:rPr>
      </w:pPr>
      <w:bookmarkStart w:id="1655" w:name="_Toc15898"/>
      <w:r>
        <w:rPr>
          <w:rFonts w:hint="eastAsia" w:ascii="宋体"/>
          <w:b/>
          <w:bCs w:val="0"/>
          <w:color w:val="000000" w:themeColor="text1"/>
          <w:szCs w:val="21"/>
          <w:highlight w:val="none"/>
          <w14:textFill>
            <w14:solidFill>
              <w14:schemeClr w14:val="tx1"/>
            </w14:solidFill>
          </w14:textFill>
        </w:rPr>
        <w:t xml:space="preserve"> </w:t>
      </w:r>
      <w:bookmarkStart w:id="1656" w:name="_Toc32095"/>
      <w:r>
        <w:rPr>
          <w:rFonts w:hint="eastAsia" w:ascii="宋体"/>
          <w:b/>
          <w:bCs w:val="0"/>
          <w:color w:val="000000" w:themeColor="text1"/>
          <w:szCs w:val="21"/>
          <w:highlight w:val="none"/>
          <w14:textFill>
            <w14:solidFill>
              <w14:schemeClr w14:val="tx1"/>
            </w14:solidFill>
          </w14:textFill>
        </w:rPr>
        <w:t>资格性自查表</w:t>
      </w:r>
      <w:bookmarkEnd w:id="1655"/>
      <w:bookmarkEnd w:id="1656"/>
    </w:p>
    <w:tbl>
      <w:tblPr>
        <w:tblStyle w:val="46"/>
        <w:tblW w:w="9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25"/>
        <w:gridCol w:w="3886"/>
        <w:gridCol w:w="1785"/>
        <w:gridCol w:w="2421"/>
      </w:tblGrid>
      <w:tr w14:paraId="7715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4" w:type="dxa"/>
            <w:gridSpan w:val="2"/>
            <w:vAlign w:val="center"/>
          </w:tcPr>
          <w:p w14:paraId="6343E1FC">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886" w:type="dxa"/>
            <w:vAlign w:val="center"/>
          </w:tcPr>
          <w:p w14:paraId="192CBCEC">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85" w:type="dxa"/>
            <w:vAlign w:val="center"/>
          </w:tcPr>
          <w:p w14:paraId="35C6407E">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20F9ECEA">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21" w:type="dxa"/>
            <w:vAlign w:val="center"/>
          </w:tcPr>
          <w:p w14:paraId="0E155D3E">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3325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09" w:type="dxa"/>
            <w:vMerge w:val="restart"/>
            <w:vAlign w:val="center"/>
          </w:tcPr>
          <w:p w14:paraId="378468B8">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125" w:type="dxa"/>
            <w:vMerge w:val="restart"/>
            <w:vAlign w:val="center"/>
          </w:tcPr>
          <w:p w14:paraId="7F9CFC01">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886" w:type="dxa"/>
            <w:vAlign w:val="center"/>
          </w:tcPr>
          <w:p w14:paraId="236B09DA">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23F5DE54">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Cs w:val="21"/>
                <w:highlight w:val="none"/>
                <w14:textFill>
                  <w14:solidFill>
                    <w14:schemeClr w14:val="tx1"/>
                  </w14:solidFill>
                </w14:textFill>
              </w:rPr>
            </w:pPr>
          </w:p>
        </w:tc>
        <w:tc>
          <w:tcPr>
            <w:tcW w:w="1785" w:type="dxa"/>
            <w:vAlign w:val="center"/>
          </w:tcPr>
          <w:p w14:paraId="3DB0C18E">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21" w:type="dxa"/>
            <w:vAlign w:val="center"/>
          </w:tcPr>
          <w:p w14:paraId="7324109C">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58D3AEF8">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tc>
      </w:tr>
      <w:tr w14:paraId="6E7C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709" w:type="dxa"/>
            <w:vMerge w:val="continue"/>
            <w:vAlign w:val="center"/>
          </w:tcPr>
          <w:p w14:paraId="2819A6D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highlight w:val="none"/>
                <w14:textFill>
                  <w14:solidFill>
                    <w14:schemeClr w14:val="tx1"/>
                  </w14:solidFill>
                </w14:textFill>
              </w:rPr>
            </w:pPr>
          </w:p>
        </w:tc>
        <w:tc>
          <w:tcPr>
            <w:tcW w:w="1125" w:type="dxa"/>
            <w:vMerge w:val="continue"/>
            <w:vAlign w:val="center"/>
          </w:tcPr>
          <w:p w14:paraId="79C2610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highlight w:val="none"/>
                <w14:textFill>
                  <w14:solidFill>
                    <w14:schemeClr w14:val="tx1"/>
                  </w14:solidFill>
                </w14:textFill>
              </w:rPr>
            </w:pPr>
          </w:p>
        </w:tc>
        <w:tc>
          <w:tcPr>
            <w:tcW w:w="3886" w:type="dxa"/>
            <w:vAlign w:val="center"/>
          </w:tcPr>
          <w:p w14:paraId="33ADE890">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b w:val="0"/>
                <w:bCs w:val="0"/>
                <w:color w:val="000000" w:themeColor="text1"/>
                <w:szCs w:val="21"/>
                <w:highlight w:val="none"/>
                <w:lang w:val="en-US" w:eastAsia="zh-CN"/>
                <w14:textFill>
                  <w14:solidFill>
                    <w14:schemeClr w14:val="tx1"/>
                  </w14:solidFill>
                </w14:textFill>
              </w:rPr>
              <w:t>；</w:t>
            </w:r>
            <w:r>
              <w:rPr>
                <w:rFonts w:hint="eastAsia" w:ascii="宋体" w:hAnsi="宋体"/>
                <w:b w:val="0"/>
                <w:bCs w:val="0"/>
                <w:color w:val="000000" w:themeColor="text1"/>
                <w:szCs w:val="21"/>
                <w:highlight w:val="none"/>
                <w:lang w:eastAsia="zh-CN"/>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提供《投标函》承诺</w:t>
            </w:r>
            <w:r>
              <w:rPr>
                <w:rFonts w:hint="eastAsia" w:ascii="宋体" w:hAnsi="宋体"/>
                <w:b w:val="0"/>
                <w:bCs w:val="0"/>
                <w:color w:val="000000" w:themeColor="text1"/>
                <w:szCs w:val="21"/>
                <w:highlight w:val="none"/>
                <w:lang w:eastAsia="zh-CN"/>
                <w14:textFill>
                  <w14:solidFill>
                    <w14:schemeClr w14:val="tx1"/>
                  </w14:solidFill>
                </w14:textFill>
              </w:rPr>
              <w:t>）</w:t>
            </w:r>
          </w:p>
        </w:tc>
        <w:tc>
          <w:tcPr>
            <w:tcW w:w="1785" w:type="dxa"/>
            <w:vAlign w:val="center"/>
          </w:tcPr>
          <w:p w14:paraId="0AD966AF">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21" w:type="dxa"/>
            <w:vAlign w:val="center"/>
          </w:tcPr>
          <w:p w14:paraId="534C029C">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CC729AE">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54B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709" w:type="dxa"/>
            <w:vMerge w:val="continue"/>
            <w:vAlign w:val="center"/>
          </w:tcPr>
          <w:p w14:paraId="1542A15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highlight w:val="none"/>
                <w14:textFill>
                  <w14:solidFill>
                    <w14:schemeClr w14:val="tx1"/>
                  </w14:solidFill>
                </w14:textFill>
              </w:rPr>
            </w:pPr>
          </w:p>
        </w:tc>
        <w:tc>
          <w:tcPr>
            <w:tcW w:w="1125" w:type="dxa"/>
            <w:vMerge w:val="continue"/>
            <w:vAlign w:val="center"/>
          </w:tcPr>
          <w:p w14:paraId="239D2C0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highlight w:val="none"/>
                <w14:textFill>
                  <w14:solidFill>
                    <w14:schemeClr w14:val="tx1"/>
                  </w14:solidFill>
                </w14:textFill>
              </w:rPr>
            </w:pPr>
          </w:p>
        </w:tc>
        <w:tc>
          <w:tcPr>
            <w:tcW w:w="3886" w:type="dxa"/>
            <w:vAlign w:val="center"/>
          </w:tcPr>
          <w:p w14:paraId="4B5A67BB">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lang w:val="en-US" w:eastAsia="zh-CN"/>
                <w14:textFill>
                  <w14:solidFill>
                    <w14:schemeClr w14:val="tx1"/>
                  </w14:solidFill>
                </w14:textFill>
              </w:rPr>
              <w:t>；</w:t>
            </w:r>
            <w:r>
              <w:rPr>
                <w:rFonts w:hint="eastAsia" w:ascii="宋体" w:hAnsi="宋体"/>
                <w:b w:val="0"/>
                <w:bCs w:val="0"/>
                <w:color w:val="000000" w:themeColor="text1"/>
                <w:szCs w:val="21"/>
                <w:highlight w:val="none"/>
                <w:lang w:eastAsia="zh-CN"/>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提供《投标函》承诺</w:t>
            </w:r>
            <w:r>
              <w:rPr>
                <w:rFonts w:hint="eastAsia" w:ascii="宋体" w:hAnsi="宋体"/>
                <w:b w:val="0"/>
                <w:bCs w:val="0"/>
                <w:color w:val="000000" w:themeColor="text1"/>
                <w:szCs w:val="21"/>
                <w:highlight w:val="none"/>
                <w:lang w:eastAsia="zh-CN"/>
                <w14:textFill>
                  <w14:solidFill>
                    <w14:schemeClr w14:val="tx1"/>
                  </w14:solidFill>
                </w14:textFill>
              </w:rPr>
              <w:t>）</w:t>
            </w:r>
          </w:p>
        </w:tc>
        <w:tc>
          <w:tcPr>
            <w:tcW w:w="1785" w:type="dxa"/>
            <w:vAlign w:val="center"/>
          </w:tcPr>
          <w:p w14:paraId="6ED1B842">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val="0"/>
                <w:bCs w:val="0"/>
                <w:color w:val="000000" w:themeColor="text1"/>
                <w:szCs w:val="21"/>
                <w:highlight w:val="none"/>
                <w14:textFill>
                  <w14:solidFill>
                    <w14:schemeClr w14:val="tx1"/>
                  </w14:solidFill>
                </w14:textFill>
              </w:rPr>
            </w:pPr>
          </w:p>
        </w:tc>
        <w:tc>
          <w:tcPr>
            <w:tcW w:w="2421" w:type="dxa"/>
            <w:vAlign w:val="center"/>
          </w:tcPr>
          <w:p w14:paraId="0EAB2969">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94F4A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EED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6" w:hRule="atLeast"/>
          <w:jc w:val="center"/>
        </w:trPr>
        <w:tc>
          <w:tcPr>
            <w:tcW w:w="709" w:type="dxa"/>
            <w:vMerge w:val="continue"/>
            <w:vAlign w:val="center"/>
          </w:tcPr>
          <w:p w14:paraId="783F0945">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14:textFill>
                  <w14:solidFill>
                    <w14:schemeClr w14:val="tx1"/>
                  </w14:solidFill>
                </w14:textFill>
              </w:rPr>
            </w:pPr>
          </w:p>
        </w:tc>
        <w:tc>
          <w:tcPr>
            <w:tcW w:w="1125" w:type="dxa"/>
            <w:vMerge w:val="continue"/>
            <w:vAlign w:val="center"/>
          </w:tcPr>
          <w:p w14:paraId="6A024B20">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color w:val="000000" w:themeColor="text1"/>
                <w:szCs w:val="21"/>
                <w:highlight w:val="none"/>
                <w14:textFill>
                  <w14:solidFill>
                    <w14:schemeClr w14:val="tx1"/>
                  </w14:solidFill>
                </w14:textFill>
              </w:rPr>
            </w:pPr>
          </w:p>
        </w:tc>
        <w:tc>
          <w:tcPr>
            <w:tcW w:w="3886" w:type="dxa"/>
            <w:vAlign w:val="center"/>
          </w:tcPr>
          <w:p w14:paraId="45536E2E">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785" w:type="dxa"/>
            <w:vAlign w:val="center"/>
          </w:tcPr>
          <w:p w14:paraId="48AF0DDB">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color w:val="000000" w:themeColor="text1"/>
                <w:szCs w:val="21"/>
                <w:highlight w:val="none"/>
                <w14:textFill>
                  <w14:solidFill>
                    <w14:schemeClr w14:val="tx1"/>
                  </w14:solidFill>
                </w14:textFill>
              </w:rPr>
            </w:pPr>
          </w:p>
        </w:tc>
        <w:tc>
          <w:tcPr>
            <w:tcW w:w="2421" w:type="dxa"/>
            <w:vAlign w:val="center"/>
          </w:tcPr>
          <w:p w14:paraId="23D2D5BE">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5206F3C">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0BB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09" w:type="dxa"/>
            <w:vMerge w:val="continue"/>
            <w:vAlign w:val="center"/>
          </w:tcPr>
          <w:p w14:paraId="78B32E5E">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14:textFill>
                  <w14:solidFill>
                    <w14:schemeClr w14:val="tx1"/>
                  </w14:solidFill>
                </w14:textFill>
              </w:rPr>
            </w:pPr>
          </w:p>
        </w:tc>
        <w:tc>
          <w:tcPr>
            <w:tcW w:w="1125" w:type="dxa"/>
            <w:vMerge w:val="continue"/>
            <w:vAlign w:val="center"/>
          </w:tcPr>
          <w:p w14:paraId="17E07846">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color w:val="000000" w:themeColor="text1"/>
                <w:szCs w:val="21"/>
                <w:highlight w:val="none"/>
                <w14:textFill>
                  <w14:solidFill>
                    <w14:schemeClr w14:val="tx1"/>
                  </w14:solidFill>
                </w14:textFill>
              </w:rPr>
            </w:pPr>
          </w:p>
        </w:tc>
        <w:tc>
          <w:tcPr>
            <w:tcW w:w="3886" w:type="dxa"/>
            <w:vAlign w:val="center"/>
          </w:tcPr>
          <w:p w14:paraId="6D3240CA">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w:t>
            </w:r>
            <w:r>
              <w:rPr>
                <w:rFonts w:hint="eastAsia" w:ascii="宋体" w:hAnsi="宋体"/>
                <w:color w:val="000000" w:themeColor="text1"/>
                <w:highlight w:val="none"/>
                <w:lang w:eastAsia="zh-CN"/>
                <w14:textFill>
                  <w14:solidFill>
                    <w14:schemeClr w14:val="tx1"/>
                  </w14:solidFill>
                </w14:textFill>
              </w:rPr>
              <w:t>人</w:t>
            </w:r>
            <w:r>
              <w:rPr>
                <w:rFonts w:hint="eastAsia" w:ascii="宋体" w:hAnsi="宋体"/>
                <w:color w:val="000000" w:themeColor="text1"/>
                <w:highlight w:val="none"/>
                <w14:textFill>
                  <w14:solidFill>
                    <w14:schemeClr w14:val="tx1"/>
                  </w14:solidFill>
                </w14:textFill>
              </w:rPr>
              <w:t>须具有在有效期内的《食品经营许可证》，提供复印件加盖投标</w:t>
            </w:r>
            <w:r>
              <w:rPr>
                <w:rFonts w:hint="eastAsia" w:ascii="宋体" w:hAnsi="宋体"/>
                <w:color w:val="000000" w:themeColor="text1"/>
                <w:highlight w:val="none"/>
                <w:lang w:eastAsia="zh-CN"/>
                <w14:textFill>
                  <w14:solidFill>
                    <w14:schemeClr w14:val="tx1"/>
                  </w14:solidFill>
                </w14:textFill>
              </w:rPr>
              <w:t>人</w:t>
            </w:r>
            <w:r>
              <w:rPr>
                <w:rFonts w:hint="eastAsia" w:ascii="宋体" w:hAnsi="宋体"/>
                <w:color w:val="000000" w:themeColor="text1"/>
                <w:highlight w:val="none"/>
                <w14:textFill>
                  <w14:solidFill>
                    <w14:schemeClr w14:val="tx1"/>
                  </w14:solidFill>
                </w14:textFill>
              </w:rPr>
              <w:t>公章</w:t>
            </w:r>
          </w:p>
        </w:tc>
        <w:tc>
          <w:tcPr>
            <w:tcW w:w="1785" w:type="dxa"/>
            <w:vAlign w:val="center"/>
          </w:tcPr>
          <w:p w14:paraId="7B75662E">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color w:val="000000" w:themeColor="text1"/>
                <w:szCs w:val="21"/>
                <w:highlight w:val="none"/>
                <w14:textFill>
                  <w14:solidFill>
                    <w14:schemeClr w14:val="tx1"/>
                  </w14:solidFill>
                </w14:textFill>
              </w:rPr>
            </w:pPr>
          </w:p>
        </w:tc>
        <w:tc>
          <w:tcPr>
            <w:tcW w:w="2421" w:type="dxa"/>
            <w:vAlign w:val="center"/>
          </w:tcPr>
          <w:p w14:paraId="437C0992">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D0BD5AD">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ECD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709" w:type="dxa"/>
            <w:vMerge w:val="continue"/>
            <w:vAlign w:val="center"/>
          </w:tcPr>
          <w:p w14:paraId="442AAB74">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14:textFill>
                  <w14:solidFill>
                    <w14:schemeClr w14:val="tx1"/>
                  </w14:solidFill>
                </w14:textFill>
              </w:rPr>
            </w:pPr>
          </w:p>
        </w:tc>
        <w:tc>
          <w:tcPr>
            <w:tcW w:w="1125" w:type="dxa"/>
            <w:vMerge w:val="continue"/>
            <w:vAlign w:val="center"/>
          </w:tcPr>
          <w:p w14:paraId="234C79AA">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color w:val="000000" w:themeColor="text1"/>
                <w:szCs w:val="21"/>
                <w:highlight w:val="none"/>
                <w14:textFill>
                  <w14:solidFill>
                    <w14:schemeClr w14:val="tx1"/>
                  </w14:solidFill>
                </w14:textFill>
              </w:rPr>
            </w:pPr>
          </w:p>
        </w:tc>
        <w:tc>
          <w:tcPr>
            <w:tcW w:w="3886" w:type="dxa"/>
            <w:vAlign w:val="center"/>
          </w:tcPr>
          <w:p w14:paraId="17BE2B9A">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经营场所、仓库距离粪坑、污水池、暴露垃圾场（站）、旱厕等污染源25米以上，不得设置在粉尘、有害气体、放射性物质和其他扩散性污染源的影响范围之内。（提供</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承诺函</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，格式自拟）</w:t>
            </w:r>
          </w:p>
        </w:tc>
        <w:tc>
          <w:tcPr>
            <w:tcW w:w="1785" w:type="dxa"/>
            <w:vAlign w:val="center"/>
          </w:tcPr>
          <w:p w14:paraId="0078C1DD">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color w:val="000000" w:themeColor="text1"/>
                <w:szCs w:val="21"/>
                <w:highlight w:val="none"/>
                <w14:textFill>
                  <w14:solidFill>
                    <w14:schemeClr w14:val="tx1"/>
                  </w14:solidFill>
                </w14:textFill>
              </w:rPr>
            </w:pPr>
          </w:p>
        </w:tc>
        <w:tc>
          <w:tcPr>
            <w:tcW w:w="2421" w:type="dxa"/>
            <w:vAlign w:val="center"/>
          </w:tcPr>
          <w:p w14:paraId="63062CDC">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DEA3B7F">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934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709" w:type="dxa"/>
            <w:vMerge w:val="continue"/>
            <w:vAlign w:val="center"/>
          </w:tcPr>
          <w:p w14:paraId="4C20F33D">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14:textFill>
                  <w14:solidFill>
                    <w14:schemeClr w14:val="tx1"/>
                  </w14:solidFill>
                </w14:textFill>
              </w:rPr>
            </w:pPr>
          </w:p>
        </w:tc>
        <w:tc>
          <w:tcPr>
            <w:tcW w:w="1125" w:type="dxa"/>
            <w:vMerge w:val="continue"/>
            <w:vAlign w:val="center"/>
          </w:tcPr>
          <w:p w14:paraId="119FF634">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color w:val="000000" w:themeColor="text1"/>
                <w:szCs w:val="21"/>
                <w:highlight w:val="none"/>
                <w14:textFill>
                  <w14:solidFill>
                    <w14:schemeClr w14:val="tx1"/>
                  </w14:solidFill>
                </w14:textFill>
              </w:rPr>
            </w:pPr>
          </w:p>
        </w:tc>
        <w:tc>
          <w:tcPr>
            <w:tcW w:w="3886" w:type="dxa"/>
            <w:vAlign w:val="center"/>
          </w:tcPr>
          <w:p w14:paraId="1574CAF9">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建立良好的食品安全管理体系，建立食品安全管理架构和相关食品安全管理制度，建立“日管控、周排查、月调度”食品安全自查制度，食品采购、贮存、加工、运输符合相关法律法规要求。（提供</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承诺函</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，格式自拟）</w:t>
            </w:r>
          </w:p>
        </w:tc>
        <w:tc>
          <w:tcPr>
            <w:tcW w:w="1785" w:type="dxa"/>
            <w:vAlign w:val="center"/>
          </w:tcPr>
          <w:p w14:paraId="5345A8DB">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color w:val="000000" w:themeColor="text1"/>
                <w:szCs w:val="21"/>
                <w:highlight w:val="none"/>
                <w14:textFill>
                  <w14:solidFill>
                    <w14:schemeClr w14:val="tx1"/>
                  </w14:solidFill>
                </w14:textFill>
              </w:rPr>
            </w:pPr>
          </w:p>
        </w:tc>
        <w:tc>
          <w:tcPr>
            <w:tcW w:w="2421" w:type="dxa"/>
            <w:vAlign w:val="center"/>
          </w:tcPr>
          <w:p w14:paraId="7EC2AC57">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F0270CA">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A3A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709" w:type="dxa"/>
            <w:vMerge w:val="continue"/>
            <w:vAlign w:val="center"/>
          </w:tcPr>
          <w:p w14:paraId="66DB55EC">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14:textFill>
                  <w14:solidFill>
                    <w14:schemeClr w14:val="tx1"/>
                  </w14:solidFill>
                </w14:textFill>
              </w:rPr>
            </w:pPr>
          </w:p>
        </w:tc>
        <w:tc>
          <w:tcPr>
            <w:tcW w:w="1125" w:type="dxa"/>
            <w:vMerge w:val="continue"/>
            <w:vAlign w:val="center"/>
          </w:tcPr>
          <w:p w14:paraId="4C2F8A07">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color w:val="000000" w:themeColor="text1"/>
                <w:szCs w:val="21"/>
                <w:highlight w:val="none"/>
                <w14:textFill>
                  <w14:solidFill>
                    <w14:schemeClr w14:val="tx1"/>
                  </w14:solidFill>
                </w14:textFill>
              </w:rPr>
            </w:pPr>
          </w:p>
        </w:tc>
        <w:tc>
          <w:tcPr>
            <w:tcW w:w="3886" w:type="dxa"/>
            <w:vAlign w:val="center"/>
          </w:tcPr>
          <w:p w14:paraId="0BF8CA06">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建有监控系统，能够保存15天或以上的食品贮存、加工过程视频监控。（提供</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承诺函</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，格式自拟）</w:t>
            </w:r>
          </w:p>
        </w:tc>
        <w:tc>
          <w:tcPr>
            <w:tcW w:w="1785" w:type="dxa"/>
            <w:vAlign w:val="center"/>
          </w:tcPr>
          <w:p w14:paraId="25FB6A74">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color w:val="000000" w:themeColor="text1"/>
                <w:szCs w:val="21"/>
                <w:highlight w:val="none"/>
                <w14:textFill>
                  <w14:solidFill>
                    <w14:schemeClr w14:val="tx1"/>
                  </w14:solidFill>
                </w14:textFill>
              </w:rPr>
            </w:pPr>
          </w:p>
        </w:tc>
        <w:tc>
          <w:tcPr>
            <w:tcW w:w="2421" w:type="dxa"/>
            <w:vAlign w:val="center"/>
          </w:tcPr>
          <w:p w14:paraId="1809EF60">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5287FBA3">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703F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709" w:type="dxa"/>
            <w:vMerge w:val="continue"/>
            <w:vAlign w:val="center"/>
          </w:tcPr>
          <w:p w14:paraId="21C24768">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14:textFill>
                  <w14:solidFill>
                    <w14:schemeClr w14:val="tx1"/>
                  </w14:solidFill>
                </w14:textFill>
              </w:rPr>
            </w:pPr>
          </w:p>
        </w:tc>
        <w:tc>
          <w:tcPr>
            <w:tcW w:w="1125" w:type="dxa"/>
            <w:vMerge w:val="continue"/>
            <w:vAlign w:val="center"/>
          </w:tcPr>
          <w:p w14:paraId="5F748810">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color w:val="000000" w:themeColor="text1"/>
                <w:szCs w:val="21"/>
                <w:highlight w:val="none"/>
                <w14:textFill>
                  <w14:solidFill>
                    <w14:schemeClr w14:val="tx1"/>
                  </w14:solidFill>
                </w14:textFill>
              </w:rPr>
            </w:pPr>
          </w:p>
        </w:tc>
        <w:tc>
          <w:tcPr>
            <w:tcW w:w="3886" w:type="dxa"/>
            <w:vAlign w:val="center"/>
          </w:tcPr>
          <w:p w14:paraId="5D8D88FB">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本项目整体专门面向中小企业采购。</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本项目</w:t>
            </w:r>
            <w:r>
              <w:rPr>
                <w:rFonts w:hint="eastAsia"/>
                <w:color w:val="000000" w:themeColor="text1"/>
                <w:highlight w:val="none"/>
                <w:lang w:val="en-US" w:eastAsia="zh-CN"/>
                <w14:textFill>
                  <w14:solidFill>
                    <w14:schemeClr w14:val="tx1"/>
                  </w14:solidFill>
                </w14:textFill>
              </w:rPr>
              <w:t>所属</w:t>
            </w:r>
            <w:r>
              <w:rPr>
                <w:color w:val="000000" w:themeColor="text1"/>
                <w:highlight w:val="none"/>
                <w14:textFill>
                  <w14:solidFill>
                    <w14:schemeClr w14:val="tx1"/>
                  </w14:solidFill>
                </w14:textFill>
              </w:rPr>
              <w:t>行业：</w:t>
            </w:r>
            <w:r>
              <w:rPr>
                <w:rFonts w:hint="eastAsia"/>
                <w:color w:val="000000" w:themeColor="text1"/>
                <w:highlight w:val="none"/>
                <w:lang w:val="en-US" w:eastAsia="zh-CN"/>
                <w14:textFill>
                  <w14:solidFill>
                    <w14:schemeClr w14:val="tx1"/>
                  </w14:solidFill>
                </w14:textFill>
              </w:rPr>
              <w:t>批发业</w:t>
            </w:r>
            <w:r>
              <w:rPr>
                <w:rFonts w:hint="eastAsia"/>
                <w:color w:val="000000" w:themeColor="text1"/>
                <w:highlight w:val="none"/>
                <w:lang w:eastAsia="zh-CN"/>
                <w14:textFill>
                  <w14:solidFill>
                    <w14:schemeClr w14:val="tx1"/>
                  </w14:solidFill>
                </w14:textFill>
              </w:rPr>
              <w:t>）</w:t>
            </w:r>
          </w:p>
        </w:tc>
        <w:tc>
          <w:tcPr>
            <w:tcW w:w="1785" w:type="dxa"/>
            <w:vAlign w:val="center"/>
          </w:tcPr>
          <w:p w14:paraId="61E589D2">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color w:val="000000" w:themeColor="text1"/>
                <w:szCs w:val="21"/>
                <w:highlight w:val="none"/>
                <w14:textFill>
                  <w14:solidFill>
                    <w14:schemeClr w14:val="tx1"/>
                  </w14:solidFill>
                </w14:textFill>
              </w:rPr>
            </w:pPr>
          </w:p>
        </w:tc>
        <w:tc>
          <w:tcPr>
            <w:tcW w:w="2421" w:type="dxa"/>
            <w:vAlign w:val="center"/>
          </w:tcPr>
          <w:p w14:paraId="5643A7B8">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3003629">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78E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709" w:type="dxa"/>
            <w:vMerge w:val="continue"/>
            <w:vAlign w:val="center"/>
          </w:tcPr>
          <w:p w14:paraId="35E50E46">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14:textFill>
                  <w14:solidFill>
                    <w14:schemeClr w14:val="tx1"/>
                  </w14:solidFill>
                </w14:textFill>
              </w:rPr>
            </w:pPr>
          </w:p>
        </w:tc>
        <w:tc>
          <w:tcPr>
            <w:tcW w:w="1125" w:type="dxa"/>
            <w:vAlign w:val="center"/>
          </w:tcPr>
          <w:p w14:paraId="3D33EE9C">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3886" w:type="dxa"/>
            <w:vAlign w:val="center"/>
          </w:tcPr>
          <w:p w14:paraId="540B52FE">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785" w:type="dxa"/>
            <w:vAlign w:val="center"/>
          </w:tcPr>
          <w:p w14:paraId="35C61D2A">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Cs w:val="21"/>
                <w:highlight w:val="none"/>
                <w14:textFill>
                  <w14:solidFill>
                    <w14:schemeClr w14:val="tx1"/>
                  </w14:solidFill>
                </w14:textFill>
              </w:rPr>
            </w:pPr>
          </w:p>
        </w:tc>
        <w:tc>
          <w:tcPr>
            <w:tcW w:w="2421" w:type="dxa"/>
            <w:vAlign w:val="center"/>
          </w:tcPr>
          <w:p w14:paraId="04612196">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58B589E">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3873C90">
      <w:pPr>
        <w:tabs>
          <w:tab w:val="center" w:pos="4483"/>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4A8B5C88">
      <w:pPr>
        <w:tabs>
          <w:tab w:val="center" w:pos="4483"/>
        </w:tabs>
        <w:ind w:left="525" w:leftChars="50" w:hanging="420" w:hangingChars="200"/>
        <w:rPr>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14:paraId="5A575E60">
      <w:pPr>
        <w:adjustRightInd w:val="0"/>
        <w:snapToGrid w:val="0"/>
        <w:spacing w:line="300" w:lineRule="auto"/>
        <w:rPr>
          <w:rFonts w:hint="eastAsia"/>
          <w:color w:val="000000" w:themeColor="text1"/>
          <w:szCs w:val="21"/>
          <w:highlight w:val="none"/>
          <w14:textFill>
            <w14:solidFill>
              <w14:schemeClr w14:val="tx1"/>
            </w14:solidFill>
          </w14:textFill>
        </w:rPr>
      </w:pPr>
    </w:p>
    <w:p w14:paraId="7D518098">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C4DAC24">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6D363DAE">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66A4F17E">
      <w:pPr>
        <w:rPr>
          <w:rFonts w:hint="eastAsia"/>
          <w:color w:val="000000" w:themeColor="text1"/>
          <w:highlight w:val="none"/>
          <w14:textFill>
            <w14:solidFill>
              <w14:schemeClr w14:val="tx1"/>
            </w14:solidFill>
          </w14:textFill>
        </w:rPr>
      </w:pPr>
      <w:bookmarkStart w:id="1657" w:name="_Toc21470"/>
      <w:r>
        <w:rPr>
          <w:rFonts w:hint="eastAsia"/>
          <w:color w:val="000000" w:themeColor="text1"/>
          <w:highlight w:val="none"/>
          <w14:textFill>
            <w14:solidFill>
              <w14:schemeClr w14:val="tx1"/>
            </w14:solidFill>
          </w14:textFill>
        </w:rPr>
        <w:br w:type="page"/>
      </w:r>
    </w:p>
    <w:p w14:paraId="2EA59C1C">
      <w:pPr>
        <w:pStyle w:val="3"/>
        <w:numPr>
          <w:ilvl w:val="0"/>
          <w:numId w:val="0"/>
        </w:numPr>
        <w:rPr>
          <w:color w:val="000000" w:themeColor="text1"/>
          <w:highlight w:val="none"/>
          <w14:textFill>
            <w14:solidFill>
              <w14:schemeClr w14:val="tx1"/>
            </w14:solidFill>
          </w14:textFill>
        </w:rPr>
      </w:pPr>
      <w:bookmarkStart w:id="1658" w:name="_Toc5203"/>
      <w:r>
        <w:rPr>
          <w:rFonts w:hint="eastAsia"/>
          <w:color w:val="000000" w:themeColor="text1"/>
          <w:highlight w:val="none"/>
          <w14:textFill>
            <w14:solidFill>
              <w14:schemeClr w14:val="tx1"/>
            </w14:solidFill>
          </w14:textFill>
        </w:rPr>
        <w:t>（一）资格审查文件要求提交的有效证明文件</w:t>
      </w:r>
      <w:bookmarkEnd w:id="1657"/>
      <w:bookmarkEnd w:id="1658"/>
    </w:p>
    <w:p w14:paraId="2FF2A758">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50658C02">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15C0937F">
      <w:pPr>
        <w:pStyle w:val="5"/>
        <w:rPr>
          <w:color w:val="000000" w:themeColor="text1"/>
          <w:highlight w:val="none"/>
          <w14:textFill>
            <w14:solidFill>
              <w14:schemeClr w14:val="tx1"/>
            </w14:solidFill>
          </w14:textFill>
        </w:rPr>
      </w:pPr>
    </w:p>
    <w:p w14:paraId="206D7511">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合法有效的营业执照复印件加盖公章；</w:t>
      </w:r>
    </w:p>
    <w:p w14:paraId="2CED712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676D0D3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缴税证明复印件加盖公章；</w:t>
      </w:r>
    </w:p>
    <w:p w14:paraId="23B95234">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社会保险证明复印件加盖公章；</w:t>
      </w:r>
    </w:p>
    <w:p w14:paraId="343A7616">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lang w:eastAsia="zh-CN"/>
          <w14:textFill>
            <w14:solidFill>
              <w14:schemeClr w14:val="tx1"/>
            </w14:solidFill>
          </w14:textFill>
        </w:rPr>
        <w:t>.</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37C4856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相关资质证明文件：</w:t>
      </w:r>
    </w:p>
    <w:p w14:paraId="0BB140E4">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ascii="宋体" w:hAnsi="宋体"/>
          <w:color w:val="000000" w:themeColor="text1"/>
          <w:szCs w:val="21"/>
          <w:highlight w:val="none"/>
          <w:lang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w:t>
      </w:r>
    </w:p>
    <w:p w14:paraId="47E15364">
      <w:pPr>
        <w:pStyle w:val="5"/>
        <w:rPr>
          <w:rFonts w:hAnsi="宋体"/>
          <w:bCs/>
          <w:color w:val="000000" w:themeColor="text1"/>
          <w:sz w:val="21"/>
          <w:szCs w:val="21"/>
          <w:highlight w:val="none"/>
          <w14:textFill>
            <w14:solidFill>
              <w14:schemeClr w14:val="tx1"/>
            </w14:solidFill>
          </w14:textFill>
        </w:rPr>
      </w:pPr>
    </w:p>
    <w:p w14:paraId="4B789A76">
      <w:pPr>
        <w:pStyle w:val="5"/>
        <w:rPr>
          <w:rFonts w:hAnsi="宋体"/>
          <w:bCs/>
          <w:color w:val="000000" w:themeColor="text1"/>
          <w:sz w:val="21"/>
          <w:szCs w:val="21"/>
          <w:highlight w:val="none"/>
          <w14:textFill>
            <w14:solidFill>
              <w14:schemeClr w14:val="tx1"/>
            </w14:solidFill>
          </w14:textFill>
        </w:rPr>
      </w:pPr>
    </w:p>
    <w:p w14:paraId="0EEE40A5">
      <w:pPr>
        <w:pStyle w:val="5"/>
        <w:rPr>
          <w:rFonts w:hAnsi="宋体"/>
          <w:bCs/>
          <w:color w:val="000000" w:themeColor="text1"/>
          <w:sz w:val="21"/>
          <w:szCs w:val="21"/>
          <w:highlight w:val="none"/>
          <w14:textFill>
            <w14:solidFill>
              <w14:schemeClr w14:val="tx1"/>
            </w14:solidFill>
          </w14:textFill>
        </w:rPr>
      </w:pPr>
    </w:p>
    <w:p w14:paraId="28B5733C">
      <w:pPr>
        <w:pStyle w:val="5"/>
        <w:rPr>
          <w:rFonts w:hAnsi="宋体"/>
          <w:bCs/>
          <w:color w:val="000000" w:themeColor="text1"/>
          <w:sz w:val="21"/>
          <w:szCs w:val="21"/>
          <w:highlight w:val="none"/>
          <w14:textFill>
            <w14:solidFill>
              <w14:schemeClr w14:val="tx1"/>
            </w14:solidFill>
          </w14:textFill>
        </w:rPr>
      </w:pPr>
    </w:p>
    <w:p w14:paraId="2A871C04">
      <w:pPr>
        <w:pStyle w:val="5"/>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101440D4">
      <w:pPr>
        <w:pStyle w:val="5"/>
        <w:rPr>
          <w:rFonts w:hAnsi="宋体"/>
          <w:color w:val="000000" w:themeColor="text1"/>
          <w:szCs w:val="21"/>
          <w:highlight w:val="none"/>
          <w14:textFill>
            <w14:solidFill>
              <w14:schemeClr w14:val="tx1"/>
            </w14:solidFill>
          </w14:textFill>
        </w:rPr>
      </w:pPr>
    </w:p>
    <w:p w14:paraId="3D35BF80">
      <w:pPr>
        <w:pStyle w:val="5"/>
        <w:rPr>
          <w:rFonts w:hAnsi="宋体"/>
          <w:color w:val="000000" w:themeColor="text1"/>
          <w:szCs w:val="21"/>
          <w:highlight w:val="none"/>
          <w14:textFill>
            <w14:solidFill>
              <w14:schemeClr w14:val="tx1"/>
            </w14:solidFill>
          </w14:textFill>
        </w:rPr>
      </w:pPr>
    </w:p>
    <w:p w14:paraId="17CC3D1E">
      <w:pPr>
        <w:pStyle w:val="5"/>
        <w:rPr>
          <w:rFonts w:hAnsi="宋体"/>
          <w:color w:val="000000" w:themeColor="text1"/>
          <w:szCs w:val="21"/>
          <w:highlight w:val="none"/>
          <w14:textFill>
            <w14:solidFill>
              <w14:schemeClr w14:val="tx1"/>
            </w14:solidFill>
          </w14:textFill>
        </w:rPr>
      </w:pPr>
    </w:p>
    <w:p w14:paraId="5BCD9FD7">
      <w:pPr>
        <w:pStyle w:val="5"/>
        <w:rPr>
          <w:rFonts w:hAnsi="宋体"/>
          <w:color w:val="000000" w:themeColor="text1"/>
          <w:szCs w:val="21"/>
          <w:highlight w:val="none"/>
          <w14:textFill>
            <w14:solidFill>
              <w14:schemeClr w14:val="tx1"/>
            </w14:solidFill>
          </w14:textFill>
        </w:rPr>
      </w:pPr>
    </w:p>
    <w:p w14:paraId="6D8FE529">
      <w:pPr>
        <w:pStyle w:val="5"/>
        <w:rPr>
          <w:rFonts w:hAnsi="宋体"/>
          <w:color w:val="000000" w:themeColor="text1"/>
          <w:szCs w:val="21"/>
          <w:highlight w:val="none"/>
          <w14:textFill>
            <w14:solidFill>
              <w14:schemeClr w14:val="tx1"/>
            </w14:solidFill>
          </w14:textFill>
        </w:rPr>
      </w:pPr>
    </w:p>
    <w:p w14:paraId="673D95DC">
      <w:pPr>
        <w:pStyle w:val="5"/>
        <w:rPr>
          <w:rFonts w:hAnsi="宋体"/>
          <w:color w:val="000000" w:themeColor="text1"/>
          <w:szCs w:val="21"/>
          <w:highlight w:val="none"/>
          <w14:textFill>
            <w14:solidFill>
              <w14:schemeClr w14:val="tx1"/>
            </w14:solidFill>
          </w14:textFill>
        </w:rPr>
      </w:pPr>
    </w:p>
    <w:p w14:paraId="0608E9AC">
      <w:pPr>
        <w:pStyle w:val="5"/>
        <w:rPr>
          <w:rFonts w:hAnsi="宋体"/>
          <w:color w:val="000000" w:themeColor="text1"/>
          <w:szCs w:val="21"/>
          <w:highlight w:val="none"/>
          <w14:textFill>
            <w14:solidFill>
              <w14:schemeClr w14:val="tx1"/>
            </w14:solidFill>
          </w14:textFill>
        </w:rPr>
      </w:pPr>
    </w:p>
    <w:p w14:paraId="0FDCB951">
      <w:pPr>
        <w:pStyle w:val="5"/>
        <w:rPr>
          <w:rFonts w:hAnsi="宋体"/>
          <w:color w:val="000000" w:themeColor="text1"/>
          <w:szCs w:val="21"/>
          <w:highlight w:val="none"/>
          <w14:textFill>
            <w14:solidFill>
              <w14:schemeClr w14:val="tx1"/>
            </w14:solidFill>
          </w14:textFill>
        </w:rPr>
      </w:pPr>
    </w:p>
    <w:p w14:paraId="5EC5EF05">
      <w:pPr>
        <w:pStyle w:val="5"/>
        <w:rPr>
          <w:rFonts w:hAnsi="宋体"/>
          <w:color w:val="000000" w:themeColor="text1"/>
          <w:szCs w:val="21"/>
          <w:highlight w:val="none"/>
          <w14:textFill>
            <w14:solidFill>
              <w14:schemeClr w14:val="tx1"/>
            </w14:solidFill>
          </w14:textFill>
        </w:rPr>
      </w:pPr>
    </w:p>
    <w:p w14:paraId="503F6069">
      <w:pPr>
        <w:pStyle w:val="5"/>
        <w:rPr>
          <w:rFonts w:hAnsi="宋体"/>
          <w:color w:val="000000" w:themeColor="text1"/>
          <w:szCs w:val="21"/>
          <w:highlight w:val="none"/>
          <w14:textFill>
            <w14:solidFill>
              <w14:schemeClr w14:val="tx1"/>
            </w14:solidFill>
          </w14:textFill>
        </w:rPr>
      </w:pPr>
    </w:p>
    <w:p w14:paraId="588D551A">
      <w:pPr>
        <w:pStyle w:val="5"/>
        <w:rPr>
          <w:rFonts w:hAnsi="宋体"/>
          <w:color w:val="000000" w:themeColor="text1"/>
          <w:szCs w:val="21"/>
          <w:highlight w:val="none"/>
          <w14:textFill>
            <w14:solidFill>
              <w14:schemeClr w14:val="tx1"/>
            </w14:solidFill>
          </w14:textFill>
        </w:rPr>
      </w:pPr>
    </w:p>
    <w:p w14:paraId="36F934F8">
      <w:pPr>
        <w:pStyle w:val="5"/>
        <w:rPr>
          <w:rFonts w:hAnsi="宋体"/>
          <w:color w:val="000000" w:themeColor="text1"/>
          <w:szCs w:val="21"/>
          <w:highlight w:val="none"/>
          <w14:textFill>
            <w14:solidFill>
              <w14:schemeClr w14:val="tx1"/>
            </w14:solidFill>
          </w14:textFill>
        </w:rPr>
      </w:pPr>
    </w:p>
    <w:p w14:paraId="726A94A7">
      <w:pPr>
        <w:pStyle w:val="5"/>
        <w:rPr>
          <w:rFonts w:hAnsi="宋体"/>
          <w:color w:val="000000" w:themeColor="text1"/>
          <w:szCs w:val="21"/>
          <w:highlight w:val="none"/>
          <w14:textFill>
            <w14:solidFill>
              <w14:schemeClr w14:val="tx1"/>
            </w14:solidFill>
          </w14:textFill>
        </w:rPr>
      </w:pPr>
    </w:p>
    <w:p w14:paraId="123DB7C2">
      <w:pPr>
        <w:pStyle w:val="5"/>
        <w:rPr>
          <w:rFonts w:hAnsi="宋体"/>
          <w:color w:val="000000" w:themeColor="text1"/>
          <w:szCs w:val="21"/>
          <w:highlight w:val="none"/>
          <w14:textFill>
            <w14:solidFill>
              <w14:schemeClr w14:val="tx1"/>
            </w14:solidFill>
          </w14:textFill>
        </w:rPr>
      </w:pPr>
    </w:p>
    <w:p w14:paraId="5C9F58AF">
      <w:pPr>
        <w:pStyle w:val="5"/>
        <w:rPr>
          <w:rFonts w:hAnsi="宋体"/>
          <w:color w:val="000000" w:themeColor="text1"/>
          <w:szCs w:val="21"/>
          <w:highlight w:val="none"/>
          <w14:textFill>
            <w14:solidFill>
              <w14:schemeClr w14:val="tx1"/>
            </w14:solidFill>
          </w14:textFill>
        </w:rPr>
      </w:pPr>
    </w:p>
    <w:p w14:paraId="50228001">
      <w:pPr>
        <w:pStyle w:val="5"/>
        <w:rPr>
          <w:rFonts w:hAnsi="宋体"/>
          <w:color w:val="000000" w:themeColor="text1"/>
          <w:szCs w:val="21"/>
          <w:highlight w:val="none"/>
          <w14:textFill>
            <w14:solidFill>
              <w14:schemeClr w14:val="tx1"/>
            </w14:solidFill>
          </w14:textFill>
        </w:rPr>
      </w:pPr>
    </w:p>
    <w:p w14:paraId="34399B8F">
      <w:pPr>
        <w:pStyle w:val="3"/>
        <w:numPr>
          <w:ilvl w:val="0"/>
          <w:numId w:val="0"/>
        </w:numPr>
        <w:rPr>
          <w:rFonts w:hAnsi="黑体"/>
          <w:color w:val="000000" w:themeColor="text1"/>
          <w:szCs w:val="21"/>
          <w:highlight w:val="none"/>
          <w14:textFill>
            <w14:solidFill>
              <w14:schemeClr w14:val="tx1"/>
            </w14:solidFill>
          </w14:textFill>
        </w:rPr>
      </w:pPr>
      <w:bookmarkStart w:id="1659" w:name="_Toc26194"/>
      <w:bookmarkStart w:id="1660" w:name="_Toc25124"/>
      <w:r>
        <w:rPr>
          <w:rFonts w:hint="eastAsia" w:hAnsi="黑体"/>
          <w:color w:val="000000" w:themeColor="text1"/>
          <w:szCs w:val="21"/>
          <w:highlight w:val="none"/>
          <w14:textFill>
            <w14:solidFill>
              <w14:schemeClr w14:val="tx1"/>
            </w14:solidFill>
          </w14:textFill>
        </w:rPr>
        <w:t>（二）无重大违法记录声明函</w:t>
      </w:r>
      <w:bookmarkEnd w:id="1659"/>
      <w:bookmarkEnd w:id="1660"/>
    </w:p>
    <w:p w14:paraId="10706657">
      <w:pPr>
        <w:pStyle w:val="5"/>
        <w:spacing w:line="360" w:lineRule="auto"/>
        <w:ind w:left="420" w:firstLine="0"/>
        <w:rPr>
          <w:color w:val="000000" w:themeColor="text1"/>
          <w:highlight w:val="none"/>
          <w14:textFill>
            <w14:solidFill>
              <w14:schemeClr w14:val="tx1"/>
            </w14:solidFill>
          </w14:textFill>
        </w:rPr>
      </w:pPr>
    </w:p>
    <w:p w14:paraId="05FA4992">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4307A778">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746C790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409309B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B3A89B0">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6F0342F8">
      <w:pPr>
        <w:spacing w:line="360" w:lineRule="auto"/>
        <w:ind w:firstLine="660"/>
        <w:rPr>
          <w:color w:val="000000" w:themeColor="text1"/>
          <w:szCs w:val="21"/>
          <w:highlight w:val="none"/>
          <w14:textFill>
            <w14:solidFill>
              <w14:schemeClr w14:val="tx1"/>
            </w14:solidFill>
          </w14:textFill>
        </w:rPr>
      </w:pPr>
    </w:p>
    <w:p w14:paraId="265A5612">
      <w:pPr>
        <w:spacing w:line="360" w:lineRule="auto"/>
        <w:ind w:firstLine="660"/>
        <w:rPr>
          <w:color w:val="000000" w:themeColor="text1"/>
          <w:szCs w:val="21"/>
          <w:highlight w:val="none"/>
          <w14:textFill>
            <w14:solidFill>
              <w14:schemeClr w14:val="tx1"/>
            </w14:solidFill>
          </w14:textFill>
        </w:rPr>
      </w:pPr>
    </w:p>
    <w:p w14:paraId="604E93FC">
      <w:pPr>
        <w:spacing w:line="360" w:lineRule="auto"/>
        <w:ind w:firstLine="660"/>
        <w:rPr>
          <w:color w:val="000000" w:themeColor="text1"/>
          <w:szCs w:val="21"/>
          <w:highlight w:val="none"/>
          <w14:textFill>
            <w14:solidFill>
              <w14:schemeClr w14:val="tx1"/>
            </w14:solidFill>
          </w14:textFill>
        </w:rPr>
      </w:pPr>
    </w:p>
    <w:p w14:paraId="6A369300">
      <w:pPr>
        <w:spacing w:line="360" w:lineRule="auto"/>
        <w:ind w:firstLine="660"/>
        <w:rPr>
          <w:color w:val="000000" w:themeColor="text1"/>
          <w:szCs w:val="21"/>
          <w:highlight w:val="none"/>
          <w14:textFill>
            <w14:solidFill>
              <w14:schemeClr w14:val="tx1"/>
            </w14:solidFill>
          </w14:textFill>
        </w:rPr>
      </w:pPr>
    </w:p>
    <w:p w14:paraId="73E4E88C">
      <w:pPr>
        <w:spacing w:line="360" w:lineRule="auto"/>
        <w:ind w:firstLine="660"/>
        <w:rPr>
          <w:color w:val="000000" w:themeColor="text1"/>
          <w:szCs w:val="21"/>
          <w:highlight w:val="none"/>
          <w14:textFill>
            <w14:solidFill>
              <w14:schemeClr w14:val="tx1"/>
            </w14:solidFill>
          </w14:textFill>
        </w:rPr>
      </w:pPr>
    </w:p>
    <w:p w14:paraId="3129FA14">
      <w:pPr>
        <w:spacing w:line="360" w:lineRule="auto"/>
        <w:ind w:firstLine="660"/>
        <w:rPr>
          <w:color w:val="000000" w:themeColor="text1"/>
          <w:szCs w:val="21"/>
          <w:highlight w:val="none"/>
          <w14:textFill>
            <w14:solidFill>
              <w14:schemeClr w14:val="tx1"/>
            </w14:solidFill>
          </w14:textFill>
        </w:rPr>
      </w:pPr>
    </w:p>
    <w:p w14:paraId="143798AC">
      <w:pPr>
        <w:spacing w:line="360" w:lineRule="auto"/>
        <w:ind w:firstLine="660"/>
        <w:rPr>
          <w:color w:val="000000" w:themeColor="text1"/>
          <w:szCs w:val="21"/>
          <w:highlight w:val="none"/>
          <w14:textFill>
            <w14:solidFill>
              <w14:schemeClr w14:val="tx1"/>
            </w14:solidFill>
          </w14:textFill>
        </w:rPr>
      </w:pPr>
    </w:p>
    <w:p w14:paraId="31C52079">
      <w:pPr>
        <w:spacing w:line="360" w:lineRule="auto"/>
        <w:ind w:firstLine="660"/>
        <w:rPr>
          <w:color w:val="000000" w:themeColor="text1"/>
          <w:szCs w:val="21"/>
          <w:highlight w:val="none"/>
          <w14:textFill>
            <w14:solidFill>
              <w14:schemeClr w14:val="tx1"/>
            </w14:solidFill>
          </w14:textFill>
        </w:rPr>
      </w:pPr>
    </w:p>
    <w:p w14:paraId="3847D547">
      <w:pPr>
        <w:spacing w:line="360" w:lineRule="auto"/>
        <w:ind w:firstLine="660"/>
        <w:rPr>
          <w:color w:val="000000" w:themeColor="text1"/>
          <w:szCs w:val="21"/>
          <w:highlight w:val="none"/>
          <w14:textFill>
            <w14:solidFill>
              <w14:schemeClr w14:val="tx1"/>
            </w14:solidFill>
          </w14:textFill>
        </w:rPr>
      </w:pPr>
    </w:p>
    <w:p w14:paraId="7253BBD0">
      <w:pPr>
        <w:spacing w:line="360" w:lineRule="auto"/>
        <w:ind w:firstLine="660"/>
        <w:rPr>
          <w:color w:val="000000" w:themeColor="text1"/>
          <w:szCs w:val="21"/>
          <w:highlight w:val="none"/>
          <w14:textFill>
            <w14:solidFill>
              <w14:schemeClr w14:val="tx1"/>
            </w14:solidFill>
          </w14:textFill>
        </w:rPr>
      </w:pPr>
    </w:p>
    <w:p w14:paraId="020720D5">
      <w:pPr>
        <w:spacing w:line="360" w:lineRule="auto"/>
        <w:ind w:firstLine="660"/>
        <w:rPr>
          <w:color w:val="000000" w:themeColor="text1"/>
          <w:szCs w:val="21"/>
          <w:highlight w:val="none"/>
          <w14:textFill>
            <w14:solidFill>
              <w14:schemeClr w14:val="tx1"/>
            </w14:solidFill>
          </w14:textFill>
        </w:rPr>
      </w:pPr>
    </w:p>
    <w:p w14:paraId="0803BEC4">
      <w:pPr>
        <w:spacing w:line="360" w:lineRule="auto"/>
        <w:ind w:firstLine="660"/>
        <w:rPr>
          <w:color w:val="000000" w:themeColor="text1"/>
          <w:szCs w:val="21"/>
          <w:highlight w:val="none"/>
          <w14:textFill>
            <w14:solidFill>
              <w14:schemeClr w14:val="tx1"/>
            </w14:solidFill>
          </w14:textFill>
        </w:rPr>
      </w:pPr>
    </w:p>
    <w:p w14:paraId="6DD9AEC3">
      <w:pPr>
        <w:spacing w:line="360" w:lineRule="auto"/>
        <w:ind w:firstLine="660"/>
        <w:rPr>
          <w:color w:val="000000" w:themeColor="text1"/>
          <w:szCs w:val="21"/>
          <w:highlight w:val="none"/>
          <w14:textFill>
            <w14:solidFill>
              <w14:schemeClr w14:val="tx1"/>
            </w14:solidFill>
          </w14:textFill>
        </w:rPr>
      </w:pPr>
    </w:p>
    <w:p w14:paraId="5309D684">
      <w:pPr>
        <w:spacing w:line="360" w:lineRule="auto"/>
        <w:ind w:firstLine="660"/>
        <w:rPr>
          <w:color w:val="000000" w:themeColor="text1"/>
          <w:szCs w:val="21"/>
          <w:highlight w:val="none"/>
          <w14:textFill>
            <w14:solidFill>
              <w14:schemeClr w14:val="tx1"/>
            </w14:solidFill>
          </w14:textFill>
        </w:rPr>
      </w:pPr>
    </w:p>
    <w:p w14:paraId="77DC6B5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31659113">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3E25526C">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7D8C392">
      <w:pPr>
        <w:pStyle w:val="5"/>
        <w:ind w:left="420" w:firstLine="0"/>
        <w:rPr>
          <w:color w:val="000000" w:themeColor="text1"/>
          <w:highlight w:val="none"/>
          <w14:textFill>
            <w14:solidFill>
              <w14:schemeClr w14:val="tx1"/>
            </w14:solidFill>
          </w14:textFill>
        </w:rPr>
      </w:pPr>
    </w:p>
    <w:p w14:paraId="1141B1E3">
      <w:pPr>
        <w:pStyle w:val="5"/>
        <w:ind w:left="420" w:firstLine="0"/>
        <w:rPr>
          <w:color w:val="000000" w:themeColor="text1"/>
          <w:highlight w:val="none"/>
          <w14:textFill>
            <w14:solidFill>
              <w14:schemeClr w14:val="tx1"/>
            </w14:solidFill>
          </w14:textFill>
        </w:rPr>
      </w:pPr>
    </w:p>
    <w:p w14:paraId="773AFF26">
      <w:pPr>
        <w:pStyle w:val="5"/>
        <w:ind w:left="420" w:firstLine="0"/>
        <w:rPr>
          <w:color w:val="000000" w:themeColor="text1"/>
          <w:highlight w:val="none"/>
          <w14:textFill>
            <w14:solidFill>
              <w14:schemeClr w14:val="tx1"/>
            </w14:solidFill>
          </w14:textFill>
        </w:rPr>
      </w:pPr>
    </w:p>
    <w:p w14:paraId="3777C4AA">
      <w:pPr>
        <w:pStyle w:val="5"/>
        <w:ind w:left="420" w:firstLine="0"/>
        <w:rPr>
          <w:color w:val="000000" w:themeColor="text1"/>
          <w:highlight w:val="none"/>
          <w14:textFill>
            <w14:solidFill>
              <w14:schemeClr w14:val="tx1"/>
            </w14:solidFill>
          </w14:textFill>
        </w:rPr>
      </w:pPr>
    </w:p>
    <w:p w14:paraId="14DA93FB">
      <w:pPr>
        <w:pStyle w:val="5"/>
        <w:ind w:left="420" w:firstLine="0"/>
        <w:rPr>
          <w:color w:val="000000" w:themeColor="text1"/>
          <w:highlight w:val="none"/>
          <w14:textFill>
            <w14:solidFill>
              <w14:schemeClr w14:val="tx1"/>
            </w14:solidFill>
          </w14:textFill>
        </w:rPr>
      </w:pPr>
    </w:p>
    <w:p w14:paraId="2F849C47">
      <w:pPr>
        <w:pStyle w:val="5"/>
        <w:ind w:left="420" w:firstLine="0"/>
        <w:rPr>
          <w:color w:val="000000" w:themeColor="text1"/>
          <w:highlight w:val="none"/>
          <w14:textFill>
            <w14:solidFill>
              <w14:schemeClr w14:val="tx1"/>
            </w14:solidFill>
          </w14:textFill>
        </w:rPr>
      </w:pPr>
    </w:p>
    <w:p w14:paraId="746B9249">
      <w:pPr>
        <w:pStyle w:val="5"/>
        <w:ind w:left="420" w:firstLine="0"/>
        <w:rPr>
          <w:color w:val="000000" w:themeColor="text1"/>
          <w:highlight w:val="none"/>
          <w14:textFill>
            <w14:solidFill>
              <w14:schemeClr w14:val="tx1"/>
            </w14:solidFill>
          </w14:textFill>
        </w:rPr>
      </w:pPr>
    </w:p>
    <w:p w14:paraId="590B1458">
      <w:pPr>
        <w:pStyle w:val="5"/>
        <w:ind w:firstLine="0"/>
        <w:rPr>
          <w:color w:val="000000" w:themeColor="text1"/>
          <w:highlight w:val="none"/>
          <w14:textFill>
            <w14:solidFill>
              <w14:schemeClr w14:val="tx1"/>
            </w14:solidFill>
          </w14:textFill>
        </w:rPr>
      </w:pPr>
    </w:p>
    <w:p w14:paraId="17BA7CA5">
      <w:pPr>
        <w:tabs>
          <w:tab w:val="center" w:pos="4483"/>
        </w:tabs>
        <w:rPr>
          <w:rFonts w:ascii="宋体" w:hAnsi="宋体"/>
          <w:bCs/>
          <w:color w:val="000000" w:themeColor="text1"/>
          <w:szCs w:val="21"/>
          <w:highlight w:val="none"/>
          <w14:textFill>
            <w14:solidFill>
              <w14:schemeClr w14:val="tx1"/>
            </w14:solidFill>
          </w14:textFill>
        </w:rPr>
      </w:pPr>
    </w:p>
    <w:p w14:paraId="4785A0B4">
      <w:pPr>
        <w:pStyle w:val="3"/>
        <w:numPr>
          <w:ilvl w:val="7"/>
          <w:numId w:val="6"/>
        </w:numPr>
        <w:tabs>
          <w:tab w:val="clear" w:pos="720"/>
        </w:tabs>
        <w:ind w:left="720"/>
        <w:rPr>
          <w:color w:val="000000" w:themeColor="text1"/>
          <w:highlight w:val="none"/>
          <w14:textFill>
            <w14:solidFill>
              <w14:schemeClr w14:val="tx1"/>
            </w14:solidFill>
          </w14:textFill>
        </w:rPr>
      </w:pPr>
      <w:bookmarkStart w:id="1661" w:name="_Toc5464"/>
      <w:bookmarkStart w:id="1662" w:name="_Toc5256"/>
      <w:r>
        <w:rPr>
          <w:rFonts w:hint="eastAsia"/>
          <w:color w:val="000000" w:themeColor="text1"/>
          <w:highlight w:val="none"/>
          <w14:textFill>
            <w14:solidFill>
              <w14:schemeClr w14:val="tx1"/>
            </w14:solidFill>
          </w14:textFill>
        </w:rPr>
        <w:t>投标文件商务及技术部分</w:t>
      </w:r>
      <w:bookmarkEnd w:id="1661"/>
      <w:bookmarkEnd w:id="1662"/>
    </w:p>
    <w:p w14:paraId="547247CC">
      <w:pPr>
        <w:pStyle w:val="3"/>
        <w:numPr>
          <w:ilvl w:val="0"/>
          <w:numId w:val="0"/>
        </w:numPr>
        <w:rPr>
          <w:color w:val="000000" w:themeColor="text1"/>
          <w:sz w:val="24"/>
          <w:highlight w:val="none"/>
          <w14:textFill>
            <w14:solidFill>
              <w14:schemeClr w14:val="tx1"/>
            </w14:solidFill>
          </w14:textFill>
        </w:rPr>
      </w:pPr>
      <w:bookmarkStart w:id="1663" w:name="_Toc26548"/>
      <w:r>
        <w:rPr>
          <w:rFonts w:hint="eastAsia"/>
          <w:color w:val="000000" w:themeColor="text1"/>
          <w:sz w:val="24"/>
          <w:highlight w:val="none"/>
          <w14:textFill>
            <w14:solidFill>
              <w14:schemeClr w14:val="tx1"/>
            </w14:solidFill>
          </w14:textFill>
        </w:rPr>
        <w:t>商务及技术封面格式</w:t>
      </w:r>
      <w:bookmarkEnd w:id="1663"/>
    </w:p>
    <w:p w14:paraId="76397F88">
      <w:pPr>
        <w:pStyle w:val="5"/>
        <w:rPr>
          <w:rFonts w:hAnsi="宋体"/>
          <w:bCs/>
          <w:color w:val="000000" w:themeColor="text1"/>
          <w:sz w:val="21"/>
          <w:highlight w:val="none"/>
          <w14:textFill>
            <w14:solidFill>
              <w14:schemeClr w14:val="tx1"/>
            </w14:solidFill>
          </w14:textFill>
        </w:rPr>
      </w:pPr>
    </w:p>
    <w:p w14:paraId="4A200218">
      <w:pPr>
        <w:pStyle w:val="5"/>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lang w:eastAsia="zh-CN"/>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14:paraId="73B6DE71">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lang w:eastAsia="zh-CN"/>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6A92207C">
      <w:pPr>
        <w:pStyle w:val="5"/>
        <w:rPr>
          <w:rFonts w:hAnsi="宋体"/>
          <w:bCs/>
          <w:color w:val="000000" w:themeColor="text1"/>
          <w:sz w:val="21"/>
          <w:highlight w:val="none"/>
          <w14:textFill>
            <w14:solidFill>
              <w14:schemeClr w14:val="tx1"/>
            </w14:solidFill>
          </w14:textFill>
        </w:rPr>
      </w:pPr>
    </w:p>
    <w:p w14:paraId="386C5A22">
      <w:pPr>
        <w:pStyle w:val="5"/>
        <w:rPr>
          <w:rFonts w:hAnsi="宋体"/>
          <w:bCs/>
          <w:color w:val="000000" w:themeColor="text1"/>
          <w:sz w:val="21"/>
          <w:highlight w:val="none"/>
          <w14:textFill>
            <w14:solidFill>
              <w14:schemeClr w14:val="tx1"/>
            </w14:solidFill>
          </w14:textFill>
        </w:rPr>
      </w:pPr>
    </w:p>
    <w:p w14:paraId="35E7B6BD">
      <w:pPr>
        <w:pStyle w:val="5"/>
        <w:rPr>
          <w:rFonts w:hAnsi="宋体"/>
          <w:bCs/>
          <w:color w:val="000000" w:themeColor="text1"/>
          <w:sz w:val="21"/>
          <w:highlight w:val="none"/>
          <w14:textFill>
            <w14:solidFill>
              <w14:schemeClr w14:val="tx1"/>
            </w14:solidFill>
          </w14:textFill>
        </w:rPr>
      </w:pPr>
    </w:p>
    <w:p w14:paraId="4A9AA8AB">
      <w:pPr>
        <w:pStyle w:val="5"/>
        <w:rPr>
          <w:rFonts w:hAnsi="宋体"/>
          <w:bCs/>
          <w:color w:val="000000" w:themeColor="text1"/>
          <w:sz w:val="21"/>
          <w:highlight w:val="none"/>
          <w14:textFill>
            <w14:solidFill>
              <w14:schemeClr w14:val="tx1"/>
            </w14:solidFill>
          </w14:textFill>
        </w:rPr>
      </w:pPr>
    </w:p>
    <w:p w14:paraId="6E267818">
      <w:pPr>
        <w:pStyle w:val="5"/>
        <w:rPr>
          <w:rFonts w:hAnsi="宋体"/>
          <w:bCs/>
          <w:color w:val="000000" w:themeColor="text1"/>
          <w:sz w:val="21"/>
          <w:highlight w:val="none"/>
          <w14:textFill>
            <w14:solidFill>
              <w14:schemeClr w14:val="tx1"/>
            </w14:solidFill>
          </w14:textFill>
        </w:rPr>
      </w:pPr>
    </w:p>
    <w:p w14:paraId="5ECDD430">
      <w:pPr>
        <w:pStyle w:val="5"/>
        <w:rPr>
          <w:rFonts w:hAnsi="宋体"/>
          <w:bCs/>
          <w:color w:val="000000" w:themeColor="text1"/>
          <w:sz w:val="21"/>
          <w:highlight w:val="none"/>
          <w14:textFill>
            <w14:solidFill>
              <w14:schemeClr w14:val="tx1"/>
            </w14:solidFill>
          </w14:textFill>
        </w:rPr>
      </w:pPr>
    </w:p>
    <w:p w14:paraId="26FC749A">
      <w:pPr>
        <w:pStyle w:val="5"/>
        <w:rPr>
          <w:rFonts w:hAnsi="宋体"/>
          <w:bCs/>
          <w:color w:val="000000" w:themeColor="text1"/>
          <w:sz w:val="21"/>
          <w:highlight w:val="none"/>
          <w14:textFill>
            <w14:solidFill>
              <w14:schemeClr w14:val="tx1"/>
            </w14:solidFill>
          </w14:textFill>
        </w:rPr>
      </w:pPr>
    </w:p>
    <w:p w14:paraId="761D9881">
      <w:pPr>
        <w:pStyle w:val="5"/>
        <w:rPr>
          <w:rFonts w:hAnsi="宋体"/>
          <w:bCs/>
          <w:color w:val="000000" w:themeColor="text1"/>
          <w:sz w:val="21"/>
          <w:highlight w:val="none"/>
          <w14:textFill>
            <w14:solidFill>
              <w14:schemeClr w14:val="tx1"/>
            </w14:solidFill>
          </w14:textFill>
        </w:rPr>
      </w:pPr>
    </w:p>
    <w:p w14:paraId="240FFD4E">
      <w:pPr>
        <w:pStyle w:val="5"/>
        <w:rPr>
          <w:rFonts w:hAnsi="宋体"/>
          <w:bCs/>
          <w:color w:val="000000" w:themeColor="text1"/>
          <w:sz w:val="21"/>
          <w:highlight w:val="none"/>
          <w14:textFill>
            <w14:solidFill>
              <w14:schemeClr w14:val="tx1"/>
            </w14:solidFill>
          </w14:textFill>
        </w:rPr>
      </w:pPr>
    </w:p>
    <w:p w14:paraId="2F0D57B8">
      <w:pPr>
        <w:pStyle w:val="5"/>
        <w:rPr>
          <w:rFonts w:hAnsi="宋体"/>
          <w:bCs/>
          <w:color w:val="000000" w:themeColor="text1"/>
          <w:sz w:val="21"/>
          <w:highlight w:val="none"/>
          <w14:textFill>
            <w14:solidFill>
              <w14:schemeClr w14:val="tx1"/>
            </w14:solidFill>
          </w14:textFill>
        </w:rPr>
      </w:pPr>
    </w:p>
    <w:p w14:paraId="42A1D5DD">
      <w:pPr>
        <w:pStyle w:val="5"/>
        <w:rPr>
          <w:rFonts w:hAnsi="宋体"/>
          <w:bCs/>
          <w:color w:val="000000" w:themeColor="text1"/>
          <w:sz w:val="21"/>
          <w:highlight w:val="none"/>
          <w14:textFill>
            <w14:solidFill>
              <w14:schemeClr w14:val="tx1"/>
            </w14:solidFill>
          </w14:textFill>
        </w:rPr>
      </w:pPr>
    </w:p>
    <w:p w14:paraId="1C8E0D5F">
      <w:pPr>
        <w:pStyle w:val="5"/>
        <w:rPr>
          <w:rFonts w:hAnsi="宋体"/>
          <w:bCs/>
          <w:color w:val="000000" w:themeColor="text1"/>
          <w:sz w:val="21"/>
          <w:highlight w:val="none"/>
          <w14:textFill>
            <w14:solidFill>
              <w14:schemeClr w14:val="tx1"/>
            </w14:solidFill>
          </w14:textFill>
        </w:rPr>
      </w:pPr>
    </w:p>
    <w:p w14:paraId="6533C11B">
      <w:pPr>
        <w:pStyle w:val="5"/>
        <w:rPr>
          <w:rFonts w:hAnsi="宋体"/>
          <w:bCs/>
          <w:color w:val="000000" w:themeColor="text1"/>
          <w:sz w:val="21"/>
          <w:highlight w:val="none"/>
          <w14:textFill>
            <w14:solidFill>
              <w14:schemeClr w14:val="tx1"/>
            </w14:solidFill>
          </w14:textFill>
        </w:rPr>
      </w:pPr>
    </w:p>
    <w:p w14:paraId="4E997E0D">
      <w:pPr>
        <w:pStyle w:val="5"/>
        <w:rPr>
          <w:rFonts w:hAnsi="宋体"/>
          <w:bCs/>
          <w:color w:val="000000" w:themeColor="text1"/>
          <w:sz w:val="21"/>
          <w:highlight w:val="none"/>
          <w14:textFill>
            <w14:solidFill>
              <w14:schemeClr w14:val="tx1"/>
            </w14:solidFill>
          </w14:textFill>
        </w:rPr>
      </w:pPr>
    </w:p>
    <w:p w14:paraId="266B6803">
      <w:pPr>
        <w:pStyle w:val="5"/>
        <w:rPr>
          <w:rFonts w:hAnsi="宋体"/>
          <w:bCs/>
          <w:color w:val="000000" w:themeColor="text1"/>
          <w:sz w:val="21"/>
          <w:highlight w:val="none"/>
          <w14:textFill>
            <w14:solidFill>
              <w14:schemeClr w14:val="tx1"/>
            </w14:solidFill>
          </w14:textFill>
        </w:rPr>
      </w:pPr>
    </w:p>
    <w:p w14:paraId="575CC946">
      <w:pPr>
        <w:pStyle w:val="5"/>
        <w:rPr>
          <w:rFonts w:hAnsi="宋体"/>
          <w:bCs/>
          <w:color w:val="000000" w:themeColor="text1"/>
          <w:sz w:val="21"/>
          <w:highlight w:val="none"/>
          <w14:textFill>
            <w14:solidFill>
              <w14:schemeClr w14:val="tx1"/>
            </w14:solidFill>
          </w14:textFill>
        </w:rPr>
      </w:pPr>
    </w:p>
    <w:p w14:paraId="69AA74CE">
      <w:pPr>
        <w:pStyle w:val="5"/>
        <w:rPr>
          <w:rFonts w:hAnsi="宋体"/>
          <w:bCs/>
          <w:color w:val="000000" w:themeColor="text1"/>
          <w:sz w:val="21"/>
          <w:highlight w:val="none"/>
          <w14:textFill>
            <w14:solidFill>
              <w14:schemeClr w14:val="tx1"/>
            </w14:solidFill>
          </w14:textFill>
        </w:rPr>
      </w:pPr>
    </w:p>
    <w:p w14:paraId="721F63CD">
      <w:pPr>
        <w:pStyle w:val="5"/>
        <w:rPr>
          <w:rFonts w:hAnsi="宋体"/>
          <w:bCs/>
          <w:color w:val="000000" w:themeColor="text1"/>
          <w:sz w:val="21"/>
          <w:highlight w:val="none"/>
          <w14:textFill>
            <w14:solidFill>
              <w14:schemeClr w14:val="tx1"/>
            </w14:solidFill>
          </w14:textFill>
        </w:rPr>
      </w:pPr>
    </w:p>
    <w:p w14:paraId="7977F21F">
      <w:pPr>
        <w:pStyle w:val="5"/>
        <w:rPr>
          <w:rFonts w:hAnsi="宋体"/>
          <w:bCs/>
          <w:color w:val="000000" w:themeColor="text1"/>
          <w:sz w:val="21"/>
          <w:highlight w:val="none"/>
          <w14:textFill>
            <w14:solidFill>
              <w14:schemeClr w14:val="tx1"/>
            </w14:solidFill>
          </w14:textFill>
        </w:rPr>
      </w:pPr>
    </w:p>
    <w:p w14:paraId="41BEB71B">
      <w:pPr>
        <w:pStyle w:val="5"/>
        <w:rPr>
          <w:rFonts w:hAnsi="宋体"/>
          <w:bCs/>
          <w:color w:val="000000" w:themeColor="text1"/>
          <w:sz w:val="21"/>
          <w:highlight w:val="none"/>
          <w14:textFill>
            <w14:solidFill>
              <w14:schemeClr w14:val="tx1"/>
            </w14:solidFill>
          </w14:textFill>
        </w:rPr>
      </w:pPr>
    </w:p>
    <w:p w14:paraId="2FDDF606">
      <w:pPr>
        <w:pStyle w:val="5"/>
        <w:rPr>
          <w:rFonts w:hAnsi="宋体"/>
          <w:bCs/>
          <w:color w:val="000000" w:themeColor="text1"/>
          <w:sz w:val="21"/>
          <w:highlight w:val="none"/>
          <w14:textFill>
            <w14:solidFill>
              <w14:schemeClr w14:val="tx1"/>
            </w14:solidFill>
          </w14:textFill>
        </w:rPr>
      </w:pPr>
    </w:p>
    <w:p w14:paraId="7E17BD51">
      <w:pPr>
        <w:pStyle w:val="5"/>
        <w:rPr>
          <w:rFonts w:hAnsi="宋体"/>
          <w:bCs/>
          <w:color w:val="000000" w:themeColor="text1"/>
          <w:sz w:val="21"/>
          <w:highlight w:val="none"/>
          <w14:textFill>
            <w14:solidFill>
              <w14:schemeClr w14:val="tx1"/>
            </w14:solidFill>
          </w14:textFill>
        </w:rPr>
      </w:pPr>
    </w:p>
    <w:p w14:paraId="748A6D28">
      <w:pPr>
        <w:pStyle w:val="5"/>
        <w:rPr>
          <w:rFonts w:hAnsi="宋体"/>
          <w:bCs/>
          <w:color w:val="000000" w:themeColor="text1"/>
          <w:sz w:val="21"/>
          <w:highlight w:val="none"/>
          <w14:textFill>
            <w14:solidFill>
              <w14:schemeClr w14:val="tx1"/>
            </w14:solidFill>
          </w14:textFill>
        </w:rPr>
      </w:pPr>
    </w:p>
    <w:p w14:paraId="02FFBBDC">
      <w:pPr>
        <w:pStyle w:val="5"/>
        <w:rPr>
          <w:rFonts w:hAnsi="宋体"/>
          <w:bCs/>
          <w:color w:val="000000" w:themeColor="text1"/>
          <w:sz w:val="21"/>
          <w:highlight w:val="none"/>
          <w14:textFill>
            <w14:solidFill>
              <w14:schemeClr w14:val="tx1"/>
            </w14:solidFill>
          </w14:textFill>
        </w:rPr>
      </w:pPr>
    </w:p>
    <w:p w14:paraId="161DE359">
      <w:pPr>
        <w:pStyle w:val="5"/>
        <w:rPr>
          <w:rFonts w:hAnsi="宋体"/>
          <w:bCs/>
          <w:color w:val="000000" w:themeColor="text1"/>
          <w:sz w:val="21"/>
          <w:highlight w:val="none"/>
          <w14:textFill>
            <w14:solidFill>
              <w14:schemeClr w14:val="tx1"/>
            </w14:solidFill>
          </w14:textFill>
        </w:rPr>
      </w:pPr>
    </w:p>
    <w:p w14:paraId="6378DC97">
      <w:pPr>
        <w:pStyle w:val="5"/>
        <w:rPr>
          <w:rFonts w:hAnsi="宋体"/>
          <w:bCs/>
          <w:color w:val="000000" w:themeColor="text1"/>
          <w:sz w:val="21"/>
          <w:highlight w:val="none"/>
          <w14:textFill>
            <w14:solidFill>
              <w14:schemeClr w14:val="tx1"/>
            </w14:solidFill>
          </w14:textFill>
        </w:rPr>
      </w:pPr>
    </w:p>
    <w:p w14:paraId="40FCD867">
      <w:pPr>
        <w:pStyle w:val="5"/>
        <w:rPr>
          <w:rFonts w:hAnsi="宋体"/>
          <w:bCs/>
          <w:color w:val="000000" w:themeColor="text1"/>
          <w:sz w:val="21"/>
          <w:highlight w:val="none"/>
          <w14:textFill>
            <w14:solidFill>
              <w14:schemeClr w14:val="tx1"/>
            </w14:solidFill>
          </w14:textFill>
        </w:rPr>
      </w:pPr>
    </w:p>
    <w:p w14:paraId="07317DE8">
      <w:pPr>
        <w:pStyle w:val="5"/>
        <w:rPr>
          <w:rFonts w:hAnsi="宋体"/>
          <w:bCs/>
          <w:color w:val="000000" w:themeColor="text1"/>
          <w:sz w:val="21"/>
          <w:highlight w:val="none"/>
          <w14:textFill>
            <w14:solidFill>
              <w14:schemeClr w14:val="tx1"/>
            </w14:solidFill>
          </w14:textFill>
        </w:rPr>
      </w:pPr>
    </w:p>
    <w:p w14:paraId="3A76963C">
      <w:pPr>
        <w:pStyle w:val="5"/>
        <w:rPr>
          <w:rFonts w:hAnsi="宋体"/>
          <w:bCs/>
          <w:color w:val="000000" w:themeColor="text1"/>
          <w:sz w:val="21"/>
          <w:highlight w:val="none"/>
          <w14:textFill>
            <w14:solidFill>
              <w14:schemeClr w14:val="tx1"/>
            </w14:solidFill>
          </w14:textFill>
        </w:rPr>
      </w:pPr>
    </w:p>
    <w:p w14:paraId="36C19E8A">
      <w:pPr>
        <w:pStyle w:val="5"/>
        <w:rPr>
          <w:rFonts w:hAnsi="宋体"/>
          <w:bCs/>
          <w:color w:val="000000" w:themeColor="text1"/>
          <w:sz w:val="21"/>
          <w:highlight w:val="none"/>
          <w14:textFill>
            <w14:solidFill>
              <w14:schemeClr w14:val="tx1"/>
            </w14:solidFill>
          </w14:textFill>
        </w:rPr>
      </w:pPr>
    </w:p>
    <w:p w14:paraId="7FAB6DFB">
      <w:pPr>
        <w:pStyle w:val="5"/>
        <w:rPr>
          <w:rFonts w:hAnsi="宋体"/>
          <w:bCs/>
          <w:color w:val="000000" w:themeColor="text1"/>
          <w:sz w:val="21"/>
          <w:highlight w:val="none"/>
          <w14:textFill>
            <w14:solidFill>
              <w14:schemeClr w14:val="tx1"/>
            </w14:solidFill>
          </w14:textFill>
        </w:rPr>
      </w:pPr>
    </w:p>
    <w:p w14:paraId="165DFA57">
      <w:pPr>
        <w:pStyle w:val="5"/>
        <w:rPr>
          <w:rFonts w:hAnsi="宋体"/>
          <w:bCs/>
          <w:color w:val="000000" w:themeColor="text1"/>
          <w:sz w:val="21"/>
          <w:highlight w:val="none"/>
          <w14:textFill>
            <w14:solidFill>
              <w14:schemeClr w14:val="tx1"/>
            </w14:solidFill>
          </w14:textFill>
        </w:rPr>
      </w:pPr>
    </w:p>
    <w:p w14:paraId="542B94FA">
      <w:pPr>
        <w:pStyle w:val="5"/>
        <w:rPr>
          <w:rFonts w:hAnsi="宋体"/>
          <w:bCs/>
          <w:color w:val="000000" w:themeColor="text1"/>
          <w:sz w:val="21"/>
          <w:highlight w:val="none"/>
          <w14:textFill>
            <w14:solidFill>
              <w14:schemeClr w14:val="tx1"/>
            </w14:solidFill>
          </w14:textFill>
        </w:rPr>
      </w:pPr>
    </w:p>
    <w:p w14:paraId="359E9409">
      <w:pPr>
        <w:pStyle w:val="5"/>
        <w:rPr>
          <w:rFonts w:hAnsi="宋体"/>
          <w:bCs/>
          <w:color w:val="000000" w:themeColor="text1"/>
          <w:sz w:val="21"/>
          <w:highlight w:val="none"/>
          <w14:textFill>
            <w14:solidFill>
              <w14:schemeClr w14:val="tx1"/>
            </w14:solidFill>
          </w14:textFill>
        </w:rPr>
      </w:pPr>
    </w:p>
    <w:p w14:paraId="02BA3237">
      <w:pPr>
        <w:pStyle w:val="5"/>
        <w:rPr>
          <w:rFonts w:hAnsi="宋体"/>
          <w:bCs/>
          <w:color w:val="000000" w:themeColor="text1"/>
          <w:sz w:val="21"/>
          <w:highlight w:val="none"/>
          <w14:textFill>
            <w14:solidFill>
              <w14:schemeClr w14:val="tx1"/>
            </w14:solidFill>
          </w14:textFill>
        </w:rPr>
      </w:pPr>
    </w:p>
    <w:p w14:paraId="3CCE0432">
      <w:pPr>
        <w:pStyle w:val="5"/>
        <w:spacing w:line="440" w:lineRule="exact"/>
        <w:jc w:val="center"/>
        <w:rPr>
          <w:rFonts w:hAnsi="宋体"/>
          <w:bCs/>
          <w:color w:val="000000" w:themeColor="text1"/>
          <w:sz w:val="21"/>
          <w:highlight w:val="none"/>
          <w14:textFill>
            <w14:solidFill>
              <w14:schemeClr w14:val="tx1"/>
            </w14:solidFill>
          </w14:textFill>
        </w:rPr>
      </w:pPr>
    </w:p>
    <w:p w14:paraId="3C7A33A2">
      <w:pPr>
        <w:pStyle w:val="5"/>
        <w:spacing w:line="440" w:lineRule="exact"/>
        <w:ind w:firstLine="0"/>
        <w:jc w:val="both"/>
        <w:rPr>
          <w:rFonts w:hAnsi="宋体"/>
          <w:bCs/>
          <w:color w:val="000000" w:themeColor="text1"/>
          <w:sz w:val="21"/>
          <w:highlight w:val="none"/>
          <w14:textFill>
            <w14:solidFill>
              <w14:schemeClr w14:val="tx1"/>
            </w14:solidFill>
          </w14:textFill>
        </w:rPr>
      </w:pPr>
    </w:p>
    <w:p w14:paraId="1D7C4597">
      <w:pPr>
        <w:pStyle w:val="5"/>
        <w:spacing w:line="440" w:lineRule="exact"/>
        <w:jc w:val="center"/>
        <w:rPr>
          <w:rFonts w:hAnsi="宋体"/>
          <w:bCs/>
          <w:color w:val="000000" w:themeColor="text1"/>
          <w:sz w:val="21"/>
          <w:highlight w:val="none"/>
          <w14:textFill>
            <w14:solidFill>
              <w14:schemeClr w14:val="tx1"/>
            </w14:solidFill>
          </w14:textFill>
        </w:rPr>
      </w:pPr>
    </w:p>
    <w:p w14:paraId="2F798F72">
      <w:pPr>
        <w:pStyle w:val="5"/>
        <w:spacing w:line="360" w:lineRule="auto"/>
        <w:jc w:val="center"/>
        <w:rPr>
          <w:rFonts w:hint="eastAsia" w:hAnsi="宋体"/>
          <w:b/>
          <w:bCs/>
          <w:color w:val="000000" w:themeColor="text1"/>
          <w:sz w:val="52"/>
          <w:szCs w:val="52"/>
          <w:highlight w:val="none"/>
          <w14:textFill>
            <w14:solidFill>
              <w14:schemeClr w14:val="tx1"/>
            </w14:solidFill>
          </w14:textFill>
        </w:rPr>
      </w:pPr>
    </w:p>
    <w:p w14:paraId="0F052FB4">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59A65334">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54379B5A">
      <w:pPr>
        <w:pStyle w:val="5"/>
        <w:spacing w:line="360" w:lineRule="auto"/>
        <w:jc w:val="center"/>
        <w:rPr>
          <w:rFonts w:hAnsi="宋体"/>
          <w:bCs/>
          <w:color w:val="000000" w:themeColor="text1"/>
          <w:sz w:val="52"/>
          <w:szCs w:val="52"/>
          <w:highlight w:val="none"/>
          <w14:textFill>
            <w14:solidFill>
              <w14:schemeClr w14:val="tx1"/>
            </w14:solidFill>
          </w14:textFill>
        </w:rPr>
      </w:pPr>
    </w:p>
    <w:p w14:paraId="613D18A5">
      <w:pPr>
        <w:pStyle w:val="5"/>
        <w:spacing w:line="360" w:lineRule="auto"/>
        <w:jc w:val="center"/>
        <w:rPr>
          <w:rFonts w:hAnsi="宋体"/>
          <w:bCs/>
          <w:color w:val="000000" w:themeColor="text1"/>
          <w:sz w:val="52"/>
          <w:szCs w:val="52"/>
          <w:highlight w:val="none"/>
          <w14:textFill>
            <w14:solidFill>
              <w14:schemeClr w14:val="tx1"/>
            </w14:solidFill>
          </w14:textFill>
        </w:rPr>
      </w:pPr>
    </w:p>
    <w:p w14:paraId="7BF350FD">
      <w:pPr>
        <w:pStyle w:val="5"/>
        <w:spacing w:line="360" w:lineRule="auto"/>
        <w:jc w:val="center"/>
        <w:rPr>
          <w:rFonts w:hAnsi="宋体"/>
          <w:bCs/>
          <w:color w:val="000000" w:themeColor="text1"/>
          <w:sz w:val="52"/>
          <w:szCs w:val="52"/>
          <w:highlight w:val="none"/>
          <w14:textFill>
            <w14:solidFill>
              <w14:schemeClr w14:val="tx1"/>
            </w14:solidFill>
          </w14:textFill>
        </w:rPr>
      </w:pPr>
    </w:p>
    <w:p w14:paraId="338DB448">
      <w:pPr>
        <w:pStyle w:val="5"/>
        <w:spacing w:line="360" w:lineRule="auto"/>
        <w:jc w:val="center"/>
        <w:rPr>
          <w:rFonts w:hAnsi="宋体"/>
          <w:bCs/>
          <w:color w:val="000000" w:themeColor="text1"/>
          <w:sz w:val="52"/>
          <w:szCs w:val="52"/>
          <w:highlight w:val="none"/>
          <w14:textFill>
            <w14:solidFill>
              <w14:schemeClr w14:val="tx1"/>
            </w14:solidFill>
          </w14:textFill>
        </w:rPr>
      </w:pPr>
    </w:p>
    <w:p w14:paraId="2193F90F">
      <w:pPr>
        <w:pStyle w:val="5"/>
        <w:spacing w:line="360" w:lineRule="auto"/>
        <w:jc w:val="center"/>
        <w:rPr>
          <w:rFonts w:hAnsi="宋体"/>
          <w:bCs/>
          <w:color w:val="000000" w:themeColor="text1"/>
          <w:sz w:val="52"/>
          <w:szCs w:val="52"/>
          <w:highlight w:val="none"/>
          <w14:textFill>
            <w14:solidFill>
              <w14:schemeClr w14:val="tx1"/>
            </w14:solidFill>
          </w14:textFill>
        </w:rPr>
      </w:pPr>
    </w:p>
    <w:p w14:paraId="6AC76B9C">
      <w:pPr>
        <w:pStyle w:val="5"/>
        <w:spacing w:line="440" w:lineRule="exact"/>
        <w:jc w:val="center"/>
        <w:rPr>
          <w:rFonts w:hAnsi="宋体"/>
          <w:bCs/>
          <w:color w:val="000000" w:themeColor="text1"/>
          <w:sz w:val="21"/>
          <w:highlight w:val="none"/>
          <w14:textFill>
            <w14:solidFill>
              <w14:schemeClr w14:val="tx1"/>
            </w14:solidFill>
          </w14:textFill>
        </w:rPr>
      </w:pPr>
    </w:p>
    <w:p w14:paraId="2B196B12">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69A6F888">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63FE4CB">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5638CA51">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4BF921EB">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52680D81">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8652C85">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4AEF4CAD">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1EA6FC38">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1578A494">
      <w:pPr>
        <w:pStyle w:val="5"/>
        <w:rPr>
          <w:color w:val="000000" w:themeColor="text1"/>
          <w:highlight w:val="none"/>
          <w14:textFill>
            <w14:solidFill>
              <w14:schemeClr w14:val="tx1"/>
            </w14:solidFill>
          </w14:textFill>
        </w:rPr>
      </w:pPr>
    </w:p>
    <w:p w14:paraId="3F2B83E3">
      <w:pPr>
        <w:pStyle w:val="5"/>
        <w:ind w:firstLine="0"/>
        <w:rPr>
          <w:color w:val="000000" w:themeColor="text1"/>
          <w:highlight w:val="none"/>
          <w14:textFill>
            <w14:solidFill>
              <w14:schemeClr w14:val="tx1"/>
            </w14:solidFill>
          </w14:textFill>
        </w:rPr>
      </w:pPr>
    </w:p>
    <w:p w14:paraId="712219A6">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4" w:name="_Toc9957"/>
      <w:r>
        <w:rPr>
          <w:rFonts w:hint="eastAsia" w:ascii="宋体"/>
          <w:b/>
          <w:bCs w:val="0"/>
          <w:color w:val="000000" w:themeColor="text1"/>
          <w:szCs w:val="21"/>
          <w:highlight w:val="none"/>
          <w14:textFill>
            <w14:solidFill>
              <w14:schemeClr w14:val="tx1"/>
            </w14:solidFill>
          </w14:textFill>
        </w:rPr>
        <w:t>符合性自查表</w:t>
      </w:r>
      <w:bookmarkEnd w:id="1664"/>
    </w:p>
    <w:p w14:paraId="635B978F">
      <w:pPr>
        <w:jc w:val="center"/>
        <w:rPr>
          <w:rFonts w:ascii="宋体" w:hAnsi="宋体"/>
          <w:b/>
          <w:bCs/>
          <w:color w:val="000000" w:themeColor="text1"/>
          <w:szCs w:val="21"/>
          <w:highlight w:val="none"/>
          <w14:textFill>
            <w14:solidFill>
              <w14:schemeClr w14:val="tx1"/>
            </w14:solidFill>
          </w14:textFill>
        </w:rPr>
      </w:pPr>
    </w:p>
    <w:tbl>
      <w:tblPr>
        <w:tblStyle w:val="46"/>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763"/>
      </w:tblGrid>
      <w:tr w14:paraId="2D3E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FAD6C6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3661BED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214E030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93EB516">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763" w:type="dxa"/>
            <w:vAlign w:val="center"/>
          </w:tcPr>
          <w:p w14:paraId="4D1046F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7E50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374" w:type="dxa"/>
            <w:vMerge w:val="restart"/>
            <w:vAlign w:val="center"/>
          </w:tcPr>
          <w:p w14:paraId="3119062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14:paraId="5C8F1851">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带“★”号</w:t>
            </w:r>
            <w:r>
              <w:rPr>
                <w:rFonts w:hint="eastAsia" w:ascii="宋体" w:hAnsi="宋体"/>
                <w:color w:val="000000" w:themeColor="text1"/>
                <w:szCs w:val="21"/>
                <w:highlight w:val="none"/>
                <w14:textFill>
                  <w14:solidFill>
                    <w14:schemeClr w14:val="tx1"/>
                  </w14:solidFill>
                </w14:textFill>
              </w:rPr>
              <w:t>要求</w:t>
            </w:r>
          </w:p>
        </w:tc>
        <w:tc>
          <w:tcPr>
            <w:tcW w:w="1958" w:type="dxa"/>
            <w:vAlign w:val="center"/>
          </w:tcPr>
          <w:p w14:paraId="64E57E10">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0CDA02C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763" w:type="dxa"/>
            <w:vAlign w:val="center"/>
          </w:tcPr>
          <w:p w14:paraId="03B7031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FFEAB1F">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8F3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1374" w:type="dxa"/>
            <w:vMerge w:val="continue"/>
            <w:vAlign w:val="center"/>
          </w:tcPr>
          <w:p w14:paraId="099995FA">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14:paraId="7605B102">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14:paraId="2A430E33">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27798590">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763" w:type="dxa"/>
            <w:vAlign w:val="center"/>
          </w:tcPr>
          <w:p w14:paraId="03F50CBC">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2580117">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3EF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1374" w:type="dxa"/>
            <w:vMerge w:val="continue"/>
            <w:vAlign w:val="center"/>
          </w:tcPr>
          <w:p w14:paraId="5AC049DB">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14:paraId="50807FAD">
            <w:pPr>
              <w:tabs>
                <w:tab w:val="left" w:pos="146"/>
              </w:tabs>
              <w:ind w:left="146"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3F0D9B81">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3230C908">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763" w:type="dxa"/>
            <w:vAlign w:val="center"/>
          </w:tcPr>
          <w:p w14:paraId="78527CE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698C721">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906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1374" w:type="dxa"/>
            <w:vMerge w:val="continue"/>
          </w:tcPr>
          <w:p w14:paraId="51EBD19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0AA765F9">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29038B4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38876692">
            <w:pPr>
              <w:pStyle w:val="8"/>
              <w:rPr>
                <w:rFonts w:ascii="宋体" w:hAnsi="宋体"/>
                <w:bCs/>
                <w:color w:val="000000" w:themeColor="text1"/>
                <w:szCs w:val="21"/>
                <w:highlight w:val="none"/>
                <w14:textFill>
                  <w14:solidFill>
                    <w14:schemeClr w14:val="tx1"/>
                  </w14:solidFill>
                </w14:textFill>
              </w:rPr>
            </w:pPr>
          </w:p>
        </w:tc>
        <w:tc>
          <w:tcPr>
            <w:tcW w:w="1763" w:type="dxa"/>
            <w:vAlign w:val="center"/>
          </w:tcPr>
          <w:p w14:paraId="0440B33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089B0B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5C1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374" w:type="dxa"/>
            <w:vMerge w:val="continue"/>
          </w:tcPr>
          <w:p w14:paraId="54E3380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67C75645">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24B888A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2DA812A0">
            <w:pPr>
              <w:tabs>
                <w:tab w:val="left" w:pos="480"/>
              </w:tabs>
              <w:ind w:left="480" w:hanging="480"/>
              <w:rPr>
                <w:color w:val="000000" w:themeColor="text1"/>
                <w:highlight w:val="none"/>
                <w14:textFill>
                  <w14:solidFill>
                    <w14:schemeClr w14:val="tx1"/>
                  </w14:solidFill>
                </w14:textFill>
              </w:rPr>
            </w:pPr>
          </w:p>
        </w:tc>
        <w:tc>
          <w:tcPr>
            <w:tcW w:w="1763" w:type="dxa"/>
            <w:vAlign w:val="center"/>
          </w:tcPr>
          <w:p w14:paraId="4296120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A42804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FB0B704">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27D6A69A">
      <w:pPr>
        <w:tabs>
          <w:tab w:val="center" w:pos="4483"/>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44C9D2CF">
      <w:pPr>
        <w:tabs>
          <w:tab w:val="center" w:pos="4483"/>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51A14CF4">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2FCE7C84">
      <w:pPr>
        <w:adjustRightInd w:val="0"/>
        <w:snapToGrid w:val="0"/>
        <w:spacing w:line="300" w:lineRule="auto"/>
        <w:rPr>
          <w:color w:val="000000" w:themeColor="text1"/>
          <w:szCs w:val="21"/>
          <w:highlight w:val="none"/>
          <w14:textFill>
            <w14:solidFill>
              <w14:schemeClr w14:val="tx1"/>
            </w14:solidFill>
          </w14:textFill>
        </w:rPr>
      </w:pPr>
    </w:p>
    <w:p w14:paraId="5413D412">
      <w:pPr>
        <w:adjustRightInd w:val="0"/>
        <w:snapToGrid w:val="0"/>
        <w:spacing w:line="300" w:lineRule="auto"/>
        <w:rPr>
          <w:color w:val="000000" w:themeColor="text1"/>
          <w:szCs w:val="21"/>
          <w:highlight w:val="none"/>
          <w14:textFill>
            <w14:solidFill>
              <w14:schemeClr w14:val="tx1"/>
            </w14:solidFill>
          </w14:textFill>
        </w:rPr>
      </w:pPr>
    </w:p>
    <w:p w14:paraId="0FB35BC8">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5529C2BC">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4C76F47C">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3B0E7272">
      <w:pPr>
        <w:pStyle w:val="3"/>
        <w:keepLines w:val="0"/>
        <w:numPr>
          <w:ilvl w:val="0"/>
          <w:numId w:val="0"/>
        </w:numPr>
        <w:tabs>
          <w:tab w:val="left" w:pos="4320"/>
        </w:tabs>
        <w:spacing w:before="240" w:after="60" w:line="480" w:lineRule="exact"/>
        <w:rPr>
          <w:rFonts w:hint="eastAsia"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bookmarkStart w:id="1665" w:name="_Toc26704"/>
      <w:r>
        <w:rPr>
          <w:rFonts w:hint="eastAsia" w:ascii="宋体"/>
          <w:b/>
          <w:color w:val="000000" w:themeColor="text1"/>
          <w:szCs w:val="21"/>
          <w:highlight w:val="none"/>
          <w14:textFill>
            <w14:solidFill>
              <w14:schemeClr w14:val="tx1"/>
            </w14:solidFill>
          </w14:textFill>
        </w:rPr>
        <w:t xml:space="preserve"> </w:t>
      </w:r>
    </w:p>
    <w:p w14:paraId="6F2BBACE">
      <w:pPr>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br w:type="page"/>
      </w:r>
    </w:p>
    <w:p w14:paraId="69EDDACE">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666" w:name="_Toc6130"/>
      <w:r>
        <w:rPr>
          <w:rFonts w:hint="eastAsia" w:ascii="宋体"/>
          <w:b/>
          <w:color w:val="000000" w:themeColor="text1"/>
          <w:szCs w:val="21"/>
          <w:highlight w:val="none"/>
          <w14:textFill>
            <w14:solidFill>
              <w14:schemeClr w14:val="tx1"/>
            </w14:solidFill>
          </w14:textFill>
        </w:rPr>
        <w:t>评审项目投标资料表</w:t>
      </w:r>
      <w:bookmarkEnd w:id="1665"/>
      <w:bookmarkEnd w:id="1666"/>
    </w:p>
    <w:p w14:paraId="44612020">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31F5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13C062C4">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05DE69D6">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051F3E8B">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964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5A99072A">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0748A7AB">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3361D012">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8D2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6FACF4CE">
            <w:pPr>
              <w:rPr>
                <w:rFonts w:ascii="宋体" w:hAnsi="宋体"/>
                <w:color w:val="000000" w:themeColor="text1"/>
                <w:szCs w:val="21"/>
                <w:highlight w:val="none"/>
                <w14:textFill>
                  <w14:solidFill>
                    <w14:schemeClr w14:val="tx1"/>
                  </w14:solidFill>
                </w14:textFill>
              </w:rPr>
            </w:pPr>
          </w:p>
        </w:tc>
        <w:tc>
          <w:tcPr>
            <w:tcW w:w="5202" w:type="dxa"/>
            <w:vAlign w:val="center"/>
          </w:tcPr>
          <w:p w14:paraId="4F0A78B7">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90BDD28">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C78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1188BA91">
            <w:pPr>
              <w:rPr>
                <w:rFonts w:ascii="宋体" w:hAnsi="宋体"/>
                <w:color w:val="000000" w:themeColor="text1"/>
                <w:szCs w:val="21"/>
                <w:highlight w:val="none"/>
                <w14:textFill>
                  <w14:solidFill>
                    <w14:schemeClr w14:val="tx1"/>
                  </w14:solidFill>
                </w14:textFill>
              </w:rPr>
            </w:pPr>
          </w:p>
        </w:tc>
        <w:tc>
          <w:tcPr>
            <w:tcW w:w="5202" w:type="dxa"/>
            <w:vAlign w:val="center"/>
          </w:tcPr>
          <w:p w14:paraId="7B9B88F7">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5C0C656">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CE4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150C4FD9">
            <w:pPr>
              <w:rPr>
                <w:rFonts w:ascii="宋体" w:hAnsi="宋体"/>
                <w:color w:val="000000" w:themeColor="text1"/>
                <w:szCs w:val="21"/>
                <w:highlight w:val="none"/>
                <w14:textFill>
                  <w14:solidFill>
                    <w14:schemeClr w14:val="tx1"/>
                  </w14:solidFill>
                </w14:textFill>
              </w:rPr>
            </w:pPr>
          </w:p>
        </w:tc>
        <w:tc>
          <w:tcPr>
            <w:tcW w:w="5202" w:type="dxa"/>
            <w:vAlign w:val="center"/>
          </w:tcPr>
          <w:p w14:paraId="51C6DE18">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F5FF4EB">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790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22D48A90">
            <w:pPr>
              <w:rPr>
                <w:rFonts w:ascii="宋体" w:hAnsi="宋体"/>
                <w:color w:val="000000" w:themeColor="text1"/>
                <w:szCs w:val="21"/>
                <w:highlight w:val="none"/>
                <w14:textFill>
                  <w14:solidFill>
                    <w14:schemeClr w14:val="tx1"/>
                  </w14:solidFill>
                </w14:textFill>
              </w:rPr>
            </w:pPr>
          </w:p>
        </w:tc>
        <w:tc>
          <w:tcPr>
            <w:tcW w:w="5202" w:type="dxa"/>
            <w:vAlign w:val="center"/>
          </w:tcPr>
          <w:p w14:paraId="76C46963">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39413561">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2B1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417DD80C">
            <w:pPr>
              <w:rPr>
                <w:rFonts w:ascii="宋体" w:hAnsi="宋体"/>
                <w:color w:val="000000" w:themeColor="text1"/>
                <w:szCs w:val="21"/>
                <w:highlight w:val="none"/>
                <w14:textFill>
                  <w14:solidFill>
                    <w14:schemeClr w14:val="tx1"/>
                  </w14:solidFill>
                </w14:textFill>
              </w:rPr>
            </w:pPr>
          </w:p>
        </w:tc>
        <w:tc>
          <w:tcPr>
            <w:tcW w:w="5202" w:type="dxa"/>
            <w:vAlign w:val="center"/>
          </w:tcPr>
          <w:p w14:paraId="476A4312">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8D7A351">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E72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2477E222">
            <w:pPr>
              <w:rPr>
                <w:rFonts w:ascii="宋体" w:hAnsi="宋体"/>
                <w:color w:val="000000" w:themeColor="text1"/>
                <w:szCs w:val="21"/>
                <w:highlight w:val="none"/>
                <w14:textFill>
                  <w14:solidFill>
                    <w14:schemeClr w14:val="tx1"/>
                  </w14:solidFill>
                </w14:textFill>
              </w:rPr>
            </w:pPr>
          </w:p>
        </w:tc>
        <w:tc>
          <w:tcPr>
            <w:tcW w:w="5202" w:type="dxa"/>
            <w:vAlign w:val="center"/>
          </w:tcPr>
          <w:p w14:paraId="34E1D970">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F0CD6B6">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9DC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53B2B7D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58F5617">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3ED44BA2">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633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538F7919">
            <w:pPr>
              <w:rPr>
                <w:rFonts w:ascii="宋体" w:hAnsi="宋体"/>
                <w:color w:val="000000" w:themeColor="text1"/>
                <w:szCs w:val="21"/>
                <w:highlight w:val="none"/>
                <w14:textFill>
                  <w14:solidFill>
                    <w14:schemeClr w14:val="tx1"/>
                  </w14:solidFill>
                </w14:textFill>
              </w:rPr>
            </w:pPr>
          </w:p>
        </w:tc>
        <w:tc>
          <w:tcPr>
            <w:tcW w:w="5202" w:type="dxa"/>
            <w:vAlign w:val="center"/>
          </w:tcPr>
          <w:p w14:paraId="4EBB7C23">
            <w:pPr>
              <w:rPr>
                <w:rFonts w:ascii="宋体" w:hAnsi="宋体"/>
                <w:color w:val="000000" w:themeColor="text1"/>
                <w:szCs w:val="21"/>
                <w:highlight w:val="none"/>
                <w14:textFill>
                  <w14:solidFill>
                    <w14:schemeClr w14:val="tx1"/>
                  </w14:solidFill>
                </w14:textFill>
              </w:rPr>
            </w:pPr>
          </w:p>
        </w:tc>
        <w:tc>
          <w:tcPr>
            <w:tcW w:w="2300" w:type="dxa"/>
            <w:vAlign w:val="center"/>
          </w:tcPr>
          <w:p w14:paraId="1C5F0D52">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878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6456E014">
            <w:pPr>
              <w:pStyle w:val="32"/>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03405FC5">
            <w:pPr>
              <w:rPr>
                <w:rFonts w:ascii="宋体" w:hAnsi="宋体"/>
                <w:color w:val="000000" w:themeColor="text1"/>
                <w:szCs w:val="21"/>
                <w:highlight w:val="none"/>
                <w14:textFill>
                  <w14:solidFill>
                    <w14:schemeClr w14:val="tx1"/>
                  </w14:solidFill>
                </w14:textFill>
              </w:rPr>
            </w:pPr>
          </w:p>
        </w:tc>
        <w:tc>
          <w:tcPr>
            <w:tcW w:w="2300" w:type="dxa"/>
            <w:vAlign w:val="center"/>
          </w:tcPr>
          <w:p w14:paraId="1EEA463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395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6E8C7A9B">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043C6A3">
            <w:pPr>
              <w:rPr>
                <w:rFonts w:ascii="宋体" w:hAnsi="宋体"/>
                <w:color w:val="000000" w:themeColor="text1"/>
                <w:szCs w:val="21"/>
                <w:highlight w:val="none"/>
                <w14:textFill>
                  <w14:solidFill>
                    <w14:schemeClr w14:val="tx1"/>
                  </w14:solidFill>
                </w14:textFill>
              </w:rPr>
            </w:pPr>
          </w:p>
        </w:tc>
        <w:tc>
          <w:tcPr>
            <w:tcW w:w="2300" w:type="dxa"/>
            <w:vAlign w:val="center"/>
          </w:tcPr>
          <w:p w14:paraId="477FA22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3F0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3AAAC8A9">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A505E47">
            <w:pPr>
              <w:rPr>
                <w:rFonts w:ascii="宋体" w:hAnsi="宋体"/>
                <w:color w:val="000000" w:themeColor="text1"/>
                <w:szCs w:val="21"/>
                <w:highlight w:val="none"/>
                <w14:textFill>
                  <w14:solidFill>
                    <w14:schemeClr w14:val="tx1"/>
                  </w14:solidFill>
                </w14:textFill>
              </w:rPr>
            </w:pPr>
          </w:p>
        </w:tc>
        <w:tc>
          <w:tcPr>
            <w:tcW w:w="2300" w:type="dxa"/>
            <w:vAlign w:val="center"/>
          </w:tcPr>
          <w:p w14:paraId="69DB2A2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32F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5F750A47">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01CC1585">
            <w:pPr>
              <w:rPr>
                <w:rFonts w:ascii="宋体" w:hAnsi="宋体"/>
                <w:color w:val="000000" w:themeColor="text1"/>
                <w:szCs w:val="21"/>
                <w:highlight w:val="none"/>
                <w14:textFill>
                  <w14:solidFill>
                    <w14:schemeClr w14:val="tx1"/>
                  </w14:solidFill>
                </w14:textFill>
              </w:rPr>
            </w:pPr>
          </w:p>
        </w:tc>
        <w:tc>
          <w:tcPr>
            <w:tcW w:w="2300" w:type="dxa"/>
            <w:vAlign w:val="center"/>
          </w:tcPr>
          <w:p w14:paraId="7860D81E">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7A4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00F40054">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CCCDBE3">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F39236E">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B2AF062">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3BE0E07">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4E4DC0C7">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7CCAFDB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3A1C2A2F">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6B690F7">
      <w:pPr>
        <w:pStyle w:val="5"/>
        <w:rPr>
          <w:color w:val="000000" w:themeColor="text1"/>
          <w:highlight w:val="none"/>
          <w14:textFill>
            <w14:solidFill>
              <w14:schemeClr w14:val="tx1"/>
            </w14:solidFill>
          </w14:textFill>
        </w:rPr>
      </w:pPr>
    </w:p>
    <w:p w14:paraId="46C83E5A">
      <w:pPr>
        <w:pStyle w:val="5"/>
        <w:rPr>
          <w:color w:val="000000" w:themeColor="text1"/>
          <w:highlight w:val="none"/>
          <w14:textFill>
            <w14:solidFill>
              <w14:schemeClr w14:val="tx1"/>
            </w14:solidFill>
          </w14:textFill>
        </w:rPr>
      </w:pPr>
    </w:p>
    <w:p w14:paraId="638892AF">
      <w:pPr>
        <w:pStyle w:val="5"/>
        <w:rPr>
          <w:color w:val="000000" w:themeColor="text1"/>
          <w:highlight w:val="none"/>
          <w14:textFill>
            <w14:solidFill>
              <w14:schemeClr w14:val="tx1"/>
            </w14:solidFill>
          </w14:textFill>
        </w:rPr>
      </w:pPr>
    </w:p>
    <w:bookmarkEnd w:id="1332"/>
    <w:bookmarkEnd w:id="1333"/>
    <w:bookmarkEnd w:id="1334"/>
    <w:bookmarkEnd w:id="1335"/>
    <w:bookmarkEnd w:id="1336"/>
    <w:p w14:paraId="2D2D86A7">
      <w:pPr>
        <w:tabs>
          <w:tab w:val="center" w:pos="4483"/>
        </w:tabs>
        <w:rPr>
          <w:rFonts w:ascii="宋体" w:hAnsi="宋体"/>
          <w:bCs/>
          <w:color w:val="000000" w:themeColor="text1"/>
          <w:szCs w:val="21"/>
          <w:highlight w:val="none"/>
          <w14:textFill>
            <w14:solidFill>
              <w14:schemeClr w14:val="tx1"/>
            </w14:solidFill>
          </w14:textFill>
        </w:rPr>
      </w:pPr>
      <w:bookmarkStart w:id="1667" w:name="_Toc480020285"/>
      <w:bookmarkStart w:id="1668" w:name="_Toc500861026"/>
      <w:bookmarkStart w:id="1669" w:name="_Toc480021081"/>
      <w:bookmarkStart w:id="1670" w:name="_Toc454701405"/>
      <w:bookmarkStart w:id="1671" w:name="_Toc467236768"/>
      <w:bookmarkStart w:id="1672" w:name="_Toc491658679"/>
      <w:bookmarkStart w:id="1673" w:name="_Toc468157564"/>
      <w:bookmarkStart w:id="1674" w:name="_Toc467987851"/>
      <w:bookmarkStart w:id="1675" w:name="_Toc6727971"/>
      <w:bookmarkStart w:id="1676" w:name="_Toc480010736"/>
      <w:bookmarkStart w:id="1677" w:name="_Toc6397150"/>
      <w:bookmarkStart w:id="1678" w:name="_Toc458262638"/>
      <w:bookmarkStart w:id="1679" w:name="_Toc468606057"/>
      <w:bookmarkStart w:id="1680" w:name="_Toc479991610"/>
    </w:p>
    <w:p w14:paraId="4EDF8F1F">
      <w:pPr>
        <w:pStyle w:val="3"/>
        <w:numPr>
          <w:ilvl w:val="0"/>
          <w:numId w:val="0"/>
        </w:numPr>
        <w:rPr>
          <w:color w:val="000000" w:themeColor="text1"/>
          <w:highlight w:val="none"/>
          <w14:textFill>
            <w14:solidFill>
              <w14:schemeClr w14:val="tx1"/>
            </w14:solidFill>
          </w14:textFill>
        </w:rPr>
      </w:pPr>
      <w:bookmarkStart w:id="1681" w:name="_Toc13455"/>
      <w:bookmarkStart w:id="1682" w:name="_Toc1183"/>
      <w:r>
        <w:rPr>
          <w:rFonts w:hint="eastAsia"/>
          <w:color w:val="000000" w:themeColor="text1"/>
          <w:highlight w:val="none"/>
          <w14:textFill>
            <w14:solidFill>
              <w14:schemeClr w14:val="tx1"/>
            </w14:solidFill>
          </w14:textFill>
        </w:rPr>
        <w:t>（一）法定代表人（负责人）证明书</w:t>
      </w:r>
      <w:bookmarkEnd w:id="1681"/>
      <w:bookmarkEnd w:id="1682"/>
    </w:p>
    <w:p w14:paraId="59CCE183">
      <w:pPr>
        <w:pStyle w:val="5"/>
        <w:rPr>
          <w:color w:val="000000" w:themeColor="text1"/>
          <w:highlight w:val="none"/>
          <w14:textFill>
            <w14:solidFill>
              <w14:schemeClr w14:val="tx1"/>
            </w14:solidFill>
          </w14:textFill>
        </w:rPr>
      </w:pPr>
    </w:p>
    <w:p w14:paraId="087F6FC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6433B14C">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7EAD85EF">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3E52BCC9">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01E6EBDF">
      <w:pPr>
        <w:spacing w:line="560" w:lineRule="exact"/>
        <w:ind w:firstLine="420" w:firstLineChars="200"/>
        <w:rPr>
          <w:rFonts w:ascii="宋体" w:hAnsi="宋体"/>
          <w:color w:val="000000" w:themeColor="text1"/>
          <w:highlight w:val="none"/>
          <w14:textFill>
            <w14:solidFill>
              <w14:schemeClr w14:val="tx1"/>
            </w14:solidFill>
          </w14:textFill>
        </w:rPr>
      </w:pPr>
    </w:p>
    <w:p w14:paraId="5552FA89">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7FC24C9B">
      <w:pPr>
        <w:spacing w:line="480" w:lineRule="exact"/>
        <w:ind w:firstLine="420" w:firstLineChars="200"/>
        <w:rPr>
          <w:rFonts w:ascii="宋体" w:hAnsi="宋体"/>
          <w:color w:val="000000" w:themeColor="text1"/>
          <w:highlight w:val="none"/>
          <w14:textFill>
            <w14:solidFill>
              <w14:schemeClr w14:val="tx1"/>
            </w14:solidFill>
          </w14:textFill>
        </w:rPr>
      </w:pPr>
    </w:p>
    <w:p w14:paraId="278D0412">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10D7BD1F">
      <w:pPr>
        <w:spacing w:line="480" w:lineRule="exact"/>
        <w:ind w:firstLine="420" w:firstLineChars="200"/>
        <w:rPr>
          <w:rFonts w:ascii="宋体" w:hAnsi="宋体"/>
          <w:color w:val="000000" w:themeColor="text1"/>
          <w:highlight w:val="none"/>
          <w14:textFill>
            <w14:solidFill>
              <w14:schemeClr w14:val="tx1"/>
            </w14:solidFill>
          </w14:textFill>
        </w:rPr>
      </w:pPr>
    </w:p>
    <w:p w14:paraId="5CB33FD3">
      <w:pPr>
        <w:pStyle w:val="5"/>
        <w:rPr>
          <w:rFonts w:hAnsi="宋体"/>
          <w:color w:val="000000" w:themeColor="text1"/>
          <w:sz w:val="21"/>
          <w:highlight w:val="none"/>
          <w14:textFill>
            <w14:solidFill>
              <w14:schemeClr w14:val="tx1"/>
            </w14:solidFill>
          </w14:textFill>
        </w:rPr>
      </w:pPr>
    </w:p>
    <w:p w14:paraId="14CFD5DD">
      <w:pPr>
        <w:pStyle w:val="5"/>
        <w:rPr>
          <w:color w:val="000000" w:themeColor="text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14:paraId="5021CD25"/>
                <w:p w14:paraId="07D2A68E"/>
                <w:p w14:paraId="2D40D5CF">
                  <w:pPr>
                    <w:jc w:val="center"/>
                  </w:pPr>
                  <w:r>
                    <w:rPr>
                      <w:rFonts w:hint="eastAsia"/>
                    </w:rPr>
                    <w:t>身份证正反面复印件</w:t>
                  </w:r>
                </w:p>
              </w:txbxContent>
            </v:textbox>
          </v:shape>
        </w:pict>
      </w:r>
    </w:p>
    <w:p w14:paraId="67ED7524">
      <w:pPr>
        <w:pStyle w:val="3"/>
        <w:numPr>
          <w:ilvl w:val="0"/>
          <w:numId w:val="0"/>
        </w:numPr>
        <w:rPr>
          <w:color w:val="000000" w:themeColor="text1"/>
          <w:highlight w:val="none"/>
          <w14:textFill>
            <w14:solidFill>
              <w14:schemeClr w14:val="tx1"/>
            </w14:solidFill>
          </w14:textFill>
        </w:rPr>
      </w:pPr>
      <w:bookmarkStart w:id="1683" w:name="_Toc23568"/>
      <w:bookmarkStart w:id="1684" w:name="_Toc27194"/>
      <w:r>
        <w:rPr>
          <w:rFonts w:hint="eastAsia"/>
          <w:color w:val="000000" w:themeColor="text1"/>
          <w:highlight w:val="none"/>
          <w14:textFill>
            <w14:solidFill>
              <w14:schemeClr w14:val="tx1"/>
            </w14:solidFill>
          </w14:textFill>
        </w:rPr>
        <w:t>（二）法定代表人（负责人）授权书</w:t>
      </w:r>
      <w:bookmarkEnd w:id="1683"/>
      <w:bookmarkEnd w:id="1684"/>
    </w:p>
    <w:p w14:paraId="36467B7F">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163B8FF2">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2E6144E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52DF1569">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51071F39">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5BCF22B2">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06B314C8">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470A135E">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50B7289C">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20A8DB27">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2209943A">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7C70FC03">
      <w:pPr>
        <w:rPr>
          <w:color w:val="000000" w:themeColor="text1"/>
          <w:highlight w:val="none"/>
          <w14:textFill>
            <w14:solidFill>
              <w14:schemeClr w14:val="tx1"/>
            </w14:solidFill>
          </w14:textFill>
        </w:rPr>
      </w:pPr>
    </w:p>
    <w:p w14:paraId="65901072">
      <w:pPr>
        <w:rPr>
          <w:color w:val="000000" w:themeColor="text1"/>
          <w:highlight w:val="none"/>
          <w14:textFill>
            <w14:solidFill>
              <w14:schemeClr w14:val="tx1"/>
            </w14:solidFill>
          </w14:textFill>
        </w:rPr>
      </w:pPr>
    </w:p>
    <w:p w14:paraId="68B13E2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14:paraId="05D64343"/>
                <w:p w14:paraId="5DFFFC98"/>
                <w:p w14:paraId="45E85E03"/>
                <w:p w14:paraId="71EDEDBE">
                  <w:pPr>
                    <w:jc w:val="center"/>
                  </w:pPr>
                  <w:r>
                    <w:rPr>
                      <w:rFonts w:hint="eastAsia"/>
                    </w:rPr>
                    <w:t>身份证正反面复印件</w:t>
                  </w:r>
                </w:p>
              </w:txbxContent>
            </v:textbox>
          </v:shape>
        </w:pict>
      </w:r>
    </w:p>
    <w:p w14:paraId="0057B8AE">
      <w:pPr>
        <w:rPr>
          <w:color w:val="000000" w:themeColor="text1"/>
          <w:highlight w:val="none"/>
          <w14:textFill>
            <w14:solidFill>
              <w14:schemeClr w14:val="tx1"/>
            </w14:solidFill>
          </w14:textFill>
        </w:rPr>
      </w:pPr>
    </w:p>
    <w:p w14:paraId="768C1198">
      <w:pPr>
        <w:rPr>
          <w:color w:val="000000" w:themeColor="text1"/>
          <w:highlight w:val="none"/>
          <w14:textFill>
            <w14:solidFill>
              <w14:schemeClr w14:val="tx1"/>
            </w14:solidFill>
          </w14:textFill>
        </w:rPr>
      </w:pPr>
    </w:p>
    <w:p w14:paraId="61A315F2">
      <w:pPr>
        <w:rPr>
          <w:color w:val="000000" w:themeColor="text1"/>
          <w:highlight w:val="none"/>
          <w14:textFill>
            <w14:solidFill>
              <w14:schemeClr w14:val="tx1"/>
            </w14:solidFill>
          </w14:textFill>
        </w:rPr>
      </w:pPr>
    </w:p>
    <w:p w14:paraId="3F3A06E7">
      <w:pPr>
        <w:rPr>
          <w:color w:val="000000" w:themeColor="text1"/>
          <w:highlight w:val="none"/>
          <w14:textFill>
            <w14:solidFill>
              <w14:schemeClr w14:val="tx1"/>
            </w14:solidFill>
          </w14:textFill>
        </w:rPr>
      </w:pPr>
    </w:p>
    <w:p w14:paraId="16492B53">
      <w:pPr>
        <w:rPr>
          <w:color w:val="000000" w:themeColor="text1"/>
          <w:highlight w:val="none"/>
          <w14:textFill>
            <w14:solidFill>
              <w14:schemeClr w14:val="tx1"/>
            </w14:solidFill>
          </w14:textFill>
        </w:rPr>
      </w:pPr>
    </w:p>
    <w:p w14:paraId="6D0E4F25">
      <w:pPr>
        <w:rPr>
          <w:color w:val="000000" w:themeColor="text1"/>
          <w:highlight w:val="none"/>
          <w14:textFill>
            <w14:solidFill>
              <w14:schemeClr w14:val="tx1"/>
            </w14:solidFill>
          </w14:textFill>
        </w:rPr>
      </w:pPr>
    </w:p>
    <w:p w14:paraId="05DA0D1D">
      <w:pPr>
        <w:rPr>
          <w:color w:val="000000" w:themeColor="text1"/>
          <w:highlight w:val="none"/>
          <w14:textFill>
            <w14:solidFill>
              <w14:schemeClr w14:val="tx1"/>
            </w14:solidFill>
          </w14:textFill>
        </w:rPr>
      </w:pPr>
    </w:p>
    <w:p w14:paraId="2DA5A9A2">
      <w:pPr>
        <w:rPr>
          <w:color w:val="000000" w:themeColor="text1"/>
          <w:highlight w:val="none"/>
          <w14:textFill>
            <w14:solidFill>
              <w14:schemeClr w14:val="tx1"/>
            </w14:solidFill>
          </w14:textFill>
        </w:rPr>
      </w:pPr>
    </w:p>
    <w:p w14:paraId="358327A9">
      <w:pPr>
        <w:tabs>
          <w:tab w:val="center" w:pos="4483"/>
        </w:tabs>
        <w:rPr>
          <w:rFonts w:ascii="宋体" w:hAnsi="宋体"/>
          <w:bCs/>
          <w:color w:val="000000" w:themeColor="text1"/>
          <w:szCs w:val="21"/>
          <w:highlight w:val="none"/>
          <w14:textFill>
            <w14:solidFill>
              <w14:schemeClr w14:val="tx1"/>
            </w14:solidFill>
          </w14:textFill>
        </w:rPr>
      </w:pPr>
    </w:p>
    <w:p w14:paraId="3C6E57F4">
      <w:pPr>
        <w:tabs>
          <w:tab w:val="center" w:pos="4483"/>
        </w:tabs>
        <w:rPr>
          <w:rFonts w:ascii="宋体" w:hAnsi="宋体"/>
          <w:bCs/>
          <w:color w:val="000000" w:themeColor="text1"/>
          <w:szCs w:val="21"/>
          <w:highlight w:val="none"/>
          <w14:textFill>
            <w14:solidFill>
              <w14:schemeClr w14:val="tx1"/>
            </w14:solidFill>
          </w14:textFill>
        </w:rPr>
      </w:pPr>
    </w:p>
    <w:p w14:paraId="53DD5E87">
      <w:pPr>
        <w:tabs>
          <w:tab w:val="center" w:pos="4483"/>
        </w:tabs>
        <w:rPr>
          <w:rFonts w:ascii="宋体" w:hAnsi="宋体"/>
          <w:bCs/>
          <w:color w:val="000000" w:themeColor="text1"/>
          <w:szCs w:val="21"/>
          <w:highlight w:val="none"/>
          <w14:textFill>
            <w14:solidFill>
              <w14:schemeClr w14:val="tx1"/>
            </w14:solidFill>
          </w14:textFill>
        </w:rPr>
      </w:pPr>
    </w:p>
    <w:p w14:paraId="73C09586">
      <w:pPr>
        <w:tabs>
          <w:tab w:val="center" w:pos="4483"/>
        </w:tabs>
        <w:rPr>
          <w:rFonts w:ascii="宋体" w:hAnsi="宋体"/>
          <w:bCs/>
          <w:color w:val="000000" w:themeColor="text1"/>
          <w:szCs w:val="21"/>
          <w:highlight w:val="none"/>
          <w14:textFill>
            <w14:solidFill>
              <w14:schemeClr w14:val="tx1"/>
            </w14:solidFill>
          </w14:textFill>
        </w:rPr>
        <w:sectPr>
          <w:footerReference r:id="rId11" w:type="default"/>
          <w:pgSz w:w="11906" w:h="16838"/>
          <w:pgMar w:top="1418" w:right="1474" w:bottom="1418" w:left="1474" w:header="851" w:footer="851" w:gutter="0"/>
          <w:cols w:space="720" w:num="1"/>
          <w:titlePg/>
          <w:docGrid w:linePitch="312" w:charSpace="0"/>
        </w:sectPr>
      </w:pPr>
    </w:p>
    <w:p w14:paraId="5D7F6087">
      <w:pPr>
        <w:pStyle w:val="3"/>
        <w:numPr>
          <w:ilvl w:val="0"/>
          <w:numId w:val="0"/>
        </w:numPr>
        <w:rPr>
          <w:color w:val="000000" w:themeColor="text1"/>
          <w:highlight w:val="none"/>
          <w14:textFill>
            <w14:solidFill>
              <w14:schemeClr w14:val="tx1"/>
            </w14:solidFill>
          </w14:textFill>
        </w:rPr>
      </w:pPr>
      <w:bookmarkStart w:id="1685" w:name="_Toc339441108"/>
      <w:bookmarkStart w:id="1686" w:name="_Toc332270368"/>
      <w:bookmarkStart w:id="1687" w:name="_Toc331684063"/>
      <w:bookmarkStart w:id="1688" w:name="_Toc343247121"/>
      <w:bookmarkStart w:id="1689" w:name="_Toc365985199"/>
      <w:bookmarkStart w:id="1690" w:name="_Toc342398151"/>
      <w:bookmarkStart w:id="1691" w:name="_Toc333238655"/>
      <w:bookmarkStart w:id="1692" w:name="_Toc339020254"/>
      <w:bookmarkStart w:id="1693" w:name="_Toc333237699"/>
      <w:bookmarkStart w:id="1694" w:name="_Toc365967093"/>
      <w:bookmarkStart w:id="1695" w:name="_Toc350438770"/>
      <w:bookmarkStart w:id="1696" w:name="_Toc336681601"/>
      <w:bookmarkStart w:id="1697" w:name="_Toc6473"/>
      <w:bookmarkStart w:id="1698" w:name="_Toc345312618"/>
      <w:bookmarkStart w:id="1699" w:name="_Toc340672890"/>
      <w:bookmarkStart w:id="1700" w:name="_Toc333237810"/>
      <w:bookmarkStart w:id="1701" w:name="_Toc342060396"/>
      <w:bookmarkStart w:id="1702" w:name="_Toc340507463"/>
      <w:bookmarkStart w:id="1703" w:name="_Toc350756471"/>
      <w:bookmarkStart w:id="1704" w:name="_Toc333935708"/>
      <w:bookmarkStart w:id="1705" w:name="_Toc340677091"/>
      <w:bookmarkStart w:id="1706" w:name="_Toc366072550"/>
      <w:bookmarkStart w:id="1707" w:name="_Toc336681956"/>
      <w:bookmarkStart w:id="1708" w:name="_Toc339019910"/>
      <w:bookmarkStart w:id="1709" w:name="_Toc339020036"/>
      <w:bookmarkStart w:id="1710" w:name="_Toc332206730"/>
      <w:bookmarkStart w:id="1711" w:name="_Toc343612941"/>
      <w:bookmarkStart w:id="1712" w:name="_Toc343248439"/>
      <w:bookmarkStart w:id="1713" w:name="_Toc339020116"/>
      <w:bookmarkStart w:id="1714" w:name="_Toc342312464"/>
      <w:bookmarkStart w:id="1715" w:name="_Toc337632379"/>
      <w:bookmarkStart w:id="1716" w:name="_Toc333935367"/>
      <w:bookmarkStart w:id="1717" w:name="_Toc330460007"/>
      <w:bookmarkStart w:id="1718" w:name="_Toc342296782"/>
      <w:bookmarkStart w:id="1719" w:name="_Toc339362321"/>
      <w:bookmarkStart w:id="1720" w:name="_Toc341348361"/>
      <w:bookmarkStart w:id="1721" w:name="_Toc331512922"/>
      <w:r>
        <w:rPr>
          <w:rFonts w:hint="eastAsia"/>
          <w:color w:val="000000" w:themeColor="text1"/>
          <w:highlight w:val="none"/>
          <w14:textFill>
            <w14:solidFill>
              <w14:schemeClr w14:val="tx1"/>
            </w14:solidFill>
          </w14:textFill>
        </w:rPr>
        <w:t>附件一：投标</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color w:val="000000" w:themeColor="text1"/>
          <w:highlight w:val="none"/>
          <w14:textFill>
            <w14:solidFill>
              <w14:schemeClr w14:val="tx1"/>
            </w14:solidFill>
          </w14:textFill>
        </w:rPr>
        <w:t>函</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14:paraId="665102F5">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127AD800">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74E29E56">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73D2D8B7">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54435A3F">
      <w:pPr>
        <w:widowControl/>
        <w:numPr>
          <w:ilvl w:val="0"/>
          <w:numId w:val="0"/>
        </w:numPr>
        <w:tabs>
          <w:tab w:val="left" w:pos="840"/>
        </w:tabs>
        <w:adjustRightInd w:val="0"/>
        <w:snapToGrid w:val="0"/>
        <w:spacing w:line="360" w:lineRule="auto"/>
        <w:ind w:left="420" w:leftChars="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1.所附投标价格表中规定的应提交和交付的货物投标折扣率为：</w:t>
      </w:r>
      <w:r>
        <w:rPr>
          <w:rFonts w:hint="eastAsia" w:ascii="宋体" w:hAnsi="宋体"/>
          <w:color w:val="000000" w:themeColor="text1"/>
          <w:highlight w:val="none"/>
          <w:u w:val="single"/>
          <w:lang w:val="en-US" w:eastAsia="zh-CN"/>
          <w14:textFill>
            <w14:solidFill>
              <w14:schemeClr w14:val="tx1"/>
            </w14:solidFill>
          </w14:textFill>
        </w:rPr>
        <w:t xml:space="preserve">   % </w:t>
      </w:r>
      <w:r>
        <w:rPr>
          <w:rFonts w:hint="eastAsia" w:ascii="宋体" w:hAnsi="宋体"/>
          <w:color w:val="000000" w:themeColor="text1"/>
          <w:highlight w:val="none"/>
          <w:lang w:val="en-US" w:eastAsia="zh-CN"/>
          <w14:textFill>
            <w14:solidFill>
              <w14:schemeClr w14:val="tx1"/>
            </w14:solidFill>
          </w14:textFill>
        </w:rPr>
        <w:t xml:space="preserve"> 。</w:t>
      </w:r>
    </w:p>
    <w:p w14:paraId="346C180B">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位负责人为同一人或者存在直接控股、管理关系的不同供应商，不得参加同一合同项下的政府采购活动。</w:t>
      </w:r>
    </w:p>
    <w:p w14:paraId="4EA258CD">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为采购项目提供整体设计、规范编制或者项目管理、监理、检测等服务的供应商，不得再参加采购项目的其他采购活动。</w:t>
      </w:r>
    </w:p>
    <w:p w14:paraId="62814A25">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56143FB2">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28C240D3">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6.</w:t>
      </w: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3766741D">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7.</w:t>
      </w:r>
      <w:r>
        <w:rPr>
          <w:rFonts w:hint="eastAsia" w:ascii="宋体" w:hAnsi="宋体"/>
          <w:bCs/>
          <w:color w:val="000000" w:themeColor="text1"/>
          <w:highlight w:val="none"/>
          <w14:textFill>
            <w14:solidFill>
              <w14:schemeClr w14:val="tx1"/>
            </w14:solidFill>
          </w14:textFill>
        </w:rPr>
        <w:t>本次投标自开标日起有效期为90天。</w:t>
      </w:r>
    </w:p>
    <w:p w14:paraId="13D16E14">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8.</w:t>
      </w: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04ED8172">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9.</w:t>
      </w: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2170922F">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10.</w:t>
      </w: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1EC0D960">
      <w:pPr>
        <w:adjustRightInd w:val="0"/>
        <w:snapToGrid w:val="0"/>
        <w:spacing w:line="400" w:lineRule="exact"/>
        <w:rPr>
          <w:rFonts w:ascii="宋体" w:hAnsi="宋体"/>
          <w:bCs/>
          <w:color w:val="000000" w:themeColor="text1"/>
          <w:highlight w:val="none"/>
          <w14:textFill>
            <w14:solidFill>
              <w14:schemeClr w14:val="tx1"/>
            </w14:solidFill>
          </w14:textFill>
        </w:rPr>
      </w:pPr>
    </w:p>
    <w:p w14:paraId="68D462B9">
      <w:pPr>
        <w:adjustRightInd w:val="0"/>
        <w:snapToGrid w:val="0"/>
        <w:spacing w:line="400" w:lineRule="exact"/>
        <w:rPr>
          <w:rFonts w:ascii="宋体" w:hAnsi="宋体"/>
          <w:bCs/>
          <w:color w:val="000000" w:themeColor="text1"/>
          <w:highlight w:val="none"/>
          <w14:textFill>
            <w14:solidFill>
              <w14:schemeClr w14:val="tx1"/>
            </w14:solidFill>
          </w14:textFill>
        </w:rPr>
      </w:pPr>
    </w:p>
    <w:p w14:paraId="0DB0A177">
      <w:pPr>
        <w:adjustRightInd w:val="0"/>
        <w:snapToGrid w:val="0"/>
        <w:spacing w:line="400" w:lineRule="exact"/>
        <w:rPr>
          <w:rFonts w:ascii="宋体" w:hAnsi="宋体"/>
          <w:bCs/>
          <w:color w:val="000000" w:themeColor="text1"/>
          <w:highlight w:val="none"/>
          <w14:textFill>
            <w14:solidFill>
              <w14:schemeClr w14:val="tx1"/>
            </w14:solidFill>
          </w14:textFill>
        </w:rPr>
      </w:pPr>
    </w:p>
    <w:p w14:paraId="5B1DE9DD">
      <w:pPr>
        <w:adjustRightInd w:val="0"/>
        <w:snapToGrid w:val="0"/>
        <w:spacing w:line="400" w:lineRule="exact"/>
        <w:rPr>
          <w:rFonts w:ascii="宋体" w:hAnsi="宋体"/>
          <w:bCs/>
          <w:color w:val="000000" w:themeColor="text1"/>
          <w:highlight w:val="none"/>
          <w14:textFill>
            <w14:solidFill>
              <w14:schemeClr w14:val="tx1"/>
            </w14:solidFill>
          </w14:textFill>
        </w:rPr>
      </w:pPr>
    </w:p>
    <w:p w14:paraId="41C1BF17">
      <w:pPr>
        <w:adjustRightInd w:val="0"/>
        <w:snapToGrid w:val="0"/>
        <w:spacing w:line="400" w:lineRule="exact"/>
        <w:rPr>
          <w:rFonts w:ascii="宋体" w:hAnsi="宋体"/>
          <w:bCs/>
          <w:color w:val="000000" w:themeColor="text1"/>
          <w:highlight w:val="none"/>
          <w14:textFill>
            <w14:solidFill>
              <w14:schemeClr w14:val="tx1"/>
            </w14:solidFill>
          </w14:textFill>
        </w:rPr>
      </w:pPr>
    </w:p>
    <w:p w14:paraId="55B9513D">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DDAB557">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99D0E9B">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1C98F74">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06515931">
      <w:pPr>
        <w:pStyle w:val="23"/>
        <w:spacing w:line="400" w:lineRule="exact"/>
        <w:rPr>
          <w:rFonts w:hAnsi="宋体"/>
          <w:color w:val="000000" w:themeColor="text1"/>
          <w:highlight w:val="none"/>
          <w14:textFill>
            <w14:solidFill>
              <w14:schemeClr w14:val="tx1"/>
            </w14:solidFill>
          </w14:textFill>
        </w:rPr>
      </w:pPr>
    </w:p>
    <w:p w14:paraId="14CCB87A">
      <w:pPr>
        <w:rPr>
          <w:rFonts w:hint="eastAsia"/>
          <w:color w:val="000000" w:themeColor="text1"/>
          <w:highlight w:val="none"/>
          <w14:textFill>
            <w14:solidFill>
              <w14:schemeClr w14:val="tx1"/>
            </w14:solidFill>
          </w14:textFill>
        </w:rPr>
      </w:pPr>
      <w:bookmarkStart w:id="1722" w:name="_Hlt16935467"/>
      <w:bookmarkEnd w:id="1722"/>
      <w:bookmarkStart w:id="1723" w:name="_Toc339441109"/>
      <w:bookmarkStart w:id="1724" w:name="_Toc365985200"/>
      <w:bookmarkStart w:id="1725" w:name="_Toc339019911"/>
      <w:bookmarkStart w:id="1726" w:name="_Toc350438771"/>
      <w:bookmarkStart w:id="1727" w:name="_Toc342312465"/>
      <w:bookmarkStart w:id="1728" w:name="_Toc333237700"/>
      <w:bookmarkStart w:id="1729" w:name="_Toc345312619"/>
      <w:bookmarkStart w:id="1730" w:name="_Toc336681602"/>
      <w:bookmarkStart w:id="1731" w:name="_Toc332270369"/>
      <w:bookmarkStart w:id="1732" w:name="_Toc339020037"/>
      <w:bookmarkStart w:id="1733" w:name="_Toc343612942"/>
      <w:bookmarkStart w:id="1734" w:name="_Toc365967094"/>
      <w:bookmarkStart w:id="1735" w:name="_Toc342296783"/>
      <w:bookmarkStart w:id="1736" w:name="_Toc339362322"/>
      <w:bookmarkStart w:id="1737" w:name="_Toc342398152"/>
      <w:bookmarkStart w:id="1738" w:name="_Toc333237811"/>
      <w:bookmarkStart w:id="1739" w:name="_Toc331512923"/>
      <w:bookmarkStart w:id="1740" w:name="_Toc366072551"/>
      <w:bookmarkStart w:id="1741" w:name="_Toc343247122"/>
      <w:bookmarkStart w:id="1742" w:name="_Toc336681957"/>
      <w:bookmarkStart w:id="1743" w:name="_Toc339020117"/>
      <w:bookmarkStart w:id="1744" w:name="_Toc340507464"/>
      <w:bookmarkStart w:id="1745" w:name="_Toc340672891"/>
      <w:bookmarkStart w:id="1746" w:name="_Toc78816017"/>
      <w:bookmarkStart w:id="1747" w:name="_Toc333935368"/>
      <w:bookmarkStart w:id="1748" w:name="_Toc350756472"/>
      <w:bookmarkStart w:id="1749" w:name="_Toc341348362"/>
      <w:bookmarkStart w:id="1750" w:name="_Toc333935709"/>
      <w:bookmarkStart w:id="1751" w:name="_Toc331684064"/>
      <w:bookmarkStart w:id="1752" w:name="_Toc333238656"/>
      <w:bookmarkStart w:id="1753" w:name="_Toc339020255"/>
      <w:bookmarkStart w:id="1754" w:name="_Toc332206731"/>
      <w:bookmarkStart w:id="1755" w:name="_Toc343248440"/>
      <w:bookmarkStart w:id="1756" w:name="_Toc337632380"/>
      <w:bookmarkStart w:id="1757" w:name="_Toc340677092"/>
      <w:bookmarkStart w:id="1758" w:name="_Toc330460008"/>
      <w:bookmarkStart w:id="1759" w:name="_Toc342060397"/>
      <w:r>
        <w:rPr>
          <w:rFonts w:hint="eastAsia"/>
          <w:color w:val="000000" w:themeColor="text1"/>
          <w:highlight w:val="none"/>
          <w14:textFill>
            <w14:solidFill>
              <w14:schemeClr w14:val="tx1"/>
            </w14:solidFill>
          </w14:textFill>
        </w:rPr>
        <w:br w:type="page"/>
      </w:r>
    </w:p>
    <w:p w14:paraId="210BA398">
      <w:pPr>
        <w:pStyle w:val="3"/>
        <w:numPr>
          <w:ilvl w:val="0"/>
          <w:numId w:val="0"/>
        </w:numPr>
        <w:spacing w:line="400" w:lineRule="exact"/>
        <w:rPr>
          <w:color w:val="000000" w:themeColor="text1"/>
          <w:highlight w:val="none"/>
          <w14:textFill>
            <w14:solidFill>
              <w14:schemeClr w14:val="tx1"/>
            </w14:solidFill>
          </w14:textFill>
        </w:rPr>
      </w:pPr>
      <w:bookmarkStart w:id="1760" w:name="_Toc15695"/>
      <w:r>
        <w:rPr>
          <w:rFonts w:hint="eastAsia"/>
          <w:color w:val="000000" w:themeColor="text1"/>
          <w:highlight w:val="none"/>
          <w14:textFill>
            <w14:solidFill>
              <w14:schemeClr w14:val="tx1"/>
            </w14:solidFill>
          </w14:textFill>
        </w:rPr>
        <w:t>附件二：开标一览表</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14:paraId="3ED939D8">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35C304CC">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3348"/>
        <w:gridCol w:w="1868"/>
        <w:gridCol w:w="1737"/>
        <w:gridCol w:w="1302"/>
      </w:tblGrid>
      <w:tr w14:paraId="15D2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7C6DA171">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3348" w:type="dxa"/>
            <w:vAlign w:val="center"/>
          </w:tcPr>
          <w:p w14:paraId="3B38F093">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1868" w:type="dxa"/>
            <w:vAlign w:val="center"/>
          </w:tcPr>
          <w:p w14:paraId="5C6219E1">
            <w:pPr>
              <w:spacing w:line="360" w:lineRule="auto"/>
              <w:jc w:val="center"/>
              <w:rPr>
                <w:rFonts w:hint="eastAsia"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折扣率</w:t>
            </w:r>
          </w:p>
        </w:tc>
        <w:tc>
          <w:tcPr>
            <w:tcW w:w="1737" w:type="dxa"/>
            <w:vAlign w:val="center"/>
          </w:tcPr>
          <w:p w14:paraId="34307878">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1302" w:type="dxa"/>
            <w:vAlign w:val="center"/>
          </w:tcPr>
          <w:p w14:paraId="743200F3">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73A5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6C0E4AD7">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3348" w:type="dxa"/>
            <w:vAlign w:val="center"/>
          </w:tcPr>
          <w:p w14:paraId="3BEC9F93">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1868" w:type="dxa"/>
            <w:vAlign w:val="center"/>
          </w:tcPr>
          <w:p w14:paraId="7753B1B0">
            <w:pPr>
              <w:adjustRightInd w:val="0"/>
              <w:snapToGrid w:val="0"/>
              <w:spacing w:line="300" w:lineRule="exact"/>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w:t>
            </w:r>
          </w:p>
        </w:tc>
        <w:tc>
          <w:tcPr>
            <w:tcW w:w="1737" w:type="dxa"/>
            <w:vAlign w:val="center"/>
          </w:tcPr>
          <w:p w14:paraId="096DB7B9">
            <w:pPr>
              <w:topLinePunct/>
              <w:jc w:val="left"/>
              <w:rPr>
                <w:rFonts w:ascii="宋体" w:hAnsi="宋体"/>
                <w:bCs/>
                <w:color w:val="000000" w:themeColor="text1"/>
                <w:highlight w:val="none"/>
                <w:u w:val="single"/>
                <w14:textFill>
                  <w14:solidFill>
                    <w14:schemeClr w14:val="tx1"/>
                  </w14:solidFill>
                </w14:textFill>
              </w:rPr>
            </w:pPr>
          </w:p>
        </w:tc>
        <w:tc>
          <w:tcPr>
            <w:tcW w:w="1302" w:type="dxa"/>
            <w:vAlign w:val="center"/>
          </w:tcPr>
          <w:p w14:paraId="2008598E">
            <w:pPr>
              <w:rPr>
                <w:rFonts w:ascii="宋体" w:hAnsi="宋体"/>
                <w:bCs/>
                <w:color w:val="000000" w:themeColor="text1"/>
                <w:highlight w:val="none"/>
                <w14:textFill>
                  <w14:solidFill>
                    <w14:schemeClr w14:val="tx1"/>
                  </w14:solidFill>
                </w14:textFill>
              </w:rPr>
            </w:pPr>
          </w:p>
        </w:tc>
      </w:tr>
    </w:tbl>
    <w:p w14:paraId="4D5AB34B">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18A50F6">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4B31A52E">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0A9DB22B">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7B1E29D3">
      <w:pPr>
        <w:spacing w:line="360" w:lineRule="auto"/>
        <w:rPr>
          <w:rFonts w:ascii="宋体" w:hAnsi="宋体"/>
          <w:bCs/>
          <w:color w:val="000000" w:themeColor="text1"/>
          <w:highlight w:val="none"/>
          <w:u w:val="single"/>
          <w14:textFill>
            <w14:solidFill>
              <w14:schemeClr w14:val="tx1"/>
            </w14:solidFill>
          </w14:textFill>
        </w:rPr>
      </w:pPr>
    </w:p>
    <w:p w14:paraId="5D97085E">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25B9942">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CB59CD1">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5C861D5E">
      <w:pPr>
        <w:adjustRightInd w:val="0"/>
        <w:snapToGrid w:val="0"/>
        <w:spacing w:line="400" w:lineRule="exact"/>
        <w:rPr>
          <w:rFonts w:ascii="宋体" w:hAnsi="宋体"/>
          <w:bCs/>
          <w:color w:val="000000" w:themeColor="text1"/>
          <w:highlight w:val="none"/>
          <w14:textFill>
            <w14:solidFill>
              <w14:schemeClr w14:val="tx1"/>
            </w14:solidFill>
          </w14:textFill>
        </w:rPr>
      </w:pPr>
    </w:p>
    <w:p w14:paraId="33001E68">
      <w:pPr>
        <w:adjustRightInd w:val="0"/>
        <w:snapToGrid w:val="0"/>
        <w:spacing w:line="400" w:lineRule="exact"/>
        <w:rPr>
          <w:rFonts w:ascii="宋体" w:hAnsi="宋体"/>
          <w:bCs/>
          <w:color w:val="000000" w:themeColor="text1"/>
          <w:highlight w:val="none"/>
          <w14:textFill>
            <w14:solidFill>
              <w14:schemeClr w14:val="tx1"/>
            </w14:solidFill>
          </w14:textFill>
        </w:rPr>
      </w:pPr>
    </w:p>
    <w:p w14:paraId="302D6BCD">
      <w:pPr>
        <w:adjustRightInd w:val="0"/>
        <w:snapToGrid w:val="0"/>
        <w:spacing w:line="400" w:lineRule="exact"/>
        <w:rPr>
          <w:rFonts w:ascii="宋体" w:hAnsi="宋体"/>
          <w:bCs/>
          <w:color w:val="000000" w:themeColor="text1"/>
          <w:highlight w:val="none"/>
          <w14:textFill>
            <w14:solidFill>
              <w14:schemeClr w14:val="tx1"/>
            </w14:solidFill>
          </w14:textFill>
        </w:rPr>
      </w:pPr>
    </w:p>
    <w:p w14:paraId="07DBA347">
      <w:pPr>
        <w:adjustRightInd w:val="0"/>
        <w:snapToGrid w:val="0"/>
        <w:spacing w:line="400" w:lineRule="exact"/>
        <w:rPr>
          <w:rFonts w:ascii="宋体" w:hAnsi="宋体"/>
          <w:bCs/>
          <w:color w:val="000000" w:themeColor="text1"/>
          <w:highlight w:val="none"/>
          <w14:textFill>
            <w14:solidFill>
              <w14:schemeClr w14:val="tx1"/>
            </w14:solidFill>
          </w14:textFill>
        </w:rPr>
      </w:pPr>
    </w:p>
    <w:p w14:paraId="7B65F9C1">
      <w:pPr>
        <w:adjustRightInd w:val="0"/>
        <w:snapToGrid w:val="0"/>
        <w:spacing w:line="400" w:lineRule="exact"/>
        <w:rPr>
          <w:rFonts w:ascii="宋体" w:hAnsi="宋体"/>
          <w:bCs/>
          <w:color w:val="000000" w:themeColor="text1"/>
          <w:highlight w:val="none"/>
          <w14:textFill>
            <w14:solidFill>
              <w14:schemeClr w14:val="tx1"/>
            </w14:solidFill>
          </w14:textFill>
        </w:rPr>
      </w:pPr>
    </w:p>
    <w:p w14:paraId="5316CCA8">
      <w:pPr>
        <w:adjustRightInd w:val="0"/>
        <w:snapToGrid w:val="0"/>
        <w:spacing w:line="400" w:lineRule="exact"/>
        <w:rPr>
          <w:rFonts w:ascii="宋体" w:hAnsi="宋体"/>
          <w:bCs/>
          <w:color w:val="000000" w:themeColor="text1"/>
          <w:highlight w:val="none"/>
          <w14:textFill>
            <w14:solidFill>
              <w14:schemeClr w14:val="tx1"/>
            </w14:solidFill>
          </w14:textFill>
        </w:rPr>
      </w:pPr>
    </w:p>
    <w:p w14:paraId="1C62AC3C">
      <w:pPr>
        <w:adjustRightInd w:val="0"/>
        <w:snapToGrid w:val="0"/>
        <w:spacing w:line="400" w:lineRule="exact"/>
        <w:rPr>
          <w:rFonts w:ascii="宋体" w:hAnsi="宋体"/>
          <w:bCs/>
          <w:color w:val="000000" w:themeColor="text1"/>
          <w:highlight w:val="none"/>
          <w14:textFill>
            <w14:solidFill>
              <w14:schemeClr w14:val="tx1"/>
            </w14:solidFill>
          </w14:textFill>
        </w:rPr>
      </w:pPr>
    </w:p>
    <w:p w14:paraId="116F6AD1">
      <w:pPr>
        <w:adjustRightInd w:val="0"/>
        <w:snapToGrid w:val="0"/>
        <w:spacing w:line="400" w:lineRule="exact"/>
        <w:rPr>
          <w:rFonts w:ascii="宋体" w:hAnsi="宋体"/>
          <w:bCs/>
          <w:color w:val="000000" w:themeColor="text1"/>
          <w:highlight w:val="none"/>
          <w14:textFill>
            <w14:solidFill>
              <w14:schemeClr w14:val="tx1"/>
            </w14:solidFill>
          </w14:textFill>
        </w:rPr>
      </w:pPr>
    </w:p>
    <w:p w14:paraId="389F9C8E">
      <w:pPr>
        <w:adjustRightInd w:val="0"/>
        <w:snapToGrid w:val="0"/>
        <w:spacing w:line="400" w:lineRule="exact"/>
        <w:rPr>
          <w:rFonts w:ascii="宋体" w:hAnsi="宋体"/>
          <w:bCs/>
          <w:color w:val="000000" w:themeColor="text1"/>
          <w:highlight w:val="none"/>
          <w14:textFill>
            <w14:solidFill>
              <w14:schemeClr w14:val="tx1"/>
            </w14:solidFill>
          </w14:textFill>
        </w:rPr>
      </w:pPr>
    </w:p>
    <w:p w14:paraId="514EB1FB">
      <w:pPr>
        <w:adjustRightInd w:val="0"/>
        <w:snapToGrid w:val="0"/>
        <w:spacing w:line="400" w:lineRule="exact"/>
        <w:rPr>
          <w:rFonts w:ascii="宋体" w:hAnsi="宋体"/>
          <w:bCs/>
          <w:color w:val="000000" w:themeColor="text1"/>
          <w:highlight w:val="none"/>
          <w14:textFill>
            <w14:solidFill>
              <w14:schemeClr w14:val="tx1"/>
            </w14:solidFill>
          </w14:textFill>
        </w:rPr>
      </w:pPr>
    </w:p>
    <w:p w14:paraId="66FA254E">
      <w:pPr>
        <w:adjustRightInd w:val="0"/>
        <w:snapToGrid w:val="0"/>
        <w:spacing w:line="400" w:lineRule="exact"/>
        <w:rPr>
          <w:rFonts w:ascii="宋体" w:hAnsi="宋体"/>
          <w:bCs/>
          <w:color w:val="000000" w:themeColor="text1"/>
          <w:highlight w:val="none"/>
          <w14:textFill>
            <w14:solidFill>
              <w14:schemeClr w14:val="tx1"/>
            </w14:solidFill>
          </w14:textFill>
        </w:rPr>
      </w:pPr>
    </w:p>
    <w:p w14:paraId="0F9EFAA8">
      <w:pPr>
        <w:adjustRightInd w:val="0"/>
        <w:snapToGrid w:val="0"/>
        <w:spacing w:line="400" w:lineRule="exact"/>
        <w:rPr>
          <w:rFonts w:ascii="宋体" w:hAnsi="宋体"/>
          <w:bCs/>
          <w:color w:val="000000" w:themeColor="text1"/>
          <w:highlight w:val="none"/>
          <w14:textFill>
            <w14:solidFill>
              <w14:schemeClr w14:val="tx1"/>
            </w14:solidFill>
          </w14:textFill>
        </w:rPr>
      </w:pPr>
    </w:p>
    <w:p w14:paraId="76E38DD3">
      <w:pPr>
        <w:adjustRightInd w:val="0"/>
        <w:snapToGrid w:val="0"/>
        <w:spacing w:line="400" w:lineRule="exact"/>
        <w:rPr>
          <w:rFonts w:ascii="宋体" w:hAnsi="宋体"/>
          <w:bCs/>
          <w:color w:val="000000" w:themeColor="text1"/>
          <w:highlight w:val="none"/>
          <w14:textFill>
            <w14:solidFill>
              <w14:schemeClr w14:val="tx1"/>
            </w14:solidFill>
          </w14:textFill>
        </w:rPr>
      </w:pPr>
    </w:p>
    <w:p w14:paraId="052D63AE">
      <w:pPr>
        <w:adjustRightInd w:val="0"/>
        <w:snapToGrid w:val="0"/>
        <w:spacing w:line="400" w:lineRule="exact"/>
        <w:rPr>
          <w:rFonts w:ascii="宋体" w:hAnsi="宋体"/>
          <w:bCs/>
          <w:color w:val="000000" w:themeColor="text1"/>
          <w:highlight w:val="none"/>
          <w14:textFill>
            <w14:solidFill>
              <w14:schemeClr w14:val="tx1"/>
            </w14:solidFill>
          </w14:textFill>
        </w:rPr>
      </w:pPr>
    </w:p>
    <w:p w14:paraId="2994C6DF">
      <w:pPr>
        <w:pStyle w:val="3"/>
        <w:numPr>
          <w:ilvl w:val="0"/>
          <w:numId w:val="0"/>
        </w:numPr>
        <w:spacing w:line="400" w:lineRule="exact"/>
        <w:rPr>
          <w:color w:val="000000" w:themeColor="text1"/>
          <w:highlight w:val="none"/>
          <w14:textFill>
            <w14:solidFill>
              <w14:schemeClr w14:val="tx1"/>
            </w14:solidFill>
          </w14:textFill>
        </w:rPr>
      </w:pPr>
      <w:bookmarkStart w:id="1761" w:name="_Toc343247124"/>
      <w:bookmarkStart w:id="1762" w:name="_Toc333238658"/>
      <w:bookmarkStart w:id="1763" w:name="_Toc343612944"/>
      <w:bookmarkStart w:id="1764" w:name="_Toc332270371"/>
      <w:bookmarkStart w:id="1765" w:name="_Toc342312467"/>
      <w:bookmarkStart w:id="1766" w:name="_Toc340677094"/>
      <w:bookmarkStart w:id="1767" w:name="_Toc331684066"/>
      <w:bookmarkStart w:id="1768" w:name="_Toc341348364"/>
      <w:bookmarkStart w:id="1769" w:name="_Toc332206733"/>
      <w:bookmarkStart w:id="1770" w:name="_Toc339441111"/>
      <w:bookmarkStart w:id="1771" w:name="_Toc365967096"/>
      <w:bookmarkStart w:id="1772" w:name="_Toc343248442"/>
      <w:bookmarkStart w:id="1773" w:name="_Toc333935370"/>
      <w:bookmarkStart w:id="1774" w:name="_Toc340507466"/>
      <w:bookmarkStart w:id="1775" w:name="_Toc350438773"/>
      <w:bookmarkStart w:id="1776" w:name="_Toc342060399"/>
      <w:bookmarkStart w:id="1777" w:name="_Toc339019913"/>
      <w:bookmarkStart w:id="1778" w:name="_Toc345312621"/>
      <w:bookmarkStart w:id="1779" w:name="_Toc337632382"/>
      <w:bookmarkStart w:id="1780" w:name="_Toc333237813"/>
      <w:bookmarkStart w:id="1781" w:name="_Toc339020039"/>
      <w:bookmarkStart w:id="1782" w:name="_Toc333237702"/>
      <w:bookmarkStart w:id="1783" w:name="_Toc366072553"/>
      <w:bookmarkStart w:id="1784" w:name="_Toc339020119"/>
      <w:bookmarkStart w:id="1785" w:name="_Toc336681959"/>
      <w:bookmarkStart w:id="1786" w:name="_Toc365985202"/>
      <w:bookmarkStart w:id="1787" w:name="_Toc336681604"/>
      <w:bookmarkStart w:id="1788" w:name="_Toc340672893"/>
      <w:bookmarkStart w:id="1789" w:name="_Toc339362324"/>
      <w:bookmarkStart w:id="1790" w:name="_Toc342296785"/>
      <w:bookmarkStart w:id="1791" w:name="_Toc350756474"/>
      <w:bookmarkStart w:id="1792" w:name="_Toc330460010"/>
      <w:bookmarkStart w:id="1793" w:name="_Toc331512925"/>
      <w:bookmarkStart w:id="1794" w:name="_Toc333935711"/>
      <w:bookmarkStart w:id="1795" w:name="_Toc342398154"/>
      <w:bookmarkStart w:id="1796" w:name="_Toc339020257"/>
      <w:bookmarkStart w:id="1797" w:name="_Toc1744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：商务条款偏离一览表</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14:paraId="1D6F3EEF">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3A79F43E">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374" w:type="dxa"/>
        <w:jc w:val="center"/>
        <w:tblLayout w:type="fixed"/>
        <w:tblCellMar>
          <w:top w:w="0" w:type="dxa"/>
          <w:left w:w="54" w:type="dxa"/>
          <w:bottom w:w="0" w:type="dxa"/>
          <w:right w:w="54" w:type="dxa"/>
        </w:tblCellMar>
      </w:tblPr>
      <w:tblGrid>
        <w:gridCol w:w="544"/>
        <w:gridCol w:w="992"/>
        <w:gridCol w:w="3189"/>
        <w:gridCol w:w="3190"/>
        <w:gridCol w:w="850"/>
        <w:gridCol w:w="609"/>
      </w:tblGrid>
      <w:tr w14:paraId="7DEF35AE">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0996F00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258E986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4F152B18">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9B4B345">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0C367035">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0BB73F6F">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B986315">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01DA893D">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2899793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D1BE99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992A68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8AC782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5216F2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6ECDD7B">
            <w:pPr>
              <w:adjustRightInd w:val="0"/>
              <w:snapToGrid w:val="0"/>
              <w:jc w:val="center"/>
              <w:rPr>
                <w:rFonts w:ascii="宋体" w:hAnsi="宋体"/>
                <w:bCs/>
                <w:color w:val="000000" w:themeColor="text1"/>
                <w:highlight w:val="none"/>
                <w14:textFill>
                  <w14:solidFill>
                    <w14:schemeClr w14:val="tx1"/>
                  </w14:solidFill>
                </w14:textFill>
              </w:rPr>
            </w:pPr>
          </w:p>
        </w:tc>
      </w:tr>
      <w:tr w14:paraId="0EE649F9">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0BA763E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013F51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6C2819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1A82A7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2D8A13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43FA714">
            <w:pPr>
              <w:adjustRightInd w:val="0"/>
              <w:snapToGrid w:val="0"/>
              <w:jc w:val="center"/>
              <w:rPr>
                <w:rFonts w:ascii="宋体" w:hAnsi="宋体"/>
                <w:bCs/>
                <w:color w:val="000000" w:themeColor="text1"/>
                <w:highlight w:val="none"/>
                <w14:textFill>
                  <w14:solidFill>
                    <w14:schemeClr w14:val="tx1"/>
                  </w14:solidFill>
                </w14:textFill>
              </w:rPr>
            </w:pPr>
          </w:p>
        </w:tc>
      </w:tr>
      <w:tr w14:paraId="48231B0E">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7E9B5AB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75F236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56E2D1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E28E85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CF926A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7BD602C">
            <w:pPr>
              <w:adjustRightInd w:val="0"/>
              <w:snapToGrid w:val="0"/>
              <w:jc w:val="center"/>
              <w:rPr>
                <w:rFonts w:ascii="宋体" w:hAnsi="宋体"/>
                <w:bCs/>
                <w:color w:val="000000" w:themeColor="text1"/>
                <w:highlight w:val="none"/>
                <w14:textFill>
                  <w14:solidFill>
                    <w14:schemeClr w14:val="tx1"/>
                  </w14:solidFill>
                </w14:textFill>
              </w:rPr>
            </w:pPr>
          </w:p>
        </w:tc>
      </w:tr>
      <w:tr w14:paraId="625508D8">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3F1E728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33F2A8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1B7689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63233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C4FEE4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C958778">
            <w:pPr>
              <w:adjustRightInd w:val="0"/>
              <w:snapToGrid w:val="0"/>
              <w:jc w:val="center"/>
              <w:rPr>
                <w:rFonts w:ascii="宋体" w:hAnsi="宋体"/>
                <w:bCs/>
                <w:color w:val="000000" w:themeColor="text1"/>
                <w:highlight w:val="none"/>
                <w14:textFill>
                  <w14:solidFill>
                    <w14:schemeClr w14:val="tx1"/>
                  </w14:solidFill>
                </w14:textFill>
              </w:rPr>
            </w:pPr>
          </w:p>
        </w:tc>
      </w:tr>
      <w:tr w14:paraId="61E21541">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07B63E2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99CE6F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DC37BD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4CD19C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D7C338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58CB95F">
            <w:pPr>
              <w:adjustRightInd w:val="0"/>
              <w:snapToGrid w:val="0"/>
              <w:jc w:val="center"/>
              <w:rPr>
                <w:rFonts w:ascii="宋体" w:hAnsi="宋体"/>
                <w:bCs/>
                <w:color w:val="000000" w:themeColor="text1"/>
                <w:highlight w:val="none"/>
                <w14:textFill>
                  <w14:solidFill>
                    <w14:schemeClr w14:val="tx1"/>
                  </w14:solidFill>
                </w14:textFill>
              </w:rPr>
            </w:pPr>
          </w:p>
        </w:tc>
      </w:tr>
      <w:tr w14:paraId="029685F6">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3611BF2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C2BAEE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150BC4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B957AD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81CC79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81E1954">
            <w:pPr>
              <w:adjustRightInd w:val="0"/>
              <w:snapToGrid w:val="0"/>
              <w:jc w:val="center"/>
              <w:rPr>
                <w:rFonts w:ascii="宋体" w:hAnsi="宋体"/>
                <w:bCs/>
                <w:color w:val="000000" w:themeColor="text1"/>
                <w:highlight w:val="none"/>
                <w14:textFill>
                  <w14:solidFill>
                    <w14:schemeClr w14:val="tx1"/>
                  </w14:solidFill>
                </w14:textFill>
              </w:rPr>
            </w:pPr>
          </w:p>
        </w:tc>
      </w:tr>
      <w:tr w14:paraId="7F942BCB">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6D88E31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35B16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52C718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73ED05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169FE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A04EA9">
            <w:pPr>
              <w:adjustRightInd w:val="0"/>
              <w:snapToGrid w:val="0"/>
              <w:jc w:val="center"/>
              <w:rPr>
                <w:rFonts w:ascii="宋体" w:hAnsi="宋体"/>
                <w:bCs/>
                <w:color w:val="000000" w:themeColor="text1"/>
                <w:highlight w:val="none"/>
                <w14:textFill>
                  <w14:solidFill>
                    <w14:schemeClr w14:val="tx1"/>
                  </w14:solidFill>
                </w14:textFill>
              </w:rPr>
            </w:pPr>
          </w:p>
        </w:tc>
      </w:tr>
      <w:tr w14:paraId="51C0A1F7">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70B18A6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475723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C2F1F6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9B42A6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7359BC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A91B5F2">
            <w:pPr>
              <w:adjustRightInd w:val="0"/>
              <w:snapToGrid w:val="0"/>
              <w:jc w:val="center"/>
              <w:rPr>
                <w:rFonts w:ascii="宋体" w:hAnsi="宋体"/>
                <w:bCs/>
                <w:color w:val="000000" w:themeColor="text1"/>
                <w:highlight w:val="none"/>
                <w14:textFill>
                  <w14:solidFill>
                    <w14:schemeClr w14:val="tx1"/>
                  </w14:solidFill>
                </w14:textFill>
              </w:rPr>
            </w:pPr>
          </w:p>
        </w:tc>
      </w:tr>
      <w:tr w14:paraId="59443835">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5D2532B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230A13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987D3F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242D4D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631E5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42AA438">
            <w:pPr>
              <w:adjustRightInd w:val="0"/>
              <w:snapToGrid w:val="0"/>
              <w:jc w:val="center"/>
              <w:rPr>
                <w:rFonts w:ascii="宋体" w:hAnsi="宋体"/>
                <w:bCs/>
                <w:color w:val="000000" w:themeColor="text1"/>
                <w:highlight w:val="none"/>
                <w14:textFill>
                  <w14:solidFill>
                    <w14:schemeClr w14:val="tx1"/>
                  </w14:solidFill>
                </w14:textFill>
              </w:rPr>
            </w:pPr>
          </w:p>
        </w:tc>
      </w:tr>
      <w:tr w14:paraId="01F1CC06">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7AA43C2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F768A0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4005A0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BF2ED5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95F396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B21E23E">
            <w:pPr>
              <w:adjustRightInd w:val="0"/>
              <w:snapToGrid w:val="0"/>
              <w:jc w:val="center"/>
              <w:rPr>
                <w:rFonts w:ascii="宋体" w:hAnsi="宋体"/>
                <w:bCs/>
                <w:color w:val="000000" w:themeColor="text1"/>
                <w:highlight w:val="none"/>
                <w14:textFill>
                  <w14:solidFill>
                    <w14:schemeClr w14:val="tx1"/>
                  </w14:solidFill>
                </w14:textFill>
              </w:rPr>
            </w:pPr>
          </w:p>
        </w:tc>
      </w:tr>
      <w:tr w14:paraId="61CA1FFE">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631A5C5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5E2D13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6A74BB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B5A17B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8CF38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79BE931">
            <w:pPr>
              <w:adjustRightInd w:val="0"/>
              <w:snapToGrid w:val="0"/>
              <w:jc w:val="center"/>
              <w:rPr>
                <w:rFonts w:ascii="宋体" w:hAnsi="宋体"/>
                <w:bCs/>
                <w:color w:val="000000" w:themeColor="text1"/>
                <w:highlight w:val="none"/>
                <w14:textFill>
                  <w14:solidFill>
                    <w14:schemeClr w14:val="tx1"/>
                  </w14:solidFill>
                </w14:textFill>
              </w:rPr>
            </w:pPr>
          </w:p>
        </w:tc>
      </w:tr>
      <w:tr w14:paraId="42F39BB0">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04D411D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BD309D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B89D9D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FBB70B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6414A7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90AD3E2">
            <w:pPr>
              <w:adjustRightInd w:val="0"/>
              <w:snapToGrid w:val="0"/>
              <w:jc w:val="center"/>
              <w:rPr>
                <w:rFonts w:ascii="宋体" w:hAnsi="宋体"/>
                <w:bCs/>
                <w:color w:val="000000" w:themeColor="text1"/>
                <w:highlight w:val="none"/>
                <w14:textFill>
                  <w14:solidFill>
                    <w14:schemeClr w14:val="tx1"/>
                  </w14:solidFill>
                </w14:textFill>
              </w:rPr>
            </w:pPr>
          </w:p>
        </w:tc>
      </w:tr>
      <w:tr w14:paraId="25B699E7">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3E0D4DD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668EE9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BE1ED3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F94E1B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CE3B6B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1D88BA">
            <w:pPr>
              <w:adjustRightInd w:val="0"/>
              <w:snapToGrid w:val="0"/>
              <w:jc w:val="center"/>
              <w:rPr>
                <w:rFonts w:ascii="宋体" w:hAnsi="宋体"/>
                <w:bCs/>
                <w:color w:val="000000" w:themeColor="text1"/>
                <w:highlight w:val="none"/>
                <w14:textFill>
                  <w14:solidFill>
                    <w14:schemeClr w14:val="tx1"/>
                  </w14:solidFill>
                </w14:textFill>
              </w:rPr>
            </w:pPr>
          </w:p>
        </w:tc>
      </w:tr>
      <w:tr w14:paraId="21CB7277">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17EED17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E44FEA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E7E07F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99A4F7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EB013C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6D7E7C2">
            <w:pPr>
              <w:adjustRightInd w:val="0"/>
              <w:snapToGrid w:val="0"/>
              <w:jc w:val="center"/>
              <w:rPr>
                <w:rFonts w:ascii="宋体" w:hAnsi="宋体"/>
                <w:bCs/>
                <w:color w:val="000000" w:themeColor="text1"/>
                <w:highlight w:val="none"/>
                <w14:textFill>
                  <w14:solidFill>
                    <w14:schemeClr w14:val="tx1"/>
                  </w14:solidFill>
                </w14:textFill>
              </w:rPr>
            </w:pPr>
          </w:p>
        </w:tc>
      </w:tr>
      <w:tr w14:paraId="317B76D3">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4884B49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E10F11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BF156E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9AE07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5CACB3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2DA70CC">
            <w:pPr>
              <w:adjustRightInd w:val="0"/>
              <w:snapToGrid w:val="0"/>
              <w:jc w:val="center"/>
              <w:rPr>
                <w:rFonts w:ascii="宋体" w:hAnsi="宋体"/>
                <w:bCs/>
                <w:color w:val="000000" w:themeColor="text1"/>
                <w:highlight w:val="none"/>
                <w14:textFill>
                  <w14:solidFill>
                    <w14:schemeClr w14:val="tx1"/>
                  </w14:solidFill>
                </w14:textFill>
              </w:rPr>
            </w:pPr>
          </w:p>
        </w:tc>
      </w:tr>
    </w:tbl>
    <w:p w14:paraId="65BF56D6">
      <w:pPr>
        <w:adjustRightInd w:val="0"/>
        <w:snapToGrid w:val="0"/>
        <w:spacing w:line="360" w:lineRule="auto"/>
        <w:rPr>
          <w:rFonts w:ascii="宋体" w:hAnsi="宋体"/>
          <w:bCs/>
          <w:color w:val="000000" w:themeColor="text1"/>
          <w:highlight w:val="none"/>
          <w14:textFill>
            <w14:solidFill>
              <w14:schemeClr w14:val="tx1"/>
            </w14:solidFill>
          </w14:textFill>
        </w:rPr>
      </w:pPr>
    </w:p>
    <w:p w14:paraId="16233EA2">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4FE3804C">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0225A2B9">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4C4239C8">
      <w:pPr>
        <w:adjustRightInd w:val="0"/>
        <w:snapToGrid w:val="0"/>
        <w:spacing w:line="360" w:lineRule="auto"/>
        <w:rPr>
          <w:rFonts w:ascii="宋体" w:hAnsi="宋体"/>
          <w:bCs/>
          <w:color w:val="000000" w:themeColor="text1"/>
          <w:highlight w:val="none"/>
          <w14:textFill>
            <w14:solidFill>
              <w14:schemeClr w14:val="tx1"/>
            </w14:solidFill>
          </w14:textFill>
        </w:rPr>
      </w:pPr>
    </w:p>
    <w:p w14:paraId="1DB8526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0D2E5E8">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07C7F58">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5D52930">
      <w:pPr>
        <w:pStyle w:val="3"/>
        <w:numPr>
          <w:ilvl w:val="0"/>
          <w:numId w:val="0"/>
        </w:numPr>
        <w:spacing w:line="400" w:lineRule="exact"/>
        <w:rPr>
          <w:color w:val="000000" w:themeColor="text1"/>
          <w:highlight w:val="none"/>
          <w14:textFill>
            <w14:solidFill>
              <w14:schemeClr w14:val="tx1"/>
            </w14:solidFill>
          </w14:textFill>
        </w:rPr>
      </w:pPr>
      <w:bookmarkStart w:id="1798" w:name="_Toc24365"/>
      <w:bookmarkStart w:id="1799" w:name="_Toc339362325"/>
      <w:bookmarkStart w:id="1800" w:name="_Toc333237703"/>
      <w:bookmarkStart w:id="1801" w:name="_Toc340507467"/>
      <w:bookmarkStart w:id="1802" w:name="_Toc340677095"/>
      <w:bookmarkStart w:id="1803" w:name="_Toc345312622"/>
      <w:bookmarkStart w:id="1804" w:name="_Toc342312468"/>
      <w:bookmarkStart w:id="1805" w:name="_Toc333935371"/>
      <w:bookmarkStart w:id="1806" w:name="_Toc337632383"/>
      <w:bookmarkStart w:id="1807" w:name="_Toc333237814"/>
      <w:bookmarkStart w:id="1808" w:name="_Toc332206734"/>
      <w:bookmarkStart w:id="1809" w:name="_Toc333935712"/>
      <w:bookmarkStart w:id="1810" w:name="_Toc343612945"/>
      <w:bookmarkStart w:id="1811" w:name="_Toc366072554"/>
      <w:bookmarkStart w:id="1812" w:name="_Toc336681960"/>
      <w:bookmarkStart w:id="1813" w:name="_Toc342060400"/>
      <w:bookmarkStart w:id="1814" w:name="_Toc343248443"/>
      <w:bookmarkStart w:id="1815" w:name="_Toc340672894"/>
      <w:bookmarkStart w:id="1816" w:name="_Toc365985203"/>
      <w:bookmarkStart w:id="1817" w:name="_Toc336681605"/>
      <w:bookmarkStart w:id="1818" w:name="_Toc350756475"/>
      <w:bookmarkStart w:id="1819" w:name="_Toc365967097"/>
      <w:bookmarkStart w:id="1820" w:name="_Toc339020120"/>
      <w:bookmarkStart w:id="1821" w:name="_Toc339020258"/>
      <w:bookmarkStart w:id="1822" w:name="_Toc333238659"/>
      <w:bookmarkStart w:id="1823" w:name="_Toc339441112"/>
      <w:bookmarkStart w:id="1824" w:name="_Toc332270372"/>
      <w:bookmarkStart w:id="1825" w:name="_Toc343247125"/>
      <w:bookmarkStart w:id="1826" w:name="_Toc331512926"/>
      <w:bookmarkStart w:id="1827" w:name="_Toc339020040"/>
      <w:bookmarkStart w:id="1828" w:name="_Toc331684067"/>
      <w:bookmarkStart w:id="1829" w:name="_Toc339019914"/>
      <w:bookmarkStart w:id="1830" w:name="_Toc350438774"/>
      <w:bookmarkStart w:id="1831" w:name="_Toc341348365"/>
      <w:bookmarkStart w:id="1832" w:name="_Toc342398155"/>
      <w:bookmarkStart w:id="1833" w:name="_Toc330460011"/>
      <w:bookmarkStart w:id="1834" w:name="_Toc342296786"/>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798"/>
    </w:p>
    <w:p w14:paraId="7A343AFB">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4D71A485">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14:paraId="2727262C">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711630D">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14:paraId="38FD937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14:paraId="06AE07F7">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9110A95">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02D35C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565DE22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CE3B51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7EBD9B3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817864A">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38598F7F">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48A671A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3977F7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56385D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3488FAE">
            <w:pPr>
              <w:adjustRightInd w:val="0"/>
              <w:snapToGrid w:val="0"/>
              <w:jc w:val="center"/>
              <w:rPr>
                <w:rFonts w:ascii="宋体" w:hAnsi="宋体"/>
                <w:bCs/>
                <w:color w:val="000000" w:themeColor="text1"/>
                <w:highlight w:val="none"/>
                <w14:textFill>
                  <w14:solidFill>
                    <w14:schemeClr w14:val="tx1"/>
                  </w14:solidFill>
                </w14:textFill>
              </w:rPr>
            </w:pPr>
          </w:p>
        </w:tc>
      </w:tr>
      <w:tr w14:paraId="6C4114D8">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2565053">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76D4CC61">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11F9098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F09B41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73CACD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C3E1E9">
            <w:pPr>
              <w:adjustRightInd w:val="0"/>
              <w:snapToGrid w:val="0"/>
              <w:jc w:val="center"/>
              <w:rPr>
                <w:rFonts w:ascii="宋体" w:hAnsi="宋体"/>
                <w:bCs/>
                <w:color w:val="000000" w:themeColor="text1"/>
                <w:highlight w:val="none"/>
                <w14:textFill>
                  <w14:solidFill>
                    <w14:schemeClr w14:val="tx1"/>
                  </w14:solidFill>
                </w14:textFill>
              </w:rPr>
            </w:pPr>
          </w:p>
        </w:tc>
      </w:tr>
      <w:tr w14:paraId="72CAB655">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DE9B450">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02C985A8">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672C9A3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A0F44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2AF805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B1C9EC">
            <w:pPr>
              <w:adjustRightInd w:val="0"/>
              <w:snapToGrid w:val="0"/>
              <w:jc w:val="center"/>
              <w:rPr>
                <w:rFonts w:ascii="宋体" w:hAnsi="宋体"/>
                <w:bCs/>
                <w:color w:val="000000" w:themeColor="text1"/>
                <w:highlight w:val="none"/>
                <w14:textFill>
                  <w14:solidFill>
                    <w14:schemeClr w14:val="tx1"/>
                  </w14:solidFill>
                </w14:textFill>
              </w:rPr>
            </w:pPr>
          </w:p>
        </w:tc>
      </w:tr>
      <w:tr w14:paraId="1706180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3778801">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59185CA2">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71DB6EE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70F797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E929B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7E27B3">
            <w:pPr>
              <w:adjustRightInd w:val="0"/>
              <w:snapToGrid w:val="0"/>
              <w:jc w:val="center"/>
              <w:rPr>
                <w:rFonts w:ascii="宋体" w:hAnsi="宋体"/>
                <w:bCs/>
                <w:color w:val="000000" w:themeColor="text1"/>
                <w:highlight w:val="none"/>
                <w14:textFill>
                  <w14:solidFill>
                    <w14:schemeClr w14:val="tx1"/>
                  </w14:solidFill>
                </w14:textFill>
              </w:rPr>
            </w:pPr>
          </w:p>
        </w:tc>
      </w:tr>
      <w:tr w14:paraId="0E5673E8">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4A51C8F">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23D05239">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601259C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DE227F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42EEA8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451C24A">
            <w:pPr>
              <w:adjustRightInd w:val="0"/>
              <w:snapToGrid w:val="0"/>
              <w:jc w:val="center"/>
              <w:rPr>
                <w:rFonts w:ascii="宋体" w:hAnsi="宋体"/>
                <w:bCs/>
                <w:color w:val="000000" w:themeColor="text1"/>
                <w:highlight w:val="none"/>
                <w14:textFill>
                  <w14:solidFill>
                    <w14:schemeClr w14:val="tx1"/>
                  </w14:solidFill>
                </w14:textFill>
              </w:rPr>
            </w:pPr>
          </w:p>
        </w:tc>
      </w:tr>
      <w:tr w14:paraId="5A7C8BC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B036E2E">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0847504D">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1BE83B1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1EE558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A996B5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70BECE">
            <w:pPr>
              <w:adjustRightInd w:val="0"/>
              <w:snapToGrid w:val="0"/>
              <w:jc w:val="center"/>
              <w:rPr>
                <w:rFonts w:ascii="宋体" w:hAnsi="宋体"/>
                <w:bCs/>
                <w:color w:val="000000" w:themeColor="text1"/>
                <w:highlight w:val="none"/>
                <w14:textFill>
                  <w14:solidFill>
                    <w14:schemeClr w14:val="tx1"/>
                  </w14:solidFill>
                </w14:textFill>
              </w:rPr>
            </w:pPr>
          </w:p>
        </w:tc>
      </w:tr>
      <w:tr w14:paraId="20E26558">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FD947D4">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58D27AFA">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0B40EA4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8DE68B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D1C8C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E8E22A">
            <w:pPr>
              <w:adjustRightInd w:val="0"/>
              <w:snapToGrid w:val="0"/>
              <w:jc w:val="center"/>
              <w:rPr>
                <w:rFonts w:ascii="宋体" w:hAnsi="宋体"/>
                <w:bCs/>
                <w:color w:val="000000" w:themeColor="text1"/>
                <w:highlight w:val="none"/>
                <w14:textFill>
                  <w14:solidFill>
                    <w14:schemeClr w14:val="tx1"/>
                  </w14:solidFill>
                </w14:textFill>
              </w:rPr>
            </w:pPr>
          </w:p>
        </w:tc>
      </w:tr>
      <w:tr w14:paraId="06D86840">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F00153C">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0E790B57">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6C0BA6B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D8594E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ADDE1D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5412503">
            <w:pPr>
              <w:adjustRightInd w:val="0"/>
              <w:snapToGrid w:val="0"/>
              <w:jc w:val="center"/>
              <w:rPr>
                <w:rFonts w:ascii="宋体" w:hAnsi="宋体"/>
                <w:bCs/>
                <w:color w:val="000000" w:themeColor="text1"/>
                <w:highlight w:val="none"/>
                <w14:textFill>
                  <w14:solidFill>
                    <w14:schemeClr w14:val="tx1"/>
                  </w14:solidFill>
                </w14:textFill>
              </w:rPr>
            </w:pPr>
          </w:p>
        </w:tc>
      </w:tr>
      <w:tr w14:paraId="128459C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2B26BF6">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11A36FC9">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31BBC93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4D198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239EB1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7334E9E">
            <w:pPr>
              <w:adjustRightInd w:val="0"/>
              <w:snapToGrid w:val="0"/>
              <w:jc w:val="center"/>
              <w:rPr>
                <w:rFonts w:ascii="宋体" w:hAnsi="宋体"/>
                <w:bCs/>
                <w:color w:val="000000" w:themeColor="text1"/>
                <w:highlight w:val="none"/>
                <w14:textFill>
                  <w14:solidFill>
                    <w14:schemeClr w14:val="tx1"/>
                  </w14:solidFill>
                </w14:textFill>
              </w:rPr>
            </w:pPr>
          </w:p>
        </w:tc>
      </w:tr>
      <w:tr w14:paraId="398AF4E3">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6CA8E07">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2C429C33">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177CFB5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EAB5F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D5D313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CFC6470">
            <w:pPr>
              <w:adjustRightInd w:val="0"/>
              <w:snapToGrid w:val="0"/>
              <w:jc w:val="center"/>
              <w:rPr>
                <w:rFonts w:ascii="宋体" w:hAnsi="宋体"/>
                <w:bCs/>
                <w:color w:val="000000" w:themeColor="text1"/>
                <w:highlight w:val="none"/>
                <w14:textFill>
                  <w14:solidFill>
                    <w14:schemeClr w14:val="tx1"/>
                  </w14:solidFill>
                </w14:textFill>
              </w:rPr>
            </w:pPr>
          </w:p>
        </w:tc>
      </w:tr>
      <w:tr w14:paraId="6A69A230">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4E86298">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0D309865">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2F0C7C3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1F72F9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FD2E5B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95150D">
            <w:pPr>
              <w:adjustRightInd w:val="0"/>
              <w:snapToGrid w:val="0"/>
              <w:jc w:val="center"/>
              <w:rPr>
                <w:rFonts w:ascii="宋体" w:hAnsi="宋体"/>
                <w:bCs/>
                <w:color w:val="000000" w:themeColor="text1"/>
                <w:highlight w:val="none"/>
                <w14:textFill>
                  <w14:solidFill>
                    <w14:schemeClr w14:val="tx1"/>
                  </w14:solidFill>
                </w14:textFill>
              </w:rPr>
            </w:pPr>
          </w:p>
        </w:tc>
      </w:tr>
      <w:tr w14:paraId="2EE882B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5FCB477">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267F5751">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754165A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E55FC9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DE3E6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D387114">
            <w:pPr>
              <w:adjustRightInd w:val="0"/>
              <w:snapToGrid w:val="0"/>
              <w:jc w:val="center"/>
              <w:rPr>
                <w:rFonts w:ascii="宋体" w:hAnsi="宋体"/>
                <w:bCs/>
                <w:color w:val="000000" w:themeColor="text1"/>
                <w:highlight w:val="none"/>
                <w14:textFill>
                  <w14:solidFill>
                    <w14:schemeClr w14:val="tx1"/>
                  </w14:solidFill>
                </w14:textFill>
              </w:rPr>
            </w:pPr>
          </w:p>
        </w:tc>
      </w:tr>
      <w:tr w14:paraId="70D3F173">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9985870">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4E510349">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2CFFB5B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89B84F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9A324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4793062">
            <w:pPr>
              <w:adjustRightInd w:val="0"/>
              <w:snapToGrid w:val="0"/>
              <w:jc w:val="center"/>
              <w:rPr>
                <w:rFonts w:ascii="宋体" w:hAnsi="宋体"/>
                <w:bCs/>
                <w:color w:val="000000" w:themeColor="text1"/>
                <w:highlight w:val="none"/>
                <w14:textFill>
                  <w14:solidFill>
                    <w14:schemeClr w14:val="tx1"/>
                  </w14:solidFill>
                </w14:textFill>
              </w:rPr>
            </w:pPr>
          </w:p>
        </w:tc>
      </w:tr>
      <w:tr w14:paraId="4328745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DD56437">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08651DB3">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5A477DF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FC4C51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C5F8A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4E9FEA4">
            <w:pPr>
              <w:adjustRightInd w:val="0"/>
              <w:snapToGrid w:val="0"/>
              <w:jc w:val="center"/>
              <w:rPr>
                <w:rFonts w:ascii="宋体" w:hAnsi="宋体"/>
                <w:bCs/>
                <w:color w:val="000000" w:themeColor="text1"/>
                <w:highlight w:val="none"/>
                <w14:textFill>
                  <w14:solidFill>
                    <w14:schemeClr w14:val="tx1"/>
                  </w14:solidFill>
                </w14:textFill>
              </w:rPr>
            </w:pPr>
          </w:p>
        </w:tc>
      </w:tr>
      <w:tr w14:paraId="39B0577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A27EB82">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026EBEF6">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1DC2E70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9A2C32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317312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41FD8C">
            <w:pPr>
              <w:adjustRightInd w:val="0"/>
              <w:snapToGrid w:val="0"/>
              <w:jc w:val="center"/>
              <w:rPr>
                <w:rFonts w:ascii="宋体" w:hAnsi="宋体"/>
                <w:bCs/>
                <w:color w:val="000000" w:themeColor="text1"/>
                <w:highlight w:val="none"/>
                <w14:textFill>
                  <w14:solidFill>
                    <w14:schemeClr w14:val="tx1"/>
                  </w14:solidFill>
                </w14:textFill>
              </w:rPr>
            </w:pPr>
          </w:p>
        </w:tc>
      </w:tr>
    </w:tbl>
    <w:p w14:paraId="681986C1">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63DA67AC">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2C45E730">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14:paraId="15DF7191">
      <w:pPr>
        <w:adjustRightInd w:val="0"/>
        <w:snapToGrid w:val="0"/>
        <w:spacing w:line="360" w:lineRule="auto"/>
        <w:rPr>
          <w:rFonts w:ascii="宋体" w:hAnsi="宋体"/>
          <w:b/>
          <w:bCs/>
          <w:color w:val="000000" w:themeColor="text1"/>
          <w:highlight w:val="none"/>
          <w14:textFill>
            <w14:solidFill>
              <w14:schemeClr w14:val="tx1"/>
            </w14:solidFill>
          </w14:textFill>
        </w:rPr>
      </w:pPr>
    </w:p>
    <w:p w14:paraId="0D880011">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14:paraId="033E2EE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30A52B5">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1AB147D">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14:paraId="1D14044C">
      <w:pPr>
        <w:pStyle w:val="3"/>
        <w:numPr>
          <w:ilvl w:val="1"/>
          <w:numId w:val="0"/>
        </w:numPr>
        <w:spacing w:line="400" w:lineRule="exact"/>
        <w:rPr>
          <w:color w:val="000000" w:themeColor="text1"/>
          <w:highlight w:val="none"/>
          <w14:textFill>
            <w14:solidFill>
              <w14:schemeClr w14:val="tx1"/>
            </w14:solidFill>
          </w14:textFill>
        </w:rPr>
        <w:sectPr>
          <w:footerReference r:id="rId12" w:type="default"/>
          <w:pgSz w:w="11906" w:h="16838"/>
          <w:pgMar w:top="1474" w:right="1418" w:bottom="1474" w:left="1418" w:header="851" w:footer="850" w:gutter="0"/>
          <w:cols w:space="0" w:num="1"/>
          <w:titlePg/>
          <w:docGrid w:linePitch="312" w:charSpace="0"/>
        </w:sectPr>
      </w:pPr>
      <w:bookmarkStart w:id="1835" w:name="_Toc336681609"/>
      <w:bookmarkStart w:id="1836" w:name="_Toc339020044"/>
      <w:bookmarkStart w:id="1837" w:name="_Toc342312472"/>
      <w:bookmarkStart w:id="1838" w:name="_Toc339020262"/>
      <w:bookmarkStart w:id="1839" w:name="_Toc332270376"/>
      <w:bookmarkStart w:id="1840" w:name="_Toc366072561"/>
      <w:bookmarkStart w:id="1841" w:name="_Toc340507471"/>
      <w:bookmarkStart w:id="1842" w:name="_Toc343248447"/>
      <w:bookmarkStart w:id="1843" w:name="_Toc339362329"/>
      <w:bookmarkStart w:id="1844" w:name="_Toc333935716"/>
      <w:bookmarkStart w:id="1845" w:name="_Toc342296790"/>
      <w:bookmarkStart w:id="1846" w:name="_Toc343247129"/>
      <w:bookmarkStart w:id="1847" w:name="_Toc330460015"/>
      <w:bookmarkStart w:id="1848" w:name="_Toc365985210"/>
      <w:bookmarkStart w:id="1849" w:name="_Toc337632387"/>
      <w:bookmarkStart w:id="1850" w:name="_Toc340677099"/>
      <w:bookmarkStart w:id="1851" w:name="_Toc339441116"/>
      <w:bookmarkStart w:id="1852" w:name="_Toc339020124"/>
      <w:bookmarkStart w:id="1853" w:name="_Toc339019918"/>
      <w:bookmarkStart w:id="1854" w:name="_Toc343612949"/>
      <w:bookmarkStart w:id="1855" w:name="_Toc331684071"/>
      <w:bookmarkStart w:id="1856" w:name="_Toc365967104"/>
      <w:bookmarkStart w:id="1857" w:name="_Toc350438778"/>
      <w:bookmarkStart w:id="1858" w:name="_Toc432695228"/>
      <w:bookmarkStart w:id="1859" w:name="_Toc350756479"/>
      <w:bookmarkStart w:id="1860" w:name="_Toc333935375"/>
      <w:bookmarkStart w:id="1861" w:name="_Toc341348369"/>
      <w:bookmarkStart w:id="1862" w:name="_Toc331512930"/>
      <w:bookmarkStart w:id="1863" w:name="_Toc345312626"/>
      <w:bookmarkStart w:id="1864" w:name="_Toc333238663"/>
      <w:bookmarkStart w:id="1865" w:name="_Toc340672898"/>
      <w:bookmarkStart w:id="1866" w:name="_Toc332206738"/>
      <w:bookmarkStart w:id="1867" w:name="_Toc333237707"/>
      <w:bookmarkStart w:id="1868" w:name="_Toc336681964"/>
      <w:bookmarkStart w:id="1869" w:name="_Toc342398159"/>
      <w:bookmarkStart w:id="1870" w:name="_Toc333237818"/>
      <w:bookmarkStart w:id="1871" w:name="_Toc342060404"/>
    </w:p>
    <w:p w14:paraId="4E28BAA0">
      <w:pPr>
        <w:pStyle w:val="3"/>
        <w:numPr>
          <w:ilvl w:val="1"/>
          <w:numId w:val="0"/>
        </w:numPr>
        <w:spacing w:line="400" w:lineRule="exact"/>
        <w:rPr>
          <w:color w:val="000000" w:themeColor="text1"/>
          <w:highlight w:val="none"/>
          <w14:textFill>
            <w14:solidFill>
              <w14:schemeClr w14:val="tx1"/>
            </w14:solidFill>
          </w14:textFill>
        </w:rPr>
      </w:pPr>
      <w:bookmarkStart w:id="1872" w:name="_Toc996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p>
    <w:p w14:paraId="16B839FE">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6844E93A">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6196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1698C5E8">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4A1AC0B1">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52E4CB03">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5377C0C2">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50F47B06">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00F486FE">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151BD62B">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096D9FB">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7366FA01">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45E0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B3A5711">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13256FE">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73E673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7244539">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82ABAD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794E8A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AD53E1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8EC7E8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1822815">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6FA0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0495FC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7AD3BD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05B3E0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A3CB8E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5C77EA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F80836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D91077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072131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30EC135">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64AD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21A9E4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9E72C5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107BB2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CF3FE8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9D9B8C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95A560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EB5E87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8E0043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F4D873C">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54E6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F972A3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95F4B3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ED68EC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4BB8F7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D4B253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136C08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8C46A6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436263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6BB52B2">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0615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5D7A8A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A86EB5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DFFD87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C7417C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06D14C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11D647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38EF25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627511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0F480F2">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4CA1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0D3C4B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5F476D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B91978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0DE3FC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0079D1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D8A4F7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27A2C9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03D6E3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F16A131">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0036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620644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F42FB0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E010EB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D1E49C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274A29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422A87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033BAE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FAE7ED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36EDDC6">
            <w:pPr>
              <w:pStyle w:val="5"/>
              <w:snapToGrid w:val="0"/>
              <w:jc w:val="center"/>
              <w:rPr>
                <w:rFonts w:hAnsi="宋体"/>
                <w:bCs/>
                <w:color w:val="000000" w:themeColor="text1"/>
                <w:kern w:val="2"/>
                <w:sz w:val="21"/>
                <w:szCs w:val="24"/>
                <w:highlight w:val="none"/>
                <w14:textFill>
                  <w14:solidFill>
                    <w14:schemeClr w14:val="tx1"/>
                  </w14:solidFill>
                </w14:textFill>
              </w:rPr>
            </w:pPr>
          </w:p>
        </w:tc>
      </w:tr>
    </w:tbl>
    <w:p w14:paraId="6510C141">
      <w:pPr>
        <w:pStyle w:val="5"/>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218035A5">
      <w:pPr>
        <w:pStyle w:val="5"/>
        <w:snapToGrid w:val="0"/>
        <w:spacing w:line="360" w:lineRule="auto"/>
        <w:rPr>
          <w:rFonts w:hAnsi="宋体"/>
          <w:bCs/>
          <w:color w:val="000000" w:themeColor="text1"/>
          <w:sz w:val="21"/>
          <w:highlight w:val="none"/>
          <w14:textFill>
            <w14:solidFill>
              <w14:schemeClr w14:val="tx1"/>
            </w14:solidFill>
          </w14:textFill>
        </w:rPr>
      </w:pPr>
    </w:p>
    <w:p w14:paraId="2A6C38F1">
      <w:pPr>
        <w:pStyle w:val="5"/>
        <w:snapToGrid w:val="0"/>
        <w:spacing w:line="360" w:lineRule="auto"/>
        <w:rPr>
          <w:rFonts w:hAnsi="宋体"/>
          <w:bCs/>
          <w:color w:val="000000" w:themeColor="text1"/>
          <w:sz w:val="21"/>
          <w:highlight w:val="none"/>
          <w14:textFill>
            <w14:solidFill>
              <w14:schemeClr w14:val="tx1"/>
            </w14:solidFill>
          </w14:textFill>
        </w:rPr>
      </w:pPr>
    </w:p>
    <w:p w14:paraId="6AB049B9">
      <w:pPr>
        <w:pStyle w:val="5"/>
        <w:snapToGrid w:val="0"/>
        <w:spacing w:line="360" w:lineRule="auto"/>
        <w:rPr>
          <w:rFonts w:hAnsi="宋体"/>
          <w:bCs/>
          <w:color w:val="000000" w:themeColor="text1"/>
          <w:sz w:val="21"/>
          <w:highlight w:val="none"/>
          <w14:textFill>
            <w14:solidFill>
              <w14:schemeClr w14:val="tx1"/>
            </w14:solidFill>
          </w14:textFill>
        </w:rPr>
      </w:pPr>
    </w:p>
    <w:p w14:paraId="3BA811C9">
      <w:pPr>
        <w:pStyle w:val="5"/>
        <w:snapToGrid w:val="0"/>
        <w:spacing w:line="360" w:lineRule="auto"/>
        <w:rPr>
          <w:rFonts w:hAnsi="宋体"/>
          <w:bCs/>
          <w:color w:val="000000" w:themeColor="text1"/>
          <w:sz w:val="21"/>
          <w:highlight w:val="none"/>
          <w14:textFill>
            <w14:solidFill>
              <w14:schemeClr w14:val="tx1"/>
            </w14:solidFill>
          </w14:textFill>
        </w:rPr>
      </w:pPr>
    </w:p>
    <w:p w14:paraId="6F72EC0E">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C250C6F">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89A4C19">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F45D064">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2528E343">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1873" w:name="_Toc20130"/>
      <w:bookmarkStart w:id="1874" w:name="_Toc430771089"/>
      <w:bookmarkStart w:id="1875" w:name="_Toc432695229"/>
      <w:bookmarkStart w:id="1876" w:name="_Toc432682754"/>
      <w:bookmarkStart w:id="1877" w:name="_Toc345312627"/>
      <w:bookmarkStart w:id="1878" w:name="_Toc343612950"/>
      <w:bookmarkStart w:id="1879" w:name="_Toc337632388"/>
      <w:bookmarkStart w:id="1880" w:name="_Toc350438779"/>
      <w:bookmarkStart w:id="1881" w:name="_Toc331684072"/>
      <w:bookmarkStart w:id="1882" w:name="_Toc332270377"/>
      <w:bookmarkStart w:id="1883" w:name="_Toc339362330"/>
      <w:bookmarkStart w:id="1884" w:name="_Toc342312473"/>
      <w:bookmarkStart w:id="1885" w:name="_Toc339020263"/>
      <w:bookmarkStart w:id="1886" w:name="_Toc343248448"/>
      <w:bookmarkStart w:id="1887" w:name="_Toc333238664"/>
      <w:bookmarkStart w:id="1888" w:name="_Toc340507472"/>
      <w:bookmarkStart w:id="1889" w:name="_Toc342060405"/>
      <w:bookmarkStart w:id="1890" w:name="_Toc333935717"/>
      <w:bookmarkStart w:id="1891" w:name="_Toc365967105"/>
      <w:bookmarkStart w:id="1892" w:name="_Toc342398160"/>
      <w:bookmarkStart w:id="1893" w:name="_Toc340672899"/>
      <w:bookmarkStart w:id="1894" w:name="_Toc341348370"/>
      <w:bookmarkStart w:id="1895" w:name="_Toc365985211"/>
      <w:bookmarkStart w:id="1896" w:name="_Toc330460016"/>
      <w:bookmarkStart w:id="1897" w:name="_Toc366072562"/>
      <w:bookmarkStart w:id="1898" w:name="_Toc332206739"/>
      <w:bookmarkStart w:id="1899" w:name="_Toc336681965"/>
      <w:bookmarkStart w:id="1900" w:name="_Toc339441117"/>
      <w:bookmarkStart w:id="1901" w:name="_Toc339020125"/>
      <w:bookmarkStart w:id="1902" w:name="_Toc339020045"/>
      <w:bookmarkStart w:id="1903" w:name="_Toc333237819"/>
      <w:bookmarkStart w:id="1904" w:name="_Toc339019919"/>
      <w:bookmarkStart w:id="1905" w:name="_Toc333237708"/>
      <w:bookmarkStart w:id="1906" w:name="_Toc343247130"/>
      <w:bookmarkStart w:id="1907" w:name="_Toc340677100"/>
      <w:bookmarkStart w:id="1908" w:name="_Toc331512931"/>
      <w:bookmarkStart w:id="1909" w:name="_Toc333935376"/>
      <w:bookmarkStart w:id="1910" w:name="_Toc342296791"/>
      <w:bookmarkStart w:id="1911" w:name="_Toc350756480"/>
      <w:bookmarkStart w:id="1912" w:name="_Toc102451601"/>
      <w:bookmarkStart w:id="1913" w:name="_Toc33668161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1873"/>
      <w:bookmarkEnd w:id="1874"/>
      <w:bookmarkEnd w:id="1875"/>
      <w:bookmarkEnd w:id="1876"/>
    </w:p>
    <w:p w14:paraId="4684C420">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20BE5DF4">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294A9C4D">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7D254E4A">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0558188F">
      <w:pPr>
        <w:spacing w:line="440" w:lineRule="exact"/>
        <w:rPr>
          <w:rFonts w:ascii="宋体"/>
          <w:color w:val="000000" w:themeColor="text1"/>
          <w:highlight w:val="none"/>
          <w14:textFill>
            <w14:solidFill>
              <w14:schemeClr w14:val="tx1"/>
            </w14:solidFill>
          </w14:textFill>
        </w:rPr>
      </w:pPr>
    </w:p>
    <w:p w14:paraId="71D2E118">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0C34DE0">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A524320">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14:paraId="7AEBC465">
      <w:pPr>
        <w:spacing w:line="440" w:lineRule="exact"/>
        <w:rPr>
          <w:rFonts w:ascii="宋体"/>
          <w:color w:val="000000" w:themeColor="text1"/>
          <w:highlight w:val="none"/>
          <w14:textFill>
            <w14:solidFill>
              <w14:schemeClr w14:val="tx1"/>
            </w14:solidFill>
          </w14:textFill>
        </w:rPr>
      </w:pPr>
    </w:p>
    <w:p w14:paraId="30347A2D">
      <w:pPr>
        <w:spacing w:line="440" w:lineRule="exact"/>
        <w:jc w:val="center"/>
        <w:rPr>
          <w:rFonts w:ascii="宋体"/>
          <w:color w:val="000000" w:themeColor="text1"/>
          <w:highlight w:val="none"/>
          <w14:textFill>
            <w14:solidFill>
              <w14:schemeClr w14:val="tx1"/>
            </w14:solidFill>
          </w14:textFill>
        </w:rPr>
      </w:pPr>
    </w:p>
    <w:p w14:paraId="41058ABD">
      <w:pPr>
        <w:spacing w:line="440" w:lineRule="exact"/>
        <w:jc w:val="center"/>
        <w:rPr>
          <w:rFonts w:ascii="宋体"/>
          <w:color w:val="000000" w:themeColor="text1"/>
          <w:highlight w:val="none"/>
          <w14:textFill>
            <w14:solidFill>
              <w14:schemeClr w14:val="tx1"/>
            </w14:solidFill>
          </w14:textFill>
        </w:rPr>
      </w:pPr>
    </w:p>
    <w:p w14:paraId="7FACDD25">
      <w:pPr>
        <w:spacing w:line="440" w:lineRule="exact"/>
        <w:jc w:val="center"/>
        <w:rPr>
          <w:rFonts w:ascii="宋体"/>
          <w:color w:val="000000" w:themeColor="text1"/>
          <w:highlight w:val="none"/>
          <w14:textFill>
            <w14:solidFill>
              <w14:schemeClr w14:val="tx1"/>
            </w14:solidFill>
          </w14:textFill>
        </w:rPr>
      </w:pPr>
    </w:p>
    <w:p w14:paraId="20C6B8C7">
      <w:pPr>
        <w:spacing w:line="440" w:lineRule="exact"/>
        <w:jc w:val="center"/>
        <w:rPr>
          <w:rFonts w:ascii="宋体"/>
          <w:color w:val="000000" w:themeColor="text1"/>
          <w:highlight w:val="none"/>
          <w14:textFill>
            <w14:solidFill>
              <w14:schemeClr w14:val="tx1"/>
            </w14:solidFill>
          </w14:textFill>
        </w:rPr>
      </w:pPr>
    </w:p>
    <w:p w14:paraId="3EE811CB">
      <w:pPr>
        <w:spacing w:line="440" w:lineRule="exact"/>
        <w:jc w:val="center"/>
        <w:rPr>
          <w:rFonts w:ascii="宋体"/>
          <w:color w:val="000000" w:themeColor="text1"/>
          <w:highlight w:val="none"/>
          <w14:textFill>
            <w14:solidFill>
              <w14:schemeClr w14:val="tx1"/>
            </w14:solidFill>
          </w14:textFill>
        </w:rPr>
      </w:pPr>
    </w:p>
    <w:p w14:paraId="7A306EBD">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30CBA711">
      <w:pPr>
        <w:pStyle w:val="5"/>
        <w:rPr>
          <w:color w:val="000000" w:themeColor="text1"/>
          <w:highlight w:val="none"/>
          <w14:textFill>
            <w14:solidFill>
              <w14:schemeClr w14:val="tx1"/>
            </w14:solidFill>
          </w14:textFill>
        </w:rPr>
      </w:pPr>
    </w:p>
    <w:p w14:paraId="077D1C8C">
      <w:pPr>
        <w:pStyle w:val="5"/>
        <w:rPr>
          <w:color w:val="000000" w:themeColor="text1"/>
          <w:highlight w:val="none"/>
          <w14:textFill>
            <w14:solidFill>
              <w14:schemeClr w14:val="tx1"/>
            </w14:solidFill>
          </w14:textFill>
        </w:rPr>
      </w:pPr>
    </w:p>
    <w:p w14:paraId="54EB2DA1">
      <w:pPr>
        <w:pStyle w:val="5"/>
        <w:rPr>
          <w:color w:val="000000" w:themeColor="text1"/>
          <w:highlight w:val="none"/>
          <w14:textFill>
            <w14:solidFill>
              <w14:schemeClr w14:val="tx1"/>
            </w14:solidFill>
          </w14:textFill>
        </w:rPr>
      </w:pPr>
    </w:p>
    <w:p w14:paraId="3DD56B7B">
      <w:pPr>
        <w:pStyle w:val="5"/>
        <w:rPr>
          <w:color w:val="000000" w:themeColor="text1"/>
          <w:highlight w:val="none"/>
          <w14:textFill>
            <w14:solidFill>
              <w14:schemeClr w14:val="tx1"/>
            </w14:solidFill>
          </w14:textFill>
        </w:rPr>
      </w:pPr>
    </w:p>
    <w:p w14:paraId="1FFBFD9F">
      <w:pPr>
        <w:pStyle w:val="5"/>
        <w:rPr>
          <w:color w:val="000000" w:themeColor="text1"/>
          <w:highlight w:val="none"/>
          <w14:textFill>
            <w14:solidFill>
              <w14:schemeClr w14:val="tx1"/>
            </w14:solidFill>
          </w14:textFill>
        </w:rPr>
      </w:pPr>
    </w:p>
    <w:p w14:paraId="79CA1FDC">
      <w:pPr>
        <w:pStyle w:val="5"/>
        <w:rPr>
          <w:color w:val="000000" w:themeColor="text1"/>
          <w:highlight w:val="none"/>
          <w14:textFill>
            <w14:solidFill>
              <w14:schemeClr w14:val="tx1"/>
            </w14:solidFill>
          </w14:textFill>
        </w:rPr>
      </w:pPr>
    </w:p>
    <w:p w14:paraId="6408333F">
      <w:pPr>
        <w:pStyle w:val="5"/>
        <w:rPr>
          <w:color w:val="000000" w:themeColor="text1"/>
          <w:highlight w:val="none"/>
          <w14:textFill>
            <w14:solidFill>
              <w14:schemeClr w14:val="tx1"/>
            </w14:solidFill>
          </w14:textFill>
        </w:rPr>
      </w:pPr>
    </w:p>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p w14:paraId="5A077C6B">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14" w:name="_Toc15751"/>
      <w:bookmarkStart w:id="1915" w:name="_Toc32373"/>
      <w:bookmarkStart w:id="1916" w:name="_Toc4348325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1914"/>
      <w:bookmarkEnd w:id="1915"/>
    </w:p>
    <w:p w14:paraId="5EF9A49C">
      <w:pPr>
        <w:spacing w:line="360" w:lineRule="auto"/>
        <w:jc w:val="center"/>
        <w:rPr>
          <w:rFonts w:ascii="宋体" w:hAnsi="宋体"/>
          <w:b/>
          <w:color w:val="000000" w:themeColor="text1"/>
          <w:sz w:val="24"/>
          <w:highlight w:val="none"/>
          <w14:textFill>
            <w14:solidFill>
              <w14:schemeClr w14:val="tx1"/>
            </w14:solidFill>
          </w14:textFill>
        </w:rPr>
      </w:pPr>
    </w:p>
    <w:p w14:paraId="7E5F496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649428B1">
      <w:pPr>
        <w:spacing w:line="360" w:lineRule="auto"/>
        <w:jc w:val="center"/>
        <w:rPr>
          <w:rFonts w:ascii="宋体" w:hAnsi="宋体"/>
          <w:b/>
          <w:color w:val="000000" w:themeColor="text1"/>
          <w:sz w:val="24"/>
          <w:highlight w:val="none"/>
          <w14:textFill>
            <w14:solidFill>
              <w14:schemeClr w14:val="tx1"/>
            </w14:solidFill>
          </w14:textFill>
        </w:rPr>
      </w:pPr>
    </w:p>
    <w:p w14:paraId="2C271072">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993C702">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1DD40CA9">
      <w:pPr>
        <w:spacing w:line="360" w:lineRule="auto"/>
        <w:ind w:firstLine="420" w:firstLineChars="200"/>
        <w:rPr>
          <w:rFonts w:ascii="宋体" w:hAnsi="宋体" w:cs="宋体"/>
          <w:color w:val="000000" w:themeColor="text1"/>
          <w:highlight w:val="none"/>
          <w14:textFill>
            <w14:solidFill>
              <w14:schemeClr w14:val="tx1"/>
            </w14:solidFill>
          </w14:textFill>
        </w:rPr>
      </w:pPr>
    </w:p>
    <w:p w14:paraId="680A05B3">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446638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FD32A7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3516C18">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0B7F1E3">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3A0E6B5E">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CDE4D61">
      <w:pPr>
        <w:pStyle w:val="5"/>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17037D71">
      <w:pPr>
        <w:pStyle w:val="5"/>
        <w:rPr>
          <w:color w:val="000000" w:themeColor="text1"/>
          <w:highlight w:val="none"/>
          <w14:textFill>
            <w14:solidFill>
              <w14:schemeClr w14:val="tx1"/>
            </w14:solidFill>
          </w14:textFill>
        </w:rPr>
      </w:pPr>
    </w:p>
    <w:p w14:paraId="5579247E">
      <w:pPr>
        <w:pStyle w:val="5"/>
        <w:rPr>
          <w:color w:val="000000" w:themeColor="text1"/>
          <w:highlight w:val="none"/>
          <w14:textFill>
            <w14:solidFill>
              <w14:schemeClr w14:val="tx1"/>
            </w14:solidFill>
          </w14:textFill>
        </w:rPr>
      </w:pPr>
    </w:p>
    <w:p w14:paraId="487DB878">
      <w:pPr>
        <w:pStyle w:val="5"/>
        <w:rPr>
          <w:color w:val="000000" w:themeColor="text1"/>
          <w:highlight w:val="none"/>
          <w14:textFill>
            <w14:solidFill>
              <w14:schemeClr w14:val="tx1"/>
            </w14:solidFill>
          </w14:textFill>
        </w:rPr>
      </w:pPr>
    </w:p>
    <w:p w14:paraId="69BEF746">
      <w:pPr>
        <w:pStyle w:val="5"/>
        <w:rPr>
          <w:color w:val="000000" w:themeColor="text1"/>
          <w:highlight w:val="none"/>
          <w14:textFill>
            <w14:solidFill>
              <w14:schemeClr w14:val="tx1"/>
            </w14:solidFill>
          </w14:textFill>
        </w:rPr>
      </w:pPr>
    </w:p>
    <w:p w14:paraId="657CDB06">
      <w:pPr>
        <w:pStyle w:val="5"/>
        <w:rPr>
          <w:color w:val="000000" w:themeColor="text1"/>
          <w:highlight w:val="none"/>
          <w14:textFill>
            <w14:solidFill>
              <w14:schemeClr w14:val="tx1"/>
            </w14:solidFill>
          </w14:textFill>
        </w:rPr>
      </w:pPr>
    </w:p>
    <w:p w14:paraId="56F7E4B5">
      <w:pPr>
        <w:pStyle w:val="5"/>
        <w:rPr>
          <w:color w:val="000000" w:themeColor="text1"/>
          <w:highlight w:val="none"/>
          <w14:textFill>
            <w14:solidFill>
              <w14:schemeClr w14:val="tx1"/>
            </w14:solidFill>
          </w14:textFill>
        </w:rPr>
      </w:pPr>
    </w:p>
    <w:p w14:paraId="30282DEC">
      <w:pPr>
        <w:pStyle w:val="5"/>
        <w:rPr>
          <w:color w:val="000000" w:themeColor="text1"/>
          <w:highlight w:val="none"/>
          <w14:textFill>
            <w14:solidFill>
              <w14:schemeClr w14:val="tx1"/>
            </w14:solidFill>
          </w14:textFill>
        </w:rPr>
      </w:pPr>
    </w:p>
    <w:p w14:paraId="14BD54BF">
      <w:pPr>
        <w:pStyle w:val="5"/>
        <w:rPr>
          <w:color w:val="000000" w:themeColor="text1"/>
          <w:highlight w:val="none"/>
          <w14:textFill>
            <w14:solidFill>
              <w14:schemeClr w14:val="tx1"/>
            </w14:solidFill>
          </w14:textFill>
        </w:rPr>
      </w:pPr>
    </w:p>
    <w:p w14:paraId="0F457970">
      <w:pPr>
        <w:pStyle w:val="5"/>
        <w:rPr>
          <w:color w:val="000000" w:themeColor="text1"/>
          <w:highlight w:val="none"/>
          <w14:textFill>
            <w14:solidFill>
              <w14:schemeClr w14:val="tx1"/>
            </w14:solidFill>
          </w14:textFill>
        </w:rPr>
      </w:pPr>
    </w:p>
    <w:p w14:paraId="19D62571">
      <w:pPr>
        <w:pStyle w:val="5"/>
        <w:rPr>
          <w:color w:val="000000" w:themeColor="text1"/>
          <w:highlight w:val="none"/>
          <w14:textFill>
            <w14:solidFill>
              <w14:schemeClr w14:val="tx1"/>
            </w14:solidFill>
          </w14:textFill>
        </w:rPr>
      </w:pPr>
    </w:p>
    <w:p w14:paraId="68F5EABA">
      <w:pPr>
        <w:pStyle w:val="5"/>
        <w:rPr>
          <w:color w:val="000000" w:themeColor="text1"/>
          <w:highlight w:val="none"/>
          <w14:textFill>
            <w14:solidFill>
              <w14:schemeClr w14:val="tx1"/>
            </w14:solidFill>
          </w14:textFill>
        </w:rPr>
      </w:pPr>
    </w:p>
    <w:p w14:paraId="50F063A7">
      <w:pPr>
        <w:pStyle w:val="3"/>
        <w:numPr>
          <w:ilvl w:val="1"/>
          <w:numId w:val="0"/>
        </w:numPr>
        <w:spacing w:line="400" w:lineRule="exact"/>
        <w:rPr>
          <w:color w:val="000000" w:themeColor="text1"/>
          <w:highlight w:val="none"/>
          <w14:textFill>
            <w14:solidFill>
              <w14:schemeClr w14:val="tx1"/>
            </w14:solidFill>
          </w14:textFill>
        </w:rPr>
      </w:pPr>
      <w:bookmarkStart w:id="1917" w:name="_Toc9858"/>
      <w:bookmarkStart w:id="1918" w:name="_Toc432695230"/>
      <w:bookmarkStart w:id="1919" w:name="_Toc22036"/>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1917"/>
      <w:bookmarkEnd w:id="1918"/>
      <w:bookmarkEnd w:id="1919"/>
    </w:p>
    <w:p w14:paraId="75F4206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435358D8">
      <w:pPr>
        <w:spacing w:line="360" w:lineRule="auto"/>
        <w:rPr>
          <w:rFonts w:ascii="宋体" w:hAnsi="宋体"/>
          <w:color w:val="000000" w:themeColor="text1"/>
          <w:highlight w:val="none"/>
          <w14:textFill>
            <w14:solidFill>
              <w14:schemeClr w14:val="tx1"/>
            </w14:solidFill>
          </w14:textFill>
        </w:rPr>
      </w:pPr>
    </w:p>
    <w:p w14:paraId="23F7F44D">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45F03F94">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72420A9E">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7355BEE0">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4B35124D">
      <w:pPr>
        <w:spacing w:line="440" w:lineRule="exact"/>
        <w:ind w:firstLine="420" w:firstLineChars="200"/>
        <w:rPr>
          <w:rFonts w:ascii="宋体" w:hAnsi="宋体"/>
          <w:color w:val="000000" w:themeColor="text1"/>
          <w:highlight w:val="none"/>
          <w14:textFill>
            <w14:solidFill>
              <w14:schemeClr w14:val="tx1"/>
            </w14:solidFill>
          </w14:textFill>
        </w:rPr>
      </w:pPr>
    </w:p>
    <w:p w14:paraId="7C9C868A">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0F76D664">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516B5E5">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7A5ABE0">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3E61FBC2">
      <w:pPr>
        <w:pStyle w:val="3"/>
        <w:numPr>
          <w:ilvl w:val="1"/>
          <w:numId w:val="0"/>
        </w:numPr>
        <w:spacing w:line="400" w:lineRule="exact"/>
        <w:rPr>
          <w:color w:val="000000" w:themeColor="text1"/>
          <w:highlight w:val="none"/>
          <w14:textFill>
            <w14:solidFill>
              <w14:schemeClr w14:val="tx1"/>
            </w14:solidFill>
          </w14:textFill>
        </w:rPr>
      </w:pPr>
      <w:bookmarkStart w:id="1920" w:name="_Toc326065622"/>
      <w:bookmarkStart w:id="1921" w:name="_Toc22314"/>
      <w:bookmarkStart w:id="1922" w:name="_Toc340672900"/>
      <w:bookmarkStart w:id="1923" w:name="_Toc10463"/>
      <w:bookmarkStart w:id="1924" w:name="_Toc332270378"/>
      <w:bookmarkStart w:id="1925" w:name="_Toc343248449"/>
      <w:bookmarkStart w:id="1926" w:name="_Toc333935718"/>
      <w:bookmarkStart w:id="1927" w:name="_Toc333237709"/>
      <w:bookmarkStart w:id="1928" w:name="_Toc350438780"/>
      <w:bookmarkStart w:id="1929" w:name="_Toc337632389"/>
      <w:bookmarkStart w:id="1930" w:name="_Toc339020264"/>
      <w:bookmarkStart w:id="1931" w:name="_Toc342060406"/>
      <w:bookmarkStart w:id="1932" w:name="_Toc339020126"/>
      <w:bookmarkStart w:id="1933" w:name="_Toc339020046"/>
      <w:bookmarkStart w:id="1934" w:name="_Toc339441118"/>
      <w:bookmarkStart w:id="1935" w:name="_Toc332206740"/>
      <w:bookmarkStart w:id="1936" w:name="_Toc350756481"/>
      <w:bookmarkStart w:id="1937" w:name="_Toc365967106"/>
      <w:bookmarkStart w:id="1938" w:name="_Toc331512932"/>
      <w:bookmarkStart w:id="1939" w:name="_Toc333238665"/>
      <w:bookmarkStart w:id="1940" w:name="_Toc340507473"/>
      <w:bookmarkStart w:id="1941" w:name="_Toc339362331"/>
      <w:bookmarkStart w:id="1942" w:name="_Toc366072563"/>
      <w:bookmarkStart w:id="1943" w:name="_Toc342312474"/>
      <w:bookmarkStart w:id="1944" w:name="_Toc345312628"/>
      <w:bookmarkStart w:id="1945" w:name="_Toc343247131"/>
      <w:bookmarkStart w:id="1946" w:name="_Toc342296792"/>
      <w:bookmarkStart w:id="1947" w:name="_Toc331684073"/>
      <w:bookmarkStart w:id="1948" w:name="_Toc365985212"/>
      <w:bookmarkStart w:id="1949" w:name="_Toc340677101"/>
      <w:bookmarkStart w:id="1950" w:name="_Toc342398161"/>
      <w:bookmarkStart w:id="1951" w:name="_Toc333935377"/>
      <w:bookmarkStart w:id="1952" w:name="_Toc333237820"/>
      <w:bookmarkStart w:id="1953" w:name="_Toc339019920"/>
      <w:bookmarkStart w:id="1954" w:name="_Toc432695231"/>
      <w:bookmarkStart w:id="1955" w:name="_Toc343612951"/>
      <w:bookmarkStart w:id="1956" w:name="_Toc341348371"/>
      <w:bookmarkStart w:id="1957" w:name="_Toc336681966"/>
      <w:bookmarkStart w:id="1958" w:name="_Toc336681611"/>
      <w:bookmarkStart w:id="1959" w:name="_Toc33046001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1920"/>
      <w:r>
        <w:rPr>
          <w:rFonts w:hint="eastAsia"/>
          <w:color w:val="000000" w:themeColor="text1"/>
          <w:highlight w:val="none"/>
          <w14:textFill>
            <w14:solidFill>
              <w14:schemeClr w14:val="tx1"/>
            </w14:solidFill>
          </w14:textFill>
        </w:rPr>
        <w:t>投标人提交的其它商务和技术资料</w:t>
      </w:r>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p>
    <w:p w14:paraId="2D7509D8">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150C301B">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661CEFA3">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2B6486FA">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19001778">
      <w:pPr>
        <w:pStyle w:val="5"/>
        <w:spacing w:line="360" w:lineRule="auto"/>
        <w:rPr>
          <w:rFonts w:hAnsi="宋体"/>
          <w:bCs/>
          <w:color w:val="000000" w:themeColor="text1"/>
          <w:sz w:val="21"/>
          <w:highlight w:val="none"/>
          <w14:textFill>
            <w14:solidFill>
              <w14:schemeClr w14:val="tx1"/>
            </w14:solidFill>
          </w14:textFill>
        </w:rPr>
      </w:pPr>
    </w:p>
    <w:p w14:paraId="2B72F471">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5D567648">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3767D91D">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286DAAC3">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20EC8FF4">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70E97E74">
      <w:pPr>
        <w:adjustRightInd w:val="0"/>
        <w:snapToGrid w:val="0"/>
        <w:spacing w:line="440" w:lineRule="exact"/>
        <w:rPr>
          <w:rFonts w:ascii="宋体" w:hAnsi="宋体"/>
          <w:bCs/>
          <w:color w:val="000000" w:themeColor="text1"/>
          <w:highlight w:val="none"/>
          <w14:textFill>
            <w14:solidFill>
              <w14:schemeClr w14:val="tx1"/>
            </w14:solidFill>
          </w14:textFill>
        </w:rPr>
      </w:pPr>
    </w:p>
    <w:p w14:paraId="3AE183F5">
      <w:pPr>
        <w:adjustRightInd w:val="0"/>
        <w:snapToGrid w:val="0"/>
        <w:spacing w:line="440" w:lineRule="exact"/>
        <w:rPr>
          <w:rFonts w:ascii="宋体" w:hAnsi="宋体"/>
          <w:bCs/>
          <w:color w:val="000000" w:themeColor="text1"/>
          <w:highlight w:val="none"/>
          <w14:textFill>
            <w14:solidFill>
              <w14:schemeClr w14:val="tx1"/>
            </w14:solidFill>
          </w14:textFill>
        </w:rPr>
      </w:pPr>
    </w:p>
    <w:p w14:paraId="2A948730">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6C939A1">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4AFF9D3">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5DD9161C">
      <w:pPr>
        <w:pStyle w:val="5"/>
        <w:spacing w:line="360" w:lineRule="auto"/>
        <w:rPr>
          <w:color w:val="000000" w:themeColor="text1"/>
          <w:highlight w:val="none"/>
          <w14:textFill>
            <w14:solidFill>
              <w14:schemeClr w14:val="tx1"/>
            </w14:solidFill>
          </w14:textFill>
        </w:rPr>
      </w:pPr>
    </w:p>
    <w:p w14:paraId="3EB92C0A">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4C1C8707">
      <w:pPr>
        <w:pStyle w:val="5"/>
        <w:rPr>
          <w:color w:val="000000" w:themeColor="text1"/>
          <w:highlight w:val="none"/>
          <w14:textFill>
            <w14:solidFill>
              <w14:schemeClr w14:val="tx1"/>
            </w14:solidFill>
          </w14:textFill>
        </w:rPr>
      </w:pPr>
    </w:p>
    <w:p w14:paraId="0CD2582B">
      <w:pPr>
        <w:pStyle w:val="5"/>
        <w:rPr>
          <w:color w:val="000000" w:themeColor="text1"/>
          <w:highlight w:val="none"/>
          <w14:textFill>
            <w14:solidFill>
              <w14:schemeClr w14:val="tx1"/>
            </w14:solidFill>
          </w14:textFill>
        </w:rPr>
      </w:pPr>
    </w:p>
    <w:p w14:paraId="3B4E584C">
      <w:pPr>
        <w:pStyle w:val="5"/>
        <w:rPr>
          <w:color w:val="000000" w:themeColor="text1"/>
          <w:highlight w:val="none"/>
          <w14:textFill>
            <w14:solidFill>
              <w14:schemeClr w14:val="tx1"/>
            </w14:solidFill>
          </w14:textFill>
        </w:rPr>
      </w:pPr>
    </w:p>
    <w:p w14:paraId="67EAC157">
      <w:pPr>
        <w:pStyle w:val="5"/>
        <w:rPr>
          <w:color w:val="000000" w:themeColor="text1"/>
          <w:highlight w:val="none"/>
          <w14:textFill>
            <w14:solidFill>
              <w14:schemeClr w14:val="tx1"/>
            </w14:solidFill>
          </w14:textFill>
        </w:rPr>
      </w:pPr>
    </w:p>
    <w:p w14:paraId="16D4CBFA">
      <w:pPr>
        <w:pStyle w:val="5"/>
        <w:rPr>
          <w:color w:val="000000" w:themeColor="text1"/>
          <w:highlight w:val="none"/>
          <w14:textFill>
            <w14:solidFill>
              <w14:schemeClr w14:val="tx1"/>
            </w14:solidFill>
          </w14:textFill>
        </w:rPr>
      </w:pPr>
    </w:p>
    <w:p w14:paraId="1F67A8BE">
      <w:pPr>
        <w:pStyle w:val="5"/>
        <w:rPr>
          <w:color w:val="000000" w:themeColor="text1"/>
          <w:highlight w:val="none"/>
          <w14:textFill>
            <w14:solidFill>
              <w14:schemeClr w14:val="tx1"/>
            </w14:solidFill>
          </w14:textFill>
        </w:rPr>
      </w:pPr>
    </w:p>
    <w:p w14:paraId="02166A44">
      <w:pPr>
        <w:pStyle w:val="5"/>
        <w:rPr>
          <w:color w:val="000000" w:themeColor="text1"/>
          <w:highlight w:val="none"/>
          <w14:textFill>
            <w14:solidFill>
              <w14:schemeClr w14:val="tx1"/>
            </w14:solidFill>
          </w14:textFill>
        </w:rPr>
      </w:pPr>
    </w:p>
    <w:p w14:paraId="5C99A41D">
      <w:pPr>
        <w:pStyle w:val="5"/>
        <w:rPr>
          <w:color w:val="000000" w:themeColor="text1"/>
          <w:highlight w:val="none"/>
          <w14:textFill>
            <w14:solidFill>
              <w14:schemeClr w14:val="tx1"/>
            </w14:solidFill>
          </w14:textFill>
        </w:rPr>
      </w:pPr>
    </w:p>
    <w:p w14:paraId="5882EF9B">
      <w:pPr>
        <w:pStyle w:val="5"/>
        <w:rPr>
          <w:color w:val="000000" w:themeColor="text1"/>
          <w:highlight w:val="none"/>
          <w14:textFill>
            <w14:solidFill>
              <w14:schemeClr w14:val="tx1"/>
            </w14:solidFill>
          </w14:textFill>
        </w:rPr>
      </w:pPr>
    </w:p>
    <w:p w14:paraId="26D3170A">
      <w:pPr>
        <w:pStyle w:val="5"/>
        <w:rPr>
          <w:color w:val="000000" w:themeColor="text1"/>
          <w:highlight w:val="none"/>
          <w14:textFill>
            <w14:solidFill>
              <w14:schemeClr w14:val="tx1"/>
            </w14:solidFill>
          </w14:textFill>
        </w:rPr>
      </w:pPr>
    </w:p>
    <w:p w14:paraId="36164738">
      <w:pPr>
        <w:pStyle w:val="5"/>
        <w:rPr>
          <w:color w:val="000000" w:themeColor="text1"/>
          <w:highlight w:val="none"/>
          <w14:textFill>
            <w14:solidFill>
              <w14:schemeClr w14:val="tx1"/>
            </w14:solidFill>
          </w14:textFill>
        </w:rPr>
      </w:pPr>
    </w:p>
    <w:p w14:paraId="79D5B857">
      <w:pPr>
        <w:pStyle w:val="5"/>
        <w:rPr>
          <w:color w:val="000000" w:themeColor="text1"/>
          <w:highlight w:val="none"/>
          <w14:textFill>
            <w14:solidFill>
              <w14:schemeClr w14:val="tx1"/>
            </w14:solidFill>
          </w14:textFill>
        </w:rPr>
      </w:pP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523DAC69">
      <w:pPr>
        <w:bidi w:val="0"/>
        <w:rPr>
          <w:rFonts w:hint="eastAsia"/>
          <w:color w:val="000000" w:themeColor="text1"/>
          <w:highlight w:val="none"/>
          <w:lang w:val="en-US" w:eastAsia="zh-CN"/>
          <w14:textFill>
            <w14:solidFill>
              <w14:schemeClr w14:val="tx1"/>
            </w14:solidFill>
          </w14:textFill>
        </w:rPr>
      </w:pPr>
    </w:p>
    <w:p w14:paraId="1D3BE1C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5F5977B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36776F8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592FA24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19C95D86">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4EE65F02">
      <w:pPr>
        <w:pStyle w:val="5"/>
        <w:rPr>
          <w:color w:val="000000" w:themeColor="text1"/>
          <w:highlight w:val="none"/>
          <w14:textFill>
            <w14:solidFill>
              <w14:schemeClr w14:val="tx1"/>
            </w14:solidFill>
          </w14:textFill>
        </w:rPr>
      </w:pPr>
    </w:p>
    <w:p w14:paraId="2FCE4BED">
      <w:pPr>
        <w:pStyle w:val="5"/>
        <w:rPr>
          <w:color w:val="000000" w:themeColor="text1"/>
          <w:highlight w:val="none"/>
          <w14:textFill>
            <w14:solidFill>
              <w14:schemeClr w14:val="tx1"/>
            </w14:solidFill>
          </w14:textFill>
        </w:rPr>
      </w:pPr>
    </w:p>
    <w:p w14:paraId="74322394">
      <w:pPr>
        <w:pStyle w:val="5"/>
        <w:rPr>
          <w:color w:val="000000" w:themeColor="text1"/>
          <w:highlight w:val="none"/>
          <w14:textFill>
            <w14:solidFill>
              <w14:schemeClr w14:val="tx1"/>
            </w14:solidFill>
          </w14:textFill>
        </w:rPr>
      </w:pPr>
    </w:p>
    <w:p w14:paraId="2BE77100">
      <w:pPr>
        <w:pStyle w:val="5"/>
        <w:rPr>
          <w:color w:val="000000" w:themeColor="text1"/>
          <w:highlight w:val="none"/>
          <w14:textFill>
            <w14:solidFill>
              <w14:schemeClr w14:val="tx1"/>
            </w14:solidFill>
          </w14:textFill>
        </w:rPr>
      </w:pPr>
    </w:p>
    <w:p w14:paraId="2C199D65">
      <w:pPr>
        <w:pStyle w:val="5"/>
        <w:rPr>
          <w:color w:val="000000" w:themeColor="text1"/>
          <w:highlight w:val="none"/>
          <w14:textFill>
            <w14:solidFill>
              <w14:schemeClr w14:val="tx1"/>
            </w14:solidFill>
          </w14:textFill>
        </w:rPr>
      </w:pPr>
    </w:p>
    <w:p w14:paraId="687674B9">
      <w:pPr>
        <w:pStyle w:val="5"/>
        <w:rPr>
          <w:color w:val="000000" w:themeColor="text1"/>
          <w:highlight w:val="none"/>
          <w14:textFill>
            <w14:solidFill>
              <w14:schemeClr w14:val="tx1"/>
            </w14:solidFill>
          </w14:textFill>
        </w:rPr>
      </w:pPr>
    </w:p>
    <w:p w14:paraId="1DF4F574">
      <w:pPr>
        <w:pStyle w:val="5"/>
        <w:rPr>
          <w:color w:val="000000" w:themeColor="text1"/>
          <w:highlight w:val="none"/>
          <w14:textFill>
            <w14:solidFill>
              <w14:schemeClr w14:val="tx1"/>
            </w14:solidFill>
          </w14:textFill>
        </w:rPr>
      </w:pPr>
    </w:p>
    <w:p w14:paraId="52628B73">
      <w:pPr>
        <w:pStyle w:val="5"/>
        <w:rPr>
          <w:color w:val="000000" w:themeColor="text1"/>
          <w:highlight w:val="none"/>
          <w14:textFill>
            <w14:solidFill>
              <w14:schemeClr w14:val="tx1"/>
            </w14:solidFill>
          </w14:textFill>
        </w:rPr>
      </w:pPr>
    </w:p>
    <w:p w14:paraId="53D7D1C9">
      <w:pPr>
        <w:pStyle w:val="5"/>
        <w:rPr>
          <w:color w:val="000000" w:themeColor="text1"/>
          <w:highlight w:val="none"/>
          <w14:textFill>
            <w14:solidFill>
              <w14:schemeClr w14:val="tx1"/>
            </w14:solidFill>
          </w14:textFill>
        </w:rPr>
      </w:pPr>
    </w:p>
    <w:p w14:paraId="28BCAC3E">
      <w:pPr>
        <w:pStyle w:val="5"/>
        <w:rPr>
          <w:color w:val="000000" w:themeColor="text1"/>
          <w:highlight w:val="none"/>
          <w14:textFill>
            <w14:solidFill>
              <w14:schemeClr w14:val="tx1"/>
            </w14:solidFill>
          </w14:textFill>
        </w:rPr>
      </w:pPr>
    </w:p>
    <w:p w14:paraId="6AB4C437">
      <w:pPr>
        <w:pStyle w:val="5"/>
        <w:ind w:firstLine="0"/>
        <w:rPr>
          <w:color w:val="000000" w:themeColor="text1"/>
          <w:highlight w:val="none"/>
          <w14:textFill>
            <w14:solidFill>
              <w14:schemeClr w14:val="tx1"/>
            </w14:solidFill>
          </w14:textFill>
        </w:rPr>
      </w:pPr>
    </w:p>
    <w:p w14:paraId="39FF2004">
      <w:pPr>
        <w:pStyle w:val="5"/>
        <w:rPr>
          <w:color w:val="000000" w:themeColor="text1"/>
          <w:highlight w:val="none"/>
          <w14:textFill>
            <w14:solidFill>
              <w14:schemeClr w14:val="tx1"/>
            </w14:solidFill>
          </w14:textFill>
        </w:rPr>
      </w:pPr>
    </w:p>
    <w:p w14:paraId="1120BD94">
      <w:pPr>
        <w:pStyle w:val="5"/>
        <w:rPr>
          <w:color w:val="000000" w:themeColor="text1"/>
          <w:highlight w:val="none"/>
          <w14:textFill>
            <w14:solidFill>
              <w14:schemeClr w14:val="tx1"/>
            </w14:solidFill>
          </w14:textFill>
        </w:rPr>
      </w:pPr>
    </w:p>
    <w:p w14:paraId="1C906574">
      <w:pPr>
        <w:pStyle w:val="5"/>
        <w:rPr>
          <w:color w:val="000000" w:themeColor="text1"/>
          <w:highlight w:val="none"/>
          <w14:textFill>
            <w14:solidFill>
              <w14:schemeClr w14:val="tx1"/>
            </w14:solidFill>
          </w14:textFill>
        </w:rPr>
      </w:pPr>
    </w:p>
    <w:p w14:paraId="215D381F">
      <w:pPr>
        <w:pStyle w:val="3"/>
        <w:numPr>
          <w:ilvl w:val="0"/>
          <w:numId w:val="0"/>
        </w:numPr>
        <w:rPr>
          <w:color w:val="000000" w:themeColor="text1"/>
          <w:sz w:val="52"/>
          <w:highlight w:val="none"/>
          <w14:textFill>
            <w14:solidFill>
              <w14:schemeClr w14:val="tx1"/>
            </w14:solidFill>
          </w14:textFill>
        </w:rPr>
      </w:pPr>
      <w:bookmarkStart w:id="1960" w:name="_Toc456888293"/>
      <w:bookmarkStart w:id="1961" w:name="_Toc456887842"/>
      <w:bookmarkStart w:id="1962" w:name="_Toc17507"/>
      <w:r>
        <w:rPr>
          <w:rFonts w:hint="eastAsia"/>
          <w:color w:val="000000" w:themeColor="text1"/>
          <w:sz w:val="52"/>
          <w:highlight w:val="none"/>
          <w14:textFill>
            <w14:solidFill>
              <w14:schemeClr w14:val="tx1"/>
            </w14:solidFill>
          </w14:textFill>
        </w:rPr>
        <w:t>其 他 格 式</w:t>
      </w:r>
      <w:bookmarkEnd w:id="1916"/>
      <w:bookmarkEnd w:id="1960"/>
      <w:bookmarkEnd w:id="1961"/>
      <w:bookmarkEnd w:id="1962"/>
    </w:p>
    <w:p w14:paraId="2F1678E3">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64D1F462">
      <w:pPr>
        <w:rPr>
          <w:rFonts w:ascii="宋体" w:hAnsi="宋体"/>
          <w:color w:val="000000" w:themeColor="text1"/>
          <w:highlight w:val="none"/>
          <w14:textFill>
            <w14:solidFill>
              <w14:schemeClr w14:val="tx1"/>
            </w14:solidFill>
          </w14:textFill>
        </w:rPr>
      </w:pPr>
    </w:p>
    <w:p w14:paraId="4237A902">
      <w:pPr>
        <w:rPr>
          <w:rFonts w:ascii="宋体" w:hAnsi="宋体"/>
          <w:color w:val="000000" w:themeColor="text1"/>
          <w:highlight w:val="none"/>
          <w14:textFill>
            <w14:solidFill>
              <w14:schemeClr w14:val="tx1"/>
            </w14:solidFill>
          </w14:textFill>
        </w:rPr>
      </w:pPr>
    </w:p>
    <w:p w14:paraId="6D298A3D">
      <w:pPr>
        <w:rPr>
          <w:rFonts w:ascii="宋体" w:hAnsi="宋体"/>
          <w:color w:val="000000" w:themeColor="text1"/>
          <w:highlight w:val="none"/>
          <w14:textFill>
            <w14:solidFill>
              <w14:schemeClr w14:val="tx1"/>
            </w14:solidFill>
          </w14:textFill>
        </w:rPr>
      </w:pPr>
    </w:p>
    <w:p w14:paraId="388091E5">
      <w:pPr>
        <w:rPr>
          <w:rFonts w:ascii="宋体" w:hAnsi="宋体"/>
          <w:color w:val="000000" w:themeColor="text1"/>
          <w:highlight w:val="none"/>
          <w14:textFill>
            <w14:solidFill>
              <w14:schemeClr w14:val="tx1"/>
            </w14:solidFill>
          </w14:textFill>
        </w:rPr>
      </w:pPr>
    </w:p>
    <w:p w14:paraId="48849E19">
      <w:pPr>
        <w:rPr>
          <w:rFonts w:ascii="宋体" w:hAnsi="宋体"/>
          <w:color w:val="000000" w:themeColor="text1"/>
          <w:highlight w:val="none"/>
          <w14:textFill>
            <w14:solidFill>
              <w14:schemeClr w14:val="tx1"/>
            </w14:solidFill>
          </w14:textFill>
        </w:rPr>
      </w:pPr>
    </w:p>
    <w:p w14:paraId="0B7F5E97">
      <w:pPr>
        <w:rPr>
          <w:rFonts w:ascii="宋体" w:hAnsi="宋体"/>
          <w:color w:val="000000" w:themeColor="text1"/>
          <w:highlight w:val="none"/>
          <w14:textFill>
            <w14:solidFill>
              <w14:schemeClr w14:val="tx1"/>
            </w14:solidFill>
          </w14:textFill>
        </w:rPr>
      </w:pPr>
    </w:p>
    <w:p w14:paraId="4D1B6673">
      <w:pPr>
        <w:rPr>
          <w:rFonts w:ascii="宋体" w:hAnsi="宋体"/>
          <w:color w:val="000000" w:themeColor="text1"/>
          <w:highlight w:val="none"/>
          <w14:textFill>
            <w14:solidFill>
              <w14:schemeClr w14:val="tx1"/>
            </w14:solidFill>
          </w14:textFill>
        </w:rPr>
      </w:pPr>
    </w:p>
    <w:p w14:paraId="2847C38D">
      <w:pPr>
        <w:rPr>
          <w:rFonts w:ascii="宋体" w:hAnsi="宋体"/>
          <w:color w:val="000000" w:themeColor="text1"/>
          <w:highlight w:val="none"/>
          <w14:textFill>
            <w14:solidFill>
              <w14:schemeClr w14:val="tx1"/>
            </w14:solidFill>
          </w14:textFill>
        </w:rPr>
      </w:pPr>
    </w:p>
    <w:p w14:paraId="1B3FDA5F">
      <w:pPr>
        <w:rPr>
          <w:rFonts w:ascii="宋体" w:hAnsi="宋体"/>
          <w:color w:val="000000" w:themeColor="text1"/>
          <w:highlight w:val="none"/>
          <w14:textFill>
            <w14:solidFill>
              <w14:schemeClr w14:val="tx1"/>
            </w14:solidFill>
          </w14:textFill>
        </w:rPr>
      </w:pPr>
    </w:p>
    <w:p w14:paraId="42336DB8">
      <w:pPr>
        <w:rPr>
          <w:rFonts w:ascii="宋体" w:hAnsi="宋体"/>
          <w:color w:val="000000" w:themeColor="text1"/>
          <w:highlight w:val="none"/>
          <w14:textFill>
            <w14:solidFill>
              <w14:schemeClr w14:val="tx1"/>
            </w14:solidFill>
          </w14:textFill>
        </w:rPr>
      </w:pPr>
    </w:p>
    <w:p w14:paraId="75D5E4CB">
      <w:pPr>
        <w:rPr>
          <w:rFonts w:ascii="宋体" w:hAnsi="宋体"/>
          <w:color w:val="000000" w:themeColor="text1"/>
          <w:highlight w:val="none"/>
          <w14:textFill>
            <w14:solidFill>
              <w14:schemeClr w14:val="tx1"/>
            </w14:solidFill>
          </w14:textFill>
        </w:rPr>
      </w:pPr>
    </w:p>
    <w:p w14:paraId="0BF6DA64">
      <w:pPr>
        <w:rPr>
          <w:rFonts w:ascii="宋体" w:hAnsi="宋体"/>
          <w:color w:val="000000" w:themeColor="text1"/>
          <w:highlight w:val="none"/>
          <w14:textFill>
            <w14:solidFill>
              <w14:schemeClr w14:val="tx1"/>
            </w14:solidFill>
          </w14:textFill>
        </w:rPr>
      </w:pPr>
    </w:p>
    <w:p w14:paraId="7A76B752">
      <w:pPr>
        <w:rPr>
          <w:rFonts w:ascii="宋体" w:hAnsi="宋体"/>
          <w:color w:val="000000" w:themeColor="text1"/>
          <w:highlight w:val="none"/>
          <w14:textFill>
            <w14:solidFill>
              <w14:schemeClr w14:val="tx1"/>
            </w14:solidFill>
          </w14:textFill>
        </w:rPr>
      </w:pPr>
    </w:p>
    <w:p w14:paraId="32F0A981">
      <w:pPr>
        <w:rPr>
          <w:rFonts w:ascii="宋体" w:hAnsi="宋体"/>
          <w:color w:val="000000" w:themeColor="text1"/>
          <w:highlight w:val="none"/>
          <w14:textFill>
            <w14:solidFill>
              <w14:schemeClr w14:val="tx1"/>
            </w14:solidFill>
          </w14:textFill>
        </w:rPr>
      </w:pPr>
    </w:p>
    <w:p w14:paraId="09F2FB89">
      <w:pPr>
        <w:rPr>
          <w:rFonts w:ascii="宋体" w:hAnsi="宋体"/>
          <w:color w:val="000000" w:themeColor="text1"/>
          <w:highlight w:val="none"/>
          <w14:textFill>
            <w14:solidFill>
              <w14:schemeClr w14:val="tx1"/>
            </w14:solidFill>
          </w14:textFill>
        </w:rPr>
      </w:pPr>
    </w:p>
    <w:p w14:paraId="50750E8D">
      <w:pPr>
        <w:rPr>
          <w:rFonts w:ascii="宋体" w:hAnsi="宋体"/>
          <w:color w:val="000000" w:themeColor="text1"/>
          <w:highlight w:val="none"/>
          <w14:textFill>
            <w14:solidFill>
              <w14:schemeClr w14:val="tx1"/>
            </w14:solidFill>
          </w14:textFill>
        </w:rPr>
      </w:pPr>
    </w:p>
    <w:p w14:paraId="6BEBB5A2">
      <w:pPr>
        <w:rPr>
          <w:rFonts w:ascii="宋体" w:hAnsi="宋体"/>
          <w:color w:val="000000" w:themeColor="text1"/>
          <w:highlight w:val="none"/>
          <w14:textFill>
            <w14:solidFill>
              <w14:schemeClr w14:val="tx1"/>
            </w14:solidFill>
          </w14:textFill>
        </w:rPr>
      </w:pPr>
    </w:p>
    <w:p w14:paraId="53D8A545">
      <w:pPr>
        <w:rPr>
          <w:rFonts w:ascii="宋体" w:hAnsi="宋体"/>
          <w:color w:val="000000" w:themeColor="text1"/>
          <w:highlight w:val="none"/>
          <w14:textFill>
            <w14:solidFill>
              <w14:schemeClr w14:val="tx1"/>
            </w14:solidFill>
          </w14:textFill>
        </w:rPr>
      </w:pPr>
    </w:p>
    <w:p w14:paraId="3F452C31">
      <w:pPr>
        <w:rPr>
          <w:rFonts w:ascii="宋体" w:hAnsi="宋体"/>
          <w:color w:val="000000" w:themeColor="text1"/>
          <w:highlight w:val="none"/>
          <w14:textFill>
            <w14:solidFill>
              <w14:schemeClr w14:val="tx1"/>
            </w14:solidFill>
          </w14:textFill>
        </w:rPr>
      </w:pPr>
    </w:p>
    <w:p w14:paraId="2A1FF44F">
      <w:pPr>
        <w:rPr>
          <w:rFonts w:hint="eastAsia"/>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br w:type="page"/>
      </w:r>
    </w:p>
    <w:p w14:paraId="3B6E7FCC">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0B4E4DD2">
      <w:pPr>
        <w:jc w:val="center"/>
        <w:rPr>
          <w:rFonts w:hint="eastAsia"/>
          <w:color w:val="000000" w:themeColor="text1"/>
          <w:szCs w:val="21"/>
          <w:highlight w:val="none"/>
          <w14:textFill>
            <w14:solidFill>
              <w14:schemeClr w14:val="tx1"/>
            </w14:solidFill>
          </w14:textFill>
        </w:rPr>
      </w:pPr>
    </w:p>
    <w:tbl>
      <w:tblPr>
        <w:tblStyle w:val="4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2112"/>
        <w:gridCol w:w="635"/>
        <w:gridCol w:w="1133"/>
        <w:gridCol w:w="416"/>
        <w:gridCol w:w="2479"/>
      </w:tblGrid>
      <w:tr w14:paraId="57CC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625FE31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5"/>
            <w:noWrap w:val="0"/>
            <w:vAlign w:val="top"/>
          </w:tcPr>
          <w:p w14:paraId="2AB8219B">
            <w:pPr>
              <w:rPr>
                <w:rFonts w:hint="eastAsia"/>
                <w:color w:val="000000" w:themeColor="text1"/>
                <w:sz w:val="28"/>
                <w:szCs w:val="28"/>
                <w:highlight w:val="none"/>
                <w14:textFill>
                  <w14:solidFill>
                    <w14:schemeClr w14:val="tx1"/>
                  </w14:solidFill>
                </w14:textFill>
              </w:rPr>
            </w:pPr>
          </w:p>
        </w:tc>
      </w:tr>
      <w:tr w14:paraId="7F48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53EF616B">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项目</w:t>
            </w:r>
            <w:r>
              <w:rPr>
                <w:rFonts w:hint="eastAsia"/>
                <w:color w:val="000000" w:themeColor="text1"/>
                <w:sz w:val="28"/>
                <w:szCs w:val="28"/>
                <w:highlight w:val="none"/>
                <w14:textFill>
                  <w14:solidFill>
                    <w14:schemeClr w14:val="tx1"/>
                  </w14:solidFill>
                </w14:textFill>
              </w:rPr>
              <w:t>编号</w:t>
            </w:r>
          </w:p>
        </w:tc>
        <w:tc>
          <w:tcPr>
            <w:tcW w:w="2747" w:type="dxa"/>
            <w:gridSpan w:val="2"/>
            <w:noWrap w:val="0"/>
            <w:vAlign w:val="top"/>
          </w:tcPr>
          <w:p w14:paraId="22E30F63">
            <w:pPr>
              <w:rPr>
                <w:rFonts w:hint="eastAsia"/>
                <w:color w:val="000000" w:themeColor="text1"/>
                <w:sz w:val="28"/>
                <w:szCs w:val="28"/>
                <w:highlight w:val="none"/>
                <w14:textFill>
                  <w14:solidFill>
                    <w14:schemeClr w14:val="tx1"/>
                  </w14:solidFill>
                </w14:textFill>
              </w:rPr>
            </w:pPr>
          </w:p>
        </w:tc>
        <w:tc>
          <w:tcPr>
            <w:tcW w:w="1549" w:type="dxa"/>
            <w:gridSpan w:val="2"/>
            <w:noWrap w:val="0"/>
            <w:vAlign w:val="center"/>
          </w:tcPr>
          <w:p w14:paraId="5F447849">
            <w:pPr>
              <w:jc w:val="center"/>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479" w:type="dxa"/>
            <w:noWrap w:val="0"/>
            <w:vAlign w:val="top"/>
          </w:tcPr>
          <w:p w14:paraId="4E8CED9F">
            <w:pPr>
              <w:rPr>
                <w:rFonts w:hint="eastAsia"/>
                <w:color w:val="000000" w:themeColor="text1"/>
                <w:sz w:val="28"/>
                <w:szCs w:val="28"/>
                <w:highlight w:val="none"/>
                <w14:textFill>
                  <w14:solidFill>
                    <w14:schemeClr w14:val="tx1"/>
                  </w14:solidFill>
                </w14:textFill>
              </w:rPr>
            </w:pPr>
          </w:p>
        </w:tc>
      </w:tr>
      <w:tr w14:paraId="0076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291F478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5"/>
            <w:noWrap w:val="0"/>
            <w:vAlign w:val="top"/>
          </w:tcPr>
          <w:p w14:paraId="61044025">
            <w:pPr>
              <w:rPr>
                <w:rFonts w:hint="eastAsia"/>
                <w:color w:val="000000" w:themeColor="text1"/>
                <w:sz w:val="28"/>
                <w:szCs w:val="28"/>
                <w:highlight w:val="none"/>
                <w14:textFill>
                  <w14:solidFill>
                    <w14:schemeClr w14:val="tx1"/>
                  </w14:solidFill>
                </w14:textFill>
              </w:rPr>
            </w:pPr>
          </w:p>
        </w:tc>
      </w:tr>
      <w:tr w14:paraId="6F6E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46807F7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5"/>
            <w:noWrap w:val="0"/>
            <w:vAlign w:val="top"/>
          </w:tcPr>
          <w:p w14:paraId="152BC9DE">
            <w:pPr>
              <w:rPr>
                <w:rFonts w:hint="eastAsia"/>
                <w:color w:val="000000" w:themeColor="text1"/>
                <w:sz w:val="28"/>
                <w:szCs w:val="28"/>
                <w:highlight w:val="none"/>
                <w14:textFill>
                  <w14:solidFill>
                    <w14:schemeClr w14:val="tx1"/>
                  </w14:solidFill>
                </w14:textFill>
              </w:rPr>
            </w:pPr>
          </w:p>
        </w:tc>
      </w:tr>
      <w:tr w14:paraId="0C3C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5D7766B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2112" w:type="dxa"/>
            <w:noWrap w:val="0"/>
            <w:vAlign w:val="top"/>
          </w:tcPr>
          <w:p w14:paraId="0C24A202">
            <w:pPr>
              <w:rPr>
                <w:rFonts w:hint="eastAsia"/>
                <w:color w:val="000000" w:themeColor="text1"/>
                <w:sz w:val="28"/>
                <w:szCs w:val="28"/>
                <w:highlight w:val="none"/>
                <w14:textFill>
                  <w14:solidFill>
                    <w14:schemeClr w14:val="tx1"/>
                  </w14:solidFill>
                </w14:textFill>
              </w:rPr>
            </w:pPr>
          </w:p>
        </w:tc>
        <w:tc>
          <w:tcPr>
            <w:tcW w:w="1768" w:type="dxa"/>
            <w:gridSpan w:val="2"/>
            <w:noWrap w:val="0"/>
            <w:vAlign w:val="center"/>
          </w:tcPr>
          <w:p w14:paraId="6E9E81A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gridSpan w:val="2"/>
            <w:noWrap w:val="0"/>
            <w:vAlign w:val="top"/>
          </w:tcPr>
          <w:p w14:paraId="16E97C45">
            <w:pPr>
              <w:rPr>
                <w:rFonts w:hint="eastAsia"/>
                <w:color w:val="000000" w:themeColor="text1"/>
                <w:sz w:val="28"/>
                <w:szCs w:val="28"/>
                <w:highlight w:val="none"/>
                <w14:textFill>
                  <w14:solidFill>
                    <w14:schemeClr w14:val="tx1"/>
                  </w14:solidFill>
                </w14:textFill>
              </w:rPr>
            </w:pPr>
          </w:p>
        </w:tc>
      </w:tr>
      <w:tr w14:paraId="0C6F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178D916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2112" w:type="dxa"/>
            <w:noWrap w:val="0"/>
            <w:vAlign w:val="top"/>
          </w:tcPr>
          <w:p w14:paraId="46C0FB33">
            <w:pPr>
              <w:rPr>
                <w:rFonts w:hint="eastAsia"/>
                <w:color w:val="000000" w:themeColor="text1"/>
                <w:sz w:val="28"/>
                <w:szCs w:val="28"/>
                <w:highlight w:val="none"/>
                <w14:textFill>
                  <w14:solidFill>
                    <w14:schemeClr w14:val="tx1"/>
                  </w14:solidFill>
                </w14:textFill>
              </w:rPr>
            </w:pPr>
          </w:p>
        </w:tc>
        <w:tc>
          <w:tcPr>
            <w:tcW w:w="1768" w:type="dxa"/>
            <w:gridSpan w:val="2"/>
            <w:noWrap w:val="0"/>
            <w:vAlign w:val="center"/>
          </w:tcPr>
          <w:p w14:paraId="05585A8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gridSpan w:val="2"/>
            <w:noWrap w:val="0"/>
            <w:vAlign w:val="top"/>
          </w:tcPr>
          <w:p w14:paraId="704B442D">
            <w:pPr>
              <w:rPr>
                <w:rFonts w:hint="eastAsia"/>
                <w:color w:val="000000" w:themeColor="text1"/>
                <w:sz w:val="28"/>
                <w:szCs w:val="28"/>
                <w:highlight w:val="none"/>
                <w14:textFill>
                  <w14:solidFill>
                    <w14:schemeClr w14:val="tx1"/>
                  </w14:solidFill>
                </w14:textFill>
              </w:rPr>
            </w:pPr>
          </w:p>
        </w:tc>
      </w:tr>
      <w:tr w14:paraId="5CBA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2AFC730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2112" w:type="dxa"/>
            <w:noWrap w:val="0"/>
            <w:vAlign w:val="top"/>
          </w:tcPr>
          <w:p w14:paraId="2C25A56C">
            <w:pPr>
              <w:rPr>
                <w:rFonts w:hint="eastAsia"/>
                <w:color w:val="000000" w:themeColor="text1"/>
                <w:sz w:val="28"/>
                <w:szCs w:val="28"/>
                <w:highlight w:val="none"/>
                <w14:textFill>
                  <w14:solidFill>
                    <w14:schemeClr w14:val="tx1"/>
                  </w14:solidFill>
                </w14:textFill>
              </w:rPr>
            </w:pPr>
          </w:p>
        </w:tc>
        <w:tc>
          <w:tcPr>
            <w:tcW w:w="1768" w:type="dxa"/>
            <w:gridSpan w:val="2"/>
            <w:noWrap w:val="0"/>
            <w:vAlign w:val="center"/>
          </w:tcPr>
          <w:p w14:paraId="498DE243">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gridSpan w:val="2"/>
            <w:noWrap w:val="0"/>
            <w:vAlign w:val="top"/>
          </w:tcPr>
          <w:p w14:paraId="73881D12">
            <w:pPr>
              <w:rPr>
                <w:rFonts w:hint="eastAsia"/>
                <w:color w:val="000000" w:themeColor="text1"/>
                <w:sz w:val="28"/>
                <w:szCs w:val="28"/>
                <w:highlight w:val="none"/>
                <w14:textFill>
                  <w14:solidFill>
                    <w14:schemeClr w14:val="tx1"/>
                  </w14:solidFill>
                </w14:textFill>
              </w:rPr>
            </w:pPr>
          </w:p>
        </w:tc>
      </w:tr>
      <w:tr w14:paraId="1B1C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61CD695C">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5"/>
            <w:noWrap w:val="0"/>
            <w:vAlign w:val="top"/>
          </w:tcPr>
          <w:p w14:paraId="3D40D055">
            <w:pPr>
              <w:rPr>
                <w:rFonts w:hint="eastAsia"/>
                <w:color w:val="000000" w:themeColor="text1"/>
                <w:sz w:val="28"/>
                <w:szCs w:val="28"/>
                <w:highlight w:val="none"/>
                <w14:textFill>
                  <w14:solidFill>
                    <w14:schemeClr w14:val="tx1"/>
                  </w14:solidFill>
                </w14:textFill>
              </w:rPr>
            </w:pPr>
          </w:p>
        </w:tc>
      </w:tr>
      <w:tr w14:paraId="7BD9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149D7EA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5"/>
            <w:noWrap w:val="0"/>
            <w:vAlign w:val="top"/>
          </w:tcPr>
          <w:p w14:paraId="2648BC72">
            <w:pPr>
              <w:rPr>
                <w:rFonts w:hint="eastAsia"/>
                <w:color w:val="000000" w:themeColor="text1"/>
                <w:sz w:val="28"/>
                <w:szCs w:val="28"/>
                <w:highlight w:val="none"/>
                <w14:textFill>
                  <w14:solidFill>
                    <w14:schemeClr w14:val="tx1"/>
                  </w14:solidFill>
                </w14:textFill>
              </w:rPr>
            </w:pPr>
          </w:p>
        </w:tc>
      </w:tr>
      <w:tr w14:paraId="4314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5EC527BA">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5"/>
            <w:noWrap w:val="0"/>
            <w:vAlign w:val="top"/>
          </w:tcPr>
          <w:p w14:paraId="7D1FC37E">
            <w:pPr>
              <w:rPr>
                <w:rFonts w:hint="eastAsia"/>
                <w:color w:val="000000" w:themeColor="text1"/>
                <w:sz w:val="28"/>
                <w:szCs w:val="28"/>
                <w:highlight w:val="none"/>
                <w14:textFill>
                  <w14:solidFill>
                    <w14:schemeClr w14:val="tx1"/>
                  </w14:solidFill>
                </w14:textFill>
              </w:rPr>
            </w:pPr>
          </w:p>
        </w:tc>
      </w:tr>
    </w:tbl>
    <w:p w14:paraId="648D1F72">
      <w:pPr>
        <w:spacing w:line="360" w:lineRule="auto"/>
        <w:jc w:val="center"/>
        <w:rPr>
          <w:rFonts w:hint="eastAsia" w:ascii="宋体" w:hAnsi="宋体"/>
          <w:b/>
          <w:color w:val="000000" w:themeColor="text1"/>
          <w:sz w:val="24"/>
          <w:highlight w:val="none"/>
          <w14:textFill>
            <w14:solidFill>
              <w14:schemeClr w14:val="tx1"/>
            </w14:solidFill>
          </w14:textFill>
        </w:rPr>
      </w:pPr>
    </w:p>
    <w:p w14:paraId="5A9BBDEA">
      <w:pPr>
        <w:spacing w:line="360" w:lineRule="auto"/>
        <w:jc w:val="center"/>
        <w:rPr>
          <w:rFonts w:hint="eastAsia" w:ascii="宋体" w:hAnsi="宋体"/>
          <w:b/>
          <w:color w:val="000000" w:themeColor="text1"/>
          <w:sz w:val="24"/>
          <w:highlight w:val="none"/>
          <w14:textFill>
            <w14:solidFill>
              <w14:schemeClr w14:val="tx1"/>
            </w14:solidFill>
          </w14:textFill>
        </w:rPr>
      </w:pPr>
    </w:p>
    <w:p w14:paraId="22DAFCEE">
      <w:pPr>
        <w:spacing w:line="360" w:lineRule="auto"/>
        <w:jc w:val="center"/>
        <w:rPr>
          <w:rFonts w:hint="eastAsia" w:ascii="宋体" w:hAnsi="宋体"/>
          <w:b/>
          <w:color w:val="000000" w:themeColor="text1"/>
          <w:sz w:val="24"/>
          <w:highlight w:val="none"/>
          <w14:textFill>
            <w14:solidFill>
              <w14:schemeClr w14:val="tx1"/>
            </w14:solidFill>
          </w14:textFill>
        </w:rPr>
      </w:pPr>
    </w:p>
    <w:p w14:paraId="12A35881">
      <w:pPr>
        <w:spacing w:line="360" w:lineRule="auto"/>
        <w:jc w:val="center"/>
        <w:rPr>
          <w:rFonts w:hint="eastAsia" w:ascii="宋体" w:hAnsi="宋体"/>
          <w:b/>
          <w:color w:val="000000" w:themeColor="text1"/>
          <w:sz w:val="24"/>
          <w:highlight w:val="none"/>
          <w14:textFill>
            <w14:solidFill>
              <w14:schemeClr w14:val="tx1"/>
            </w14:solidFill>
          </w14:textFill>
        </w:rPr>
      </w:pPr>
    </w:p>
    <w:p w14:paraId="02952131">
      <w:pPr>
        <w:spacing w:line="360" w:lineRule="auto"/>
        <w:jc w:val="center"/>
        <w:rPr>
          <w:rFonts w:hint="eastAsia" w:ascii="宋体" w:hAnsi="宋体"/>
          <w:b/>
          <w:color w:val="000000" w:themeColor="text1"/>
          <w:sz w:val="24"/>
          <w:highlight w:val="none"/>
          <w14:textFill>
            <w14:solidFill>
              <w14:schemeClr w14:val="tx1"/>
            </w14:solidFill>
          </w14:textFill>
        </w:rPr>
      </w:pPr>
    </w:p>
    <w:p w14:paraId="4C2D5CDB">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11BA2D73">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4653F27F">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7EAD5B14">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4E01661D">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2D5AC5F9">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75AC16CB">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14:paraId="2FF47E4E">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5AE2764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255C542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4F291691">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4622F0A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2F2C0F0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546172B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0194863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4F98BF6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421332D3">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0165ADBD">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15C4024A">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7987F096">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5206DE83">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4E29D282">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6F66C618">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57C343D2">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14:paraId="347AA47A">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2D932B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45E1D24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607DAB6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61F16310">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3E7ABA2E">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0FC02B8D">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72978A6F">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4077628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39FFBDAE">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54BAF002">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51FD2CA2">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579559DD">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4B2C947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526D63D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08108D0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58D025A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31B9B94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6EC0057F">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1F7CB572">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218E7451">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79B94F8C">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45351E2B">
      <w:pPr>
        <w:rPr>
          <w:rFonts w:ascii="宋体" w:hAnsi="宋体"/>
          <w:color w:val="000000" w:themeColor="text1"/>
          <w:sz w:val="24"/>
          <w:highlight w:val="none"/>
          <w14:textFill>
            <w14:solidFill>
              <w14:schemeClr w14:val="tx1"/>
            </w14:solidFill>
          </w14:textFill>
        </w:rPr>
      </w:pPr>
    </w:p>
    <w:p w14:paraId="770D6EE4">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4B3CAAE7">
      <w:pPr>
        <w:rPr>
          <w:rFonts w:ascii="宋体" w:hAnsi="宋体"/>
          <w:color w:val="000000" w:themeColor="text1"/>
          <w:sz w:val="24"/>
          <w:highlight w:val="none"/>
          <w14:textFill>
            <w14:solidFill>
              <w14:schemeClr w14:val="tx1"/>
            </w14:solidFill>
          </w14:textFill>
        </w:rPr>
      </w:pPr>
    </w:p>
    <w:p w14:paraId="042EE85F">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0F27BA71">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7DECDF2D">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2A0D6979">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56AA6176">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0E40A84C">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41806B5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41DD993A">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1356B6F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58ED9C5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46A1AFAE">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3FC97A49">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14:paraId="22F2080E">
      <w:pPr>
        <w:spacing w:line="360" w:lineRule="auto"/>
        <w:jc w:val="left"/>
        <w:rPr>
          <w:rFonts w:ascii="仿宋_GB2312" w:hAnsi="仿宋" w:eastAsia="仿宋_GB2312"/>
          <w:color w:val="000000" w:themeColor="text1"/>
          <w:sz w:val="24"/>
          <w:highlight w:val="none"/>
          <w14:textFill>
            <w14:solidFill>
              <w14:schemeClr w14:val="tx1"/>
            </w14:solidFill>
          </w14:textFill>
        </w:rPr>
      </w:pPr>
    </w:p>
    <w:p w14:paraId="1F2342B6">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5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1F00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5B089">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9C521">
    <w:pPr>
      <w:pStyle w:val="28"/>
      <w:framePr w:wrap="around" w:vAnchor="text" w:hAnchor="margin" w:xAlign="center" w:y="1"/>
      <w:rPr>
        <w:rStyle w:val="50"/>
      </w:rPr>
    </w:pPr>
    <w:r>
      <w:fldChar w:fldCharType="begin"/>
    </w:r>
    <w:r>
      <w:rPr>
        <w:rStyle w:val="50"/>
      </w:rPr>
      <w:instrText xml:space="preserve">PAGE  </w:instrText>
    </w:r>
    <w:r>
      <w:fldChar w:fldCharType="end"/>
    </w:r>
  </w:p>
  <w:p w14:paraId="6FA48F95">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473ED">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6EFE9">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62E2D">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7D406">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24E">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F1F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08D5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015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B19E681B"/>
    <w:multiLevelType w:val="singleLevel"/>
    <w:tmpl w:val="B19E681B"/>
    <w:lvl w:ilvl="0" w:tentative="0">
      <w:start w:val="1"/>
      <w:numFmt w:val="decimal"/>
      <w:lvlText w:val="%1."/>
      <w:lvlJc w:val="left"/>
      <w:pPr>
        <w:ind w:left="425" w:hanging="425"/>
      </w:pPr>
      <w:rPr>
        <w:rFonts w:hint="default"/>
      </w:rPr>
    </w:lvl>
  </w:abstractNum>
  <w:abstractNum w:abstractNumId="2">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3">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8">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7">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1">
    <w:nsid w:val="39316B08"/>
    <w:multiLevelType w:val="singleLevel"/>
    <w:tmpl w:val="39316B08"/>
    <w:lvl w:ilvl="0" w:tentative="0">
      <w:start w:val="3"/>
      <w:numFmt w:val="decimal"/>
      <w:suff w:val="nothing"/>
      <w:lvlText w:val="（%1）"/>
      <w:lvlJc w:val="left"/>
    </w:lvl>
  </w:abstractNum>
  <w:abstractNum w:abstractNumId="32">
    <w:nsid w:val="42CD84B7"/>
    <w:multiLevelType w:val="singleLevel"/>
    <w:tmpl w:val="42CD84B7"/>
    <w:lvl w:ilvl="0" w:tentative="0">
      <w:start w:val="1"/>
      <w:numFmt w:val="decimal"/>
      <w:lvlText w:val="%1."/>
      <w:lvlJc w:val="left"/>
      <w:pPr>
        <w:ind w:left="425" w:hanging="425"/>
      </w:pPr>
      <w:rPr>
        <w:rFonts w:hint="default"/>
      </w:rPr>
    </w:lvl>
  </w:abstractNum>
  <w:num w:numId="1">
    <w:abstractNumId w:val="23"/>
  </w:num>
  <w:num w:numId="2">
    <w:abstractNumId w:val="17"/>
  </w:num>
  <w:num w:numId="3">
    <w:abstractNumId w:val="18"/>
  </w:num>
  <w:num w:numId="4">
    <w:abstractNumId w:val="13"/>
  </w:num>
  <w:num w:numId="5">
    <w:abstractNumId w:val="14"/>
  </w:num>
  <w:num w:numId="6">
    <w:abstractNumId w:val="27"/>
  </w:num>
  <w:num w:numId="7">
    <w:abstractNumId w:val="2"/>
  </w:num>
  <w:num w:numId="8">
    <w:abstractNumId w:val="6"/>
  </w:num>
  <w:num w:numId="9">
    <w:abstractNumId w:val="24"/>
  </w:num>
  <w:num w:numId="10">
    <w:abstractNumId w:val="12"/>
  </w:num>
  <w:num w:numId="11">
    <w:abstractNumId w:val="8"/>
  </w:num>
  <w:num w:numId="12">
    <w:abstractNumId w:val="26"/>
  </w:num>
  <w:num w:numId="13">
    <w:abstractNumId w:val="19"/>
  </w:num>
  <w:num w:numId="14">
    <w:abstractNumId w:val="25"/>
  </w:num>
  <w:num w:numId="15">
    <w:abstractNumId w:val="11"/>
  </w:num>
  <w:num w:numId="16">
    <w:abstractNumId w:val="10"/>
  </w:num>
  <w:num w:numId="17">
    <w:abstractNumId w:val="16"/>
  </w:num>
  <w:num w:numId="18">
    <w:abstractNumId w:val="3"/>
  </w:num>
  <w:num w:numId="19">
    <w:abstractNumId w:val="7"/>
  </w:num>
  <w:num w:numId="20">
    <w:abstractNumId w:val="5"/>
  </w:num>
  <w:num w:numId="21">
    <w:abstractNumId w:val="29"/>
  </w:num>
  <w:num w:numId="22">
    <w:abstractNumId w:val="28"/>
  </w:num>
  <w:num w:numId="23">
    <w:abstractNumId w:val="31"/>
  </w:num>
  <w:num w:numId="24">
    <w:abstractNumId w:val="15"/>
  </w:num>
  <w:num w:numId="25">
    <w:abstractNumId w:val="20"/>
  </w:num>
  <w:num w:numId="26">
    <w:abstractNumId w:val="21"/>
  </w:num>
  <w:num w:numId="27">
    <w:abstractNumId w:val="4"/>
  </w:num>
  <w:num w:numId="28">
    <w:abstractNumId w:val="9"/>
  </w:num>
  <w:num w:numId="29">
    <w:abstractNumId w:val="22"/>
    <w:lvlOverride w:ilvl="0">
      <w:startOverride w:val="1"/>
    </w:lvlOverride>
  </w:num>
  <w:num w:numId="30">
    <w:abstractNumId w:val="30"/>
  </w:num>
  <w:num w:numId="31">
    <w:abstractNumId w:val="1"/>
  </w:num>
  <w:num w:numId="32">
    <w:abstractNumId w:val="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FiNmYyYjVkNGE3NTBlNTI5NjhmNDJhNWZkOWZiMmQ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5EC3"/>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2B17"/>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383209"/>
    <w:rsid w:val="014001AC"/>
    <w:rsid w:val="017716F4"/>
    <w:rsid w:val="02B676C8"/>
    <w:rsid w:val="02FA0695"/>
    <w:rsid w:val="034376EE"/>
    <w:rsid w:val="04221DEB"/>
    <w:rsid w:val="043C187A"/>
    <w:rsid w:val="056C3B1A"/>
    <w:rsid w:val="05BC6FB2"/>
    <w:rsid w:val="060E0879"/>
    <w:rsid w:val="067F3525"/>
    <w:rsid w:val="06976E4E"/>
    <w:rsid w:val="06C54CB0"/>
    <w:rsid w:val="06F268BA"/>
    <w:rsid w:val="070A47AC"/>
    <w:rsid w:val="07536DD3"/>
    <w:rsid w:val="07656842"/>
    <w:rsid w:val="078C15D9"/>
    <w:rsid w:val="078D1C71"/>
    <w:rsid w:val="08680198"/>
    <w:rsid w:val="08A96637"/>
    <w:rsid w:val="08C90A87"/>
    <w:rsid w:val="096C7482"/>
    <w:rsid w:val="0A522CFE"/>
    <w:rsid w:val="0A60541B"/>
    <w:rsid w:val="0AAE43D8"/>
    <w:rsid w:val="0B04049C"/>
    <w:rsid w:val="0B1930FE"/>
    <w:rsid w:val="0B1E26F3"/>
    <w:rsid w:val="0B5C2951"/>
    <w:rsid w:val="0B7C0033"/>
    <w:rsid w:val="0BC62CE6"/>
    <w:rsid w:val="0BCA4A38"/>
    <w:rsid w:val="0BD45D4F"/>
    <w:rsid w:val="0BD75BB1"/>
    <w:rsid w:val="0BDE0F14"/>
    <w:rsid w:val="0C1069CD"/>
    <w:rsid w:val="0C3B2B88"/>
    <w:rsid w:val="0C57284E"/>
    <w:rsid w:val="0C576DA7"/>
    <w:rsid w:val="0CBA42CC"/>
    <w:rsid w:val="0D4903E8"/>
    <w:rsid w:val="0D715B96"/>
    <w:rsid w:val="0DB77A48"/>
    <w:rsid w:val="0DC823FD"/>
    <w:rsid w:val="0E83303B"/>
    <w:rsid w:val="0F515C7A"/>
    <w:rsid w:val="0F621C2B"/>
    <w:rsid w:val="0F7D29E3"/>
    <w:rsid w:val="0FBA4D52"/>
    <w:rsid w:val="0FCA12E5"/>
    <w:rsid w:val="10A87A66"/>
    <w:rsid w:val="10AC760C"/>
    <w:rsid w:val="11453112"/>
    <w:rsid w:val="11685276"/>
    <w:rsid w:val="116F4196"/>
    <w:rsid w:val="11823FED"/>
    <w:rsid w:val="12FC5EFD"/>
    <w:rsid w:val="13F562D3"/>
    <w:rsid w:val="140F3BE7"/>
    <w:rsid w:val="142F467C"/>
    <w:rsid w:val="14B6708E"/>
    <w:rsid w:val="15E4627C"/>
    <w:rsid w:val="162B2238"/>
    <w:rsid w:val="170C32A1"/>
    <w:rsid w:val="17232DE9"/>
    <w:rsid w:val="175D7EF5"/>
    <w:rsid w:val="1832166E"/>
    <w:rsid w:val="18361C8A"/>
    <w:rsid w:val="18C106D2"/>
    <w:rsid w:val="19017DC9"/>
    <w:rsid w:val="198804EA"/>
    <w:rsid w:val="19AB1C63"/>
    <w:rsid w:val="19BE5CBA"/>
    <w:rsid w:val="1A9D0782"/>
    <w:rsid w:val="1ADD03C2"/>
    <w:rsid w:val="1B411AB0"/>
    <w:rsid w:val="1B4D3CDB"/>
    <w:rsid w:val="1B8806C2"/>
    <w:rsid w:val="1B8A1741"/>
    <w:rsid w:val="1BD96BFA"/>
    <w:rsid w:val="1BF80975"/>
    <w:rsid w:val="1C3660D4"/>
    <w:rsid w:val="1C5D20B1"/>
    <w:rsid w:val="1CFB7D84"/>
    <w:rsid w:val="1D9D51F3"/>
    <w:rsid w:val="1E5B441F"/>
    <w:rsid w:val="1E8219AC"/>
    <w:rsid w:val="1E8F40C9"/>
    <w:rsid w:val="1EA04399"/>
    <w:rsid w:val="1EDF441B"/>
    <w:rsid w:val="1F470500"/>
    <w:rsid w:val="1F6D5158"/>
    <w:rsid w:val="1F7C464D"/>
    <w:rsid w:val="1F8D685B"/>
    <w:rsid w:val="21151D88"/>
    <w:rsid w:val="211B629E"/>
    <w:rsid w:val="213E63AC"/>
    <w:rsid w:val="21451B35"/>
    <w:rsid w:val="223D1496"/>
    <w:rsid w:val="2293278E"/>
    <w:rsid w:val="229D4E67"/>
    <w:rsid w:val="22D121EA"/>
    <w:rsid w:val="23B56C14"/>
    <w:rsid w:val="23FA051B"/>
    <w:rsid w:val="246C2EE2"/>
    <w:rsid w:val="24F31469"/>
    <w:rsid w:val="251D242F"/>
    <w:rsid w:val="258260FF"/>
    <w:rsid w:val="25934CC0"/>
    <w:rsid w:val="2686600F"/>
    <w:rsid w:val="26A731C7"/>
    <w:rsid w:val="26CC7F55"/>
    <w:rsid w:val="26FD3595"/>
    <w:rsid w:val="27740528"/>
    <w:rsid w:val="29690CF2"/>
    <w:rsid w:val="297E0BE1"/>
    <w:rsid w:val="29B449E4"/>
    <w:rsid w:val="29E55A72"/>
    <w:rsid w:val="29F85218"/>
    <w:rsid w:val="2A4D7312"/>
    <w:rsid w:val="2A515672"/>
    <w:rsid w:val="2A56694F"/>
    <w:rsid w:val="2A92556A"/>
    <w:rsid w:val="2AB90BF0"/>
    <w:rsid w:val="2B0B536D"/>
    <w:rsid w:val="2B21624E"/>
    <w:rsid w:val="2B34402E"/>
    <w:rsid w:val="2B5E554F"/>
    <w:rsid w:val="2C11611D"/>
    <w:rsid w:val="2C16133A"/>
    <w:rsid w:val="2C697D08"/>
    <w:rsid w:val="2C866C92"/>
    <w:rsid w:val="2CA62D0A"/>
    <w:rsid w:val="2CCF04B2"/>
    <w:rsid w:val="2D3441B1"/>
    <w:rsid w:val="2E794DEE"/>
    <w:rsid w:val="2E8828A0"/>
    <w:rsid w:val="2E9D1EEA"/>
    <w:rsid w:val="2F0D6640"/>
    <w:rsid w:val="2F3C3982"/>
    <w:rsid w:val="2F5702EB"/>
    <w:rsid w:val="2F917175"/>
    <w:rsid w:val="2FD14C2F"/>
    <w:rsid w:val="30280A07"/>
    <w:rsid w:val="304750D7"/>
    <w:rsid w:val="305D28EF"/>
    <w:rsid w:val="30B84A40"/>
    <w:rsid w:val="30CD0BD6"/>
    <w:rsid w:val="31271F3F"/>
    <w:rsid w:val="312850D7"/>
    <w:rsid w:val="316B4B60"/>
    <w:rsid w:val="316F4012"/>
    <w:rsid w:val="319523C5"/>
    <w:rsid w:val="31E87C79"/>
    <w:rsid w:val="32543208"/>
    <w:rsid w:val="32755858"/>
    <w:rsid w:val="327D62BB"/>
    <w:rsid w:val="32E53E60"/>
    <w:rsid w:val="337268B3"/>
    <w:rsid w:val="33BC72B7"/>
    <w:rsid w:val="33FE342B"/>
    <w:rsid w:val="34416DCB"/>
    <w:rsid w:val="34716E2D"/>
    <w:rsid w:val="349D2C44"/>
    <w:rsid w:val="34E45C3F"/>
    <w:rsid w:val="34EC3BCC"/>
    <w:rsid w:val="351112A6"/>
    <w:rsid w:val="35984C94"/>
    <w:rsid w:val="35A95E9C"/>
    <w:rsid w:val="35B4484A"/>
    <w:rsid w:val="367B3670"/>
    <w:rsid w:val="36897F35"/>
    <w:rsid w:val="36A93B22"/>
    <w:rsid w:val="36DA68FC"/>
    <w:rsid w:val="37954CDD"/>
    <w:rsid w:val="379C6CCF"/>
    <w:rsid w:val="37C815BB"/>
    <w:rsid w:val="38341B11"/>
    <w:rsid w:val="38521F98"/>
    <w:rsid w:val="388D4973"/>
    <w:rsid w:val="38EC5F48"/>
    <w:rsid w:val="38FC368E"/>
    <w:rsid w:val="39074B30"/>
    <w:rsid w:val="39145CDA"/>
    <w:rsid w:val="399F745E"/>
    <w:rsid w:val="39BC44F6"/>
    <w:rsid w:val="39C2426F"/>
    <w:rsid w:val="3A7061B9"/>
    <w:rsid w:val="3B4402BD"/>
    <w:rsid w:val="3B8F48C0"/>
    <w:rsid w:val="3D4A5933"/>
    <w:rsid w:val="3D697DFA"/>
    <w:rsid w:val="3DF239A8"/>
    <w:rsid w:val="3E7E5C40"/>
    <w:rsid w:val="3EA15A86"/>
    <w:rsid w:val="3EEA2F2A"/>
    <w:rsid w:val="3F55760A"/>
    <w:rsid w:val="3F67457A"/>
    <w:rsid w:val="3F7A3E2D"/>
    <w:rsid w:val="3FB92C2C"/>
    <w:rsid w:val="40D00013"/>
    <w:rsid w:val="41597EF3"/>
    <w:rsid w:val="417116E0"/>
    <w:rsid w:val="418C7C5C"/>
    <w:rsid w:val="41CD7A3E"/>
    <w:rsid w:val="42051A04"/>
    <w:rsid w:val="428D4EA3"/>
    <w:rsid w:val="42F205FF"/>
    <w:rsid w:val="43542429"/>
    <w:rsid w:val="43F44183"/>
    <w:rsid w:val="4467501D"/>
    <w:rsid w:val="446E63AB"/>
    <w:rsid w:val="44B55D88"/>
    <w:rsid w:val="45190EF4"/>
    <w:rsid w:val="458F470E"/>
    <w:rsid w:val="45EC57D9"/>
    <w:rsid w:val="468E4E6D"/>
    <w:rsid w:val="46E93AC7"/>
    <w:rsid w:val="47881F31"/>
    <w:rsid w:val="47A85461"/>
    <w:rsid w:val="47B03BA9"/>
    <w:rsid w:val="47C702AC"/>
    <w:rsid w:val="47E96FDE"/>
    <w:rsid w:val="48C1708E"/>
    <w:rsid w:val="49A308A5"/>
    <w:rsid w:val="4A0B4034"/>
    <w:rsid w:val="4A2E02C6"/>
    <w:rsid w:val="4B441A76"/>
    <w:rsid w:val="4B4945D8"/>
    <w:rsid w:val="4B9E1DB9"/>
    <w:rsid w:val="4C392DFB"/>
    <w:rsid w:val="4C3A14A5"/>
    <w:rsid w:val="4CA02E7A"/>
    <w:rsid w:val="4CA74208"/>
    <w:rsid w:val="4D842037"/>
    <w:rsid w:val="4D8954FA"/>
    <w:rsid w:val="4D9B2F7F"/>
    <w:rsid w:val="4DBC0187"/>
    <w:rsid w:val="4DCD4142"/>
    <w:rsid w:val="4DE60D60"/>
    <w:rsid w:val="4E000399"/>
    <w:rsid w:val="4E1524EB"/>
    <w:rsid w:val="4EE5726A"/>
    <w:rsid w:val="4EED444F"/>
    <w:rsid w:val="4F3912D1"/>
    <w:rsid w:val="4F952A3E"/>
    <w:rsid w:val="4FD25A40"/>
    <w:rsid w:val="50086B0C"/>
    <w:rsid w:val="50485D02"/>
    <w:rsid w:val="506242CE"/>
    <w:rsid w:val="50C07F8E"/>
    <w:rsid w:val="51656440"/>
    <w:rsid w:val="51915487"/>
    <w:rsid w:val="521A547C"/>
    <w:rsid w:val="52267A1D"/>
    <w:rsid w:val="5235330A"/>
    <w:rsid w:val="52BB6C5F"/>
    <w:rsid w:val="52BE22AC"/>
    <w:rsid w:val="52DB2ABC"/>
    <w:rsid w:val="54022FBD"/>
    <w:rsid w:val="54810BF1"/>
    <w:rsid w:val="550024AC"/>
    <w:rsid w:val="55D04519"/>
    <w:rsid w:val="560728C4"/>
    <w:rsid w:val="560A2766"/>
    <w:rsid w:val="563E394A"/>
    <w:rsid w:val="570016CA"/>
    <w:rsid w:val="5768620E"/>
    <w:rsid w:val="58072942"/>
    <w:rsid w:val="58310C72"/>
    <w:rsid w:val="587B479B"/>
    <w:rsid w:val="589647C1"/>
    <w:rsid w:val="589D1393"/>
    <w:rsid w:val="58B24FBD"/>
    <w:rsid w:val="596F4300"/>
    <w:rsid w:val="59857735"/>
    <w:rsid w:val="5A2447B1"/>
    <w:rsid w:val="5A346EB9"/>
    <w:rsid w:val="5A932E77"/>
    <w:rsid w:val="5AAB6294"/>
    <w:rsid w:val="5ACF3193"/>
    <w:rsid w:val="5AE547AB"/>
    <w:rsid w:val="5B461090"/>
    <w:rsid w:val="5BB53BA8"/>
    <w:rsid w:val="5BFD3E45"/>
    <w:rsid w:val="5C545A2F"/>
    <w:rsid w:val="5C6D5D5D"/>
    <w:rsid w:val="5CDA13D1"/>
    <w:rsid w:val="5D886622"/>
    <w:rsid w:val="5E5065E1"/>
    <w:rsid w:val="5E93433C"/>
    <w:rsid w:val="5EC23FF5"/>
    <w:rsid w:val="5F250023"/>
    <w:rsid w:val="5F4D6E91"/>
    <w:rsid w:val="5F5521EA"/>
    <w:rsid w:val="5F6E6E08"/>
    <w:rsid w:val="5F742670"/>
    <w:rsid w:val="5FFB5164"/>
    <w:rsid w:val="607C110F"/>
    <w:rsid w:val="60AE2B4F"/>
    <w:rsid w:val="614B38A4"/>
    <w:rsid w:val="61573FF7"/>
    <w:rsid w:val="6161462F"/>
    <w:rsid w:val="62500A46"/>
    <w:rsid w:val="62600C89"/>
    <w:rsid w:val="62E211F5"/>
    <w:rsid w:val="62E31CA2"/>
    <w:rsid w:val="63AB4186"/>
    <w:rsid w:val="63C82222"/>
    <w:rsid w:val="63CA1BA3"/>
    <w:rsid w:val="645529A9"/>
    <w:rsid w:val="645A795A"/>
    <w:rsid w:val="646F1658"/>
    <w:rsid w:val="64862C2B"/>
    <w:rsid w:val="6552795A"/>
    <w:rsid w:val="6562740E"/>
    <w:rsid w:val="65A6686F"/>
    <w:rsid w:val="65D0211A"/>
    <w:rsid w:val="65DD6180"/>
    <w:rsid w:val="6612673F"/>
    <w:rsid w:val="6661072D"/>
    <w:rsid w:val="669F4174"/>
    <w:rsid w:val="66B71094"/>
    <w:rsid w:val="66EC3434"/>
    <w:rsid w:val="671309C0"/>
    <w:rsid w:val="67821A09"/>
    <w:rsid w:val="680B78E9"/>
    <w:rsid w:val="68440261"/>
    <w:rsid w:val="685C0145"/>
    <w:rsid w:val="69210081"/>
    <w:rsid w:val="696608D8"/>
    <w:rsid w:val="69A73642"/>
    <w:rsid w:val="6A1D5552"/>
    <w:rsid w:val="6A615EE7"/>
    <w:rsid w:val="6A8B3BD0"/>
    <w:rsid w:val="6B6A2FF0"/>
    <w:rsid w:val="6B982889"/>
    <w:rsid w:val="6C2076DB"/>
    <w:rsid w:val="6C5C6966"/>
    <w:rsid w:val="6CD26C28"/>
    <w:rsid w:val="6D103C2B"/>
    <w:rsid w:val="6D321474"/>
    <w:rsid w:val="6E015061"/>
    <w:rsid w:val="6E11552E"/>
    <w:rsid w:val="6E1E1E1F"/>
    <w:rsid w:val="6EF03395"/>
    <w:rsid w:val="6F320A9F"/>
    <w:rsid w:val="6FE1395E"/>
    <w:rsid w:val="704F058F"/>
    <w:rsid w:val="70B7060E"/>
    <w:rsid w:val="70C44AD9"/>
    <w:rsid w:val="714E7574"/>
    <w:rsid w:val="715E7281"/>
    <w:rsid w:val="72250B6E"/>
    <w:rsid w:val="72394572"/>
    <w:rsid w:val="73110955"/>
    <w:rsid w:val="735A1441"/>
    <w:rsid w:val="741E4320"/>
    <w:rsid w:val="756D4E06"/>
    <w:rsid w:val="75823C7E"/>
    <w:rsid w:val="75B4336E"/>
    <w:rsid w:val="75F265F9"/>
    <w:rsid w:val="765B56E0"/>
    <w:rsid w:val="778925D9"/>
    <w:rsid w:val="77F02658"/>
    <w:rsid w:val="78850FF2"/>
    <w:rsid w:val="793067AF"/>
    <w:rsid w:val="79380304"/>
    <w:rsid w:val="79F2507B"/>
    <w:rsid w:val="7A173B34"/>
    <w:rsid w:val="7A3126F0"/>
    <w:rsid w:val="7AB979CE"/>
    <w:rsid w:val="7BAE7A93"/>
    <w:rsid w:val="7C6155FB"/>
    <w:rsid w:val="7C7E5513"/>
    <w:rsid w:val="7C9932BE"/>
    <w:rsid w:val="7CA14034"/>
    <w:rsid w:val="7D7E34D3"/>
    <w:rsid w:val="7DE92023"/>
    <w:rsid w:val="7E626B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5"/>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5"/>
    <w:link w:val="106"/>
    <w:qFormat/>
    <w:uiPriority w:val="0"/>
    <w:pPr>
      <w:keepNext/>
      <w:keepLines/>
      <w:spacing w:before="280" w:after="290" w:line="376" w:lineRule="auto"/>
      <w:outlineLvl w:val="4"/>
    </w:pPr>
    <w:rPr>
      <w:b/>
      <w:sz w:val="28"/>
      <w:szCs w:val="20"/>
    </w:rPr>
  </w:style>
  <w:style w:type="paragraph" w:styleId="8">
    <w:name w:val="heading 6"/>
    <w:basedOn w:val="1"/>
    <w:next w:val="5"/>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5"/>
    <w:link w:val="111"/>
    <w:qFormat/>
    <w:uiPriority w:val="0"/>
    <w:pPr>
      <w:keepNext/>
      <w:keepLines/>
      <w:spacing w:before="240" w:after="64" w:line="320" w:lineRule="auto"/>
      <w:outlineLvl w:val="6"/>
    </w:pPr>
    <w:rPr>
      <w:b/>
      <w:sz w:val="24"/>
      <w:szCs w:val="20"/>
    </w:rPr>
  </w:style>
  <w:style w:type="paragraph" w:styleId="10">
    <w:name w:val="heading 8"/>
    <w:basedOn w:val="1"/>
    <w:next w:val="5"/>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5"/>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autoRedefine/>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autoRedefine/>
    <w:qFormat/>
    <w:uiPriority w:val="0"/>
    <w:pPr>
      <w:tabs>
        <w:tab w:val="center" w:pos="4153"/>
        <w:tab w:val="right" w:pos="8306"/>
      </w:tabs>
      <w:snapToGrid w:val="0"/>
      <w:jc w:val="left"/>
    </w:pPr>
    <w:rPr>
      <w:sz w:val="18"/>
      <w:szCs w:val="20"/>
    </w:rPr>
  </w:style>
  <w:style w:type="paragraph" w:styleId="29">
    <w:name w:val="header"/>
    <w:basedOn w:val="1"/>
    <w:link w:val="124"/>
    <w:autoRedefine/>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autoRedefine/>
    <w:qFormat/>
    <w:uiPriority w:val="39"/>
    <w:pPr>
      <w:tabs>
        <w:tab w:val="right" w:leader="dot" w:pos="8949"/>
      </w:tabs>
      <w:spacing w:before="120" w:after="120"/>
      <w:jc w:val="left"/>
    </w:pPr>
    <w:rPr>
      <w:b/>
      <w:bCs/>
      <w:caps/>
      <w:szCs w:val="21"/>
    </w:rPr>
  </w:style>
  <w:style w:type="paragraph" w:styleId="31">
    <w:name w:val="toc 4"/>
    <w:basedOn w:val="1"/>
    <w:next w:val="1"/>
    <w:autoRedefine/>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autoRedefine/>
    <w:qFormat/>
    <w:uiPriority w:val="0"/>
  </w:style>
  <w:style w:type="paragraph" w:styleId="34">
    <w:name w:val="List"/>
    <w:basedOn w:val="1"/>
    <w:autoRedefine/>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2"/>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1"/>
    <w:qFormat/>
    <w:uiPriority w:val="0"/>
    <w:pPr>
      <w:spacing w:line="360" w:lineRule="auto"/>
    </w:pPr>
    <w:rPr>
      <w:rFonts w:ascii="仿宋_GB2312" w:eastAsia="仿宋_GB2312"/>
      <w:sz w:val="32"/>
    </w:rPr>
  </w:style>
  <w:style w:type="paragraph" w:styleId="40">
    <w:name w:val="HTML Preformatted"/>
    <w:basedOn w:val="1"/>
    <w:link w:val="13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autoRedefine/>
    <w:qFormat/>
    <w:uiPriority w:val="0"/>
    <w:pPr>
      <w:ind w:left="420" w:hanging="210"/>
      <w:jc w:val="left"/>
    </w:pPr>
    <w:rPr>
      <w:sz w:val="20"/>
      <w:szCs w:val="20"/>
    </w:rPr>
  </w:style>
  <w:style w:type="paragraph" w:styleId="43">
    <w:name w:val="Title"/>
    <w:basedOn w:val="1"/>
    <w:next w:val="1"/>
    <w:link w:val="125"/>
    <w:autoRedefine/>
    <w:qFormat/>
    <w:uiPriority w:val="0"/>
    <w:pPr>
      <w:spacing w:before="240" w:after="60"/>
      <w:jc w:val="center"/>
      <w:outlineLvl w:val="0"/>
    </w:pPr>
    <w:rPr>
      <w:rFonts w:ascii="Cambria" w:hAnsi="Cambria"/>
      <w:b/>
      <w:bCs/>
      <w:sz w:val="32"/>
      <w:szCs w:val="32"/>
    </w:rPr>
  </w:style>
  <w:style w:type="paragraph" w:styleId="44">
    <w:name w:val="Body Text First Indent"/>
    <w:basedOn w:val="17"/>
    <w:next w:val="35"/>
    <w:link w:val="133"/>
    <w:autoRedefine/>
    <w:qFormat/>
    <w:uiPriority w:val="0"/>
    <w:pPr>
      <w:ind w:firstLine="100" w:firstLineChars="100"/>
    </w:pPr>
    <w:rPr>
      <w:rFonts w:ascii="Calibri" w:hAnsi="Calibri"/>
      <w:szCs w:val="22"/>
    </w:rPr>
  </w:style>
  <w:style w:type="paragraph" w:styleId="45">
    <w:name w:val="Body Text First Indent 2"/>
    <w:basedOn w:val="18"/>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autoRedefine/>
    <w:qFormat/>
    <w:uiPriority w:val="0"/>
  </w:style>
  <w:style w:type="character" w:styleId="51">
    <w:name w:val="Emphasis"/>
    <w:qFormat/>
    <w:uiPriority w:val="20"/>
    <w:rPr>
      <w:i/>
      <w:iCs/>
    </w:rPr>
  </w:style>
  <w:style w:type="character" w:styleId="52">
    <w:name w:val="Hyperlink"/>
    <w:autoRedefine/>
    <w:qFormat/>
    <w:uiPriority w:val="99"/>
    <w:rPr>
      <w:color w:val="0000FF"/>
      <w:u w:val="single"/>
    </w:rPr>
  </w:style>
  <w:style w:type="character" w:styleId="53">
    <w:name w:val="annotation reference"/>
    <w:qFormat/>
    <w:uiPriority w:val="0"/>
    <w:rPr>
      <w:sz w:val="21"/>
      <w:szCs w:val="21"/>
    </w:rPr>
  </w:style>
  <w:style w:type="paragraph" w:customStyle="1" w:styleId="54">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autoRedefine/>
    <w:qFormat/>
    <w:uiPriority w:val="0"/>
    <w:rPr>
      <w:rFonts w:ascii="Arial" w:hAnsi="Arial" w:eastAsia="黑体"/>
      <w:b/>
      <w:bCs/>
      <w:kern w:val="2"/>
      <w:sz w:val="28"/>
      <w:szCs w:val="28"/>
      <w:lang w:val="en-US" w:eastAsia="zh-CN" w:bidi="ar-SA"/>
    </w:rPr>
  </w:style>
  <w:style w:type="character" w:customStyle="1" w:styleId="57">
    <w:name w:val="font11"/>
    <w:basedOn w:val="48"/>
    <w:autoRedefine/>
    <w:qFormat/>
    <w:uiPriority w:val="0"/>
    <w:rPr>
      <w:rFonts w:hint="eastAsia" w:ascii="宋体" w:hAnsi="宋体" w:eastAsia="宋体"/>
      <w:color w:val="000000"/>
      <w:sz w:val="24"/>
      <w:szCs w:val="24"/>
      <w:u w:val="none"/>
    </w:rPr>
  </w:style>
  <w:style w:type="character" w:customStyle="1" w:styleId="58">
    <w:name w:val="标题 5 Char Char"/>
    <w:autoRedefine/>
    <w:qFormat/>
    <w:uiPriority w:val="0"/>
    <w:rPr>
      <w:rFonts w:eastAsia="宋体"/>
      <w:b/>
      <w:bCs/>
      <w:kern w:val="2"/>
      <w:sz w:val="28"/>
      <w:szCs w:val="28"/>
      <w:lang w:val="en-US" w:eastAsia="zh-CN" w:bidi="ar-SA"/>
    </w:rPr>
  </w:style>
  <w:style w:type="character" w:customStyle="1" w:styleId="59">
    <w:name w:val="ca-5"/>
    <w:basedOn w:val="48"/>
    <w:autoRedefine/>
    <w:qFormat/>
    <w:uiPriority w:val="0"/>
  </w:style>
  <w:style w:type="character" w:customStyle="1" w:styleId="60">
    <w:name w:val="正文首行缩进 2 Char"/>
    <w:link w:val="45"/>
    <w:autoRedefine/>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autoRedefine/>
    <w:qFormat/>
    <w:uiPriority w:val="0"/>
    <w:rPr>
      <w:rFonts w:eastAsia="仿宋_GB2312"/>
      <w:kern w:val="2"/>
      <w:sz w:val="28"/>
      <w:szCs w:val="24"/>
      <w:lang w:bidi="ar-SA"/>
    </w:rPr>
  </w:style>
  <w:style w:type="character" w:customStyle="1" w:styleId="63">
    <w:name w:val="日期 Char"/>
    <w:link w:val="25"/>
    <w:autoRedefine/>
    <w:qFormat/>
    <w:uiPriority w:val="0"/>
    <w:rPr>
      <w:kern w:val="2"/>
      <w:sz w:val="21"/>
      <w:szCs w:val="24"/>
    </w:rPr>
  </w:style>
  <w:style w:type="character" w:customStyle="1" w:styleId="64">
    <w:name w:val="正文文本缩进 3 Char Char"/>
    <w:autoRedefine/>
    <w:qFormat/>
    <w:uiPriority w:val="0"/>
    <w:rPr>
      <w:kern w:val="2"/>
      <w:sz w:val="16"/>
      <w:szCs w:val="16"/>
      <w:lang w:bidi="ar-SA"/>
    </w:rPr>
  </w:style>
  <w:style w:type="character" w:customStyle="1" w:styleId="65">
    <w:name w:val="文档正文 Char1"/>
    <w:link w:val="66"/>
    <w:autoRedefine/>
    <w:qFormat/>
    <w:uiPriority w:val="0"/>
    <w:rPr>
      <w:rFonts w:ascii="Arial Narrow" w:hAnsi="Arial Narrow"/>
      <w:sz w:val="24"/>
      <w:szCs w:val="24"/>
      <w:lang w:val="en-US" w:eastAsia="zh-CN" w:bidi="ar-SA"/>
    </w:rPr>
  </w:style>
  <w:style w:type="paragraph" w:customStyle="1" w:styleId="66">
    <w:name w:val="文档正文"/>
    <w:link w:val="65"/>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autoRedefine/>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autoRedefine/>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autoRedefine/>
    <w:qFormat/>
    <w:uiPriority w:val="0"/>
  </w:style>
  <w:style w:type="character" w:customStyle="1" w:styleId="70">
    <w:name w:val="style71"/>
    <w:autoRedefine/>
    <w:qFormat/>
    <w:uiPriority w:val="0"/>
    <w:rPr>
      <w:sz w:val="21"/>
      <w:szCs w:val="21"/>
    </w:rPr>
  </w:style>
  <w:style w:type="character" w:customStyle="1" w:styleId="71">
    <w:name w:val="正文文本缩进 2 Char"/>
    <w:link w:val="26"/>
    <w:autoRedefine/>
    <w:qFormat/>
    <w:uiPriority w:val="0"/>
    <w:rPr>
      <w:rFonts w:eastAsia="仿宋_GB2312"/>
      <w:kern w:val="2"/>
      <w:sz w:val="30"/>
      <w:lang w:val="en-US" w:eastAsia="zh-CN" w:bidi="ar-SA"/>
    </w:rPr>
  </w:style>
  <w:style w:type="character" w:customStyle="1" w:styleId="72">
    <w:name w:val="正文文本缩进 3 Char"/>
    <w:link w:val="36"/>
    <w:autoRedefine/>
    <w:qFormat/>
    <w:uiPriority w:val="0"/>
    <w:rPr>
      <w:rFonts w:ascii="宋体" w:hAnsi="宋体" w:eastAsia="宋体"/>
      <w:kern w:val="2"/>
      <w:sz w:val="21"/>
      <w:szCs w:val="24"/>
      <w:lang w:val="en-US" w:eastAsia="zh-CN" w:bidi="ar-SA"/>
    </w:rPr>
  </w:style>
  <w:style w:type="character" w:customStyle="1" w:styleId="73">
    <w:name w:val="ca-9"/>
    <w:basedOn w:val="48"/>
    <w:autoRedefine/>
    <w:qFormat/>
    <w:uiPriority w:val="0"/>
  </w:style>
  <w:style w:type="character" w:customStyle="1" w:styleId="74">
    <w:name w:val="纯文本 Char"/>
    <w:link w:val="23"/>
    <w:autoRedefine/>
    <w:qFormat/>
    <w:uiPriority w:val="0"/>
    <w:rPr>
      <w:rFonts w:ascii="宋体" w:hAnsi="Courier New" w:eastAsia="宋体"/>
      <w:kern w:val="2"/>
      <w:sz w:val="21"/>
      <w:lang w:val="en-US" w:eastAsia="zh-CN" w:bidi="ar-SA"/>
    </w:rPr>
  </w:style>
  <w:style w:type="character" w:customStyle="1" w:styleId="75">
    <w:name w:val="页脚 Char Char"/>
    <w:autoRedefine/>
    <w:qFormat/>
    <w:uiPriority w:val="0"/>
    <w:rPr>
      <w:rFonts w:eastAsia="宋体"/>
      <w:sz w:val="18"/>
      <w:szCs w:val="18"/>
      <w:lang w:bidi="ar-SA"/>
    </w:rPr>
  </w:style>
  <w:style w:type="character" w:customStyle="1" w:styleId="76">
    <w:name w:val="正文文本 Char"/>
    <w:link w:val="17"/>
    <w:autoRedefine/>
    <w:qFormat/>
    <w:uiPriority w:val="0"/>
    <w:rPr>
      <w:rFonts w:eastAsia="宋体"/>
      <w:kern w:val="2"/>
      <w:sz w:val="21"/>
      <w:szCs w:val="24"/>
      <w:lang w:val="en-US" w:eastAsia="zh-CN" w:bidi="ar-SA"/>
    </w:rPr>
  </w:style>
  <w:style w:type="character" w:customStyle="1" w:styleId="77">
    <w:name w:val="标题 2 Char Char"/>
    <w:autoRedefine/>
    <w:qFormat/>
    <w:uiPriority w:val="0"/>
    <w:rPr>
      <w:rFonts w:ascii="Cambria" w:hAnsi="Cambria" w:eastAsia="宋体"/>
      <w:b/>
      <w:bCs/>
      <w:kern w:val="2"/>
      <w:sz w:val="32"/>
      <w:szCs w:val="32"/>
      <w:lang w:val="en-US" w:eastAsia="zh-CN" w:bidi="ar-SA"/>
    </w:rPr>
  </w:style>
  <w:style w:type="character" w:customStyle="1" w:styleId="78">
    <w:name w:val="标题 1 1 Char"/>
    <w:autoRedefine/>
    <w:qFormat/>
    <w:uiPriority w:val="0"/>
    <w:rPr>
      <w:rFonts w:ascii="黑体" w:eastAsia="黑体"/>
      <w:bCs/>
      <w:kern w:val="44"/>
      <w:sz w:val="24"/>
      <w:lang w:val="en-US" w:eastAsia="zh-CN" w:bidi="ar-SA"/>
    </w:rPr>
  </w:style>
  <w:style w:type="character" w:customStyle="1" w:styleId="79">
    <w:name w:val="Char Char14"/>
    <w:autoRedefine/>
    <w:qFormat/>
    <w:uiPriority w:val="0"/>
    <w:rPr>
      <w:rFonts w:ascii="宋体" w:eastAsia="宋体"/>
      <w:sz w:val="34"/>
      <w:lang w:val="en-US" w:eastAsia="zh-CN" w:bidi="ar-SA"/>
    </w:rPr>
  </w:style>
  <w:style w:type="character" w:customStyle="1" w:styleId="80">
    <w:name w:val="content"/>
    <w:autoRedefine/>
    <w:qFormat/>
    <w:uiPriority w:val="0"/>
  </w:style>
  <w:style w:type="character" w:customStyle="1" w:styleId="81">
    <w:name w:val="Char Char5"/>
    <w:autoRedefine/>
    <w:qFormat/>
    <w:uiPriority w:val="0"/>
    <w:rPr>
      <w:rFonts w:eastAsia="宋体"/>
      <w:kern w:val="2"/>
      <w:sz w:val="18"/>
      <w:lang w:val="en-US" w:eastAsia="zh-CN" w:bidi="ar-SA"/>
    </w:rPr>
  </w:style>
  <w:style w:type="character" w:customStyle="1" w:styleId="82">
    <w:name w:val="c_666"/>
    <w:basedOn w:val="48"/>
    <w:autoRedefine/>
    <w:qFormat/>
    <w:uiPriority w:val="0"/>
  </w:style>
  <w:style w:type="character" w:customStyle="1" w:styleId="83">
    <w:name w:val="ALT+Z Char"/>
    <w:autoRedefine/>
    <w:qFormat/>
    <w:uiPriority w:val="0"/>
    <w:rPr>
      <w:rFonts w:ascii="宋体"/>
      <w:sz w:val="34"/>
    </w:rPr>
  </w:style>
  <w:style w:type="character" w:customStyle="1" w:styleId="84">
    <w:name w:val="正文（缩进） Char Char"/>
    <w:link w:val="85"/>
    <w:autoRedefine/>
    <w:qFormat/>
    <w:uiPriority w:val="0"/>
    <w:rPr>
      <w:rFonts w:eastAsia="宋体"/>
      <w:kern w:val="2"/>
      <w:sz w:val="24"/>
      <w:szCs w:val="24"/>
      <w:lang w:val="en-US" w:eastAsia="zh-CN" w:bidi="ar-SA"/>
    </w:rPr>
  </w:style>
  <w:style w:type="paragraph" w:customStyle="1" w:styleId="85">
    <w:name w:val="正文（缩进）"/>
    <w:basedOn w:val="1"/>
    <w:link w:val="84"/>
    <w:autoRedefine/>
    <w:qFormat/>
    <w:uiPriority w:val="0"/>
    <w:pPr>
      <w:spacing w:beforeLines="50" w:afterLines="50" w:line="360" w:lineRule="auto"/>
      <w:ind w:firstLine="480" w:firstLineChars="200"/>
    </w:pPr>
    <w:rPr>
      <w:sz w:val="24"/>
    </w:rPr>
  </w:style>
  <w:style w:type="character" w:customStyle="1" w:styleId="86">
    <w:name w:val="批注框文本 Char"/>
    <w:link w:val="27"/>
    <w:autoRedefine/>
    <w:qFormat/>
    <w:uiPriority w:val="0"/>
    <w:rPr>
      <w:rFonts w:eastAsia="宋体"/>
      <w:kern w:val="2"/>
      <w:sz w:val="18"/>
      <w:szCs w:val="18"/>
      <w:lang w:val="en-US" w:eastAsia="zh-CN" w:bidi="ar-SA"/>
    </w:rPr>
  </w:style>
  <w:style w:type="character" w:customStyle="1" w:styleId="87">
    <w:name w:val="表格内容"/>
    <w:autoRedefine/>
    <w:qFormat/>
    <w:uiPriority w:val="0"/>
    <w:rPr>
      <w:sz w:val="24"/>
    </w:rPr>
  </w:style>
  <w:style w:type="character" w:customStyle="1" w:styleId="88">
    <w:name w:val="ca-8"/>
    <w:basedOn w:val="48"/>
    <w:autoRedefine/>
    <w:qFormat/>
    <w:uiPriority w:val="0"/>
  </w:style>
  <w:style w:type="character" w:customStyle="1" w:styleId="89">
    <w:name w:val="不明显参考1"/>
    <w:autoRedefine/>
    <w:qFormat/>
    <w:uiPriority w:val="0"/>
    <w:rPr>
      <w:smallCaps/>
      <w:color w:val="C0504D"/>
      <w:u w:val="single"/>
    </w:rPr>
  </w:style>
  <w:style w:type="character" w:customStyle="1" w:styleId="90">
    <w:name w:val="标题 9 Char"/>
    <w:link w:val="11"/>
    <w:autoRedefine/>
    <w:qFormat/>
    <w:uiPriority w:val="0"/>
    <w:rPr>
      <w:rFonts w:ascii="Arial" w:hAnsi="Arial" w:eastAsia="黑体"/>
      <w:kern w:val="2"/>
      <w:sz w:val="21"/>
      <w:lang w:val="en-US" w:eastAsia="zh-CN" w:bidi="ar-SA"/>
    </w:rPr>
  </w:style>
  <w:style w:type="character" w:customStyle="1" w:styleId="91">
    <w:name w:val="标题 6 Char"/>
    <w:link w:val="8"/>
    <w:autoRedefine/>
    <w:qFormat/>
    <w:uiPriority w:val="0"/>
    <w:rPr>
      <w:rFonts w:ascii="Arial" w:hAnsi="Arial" w:eastAsia="黑体"/>
      <w:b/>
      <w:kern w:val="2"/>
      <w:sz w:val="24"/>
      <w:lang w:val="en-US" w:eastAsia="zh-CN" w:bidi="ar-SA"/>
    </w:rPr>
  </w:style>
  <w:style w:type="character" w:customStyle="1" w:styleId="92">
    <w:name w:val="ca-10"/>
    <w:basedOn w:val="48"/>
    <w:autoRedefine/>
    <w:qFormat/>
    <w:uiPriority w:val="0"/>
  </w:style>
  <w:style w:type="character" w:customStyle="1" w:styleId="93">
    <w:name w:val="标题 4 Char"/>
    <w:link w:val="6"/>
    <w:autoRedefine/>
    <w:qFormat/>
    <w:uiPriority w:val="0"/>
    <w:rPr>
      <w:rFonts w:ascii="Arial" w:hAnsi="Arial" w:eastAsia="黑体"/>
      <w:b/>
      <w:kern w:val="2"/>
      <w:sz w:val="28"/>
      <w:lang w:val="en-US" w:eastAsia="zh-CN" w:bidi="ar-SA"/>
    </w:rPr>
  </w:style>
  <w:style w:type="character" w:customStyle="1" w:styleId="94">
    <w:name w:val="批注文字 Char Char"/>
    <w:autoRedefine/>
    <w:qFormat/>
    <w:uiPriority w:val="0"/>
    <w:rPr>
      <w:kern w:val="2"/>
      <w:sz w:val="21"/>
      <w:lang w:bidi="ar-SA"/>
    </w:rPr>
  </w:style>
  <w:style w:type="character" w:customStyle="1" w:styleId="95">
    <w:name w:val="style18"/>
    <w:autoRedefine/>
    <w:qFormat/>
    <w:uiPriority w:val="0"/>
  </w:style>
  <w:style w:type="character" w:customStyle="1" w:styleId="96">
    <w:name w:val="font21"/>
    <w:autoRedefine/>
    <w:qFormat/>
    <w:uiPriority w:val="0"/>
    <w:rPr>
      <w:rFonts w:hint="default" w:ascii="Arial" w:hAnsi="Arial" w:cs="Arial"/>
      <w:color w:val="000000"/>
      <w:sz w:val="24"/>
      <w:szCs w:val="24"/>
      <w:u w:val="none"/>
    </w:rPr>
  </w:style>
  <w:style w:type="character" w:customStyle="1" w:styleId="97">
    <w:name w:val="ca-11"/>
    <w:basedOn w:val="48"/>
    <w:autoRedefine/>
    <w:qFormat/>
    <w:uiPriority w:val="0"/>
  </w:style>
  <w:style w:type="character" w:customStyle="1" w:styleId="98">
    <w:name w:val="标题 8 Char"/>
    <w:link w:val="10"/>
    <w:autoRedefine/>
    <w:qFormat/>
    <w:uiPriority w:val="0"/>
    <w:rPr>
      <w:rFonts w:ascii="Arial" w:hAnsi="Arial" w:eastAsia="黑体"/>
      <w:kern w:val="2"/>
      <w:sz w:val="24"/>
      <w:lang w:val="en-US" w:eastAsia="zh-CN" w:bidi="ar-SA"/>
    </w:rPr>
  </w:style>
  <w:style w:type="character" w:customStyle="1" w:styleId="99">
    <w:name w:val="类目1 Char Char"/>
    <w:link w:val="100"/>
    <w:autoRedefine/>
    <w:qFormat/>
    <w:uiPriority w:val="0"/>
    <w:rPr>
      <w:b/>
      <w:color w:val="17365D"/>
      <w:kern w:val="2"/>
      <w:sz w:val="28"/>
      <w:szCs w:val="28"/>
      <w:lang w:bidi="ar-SA"/>
    </w:rPr>
  </w:style>
  <w:style w:type="paragraph" w:customStyle="1" w:styleId="100">
    <w:name w:val="类目1"/>
    <w:basedOn w:val="1"/>
    <w:link w:val="99"/>
    <w:autoRedefine/>
    <w:qFormat/>
    <w:uiPriority w:val="0"/>
    <w:pPr>
      <w:adjustRightInd w:val="0"/>
      <w:snapToGrid w:val="0"/>
      <w:spacing w:line="220" w:lineRule="atLeast"/>
    </w:pPr>
    <w:rPr>
      <w:b/>
      <w:color w:val="17365D"/>
      <w:sz w:val="28"/>
      <w:szCs w:val="28"/>
    </w:rPr>
  </w:style>
  <w:style w:type="character" w:customStyle="1" w:styleId="101">
    <w:name w:val="正文文本 2 Char"/>
    <w:link w:val="39"/>
    <w:autoRedefine/>
    <w:qFormat/>
    <w:uiPriority w:val="0"/>
    <w:rPr>
      <w:rFonts w:ascii="仿宋_GB2312" w:eastAsia="仿宋_GB2312"/>
      <w:kern w:val="2"/>
      <w:sz w:val="32"/>
      <w:szCs w:val="24"/>
      <w:lang w:val="en-US" w:eastAsia="zh-CN" w:bidi="ar-SA"/>
    </w:rPr>
  </w:style>
  <w:style w:type="character" w:customStyle="1" w:styleId="102">
    <w:name w:val="标题 2 Char"/>
    <w:link w:val="3"/>
    <w:autoRedefine/>
    <w:qFormat/>
    <w:uiPriority w:val="0"/>
    <w:rPr>
      <w:rFonts w:ascii="黑体" w:hAnsi="宋体" w:eastAsia="黑体"/>
      <w:bCs/>
      <w:kern w:val="44"/>
      <w:sz w:val="21"/>
      <w:szCs w:val="24"/>
    </w:rPr>
  </w:style>
  <w:style w:type="character" w:customStyle="1" w:styleId="103">
    <w:name w:val="lineitems1"/>
    <w:autoRedefine/>
    <w:qFormat/>
    <w:uiPriority w:val="0"/>
    <w:rPr>
      <w:sz w:val="17"/>
      <w:szCs w:val="17"/>
    </w:rPr>
  </w:style>
  <w:style w:type="character" w:customStyle="1" w:styleId="104">
    <w:name w:val="题注 Char1"/>
    <w:autoRedefine/>
    <w:qFormat/>
    <w:uiPriority w:val="0"/>
    <w:rPr>
      <w:rFonts w:ascii="Arial" w:hAnsi="Arial" w:eastAsia="宋体" w:cs="Arial"/>
      <w:kern w:val="2"/>
      <w:lang w:val="en-US" w:eastAsia="zh-CN" w:bidi="ar-SA"/>
    </w:rPr>
  </w:style>
  <w:style w:type="character" w:customStyle="1" w:styleId="105">
    <w:name w:val="标题 3 Char Char"/>
    <w:autoRedefine/>
    <w:qFormat/>
    <w:uiPriority w:val="0"/>
    <w:rPr>
      <w:rFonts w:eastAsia="宋体"/>
      <w:b/>
      <w:bCs/>
      <w:kern w:val="2"/>
      <w:sz w:val="32"/>
      <w:szCs w:val="32"/>
      <w:lang w:val="en-US" w:eastAsia="zh-CN" w:bidi="ar-SA"/>
    </w:rPr>
  </w:style>
  <w:style w:type="character" w:customStyle="1" w:styleId="106">
    <w:name w:val="标题 5 Char"/>
    <w:link w:val="7"/>
    <w:autoRedefine/>
    <w:qFormat/>
    <w:uiPriority w:val="0"/>
    <w:rPr>
      <w:rFonts w:eastAsia="宋体"/>
      <w:b/>
      <w:kern w:val="2"/>
      <w:sz w:val="28"/>
      <w:lang w:val="en-US" w:eastAsia="zh-CN" w:bidi="ar-SA"/>
    </w:rPr>
  </w:style>
  <w:style w:type="character" w:customStyle="1" w:styleId="107">
    <w:name w:val="p12"/>
    <w:basedOn w:val="48"/>
    <w:autoRedefine/>
    <w:qFormat/>
    <w:uiPriority w:val="0"/>
  </w:style>
  <w:style w:type="character" w:customStyle="1" w:styleId="108">
    <w:name w:val="正文缩进 Char2"/>
    <w:link w:val="109"/>
    <w:autoRedefine/>
    <w:qFormat/>
    <w:uiPriority w:val="0"/>
    <w:rPr>
      <w:rFonts w:ascii="宋体" w:eastAsia="宋体"/>
      <w:sz w:val="34"/>
      <w:lang w:bidi="ar-SA"/>
    </w:rPr>
  </w:style>
  <w:style w:type="paragraph" w:customStyle="1" w:styleId="109">
    <w:name w:val="Normal Indent1"/>
    <w:basedOn w:val="1"/>
    <w:link w:val="108"/>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autoRedefine/>
    <w:qFormat/>
    <w:uiPriority w:val="0"/>
    <w:rPr>
      <w:rFonts w:ascii="Arial" w:hAnsi="Arial" w:eastAsia="黑体"/>
      <w:kern w:val="2"/>
      <w:sz w:val="21"/>
      <w:szCs w:val="21"/>
      <w:lang w:val="en-US" w:eastAsia="zh-CN" w:bidi="ar-SA"/>
    </w:rPr>
  </w:style>
  <w:style w:type="character" w:customStyle="1" w:styleId="111">
    <w:name w:val="标题 7 Char"/>
    <w:link w:val="9"/>
    <w:autoRedefine/>
    <w:qFormat/>
    <w:uiPriority w:val="0"/>
    <w:rPr>
      <w:rFonts w:eastAsia="宋体"/>
      <w:b/>
      <w:kern w:val="2"/>
      <w:sz w:val="24"/>
      <w:lang w:val="en-US" w:eastAsia="zh-CN" w:bidi="ar-SA"/>
    </w:rPr>
  </w:style>
  <w:style w:type="character" w:customStyle="1" w:styleId="112">
    <w:name w:val="flname7"/>
    <w:basedOn w:val="48"/>
    <w:autoRedefine/>
    <w:qFormat/>
    <w:uiPriority w:val="0"/>
  </w:style>
  <w:style w:type="character" w:customStyle="1" w:styleId="113">
    <w:name w:val="正文缩进 Char"/>
    <w:link w:val="5"/>
    <w:autoRedefine/>
    <w:qFormat/>
    <w:uiPriority w:val="0"/>
    <w:rPr>
      <w:rFonts w:ascii="宋体" w:eastAsia="宋体"/>
      <w:sz w:val="34"/>
      <w:lang w:val="en-US" w:eastAsia="zh-CN" w:bidi="ar-SA"/>
    </w:rPr>
  </w:style>
  <w:style w:type="character" w:customStyle="1" w:styleId="114">
    <w:name w:val="样式5 Char Char"/>
    <w:link w:val="115"/>
    <w:autoRedefine/>
    <w:qFormat/>
    <w:uiPriority w:val="0"/>
    <w:rPr>
      <w:rFonts w:ascii="宋体" w:hAnsi="宋体" w:eastAsia="宋体" w:cs="Arial"/>
      <w:b/>
      <w:kern w:val="2"/>
      <w:sz w:val="24"/>
      <w:szCs w:val="24"/>
      <w:lang w:val="en-US" w:eastAsia="zh-CN" w:bidi="ar-SA"/>
    </w:rPr>
  </w:style>
  <w:style w:type="paragraph" w:customStyle="1" w:styleId="115">
    <w:name w:val="样式5"/>
    <w:basedOn w:val="1"/>
    <w:link w:val="114"/>
    <w:autoRedefine/>
    <w:qFormat/>
    <w:uiPriority w:val="0"/>
    <w:pPr>
      <w:spacing w:line="400" w:lineRule="exact"/>
      <w:ind w:left="482"/>
    </w:pPr>
    <w:rPr>
      <w:rFonts w:ascii="宋体" w:hAnsi="宋体" w:cs="Arial"/>
      <w:b/>
      <w:sz w:val="24"/>
    </w:rPr>
  </w:style>
  <w:style w:type="character" w:customStyle="1" w:styleId="116">
    <w:name w:val="text1"/>
    <w:autoRedefine/>
    <w:qFormat/>
    <w:uiPriority w:val="0"/>
    <w:rPr>
      <w:sz w:val="20"/>
      <w:szCs w:val="20"/>
    </w:rPr>
  </w:style>
  <w:style w:type="character" w:customStyle="1" w:styleId="117">
    <w:name w:val="样式2"/>
    <w:autoRedefine/>
    <w:qFormat/>
    <w:uiPriority w:val="0"/>
    <w:rPr>
      <w:rFonts w:eastAsia="华文楷体"/>
      <w:b/>
      <w:sz w:val="32"/>
    </w:rPr>
  </w:style>
  <w:style w:type="character" w:customStyle="1" w:styleId="118">
    <w:name w:val="页眉 Char Char"/>
    <w:autoRedefine/>
    <w:qFormat/>
    <w:uiPriority w:val="0"/>
    <w:rPr>
      <w:rFonts w:eastAsia="宋体"/>
      <w:sz w:val="18"/>
      <w:szCs w:val="18"/>
      <w:lang w:bidi="ar-SA"/>
    </w:rPr>
  </w:style>
  <w:style w:type="character" w:customStyle="1" w:styleId="119">
    <w:name w:val="标题 3 Char"/>
    <w:link w:val="4"/>
    <w:autoRedefine/>
    <w:qFormat/>
    <w:uiPriority w:val="0"/>
    <w:rPr>
      <w:rFonts w:ascii="黑体" w:eastAsia="黑体"/>
      <w:bCs/>
      <w:color w:val="000000"/>
      <w:kern w:val="2"/>
      <w:sz w:val="21"/>
      <w:szCs w:val="24"/>
    </w:rPr>
  </w:style>
  <w:style w:type="character" w:customStyle="1" w:styleId="120">
    <w:name w:val="书籍标题3 Char1"/>
    <w:link w:val="121"/>
    <w:autoRedefine/>
    <w:qFormat/>
    <w:uiPriority w:val="0"/>
    <w:rPr>
      <w:b/>
      <w:bCs/>
      <w:spacing w:val="20"/>
      <w:kern w:val="2"/>
      <w:sz w:val="28"/>
      <w:szCs w:val="28"/>
    </w:rPr>
  </w:style>
  <w:style w:type="paragraph" w:customStyle="1" w:styleId="121">
    <w:name w:val="书籍标题3"/>
    <w:basedOn w:val="122"/>
    <w:link w:val="120"/>
    <w:autoRedefine/>
    <w:qFormat/>
    <w:uiPriority w:val="0"/>
    <w:pPr>
      <w:numPr>
        <w:ilvl w:val="2"/>
      </w:numPr>
      <w:tabs>
        <w:tab w:val="left" w:pos="840"/>
      </w:tabs>
      <w:outlineLvl w:val="2"/>
    </w:pPr>
    <w:rPr>
      <w:rFonts w:cs="Times New Roman"/>
      <w:sz w:val="28"/>
      <w:szCs w:val="28"/>
    </w:rPr>
  </w:style>
  <w:style w:type="paragraph" w:customStyle="1" w:styleId="12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autoRedefine/>
    <w:qFormat/>
    <w:uiPriority w:val="0"/>
    <w:rPr>
      <w:rFonts w:ascii="仿宋_GB2312" w:eastAsia="仿宋_GB2312"/>
      <w:sz w:val="28"/>
      <w:lang w:val="en-US" w:eastAsia="zh-CN" w:bidi="ar-SA"/>
    </w:rPr>
  </w:style>
  <w:style w:type="character" w:customStyle="1" w:styleId="124">
    <w:name w:val="页眉 Char"/>
    <w:link w:val="29"/>
    <w:autoRedefine/>
    <w:qFormat/>
    <w:uiPriority w:val="99"/>
    <w:rPr>
      <w:rFonts w:eastAsia="宋体"/>
      <w:kern w:val="2"/>
      <w:sz w:val="18"/>
      <w:lang w:val="en-US" w:eastAsia="zh-CN" w:bidi="ar-SA"/>
    </w:rPr>
  </w:style>
  <w:style w:type="character" w:customStyle="1" w:styleId="125">
    <w:name w:val="标题 Char"/>
    <w:link w:val="43"/>
    <w:autoRedefine/>
    <w:qFormat/>
    <w:uiPriority w:val="0"/>
    <w:rPr>
      <w:rFonts w:ascii="Cambria" w:hAnsi="Cambria"/>
      <w:b/>
      <w:bCs/>
      <w:kern w:val="2"/>
      <w:sz w:val="32"/>
      <w:szCs w:val="32"/>
    </w:rPr>
  </w:style>
  <w:style w:type="character" w:customStyle="1" w:styleId="126">
    <w:name w:val="标题 8 Char Char"/>
    <w:autoRedefine/>
    <w:qFormat/>
    <w:uiPriority w:val="0"/>
    <w:rPr>
      <w:rFonts w:ascii="Arial" w:hAnsi="Arial" w:eastAsia="黑体"/>
      <w:kern w:val="2"/>
      <w:sz w:val="24"/>
      <w:szCs w:val="24"/>
      <w:lang w:val="en-US" w:eastAsia="zh-CN" w:bidi="ar-SA"/>
    </w:rPr>
  </w:style>
  <w:style w:type="character" w:customStyle="1" w:styleId="127">
    <w:name w:val="正文文本缩进 2 Char Char"/>
    <w:autoRedefine/>
    <w:qFormat/>
    <w:uiPriority w:val="0"/>
    <w:rPr>
      <w:rFonts w:eastAsia="仿宋_GB2312"/>
      <w:sz w:val="30"/>
      <w:lang w:bidi="ar-SA"/>
    </w:rPr>
  </w:style>
  <w:style w:type="character" w:customStyle="1" w:styleId="128">
    <w:name w:val="标题 7 Char Char"/>
    <w:autoRedefine/>
    <w:qFormat/>
    <w:uiPriority w:val="0"/>
    <w:rPr>
      <w:rFonts w:eastAsia="宋体"/>
      <w:b/>
      <w:bCs/>
      <w:kern w:val="2"/>
      <w:sz w:val="24"/>
      <w:szCs w:val="24"/>
      <w:lang w:val="en-US" w:eastAsia="zh-CN" w:bidi="ar-SA"/>
    </w:rPr>
  </w:style>
  <w:style w:type="character" w:customStyle="1" w:styleId="129">
    <w:name w:val="HTML 地址 Char"/>
    <w:link w:val="20"/>
    <w:autoRedefine/>
    <w:qFormat/>
    <w:uiPriority w:val="0"/>
    <w:rPr>
      <w:i/>
      <w:kern w:val="2"/>
      <w:sz w:val="21"/>
      <w:szCs w:val="24"/>
    </w:rPr>
  </w:style>
  <w:style w:type="character" w:customStyle="1" w:styleId="130">
    <w:name w:val="标题 1 Char"/>
    <w:link w:val="2"/>
    <w:autoRedefine/>
    <w:qFormat/>
    <w:uiPriority w:val="0"/>
    <w:rPr>
      <w:rFonts w:ascii="黑体" w:eastAsia="黑体"/>
      <w:bCs/>
      <w:kern w:val="44"/>
      <w:sz w:val="24"/>
      <w:szCs w:val="24"/>
    </w:rPr>
  </w:style>
  <w:style w:type="character" w:customStyle="1" w:styleId="131">
    <w:name w:val="批注文字 Char"/>
    <w:link w:val="16"/>
    <w:autoRedefine/>
    <w:qFormat/>
    <w:uiPriority w:val="0"/>
    <w:rPr>
      <w:kern w:val="2"/>
      <w:sz w:val="24"/>
      <w:szCs w:val="24"/>
    </w:rPr>
  </w:style>
  <w:style w:type="character" w:customStyle="1" w:styleId="132">
    <w:name w:val="页脚 Char"/>
    <w:link w:val="28"/>
    <w:autoRedefine/>
    <w:qFormat/>
    <w:uiPriority w:val="0"/>
    <w:rPr>
      <w:rFonts w:eastAsia="宋体"/>
      <w:kern w:val="2"/>
      <w:sz w:val="18"/>
      <w:lang w:val="en-US" w:eastAsia="zh-CN" w:bidi="ar-SA"/>
    </w:rPr>
  </w:style>
  <w:style w:type="character" w:customStyle="1" w:styleId="133">
    <w:name w:val="正文首行缩进 Char"/>
    <w:link w:val="44"/>
    <w:autoRedefine/>
    <w:qFormat/>
    <w:uiPriority w:val="0"/>
    <w:rPr>
      <w:rFonts w:ascii="Calibri" w:hAnsi="Calibri" w:eastAsia="宋体"/>
      <w:kern w:val="2"/>
      <w:sz w:val="21"/>
      <w:szCs w:val="22"/>
      <w:lang w:val="en-US" w:eastAsia="zh-CN" w:bidi="ar-SA"/>
    </w:rPr>
  </w:style>
  <w:style w:type="character" w:customStyle="1" w:styleId="134">
    <w:name w:val="纯文本 Char Char"/>
    <w:autoRedefine/>
    <w:qFormat/>
    <w:uiPriority w:val="0"/>
    <w:rPr>
      <w:rFonts w:ascii="宋体" w:hAnsi="Courier New"/>
      <w:kern w:val="2"/>
      <w:sz w:val="21"/>
      <w:lang w:bidi="ar-SA"/>
    </w:rPr>
  </w:style>
  <w:style w:type="character" w:customStyle="1" w:styleId="135">
    <w:name w:val="HTML 预设格式 Char"/>
    <w:link w:val="40"/>
    <w:autoRedefine/>
    <w:qFormat/>
    <w:uiPriority w:val="0"/>
    <w:rPr>
      <w:rFonts w:ascii="黑体" w:hAnsi="Courier New" w:eastAsia="黑体" w:cs="Courier New"/>
      <w:kern w:val="2"/>
      <w:sz w:val="21"/>
      <w:szCs w:val="24"/>
      <w:lang w:val="en-US" w:eastAsia="zh-CN" w:bidi="ar-SA"/>
    </w:rPr>
  </w:style>
  <w:style w:type="character" w:customStyle="1" w:styleId="136">
    <w:name w:val="标题 6 Char Char"/>
    <w:autoRedefine/>
    <w:qFormat/>
    <w:uiPriority w:val="0"/>
    <w:rPr>
      <w:rFonts w:ascii="Arial" w:hAnsi="Arial" w:eastAsia="黑体"/>
      <w:b/>
      <w:bCs/>
      <w:kern w:val="2"/>
      <w:sz w:val="24"/>
      <w:szCs w:val="24"/>
      <w:lang w:val="en-US" w:eastAsia="zh-CN" w:bidi="ar-SA"/>
    </w:rPr>
  </w:style>
  <w:style w:type="character" w:customStyle="1" w:styleId="137">
    <w:name w:val="细目1 Char Char"/>
    <w:link w:val="138"/>
    <w:autoRedefine/>
    <w:qFormat/>
    <w:uiPriority w:val="0"/>
    <w:rPr>
      <w:b/>
      <w:color w:val="215868"/>
      <w:kern w:val="2"/>
      <w:sz w:val="24"/>
      <w:szCs w:val="24"/>
    </w:rPr>
  </w:style>
  <w:style w:type="paragraph" w:customStyle="1" w:styleId="138">
    <w:name w:val="细目1"/>
    <w:basedOn w:val="1"/>
    <w:link w:val="137"/>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autoRedefine/>
    <w:qFormat/>
    <w:uiPriority w:val="0"/>
    <w:rPr>
      <w:rFonts w:ascii="宋体" w:hAnsi="Courier New" w:eastAsia="宋体"/>
      <w:kern w:val="2"/>
      <w:sz w:val="21"/>
      <w:lang w:val="en-US" w:eastAsia="zh-CN" w:bidi="ar-SA"/>
    </w:rPr>
  </w:style>
  <w:style w:type="character" w:customStyle="1" w:styleId="140">
    <w:name w:val="apple-converted-space"/>
    <w:autoRedefine/>
    <w:qFormat/>
    <w:uiPriority w:val="0"/>
    <w:rPr>
      <w:rFonts w:cs="Times New Roman"/>
    </w:rPr>
  </w:style>
  <w:style w:type="paragraph" w:customStyle="1" w:styleId="141">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48">
    <w:name w:val="TOC 标题1"/>
    <w:basedOn w:val="2"/>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autoRedefine/>
    <w:qFormat/>
    <w:uiPriority w:val="0"/>
    <w:rPr>
      <w:rFonts w:ascii="Tahoma" w:hAnsi="Tahoma"/>
      <w:sz w:val="24"/>
      <w:szCs w:val="20"/>
    </w:rPr>
  </w:style>
  <w:style w:type="paragraph" w:customStyle="1" w:styleId="150">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autoRedefine/>
    <w:qFormat/>
    <w:uiPriority w:val="0"/>
    <w:pPr>
      <w:spacing w:line="360" w:lineRule="auto"/>
      <w:ind w:firstLine="200" w:firstLineChars="200"/>
    </w:pPr>
    <w:rPr>
      <w:rFonts w:ascii="宋体" w:hAnsi="宋体" w:cs="宋体"/>
      <w:sz w:val="24"/>
    </w:rPr>
  </w:style>
  <w:style w:type="paragraph" w:customStyle="1" w:styleId="15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autoRedefine/>
    <w:qFormat/>
    <w:uiPriority w:val="0"/>
    <w:pPr>
      <w:numPr>
        <w:ilvl w:val="3"/>
        <w:numId w:val="7"/>
      </w:numPr>
      <w:tabs>
        <w:tab w:val="left" w:pos="1469"/>
      </w:tabs>
      <w:spacing w:before="60"/>
    </w:pPr>
  </w:style>
  <w:style w:type="paragraph" w:customStyle="1" w:styleId="155">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autoRedefine/>
    <w:qFormat/>
    <w:uiPriority w:val="0"/>
  </w:style>
  <w:style w:type="paragraph" w:customStyle="1" w:styleId="158">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autoRedefine/>
    <w:qFormat/>
    <w:uiPriority w:val="0"/>
    <w:pPr>
      <w:adjustRightInd w:val="0"/>
      <w:spacing w:line="360" w:lineRule="auto"/>
    </w:pPr>
  </w:style>
  <w:style w:type="paragraph" w:customStyle="1" w:styleId="161">
    <w:name w:val="pa-14"/>
    <w:basedOn w:val="1"/>
    <w:autoRedefine/>
    <w:qFormat/>
    <w:uiPriority w:val="0"/>
    <w:pPr>
      <w:widowControl/>
      <w:spacing w:before="150" w:after="150"/>
      <w:jc w:val="left"/>
    </w:pPr>
    <w:rPr>
      <w:rFonts w:ascii="宋体" w:hAnsi="宋体" w:cs="宋体"/>
      <w:kern w:val="0"/>
      <w:sz w:val="24"/>
    </w:rPr>
  </w:style>
  <w:style w:type="paragraph" w:customStyle="1" w:styleId="162">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autoRedefine/>
    <w:qFormat/>
    <w:uiPriority w:val="0"/>
    <w:pPr>
      <w:numPr>
        <w:ilvl w:val="0"/>
        <w:numId w:val="8"/>
      </w:numPr>
      <w:jc w:val="left"/>
    </w:pPr>
  </w:style>
  <w:style w:type="paragraph" w:customStyle="1" w:styleId="164">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autoRedefine/>
    <w:qFormat/>
    <w:uiPriority w:val="0"/>
    <w:rPr>
      <w:rFonts w:ascii="Tahoma" w:hAnsi="Tahoma"/>
      <w:sz w:val="24"/>
      <w:szCs w:val="20"/>
    </w:rPr>
  </w:style>
  <w:style w:type="paragraph" w:customStyle="1" w:styleId="169">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autoRedefine/>
    <w:qFormat/>
    <w:uiPriority w:val="0"/>
    <w:pPr>
      <w:widowControl/>
    </w:pPr>
    <w:rPr>
      <w:kern w:val="0"/>
      <w:szCs w:val="21"/>
    </w:rPr>
  </w:style>
  <w:style w:type="paragraph" w:customStyle="1" w:styleId="176">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autoRedefine/>
    <w:qFormat/>
    <w:uiPriority w:val="0"/>
  </w:style>
  <w:style w:type="paragraph" w:customStyle="1" w:styleId="178">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79">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autoRedefine/>
    <w:qFormat/>
    <w:uiPriority w:val="0"/>
    <w:pPr>
      <w:ind w:firstLine="200" w:firstLineChars="200"/>
    </w:pPr>
    <w:rPr>
      <w:rFonts w:ascii="Calibri" w:hAnsi="Calibri"/>
      <w:szCs w:val="22"/>
    </w:rPr>
  </w:style>
  <w:style w:type="paragraph" w:customStyle="1" w:styleId="184">
    <w:name w:val="缺省文本"/>
    <w:basedOn w:val="1"/>
    <w:autoRedefine/>
    <w:qFormat/>
    <w:uiPriority w:val="0"/>
    <w:pPr>
      <w:autoSpaceDE w:val="0"/>
      <w:autoSpaceDN w:val="0"/>
      <w:adjustRightInd w:val="0"/>
      <w:jc w:val="left"/>
    </w:pPr>
    <w:rPr>
      <w:kern w:val="0"/>
      <w:sz w:val="24"/>
    </w:rPr>
  </w:style>
  <w:style w:type="paragraph" w:customStyle="1" w:styleId="185">
    <w:name w:val="Char Char Char Char Char Char Char Char Char"/>
    <w:basedOn w:val="1"/>
    <w:autoRedefine/>
    <w:qFormat/>
    <w:uiPriority w:val="0"/>
    <w:rPr>
      <w:sz w:val="28"/>
    </w:rPr>
  </w:style>
  <w:style w:type="paragraph" w:customStyle="1" w:styleId="186">
    <w:name w:val="书籍标题4"/>
    <w:basedOn w:val="121"/>
    <w:next w:val="1"/>
    <w:autoRedefine/>
    <w:qFormat/>
    <w:uiPriority w:val="0"/>
    <w:pPr>
      <w:numPr>
        <w:ilvl w:val="3"/>
      </w:numPr>
      <w:tabs>
        <w:tab w:val="left" w:pos="2160"/>
      </w:tabs>
      <w:ind w:left="2160"/>
      <w:outlineLvl w:val="3"/>
    </w:pPr>
    <w:rPr>
      <w:sz w:val="24"/>
      <w:szCs w:val="24"/>
      <w:lang w:val="zh-CN"/>
    </w:rPr>
  </w:style>
  <w:style w:type="paragraph" w:customStyle="1" w:styleId="18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autoRedefine/>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autoRedefine/>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3"/>
    <w:autoRedefine/>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7">
    <w:name w:val="Table Paragraph"/>
    <w:basedOn w:val="1"/>
    <w:qFormat/>
    <w:uiPriority w:val="1"/>
    <w:pPr>
      <w:spacing w:before="70"/>
    </w:pPr>
    <w:rPr>
      <w:rFonts w:ascii="宋体" w:hAnsi="宋体" w:eastAsia="宋体" w:cs="宋体"/>
      <w:lang w:val="zh-CN" w:eastAsia="zh-CN" w:bidi="zh-CN"/>
    </w:rPr>
  </w:style>
  <w:style w:type="paragraph" w:customStyle="1" w:styleId="308">
    <w:name w:val="首行缩进"/>
    <w:basedOn w:val="1"/>
    <w:qFormat/>
    <w:uiPriority w:val="0"/>
    <w:pPr>
      <w:spacing w:line="360" w:lineRule="auto"/>
      <w:ind w:firstLine="480" w:firstLineChars="200"/>
    </w:pPr>
    <w:rPr>
      <w:rFonts w:ascii="宋体" w:hAnsi="宋体" w:cs="宋体"/>
      <w:kern w:val="0"/>
      <w:sz w:val="24"/>
    </w:rPr>
  </w:style>
  <w:style w:type="paragraph" w:customStyle="1" w:styleId="309">
    <w:name w:val="_Style 22"/>
    <w:basedOn w:val="1"/>
    <w:next w:val="192"/>
    <w:qFormat/>
    <w:uiPriority w:val="34"/>
    <w:pPr>
      <w:ind w:firstLine="420" w:firstLineChars="200"/>
    </w:pPr>
    <w:rPr>
      <w:rFonts w:ascii="Times New Roman" w:hAnsi="Times New Roman" w:cs="Times New Roman"/>
      <w:kern w:val="0"/>
      <w:sz w:val="20"/>
      <w:szCs w:val="24"/>
    </w:rPr>
  </w:style>
  <w:style w:type="character" w:customStyle="1" w:styleId="310">
    <w:name w:val="font41"/>
    <w:basedOn w:val="48"/>
    <w:qFormat/>
    <w:uiPriority w:val="0"/>
    <w:rPr>
      <w:rFonts w:hint="eastAsia" w:ascii="宋体" w:hAnsi="宋体" w:eastAsia="宋体" w:cs="宋体"/>
      <w:b/>
      <w:bCs/>
      <w:color w:val="FF0000"/>
      <w:sz w:val="20"/>
      <w:szCs w:val="20"/>
      <w:u w:val="none"/>
    </w:rPr>
  </w:style>
  <w:style w:type="paragraph" w:customStyle="1" w:styleId="3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17172</Words>
  <Characters>18435</Characters>
  <Lines>286</Lines>
  <Paragraphs>80</Paragraphs>
  <TotalTime>2</TotalTime>
  <ScaleCrop>false</ScaleCrop>
  <LinksUpToDate>false</LinksUpToDate>
  <CharactersWithSpaces>18929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2026-01-04T09:29:00Z</cp:lastPrinted>
  <dcterms:modified xsi:type="dcterms:W3CDTF">2026-01-05T02:13:45Z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E0B6C10659A44F5C81DAC4B79408920D</vt:lpwstr>
  </property>
  <property fmtid="{D5CDD505-2E9C-101B-9397-08002B2CF9AE}" pid="4" name="KSOTemplateDocerSaveRecord">
    <vt:lpwstr>eyJoZGlkIjoiNjRhODA0MGJlYjkwYzhjNWY3NDVmZDZhNTM4ODVlZmIiLCJ1c2VySWQiOiI0MzkwMDY1NTEifQ==</vt:lpwstr>
  </property>
</Properties>
</file>