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68310">
      <w:pPr>
        <w:pStyle w:val="25"/>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14:paraId="5A07CFF7">
      <w:pPr>
        <w:pStyle w:val="25"/>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5BA54890">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6345FCF5">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14:paraId="24A26ED6">
      <w:pPr>
        <w:pStyle w:val="25"/>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127B7DF4">
      <w:pPr>
        <w:pStyle w:val="25"/>
        <w:widowControl/>
        <w:adjustRightInd w:val="0"/>
        <w:snapToGrid w:val="0"/>
        <w:spacing w:line="360" w:lineRule="auto"/>
        <w:jc w:val="center"/>
        <w:rPr>
          <w:rFonts w:hint="eastAsia" w:ascii="黑体" w:eastAsia="黑体"/>
          <w:bCs/>
          <w:color w:val="000000" w:themeColor="text1"/>
          <w:sz w:val="72"/>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14:paraId="5D10890A">
      <w:pPr>
        <w:pStyle w:val="26"/>
        <w:jc w:val="center"/>
        <w:rPr>
          <w:rFonts w:hint="eastAsia" w:eastAsia="..ì."/>
          <w:b/>
          <w:bCs/>
          <w:sz w:val="30"/>
          <w:szCs w:val="30"/>
          <w:lang w:eastAsia="zh-CN"/>
        </w:rPr>
      </w:pPr>
      <w:r>
        <w:rPr>
          <w:rFonts w:hint="eastAsia"/>
          <w:b/>
          <w:bCs/>
          <w:sz w:val="32"/>
          <w:szCs w:val="32"/>
          <w:lang w:eastAsia="zh-CN"/>
        </w:rPr>
        <w:t>（</w:t>
      </w:r>
      <w:r>
        <w:rPr>
          <w:rFonts w:hint="eastAsia"/>
          <w:b/>
          <w:bCs/>
          <w:sz w:val="32"/>
          <w:szCs w:val="32"/>
          <w:lang w:val="en-US" w:eastAsia="zh-CN"/>
        </w:rPr>
        <w:t>确定版</w:t>
      </w:r>
      <w:r>
        <w:rPr>
          <w:rFonts w:hint="eastAsia"/>
          <w:b/>
          <w:bCs/>
          <w:sz w:val="32"/>
          <w:szCs w:val="32"/>
          <w:lang w:eastAsia="zh-CN"/>
        </w:rPr>
        <w:t>）</w:t>
      </w:r>
    </w:p>
    <w:p w14:paraId="0587D9AD">
      <w:pPr>
        <w:pStyle w:val="25"/>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1A33F85D">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244E79C9">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601C8316">
      <w:pPr>
        <w:pStyle w:val="25"/>
        <w:widowControl/>
        <w:adjustRightInd w:val="0"/>
        <w:snapToGrid w:val="0"/>
        <w:spacing w:line="360" w:lineRule="auto"/>
        <w:rPr>
          <w:rFonts w:ascii="黑体" w:eastAsia="黑体"/>
          <w:bCs/>
          <w:color w:val="000000" w:themeColor="text1"/>
          <w:sz w:val="24"/>
          <w:szCs w:val="24"/>
          <w:highlight w:val="none"/>
          <w14:textFill>
            <w14:solidFill>
              <w14:schemeClr w14:val="tx1"/>
            </w14:solidFill>
          </w14:textFill>
        </w:rPr>
      </w:pPr>
    </w:p>
    <w:p w14:paraId="1B992493">
      <w:pPr>
        <w:pStyle w:val="26"/>
        <w:rPr>
          <w:rFonts w:ascii="黑体" w:eastAsia="黑体"/>
          <w:bCs/>
          <w:color w:val="000000" w:themeColor="text1"/>
          <w:sz w:val="24"/>
          <w:szCs w:val="24"/>
          <w:highlight w:val="none"/>
          <w14:textFill>
            <w14:solidFill>
              <w14:schemeClr w14:val="tx1"/>
            </w14:solidFill>
          </w14:textFill>
        </w:rPr>
      </w:pPr>
    </w:p>
    <w:p w14:paraId="5D3469B7">
      <w:pPr>
        <w:pStyle w:val="26"/>
        <w:rPr>
          <w:rFonts w:ascii="黑体" w:eastAsia="黑体"/>
          <w:bCs/>
          <w:color w:val="000000" w:themeColor="text1"/>
          <w:sz w:val="24"/>
          <w:szCs w:val="24"/>
          <w:highlight w:val="none"/>
          <w14:textFill>
            <w14:solidFill>
              <w14:schemeClr w14:val="tx1"/>
            </w14:solidFill>
          </w14:textFill>
        </w:rPr>
      </w:pPr>
    </w:p>
    <w:p w14:paraId="4DB106E8">
      <w:pPr>
        <w:pStyle w:val="26"/>
        <w:rPr>
          <w:rFonts w:ascii="黑体" w:eastAsia="黑体"/>
          <w:bCs/>
          <w:color w:val="000000" w:themeColor="text1"/>
          <w:sz w:val="24"/>
          <w:szCs w:val="24"/>
          <w:highlight w:val="none"/>
          <w14:textFill>
            <w14:solidFill>
              <w14:schemeClr w14:val="tx1"/>
            </w14:solidFill>
          </w14:textFill>
        </w:rPr>
      </w:pPr>
    </w:p>
    <w:tbl>
      <w:tblPr>
        <w:tblStyle w:val="49"/>
        <w:tblW w:w="8165" w:type="dxa"/>
        <w:jc w:val="center"/>
        <w:tblLayout w:type="fixed"/>
        <w:tblCellMar>
          <w:top w:w="0" w:type="dxa"/>
          <w:left w:w="108" w:type="dxa"/>
          <w:bottom w:w="0" w:type="dxa"/>
          <w:right w:w="108" w:type="dxa"/>
        </w:tblCellMar>
      </w:tblPr>
      <w:tblGrid>
        <w:gridCol w:w="1951"/>
        <w:gridCol w:w="284"/>
        <w:gridCol w:w="5930"/>
      </w:tblGrid>
      <w:tr w14:paraId="77D2B949">
        <w:tblPrEx>
          <w:tblCellMar>
            <w:top w:w="0" w:type="dxa"/>
            <w:left w:w="108" w:type="dxa"/>
            <w:bottom w:w="0" w:type="dxa"/>
            <w:right w:w="108" w:type="dxa"/>
          </w:tblCellMar>
        </w:tblPrEx>
        <w:trPr>
          <w:trHeight w:val="77" w:hRule="atLeast"/>
          <w:jc w:val="center"/>
        </w:trPr>
        <w:tc>
          <w:tcPr>
            <w:tcW w:w="1951" w:type="dxa"/>
            <w:vAlign w:val="center"/>
          </w:tcPr>
          <w:p w14:paraId="42FE3181">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4F533B20">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930" w:type="dxa"/>
            <w:vAlign w:val="center"/>
          </w:tcPr>
          <w:p w14:paraId="50E2AC5C">
            <w:pPr>
              <w:pStyle w:val="25"/>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YXCG-20251011</w:t>
            </w:r>
          </w:p>
        </w:tc>
      </w:tr>
      <w:tr w14:paraId="3F58134A">
        <w:tblPrEx>
          <w:tblCellMar>
            <w:top w:w="0" w:type="dxa"/>
            <w:left w:w="108" w:type="dxa"/>
            <w:bottom w:w="0" w:type="dxa"/>
            <w:right w:w="108" w:type="dxa"/>
          </w:tblCellMar>
        </w:tblPrEx>
        <w:trPr>
          <w:trHeight w:val="77" w:hRule="atLeast"/>
          <w:jc w:val="center"/>
        </w:trPr>
        <w:tc>
          <w:tcPr>
            <w:tcW w:w="1951" w:type="dxa"/>
          </w:tcPr>
          <w:p w14:paraId="04DA505C">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52963EED">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930" w:type="dxa"/>
            <w:vAlign w:val="center"/>
          </w:tcPr>
          <w:p w14:paraId="41382A37">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阳江市阳东区肉类冷链物流加工产业基地项目设备采购</w:t>
            </w:r>
          </w:p>
        </w:tc>
      </w:tr>
      <w:tr w14:paraId="323736F3">
        <w:tblPrEx>
          <w:tblCellMar>
            <w:top w:w="0" w:type="dxa"/>
            <w:left w:w="108" w:type="dxa"/>
            <w:bottom w:w="0" w:type="dxa"/>
            <w:right w:w="108" w:type="dxa"/>
          </w:tblCellMar>
        </w:tblPrEx>
        <w:trPr>
          <w:trHeight w:val="77" w:hRule="atLeast"/>
          <w:jc w:val="center"/>
        </w:trPr>
        <w:tc>
          <w:tcPr>
            <w:tcW w:w="1951" w:type="dxa"/>
            <w:vAlign w:val="center"/>
          </w:tcPr>
          <w:p w14:paraId="2E350FC0">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78DFF74E">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930" w:type="dxa"/>
            <w:vAlign w:val="center"/>
          </w:tcPr>
          <w:p w14:paraId="117C7E16">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阳江市阳东区食品集团有限公司</w:t>
            </w:r>
          </w:p>
        </w:tc>
      </w:tr>
      <w:tr w14:paraId="3AADFD02">
        <w:tblPrEx>
          <w:tblCellMar>
            <w:top w:w="0" w:type="dxa"/>
            <w:left w:w="108" w:type="dxa"/>
            <w:bottom w:w="0" w:type="dxa"/>
            <w:right w:w="108" w:type="dxa"/>
          </w:tblCellMar>
        </w:tblPrEx>
        <w:trPr>
          <w:trHeight w:val="77" w:hRule="atLeast"/>
          <w:jc w:val="center"/>
        </w:trPr>
        <w:tc>
          <w:tcPr>
            <w:tcW w:w="1951" w:type="dxa"/>
            <w:vAlign w:val="center"/>
          </w:tcPr>
          <w:p w14:paraId="7E7E925E">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58CA9EA4">
            <w:pPr>
              <w:pStyle w:val="25"/>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5930" w:type="dxa"/>
            <w:vAlign w:val="center"/>
          </w:tcPr>
          <w:p w14:paraId="779BC050">
            <w:pPr>
              <w:pStyle w:val="25"/>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3D0C362E">
      <w:pPr>
        <w:rPr>
          <w:rFonts w:hint="eastAsia"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br w:type="page"/>
      </w:r>
    </w:p>
    <w:p w14:paraId="1F504349">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69AEEEFD">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开标现场</w:t>
      </w:r>
      <w:r>
        <w:rPr>
          <w:rFonts w:ascii="宋体" w:hAnsi="宋体"/>
          <w:color w:val="000000" w:themeColor="text1"/>
          <w:szCs w:val="21"/>
          <w:highlight w:val="none"/>
          <w14:textFill>
            <w14:solidFill>
              <w14:schemeClr w14:val="tx1"/>
            </w14:solidFill>
          </w14:textFill>
        </w:rPr>
        <w:t>。</w:t>
      </w:r>
    </w:p>
    <w:p w14:paraId="3DEC32C6">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3A3B370B">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14:paraId="347F7AC7">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177970C8">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14:paraId="3DEB2AD7">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12070182">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62CB7A6E">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14:paraId="56002AF9">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2134F0F1">
      <w:pPr>
        <w:pStyle w:val="25"/>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2735A050">
      <w:pPr>
        <w:pStyle w:val="25"/>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14:paraId="7C242241">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41EB6BF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F68BF8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90D3B2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40BB3BE">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40DD4E5">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026DF0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C056AE0">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C5C299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A037C6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5DAC143">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15AFDD0">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02DA6A2">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F8CD1D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134C3D3">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EA6956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FFF794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CC99C1A">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179FF4F7">
      <w:pPr>
        <w:pStyle w:val="3"/>
        <w:numPr>
          <w:ilvl w:val="0"/>
          <w:numId w:val="0"/>
        </w:numPr>
        <w:spacing w:beforeLines="0" w:line="240" w:lineRule="auto"/>
        <w:rPr>
          <w:color w:val="000000" w:themeColor="text1"/>
          <w:highlight w:val="none"/>
          <w14:textFill>
            <w14:solidFill>
              <w14:schemeClr w14:val="tx1"/>
            </w14:solidFill>
          </w14:textFill>
        </w:rPr>
      </w:pPr>
    </w:p>
    <w:p w14:paraId="552E70AA">
      <w:pPr>
        <w:pStyle w:val="33"/>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_Toc27107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_Toc27107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14:paraId="046E30E6">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_Toc3640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_Toc3640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1D996BB">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_Toc23624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_Toc23624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6477948">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_Toc15580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_Toc15580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7AB5C9A">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_Toc1793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B78B122">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_Toc16483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94FD682">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_Toc31357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5FA48DD">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_Toc20572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329CBE5">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_Toc23913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_Toc23913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E5E09DF">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_Toc30902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CFA109B">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_Toc21534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039299D">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_Toc7143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F06F251">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_Toc20667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8F4BCAA">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_Toc32551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AC61354">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_Toc30942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6BF5D3D">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_Toc31160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83FEAC6">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_Toc30297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CB9566F">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_Toc26459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_Toc26459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FC997B1">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_Toc29269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_Toc29269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0038711">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_Toc16214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_Toc16214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4D122C7">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_Toc14014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9A2F0DE">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_Toc31924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_Toc31924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79F833A">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_Toc4084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FFC7F4C">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_Toc10680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957C9CE">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_Toc6417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_Toc6417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EDA3328">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_Toc12171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_Toc12171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46A4BEF">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_Toc12094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5E13468">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_Toc21677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_Toc21677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0DC5CE7">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_Toc27897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_Toc27897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16849C7">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_Toc26554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DE1CF29">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_Toc21557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2D6E766">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_Toc16763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BB26A9D">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_Toc18100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A90EB37">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_Toc24670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_Toc24670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427EEF5">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_Toc9747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38C1B07">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_Toc12486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_Toc12486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D3DA1C9">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_Toc355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8CC9B15">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_Toc28891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_Toc28891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89E96F4">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_Toc9275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_Toc9275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2163C20">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_Toc21428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76DDE47">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_Toc15272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_Toc15272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7B2AE8A">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_Toc26400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_Toc26400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51EAB62">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_Toc10095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B8CEF45">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_Toc6223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25F467D">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_Toc627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3F82F06">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_Toc22316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_Toc22316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466CF3C">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_Toc835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F75E38F">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_Toc5419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_Toc5419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CE2FE57">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_Toc7705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_Toc7705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11364CD">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_Toc976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C8CFEE5">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_Toc23506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_Toc23506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F4FA913">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_Toc22600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297A5ED">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_Toc13735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_Toc13735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6CD768D">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_Toc17591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FCC9A05">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_Toc943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10810B0">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_Toc7481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DECF86E">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_Toc15477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9C21491">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_Toc3493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1B4B09C">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_Toc30239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CC25AB4">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_Toc11910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52251E6">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_Toc24062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5CBBEA8">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_Toc31484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CF5E372">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_Toc16773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三</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0336153">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_Toc30288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48FBCD2">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_Toc23534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_Toc23534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A2B4843">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_Toc1924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E8049F6">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_Toc30237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：中小企业声明函（货物）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8AA1A3C">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_Toc563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D441C68">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_Toc4733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5157728">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_Toc20331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_Toc20331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B8CBF00">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_Toc27885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_Toc27885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9C49133">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14:paraId="53FFD5EF">
      <w:pPr>
        <w:pStyle w:val="3"/>
        <w:numPr>
          <w:ilvl w:val="0"/>
          <w:numId w:val="0"/>
        </w:numPr>
        <w:spacing w:beforeLines="0"/>
        <w:rPr>
          <w:color w:val="000000" w:themeColor="text1"/>
          <w:highlight w:val="none"/>
          <w14:textFill>
            <w14:solidFill>
              <w14:schemeClr w14:val="tx1"/>
            </w14:solidFill>
          </w14:textFill>
        </w:rPr>
      </w:pPr>
      <w:bookmarkStart w:id="1" w:name="_Toc331512856"/>
      <w:bookmarkStart w:id="2" w:name="_Toc342060322"/>
      <w:bookmarkStart w:id="3" w:name="_Toc365985108"/>
      <w:bookmarkStart w:id="4" w:name="_Toc333935619"/>
      <w:bookmarkStart w:id="5" w:name="_Toc339441044"/>
      <w:bookmarkStart w:id="6" w:name="_Toc332270305"/>
      <w:bookmarkStart w:id="7" w:name="_Toc340507403"/>
      <w:bookmarkStart w:id="8" w:name="_Toc349143546"/>
      <w:bookmarkStart w:id="9" w:name="_Toc350756403"/>
      <w:bookmarkStart w:id="10" w:name="_Toc366072457"/>
      <w:bookmarkStart w:id="11" w:name="_Toc339020186"/>
      <w:bookmarkStart w:id="12" w:name="_Toc339020048"/>
      <w:bookmarkStart w:id="13" w:name="_Toc336681537"/>
      <w:bookmarkStart w:id="14" w:name="_Toc331683994"/>
      <w:bookmarkStart w:id="15" w:name="_Toc340677031"/>
      <w:bookmarkStart w:id="16" w:name="_Toc340672830"/>
      <w:bookmarkStart w:id="17" w:name="_Toc336681892"/>
      <w:bookmarkStart w:id="18" w:name="_Toc339019954"/>
      <w:bookmarkStart w:id="19" w:name="_Toc342296708"/>
      <w:bookmarkStart w:id="20" w:name="_Toc350438702"/>
      <w:bookmarkStart w:id="21" w:name="_Toc341348291"/>
      <w:bookmarkStart w:id="22" w:name="_Toc365967002"/>
      <w:bookmarkStart w:id="23" w:name="_Toc345513762"/>
      <w:bookmarkStart w:id="24" w:name="_Toc339362257"/>
      <w:bookmarkStart w:id="25" w:name="_Toc27107"/>
      <w:bookmarkStart w:id="26" w:name="_Toc333238571"/>
      <w:bookmarkStart w:id="27" w:name="_Toc339019828"/>
      <w:bookmarkStart w:id="28" w:name="_Toc337632315"/>
      <w:bookmarkStart w:id="29" w:name="_Toc333237723"/>
      <w:bookmarkStart w:id="30" w:name="_Toc333237612"/>
      <w:bookmarkStart w:id="31" w:name="_Toc330459945"/>
      <w:bookmarkStart w:id="32" w:name="_Toc349127583"/>
      <w:bookmarkStart w:id="33" w:name="_Toc333935278"/>
      <w:bookmarkStart w:id="34" w:name="_Toc332206657"/>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393A33C1">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阳江市阳东区食品集团有限公司</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阳江市阳东区肉类冷链物流加工产业基地项目设备采购</w:t>
      </w:r>
      <w:r>
        <w:rPr>
          <w:rFonts w:hint="eastAsia" w:ascii="宋体" w:hAnsi="宋体"/>
          <w:bCs/>
          <w:color w:val="000000" w:themeColor="text1"/>
          <w:highlight w:val="none"/>
          <w14:textFill>
            <w14:solidFill>
              <w14:schemeClr w14:val="tx1"/>
            </w14:solidFill>
          </w14:textFill>
        </w:rPr>
        <w:t>进行公开招标 (项目编号:</w:t>
      </w:r>
      <w:r>
        <w:rPr>
          <w:rFonts w:hint="eastAsia" w:ascii="宋体" w:hAnsi="宋体"/>
          <w:bCs/>
          <w:color w:val="000000" w:themeColor="text1"/>
          <w:highlight w:val="none"/>
          <w:lang w:eastAsia="zh-CN"/>
          <w14:textFill>
            <w14:solidFill>
              <w14:schemeClr w14:val="tx1"/>
            </w14:solidFill>
          </w14:textFill>
        </w:rPr>
        <w:t>YXCG-20251011</w:t>
      </w:r>
      <w:r>
        <w:rPr>
          <w:rFonts w:hint="eastAsia" w:ascii="宋体" w:hAnsi="宋体"/>
          <w:bCs/>
          <w:color w:val="000000" w:themeColor="text1"/>
          <w:highlight w:val="none"/>
          <w14:textFill>
            <w14:solidFill>
              <w14:schemeClr w14:val="tx1"/>
            </w14:solidFill>
          </w14:textFill>
        </w:rPr>
        <w:t>)，欢迎符合条件的投标人参加。有关事项如下：</w:t>
      </w:r>
    </w:p>
    <w:p w14:paraId="46D14DD3">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14:paraId="33C70C24">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阳江市阳东区肉类冷链物流加工产业基地项目设备采购</w:t>
      </w:r>
    </w:p>
    <w:p w14:paraId="56744C7E">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YXCG-20251011</w:t>
      </w:r>
    </w:p>
    <w:p w14:paraId="180EA289">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w:t>
      </w:r>
      <w:r>
        <w:rPr>
          <w:rFonts w:hint="eastAsia" w:ascii="宋体" w:hAnsi="宋体" w:eastAsia="宋体" w:cs="宋体"/>
          <w:bCs/>
          <w:color w:val="000000" w:themeColor="text1"/>
          <w:szCs w:val="21"/>
          <w:highlight w:val="none"/>
          <w14:textFill>
            <w14:solidFill>
              <w14:schemeClr w14:val="tx1"/>
            </w14:solidFill>
          </w14:textFill>
        </w:rPr>
        <w:t>人民币</w:t>
      </w:r>
      <w:r>
        <w:rPr>
          <w:rFonts w:hint="eastAsia" w:ascii="宋体" w:hAnsi="宋体" w:eastAsia="宋体" w:cs="宋体"/>
          <w:bCs/>
          <w:color w:val="000000" w:themeColor="text1"/>
          <w:szCs w:val="21"/>
          <w:highlight w:val="none"/>
          <w:lang w:val="en-US" w:eastAsia="zh-CN"/>
          <w14:textFill>
            <w14:solidFill>
              <w14:schemeClr w14:val="tx1"/>
            </w14:solidFill>
          </w14:textFill>
        </w:rPr>
        <w:t>61400000.00</w:t>
      </w:r>
      <w:r>
        <w:rPr>
          <w:rFonts w:hint="eastAsia" w:ascii="宋体" w:hAnsi="宋体" w:eastAsia="宋体" w:cs="宋体"/>
          <w:bCs/>
          <w:color w:val="000000" w:themeColor="text1"/>
          <w:szCs w:val="21"/>
          <w:highlight w:val="none"/>
          <w14:textFill>
            <w14:solidFill>
              <w14:schemeClr w14:val="tx1"/>
            </w14:solidFill>
          </w14:textFill>
        </w:rPr>
        <w:t>元。（超过该价格作无效投标处理）</w:t>
      </w:r>
    </w:p>
    <w:p w14:paraId="2AD0FB7D">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完工期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自合同生效，中标供应商收到采购人书面通知发货之日起</w:t>
      </w:r>
      <w:r>
        <w:rPr>
          <w:rFonts w:hint="eastAsia" w:ascii="宋体" w:hAnsi="宋体" w:eastAsia="宋体" w:cs="宋体"/>
          <w:bCs/>
          <w:color w:val="000000" w:themeColor="text1"/>
          <w:szCs w:val="21"/>
          <w:highlight w:val="none"/>
          <w:lang w:val="en-US" w:eastAsia="zh-CN"/>
          <w14:textFill>
            <w14:solidFill>
              <w14:schemeClr w14:val="tx1"/>
            </w14:solidFill>
          </w14:textFill>
        </w:rPr>
        <w:t>180</w:t>
      </w:r>
      <w:r>
        <w:rPr>
          <w:rFonts w:hint="eastAsia" w:ascii="宋体" w:hAnsi="宋体" w:eastAsia="宋体" w:cs="宋体"/>
          <w:bCs/>
          <w:color w:val="000000" w:themeColor="text1"/>
          <w:szCs w:val="21"/>
          <w:highlight w:val="none"/>
          <w14:textFill>
            <w14:solidFill>
              <w14:schemeClr w14:val="tx1"/>
            </w14:solidFill>
          </w14:textFill>
        </w:rPr>
        <w:t>个日历日内完成设备</w:t>
      </w:r>
      <w:r>
        <w:rPr>
          <w:rFonts w:hint="eastAsia" w:ascii="宋体" w:hAnsi="宋体" w:eastAsia="宋体" w:cs="宋体"/>
          <w:bCs/>
          <w:color w:val="000000" w:themeColor="text1"/>
          <w:szCs w:val="21"/>
          <w:highlight w:val="none"/>
          <w:lang w:val="en-US" w:eastAsia="zh-CN"/>
          <w14:textFill>
            <w14:solidFill>
              <w14:schemeClr w14:val="tx1"/>
            </w14:solidFill>
          </w14:textFill>
        </w:rPr>
        <w:t>的供货、</w:t>
      </w:r>
      <w:r>
        <w:rPr>
          <w:rFonts w:hint="eastAsia" w:ascii="宋体" w:hAnsi="宋体" w:eastAsia="宋体" w:cs="宋体"/>
          <w:bCs/>
          <w:color w:val="000000" w:themeColor="text1"/>
          <w:szCs w:val="21"/>
          <w:highlight w:val="none"/>
          <w14:textFill>
            <w14:solidFill>
              <w14:schemeClr w14:val="tx1"/>
            </w14:solidFill>
          </w14:textFill>
        </w:rPr>
        <w:t>安装、调试及验收工作。（超出该</w:t>
      </w:r>
      <w:r>
        <w:rPr>
          <w:rFonts w:hint="eastAsia" w:ascii="宋体" w:hAnsi="宋体" w:eastAsia="宋体" w:cs="宋体"/>
          <w:bCs/>
          <w:color w:val="000000" w:themeColor="text1"/>
          <w:szCs w:val="21"/>
          <w:highlight w:val="none"/>
          <w:lang w:val="en-US" w:eastAsia="zh-CN"/>
          <w14:textFill>
            <w14:solidFill>
              <w14:schemeClr w14:val="tx1"/>
            </w14:solidFill>
          </w14:textFill>
        </w:rPr>
        <w:t>完工期</w:t>
      </w:r>
      <w:r>
        <w:rPr>
          <w:rFonts w:hint="eastAsia" w:ascii="宋体" w:hAnsi="宋体" w:eastAsia="宋体" w:cs="宋体"/>
          <w:bCs/>
          <w:color w:val="000000" w:themeColor="text1"/>
          <w:szCs w:val="21"/>
          <w:highlight w:val="none"/>
          <w14:textFill>
            <w14:solidFill>
              <w14:schemeClr w14:val="tx1"/>
            </w14:solidFill>
          </w14:textFill>
        </w:rPr>
        <w:t>将作为无效投标处理）。</w:t>
      </w:r>
    </w:p>
    <w:p w14:paraId="6777BAFF">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14:paraId="2CC180E3">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14:paraId="10122111">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14:paraId="62053ED0">
      <w:pPr>
        <w:widowControl/>
        <w:numPr>
          <w:ilvl w:val="0"/>
          <w:numId w:val="0"/>
        </w:numPr>
        <w:tabs>
          <w:tab w:val="left" w:pos="735"/>
        </w:tabs>
        <w:adjustRightInd w:val="0"/>
        <w:snapToGrid w:val="0"/>
        <w:spacing w:line="360" w:lineRule="auto"/>
        <w:ind w:left="420" w:leftChars="0"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0E10309B">
      <w:pPr>
        <w:widowControl/>
        <w:numPr>
          <w:ilvl w:val="0"/>
          <w:numId w:val="0"/>
        </w:numPr>
        <w:tabs>
          <w:tab w:val="left" w:pos="735"/>
        </w:tabs>
        <w:adjustRightInd w:val="0"/>
        <w:snapToGrid w:val="0"/>
        <w:spacing w:line="360" w:lineRule="auto"/>
        <w:ind w:left="420" w:leftChars="0"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有依法缴纳税收和社会保障资金的良好记录：提供投标截止日前6个月内任意1个月依法缴纳税收和社会保障资金的相关材料或出具《承诺函》。如依法免税或不需要缴纳社会保障资金的，提供相应证明材料。</w:t>
      </w:r>
    </w:p>
    <w:p w14:paraId="61880B2D">
      <w:pPr>
        <w:widowControl/>
        <w:numPr>
          <w:ilvl w:val="0"/>
          <w:numId w:val="0"/>
        </w:numPr>
        <w:tabs>
          <w:tab w:val="left" w:pos="735"/>
        </w:tabs>
        <w:adjustRightInd w:val="0"/>
        <w:snapToGrid w:val="0"/>
        <w:spacing w:line="360" w:lineRule="auto"/>
        <w:ind w:left="420" w:leftChars="0"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具有良好的商业信誉和健全的财务会计制度：投标人必须具有良好的商业信誉和健全的财务会计制度（提供202</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年度财务状况报告或202</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年任意一个月的财务报表或基本开户行出具的资信证明或出具《承诺函》）。</w:t>
      </w:r>
    </w:p>
    <w:p w14:paraId="26836B81">
      <w:pPr>
        <w:widowControl/>
        <w:numPr>
          <w:ilvl w:val="0"/>
          <w:numId w:val="0"/>
        </w:numPr>
        <w:tabs>
          <w:tab w:val="left" w:pos="735"/>
        </w:tabs>
        <w:adjustRightInd w:val="0"/>
        <w:snapToGrid w:val="0"/>
        <w:spacing w:line="360" w:lineRule="auto"/>
        <w:ind w:left="420" w:leftChars="0"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4）履行合同所必需的设备和专业技术能力：</w:t>
      </w:r>
      <w:r>
        <w:rPr>
          <w:rFonts w:hint="eastAsia" w:ascii="宋体" w:hAnsi="宋体"/>
          <w:color w:val="000000" w:themeColor="text1"/>
          <w:szCs w:val="21"/>
          <w:highlight w:val="none"/>
          <w:lang w:val="en-US"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设备及专业技术能力情况或出具《承诺函》。</w:t>
      </w:r>
    </w:p>
    <w:p w14:paraId="1EB61DC4">
      <w:pPr>
        <w:widowControl/>
        <w:numPr>
          <w:ilvl w:val="0"/>
          <w:numId w:val="0"/>
        </w:numPr>
        <w:tabs>
          <w:tab w:val="left" w:pos="735"/>
        </w:tabs>
        <w:adjustRightInd w:val="0"/>
        <w:snapToGrid w:val="0"/>
        <w:spacing w:line="360" w:lineRule="auto"/>
        <w:ind w:left="420" w:leftChars="0"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5）参加采购活动前3年内，在经营活动中没有重大违法记录：</w:t>
      </w:r>
      <w:r>
        <w:rPr>
          <w:rFonts w:hint="eastAsia" w:ascii="宋体" w:hAnsi="宋体"/>
          <w:color w:val="000000" w:themeColor="text1"/>
          <w:szCs w:val="21"/>
          <w:highlight w:val="none"/>
          <w:lang w:val="en-US"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4845070F">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为采购项目提供整体设计、规范编制或者项目管理、监理、检测等服务的供应商，不得再参加该采购项目的其他采购活动；（提供《投标函》承诺）</w:t>
      </w:r>
    </w:p>
    <w:p w14:paraId="7958648A">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单位负责人为同一人或者存在直接控股、管理关系的不同供应商，不得参加同一合同项下的政府采购活动；（提供《投标函》承诺）</w:t>
      </w:r>
    </w:p>
    <w:p w14:paraId="470F1FB3">
      <w:pPr>
        <w:widowControl/>
        <w:numPr>
          <w:ilvl w:val="0"/>
          <w:numId w:val="22"/>
        </w:numPr>
        <w:tabs>
          <w:tab w:val="left" w:pos="735"/>
        </w:tabs>
        <w:adjustRightInd w:val="0"/>
        <w:snapToGrid w:val="0"/>
        <w:spacing w:line="360" w:lineRule="auto"/>
        <w:ind w:left="735" w:hanging="31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65B353D7">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eastAsia="宋体" w:cs="宋体"/>
          <w:b w:val="0"/>
          <w:bCs/>
          <w:color w:val="000000" w:themeColor="text1"/>
          <w:szCs w:val="21"/>
          <w:highlight w:val="none"/>
          <w14:textFill>
            <w14:solidFill>
              <w14:schemeClr w14:val="tx1"/>
            </w14:solidFill>
          </w14:textFill>
        </w:rPr>
        <w:t>本项目接受联合体投标；</w:t>
      </w:r>
      <w:r>
        <w:rPr>
          <w:rFonts w:hint="eastAsia" w:ascii="宋体" w:hAnsi="宋体" w:eastAsia="宋体" w:cs="宋体"/>
          <w:color w:val="000000" w:themeColor="text1"/>
          <w:highlight w:val="none"/>
          <w14:textFill>
            <w14:solidFill>
              <w14:schemeClr w14:val="tx1"/>
            </w14:solidFill>
          </w14:textFill>
        </w:rPr>
        <w:t>（联合体成员不得超3家</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联合体投标时，必须签订联合体协议书，明确联合体成员各方的权利和义务</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提供联合体协议</w:t>
      </w:r>
      <w:r>
        <w:rPr>
          <w:rFonts w:hint="eastAsia" w:ascii="宋体" w:hAnsi="宋体" w:cs="宋体"/>
          <w:color w:val="000000" w:themeColor="text1"/>
          <w:highlight w:val="none"/>
          <w:lang w:eastAsia="zh-CN"/>
          <w14:textFill>
            <w14:solidFill>
              <w14:schemeClr w14:val="tx1"/>
            </w14:solidFill>
          </w14:textFill>
        </w:rPr>
        <w:t>）</w:t>
      </w:r>
    </w:p>
    <w:p w14:paraId="6125489C">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14:paraId="507E5FEE">
      <w:pPr>
        <w:widowControl/>
        <w:numPr>
          <w:ilvl w:val="0"/>
          <w:numId w:val="22"/>
        </w:numPr>
        <w:tabs>
          <w:tab w:val="left" w:pos="735"/>
        </w:tabs>
        <w:adjustRightInd w:val="0"/>
        <w:snapToGrid w:val="0"/>
        <w:spacing w:line="360" w:lineRule="auto"/>
        <w:ind w:left="735" w:hanging="315"/>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本项目</w:t>
      </w:r>
      <w:r>
        <w:rPr>
          <w:color w:val="000000" w:themeColor="text1"/>
          <w:highlight w:val="none"/>
          <w14:textFill>
            <w14:solidFill>
              <w14:schemeClr w14:val="tx1"/>
            </w14:solidFill>
          </w14:textFill>
        </w:rPr>
        <w:t>非专门面向中小企业</w:t>
      </w:r>
      <w:r>
        <w:rPr>
          <w:rFonts w:hint="eastAsia"/>
          <w:color w:val="000000" w:themeColor="text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所属行业：工业</w:t>
      </w:r>
      <w:r>
        <w:rPr>
          <w:rFonts w:hint="eastAsia"/>
          <w:color w:val="000000" w:themeColor="text1"/>
          <w:highlight w:val="none"/>
          <w:lang w:eastAsia="zh-CN"/>
          <w14:textFill>
            <w14:solidFill>
              <w14:schemeClr w14:val="tx1"/>
            </w14:solidFill>
          </w14:textFill>
        </w:rPr>
        <w:t>）</w:t>
      </w:r>
    </w:p>
    <w:p w14:paraId="1F3708A4">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14:paraId="1392E2DE">
      <w:pP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宋体"/>
          <w:bCs/>
          <w:color w:val="000000" w:themeColor="text1"/>
          <w:highlight w:val="none"/>
          <w14:textFill>
            <w14:solidFill>
              <w14:schemeClr w14:val="tx1"/>
            </w14:solidFill>
          </w14:textFill>
        </w:rPr>
        <w:t>：</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5-10-14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2025年10月14日</w:t>
          </w:r>
        </w:sdtContent>
      </w:sdt>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cs="宋体"/>
          <w:color w:val="000000" w:themeColor="text1"/>
          <w:szCs w:val="21"/>
          <w:highlight w:val="none"/>
          <w:lang w:val="en-US" w:eastAsia="zh-CN"/>
          <w14:textFill>
            <w14:solidFill>
              <w14:schemeClr w14:val="tx1"/>
            </w14:solidFill>
          </w14:textFill>
        </w:rPr>
        <w:t>2025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bCs/>
          <w:color w:val="000000" w:themeColor="text1"/>
          <w:highlight w:val="none"/>
          <w14:textFill>
            <w14:solidFill>
              <w14:schemeClr w14:val="tx1"/>
            </w14:solidFill>
          </w14:textFill>
        </w:rPr>
        <w:t>。</w:t>
      </w:r>
    </w:p>
    <w:p w14:paraId="747AB5A4">
      <w:pPr>
        <w:widowControl/>
        <w:adjustRightInd w:val="0"/>
        <w:snapToGrid w:val="0"/>
        <w:spacing w:line="360" w:lineRule="auto"/>
        <w:ind w:left="315" w:leftChars="50" w:hanging="210" w:hangingChars="1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432F6AC6">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14:paraId="291C25A3">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sdt>
        <w:sdtPr>
          <w:rPr>
            <w:rFonts w:hint="eastAsia" w:ascii="宋体" w:hAnsi="宋体" w:eastAsia="宋体" w:cs="宋体"/>
            <w:color w:val="000000" w:themeColor="text1"/>
            <w:highlight w:val="none"/>
            <w14:textFill>
              <w14:solidFill>
                <w14:schemeClr w14:val="tx1"/>
              </w14:solidFill>
            </w14:textFill>
          </w:rPr>
          <w:id w:val="147465129"/>
          <w:lock w:val="sdtLocked"/>
          <w:placeholder>
            <w:docPart w:val="{5a3afbb2-8cdf-4c1c-a050-fcd4b0911330}"/>
          </w:placeholder>
          <w:date w:fullDate="2025-10-14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2025年10月14日</w:t>
          </w:r>
        </w:sdtContent>
      </w:sdt>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cs="宋体"/>
          <w:color w:val="000000" w:themeColor="text1"/>
          <w:szCs w:val="21"/>
          <w:highlight w:val="none"/>
          <w:lang w:val="en-US" w:eastAsia="zh-CN"/>
          <w14:textFill>
            <w14:solidFill>
              <w14:schemeClr w14:val="tx1"/>
            </w14:solidFill>
          </w14:textFill>
        </w:rPr>
        <w:t>2025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6666575C">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14:textFill>
            <w14:solidFill>
              <w14:schemeClr w14:val="tx1"/>
            </w14:solidFill>
          </w14:textFill>
        </w:rPr>
        <w:t>205室。</w:t>
      </w:r>
    </w:p>
    <w:p w14:paraId="0AE06028">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招标文件每套人民币500元，售后不退</w:t>
      </w:r>
      <w:r>
        <w:rPr>
          <w:rFonts w:hint="eastAsia" w:ascii="宋体" w:hAnsi="宋体" w:eastAsia="宋体" w:cs="宋体"/>
          <w:bCs/>
          <w:color w:val="000000" w:themeColor="text1"/>
          <w:highlight w:val="none"/>
          <w14:textFill>
            <w14:solidFill>
              <w14:schemeClr w14:val="tx1"/>
            </w14:solidFill>
          </w14:textFill>
        </w:rPr>
        <w:t>。</w:t>
      </w:r>
    </w:p>
    <w:p w14:paraId="0D2A013F">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625F2AE0">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14:paraId="22E41BFF">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14:paraId="45BE45EC">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13D7ADFF">
      <w:pPr>
        <w:widowControl/>
        <w:tabs>
          <w:tab w:val="left" w:pos="735"/>
        </w:tabs>
        <w:adjustRightInd w:val="0"/>
        <w:snapToGrid w:val="0"/>
        <w:spacing w:line="360" w:lineRule="auto"/>
        <w:ind w:left="211" w:hanging="211" w:hangingChars="1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14:paraId="34D693F8">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 2025年11月4日 </w:t>
      </w:r>
      <w:r>
        <w:rPr>
          <w:rFonts w:hint="eastAsia" w:ascii="宋体" w:hAnsi="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(北京时间)。</w:t>
      </w:r>
    </w:p>
    <w:p w14:paraId="67DFB1E5">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 2025年11月4日 </w:t>
      </w: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(北京时间)。</w:t>
      </w:r>
    </w:p>
    <w:p w14:paraId="59B09D91">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3.递交投标文件地点、开标地点：阳江市江城区猫山四街33号A座2楼201开标室</w:t>
      </w:r>
    </w:p>
    <w:p w14:paraId="40E75363">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14:paraId="5B6AEFF7">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14:paraId="251AA180">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cs="宋体"/>
          <w:color w:val="000000" w:themeColor="text1"/>
          <w:kern w:val="28"/>
          <w:szCs w:val="21"/>
          <w:highlight w:val="none"/>
          <w:lang w:eastAsia="zh-CN"/>
          <w14:textFill>
            <w14:solidFill>
              <w14:schemeClr w14:val="tx1"/>
            </w14:solidFill>
          </w14:textFill>
        </w:rPr>
        <w:t>阳江市阳东区食品集团有限公司</w:t>
      </w:r>
    </w:p>
    <w:p w14:paraId="0ECF393B">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址：阳江市区甘泉路183号</w:t>
      </w:r>
    </w:p>
    <w:p w14:paraId="6BF9D9D6">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人：钟志海</w:t>
      </w:r>
    </w:p>
    <w:p w14:paraId="281CDE0A">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w:t>
      </w:r>
      <w:r>
        <w:rPr>
          <w:rFonts w:hint="eastAsia" w:ascii="宋体" w:hAnsi="宋体" w:cs="宋体"/>
          <w:color w:val="000000" w:themeColor="text1"/>
          <w:kern w:val="28"/>
          <w:szCs w:val="21"/>
          <w:highlight w:val="none"/>
          <w:lang w:val="en-US" w:eastAsia="zh-CN"/>
          <w14:textFill>
            <w14:solidFill>
              <w14:schemeClr w14:val="tx1"/>
            </w14:solidFill>
          </w14:textFill>
        </w:rPr>
        <w:t>0662-3212738</w:t>
      </w:r>
      <w:bookmarkStart w:id="2147" w:name="_GoBack"/>
      <w:bookmarkEnd w:id="2147"/>
    </w:p>
    <w:p w14:paraId="5A6EE8F3">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14:paraId="5423CD80">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14:paraId="4FCD068A">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14:paraId="772D7ED7">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14:paraId="2E4B17F6">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14:paraId="65DF3B0C">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14:paraId="4649C9BC">
      <w:pPr>
        <w:tabs>
          <w:tab w:val="left" w:pos="4680"/>
        </w:tabs>
        <w:adjustRightInd w:val="0"/>
        <w:snapToGrid w:val="0"/>
        <w:spacing w:line="360" w:lineRule="auto"/>
        <w:ind w:firstLine="630" w:firstLineChars="3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"http://www.gdgpo.gov.cn"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http://www.gdgpo.com.cn</w:t>
      </w:r>
      <w:r>
        <w:rPr>
          <w:rFonts w:hint="eastAsia" w:ascii="宋体" w:hAnsi="宋体" w:eastAsia="宋体" w:cs="宋体"/>
          <w:color w:val="000000" w:themeColor="text1"/>
          <w:szCs w:val="21"/>
          <w:highlight w:val="none"/>
          <w14:textFill>
            <w14:solidFill>
              <w14:schemeClr w14:val="tx1"/>
            </w14:solidFill>
          </w14:textFill>
        </w:rPr>
        <w:fldChar w:fldCharType="end"/>
      </w:r>
    </w:p>
    <w:p w14:paraId="36273E15">
      <w:pPr>
        <w:widowControl/>
        <w:adjustRightInd w:val="0"/>
        <w:snapToGrid w:val="0"/>
        <w:spacing w:line="360" w:lineRule="auto"/>
        <w:rPr>
          <w:rFonts w:hint="eastAsia" w:ascii="宋体" w:hAnsi="宋体" w:eastAsia="宋体" w:cs="宋体"/>
          <w:b/>
          <w:color w:val="000000" w:themeColor="text1"/>
          <w:spacing w:val="20"/>
          <w:szCs w:val="21"/>
          <w:highlight w:val="none"/>
          <w14:textFill>
            <w14:solidFill>
              <w14:schemeClr w14:val="tx1"/>
            </w14:solidFill>
          </w14:textFill>
        </w:rPr>
      </w:pPr>
    </w:p>
    <w:p w14:paraId="76964357">
      <w:pPr>
        <w:pStyle w:val="19"/>
        <w:rPr>
          <w:rFonts w:hint="eastAsia" w:ascii="宋体" w:hAnsi="宋体" w:eastAsia="宋体" w:cs="宋体"/>
          <w:color w:val="000000" w:themeColor="text1"/>
          <w:highlight w:val="none"/>
          <w14:textFill>
            <w14:solidFill>
              <w14:schemeClr w14:val="tx1"/>
            </w14:solidFill>
          </w14:textFill>
        </w:rPr>
      </w:pPr>
    </w:p>
    <w:p w14:paraId="735B249B">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广东业信采购招标有限公司</w:t>
      </w:r>
    </w:p>
    <w:p w14:paraId="4DA0780A">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bookmarkStart w:id="37" w:name="_Toc339020187"/>
      <w:bookmarkStart w:id="38" w:name="_Toc330459946"/>
      <w:bookmarkStart w:id="39" w:name="_Toc365985109"/>
      <w:bookmarkStart w:id="40" w:name="_Toc345513763"/>
      <w:bookmarkStart w:id="41" w:name="_Toc332270306"/>
      <w:bookmarkStart w:id="42" w:name="_Toc339362258"/>
      <w:bookmarkStart w:id="43" w:name="_Toc333238572"/>
      <w:bookmarkStart w:id="44" w:name="_Toc333237613"/>
      <w:bookmarkStart w:id="45" w:name="_Toc341348292"/>
      <w:bookmarkStart w:id="46" w:name="_Toc349127584"/>
      <w:bookmarkStart w:id="47" w:name="_Toc333935279"/>
      <w:bookmarkStart w:id="48" w:name="_Toc339019955"/>
      <w:bookmarkStart w:id="49" w:name="_Toc332206658"/>
      <w:bookmarkStart w:id="50" w:name="_Toc336681538"/>
      <w:bookmarkStart w:id="51" w:name="_Toc350438703"/>
      <w:bookmarkStart w:id="52" w:name="_Toc339020049"/>
      <w:bookmarkStart w:id="53" w:name="_Toc340672831"/>
      <w:bookmarkStart w:id="54" w:name="_Toc365967003"/>
      <w:bookmarkStart w:id="55" w:name="_Toc336681893"/>
      <w:bookmarkStart w:id="56" w:name="_Toc350756404"/>
      <w:bookmarkStart w:id="57" w:name="_Toc339019829"/>
      <w:bookmarkStart w:id="58" w:name="_Toc339441045"/>
      <w:bookmarkStart w:id="59" w:name="_Toc331683995"/>
      <w:bookmarkStart w:id="60" w:name="_Toc342060323"/>
      <w:bookmarkStart w:id="61" w:name="_Toc349143547"/>
      <w:bookmarkStart w:id="62" w:name="_Toc337632316"/>
      <w:bookmarkStart w:id="63" w:name="_Toc340677032"/>
      <w:bookmarkStart w:id="64" w:name="_Toc331512857"/>
      <w:bookmarkStart w:id="65" w:name="_Toc342296709"/>
      <w:bookmarkStart w:id="66" w:name="_Toc333935620"/>
      <w:bookmarkStart w:id="67" w:name="_Toc366072458"/>
      <w:bookmarkStart w:id="68" w:name="_Toc333237724"/>
      <w:bookmarkStart w:id="69" w:name="_Toc340507404"/>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 2025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p>
    <w:p w14:paraId="45372FA1">
      <w:pPr>
        <w:rPr>
          <w:color w:val="000000" w:themeColor="text1"/>
          <w:highlight w:val="none"/>
          <w14:textFill>
            <w14:solidFill>
              <w14:schemeClr w14:val="tx1"/>
            </w14:solidFill>
          </w14:textFill>
        </w:rPr>
      </w:pPr>
    </w:p>
    <w:p w14:paraId="2488F8ED">
      <w:pPr>
        <w:rPr>
          <w:color w:val="000000" w:themeColor="text1"/>
          <w:highlight w:val="none"/>
          <w14:textFill>
            <w14:solidFill>
              <w14:schemeClr w14:val="tx1"/>
            </w14:solidFill>
          </w14:textFill>
        </w:rPr>
      </w:pPr>
    </w:p>
    <w:p w14:paraId="611CDB16">
      <w:pPr>
        <w:rPr>
          <w:color w:val="000000" w:themeColor="text1"/>
          <w:highlight w:val="none"/>
          <w14:textFill>
            <w14:solidFill>
              <w14:schemeClr w14:val="tx1"/>
            </w14:solidFill>
          </w14:textFill>
        </w:rPr>
      </w:pPr>
    </w:p>
    <w:p w14:paraId="188DF3DA">
      <w:pPr>
        <w:rPr>
          <w:color w:val="000000" w:themeColor="text1"/>
          <w:highlight w:val="none"/>
          <w14:textFill>
            <w14:solidFill>
              <w14:schemeClr w14:val="tx1"/>
            </w14:solidFill>
          </w14:textFill>
        </w:rPr>
      </w:pPr>
    </w:p>
    <w:p w14:paraId="1DBE4D5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D8A6C44">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3640"/>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725"/>
      <w:bookmarkStart w:id="73" w:name="_Toc333237614"/>
      <w:bookmarkStart w:id="74" w:name="_Toc330459949"/>
      <w:bookmarkStart w:id="75" w:name="_Toc333238573"/>
      <w:bookmarkStart w:id="76" w:name="_Toc333935621"/>
      <w:bookmarkStart w:id="77" w:name="_Toc333935280"/>
      <w:bookmarkStart w:id="78" w:name="_Toc75570886"/>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1C96C943">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23624"/>
      <w:bookmarkStart w:id="80" w:name="_Toc349143556"/>
      <w:bookmarkStart w:id="81" w:name="_Toc333935313"/>
      <w:bookmarkStart w:id="82" w:name="_Toc341348305"/>
      <w:bookmarkStart w:id="83" w:name="_Toc332206675"/>
      <w:bookmarkStart w:id="84" w:name="_Toc336681902"/>
      <w:bookmarkStart w:id="85" w:name="_Toc331684005"/>
      <w:bookmarkStart w:id="86" w:name="_Toc340507409"/>
      <w:bookmarkStart w:id="87" w:name="_Toc340677037"/>
      <w:bookmarkStart w:id="88" w:name="_Toc342060341"/>
      <w:bookmarkStart w:id="89" w:name="_Toc337632325"/>
      <w:bookmarkStart w:id="90" w:name="_Toc339441054"/>
      <w:bookmarkStart w:id="91" w:name="_Toc350438716"/>
      <w:bookmarkStart w:id="92" w:name="_Toc350756417"/>
      <w:bookmarkStart w:id="93" w:name="_Toc333238600"/>
      <w:bookmarkStart w:id="94" w:name="_Toc345513834"/>
      <w:bookmarkStart w:id="95" w:name="_Toc365985146"/>
      <w:bookmarkStart w:id="96" w:name="_Toc340672836"/>
      <w:bookmarkStart w:id="97" w:name="_Toc339362267"/>
      <w:bookmarkStart w:id="98" w:name="_Toc332270313"/>
      <w:bookmarkStart w:id="99" w:name="_Toc365967040"/>
      <w:bookmarkStart w:id="100" w:name="_Toc339020062"/>
      <w:bookmarkStart w:id="101" w:name="_Toc333237755"/>
      <w:bookmarkStart w:id="102" w:name="_Toc366072495"/>
      <w:bookmarkStart w:id="103" w:name="_Toc333237644"/>
      <w:bookmarkStart w:id="104" w:name="_Toc339019856"/>
      <w:bookmarkStart w:id="105" w:name="_Toc333935654"/>
      <w:bookmarkStart w:id="106" w:name="_Toc339020200"/>
      <w:bookmarkStart w:id="107" w:name="_Toc342296727"/>
      <w:bookmarkStart w:id="108" w:name="_Toc330459952"/>
      <w:bookmarkStart w:id="109" w:name="_Toc331512865"/>
      <w:bookmarkStart w:id="110" w:name="_Toc339019982"/>
      <w:bookmarkStart w:id="111" w:name="_Toc349127593"/>
      <w:bookmarkStart w:id="112" w:name="_Toc336681547"/>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9"/>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14:paraId="2B06E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339CC825">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053D7A84">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14E7C5AF">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主要内容</w:t>
            </w:r>
          </w:p>
        </w:tc>
      </w:tr>
      <w:tr w14:paraId="6185F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AE80129">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566B9118">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02F0158F">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14:paraId="268E5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55B486F">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7472C472">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完工期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1C4322F1">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14:paraId="30A1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908F552">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0F28B38C">
            <w:pPr>
              <w:spacing w:line="320" w:lineRule="exact"/>
              <w:jc w:val="center"/>
              <w:rPr>
                <w:rFonts w:hint="default"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设备要求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202842BF">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b w:val="0"/>
                <w:bCs/>
                <w:color w:val="000000" w:themeColor="text1"/>
                <w:szCs w:val="21"/>
                <w:highlight w:val="none"/>
                <w14:textFill>
                  <w14:solidFill>
                    <w14:schemeClr w14:val="tx1"/>
                  </w14:solidFill>
                </w14:textFill>
              </w:rPr>
              <w:t>货物为原制造商制造的全新产品，整机无污染，无侵权行为、表面无划损、无任何缺陷隐患，在中国境内可依常规安全合法使用。</w:t>
            </w:r>
          </w:p>
        </w:tc>
      </w:tr>
      <w:tr w14:paraId="2F4D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826F837">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6E4F912A">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6BF54B2C">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报价是履行合同的最终价格，必须包含满足本次投标全部采购需求所应提供的服务，以及伴随的货物的价格及其配套货物成本、运输（含保险）、安装（如有）、调试、检验、备品备件及专用工具、技术服务、培训、税费等所有费用。投标人应根据本项目的采购内容和工作量，结合单位自身情况报价。</w:t>
            </w:r>
          </w:p>
        </w:tc>
      </w:tr>
      <w:tr w14:paraId="58A8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62E112C">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3C47A028">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55C0282A">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w:t>
            </w:r>
            <w:r>
              <w:rPr>
                <w:rFonts w:hint="eastAsia" w:ascii="宋体" w:hAnsi="宋体" w:cs="宋体"/>
                <w:color w:val="000000" w:themeColor="text1"/>
                <w:highlight w:val="none"/>
                <w:lang w:val="en-US" w:eastAsia="zh-CN"/>
                <w14:textFill>
                  <w14:solidFill>
                    <w14:schemeClr w14:val="tx1"/>
                  </w14:solidFill>
                </w14:textFill>
              </w:rPr>
              <w:t>中标人凭《中标通知书》</w:t>
            </w:r>
            <w:r>
              <w:rPr>
                <w:rFonts w:hint="eastAsia" w:ascii="宋体" w:hAnsi="宋体" w:cs="宋体"/>
                <w:color w:val="000000" w:themeColor="text1"/>
                <w:highlight w:val="none"/>
                <w14:textFill>
                  <w14:solidFill>
                    <w14:schemeClr w14:val="tx1"/>
                  </w14:solidFill>
                </w14:textFill>
              </w:rPr>
              <w:t>与采购人双方签订，签订时间为</w:t>
            </w:r>
            <w:r>
              <w:rPr>
                <w:rFonts w:hint="eastAsia" w:ascii="宋体" w:hAnsi="宋体" w:cs="宋体"/>
                <w:color w:val="000000" w:themeColor="text1"/>
                <w:highlight w:val="none"/>
                <w:lang w:val="en-US" w:eastAsia="zh-CN"/>
                <w14:textFill>
                  <w14:solidFill>
                    <w14:schemeClr w14:val="tx1"/>
                  </w14:solidFill>
                </w14:textFill>
              </w:rPr>
              <w:t>中标人</w:t>
            </w:r>
            <w:r>
              <w:rPr>
                <w:rFonts w:hint="eastAsia" w:ascii="宋体" w:hAnsi="宋体" w:cs="宋体"/>
                <w:color w:val="000000" w:themeColor="text1"/>
                <w:highlight w:val="none"/>
                <w14:textFill>
                  <w14:solidFill>
                    <w14:schemeClr w14:val="tx1"/>
                  </w14:solidFill>
                </w14:textFill>
              </w:rPr>
              <w:t>收到《中标通知书》后10个工作日内。</w:t>
            </w:r>
          </w:p>
        </w:tc>
      </w:tr>
      <w:tr w14:paraId="23A95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237823C">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18E413B2">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完工地点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14144C30">
            <w:pPr>
              <w:spacing w:line="320" w:lineRule="exact"/>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采购人指定地点。</w:t>
            </w:r>
          </w:p>
        </w:tc>
      </w:tr>
      <w:tr w14:paraId="3D64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9708F33">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14:paraId="6122D55F">
            <w:pPr>
              <w:spacing w:line="32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6A5C8E77">
            <w:pPr>
              <w:spacing w:line="32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1.签订合同后，中标人根据采购人的付款资料要求提交之日起，7个工作日内，支付合同总金额的30%作为预付款；</w:t>
            </w:r>
          </w:p>
          <w:p w14:paraId="6734C0BE">
            <w:pPr>
              <w:spacing w:line="32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2.设备按分批到场支付进度款，每批到场设备核对无误，中标人根据采购人的付款资料要求提交之日起，10个工作日内支付该批到场设备合同总价的50%；</w:t>
            </w:r>
          </w:p>
          <w:p w14:paraId="018FE7F1">
            <w:pPr>
              <w:spacing w:line="32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3.设备安装调试完成并经采购人验收通过，中标人根据采购人的付款资料要求提交之日起，10个工作日内支付至合同总金额的85%；</w:t>
            </w:r>
          </w:p>
          <w:p w14:paraId="6C5CF04F">
            <w:pPr>
              <w:spacing w:line="32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4.经投资审核中心审定通过后，中标人根据采购人的付款资料要求提交之日起，10个工作日内支付至合同总金额的97%；剩余合同总金额的3%作为质保金。</w:t>
            </w:r>
          </w:p>
          <w:p w14:paraId="2E07CCEC">
            <w:pPr>
              <w:spacing w:line="32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5.质保期内，中标人按合同履约相关义务和职责；质保期满后且收到中标人质量保证金退领申请起15个工作日内，采购人应向中标人支付至合同价款总额的100%。</w:t>
            </w:r>
          </w:p>
        </w:tc>
      </w:tr>
      <w:tr w14:paraId="0207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0DE07FF">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7ED57C32">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售后服务期内技术服务要求</w:t>
            </w:r>
          </w:p>
        </w:tc>
        <w:tc>
          <w:tcPr>
            <w:tcW w:w="68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F1BDA1">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质保期：自本项目验收完成之日起计算，中标人必须承诺对采购人所采购的硬件质保期</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年，所有软件提供质保期3年，在质保期内产品的质量问题均由中标人负责免费提供三包（包修、包换、包退）服务，包括本项目所有软硬件设备、零配件免费更换和软件系统的升级。 不能维修的，整件免费更换相同型号或同档次或以上的设备。人为原因造成的损坏只收配件费不收人工费。</w:t>
            </w:r>
          </w:p>
          <w:p w14:paraId="310F519A">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上门维护：在质保期内必须向用户单位提供免费7*24小时技术支持服务，提供专门固定的报障服务电话和指定专人负责，中标人可采取电话指导、远程维护、上门维护等多种方式，但必须保证在接到维护电话1小时内响应，并在48小时内恢复系统正常运行。对采购人的服务通知，中标人在接报后1小时内响应 ，24小时内到达现场，48小时内内恢复系统正常运行。若在48小时内仍未能有效解决，中标人须免费提供同等的设备予采购人临时使用。质保期满后，中标人应保证以合理的价格提供备件和保养服务，当发生故障时，中标人应按保修期内同样的要求进行维修处理。</w:t>
            </w:r>
          </w:p>
          <w:p w14:paraId="76D1E644">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质保期内由于中标人的货物质量原因或非不可抗力因素（人为除外）引起的原因，出现变形、掉漆、松动、发霉、爆裂等问题，均属中标人的保修范围，中标人需接到维修通知后 24 小时内到现场处理，负责免费维修或更换。</w:t>
            </w:r>
          </w:p>
          <w:p w14:paraId="31628508">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在质保期内，中标人应提供设备正常使用情况下的维修及保养服务，在非人为因素情况下，一切维护费用均由中标人负责。设备本身质量出现问题或由于设备本身质量原因造成的任何损伤或损坏，中标人应及时给予免费维修或免费更换，由此引起的安装费、人工费、材料费等其它一切费用由中标人负责。</w:t>
            </w:r>
          </w:p>
        </w:tc>
      </w:tr>
      <w:tr w14:paraId="74A1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75" w:type="dxa"/>
            <w:tcBorders>
              <w:top w:val="single" w:color="auto" w:sz="4" w:space="0"/>
              <w:left w:val="single" w:color="auto" w:sz="4" w:space="0"/>
              <w:right w:val="single" w:color="auto" w:sz="4" w:space="0"/>
            </w:tcBorders>
            <w:vAlign w:val="center"/>
          </w:tcPr>
          <w:p w14:paraId="143A1E65">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right w:val="single" w:color="auto" w:sz="4" w:space="0"/>
            </w:tcBorders>
            <w:vAlign w:val="center"/>
          </w:tcPr>
          <w:p w14:paraId="18359B16">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eastAsia="宋体" w:cs="宋体"/>
                <w:b/>
                <w:bCs w:val="0"/>
                <w:color w:val="000000" w:themeColor="text1"/>
                <w:szCs w:val="21"/>
                <w:highlight w:val="none"/>
                <w14:textFill>
                  <w14:solidFill>
                    <w14:schemeClr w14:val="tx1"/>
                  </w14:solidFill>
                </w14:textFill>
              </w:rPr>
              <w:t>安装、调试及技术培训要求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2F5CAD6A">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包装均应有良好的防湿、防锈、防潮、防雨、防腐及防碰撞的措施。凡由于包装不良造成的损失和由此产生的费用均由中标人承担。</w:t>
            </w:r>
          </w:p>
          <w:p w14:paraId="39EFCEC4">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中标人负责货物的运输，包括装卸车、货物现场的搬运。中标人负责卸货至采购人指定地点。</w:t>
            </w:r>
          </w:p>
          <w:p w14:paraId="287ECB34">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货物运输到采购人指定地点后，中标人负责上门免费安装，中标人工作人员在安装时必须安全操作</w:t>
            </w:r>
            <w:r>
              <w:rPr>
                <w:rFonts w:hint="eastAsia" w:ascii="宋体" w:hAnsi="宋体" w:cs="宋体"/>
                <w:color w:val="000000" w:themeColor="text1"/>
                <w:highlight w:val="none"/>
                <w:lang w:eastAsia="zh-CN"/>
                <w14:textFill>
                  <w14:solidFill>
                    <w14:schemeClr w14:val="tx1"/>
                  </w14:solidFill>
                </w14:textFill>
              </w:rPr>
              <w:t>。</w:t>
            </w:r>
          </w:p>
          <w:p w14:paraId="7B753B93">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注意人身安全，因工作人员操作不规范出现的安全责任事故全部由中标人承担。设备安装调试后，须提供设备培训，针对设备的工作原理、操作说明和维护事项，中标人应派技术人员对采购人单位技术人员进行培训并承担所有培训费用，使其熟练掌握所有设备、系统的应用和维护。培训工作的完成需经采购人的认可方可结束。投标人须在投标文件中提供具体的培训方案。</w:t>
            </w:r>
          </w:p>
        </w:tc>
      </w:tr>
      <w:tr w14:paraId="7005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5" w:type="dxa"/>
            <w:tcBorders>
              <w:top w:val="single" w:color="auto" w:sz="4" w:space="0"/>
              <w:left w:val="single" w:color="auto" w:sz="4" w:space="0"/>
              <w:right w:val="single" w:color="auto" w:sz="4" w:space="0"/>
            </w:tcBorders>
            <w:vAlign w:val="center"/>
          </w:tcPr>
          <w:p w14:paraId="75582687">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552" w:type="dxa"/>
            <w:tcBorders>
              <w:top w:val="single" w:color="auto" w:sz="4" w:space="0"/>
              <w:left w:val="single" w:color="auto" w:sz="4" w:space="0"/>
              <w:right w:val="single" w:color="auto" w:sz="4" w:space="0"/>
            </w:tcBorders>
            <w:vAlign w:val="center"/>
          </w:tcPr>
          <w:p w14:paraId="4EAB813B">
            <w:pPr>
              <w:spacing w:line="320" w:lineRule="exact"/>
              <w:jc w:val="center"/>
              <w:rPr>
                <w:rFonts w:hint="eastAsia" w:ascii="宋体" w:hAnsi="宋体" w:cs="宋体"/>
                <w:b/>
                <w:color w:val="000000" w:themeColor="text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验收</w:t>
            </w:r>
            <w:r>
              <w:rPr>
                <w:rFonts w:hint="eastAsia" w:ascii="宋体" w:hAnsi="宋体" w:eastAsia="宋体" w:cs="宋体"/>
                <w:b/>
                <w:color w:val="000000" w:themeColor="text1"/>
                <w:szCs w:val="21"/>
                <w:highlight w:val="none"/>
                <w:lang w:val="en-US" w:eastAsia="zh-CN"/>
                <w14:textFill>
                  <w14:solidFill>
                    <w14:schemeClr w14:val="tx1"/>
                  </w14:solidFill>
                </w14:textFill>
              </w:rPr>
              <w:t>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67DD6526">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lang w:eastAsia="zh-CN"/>
                <w14:textFill>
                  <w14:solidFill>
                    <w14:schemeClr w14:val="tx1"/>
                  </w14:solidFill>
                </w14:textFill>
              </w:rPr>
              <w:t xml:space="preserve">货物安装调试完成后，正常运行后15个工作日内进行验收，中标人应根据所提交的验收方案和实施办法，自行组织设备和人员进行初验，并在采购人监查下现场进行测试和验收。  </w:t>
            </w:r>
          </w:p>
          <w:p w14:paraId="67CE2527">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lang w:eastAsia="zh-CN"/>
                <w14:textFill>
                  <w14:solidFill>
                    <w14:schemeClr w14:val="tx1"/>
                  </w14:solidFill>
                </w14:textFill>
              </w:rPr>
              <w:t xml:space="preserve">验收按国家相关质量标准或行业技术规范标准要求验收，符合招标文件和投标承诺中招标人认可的合理最佳配置、参数及各项要求，必要时邀请相关的专业人员或机构参与验收。要求是对全部设备、产品、型号、规格、数量、外型、外观、包装及资料、文件（如装箱单、保修单、随箱介质等）的验收。验收时如发现所交付的货物有短装、 次品、损坏或其它不符合本合同规定之情形者，采购人应做出详尽的现场记录，或由采购人和中标人双方签署备忘录。此现场记录或备忘录可用作补充、缺失和更换损坏部件的有效证据。由此产生的有关费 用由中标人承担。 </w:t>
            </w:r>
          </w:p>
          <w:p w14:paraId="01CEED51">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lang w:eastAsia="zh-CN"/>
                <w14:textFill>
                  <w14:solidFill>
                    <w14:schemeClr w14:val="tx1"/>
                  </w14:solidFill>
                </w14:textFill>
              </w:rPr>
              <w:t>如果合同货物运输和安装调试过程中因事故造成货物短缺、损坏，中标人应及时安排换货，以保证合同货物成功完整交付。换货的相关费用由中标人承担。</w:t>
            </w:r>
          </w:p>
          <w:p w14:paraId="2137F5C3">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lang w:eastAsia="zh-CN"/>
                <w14:textFill>
                  <w14:solidFill>
                    <w14:schemeClr w14:val="tx1"/>
                  </w14:solidFill>
                </w14:textFill>
              </w:rPr>
              <w:t>因货物质量问题发生争议时，由本地质量技术监督部门鉴定。货物符合质量技术标准的，鉴定费由采购人承担；否则鉴定费由中标人承担。</w:t>
            </w:r>
          </w:p>
        </w:tc>
      </w:tr>
      <w:tr w14:paraId="39BC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5" w:type="dxa"/>
            <w:tcBorders>
              <w:top w:val="single" w:color="auto" w:sz="4" w:space="0"/>
              <w:left w:val="single" w:color="auto" w:sz="4" w:space="0"/>
              <w:right w:val="single" w:color="auto" w:sz="4" w:space="0"/>
            </w:tcBorders>
            <w:vAlign w:val="center"/>
          </w:tcPr>
          <w:p w14:paraId="6873C083">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2552" w:type="dxa"/>
            <w:tcBorders>
              <w:top w:val="single" w:color="auto" w:sz="4" w:space="0"/>
              <w:left w:val="single" w:color="auto" w:sz="4" w:space="0"/>
              <w:right w:val="single" w:color="auto" w:sz="4" w:space="0"/>
            </w:tcBorders>
            <w:vAlign w:val="center"/>
          </w:tcPr>
          <w:p w14:paraId="61B30BD7">
            <w:pPr>
              <w:spacing w:line="32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其他要求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6EE5A705">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★投标人须承诺中标后无偿提供不少于合同金额的5%款项助力有利项目运营、发展的公共设施建设（公共设施具体以采购人实际建设为准）。（提供《承诺函》，格式自拟）</w:t>
            </w:r>
          </w:p>
        </w:tc>
      </w:tr>
      <w:tr w14:paraId="23BAC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tcBorders>
              <w:top w:val="single" w:color="auto" w:sz="4" w:space="0"/>
              <w:left w:val="single" w:color="auto" w:sz="4" w:space="0"/>
              <w:right w:val="single" w:color="auto" w:sz="4" w:space="0"/>
            </w:tcBorders>
            <w:vAlign w:val="center"/>
          </w:tcPr>
          <w:p w14:paraId="13E299BD">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12</w:t>
            </w:r>
          </w:p>
        </w:tc>
        <w:tc>
          <w:tcPr>
            <w:tcW w:w="2552" w:type="dxa"/>
            <w:tcBorders>
              <w:top w:val="single" w:color="auto" w:sz="4" w:space="0"/>
              <w:left w:val="single" w:color="auto" w:sz="4" w:space="0"/>
              <w:right w:val="single" w:color="auto" w:sz="4" w:space="0"/>
            </w:tcBorders>
            <w:vAlign w:val="center"/>
          </w:tcPr>
          <w:p w14:paraId="7A7AC5C0">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26844EB1">
            <w:pPr>
              <w:snapToGrid w:val="0"/>
              <w:spacing w:line="300" w:lineRule="exact"/>
              <w:ind w:left="316" w:hanging="316" w:hangingChars="15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不收取。</w:t>
            </w:r>
          </w:p>
        </w:tc>
      </w:tr>
      <w:tr w14:paraId="22B4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160B1126">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13</w:t>
            </w:r>
          </w:p>
        </w:tc>
        <w:tc>
          <w:tcPr>
            <w:tcW w:w="2552" w:type="dxa"/>
            <w:vMerge w:val="restart"/>
            <w:tcBorders>
              <w:top w:val="single" w:color="auto" w:sz="4" w:space="0"/>
              <w:left w:val="single" w:color="auto" w:sz="4" w:space="0"/>
              <w:right w:val="single" w:color="auto" w:sz="4" w:space="0"/>
            </w:tcBorders>
            <w:vAlign w:val="center"/>
          </w:tcPr>
          <w:p w14:paraId="105CEEA4">
            <w:pPr>
              <w:spacing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中标服务费</w:t>
            </w:r>
          </w:p>
          <w:p w14:paraId="3214C354">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25247D4E">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14:paraId="4577525D">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参考发改价格[2011]534号文的规定</w:t>
            </w:r>
            <w:r>
              <w:rPr>
                <w:rFonts w:hint="eastAsia" w:ascii="宋体" w:hAnsi="宋体" w:cs="宋体"/>
                <w:color w:val="000000" w:themeColor="text1"/>
                <w:szCs w:val="21"/>
                <w:highlight w:val="none"/>
                <w14:textFill>
                  <w14:solidFill>
                    <w14:schemeClr w14:val="tx1"/>
                  </w14:solidFill>
                </w14:textFill>
              </w:rPr>
              <w:t>，招标代理服务费按差额定率累进法计算（不足7000元按7000元计算</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按收费标准总费用</w:t>
            </w:r>
            <w:r>
              <w:rPr>
                <w:rFonts w:hint="eastAsia" w:ascii="宋体" w:hAnsi="宋体" w:cs="宋体"/>
                <w:color w:val="000000" w:themeColor="text1"/>
                <w:szCs w:val="21"/>
                <w:highlight w:val="none"/>
                <w:lang w:val="en-US" w:eastAsia="zh-CN"/>
                <w14:textFill>
                  <w14:solidFill>
                    <w14:schemeClr w14:val="tx1"/>
                  </w14:solidFill>
                </w14:textFill>
              </w:rPr>
              <w:t>95</w:t>
            </w:r>
            <w:r>
              <w:rPr>
                <w:rFonts w:hint="eastAsia" w:ascii="宋体" w:hAnsi="宋体" w:eastAsia="宋体" w:cs="宋体"/>
                <w:color w:val="000000" w:themeColor="text1"/>
                <w:szCs w:val="21"/>
                <w:highlight w:val="none"/>
                <w:lang w:val="en-US" w:eastAsia="zh-CN"/>
                <w14:textFill>
                  <w14:solidFill>
                    <w14:schemeClr w14:val="tx1"/>
                  </w14:solidFill>
                </w14:textFill>
              </w:rPr>
              <w:t>%计算</w:t>
            </w:r>
            <w:r>
              <w:rPr>
                <w:rFonts w:hint="eastAsia" w:ascii="宋体" w:hAnsi="宋体" w:cs="宋体"/>
                <w:color w:val="000000" w:themeColor="text1"/>
                <w:szCs w:val="21"/>
                <w:highlight w:val="none"/>
                <w14:textFill>
                  <w14:solidFill>
                    <w14:schemeClr w14:val="tx1"/>
                  </w14:solidFill>
                </w14:textFill>
              </w:rPr>
              <w:t>）。中标服务费由中标人在领取中标通知书前以银行转账方式一次性支付。</w:t>
            </w:r>
          </w:p>
        </w:tc>
      </w:tr>
      <w:tr w14:paraId="17E76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1BD05D67">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32CCEFA5">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32771339">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14:paraId="26A86F5E">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14:paraId="68537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2B8788F9">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255256A5">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450A8451">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14:paraId="00F6931D">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14:paraId="7092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1B780F0C">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28134CAD">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13E76B74">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14:paraId="671DFC60">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14:paraId="421ABD62">
      <w:pPr>
        <w:adjustRightInd w:val="0"/>
        <w:snapToGrid w:val="0"/>
        <w:spacing w:line="360" w:lineRule="auto"/>
        <w:rPr>
          <w:b/>
          <w:color w:val="000000" w:themeColor="text1"/>
          <w:szCs w:val="21"/>
          <w:highlight w:val="none"/>
          <w14:textFill>
            <w14:solidFill>
              <w14:schemeClr w14:val="tx1"/>
            </w14:solidFill>
          </w14:textFill>
        </w:rPr>
      </w:pPr>
    </w:p>
    <w:p w14:paraId="7AF02359">
      <w:pPr>
        <w:adjustRightInd w:val="0"/>
        <w:snapToGrid w:val="0"/>
        <w:spacing w:line="360" w:lineRule="auto"/>
        <w:rPr>
          <w:rFonts w:ascii="宋体" w:hAnsi="宋体"/>
          <w:bCs/>
          <w:color w:val="000000" w:themeColor="text1"/>
          <w:highlight w:val="none"/>
          <w14:textFill>
            <w14:solidFill>
              <w14:schemeClr w14:val="tx1"/>
            </w14:solidFill>
          </w14:textFill>
        </w:rPr>
      </w:pPr>
    </w:p>
    <w:p w14:paraId="6BEBFE34">
      <w:pPr>
        <w:adjustRightInd w:val="0"/>
        <w:snapToGrid w:val="0"/>
        <w:spacing w:line="360" w:lineRule="auto"/>
        <w:rPr>
          <w:rFonts w:ascii="宋体" w:hAnsi="宋体"/>
          <w:bCs/>
          <w:color w:val="000000" w:themeColor="text1"/>
          <w:highlight w:val="none"/>
          <w14:textFill>
            <w14:solidFill>
              <w14:schemeClr w14:val="tx1"/>
            </w14:solidFill>
          </w14:textFill>
        </w:rPr>
      </w:pPr>
    </w:p>
    <w:p w14:paraId="4BCB542E">
      <w:pPr>
        <w:adjustRightInd w:val="0"/>
        <w:snapToGrid w:val="0"/>
        <w:spacing w:line="360" w:lineRule="auto"/>
        <w:rPr>
          <w:rFonts w:ascii="宋体" w:hAnsi="宋体"/>
          <w:bCs/>
          <w:color w:val="000000" w:themeColor="text1"/>
          <w:highlight w:val="none"/>
          <w14:textFill>
            <w14:solidFill>
              <w14:schemeClr w14:val="tx1"/>
            </w14:solidFill>
          </w14:textFill>
        </w:rPr>
      </w:pPr>
    </w:p>
    <w:p w14:paraId="1241ECA8">
      <w:pPr>
        <w:adjustRightInd w:val="0"/>
        <w:snapToGrid w:val="0"/>
        <w:spacing w:line="360" w:lineRule="auto"/>
        <w:rPr>
          <w:rFonts w:ascii="宋体" w:hAnsi="宋体"/>
          <w:bCs/>
          <w:color w:val="000000" w:themeColor="text1"/>
          <w:highlight w:val="none"/>
          <w14:textFill>
            <w14:solidFill>
              <w14:schemeClr w14:val="tx1"/>
            </w14:solidFill>
          </w14:textFill>
        </w:rPr>
      </w:pPr>
    </w:p>
    <w:p w14:paraId="554318E8">
      <w:pPr>
        <w:adjustRightInd w:val="0"/>
        <w:snapToGrid w:val="0"/>
        <w:spacing w:line="360" w:lineRule="auto"/>
        <w:rPr>
          <w:rFonts w:ascii="宋体" w:hAnsi="宋体"/>
          <w:bCs/>
          <w:color w:val="000000" w:themeColor="text1"/>
          <w:highlight w:val="none"/>
          <w14:textFill>
            <w14:solidFill>
              <w14:schemeClr w14:val="tx1"/>
            </w14:solidFill>
          </w14:textFill>
        </w:rPr>
      </w:pPr>
    </w:p>
    <w:p w14:paraId="5C99B1C6">
      <w:pPr>
        <w:rPr>
          <w:color w:val="000000" w:themeColor="text1"/>
          <w:kern w:val="0"/>
          <w:sz w:val="24"/>
          <w:highlight w:val="none"/>
          <w14:textFill>
            <w14:solidFill>
              <w14:schemeClr w14:val="tx1"/>
            </w14:solidFill>
          </w14:textFill>
        </w:rPr>
      </w:pPr>
      <w:bookmarkStart w:id="113" w:name="_Toc505160648"/>
      <w:r>
        <w:rPr>
          <w:rFonts w:hint="eastAsia"/>
          <w:color w:val="000000" w:themeColor="text1"/>
          <w:kern w:val="0"/>
          <w:sz w:val="24"/>
          <w:highlight w:val="none"/>
          <w14:textFill>
            <w14:solidFill>
              <w14:schemeClr w14:val="tx1"/>
            </w14:solidFill>
          </w14:textFill>
        </w:rPr>
        <w:br w:type="page"/>
      </w:r>
    </w:p>
    <w:p w14:paraId="54B53ED3">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15580"/>
      <w:r>
        <w:rPr>
          <w:rFonts w:hint="eastAsia"/>
          <w:color w:val="000000" w:themeColor="text1"/>
          <w:kern w:val="0"/>
          <w:sz w:val="24"/>
          <w:highlight w:val="none"/>
          <w14:textFill>
            <w14:solidFill>
              <w14:schemeClr w14:val="tx1"/>
            </w14:solidFill>
          </w14:textFill>
        </w:rPr>
        <w:t>B  技术要求</w:t>
      </w:r>
      <w:bookmarkEnd w:id="113"/>
      <w:bookmarkEnd w:id="114"/>
    </w:p>
    <w:p w14:paraId="30A631EB">
      <w:pPr>
        <w:pStyle w:val="7"/>
        <w:rPr>
          <w:color w:val="000000" w:themeColor="text1"/>
          <w:sz w:val="21"/>
          <w:szCs w:val="21"/>
          <w:highlight w:val="none"/>
          <w14:textFill>
            <w14:solidFill>
              <w14:schemeClr w14:val="tx1"/>
            </w14:solidFill>
          </w14:textFill>
        </w:rPr>
      </w:pPr>
    </w:p>
    <w:p w14:paraId="3C682404">
      <w:pPr>
        <w:adjustRightInd w:val="0"/>
        <w:snapToGrid w:val="0"/>
        <w:spacing w:line="360" w:lineRule="auto"/>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一、采购项目概况</w:t>
      </w:r>
    </w:p>
    <w:p w14:paraId="1CF904FF">
      <w:pPr>
        <w:adjustRightInd w:val="0"/>
        <w:snapToGrid w:val="0"/>
        <w:spacing w:line="360" w:lineRule="auto"/>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 xml:space="preserve">    项目位于阳江市阳东区大沟镇徐赤村江台公路南侧，项目总占地面积31916.94平方米，总建筑面积34799.53平方米。建设内容包括肉食加工、冷藏、冷链配送基础设施及配套设施。年屠宰生猪100万头，冷链物流量300吨/天，污水处理能力1500吨/天，废气收集及处理能力：污水站约15000m³/h，待宰栏约30000m³/h，屠宰车间约50000m³/h，固废暂存间约1500m³/h。</w:t>
      </w:r>
    </w:p>
    <w:p w14:paraId="0F0D66AC">
      <w:pPr>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二、</w:t>
      </w:r>
      <w:r>
        <w:rPr>
          <w:rFonts w:hint="eastAsia" w:ascii="宋体" w:hAnsi="宋体" w:eastAsia="宋体" w:cs="宋体"/>
          <w:b/>
          <w:bCs/>
          <w:color w:val="000000" w:themeColor="text1"/>
          <w:szCs w:val="21"/>
          <w:highlight w:val="none"/>
          <w14:textFill>
            <w14:solidFill>
              <w14:schemeClr w14:val="tx1"/>
            </w14:solidFill>
          </w14:textFill>
        </w:rPr>
        <w:t>采购项目清单</w:t>
      </w:r>
    </w:p>
    <w:tbl>
      <w:tblPr>
        <w:tblStyle w:val="49"/>
        <w:tblW w:w="9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5"/>
        <w:gridCol w:w="1381"/>
        <w:gridCol w:w="5981"/>
        <w:gridCol w:w="638"/>
        <w:gridCol w:w="581"/>
        <w:gridCol w:w="177"/>
      </w:tblGrid>
      <w:tr w14:paraId="0CD02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9553" w:type="dxa"/>
            <w:gridSpan w:val="6"/>
            <w:shd w:val="clear" w:color="auto" w:fill="auto"/>
            <w:vAlign w:val="center"/>
          </w:tcPr>
          <w:p w14:paraId="417AB4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生产设备</w:t>
            </w:r>
          </w:p>
        </w:tc>
      </w:tr>
      <w:tr w14:paraId="2ADBB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9553" w:type="dxa"/>
            <w:gridSpan w:val="6"/>
            <w:shd w:val="clear" w:color="auto" w:fill="auto"/>
            <w:vAlign w:val="center"/>
          </w:tcPr>
          <w:p w14:paraId="7B553F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一、生猪屠宰设备及肉品深加工设备</w:t>
            </w:r>
          </w:p>
        </w:tc>
      </w:tr>
      <w:tr w14:paraId="5FBBE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48F8AC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序号</w:t>
            </w:r>
          </w:p>
        </w:tc>
        <w:tc>
          <w:tcPr>
            <w:tcW w:w="1381" w:type="dxa"/>
            <w:shd w:val="clear" w:color="auto" w:fill="auto"/>
            <w:vAlign w:val="center"/>
          </w:tcPr>
          <w:p w14:paraId="474F98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产品名称</w:t>
            </w:r>
          </w:p>
        </w:tc>
        <w:tc>
          <w:tcPr>
            <w:tcW w:w="5981" w:type="dxa"/>
            <w:shd w:val="clear" w:color="auto" w:fill="auto"/>
            <w:vAlign w:val="center"/>
          </w:tcPr>
          <w:p w14:paraId="4664C10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技术规格配置</w:t>
            </w:r>
          </w:p>
        </w:tc>
        <w:tc>
          <w:tcPr>
            <w:tcW w:w="638" w:type="dxa"/>
            <w:shd w:val="clear" w:color="auto" w:fill="auto"/>
            <w:vAlign w:val="center"/>
          </w:tcPr>
          <w:p w14:paraId="1C274E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数量</w:t>
            </w:r>
          </w:p>
        </w:tc>
        <w:tc>
          <w:tcPr>
            <w:tcW w:w="758" w:type="dxa"/>
            <w:gridSpan w:val="2"/>
            <w:shd w:val="clear" w:color="auto" w:fill="auto"/>
            <w:vAlign w:val="center"/>
          </w:tcPr>
          <w:p w14:paraId="76F922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单位</w:t>
            </w:r>
          </w:p>
        </w:tc>
      </w:tr>
      <w:tr w14:paraId="5B1B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553" w:type="dxa"/>
            <w:gridSpan w:val="6"/>
            <w:shd w:val="clear" w:color="auto" w:fill="auto"/>
            <w:vAlign w:val="center"/>
          </w:tcPr>
          <w:p w14:paraId="00185D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1、1#生产线部分</w:t>
            </w:r>
          </w:p>
        </w:tc>
      </w:tr>
      <w:tr w14:paraId="02100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0" w:hRule="atLeast"/>
          <w:jc w:val="center"/>
        </w:trPr>
        <w:tc>
          <w:tcPr>
            <w:tcW w:w="795" w:type="dxa"/>
            <w:shd w:val="clear" w:color="auto" w:fill="auto"/>
            <w:vAlign w:val="center"/>
          </w:tcPr>
          <w:p w14:paraId="2B3E2F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1381" w:type="dxa"/>
            <w:shd w:val="clear" w:color="auto" w:fill="auto"/>
            <w:vAlign w:val="center"/>
          </w:tcPr>
          <w:p w14:paraId="45A0885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单通道赶猪道</w:t>
            </w:r>
          </w:p>
        </w:tc>
        <w:tc>
          <w:tcPr>
            <w:tcW w:w="5981" w:type="dxa"/>
            <w:shd w:val="clear" w:color="auto" w:fill="auto"/>
            <w:vAlign w:val="center"/>
          </w:tcPr>
          <w:p w14:paraId="530C161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连接待宰圈和挂猪系统的特殊结构通道，用于引导猪到达挂猪系统。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（1）采用转向切换装置，将双通道并为单通道，提高赶猪效率。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（2）通道设有防坐卧、防倒退装置，有效减少因挤踏造成猪体的损伤。</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（3）通道设有紧急出口，便于将残猪从通道中拖出。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（4）框架采用60mm×60mm×3mm和50mm×50mm×3mm的热镀锌方管制作，压猪杆采用φ42mm×3mm镀锌管制作。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（5）与马鞍式生猪输送机之间配有连接过桥。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（6）双通道内宽：425mm×2；单通道内宽：425mm。</w:t>
            </w:r>
          </w:p>
        </w:tc>
        <w:tc>
          <w:tcPr>
            <w:tcW w:w="638" w:type="dxa"/>
            <w:shd w:val="clear" w:color="auto" w:fill="auto"/>
            <w:vAlign w:val="center"/>
          </w:tcPr>
          <w:p w14:paraId="7E5541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41D7CE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24049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795" w:type="dxa"/>
            <w:shd w:val="clear" w:color="auto" w:fill="auto"/>
            <w:vAlign w:val="center"/>
          </w:tcPr>
          <w:p w14:paraId="5528A9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1381" w:type="dxa"/>
            <w:shd w:val="clear" w:color="auto" w:fill="auto"/>
            <w:vAlign w:val="center"/>
          </w:tcPr>
          <w:p w14:paraId="0E8DF45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托胸刺血输送机  </w:t>
            </w:r>
          </w:p>
        </w:tc>
        <w:tc>
          <w:tcPr>
            <w:tcW w:w="5981" w:type="dxa"/>
            <w:shd w:val="clear" w:color="auto" w:fill="auto"/>
            <w:vAlign w:val="center"/>
          </w:tcPr>
          <w:p w14:paraId="56D4B70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（1）该机采用托胸式方式输送，用于人工刺杀，亦可用麻电器进行生猪电击晕。</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（2）机架采用不锈钢矩形管和方管制作，管3mm,材质304。</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（3）传动链节距100,托腹部分采用特殊的橡皮板制作。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（4）两侧的护板采用δ=3mm不锈钢板制作,材质304。</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（5）功率：2.2 kw，动力采用浮动式减速机。</w:t>
            </w:r>
          </w:p>
        </w:tc>
        <w:tc>
          <w:tcPr>
            <w:tcW w:w="638" w:type="dxa"/>
            <w:shd w:val="clear" w:color="auto" w:fill="auto"/>
            <w:vAlign w:val="center"/>
          </w:tcPr>
          <w:p w14:paraId="70A0D7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1FB0B3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3294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0" w:hRule="atLeast"/>
          <w:jc w:val="center"/>
        </w:trPr>
        <w:tc>
          <w:tcPr>
            <w:tcW w:w="795" w:type="dxa"/>
            <w:shd w:val="clear" w:color="auto" w:fill="auto"/>
            <w:vAlign w:val="center"/>
          </w:tcPr>
          <w:p w14:paraId="5CFB37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1381" w:type="dxa"/>
            <w:shd w:val="clear" w:color="auto" w:fill="auto"/>
            <w:vAlign w:val="center"/>
          </w:tcPr>
          <w:p w14:paraId="6100256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滚筒刺杀放血输送机</w:t>
            </w:r>
          </w:p>
        </w:tc>
        <w:tc>
          <w:tcPr>
            <w:tcW w:w="5981" w:type="dxa"/>
            <w:shd w:val="clear" w:color="auto" w:fill="auto"/>
            <w:vAlign w:val="center"/>
          </w:tcPr>
          <w:p w14:paraId="6ED7420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用于将刺杀的猪沥血与输送，确保猪不逃逸。</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主要参数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(1)设备材料：输送滚筒采用输送滚筒采用厚度不低于3.0mm不锈钢圆管制作，输送滚筒安装侧板采用5.0mm不锈钢板打孔折弯制作。机架采用50*2.5mm不锈钢304管制作。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(2)输送机顶部有防逃逸封闭置6000，采用1.5mm不锈钢板制作。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(3)含不锈钢304血液收集池1.5mm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(4)采用涡轮减速机和电动机，输送功率：2.2kw；</w:t>
            </w:r>
          </w:p>
        </w:tc>
        <w:tc>
          <w:tcPr>
            <w:tcW w:w="638" w:type="dxa"/>
            <w:shd w:val="clear" w:color="auto" w:fill="auto"/>
            <w:vAlign w:val="center"/>
          </w:tcPr>
          <w:p w14:paraId="2EE2A1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40796A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268D3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795" w:type="dxa"/>
            <w:shd w:val="clear" w:color="auto" w:fill="auto"/>
            <w:vAlign w:val="center"/>
          </w:tcPr>
          <w:p w14:paraId="6CDDDB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1381" w:type="dxa"/>
            <w:shd w:val="clear" w:color="auto" w:fill="auto"/>
            <w:vAlign w:val="center"/>
          </w:tcPr>
          <w:p w14:paraId="4E1B0F8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滚筒沥血吊挂输送机</w:t>
            </w:r>
          </w:p>
        </w:tc>
        <w:tc>
          <w:tcPr>
            <w:tcW w:w="5981" w:type="dxa"/>
            <w:shd w:val="clear" w:color="auto" w:fill="auto"/>
            <w:vAlign w:val="center"/>
          </w:tcPr>
          <w:p w14:paraId="3C86A2A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用于接收刺杀后的猪体并将其输送通过上挂工位。</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主要参数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（1）设备材料：输送滚筒采用输送滚筒采用厚度不低于3.0mm不锈钢圆管制作，输送滚筒安装侧板采用5.0mm不锈钢板打孔折弯制作。机架采用50*2.5mm不锈钢304管制作。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（2）含不锈钢304血液收集池1.5mm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（3）采用涡轮减速机和电动机，输送功率：2.2kw；</w:t>
            </w:r>
          </w:p>
        </w:tc>
        <w:tc>
          <w:tcPr>
            <w:tcW w:w="638" w:type="dxa"/>
            <w:shd w:val="clear" w:color="auto" w:fill="auto"/>
            <w:vAlign w:val="center"/>
          </w:tcPr>
          <w:p w14:paraId="672C84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35B54B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0CA6F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10" w:hRule="atLeast"/>
          <w:jc w:val="center"/>
        </w:trPr>
        <w:tc>
          <w:tcPr>
            <w:tcW w:w="795" w:type="dxa"/>
            <w:shd w:val="clear" w:color="auto" w:fill="auto"/>
            <w:vAlign w:val="center"/>
          </w:tcPr>
          <w:p w14:paraId="300398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1381" w:type="dxa"/>
            <w:shd w:val="clear" w:color="auto" w:fill="auto"/>
            <w:vAlign w:val="center"/>
          </w:tcPr>
          <w:p w14:paraId="52C5ED2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卧杀栏</w:t>
            </w:r>
          </w:p>
        </w:tc>
        <w:tc>
          <w:tcPr>
            <w:tcW w:w="5981" w:type="dxa"/>
            <w:shd w:val="clear" w:color="auto" w:fill="auto"/>
            <w:vAlign w:val="center"/>
          </w:tcPr>
          <w:p w14:paraId="09AAF3A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（1）该机将活猪赶入后直接刺杀放血</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（2）沥血盆不锈钢制作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（3）龙骨不锈钢方管制作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（4）沥血格网采用不锈钢圆管制作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（5）立柱采用不锈钢方钢</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（6）四周封不锈钢面</w:t>
            </w:r>
          </w:p>
        </w:tc>
        <w:tc>
          <w:tcPr>
            <w:tcW w:w="638" w:type="dxa"/>
            <w:shd w:val="clear" w:color="auto" w:fill="auto"/>
            <w:vAlign w:val="center"/>
          </w:tcPr>
          <w:p w14:paraId="7B9AAD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1017AB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4FE2B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60" w:hRule="atLeast"/>
          <w:jc w:val="center"/>
        </w:trPr>
        <w:tc>
          <w:tcPr>
            <w:tcW w:w="795" w:type="dxa"/>
            <w:shd w:val="clear" w:color="auto" w:fill="auto"/>
            <w:vAlign w:val="center"/>
          </w:tcPr>
          <w:p w14:paraId="59F53B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p>
        </w:tc>
        <w:tc>
          <w:tcPr>
            <w:tcW w:w="1381" w:type="dxa"/>
            <w:shd w:val="clear" w:color="auto" w:fill="auto"/>
            <w:vAlign w:val="center"/>
          </w:tcPr>
          <w:p w14:paraId="1CF635A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毛猪提升机(管轨)</w:t>
            </w:r>
          </w:p>
        </w:tc>
        <w:tc>
          <w:tcPr>
            <w:tcW w:w="5981" w:type="dxa"/>
            <w:shd w:val="clear" w:color="auto" w:fill="auto"/>
            <w:vAlign w:val="center"/>
          </w:tcPr>
          <w:p w14:paraId="6A04F2C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用于将挂在放血吊链上的毛猪胴体从马鞍式生猪输送机提升至立式管轨放血输送机的缓冲轨道上。</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（1）用于将挂在放血吊链上的毛猪从卧式放血输送机及活挂输送机处提升至放血/烫毛输送机的缓冲轨道上。</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（2）说明：</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1套驱动装置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1套张紧装置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机架材料采用8#,16#槽钢制作，整体热镀锌。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轨道采用φ60mm×4mm不锈钢无缝钢管。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行走轮轨道采用8#槽钢制作，热镀锌。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镀锌输送链条，配有拨板（每个挂猪处前后拨板，拨指间距400mm-600mm。防止管轨滑动放血吊链上下窜动）。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齿轮减速机采用电机功率2.2KW。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提升高度：根据工艺确定提升高度</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提升角度：≥65°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齿轮减速机采用“斜齿轮减速机”</w:t>
            </w:r>
          </w:p>
        </w:tc>
        <w:tc>
          <w:tcPr>
            <w:tcW w:w="638" w:type="dxa"/>
            <w:shd w:val="clear" w:color="auto" w:fill="auto"/>
            <w:vAlign w:val="center"/>
          </w:tcPr>
          <w:p w14:paraId="3B3364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2A169D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2648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60" w:hRule="atLeast"/>
          <w:jc w:val="center"/>
        </w:trPr>
        <w:tc>
          <w:tcPr>
            <w:tcW w:w="795" w:type="dxa"/>
            <w:shd w:val="clear" w:color="auto" w:fill="auto"/>
            <w:vAlign w:val="center"/>
          </w:tcPr>
          <w:p w14:paraId="767A6E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w:t>
            </w:r>
          </w:p>
        </w:tc>
        <w:tc>
          <w:tcPr>
            <w:tcW w:w="1381" w:type="dxa"/>
            <w:shd w:val="clear" w:color="auto" w:fill="auto"/>
            <w:vAlign w:val="center"/>
          </w:tcPr>
          <w:p w14:paraId="5A19244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放血/烫毛自动线 (可脱挂钩)</w:t>
            </w:r>
          </w:p>
        </w:tc>
        <w:tc>
          <w:tcPr>
            <w:tcW w:w="5981" w:type="dxa"/>
            <w:vMerge w:val="restart"/>
            <w:shd w:val="clear" w:color="auto" w:fill="auto"/>
            <w:vAlign w:val="center"/>
          </w:tcPr>
          <w:p w14:paraId="7419DF6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主要用于屠体悬挂、洗猪、控血并输送到下道工序上。</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（1）技术说明：</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1）动力装置一套，减速机采用电机功率5.5kw。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2）气动涨紧装置，电磁阀及空气过滤组合（二联件），气囊。</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3）行走轮带有防脱挂钩</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4）链条轨道采用热镀锌8#双槽钢制作。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5）链轮安装座板厚16mm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6）链轮轴直径75mm,带有加油孔。</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7）输送链采用欧式模锻链条或万向铰链链条，节距100mm-150mm。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8）挂载间距900-1600mm，根据工艺定</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9）轨道轮采用超高分子量聚乙烯材料。</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10）转向链轮采用高强度工程塑料，转向装置具有噪音小和减少链条磨损、提高食品卫生等级等特点。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11）电机减速机采用“摆线减速机”</w:t>
            </w:r>
          </w:p>
        </w:tc>
        <w:tc>
          <w:tcPr>
            <w:tcW w:w="638" w:type="dxa"/>
            <w:shd w:val="clear" w:color="auto" w:fill="auto"/>
            <w:vAlign w:val="center"/>
          </w:tcPr>
          <w:p w14:paraId="22E410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56F4F0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1486A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5F909A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1381" w:type="dxa"/>
            <w:shd w:val="clear" w:color="auto" w:fill="auto"/>
            <w:vAlign w:val="center"/>
          </w:tcPr>
          <w:p w14:paraId="4E27902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驱动装置</w:t>
            </w:r>
          </w:p>
        </w:tc>
        <w:tc>
          <w:tcPr>
            <w:tcW w:w="5981" w:type="dxa"/>
            <w:vMerge w:val="continue"/>
            <w:shd w:val="clear" w:color="auto" w:fill="auto"/>
            <w:vAlign w:val="center"/>
          </w:tcPr>
          <w:p w14:paraId="30AAA061">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38" w:type="dxa"/>
            <w:shd w:val="clear" w:color="auto" w:fill="auto"/>
            <w:vAlign w:val="center"/>
          </w:tcPr>
          <w:p w14:paraId="313D1C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19EE35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55F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2B545F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w:t>
            </w:r>
          </w:p>
        </w:tc>
        <w:tc>
          <w:tcPr>
            <w:tcW w:w="1381" w:type="dxa"/>
            <w:shd w:val="clear" w:color="auto" w:fill="auto"/>
            <w:vAlign w:val="center"/>
          </w:tcPr>
          <w:p w14:paraId="665B7BD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气动涨紧装置</w:t>
            </w:r>
          </w:p>
        </w:tc>
        <w:tc>
          <w:tcPr>
            <w:tcW w:w="5981" w:type="dxa"/>
            <w:vMerge w:val="continue"/>
            <w:shd w:val="clear" w:color="auto" w:fill="auto"/>
            <w:vAlign w:val="center"/>
          </w:tcPr>
          <w:p w14:paraId="5B25AE94">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38" w:type="dxa"/>
            <w:shd w:val="clear" w:color="auto" w:fill="auto"/>
            <w:vAlign w:val="center"/>
          </w:tcPr>
          <w:p w14:paraId="0E372A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05DAA5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02299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2241C3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1.10</w:t>
            </w:r>
          </w:p>
        </w:tc>
        <w:tc>
          <w:tcPr>
            <w:tcW w:w="1381" w:type="dxa"/>
            <w:shd w:val="clear" w:color="auto" w:fill="auto"/>
            <w:vAlign w:val="center"/>
          </w:tcPr>
          <w:p w14:paraId="4F035CD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导向装置</w:t>
            </w:r>
          </w:p>
        </w:tc>
        <w:tc>
          <w:tcPr>
            <w:tcW w:w="5981" w:type="dxa"/>
            <w:vMerge w:val="continue"/>
            <w:shd w:val="clear" w:color="auto" w:fill="auto"/>
            <w:vAlign w:val="center"/>
          </w:tcPr>
          <w:p w14:paraId="2C7206BF">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38" w:type="dxa"/>
            <w:shd w:val="clear" w:color="auto" w:fill="auto"/>
            <w:vAlign w:val="center"/>
          </w:tcPr>
          <w:p w14:paraId="07870E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758" w:type="dxa"/>
            <w:gridSpan w:val="2"/>
            <w:shd w:val="clear" w:color="auto" w:fill="auto"/>
            <w:vAlign w:val="center"/>
          </w:tcPr>
          <w:p w14:paraId="4851B8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4B06C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0" w:hRule="atLeast"/>
          <w:jc w:val="center"/>
        </w:trPr>
        <w:tc>
          <w:tcPr>
            <w:tcW w:w="795" w:type="dxa"/>
            <w:shd w:val="clear" w:color="auto" w:fill="auto"/>
            <w:vAlign w:val="center"/>
          </w:tcPr>
          <w:p w14:paraId="58880E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1.11</w:t>
            </w:r>
          </w:p>
        </w:tc>
        <w:tc>
          <w:tcPr>
            <w:tcW w:w="1381" w:type="dxa"/>
            <w:shd w:val="clear" w:color="auto" w:fill="auto"/>
            <w:vAlign w:val="center"/>
          </w:tcPr>
          <w:p w14:paraId="40FC422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放血槽</w:t>
            </w:r>
          </w:p>
        </w:tc>
        <w:tc>
          <w:tcPr>
            <w:tcW w:w="5981" w:type="dxa"/>
            <w:shd w:val="clear" w:color="auto" w:fill="auto"/>
            <w:vAlign w:val="center"/>
          </w:tcPr>
          <w:p w14:paraId="4F1F430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用于毛猪吊挂区间沥尽余血，生产时封闭泄水口，清洗时封闭排血口。</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包括：</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（1）槽长约10m，槽宽：1200mm，槽深：250/500mm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（2）完全不锈钢制作，板厚2mm；具体尺寸由工艺图而定</w:t>
            </w:r>
          </w:p>
        </w:tc>
        <w:tc>
          <w:tcPr>
            <w:tcW w:w="638" w:type="dxa"/>
            <w:shd w:val="clear" w:color="auto" w:fill="auto"/>
            <w:vAlign w:val="center"/>
          </w:tcPr>
          <w:p w14:paraId="3B6EC7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4D0A5A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14:paraId="5767C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jc w:val="center"/>
        </w:trPr>
        <w:tc>
          <w:tcPr>
            <w:tcW w:w="795" w:type="dxa"/>
            <w:shd w:val="clear" w:color="auto" w:fill="auto"/>
            <w:vAlign w:val="center"/>
          </w:tcPr>
          <w:p w14:paraId="25E47B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1.12</w:t>
            </w:r>
          </w:p>
        </w:tc>
        <w:tc>
          <w:tcPr>
            <w:tcW w:w="1381" w:type="dxa"/>
            <w:shd w:val="clear" w:color="auto" w:fill="auto"/>
            <w:vAlign w:val="center"/>
          </w:tcPr>
          <w:p w14:paraId="458537E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欧式洗猪机</w:t>
            </w:r>
          </w:p>
        </w:tc>
        <w:tc>
          <w:tcPr>
            <w:tcW w:w="5981" w:type="dxa"/>
            <w:shd w:val="clear" w:color="auto" w:fill="auto"/>
            <w:vAlign w:val="center"/>
          </w:tcPr>
          <w:p w14:paraId="40633EE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用于挂在放血吊链上的毛猪胴体清洗。用于浸烫或剥皮前对胴体进行快速清洗，可洗掉猪胴体上的污物，提高浸烫、打毛效率，减少对浸烫水的污染，排水经地面排放进下水道中。</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技术说明：</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（1）三轴式。不锈钢转轴，转轴上装有特制的转动鞭条。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（2）厚度3mm不锈钢壳体，内外壁光滑，圆角设计。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（3）不锈钢方管支架.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（4）不锈钢喷淋管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（5）各轴均采用独立的直联式动力装置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（6）并且轴下端轴承采用由下往上的安装方式,确保轴承有较高的防水性能.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（7）减速器采用电机功率3kwX3。</w:t>
            </w:r>
          </w:p>
        </w:tc>
        <w:tc>
          <w:tcPr>
            <w:tcW w:w="638" w:type="dxa"/>
            <w:shd w:val="clear" w:color="auto" w:fill="auto"/>
            <w:vAlign w:val="center"/>
          </w:tcPr>
          <w:p w14:paraId="308296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4BD01A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12AEA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shd w:val="clear" w:color="auto" w:fill="auto"/>
            <w:vAlign w:val="center"/>
          </w:tcPr>
          <w:p w14:paraId="0546A5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1.13</w:t>
            </w:r>
          </w:p>
        </w:tc>
        <w:tc>
          <w:tcPr>
            <w:tcW w:w="1381" w:type="dxa"/>
            <w:shd w:val="clear" w:color="auto" w:fill="auto"/>
            <w:vAlign w:val="center"/>
          </w:tcPr>
          <w:p w14:paraId="064B625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管轨放血吊链</w:t>
            </w:r>
          </w:p>
        </w:tc>
        <w:tc>
          <w:tcPr>
            <w:tcW w:w="5981" w:type="dxa"/>
            <w:shd w:val="clear" w:color="auto" w:fill="auto"/>
            <w:vAlign w:val="center"/>
          </w:tcPr>
          <w:p w14:paraId="34A7AA8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（1）不锈钢套筒，配有不锈钢链条。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（2）放血吊链长度为：960mm。</w:t>
            </w:r>
          </w:p>
        </w:tc>
        <w:tc>
          <w:tcPr>
            <w:tcW w:w="638" w:type="dxa"/>
            <w:shd w:val="clear" w:color="auto" w:fill="auto"/>
            <w:vAlign w:val="center"/>
          </w:tcPr>
          <w:p w14:paraId="6926E0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80</w:t>
            </w:r>
          </w:p>
        </w:tc>
        <w:tc>
          <w:tcPr>
            <w:tcW w:w="758" w:type="dxa"/>
            <w:gridSpan w:val="2"/>
            <w:shd w:val="clear" w:color="auto" w:fill="auto"/>
            <w:vAlign w:val="center"/>
          </w:tcPr>
          <w:p w14:paraId="5D3EC3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根</w:t>
            </w:r>
          </w:p>
        </w:tc>
      </w:tr>
      <w:tr w14:paraId="7425B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0" w:hRule="atLeast"/>
          <w:jc w:val="center"/>
        </w:trPr>
        <w:tc>
          <w:tcPr>
            <w:tcW w:w="795" w:type="dxa"/>
            <w:shd w:val="clear" w:color="auto" w:fill="auto"/>
            <w:vAlign w:val="center"/>
          </w:tcPr>
          <w:p w14:paraId="3AC47A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1.14</w:t>
            </w:r>
          </w:p>
        </w:tc>
        <w:tc>
          <w:tcPr>
            <w:tcW w:w="1381" w:type="dxa"/>
            <w:shd w:val="clear" w:color="auto" w:fill="auto"/>
            <w:vAlign w:val="center"/>
          </w:tcPr>
          <w:p w14:paraId="0D51662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宽体运河式烫毛隧道</w:t>
            </w:r>
          </w:p>
        </w:tc>
        <w:tc>
          <w:tcPr>
            <w:tcW w:w="5981" w:type="dxa"/>
            <w:shd w:val="clear" w:color="auto" w:fill="auto"/>
            <w:vAlign w:val="center"/>
          </w:tcPr>
          <w:p w14:paraId="762F7C6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该设备用于生猪的卧式悬挂烫毛。生猪在随烫毛输送机输送链进入烫毛隧道后，猪体完全浸没在隧道内的热水中，从而达到烫毛的效果。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技术说明：</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（1）采用自动运行卧式烫毛方式。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（2）隧道长度：根据工艺确定，隧道宽度:约1.5m。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（3）烫毛时间：时间1.5-2.5分钟时间可调。</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（4）整体隧道采用双层不锈钢制作，中间为聚氨脂保温层。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（5）内胆采用2mm厚不锈钢板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（6）外层采用1.5mm厚不锈钢板，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（7）聚氨脂保温整体发泡工艺。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（8）隧道上方采用可开式顶门，材质不锈钢。</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（9）隧道内设有运行轨道、轨道支架、猪体定位装置等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（10）配有自动温控系统，可实现温度自动调节，显示池内实时温度。</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（11）分段式均匀加热装置，烫池内设有不锈钢蒸汽加热管，防猪屠体漂浮装置。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（12）不锈钢污水排放阀，不锈钢高温蒸汽气动角座阀。</w:t>
            </w:r>
          </w:p>
        </w:tc>
        <w:tc>
          <w:tcPr>
            <w:tcW w:w="638" w:type="dxa"/>
            <w:shd w:val="clear" w:color="auto" w:fill="auto"/>
            <w:vAlign w:val="center"/>
          </w:tcPr>
          <w:p w14:paraId="761553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1F48AD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3CE18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795" w:type="dxa"/>
            <w:shd w:val="clear" w:color="auto" w:fill="auto"/>
            <w:vAlign w:val="center"/>
          </w:tcPr>
          <w:p w14:paraId="729632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1.15</w:t>
            </w:r>
          </w:p>
        </w:tc>
        <w:tc>
          <w:tcPr>
            <w:tcW w:w="1381" w:type="dxa"/>
            <w:shd w:val="clear" w:color="auto" w:fill="auto"/>
            <w:vAlign w:val="center"/>
          </w:tcPr>
          <w:p w14:paraId="6F045BD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气动卸猪器</w:t>
            </w:r>
          </w:p>
        </w:tc>
        <w:tc>
          <w:tcPr>
            <w:tcW w:w="5981" w:type="dxa"/>
            <w:shd w:val="clear" w:color="auto" w:fill="auto"/>
            <w:vAlign w:val="center"/>
          </w:tcPr>
          <w:p w14:paraId="4C39B6D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用于将猪胴体从喷淋烫毛输送机上自动卸下来。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包括：</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（1）配有气缸，气缸、电磁阀及空气过滤组合（二联件）。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（2）热镀锌结构</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（3）光电感应自动控制系统。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（4）不含气泵。</w:t>
            </w:r>
          </w:p>
        </w:tc>
        <w:tc>
          <w:tcPr>
            <w:tcW w:w="638" w:type="dxa"/>
            <w:shd w:val="clear" w:color="auto" w:fill="auto"/>
            <w:vAlign w:val="center"/>
          </w:tcPr>
          <w:p w14:paraId="215756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0EC23E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22D44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20" w:hRule="atLeast"/>
          <w:jc w:val="center"/>
        </w:trPr>
        <w:tc>
          <w:tcPr>
            <w:tcW w:w="795" w:type="dxa"/>
            <w:shd w:val="clear" w:color="auto" w:fill="auto"/>
            <w:vAlign w:val="center"/>
          </w:tcPr>
          <w:p w14:paraId="7BF5C7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1.16</w:t>
            </w:r>
          </w:p>
        </w:tc>
        <w:tc>
          <w:tcPr>
            <w:tcW w:w="1381" w:type="dxa"/>
            <w:shd w:val="clear" w:color="auto" w:fill="auto"/>
            <w:vAlign w:val="center"/>
          </w:tcPr>
          <w:p w14:paraId="3515520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水循环装置</w:t>
            </w:r>
          </w:p>
        </w:tc>
        <w:tc>
          <w:tcPr>
            <w:tcW w:w="5981" w:type="dxa"/>
            <w:shd w:val="clear" w:color="auto" w:fill="auto"/>
            <w:vAlign w:val="center"/>
          </w:tcPr>
          <w:p w14:paraId="7891A89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打毛机内胴体喷淋用水的再循环，以减少用水量消耗及能量消耗。水流入循环水池中。循环水池采用不锈钢现场焊接，位于打毛机下方。水池中装有低噪音喷嘴，与温度控制阀配合使用，对喷淋水进行重新加热。</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（1）蒸汽压力为5Bar。</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（2）循环水泵将水从循环水池泵至打毛机。供货包括热镀锌钢连接管道。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（3）技术数据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 1）循环能力：80 m³/hour</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 2）装机功率：4KW</w:t>
            </w:r>
          </w:p>
        </w:tc>
        <w:tc>
          <w:tcPr>
            <w:tcW w:w="638" w:type="dxa"/>
            <w:shd w:val="clear" w:color="auto" w:fill="auto"/>
            <w:vAlign w:val="center"/>
          </w:tcPr>
          <w:p w14:paraId="661436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312F6B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424CE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5" w:hRule="atLeast"/>
          <w:jc w:val="center"/>
        </w:trPr>
        <w:tc>
          <w:tcPr>
            <w:tcW w:w="795" w:type="dxa"/>
            <w:shd w:val="clear" w:color="auto" w:fill="auto"/>
            <w:vAlign w:val="center"/>
          </w:tcPr>
          <w:p w14:paraId="389DC5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1.17</w:t>
            </w:r>
          </w:p>
        </w:tc>
        <w:tc>
          <w:tcPr>
            <w:tcW w:w="1381" w:type="dxa"/>
            <w:shd w:val="clear" w:color="auto" w:fill="auto"/>
            <w:vAlign w:val="center"/>
          </w:tcPr>
          <w:p w14:paraId="1D7A976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刨毛机进猪滑槽</w:t>
            </w:r>
          </w:p>
        </w:tc>
        <w:tc>
          <w:tcPr>
            <w:tcW w:w="5981" w:type="dxa"/>
            <w:shd w:val="clear" w:color="auto" w:fill="auto"/>
            <w:vAlign w:val="center"/>
          </w:tcPr>
          <w:p w14:paraId="21CBD31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用于将猪胴体经卸猪器脱钩后，使猪的尾部先进入打毛机。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（1）槽体采用厚3毫米不锈钢板制作。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（2）滑槽采用吊装形式。</w:t>
            </w:r>
          </w:p>
        </w:tc>
        <w:tc>
          <w:tcPr>
            <w:tcW w:w="638" w:type="dxa"/>
            <w:shd w:val="clear" w:color="auto" w:fill="auto"/>
            <w:vAlign w:val="center"/>
          </w:tcPr>
          <w:p w14:paraId="46C81B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2C4FDD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014B6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60" w:hRule="atLeast"/>
          <w:jc w:val="center"/>
        </w:trPr>
        <w:tc>
          <w:tcPr>
            <w:tcW w:w="795" w:type="dxa"/>
            <w:shd w:val="clear" w:color="auto" w:fill="auto"/>
            <w:vAlign w:val="center"/>
          </w:tcPr>
          <w:p w14:paraId="497BE5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Style w:val="321"/>
                <w:rFonts w:hint="eastAsia" w:ascii="宋体" w:hAnsi="宋体" w:eastAsia="宋体" w:cs="宋体"/>
                <w:color w:val="000000" w:themeColor="text1"/>
                <w:sz w:val="21"/>
                <w:szCs w:val="21"/>
                <w:highlight w:val="none"/>
                <w:lang w:val="en-US" w:eastAsia="zh-CN" w:bidi="ar"/>
                <w14:textFill>
                  <w14:solidFill>
                    <w14:schemeClr w14:val="tx1"/>
                  </w14:solidFill>
                </w14:textFill>
              </w:rPr>
              <w:t>▲</w:t>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t>1.18</w:t>
            </w:r>
          </w:p>
        </w:tc>
        <w:tc>
          <w:tcPr>
            <w:tcW w:w="1381" w:type="dxa"/>
            <w:shd w:val="clear" w:color="auto" w:fill="auto"/>
            <w:vAlign w:val="center"/>
          </w:tcPr>
          <w:p w14:paraId="6A2A76E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双极螺旋脱毛机（拆装式）</w:t>
            </w:r>
          </w:p>
        </w:tc>
        <w:tc>
          <w:tcPr>
            <w:tcW w:w="5981" w:type="dxa"/>
            <w:shd w:val="clear" w:color="auto" w:fill="auto"/>
            <w:vAlign w:val="center"/>
          </w:tcPr>
          <w:p w14:paraId="3D3491A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当胴体从喷淋烫毛隧道出来后，通过卸猪器自动脱钩后进入打毛机的输入滑槽，然后进入打毛机。打毛机内装有两个打毛轴，轴上安装有刮毛片，对胴体进行全方位的打毛。打 毛轴的旋转运动和螺旋U型棒结构确保胴体顺利通过打毛机。打毛机里设有喷水头，以提高打毛效果和冲洗已经脱落的残毛。喷淋水流入打毛机下部的储水罐（或池），在储水罐（或池）中经再加热后泵回打毛机循环使用。胴体出口处装有气动控制阀门，根据需要调整开启时间，以调整打毛的时间。</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（1）框架：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采用钢质螺栓连接结构，以吸收由于机器运转所产生的振动，方便日后拆卸维修。所有机架部件在装配前经三层涂层处理。端板内壁为不锈钢材质。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（2）U型棒：</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安装在星形轮之间的U型棒悬挂在主机架的上部，这样脱落的猪毛可以方便的落入下方的猪毛输送机，不会造成猪毛的堆积。U型棒经喷涂处理。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（3）打毛鼓：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打毛鼓是打毛机的心脏。两个打毛鼓上下设置，鼓上装有可拆卸星形轮，星形轮上装有钢制刮毛板。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下部打毛轴上布满星型轮，上部打毛轴的一半区域装有星型轮。上下两轴均装有密封的辊柱轴承。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两鼓由全封闭的滚柱轴承在框架外侧支撑。</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（4）驱动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每台打毛鼓由一台安装在机器外部的齿轮电机直接驱动。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门上做有绝缘，全部由不锈钢制造，具有隔热和防噪声的效果。打开门，可以很容易的对机器内部进行方便，快速的清洗。</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（5）卫生：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由于顶部和四壁采用了平滑的表面设计，附以机器内部沿顶部和四壁设有喷淋系统，使机器内部在运行时始终保持清洁状态，避免了胴体间的交叉感染。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（6）技术数据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1）主驱动电机功率：11+3kW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2）压缩空气连接：G ¼ 英寸</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3）压缩空气消耗：约16升/每头</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4）供水： ø1英寸</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5）耗水：约2.2立方米/小时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6）机器重量：约8000 kg</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7）最大胴体载重：400 kg</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8）U型棒：20MM</w:t>
            </w:r>
          </w:p>
        </w:tc>
        <w:tc>
          <w:tcPr>
            <w:tcW w:w="638" w:type="dxa"/>
            <w:shd w:val="clear" w:color="auto" w:fill="auto"/>
            <w:vAlign w:val="center"/>
          </w:tcPr>
          <w:p w14:paraId="2F5100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73381E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3F1B4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795" w:type="dxa"/>
            <w:shd w:val="clear" w:color="auto" w:fill="auto"/>
            <w:vAlign w:val="center"/>
          </w:tcPr>
          <w:p w14:paraId="26B1AB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1.19</w:t>
            </w:r>
          </w:p>
        </w:tc>
        <w:tc>
          <w:tcPr>
            <w:tcW w:w="1381" w:type="dxa"/>
            <w:shd w:val="clear" w:color="auto" w:fill="auto"/>
            <w:vAlign w:val="center"/>
          </w:tcPr>
          <w:p w14:paraId="793A1D8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喷淋水循环水池（用户自建）</w:t>
            </w:r>
          </w:p>
        </w:tc>
        <w:tc>
          <w:tcPr>
            <w:tcW w:w="5981" w:type="dxa"/>
            <w:shd w:val="clear" w:color="auto" w:fill="auto"/>
            <w:vAlign w:val="center"/>
          </w:tcPr>
          <w:p w14:paraId="5F1F9D2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用户自建</w:t>
            </w:r>
          </w:p>
        </w:tc>
        <w:tc>
          <w:tcPr>
            <w:tcW w:w="638" w:type="dxa"/>
            <w:shd w:val="clear" w:color="auto" w:fill="auto"/>
            <w:vAlign w:val="center"/>
          </w:tcPr>
          <w:p w14:paraId="7E60CB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c>
          <w:tcPr>
            <w:tcW w:w="758" w:type="dxa"/>
            <w:gridSpan w:val="2"/>
            <w:shd w:val="clear" w:color="auto" w:fill="auto"/>
            <w:vAlign w:val="center"/>
          </w:tcPr>
          <w:p w14:paraId="2B887F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19A06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atLeast"/>
          <w:jc w:val="center"/>
        </w:trPr>
        <w:tc>
          <w:tcPr>
            <w:tcW w:w="795" w:type="dxa"/>
            <w:shd w:val="clear" w:color="auto" w:fill="auto"/>
            <w:vAlign w:val="center"/>
          </w:tcPr>
          <w:p w14:paraId="1E2D72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1.20</w:t>
            </w:r>
          </w:p>
        </w:tc>
        <w:tc>
          <w:tcPr>
            <w:tcW w:w="1381" w:type="dxa"/>
            <w:shd w:val="clear" w:color="auto" w:fill="auto"/>
            <w:vAlign w:val="center"/>
          </w:tcPr>
          <w:p w14:paraId="4664A19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喷淋水循环装置</w:t>
            </w:r>
          </w:p>
        </w:tc>
        <w:tc>
          <w:tcPr>
            <w:tcW w:w="5981" w:type="dxa"/>
            <w:shd w:val="clear" w:color="auto" w:fill="auto"/>
            <w:vAlign w:val="center"/>
          </w:tcPr>
          <w:p w14:paraId="24A39DF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打毛机内胴体喷淋用水的再循环，以减少用水量消耗及能量消耗。水流入循环水池中。循环水池采用不锈钢现场焊接，位于打毛机下方。水池中装有低噪音喷嘴，与温度控制阀配合使用，对喷淋水进行重新加热。</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（1）蒸汽压力为5Bar。</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（2）循环水泵将水从循环水池泵至打毛机。供货包括热镀锌钢连接管道。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（3）技术数据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1）循环能力：60 m³/hour</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2）装机功率：3KW</w:t>
            </w:r>
          </w:p>
        </w:tc>
        <w:tc>
          <w:tcPr>
            <w:tcW w:w="638" w:type="dxa"/>
            <w:shd w:val="clear" w:color="auto" w:fill="auto"/>
            <w:vAlign w:val="center"/>
          </w:tcPr>
          <w:p w14:paraId="30094D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1212C4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64E72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795" w:type="dxa"/>
            <w:shd w:val="clear" w:color="auto" w:fill="auto"/>
            <w:vAlign w:val="center"/>
          </w:tcPr>
          <w:p w14:paraId="46A0E8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1.21</w:t>
            </w:r>
          </w:p>
        </w:tc>
        <w:tc>
          <w:tcPr>
            <w:tcW w:w="1381" w:type="dxa"/>
            <w:shd w:val="clear" w:color="auto" w:fill="auto"/>
            <w:vAlign w:val="center"/>
          </w:tcPr>
          <w:p w14:paraId="373F633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喷淋水温度控制系统</w:t>
            </w:r>
          </w:p>
        </w:tc>
        <w:tc>
          <w:tcPr>
            <w:tcW w:w="5981" w:type="dxa"/>
            <w:shd w:val="clear" w:color="auto" w:fill="auto"/>
            <w:vAlign w:val="center"/>
          </w:tcPr>
          <w:p w14:paraId="64FC519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用于打毛机喷淋水的温度控制，向打毛机提供所需温度的热水。热水池中安装带有降噪音铜加热器的喷淋管。控制单元，带有传感器及温度控制器。</w:t>
            </w:r>
          </w:p>
        </w:tc>
        <w:tc>
          <w:tcPr>
            <w:tcW w:w="638" w:type="dxa"/>
            <w:shd w:val="clear" w:color="auto" w:fill="auto"/>
            <w:vAlign w:val="center"/>
          </w:tcPr>
          <w:p w14:paraId="415A06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78DBBB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1DE31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795" w:type="dxa"/>
            <w:shd w:val="clear" w:color="auto" w:fill="auto"/>
            <w:vAlign w:val="center"/>
          </w:tcPr>
          <w:p w14:paraId="36EDA8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1.22</w:t>
            </w:r>
          </w:p>
        </w:tc>
        <w:tc>
          <w:tcPr>
            <w:tcW w:w="1381" w:type="dxa"/>
            <w:shd w:val="clear" w:color="auto" w:fill="auto"/>
            <w:vAlign w:val="center"/>
          </w:tcPr>
          <w:p w14:paraId="311D11E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螺旋式猪毛输送机</w:t>
            </w:r>
          </w:p>
        </w:tc>
        <w:tc>
          <w:tcPr>
            <w:tcW w:w="5981" w:type="dxa"/>
            <w:shd w:val="clear" w:color="auto" w:fill="auto"/>
            <w:vAlign w:val="center"/>
          </w:tcPr>
          <w:p w14:paraId="057AB2F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安装在打毛机的下面，将猪毛输送至猪毛风送系统的收集罐内。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包括：</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（1）不锈钢猪毛沥水U型槽，长度根据打毛机的长度定制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（2）1台螺旋推进式猪毛输送机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（3）装机功率：2.2kw减速机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（4）配双极螺旋生猪刨毛机使用</w:t>
            </w:r>
          </w:p>
        </w:tc>
        <w:tc>
          <w:tcPr>
            <w:tcW w:w="638" w:type="dxa"/>
            <w:shd w:val="clear" w:color="auto" w:fill="auto"/>
            <w:vAlign w:val="center"/>
          </w:tcPr>
          <w:p w14:paraId="6BAEBA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6835AB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76AAD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0" w:hRule="atLeast"/>
          <w:jc w:val="center"/>
        </w:trPr>
        <w:tc>
          <w:tcPr>
            <w:tcW w:w="795" w:type="dxa"/>
            <w:shd w:val="clear" w:color="auto" w:fill="auto"/>
            <w:vAlign w:val="center"/>
          </w:tcPr>
          <w:p w14:paraId="077179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1.23</w:t>
            </w:r>
          </w:p>
        </w:tc>
        <w:tc>
          <w:tcPr>
            <w:tcW w:w="1381" w:type="dxa"/>
            <w:shd w:val="clear" w:color="auto" w:fill="auto"/>
            <w:vAlign w:val="center"/>
          </w:tcPr>
          <w:p w14:paraId="284804E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猪毛风送系统（不含风送管道）</w:t>
            </w:r>
          </w:p>
        </w:tc>
        <w:tc>
          <w:tcPr>
            <w:tcW w:w="5981" w:type="dxa"/>
            <w:shd w:val="clear" w:color="auto" w:fill="auto"/>
            <w:vAlign w:val="center"/>
          </w:tcPr>
          <w:p w14:paraId="09CF6A8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（1）利用压缩空气系统输送猪毛。</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（2）不锈钢收集罐上装有不锈钢料斗，配有气动阀门和电器开关箱。收集罐安装在地坑内。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（3）技术数据：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1）收集罐上装有料斗，弯头及连接法兰。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2）不锈钢罐体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3）阀门：带有气缸</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4）阀门直径：300 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5）电控柜：通过可调定时器进行手动和自动操作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6）气动连接：控制用气1/4英寸；</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7）输送用气1英寸。气压：6-8巴</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8）耗气量：根据产品和生产能力确定</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9）电动和气动元件为标准件。</w:t>
            </w:r>
          </w:p>
        </w:tc>
        <w:tc>
          <w:tcPr>
            <w:tcW w:w="638" w:type="dxa"/>
            <w:shd w:val="clear" w:color="auto" w:fill="auto"/>
            <w:vAlign w:val="center"/>
          </w:tcPr>
          <w:p w14:paraId="75FBFD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24BD4C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45012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795" w:type="dxa"/>
            <w:shd w:val="clear" w:color="auto" w:fill="auto"/>
            <w:vAlign w:val="center"/>
          </w:tcPr>
          <w:p w14:paraId="2C9972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1.24</w:t>
            </w:r>
          </w:p>
        </w:tc>
        <w:tc>
          <w:tcPr>
            <w:tcW w:w="1381" w:type="dxa"/>
            <w:shd w:val="clear" w:color="auto" w:fill="auto"/>
            <w:vAlign w:val="center"/>
          </w:tcPr>
          <w:p w14:paraId="20F810E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风送管道、弯头及支架</w:t>
            </w:r>
          </w:p>
        </w:tc>
        <w:tc>
          <w:tcPr>
            <w:tcW w:w="5981" w:type="dxa"/>
            <w:shd w:val="clear" w:color="auto" w:fill="auto"/>
            <w:vAlign w:val="center"/>
          </w:tcPr>
          <w:p w14:paraId="66630CD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热镀锌</w:t>
            </w:r>
          </w:p>
        </w:tc>
        <w:tc>
          <w:tcPr>
            <w:tcW w:w="638" w:type="dxa"/>
            <w:shd w:val="clear" w:color="auto" w:fill="auto"/>
            <w:vAlign w:val="center"/>
          </w:tcPr>
          <w:p w14:paraId="55744D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31BB29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3E6E1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shd w:val="clear" w:color="auto" w:fill="auto"/>
            <w:vAlign w:val="center"/>
          </w:tcPr>
          <w:p w14:paraId="2D9114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1.25</w:t>
            </w:r>
          </w:p>
        </w:tc>
        <w:tc>
          <w:tcPr>
            <w:tcW w:w="1381" w:type="dxa"/>
            <w:shd w:val="clear" w:color="auto" w:fill="auto"/>
            <w:vAlign w:val="center"/>
          </w:tcPr>
          <w:p w14:paraId="73E6FB4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刨毛机出猪滑槽</w:t>
            </w:r>
          </w:p>
        </w:tc>
        <w:tc>
          <w:tcPr>
            <w:tcW w:w="5981" w:type="dxa"/>
            <w:shd w:val="clear" w:color="auto" w:fill="auto"/>
            <w:vAlign w:val="center"/>
          </w:tcPr>
          <w:p w14:paraId="26D2803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1）用于将脱毛后的猪胴体从打毛机滑入平板输送机。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（2）槽体采用厚3毫米不锈钢板制作</w:t>
            </w:r>
          </w:p>
        </w:tc>
        <w:tc>
          <w:tcPr>
            <w:tcW w:w="638" w:type="dxa"/>
            <w:shd w:val="clear" w:color="auto" w:fill="auto"/>
            <w:vAlign w:val="center"/>
          </w:tcPr>
          <w:p w14:paraId="57F50E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699B85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5443A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00" w:hRule="atLeast"/>
          <w:jc w:val="center"/>
        </w:trPr>
        <w:tc>
          <w:tcPr>
            <w:tcW w:w="795" w:type="dxa"/>
            <w:shd w:val="clear" w:color="auto" w:fill="auto"/>
            <w:vAlign w:val="center"/>
          </w:tcPr>
          <w:p w14:paraId="0E4B68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1.26</w:t>
            </w:r>
          </w:p>
        </w:tc>
        <w:tc>
          <w:tcPr>
            <w:tcW w:w="1381" w:type="dxa"/>
            <w:shd w:val="clear" w:color="auto" w:fill="auto"/>
            <w:vAlign w:val="center"/>
          </w:tcPr>
          <w:p w14:paraId="6679315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清水池（5.5米）</w:t>
            </w:r>
          </w:p>
        </w:tc>
        <w:tc>
          <w:tcPr>
            <w:tcW w:w="5981" w:type="dxa"/>
            <w:shd w:val="clear" w:color="auto" w:fill="auto"/>
            <w:vAlign w:val="center"/>
          </w:tcPr>
          <w:p w14:paraId="4E150AC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用于刨毛后猪屠体的浸泡降温。</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包括：</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（1）池体外框架采用□40x40x2不锈钢方管制作，池体采用3mm厚304不锈钢板制作。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（2）带排污阀，在进猪方向有防溅水皮帘部分，提升机挂猪处特制。</w:t>
            </w:r>
          </w:p>
        </w:tc>
        <w:tc>
          <w:tcPr>
            <w:tcW w:w="638" w:type="dxa"/>
            <w:shd w:val="clear" w:color="auto" w:fill="auto"/>
            <w:vAlign w:val="center"/>
          </w:tcPr>
          <w:p w14:paraId="19FD34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7BA4D9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7056D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95" w:hRule="atLeast"/>
          <w:jc w:val="center"/>
        </w:trPr>
        <w:tc>
          <w:tcPr>
            <w:tcW w:w="795" w:type="dxa"/>
            <w:shd w:val="clear" w:color="auto" w:fill="auto"/>
            <w:vAlign w:val="center"/>
          </w:tcPr>
          <w:p w14:paraId="0CD781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1.27</w:t>
            </w:r>
          </w:p>
        </w:tc>
        <w:tc>
          <w:tcPr>
            <w:tcW w:w="1381" w:type="dxa"/>
            <w:shd w:val="clear" w:color="auto" w:fill="auto"/>
            <w:vAlign w:val="center"/>
          </w:tcPr>
          <w:p w14:paraId="1D22D55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白条提升机（双轨）</w:t>
            </w:r>
          </w:p>
        </w:tc>
        <w:tc>
          <w:tcPr>
            <w:tcW w:w="5981" w:type="dxa"/>
            <w:shd w:val="clear" w:color="auto" w:fill="auto"/>
            <w:vAlign w:val="center"/>
          </w:tcPr>
          <w:p w14:paraId="6AB8605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说明：</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1）1套驱动装置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2）1套张紧装置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3）机架材料采用槽钢制作，整体热镀锌。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4）输送轨道采用40mmx40mmx4mm热镀锌或热渗锌方管，输送链条，配有拨板。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5）齿轮减速机电机功率2.2KW。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6）提升高度：根据工艺确定提升高度</w:t>
            </w:r>
          </w:p>
        </w:tc>
        <w:tc>
          <w:tcPr>
            <w:tcW w:w="638" w:type="dxa"/>
            <w:shd w:val="clear" w:color="auto" w:fill="auto"/>
            <w:vAlign w:val="center"/>
          </w:tcPr>
          <w:p w14:paraId="11B011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2B5B4B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32B59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795" w:type="dxa"/>
            <w:shd w:val="clear" w:color="auto" w:fill="auto"/>
            <w:vAlign w:val="center"/>
          </w:tcPr>
          <w:p w14:paraId="4E3C68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1.28</w:t>
            </w:r>
          </w:p>
        </w:tc>
        <w:tc>
          <w:tcPr>
            <w:tcW w:w="1381" w:type="dxa"/>
            <w:shd w:val="clear" w:color="auto" w:fill="auto"/>
            <w:vAlign w:val="center"/>
          </w:tcPr>
          <w:p w14:paraId="5EE6D16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气动喂入装置（管轨）</w:t>
            </w:r>
          </w:p>
        </w:tc>
        <w:tc>
          <w:tcPr>
            <w:tcW w:w="5981" w:type="dxa"/>
            <w:shd w:val="clear" w:color="auto" w:fill="auto"/>
            <w:vAlign w:val="center"/>
          </w:tcPr>
          <w:p w14:paraId="29A3D92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用于将放血吊链喂入至放血自动线上,猪胴体按顺序行走。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包括：</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（1）光电感应</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（2）自动控制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（3）压缩空气控制装置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（4）钢件热镀锌结构</w:t>
            </w:r>
          </w:p>
        </w:tc>
        <w:tc>
          <w:tcPr>
            <w:tcW w:w="638" w:type="dxa"/>
            <w:shd w:val="clear" w:color="auto" w:fill="auto"/>
            <w:vAlign w:val="center"/>
          </w:tcPr>
          <w:p w14:paraId="6F6A64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52CE78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608A5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5" w:type="dxa"/>
            <w:shd w:val="clear" w:color="auto" w:fill="auto"/>
            <w:vAlign w:val="center"/>
          </w:tcPr>
          <w:p w14:paraId="15D64A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1.29</w:t>
            </w:r>
          </w:p>
        </w:tc>
        <w:tc>
          <w:tcPr>
            <w:tcW w:w="1381" w:type="dxa"/>
            <w:shd w:val="clear" w:color="auto" w:fill="auto"/>
            <w:vAlign w:val="center"/>
          </w:tcPr>
          <w:p w14:paraId="7A12734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放血区缓冲轨道(管轨)</w:t>
            </w:r>
          </w:p>
        </w:tc>
        <w:tc>
          <w:tcPr>
            <w:tcW w:w="5981" w:type="dxa"/>
            <w:shd w:val="clear" w:color="auto" w:fill="auto"/>
            <w:vAlign w:val="center"/>
          </w:tcPr>
          <w:p w14:paraId="34A41EE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（1）轨道采用60mm×4mm不锈钢无缝管轨道。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（2）全部热镀锌结构。</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（3）管轨吊架，热镀锌。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（4）手推轨道</w:t>
            </w:r>
          </w:p>
        </w:tc>
        <w:tc>
          <w:tcPr>
            <w:tcW w:w="638" w:type="dxa"/>
            <w:shd w:val="clear" w:color="auto" w:fill="auto"/>
            <w:vAlign w:val="center"/>
          </w:tcPr>
          <w:p w14:paraId="6D0A33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521341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54EC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795" w:type="dxa"/>
            <w:shd w:val="clear" w:color="auto" w:fill="auto"/>
            <w:vAlign w:val="center"/>
          </w:tcPr>
          <w:p w14:paraId="4580F3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1.30</w:t>
            </w:r>
          </w:p>
        </w:tc>
        <w:tc>
          <w:tcPr>
            <w:tcW w:w="1381" w:type="dxa"/>
            <w:shd w:val="clear" w:color="auto" w:fill="auto"/>
            <w:vAlign w:val="center"/>
          </w:tcPr>
          <w:p w14:paraId="11ED415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缓冲护栏</w:t>
            </w:r>
          </w:p>
        </w:tc>
        <w:tc>
          <w:tcPr>
            <w:tcW w:w="5981" w:type="dxa"/>
            <w:shd w:val="clear" w:color="auto" w:fill="auto"/>
            <w:vAlign w:val="center"/>
          </w:tcPr>
          <w:p w14:paraId="11080B2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用于缓冲轨道至自动喂入之间,防止猪体在此处相绞和晃动。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（1）为防止毛猪提升进入放血自动线过程中摇摆。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（2）采用不锈钢管制作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（3）护猪高度、夹紧度可调</w:t>
            </w:r>
          </w:p>
        </w:tc>
        <w:tc>
          <w:tcPr>
            <w:tcW w:w="638" w:type="dxa"/>
            <w:shd w:val="clear" w:color="auto" w:fill="auto"/>
            <w:vAlign w:val="center"/>
          </w:tcPr>
          <w:p w14:paraId="335BC6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4A8761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17D54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5" w:type="dxa"/>
            <w:shd w:val="clear" w:color="auto" w:fill="auto"/>
            <w:vAlign w:val="center"/>
          </w:tcPr>
          <w:p w14:paraId="0C1846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1.31</w:t>
            </w:r>
          </w:p>
        </w:tc>
        <w:tc>
          <w:tcPr>
            <w:tcW w:w="1381" w:type="dxa"/>
            <w:shd w:val="clear" w:color="auto" w:fill="auto"/>
            <w:vAlign w:val="center"/>
          </w:tcPr>
          <w:p w14:paraId="7731188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气动脱钩装置</w:t>
            </w:r>
          </w:p>
        </w:tc>
        <w:tc>
          <w:tcPr>
            <w:tcW w:w="5981" w:type="dxa"/>
            <w:shd w:val="clear" w:color="auto" w:fill="auto"/>
            <w:vAlign w:val="center"/>
          </w:tcPr>
          <w:p w14:paraId="72324EA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（1）光电感应</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（2）自动控制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（3）压缩空气控制装置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（4）钢件热镀锌结构</w:t>
            </w:r>
          </w:p>
        </w:tc>
        <w:tc>
          <w:tcPr>
            <w:tcW w:w="638" w:type="dxa"/>
            <w:shd w:val="clear" w:color="auto" w:fill="auto"/>
            <w:vAlign w:val="center"/>
          </w:tcPr>
          <w:p w14:paraId="33BB79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27797F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13A3A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0" w:hRule="atLeast"/>
          <w:jc w:val="center"/>
        </w:trPr>
        <w:tc>
          <w:tcPr>
            <w:tcW w:w="795" w:type="dxa"/>
            <w:shd w:val="clear" w:color="auto" w:fill="auto"/>
            <w:vAlign w:val="center"/>
          </w:tcPr>
          <w:p w14:paraId="7566F6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1.32</w:t>
            </w:r>
          </w:p>
        </w:tc>
        <w:tc>
          <w:tcPr>
            <w:tcW w:w="1381" w:type="dxa"/>
            <w:shd w:val="clear" w:color="auto" w:fill="auto"/>
            <w:vAlign w:val="center"/>
          </w:tcPr>
          <w:p w14:paraId="66679FF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放血吊链返回系统</w:t>
            </w:r>
          </w:p>
        </w:tc>
        <w:tc>
          <w:tcPr>
            <w:tcW w:w="5981" w:type="dxa"/>
            <w:shd w:val="clear" w:color="auto" w:fill="auto"/>
            <w:vAlign w:val="center"/>
          </w:tcPr>
          <w:p w14:paraId="3733EDF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用于放血吊链的储存、返回，包含放血吊链返回输送机、放血吊链下降机等，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放血吊链返回输送机、放血吊链下降机：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（1）机架构件外表热镀锌，链条轨道采用超高分子量聚乙烯板制作。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（2）采用节距25.4mm链条,，装有拨板，拨板材料聚氨酯制作，拨板间距532mm。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（3）输送轨道采用φ60mm不锈钢管轨道。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（4）侧护轨采用热镀锌材料，下护轨采用不锈钢管。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（5）减速机采用电机功率1.5KW，防护等级IP55。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（6）根据工艺选配气动道岔（管轨）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用于改变管轨放血吊链行走路线，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（a）气动元件、气缸行程100mm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（b）热镀锌。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（c）轨道不锈钢材质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（d）根据工艺要求可选1LG、2LG、1RG、2RG。</w:t>
            </w:r>
          </w:p>
        </w:tc>
        <w:tc>
          <w:tcPr>
            <w:tcW w:w="638" w:type="dxa"/>
            <w:shd w:val="clear" w:color="auto" w:fill="auto"/>
            <w:vAlign w:val="center"/>
          </w:tcPr>
          <w:p w14:paraId="71DC4E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3A8426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0B5C0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5" w:hRule="atLeast"/>
          <w:jc w:val="center"/>
        </w:trPr>
        <w:tc>
          <w:tcPr>
            <w:tcW w:w="795" w:type="dxa"/>
            <w:shd w:val="clear" w:color="auto" w:fill="auto"/>
            <w:vAlign w:val="center"/>
          </w:tcPr>
          <w:p w14:paraId="65D927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1.33</w:t>
            </w:r>
          </w:p>
        </w:tc>
        <w:tc>
          <w:tcPr>
            <w:tcW w:w="1381" w:type="dxa"/>
            <w:shd w:val="clear" w:color="auto" w:fill="auto"/>
            <w:vAlign w:val="center"/>
          </w:tcPr>
          <w:p w14:paraId="74680FD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缓冲手推轨道</w:t>
            </w:r>
          </w:p>
        </w:tc>
        <w:tc>
          <w:tcPr>
            <w:tcW w:w="5981" w:type="dxa"/>
            <w:shd w:val="clear" w:color="auto" w:fill="auto"/>
            <w:vAlign w:val="center"/>
          </w:tcPr>
          <w:p w14:paraId="7EAAC38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缓冲手推轨道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用于缓冲暂存猪胴体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1）热镀锌</w:t>
            </w:r>
          </w:p>
        </w:tc>
        <w:tc>
          <w:tcPr>
            <w:tcW w:w="638" w:type="dxa"/>
            <w:shd w:val="clear" w:color="auto" w:fill="auto"/>
            <w:vAlign w:val="center"/>
          </w:tcPr>
          <w:p w14:paraId="519E24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0E52E6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D6B4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20" w:hRule="atLeast"/>
          <w:jc w:val="center"/>
        </w:trPr>
        <w:tc>
          <w:tcPr>
            <w:tcW w:w="795" w:type="dxa"/>
            <w:shd w:val="clear" w:color="auto" w:fill="auto"/>
            <w:vAlign w:val="center"/>
          </w:tcPr>
          <w:p w14:paraId="03F2CF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1.34</w:t>
            </w:r>
          </w:p>
        </w:tc>
        <w:tc>
          <w:tcPr>
            <w:tcW w:w="1381" w:type="dxa"/>
            <w:shd w:val="clear" w:color="auto" w:fill="auto"/>
            <w:vAlign w:val="center"/>
          </w:tcPr>
          <w:p w14:paraId="6433F16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气动喂入装置（双轨）</w:t>
            </w:r>
          </w:p>
        </w:tc>
        <w:tc>
          <w:tcPr>
            <w:tcW w:w="5981" w:type="dxa"/>
            <w:shd w:val="clear" w:color="auto" w:fill="auto"/>
            <w:vAlign w:val="center"/>
          </w:tcPr>
          <w:p w14:paraId="3E87B0C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用于将挂有胴体的滑轮钩喂入至胴体加工自动线上,猪胴体按顺序行走。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包括：</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1）光电感应</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2）自动控制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3）压缩空气控制装置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4）钢件热镀锌结构</w:t>
            </w:r>
          </w:p>
        </w:tc>
        <w:tc>
          <w:tcPr>
            <w:tcW w:w="638" w:type="dxa"/>
            <w:shd w:val="clear" w:color="auto" w:fill="auto"/>
            <w:vAlign w:val="center"/>
          </w:tcPr>
          <w:p w14:paraId="36BF34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081327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2618D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795" w:type="dxa"/>
            <w:shd w:val="clear" w:color="auto" w:fill="auto"/>
            <w:vAlign w:val="center"/>
          </w:tcPr>
          <w:p w14:paraId="48073F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1.35</w:t>
            </w:r>
          </w:p>
        </w:tc>
        <w:tc>
          <w:tcPr>
            <w:tcW w:w="1381" w:type="dxa"/>
            <w:shd w:val="clear" w:color="auto" w:fill="auto"/>
            <w:vAlign w:val="center"/>
          </w:tcPr>
          <w:p w14:paraId="33F8C0E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胴体加工自动线（双轨）</w:t>
            </w:r>
          </w:p>
        </w:tc>
        <w:tc>
          <w:tcPr>
            <w:tcW w:w="5981" w:type="dxa"/>
            <w:vMerge w:val="restart"/>
            <w:shd w:val="clear" w:color="auto" w:fill="auto"/>
            <w:vAlign w:val="center"/>
          </w:tcPr>
          <w:p w14:paraId="30D6445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主要用于屠体悬挂、洗猪、控血并输送到下道工序上。</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（1）技术说明：</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1）动力装置一套，减速机采用电机功率3kw。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2）气动涨紧装置，电磁阀及空气过滤组合（二联件），气囊。</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3）输输送轨道采用40mmx50mmx4mm热镀锌或热渗锌方管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4）链条轨道采用热镀锌8#双槽钢制作。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5）链轮安装座板厚16mm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6）链轮轴直径75mm,带有加油孔。</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7）输送链采用欧式模锻链条，节距100mm。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8）挂载间距800-1200 mm，根据工艺定</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9）轨道轮采用超高分子量聚乙烯材料。</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10）转向链轮采用高强度工程塑料，转向装置具有噪音小和减少链条磨损、提高食品卫生等级等特点。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11）电机减速机采用“摆线减速机”</w:t>
            </w:r>
          </w:p>
        </w:tc>
        <w:tc>
          <w:tcPr>
            <w:tcW w:w="638" w:type="dxa"/>
            <w:shd w:val="clear" w:color="auto" w:fill="auto"/>
            <w:vAlign w:val="center"/>
          </w:tcPr>
          <w:p w14:paraId="44B139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7F4F47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32990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086B5B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1.36</w:t>
            </w:r>
          </w:p>
        </w:tc>
        <w:tc>
          <w:tcPr>
            <w:tcW w:w="1381" w:type="dxa"/>
            <w:shd w:val="clear" w:color="auto" w:fill="auto"/>
            <w:vAlign w:val="center"/>
          </w:tcPr>
          <w:p w14:paraId="2B26A03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驱动装置</w:t>
            </w:r>
          </w:p>
        </w:tc>
        <w:tc>
          <w:tcPr>
            <w:tcW w:w="5981" w:type="dxa"/>
            <w:vMerge w:val="continue"/>
            <w:shd w:val="clear" w:color="auto" w:fill="auto"/>
            <w:vAlign w:val="center"/>
          </w:tcPr>
          <w:p w14:paraId="15FCCB25">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38" w:type="dxa"/>
            <w:shd w:val="clear" w:color="auto" w:fill="auto"/>
            <w:vAlign w:val="center"/>
          </w:tcPr>
          <w:p w14:paraId="7FEEEA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6C2882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69434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1CEDDF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1.37</w:t>
            </w:r>
          </w:p>
        </w:tc>
        <w:tc>
          <w:tcPr>
            <w:tcW w:w="1381" w:type="dxa"/>
            <w:shd w:val="clear" w:color="auto" w:fill="auto"/>
            <w:vAlign w:val="center"/>
          </w:tcPr>
          <w:p w14:paraId="7A26BAD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气动涨紧装置</w:t>
            </w:r>
          </w:p>
        </w:tc>
        <w:tc>
          <w:tcPr>
            <w:tcW w:w="5981" w:type="dxa"/>
            <w:vMerge w:val="continue"/>
            <w:shd w:val="clear" w:color="auto" w:fill="auto"/>
            <w:vAlign w:val="center"/>
          </w:tcPr>
          <w:p w14:paraId="381ED7A2">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38" w:type="dxa"/>
            <w:shd w:val="clear" w:color="auto" w:fill="auto"/>
            <w:vAlign w:val="center"/>
          </w:tcPr>
          <w:p w14:paraId="3DE3FE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2A446E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3ACA9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32C784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1.38</w:t>
            </w:r>
          </w:p>
        </w:tc>
        <w:tc>
          <w:tcPr>
            <w:tcW w:w="1381" w:type="dxa"/>
            <w:shd w:val="clear" w:color="auto" w:fill="auto"/>
            <w:vAlign w:val="center"/>
          </w:tcPr>
          <w:p w14:paraId="1391297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导向装置</w:t>
            </w:r>
          </w:p>
        </w:tc>
        <w:tc>
          <w:tcPr>
            <w:tcW w:w="5981" w:type="dxa"/>
            <w:vMerge w:val="continue"/>
            <w:shd w:val="clear" w:color="auto" w:fill="auto"/>
            <w:vAlign w:val="center"/>
          </w:tcPr>
          <w:p w14:paraId="623A0554">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38" w:type="dxa"/>
            <w:shd w:val="clear" w:color="auto" w:fill="auto"/>
            <w:vAlign w:val="center"/>
          </w:tcPr>
          <w:p w14:paraId="7327AA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758" w:type="dxa"/>
            <w:gridSpan w:val="2"/>
            <w:shd w:val="clear" w:color="auto" w:fill="auto"/>
            <w:vAlign w:val="center"/>
          </w:tcPr>
          <w:p w14:paraId="51EC05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26B60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80" w:hRule="atLeast"/>
          <w:jc w:val="center"/>
        </w:trPr>
        <w:tc>
          <w:tcPr>
            <w:tcW w:w="795" w:type="dxa"/>
            <w:shd w:val="clear" w:color="auto" w:fill="auto"/>
            <w:vAlign w:val="center"/>
          </w:tcPr>
          <w:p w14:paraId="1D1145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1.39</w:t>
            </w:r>
          </w:p>
        </w:tc>
        <w:tc>
          <w:tcPr>
            <w:tcW w:w="1381" w:type="dxa"/>
            <w:shd w:val="clear" w:color="auto" w:fill="auto"/>
            <w:vAlign w:val="center"/>
          </w:tcPr>
          <w:p w14:paraId="58A870A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悬挂式同步检疫输送机</w:t>
            </w:r>
          </w:p>
        </w:tc>
        <w:tc>
          <w:tcPr>
            <w:tcW w:w="5981" w:type="dxa"/>
            <w:shd w:val="clear" w:color="auto" w:fill="auto"/>
            <w:vAlign w:val="center"/>
          </w:tcPr>
          <w:p w14:paraId="4CDA845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技术说明：</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（1）驱动装置1套，减速机采用变频调速，电机功率1.5kW；主框架热镀锌处理。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（2）气动张紧装置1套，气囊、电磁阀及气源处理二联件，主框架镀锌处理。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（3）转向链轮采用高强度工程塑料，转向装置具有噪音小和减少链条磨损、提高食品卫生等级等特点。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（4）输送链条上设双悬轮推车，推车由高分子耐磨双行走滚轮、推头及滑架组成；主体镀锌处理。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（5）行走滚轮封闭轨道采用双8#镀锌槽钢制作白内脏托盘采用不锈钢制作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（6）带自动翻盘装置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（7）取内脏工位段设有白脏盘防倾斜导杆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（8）白脏盘间距：1200mm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（9）配有不锈钢红脏挂钩、自动脱钩装置。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（10）挂钩间距：1200mm。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（11）电机减速机采用“摆线减速机”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（12）卫检装置的白脏盘运行到取白脏工作站台的位置自动向前位移，白脏盘朝向取白脏人员，减少取白脏人员将白内脏扔到白脏盘的劳动强度。</w:t>
            </w:r>
          </w:p>
        </w:tc>
        <w:tc>
          <w:tcPr>
            <w:tcW w:w="638" w:type="dxa"/>
            <w:shd w:val="clear" w:color="auto" w:fill="auto"/>
            <w:vAlign w:val="center"/>
          </w:tcPr>
          <w:p w14:paraId="6812BA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4EC65E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D855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0FC145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1.40</w:t>
            </w:r>
          </w:p>
        </w:tc>
        <w:tc>
          <w:tcPr>
            <w:tcW w:w="1381" w:type="dxa"/>
            <w:shd w:val="clear" w:color="auto" w:fill="auto"/>
            <w:vAlign w:val="center"/>
          </w:tcPr>
          <w:p w14:paraId="19CE200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白内脏滑槽</w:t>
            </w:r>
          </w:p>
        </w:tc>
        <w:tc>
          <w:tcPr>
            <w:tcW w:w="5981" w:type="dxa"/>
            <w:shd w:val="clear" w:color="auto" w:fill="auto"/>
            <w:vAlign w:val="center"/>
          </w:tcPr>
          <w:p w14:paraId="0275B45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全不锈钢板制作2mm。</w:t>
            </w:r>
          </w:p>
        </w:tc>
        <w:tc>
          <w:tcPr>
            <w:tcW w:w="638" w:type="dxa"/>
            <w:shd w:val="clear" w:color="auto" w:fill="auto"/>
            <w:vAlign w:val="center"/>
          </w:tcPr>
          <w:p w14:paraId="0FD820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6DF72A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2AC63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6A99D6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1.41</w:t>
            </w:r>
          </w:p>
        </w:tc>
        <w:tc>
          <w:tcPr>
            <w:tcW w:w="1381" w:type="dxa"/>
            <w:shd w:val="clear" w:color="auto" w:fill="auto"/>
            <w:vAlign w:val="center"/>
          </w:tcPr>
          <w:p w14:paraId="3FB500E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红内脏滑槽</w:t>
            </w:r>
          </w:p>
        </w:tc>
        <w:tc>
          <w:tcPr>
            <w:tcW w:w="5981" w:type="dxa"/>
            <w:shd w:val="clear" w:color="auto" w:fill="auto"/>
            <w:vAlign w:val="center"/>
          </w:tcPr>
          <w:p w14:paraId="18FAB2F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全不锈钢板制作2mm。</w:t>
            </w:r>
          </w:p>
        </w:tc>
        <w:tc>
          <w:tcPr>
            <w:tcW w:w="638" w:type="dxa"/>
            <w:shd w:val="clear" w:color="auto" w:fill="auto"/>
            <w:vAlign w:val="center"/>
          </w:tcPr>
          <w:p w14:paraId="257D50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3A70B1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274E9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shd w:val="clear" w:color="auto" w:fill="auto"/>
            <w:vAlign w:val="center"/>
          </w:tcPr>
          <w:p w14:paraId="71C856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1.42</w:t>
            </w:r>
          </w:p>
        </w:tc>
        <w:tc>
          <w:tcPr>
            <w:tcW w:w="1381" w:type="dxa"/>
            <w:shd w:val="clear" w:color="auto" w:fill="auto"/>
            <w:vAlign w:val="center"/>
          </w:tcPr>
          <w:p w14:paraId="03E3CC1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卫检线清洗消毒装置</w:t>
            </w:r>
          </w:p>
        </w:tc>
        <w:tc>
          <w:tcPr>
            <w:tcW w:w="5981" w:type="dxa"/>
            <w:shd w:val="clear" w:color="auto" w:fill="auto"/>
            <w:vAlign w:val="center"/>
          </w:tcPr>
          <w:p w14:paraId="16ED705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用于对白脏盘的清洗消毒，热水冲洗一套自动喷水装置，无加压装置，不锈钢喷嘴，不锈钢板制作。自动翻盘、自动复位</w:t>
            </w:r>
          </w:p>
        </w:tc>
        <w:tc>
          <w:tcPr>
            <w:tcW w:w="638" w:type="dxa"/>
            <w:shd w:val="clear" w:color="auto" w:fill="auto"/>
            <w:vAlign w:val="center"/>
          </w:tcPr>
          <w:p w14:paraId="195085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2931D4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7B83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1EB5E8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1.43</w:t>
            </w:r>
          </w:p>
        </w:tc>
        <w:tc>
          <w:tcPr>
            <w:tcW w:w="1381" w:type="dxa"/>
            <w:shd w:val="clear" w:color="auto" w:fill="auto"/>
            <w:vAlign w:val="center"/>
          </w:tcPr>
          <w:p w14:paraId="375145E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定位翻盘装置</w:t>
            </w:r>
          </w:p>
        </w:tc>
        <w:tc>
          <w:tcPr>
            <w:tcW w:w="5981" w:type="dxa"/>
            <w:shd w:val="clear" w:color="auto" w:fill="auto"/>
            <w:vAlign w:val="center"/>
          </w:tcPr>
          <w:p w14:paraId="499A025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不锈钢制作</w:t>
            </w:r>
          </w:p>
        </w:tc>
        <w:tc>
          <w:tcPr>
            <w:tcW w:w="638" w:type="dxa"/>
            <w:shd w:val="clear" w:color="auto" w:fill="auto"/>
            <w:vAlign w:val="center"/>
          </w:tcPr>
          <w:p w14:paraId="59D12E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6E78C1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21CD5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242DCF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1.44</w:t>
            </w:r>
          </w:p>
        </w:tc>
        <w:tc>
          <w:tcPr>
            <w:tcW w:w="1381" w:type="dxa"/>
            <w:shd w:val="clear" w:color="auto" w:fill="auto"/>
            <w:vAlign w:val="center"/>
          </w:tcPr>
          <w:p w14:paraId="1D62561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带式劈半锯</w:t>
            </w:r>
          </w:p>
        </w:tc>
        <w:tc>
          <w:tcPr>
            <w:tcW w:w="5981" w:type="dxa"/>
            <w:shd w:val="clear" w:color="auto" w:fill="auto"/>
            <w:vAlign w:val="center"/>
          </w:tcPr>
          <w:p w14:paraId="6F1AC61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JARVIS、FREUND、EFA、KENTMASTER</w:t>
            </w:r>
          </w:p>
        </w:tc>
        <w:tc>
          <w:tcPr>
            <w:tcW w:w="638" w:type="dxa"/>
            <w:shd w:val="clear" w:color="auto" w:fill="auto"/>
            <w:vAlign w:val="center"/>
          </w:tcPr>
          <w:p w14:paraId="6131AB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175A91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1BCD9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795" w:type="dxa"/>
            <w:shd w:val="clear" w:color="auto" w:fill="auto"/>
            <w:vAlign w:val="center"/>
          </w:tcPr>
          <w:p w14:paraId="24A979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1.45</w:t>
            </w:r>
          </w:p>
        </w:tc>
        <w:tc>
          <w:tcPr>
            <w:tcW w:w="1381" w:type="dxa"/>
            <w:shd w:val="clear" w:color="auto" w:fill="auto"/>
            <w:vAlign w:val="center"/>
          </w:tcPr>
          <w:p w14:paraId="387A36C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劈半防溅屏</w:t>
            </w:r>
          </w:p>
        </w:tc>
        <w:tc>
          <w:tcPr>
            <w:tcW w:w="5981" w:type="dxa"/>
            <w:shd w:val="clear" w:color="auto" w:fill="auto"/>
            <w:vAlign w:val="center"/>
          </w:tcPr>
          <w:p w14:paraId="30BE176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用于防止肉末及血水飞溅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（1）全不锈钢制作。</w:t>
            </w:r>
          </w:p>
        </w:tc>
        <w:tc>
          <w:tcPr>
            <w:tcW w:w="638" w:type="dxa"/>
            <w:shd w:val="clear" w:color="auto" w:fill="auto"/>
            <w:vAlign w:val="center"/>
          </w:tcPr>
          <w:p w14:paraId="0770DA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728C92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3F37A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80" w:hRule="atLeast"/>
          <w:jc w:val="center"/>
        </w:trPr>
        <w:tc>
          <w:tcPr>
            <w:tcW w:w="795" w:type="dxa"/>
            <w:shd w:val="clear" w:color="auto" w:fill="auto"/>
            <w:vAlign w:val="center"/>
          </w:tcPr>
          <w:p w14:paraId="56391F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1.46</w:t>
            </w:r>
          </w:p>
        </w:tc>
        <w:tc>
          <w:tcPr>
            <w:tcW w:w="1381" w:type="dxa"/>
            <w:shd w:val="clear" w:color="auto" w:fill="auto"/>
            <w:vAlign w:val="center"/>
          </w:tcPr>
          <w:p w14:paraId="5C40D7E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胴体冲淋清洗机</w:t>
            </w:r>
          </w:p>
        </w:tc>
        <w:tc>
          <w:tcPr>
            <w:tcW w:w="5981" w:type="dxa"/>
            <w:shd w:val="clear" w:color="auto" w:fill="auto"/>
            <w:vAlign w:val="center"/>
          </w:tcPr>
          <w:p w14:paraId="13C6FEA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1）对称重后的胴体进行喷淋清洗。</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（2）不锈钢壳体，内部设有喷淋管，装有喷头。</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（3）通过限位开关控制，根据胴体进出情况自动开启喷淋。</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（4）3mm不锈钢，有来猪自动喷水功能。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（5）节水环保，采用光电开关</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（6）配电磁阀和气动角座阀</w:t>
            </w:r>
          </w:p>
        </w:tc>
        <w:tc>
          <w:tcPr>
            <w:tcW w:w="638" w:type="dxa"/>
            <w:shd w:val="clear" w:color="auto" w:fill="auto"/>
            <w:vAlign w:val="center"/>
          </w:tcPr>
          <w:p w14:paraId="63BFCC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7C1AF4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3FF5A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40" w:hRule="atLeast"/>
          <w:jc w:val="center"/>
        </w:trPr>
        <w:tc>
          <w:tcPr>
            <w:tcW w:w="795" w:type="dxa"/>
            <w:shd w:val="clear" w:color="auto" w:fill="auto"/>
            <w:vAlign w:val="center"/>
          </w:tcPr>
          <w:p w14:paraId="28DDCC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1.47</w:t>
            </w:r>
          </w:p>
        </w:tc>
        <w:tc>
          <w:tcPr>
            <w:tcW w:w="1381" w:type="dxa"/>
            <w:shd w:val="clear" w:color="auto" w:fill="auto"/>
            <w:vAlign w:val="center"/>
          </w:tcPr>
          <w:p w14:paraId="2E0963C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气动道岔（双轨）</w:t>
            </w:r>
          </w:p>
        </w:tc>
        <w:tc>
          <w:tcPr>
            <w:tcW w:w="5981" w:type="dxa"/>
            <w:shd w:val="clear" w:color="auto" w:fill="auto"/>
            <w:vAlign w:val="center"/>
          </w:tcPr>
          <w:p w14:paraId="69C90B4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用于改变双轨线行走路线，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（1）气动元件、气缸行程100mm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（2）热镀锌。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（3）根据工艺要求可选1LG、2LG、1RG、2RG。</w:t>
            </w:r>
          </w:p>
        </w:tc>
        <w:tc>
          <w:tcPr>
            <w:tcW w:w="638" w:type="dxa"/>
            <w:shd w:val="clear" w:color="auto" w:fill="auto"/>
            <w:vAlign w:val="center"/>
          </w:tcPr>
          <w:p w14:paraId="3DBD42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758" w:type="dxa"/>
            <w:gridSpan w:val="2"/>
            <w:shd w:val="clear" w:color="auto" w:fill="auto"/>
            <w:vAlign w:val="center"/>
          </w:tcPr>
          <w:p w14:paraId="69E5AA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2840B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795" w:type="dxa"/>
            <w:shd w:val="clear" w:color="auto" w:fill="auto"/>
            <w:vAlign w:val="center"/>
          </w:tcPr>
          <w:p w14:paraId="6B65EE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1.48</w:t>
            </w:r>
          </w:p>
        </w:tc>
        <w:tc>
          <w:tcPr>
            <w:tcW w:w="1381" w:type="dxa"/>
            <w:shd w:val="clear" w:color="auto" w:fill="auto"/>
            <w:vAlign w:val="center"/>
          </w:tcPr>
          <w:p w14:paraId="6B0BE3B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未脱钩紧急处理站台，1500×1000mm</w:t>
            </w:r>
          </w:p>
        </w:tc>
        <w:tc>
          <w:tcPr>
            <w:tcW w:w="5981" w:type="dxa"/>
            <w:vMerge w:val="restart"/>
            <w:shd w:val="clear" w:color="auto" w:fill="auto"/>
            <w:vAlign w:val="center"/>
          </w:tcPr>
          <w:p w14:paraId="7B8C40C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（1）技术说明：</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1）外形尺寸：按照图纸尺寸，高度符合使用要求。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2）台腿采用不锈钢圆管制作。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3）台面采用25mm厚的方空格塑料板制作。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4）台框采用不锈钢80mm×40mm×2mm和50mm×50mm×2mm的方管制作。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5）护栏高度0.5～1m，采用Φ32mm×1.5mm的不锈钢制作。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6）高度大于500mm设计不锈钢防滑台阶，台阶台面采用防滑板。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7）横担间距：300mm～500mm。</w:t>
            </w:r>
          </w:p>
        </w:tc>
        <w:tc>
          <w:tcPr>
            <w:tcW w:w="638" w:type="dxa"/>
            <w:shd w:val="clear" w:color="auto" w:fill="auto"/>
            <w:vAlign w:val="center"/>
          </w:tcPr>
          <w:p w14:paraId="6550F3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62CDBA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59112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shd w:val="clear" w:color="auto" w:fill="auto"/>
            <w:vAlign w:val="center"/>
          </w:tcPr>
          <w:p w14:paraId="0347E9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1.49</w:t>
            </w:r>
          </w:p>
        </w:tc>
        <w:tc>
          <w:tcPr>
            <w:tcW w:w="1381" w:type="dxa"/>
            <w:shd w:val="clear" w:color="auto" w:fill="auto"/>
            <w:vAlign w:val="center"/>
          </w:tcPr>
          <w:p w14:paraId="20BC941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打毛机维护站台，3000×600mm</w:t>
            </w:r>
          </w:p>
        </w:tc>
        <w:tc>
          <w:tcPr>
            <w:tcW w:w="5981" w:type="dxa"/>
            <w:vMerge w:val="continue"/>
            <w:shd w:val="clear" w:color="auto" w:fill="auto"/>
            <w:vAlign w:val="center"/>
          </w:tcPr>
          <w:p w14:paraId="219BB783">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38" w:type="dxa"/>
            <w:shd w:val="clear" w:color="auto" w:fill="auto"/>
            <w:vAlign w:val="center"/>
          </w:tcPr>
          <w:p w14:paraId="6E74C7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758" w:type="dxa"/>
            <w:gridSpan w:val="2"/>
            <w:shd w:val="clear" w:color="auto" w:fill="auto"/>
            <w:vAlign w:val="center"/>
          </w:tcPr>
          <w:p w14:paraId="604FE8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03D35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shd w:val="clear" w:color="auto" w:fill="auto"/>
            <w:vAlign w:val="center"/>
          </w:tcPr>
          <w:p w14:paraId="010C90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1.50</w:t>
            </w:r>
          </w:p>
        </w:tc>
        <w:tc>
          <w:tcPr>
            <w:tcW w:w="1381" w:type="dxa"/>
            <w:shd w:val="clear" w:color="auto" w:fill="auto"/>
            <w:vAlign w:val="center"/>
          </w:tcPr>
          <w:p w14:paraId="3DCA370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剪头站台，1500×1000mm</w:t>
            </w:r>
          </w:p>
        </w:tc>
        <w:tc>
          <w:tcPr>
            <w:tcW w:w="5981" w:type="dxa"/>
            <w:vMerge w:val="continue"/>
            <w:shd w:val="clear" w:color="auto" w:fill="auto"/>
            <w:vAlign w:val="center"/>
          </w:tcPr>
          <w:p w14:paraId="61C9D46F">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38" w:type="dxa"/>
            <w:shd w:val="clear" w:color="auto" w:fill="auto"/>
            <w:vAlign w:val="center"/>
          </w:tcPr>
          <w:p w14:paraId="20F182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7D1D80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70123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795" w:type="dxa"/>
            <w:shd w:val="clear" w:color="auto" w:fill="auto"/>
            <w:vAlign w:val="center"/>
          </w:tcPr>
          <w:p w14:paraId="1214B0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1.51</w:t>
            </w:r>
          </w:p>
        </w:tc>
        <w:tc>
          <w:tcPr>
            <w:tcW w:w="1381" w:type="dxa"/>
            <w:shd w:val="clear" w:color="auto" w:fill="auto"/>
            <w:vAlign w:val="center"/>
          </w:tcPr>
          <w:p w14:paraId="2009FCB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摘尾开肛站台，1500×1000mm</w:t>
            </w:r>
          </w:p>
        </w:tc>
        <w:tc>
          <w:tcPr>
            <w:tcW w:w="5981" w:type="dxa"/>
            <w:vMerge w:val="continue"/>
            <w:shd w:val="clear" w:color="auto" w:fill="auto"/>
            <w:vAlign w:val="center"/>
          </w:tcPr>
          <w:p w14:paraId="1B841977">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38" w:type="dxa"/>
            <w:shd w:val="clear" w:color="auto" w:fill="auto"/>
            <w:vAlign w:val="center"/>
          </w:tcPr>
          <w:p w14:paraId="79366D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5B6EC8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3E0F3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shd w:val="clear" w:color="auto" w:fill="auto"/>
            <w:vAlign w:val="center"/>
          </w:tcPr>
          <w:p w14:paraId="13640A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1.52</w:t>
            </w:r>
          </w:p>
        </w:tc>
        <w:tc>
          <w:tcPr>
            <w:tcW w:w="1381" w:type="dxa"/>
            <w:shd w:val="clear" w:color="auto" w:fill="auto"/>
            <w:vAlign w:val="center"/>
          </w:tcPr>
          <w:p w14:paraId="79CC380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头检站台，1500×1000mm</w:t>
            </w:r>
          </w:p>
        </w:tc>
        <w:tc>
          <w:tcPr>
            <w:tcW w:w="5981" w:type="dxa"/>
            <w:vMerge w:val="continue"/>
            <w:shd w:val="clear" w:color="auto" w:fill="auto"/>
            <w:vAlign w:val="center"/>
          </w:tcPr>
          <w:p w14:paraId="08621A21">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38" w:type="dxa"/>
            <w:shd w:val="clear" w:color="auto" w:fill="auto"/>
            <w:vAlign w:val="center"/>
          </w:tcPr>
          <w:p w14:paraId="0E726D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6DA45E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6E189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shd w:val="clear" w:color="auto" w:fill="auto"/>
            <w:vAlign w:val="center"/>
          </w:tcPr>
          <w:p w14:paraId="52C560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1.53</w:t>
            </w:r>
          </w:p>
        </w:tc>
        <w:tc>
          <w:tcPr>
            <w:tcW w:w="1381" w:type="dxa"/>
            <w:shd w:val="clear" w:color="auto" w:fill="auto"/>
            <w:vAlign w:val="center"/>
          </w:tcPr>
          <w:p w14:paraId="2A05509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开胸站台，1500×1000mm</w:t>
            </w:r>
          </w:p>
        </w:tc>
        <w:tc>
          <w:tcPr>
            <w:tcW w:w="5981" w:type="dxa"/>
            <w:vMerge w:val="continue"/>
            <w:shd w:val="clear" w:color="auto" w:fill="auto"/>
            <w:vAlign w:val="center"/>
          </w:tcPr>
          <w:p w14:paraId="0A8D3E26">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38" w:type="dxa"/>
            <w:shd w:val="clear" w:color="auto" w:fill="auto"/>
            <w:vAlign w:val="center"/>
          </w:tcPr>
          <w:p w14:paraId="605F21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2B7B07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6B474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shd w:val="clear" w:color="auto" w:fill="auto"/>
            <w:vAlign w:val="center"/>
          </w:tcPr>
          <w:p w14:paraId="2A0083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1.54</w:t>
            </w:r>
          </w:p>
        </w:tc>
        <w:tc>
          <w:tcPr>
            <w:tcW w:w="1381" w:type="dxa"/>
            <w:shd w:val="clear" w:color="auto" w:fill="auto"/>
            <w:vAlign w:val="center"/>
          </w:tcPr>
          <w:p w14:paraId="2024084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取白脏站台，3000×1000mm</w:t>
            </w:r>
          </w:p>
        </w:tc>
        <w:tc>
          <w:tcPr>
            <w:tcW w:w="5981" w:type="dxa"/>
            <w:vMerge w:val="continue"/>
            <w:shd w:val="clear" w:color="auto" w:fill="auto"/>
            <w:vAlign w:val="center"/>
          </w:tcPr>
          <w:p w14:paraId="0F8DA90E">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38" w:type="dxa"/>
            <w:shd w:val="clear" w:color="auto" w:fill="auto"/>
            <w:vAlign w:val="center"/>
          </w:tcPr>
          <w:p w14:paraId="2B3192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62A6F2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3B24A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shd w:val="clear" w:color="auto" w:fill="auto"/>
            <w:vAlign w:val="center"/>
          </w:tcPr>
          <w:p w14:paraId="6CEE8F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1.55</w:t>
            </w:r>
          </w:p>
        </w:tc>
        <w:tc>
          <w:tcPr>
            <w:tcW w:w="1381" w:type="dxa"/>
            <w:shd w:val="clear" w:color="auto" w:fill="auto"/>
            <w:vAlign w:val="center"/>
          </w:tcPr>
          <w:p w14:paraId="05479A5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旋检取样站台，1500×1000mm</w:t>
            </w:r>
          </w:p>
        </w:tc>
        <w:tc>
          <w:tcPr>
            <w:tcW w:w="5981" w:type="dxa"/>
            <w:vMerge w:val="continue"/>
            <w:shd w:val="clear" w:color="auto" w:fill="auto"/>
            <w:vAlign w:val="center"/>
          </w:tcPr>
          <w:p w14:paraId="51E2442C">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38" w:type="dxa"/>
            <w:shd w:val="clear" w:color="auto" w:fill="auto"/>
            <w:vAlign w:val="center"/>
          </w:tcPr>
          <w:p w14:paraId="0C6618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3CD263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768E1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shd w:val="clear" w:color="auto" w:fill="auto"/>
            <w:vAlign w:val="center"/>
          </w:tcPr>
          <w:p w14:paraId="33CB09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1.56</w:t>
            </w:r>
          </w:p>
        </w:tc>
        <w:tc>
          <w:tcPr>
            <w:tcW w:w="1381" w:type="dxa"/>
            <w:shd w:val="clear" w:color="auto" w:fill="auto"/>
            <w:vAlign w:val="center"/>
          </w:tcPr>
          <w:p w14:paraId="24D20CD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取红脏站台，2500×1000mm</w:t>
            </w:r>
          </w:p>
        </w:tc>
        <w:tc>
          <w:tcPr>
            <w:tcW w:w="5981" w:type="dxa"/>
            <w:vMerge w:val="continue"/>
            <w:shd w:val="clear" w:color="auto" w:fill="auto"/>
            <w:vAlign w:val="center"/>
          </w:tcPr>
          <w:p w14:paraId="17169452">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38" w:type="dxa"/>
            <w:shd w:val="clear" w:color="auto" w:fill="auto"/>
            <w:vAlign w:val="center"/>
          </w:tcPr>
          <w:p w14:paraId="75C6D4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050746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31FEC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795" w:type="dxa"/>
            <w:shd w:val="clear" w:color="auto" w:fill="auto"/>
            <w:vAlign w:val="center"/>
          </w:tcPr>
          <w:p w14:paraId="7331DB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1.57</w:t>
            </w:r>
          </w:p>
        </w:tc>
        <w:tc>
          <w:tcPr>
            <w:tcW w:w="1381" w:type="dxa"/>
            <w:shd w:val="clear" w:color="auto" w:fill="auto"/>
            <w:vAlign w:val="center"/>
          </w:tcPr>
          <w:p w14:paraId="07C95F3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割颈站台，1500×1000mm</w:t>
            </w:r>
          </w:p>
        </w:tc>
        <w:tc>
          <w:tcPr>
            <w:tcW w:w="5981" w:type="dxa"/>
            <w:vMerge w:val="continue"/>
            <w:shd w:val="clear" w:color="auto" w:fill="auto"/>
            <w:vAlign w:val="center"/>
          </w:tcPr>
          <w:p w14:paraId="2D4680D2">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38" w:type="dxa"/>
            <w:shd w:val="clear" w:color="auto" w:fill="auto"/>
            <w:vAlign w:val="center"/>
          </w:tcPr>
          <w:p w14:paraId="6A5CA2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79D7CD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4FCD6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shd w:val="clear" w:color="auto" w:fill="auto"/>
            <w:vAlign w:val="center"/>
          </w:tcPr>
          <w:p w14:paraId="7AC962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1.58</w:t>
            </w:r>
          </w:p>
        </w:tc>
        <w:tc>
          <w:tcPr>
            <w:tcW w:w="1381" w:type="dxa"/>
            <w:shd w:val="clear" w:color="auto" w:fill="auto"/>
            <w:vAlign w:val="center"/>
          </w:tcPr>
          <w:p w14:paraId="581E099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劈半站台，2500×1000mm</w:t>
            </w:r>
          </w:p>
        </w:tc>
        <w:tc>
          <w:tcPr>
            <w:tcW w:w="5981" w:type="dxa"/>
            <w:vMerge w:val="continue"/>
            <w:shd w:val="clear" w:color="auto" w:fill="auto"/>
            <w:vAlign w:val="center"/>
          </w:tcPr>
          <w:p w14:paraId="4BB1ECDC">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38" w:type="dxa"/>
            <w:shd w:val="clear" w:color="auto" w:fill="auto"/>
            <w:vAlign w:val="center"/>
          </w:tcPr>
          <w:p w14:paraId="5FBFAE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502128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1B4D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shd w:val="clear" w:color="auto" w:fill="auto"/>
            <w:vAlign w:val="center"/>
          </w:tcPr>
          <w:p w14:paraId="5CFA1A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1.59</w:t>
            </w:r>
          </w:p>
        </w:tc>
        <w:tc>
          <w:tcPr>
            <w:tcW w:w="1381" w:type="dxa"/>
            <w:shd w:val="clear" w:color="auto" w:fill="auto"/>
            <w:vAlign w:val="center"/>
          </w:tcPr>
          <w:p w14:paraId="7396703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胴检站台，1500×1000mm</w:t>
            </w:r>
          </w:p>
        </w:tc>
        <w:tc>
          <w:tcPr>
            <w:tcW w:w="5981" w:type="dxa"/>
            <w:vMerge w:val="continue"/>
            <w:shd w:val="clear" w:color="auto" w:fill="auto"/>
            <w:vAlign w:val="center"/>
          </w:tcPr>
          <w:p w14:paraId="375994D2">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38" w:type="dxa"/>
            <w:shd w:val="clear" w:color="auto" w:fill="auto"/>
            <w:vAlign w:val="center"/>
          </w:tcPr>
          <w:p w14:paraId="7C4D8D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42E7BC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626EB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795" w:type="dxa"/>
            <w:shd w:val="clear" w:color="auto" w:fill="auto"/>
            <w:vAlign w:val="center"/>
          </w:tcPr>
          <w:p w14:paraId="135BAC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1.60</w:t>
            </w:r>
          </w:p>
        </w:tc>
        <w:tc>
          <w:tcPr>
            <w:tcW w:w="1381" w:type="dxa"/>
            <w:shd w:val="clear" w:color="auto" w:fill="auto"/>
            <w:vAlign w:val="center"/>
          </w:tcPr>
          <w:p w14:paraId="09A50B2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修整站台，1500×1000mm</w:t>
            </w:r>
          </w:p>
        </w:tc>
        <w:tc>
          <w:tcPr>
            <w:tcW w:w="5981" w:type="dxa"/>
            <w:vMerge w:val="continue"/>
            <w:shd w:val="clear" w:color="auto" w:fill="auto"/>
            <w:vAlign w:val="center"/>
          </w:tcPr>
          <w:p w14:paraId="62AB4D43">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38" w:type="dxa"/>
            <w:shd w:val="clear" w:color="auto" w:fill="auto"/>
            <w:vAlign w:val="center"/>
          </w:tcPr>
          <w:p w14:paraId="2894AA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459A8A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7860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shd w:val="clear" w:color="auto" w:fill="auto"/>
            <w:vAlign w:val="center"/>
          </w:tcPr>
          <w:p w14:paraId="5200F7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1.61</w:t>
            </w:r>
          </w:p>
        </w:tc>
        <w:tc>
          <w:tcPr>
            <w:tcW w:w="1381" w:type="dxa"/>
            <w:shd w:val="clear" w:color="auto" w:fill="auto"/>
            <w:vAlign w:val="center"/>
          </w:tcPr>
          <w:p w14:paraId="4A1C462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分级站台，1500×1000mm</w:t>
            </w:r>
          </w:p>
        </w:tc>
        <w:tc>
          <w:tcPr>
            <w:tcW w:w="5981" w:type="dxa"/>
            <w:vMerge w:val="continue"/>
            <w:shd w:val="clear" w:color="auto" w:fill="auto"/>
            <w:vAlign w:val="center"/>
          </w:tcPr>
          <w:p w14:paraId="4576B355">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38" w:type="dxa"/>
            <w:shd w:val="clear" w:color="auto" w:fill="auto"/>
            <w:vAlign w:val="center"/>
          </w:tcPr>
          <w:p w14:paraId="7E2951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7A7211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5C824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shd w:val="clear" w:color="auto" w:fill="auto"/>
            <w:vAlign w:val="center"/>
          </w:tcPr>
          <w:p w14:paraId="291A26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1.62</w:t>
            </w:r>
          </w:p>
        </w:tc>
        <w:tc>
          <w:tcPr>
            <w:tcW w:w="1381" w:type="dxa"/>
            <w:shd w:val="clear" w:color="auto" w:fill="auto"/>
            <w:vAlign w:val="center"/>
          </w:tcPr>
          <w:p w14:paraId="5981A53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盖章站台，1500×1000mm</w:t>
            </w:r>
          </w:p>
        </w:tc>
        <w:tc>
          <w:tcPr>
            <w:tcW w:w="5981" w:type="dxa"/>
            <w:vMerge w:val="continue"/>
            <w:shd w:val="clear" w:color="auto" w:fill="auto"/>
            <w:vAlign w:val="center"/>
          </w:tcPr>
          <w:p w14:paraId="45AB9C0C">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38" w:type="dxa"/>
            <w:shd w:val="clear" w:color="auto" w:fill="auto"/>
            <w:vAlign w:val="center"/>
          </w:tcPr>
          <w:p w14:paraId="4E9B45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0F82BC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46615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shd w:val="clear" w:color="auto" w:fill="auto"/>
            <w:vAlign w:val="center"/>
          </w:tcPr>
          <w:p w14:paraId="0CFAAC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1.63</w:t>
            </w:r>
          </w:p>
        </w:tc>
        <w:tc>
          <w:tcPr>
            <w:tcW w:w="1381" w:type="dxa"/>
            <w:shd w:val="clear" w:color="auto" w:fill="auto"/>
            <w:vAlign w:val="center"/>
          </w:tcPr>
          <w:p w14:paraId="2C29562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复检站台，1500×1000mm</w:t>
            </w:r>
          </w:p>
        </w:tc>
        <w:tc>
          <w:tcPr>
            <w:tcW w:w="5981" w:type="dxa"/>
            <w:vMerge w:val="continue"/>
            <w:shd w:val="clear" w:color="auto" w:fill="auto"/>
            <w:vAlign w:val="center"/>
          </w:tcPr>
          <w:p w14:paraId="2F9E1DAC">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38" w:type="dxa"/>
            <w:shd w:val="clear" w:color="auto" w:fill="auto"/>
            <w:vAlign w:val="center"/>
          </w:tcPr>
          <w:p w14:paraId="339034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7F8CC1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6CBB9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795" w:type="dxa"/>
            <w:shd w:val="clear" w:color="auto" w:fill="auto"/>
            <w:vAlign w:val="center"/>
          </w:tcPr>
          <w:p w14:paraId="671663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1.64</w:t>
            </w:r>
          </w:p>
        </w:tc>
        <w:tc>
          <w:tcPr>
            <w:tcW w:w="1381" w:type="dxa"/>
            <w:shd w:val="clear" w:color="auto" w:fill="auto"/>
            <w:vAlign w:val="center"/>
          </w:tcPr>
          <w:p w14:paraId="5303CED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刺杀站台，1500×1000mm</w:t>
            </w:r>
          </w:p>
        </w:tc>
        <w:tc>
          <w:tcPr>
            <w:tcW w:w="5981" w:type="dxa"/>
            <w:vMerge w:val="continue"/>
            <w:shd w:val="clear" w:color="auto" w:fill="auto"/>
            <w:vAlign w:val="center"/>
          </w:tcPr>
          <w:p w14:paraId="7501E5C4">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38" w:type="dxa"/>
            <w:shd w:val="clear" w:color="auto" w:fill="auto"/>
            <w:vAlign w:val="center"/>
          </w:tcPr>
          <w:p w14:paraId="37E2BB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291C43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03E4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shd w:val="clear" w:color="auto" w:fill="auto"/>
            <w:vAlign w:val="center"/>
          </w:tcPr>
          <w:p w14:paraId="1EFF38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1.65</w:t>
            </w:r>
          </w:p>
        </w:tc>
        <w:tc>
          <w:tcPr>
            <w:tcW w:w="1381" w:type="dxa"/>
            <w:shd w:val="clear" w:color="auto" w:fill="auto"/>
            <w:vAlign w:val="center"/>
          </w:tcPr>
          <w:p w14:paraId="5C14C55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内脏检疫站台 1500×800mm</w:t>
            </w:r>
          </w:p>
        </w:tc>
        <w:tc>
          <w:tcPr>
            <w:tcW w:w="5981" w:type="dxa"/>
            <w:vMerge w:val="continue"/>
            <w:shd w:val="clear" w:color="auto" w:fill="auto"/>
            <w:vAlign w:val="center"/>
          </w:tcPr>
          <w:p w14:paraId="3BF9F854">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38" w:type="dxa"/>
            <w:shd w:val="clear" w:color="auto" w:fill="auto"/>
            <w:vAlign w:val="center"/>
          </w:tcPr>
          <w:p w14:paraId="489A9A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62B0EF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44E2A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38DDDC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1.66</w:t>
            </w:r>
          </w:p>
        </w:tc>
        <w:tc>
          <w:tcPr>
            <w:tcW w:w="1381" w:type="dxa"/>
            <w:shd w:val="clear" w:color="auto" w:fill="auto"/>
            <w:vAlign w:val="center"/>
          </w:tcPr>
          <w:p w14:paraId="4262469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开肛器 </w:t>
            </w:r>
          </w:p>
        </w:tc>
        <w:tc>
          <w:tcPr>
            <w:tcW w:w="5981" w:type="dxa"/>
            <w:shd w:val="clear" w:color="auto" w:fill="auto"/>
            <w:vAlign w:val="center"/>
          </w:tcPr>
          <w:p w14:paraId="4F54460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JARVIS、FREUND、EFA、KENTMASTER</w:t>
            </w:r>
          </w:p>
        </w:tc>
        <w:tc>
          <w:tcPr>
            <w:tcW w:w="638" w:type="dxa"/>
            <w:shd w:val="clear" w:color="auto" w:fill="auto"/>
            <w:vAlign w:val="center"/>
          </w:tcPr>
          <w:p w14:paraId="15F825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6B9655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4C23B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795" w:type="dxa"/>
            <w:shd w:val="clear" w:color="auto" w:fill="auto"/>
            <w:vAlign w:val="center"/>
          </w:tcPr>
          <w:p w14:paraId="4CD102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1.67</w:t>
            </w:r>
          </w:p>
        </w:tc>
        <w:tc>
          <w:tcPr>
            <w:tcW w:w="1381" w:type="dxa"/>
            <w:shd w:val="clear" w:color="auto" w:fill="auto"/>
            <w:vAlign w:val="center"/>
          </w:tcPr>
          <w:p w14:paraId="147FF5D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中央控制系统</w:t>
            </w:r>
          </w:p>
        </w:tc>
        <w:tc>
          <w:tcPr>
            <w:tcW w:w="5981" w:type="dxa"/>
            <w:shd w:val="clear" w:color="auto" w:fill="auto"/>
            <w:vAlign w:val="center"/>
          </w:tcPr>
          <w:p w14:paraId="5912BE1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包括:</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（1）主开关及主控制柜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（2）现场按钮盒</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（3）PLC采用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（4）控制按钮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（5）同步控制系统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（6）传感器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（7）中继接线盒</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（8）电气设备标准：公司提供的控制柜符合国家安全标准。设备接线符合国家标准和当地标准（电缆和桥架不包括在供货范围内）。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（9）配置: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1）电压3 x 380伏，交流，50赫兹，中点接地（TN－S系统）；± 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2）提供的电压需符合此技术要求，可保证无故障运行。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3）主开关4极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4）控制电压220伏，50赫兹，5％。或24伏直流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5）材料：标准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6）线路从控制柜底端进入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7）相关区域最大空气湿度90％（温度20℃）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8）电线颜色符合标准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9）控制轨应安置于200毫米高的基础上。</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10）控制柜周围不能安装高压设施或高挥发物质（如氨，弗里昂）。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11）控制柜：控制柜为喷涂的钢材制造。控制柜应安装在温度介于10℃－25℃之间的干燥房间内。保护等级为IP55或更高。</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12）中央控制柜装有高度为100毫米的镀锌踢脚板。控制柜全部组装完毕，包括内部接线、端子板和组件编码。电线应从开关柜底端进入。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13）不包括:地线.- 各种孔的盖板.- 电源和气源. 电缆及桥架</w:t>
            </w:r>
          </w:p>
        </w:tc>
        <w:tc>
          <w:tcPr>
            <w:tcW w:w="638" w:type="dxa"/>
            <w:shd w:val="clear" w:color="auto" w:fill="auto"/>
            <w:vAlign w:val="center"/>
          </w:tcPr>
          <w:p w14:paraId="56C535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2679FC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6E563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5" w:hRule="atLeast"/>
          <w:jc w:val="center"/>
        </w:trPr>
        <w:tc>
          <w:tcPr>
            <w:tcW w:w="795" w:type="dxa"/>
            <w:shd w:val="clear" w:color="auto" w:fill="auto"/>
            <w:vAlign w:val="center"/>
          </w:tcPr>
          <w:p w14:paraId="540CA4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1.68</w:t>
            </w:r>
          </w:p>
        </w:tc>
        <w:tc>
          <w:tcPr>
            <w:tcW w:w="1381" w:type="dxa"/>
            <w:shd w:val="clear" w:color="auto" w:fill="auto"/>
            <w:vAlign w:val="center"/>
          </w:tcPr>
          <w:p w14:paraId="1826B8A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电缆、桥架、穿线管（仅限本公司设备连接）</w:t>
            </w:r>
          </w:p>
        </w:tc>
        <w:tc>
          <w:tcPr>
            <w:tcW w:w="5981" w:type="dxa"/>
            <w:shd w:val="clear" w:color="auto" w:fill="auto"/>
            <w:vAlign w:val="center"/>
          </w:tcPr>
          <w:p w14:paraId="7BCC32A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国标电缆、镀锌桥架厚度不低于1.2mm,穿线管为不锈钢管</w:t>
            </w:r>
          </w:p>
        </w:tc>
        <w:tc>
          <w:tcPr>
            <w:tcW w:w="638" w:type="dxa"/>
            <w:shd w:val="clear" w:color="auto" w:fill="auto"/>
            <w:vAlign w:val="center"/>
          </w:tcPr>
          <w:p w14:paraId="4A2A9F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7F8B17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5067B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95" w:type="dxa"/>
            <w:shd w:val="clear" w:color="auto" w:fill="auto"/>
            <w:vAlign w:val="center"/>
          </w:tcPr>
          <w:p w14:paraId="093549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1.69</w:t>
            </w:r>
          </w:p>
        </w:tc>
        <w:tc>
          <w:tcPr>
            <w:tcW w:w="1381" w:type="dxa"/>
            <w:shd w:val="clear" w:color="auto" w:fill="auto"/>
            <w:vAlign w:val="center"/>
          </w:tcPr>
          <w:p w14:paraId="5574671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主辅钢梁及立柱、辅材（热浸锌后矫正处理）</w:t>
            </w:r>
          </w:p>
        </w:tc>
        <w:tc>
          <w:tcPr>
            <w:tcW w:w="5981" w:type="dxa"/>
            <w:shd w:val="clear" w:color="auto" w:fill="auto"/>
            <w:vAlign w:val="center"/>
          </w:tcPr>
          <w:p w14:paraId="0381360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国标、表面热镀锌</w:t>
            </w:r>
          </w:p>
        </w:tc>
        <w:tc>
          <w:tcPr>
            <w:tcW w:w="638" w:type="dxa"/>
            <w:shd w:val="clear" w:color="auto" w:fill="auto"/>
            <w:vAlign w:val="center"/>
          </w:tcPr>
          <w:p w14:paraId="3F8DF7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83</w:t>
            </w:r>
          </w:p>
        </w:tc>
        <w:tc>
          <w:tcPr>
            <w:tcW w:w="758" w:type="dxa"/>
            <w:gridSpan w:val="2"/>
            <w:shd w:val="clear" w:color="auto" w:fill="auto"/>
            <w:vAlign w:val="center"/>
          </w:tcPr>
          <w:p w14:paraId="57D4BF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吨</w:t>
            </w:r>
          </w:p>
        </w:tc>
      </w:tr>
      <w:tr w14:paraId="730C1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65AB35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1.70</w:t>
            </w:r>
          </w:p>
        </w:tc>
        <w:tc>
          <w:tcPr>
            <w:tcW w:w="1381" w:type="dxa"/>
            <w:shd w:val="clear" w:color="auto" w:fill="auto"/>
            <w:vAlign w:val="center"/>
          </w:tcPr>
          <w:p w14:paraId="5FF1CBE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拆装式连接套件</w:t>
            </w:r>
          </w:p>
        </w:tc>
        <w:tc>
          <w:tcPr>
            <w:tcW w:w="5981" w:type="dxa"/>
            <w:shd w:val="clear" w:color="auto" w:fill="auto"/>
            <w:vAlign w:val="center"/>
          </w:tcPr>
          <w:p w14:paraId="47EF18B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热镀锌</w:t>
            </w:r>
          </w:p>
        </w:tc>
        <w:tc>
          <w:tcPr>
            <w:tcW w:w="638" w:type="dxa"/>
            <w:shd w:val="clear" w:color="auto" w:fill="auto"/>
            <w:vAlign w:val="center"/>
          </w:tcPr>
          <w:p w14:paraId="0FCC64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232F1C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9E8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1D4AC7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1.71</w:t>
            </w:r>
          </w:p>
        </w:tc>
        <w:tc>
          <w:tcPr>
            <w:tcW w:w="1381" w:type="dxa"/>
            <w:shd w:val="clear" w:color="auto" w:fill="auto"/>
            <w:vAlign w:val="center"/>
          </w:tcPr>
          <w:p w14:paraId="4FDD897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钢牛腿及预制件</w:t>
            </w:r>
          </w:p>
        </w:tc>
        <w:tc>
          <w:tcPr>
            <w:tcW w:w="5981" w:type="dxa"/>
            <w:shd w:val="clear" w:color="auto" w:fill="auto"/>
            <w:vAlign w:val="center"/>
          </w:tcPr>
          <w:p w14:paraId="701FF81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国标Q235材质</w:t>
            </w:r>
          </w:p>
        </w:tc>
        <w:tc>
          <w:tcPr>
            <w:tcW w:w="638" w:type="dxa"/>
            <w:shd w:val="clear" w:color="auto" w:fill="auto"/>
            <w:vAlign w:val="center"/>
          </w:tcPr>
          <w:p w14:paraId="52BCE5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1F08C6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27DF0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40" w:hRule="atLeast"/>
          <w:jc w:val="center"/>
        </w:trPr>
        <w:tc>
          <w:tcPr>
            <w:tcW w:w="795" w:type="dxa"/>
            <w:shd w:val="clear" w:color="auto" w:fill="auto"/>
            <w:vAlign w:val="center"/>
          </w:tcPr>
          <w:p w14:paraId="7764E8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1.72</w:t>
            </w:r>
          </w:p>
        </w:tc>
        <w:tc>
          <w:tcPr>
            <w:tcW w:w="1381" w:type="dxa"/>
            <w:shd w:val="clear" w:color="auto" w:fill="auto"/>
            <w:vAlign w:val="center"/>
          </w:tcPr>
          <w:p w14:paraId="5F0374B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安装辅材(氧气、乙炔、电焊、油漆和其他安装小件）和螺栓连接</w:t>
            </w:r>
          </w:p>
        </w:tc>
        <w:tc>
          <w:tcPr>
            <w:tcW w:w="5981" w:type="dxa"/>
            <w:shd w:val="clear" w:color="auto" w:fill="auto"/>
            <w:vAlign w:val="center"/>
          </w:tcPr>
          <w:p w14:paraId="22DBEB8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国标</w:t>
            </w:r>
          </w:p>
        </w:tc>
        <w:tc>
          <w:tcPr>
            <w:tcW w:w="638" w:type="dxa"/>
            <w:shd w:val="clear" w:color="auto" w:fill="auto"/>
            <w:vAlign w:val="center"/>
          </w:tcPr>
          <w:p w14:paraId="0201CE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6D4F07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r>
      <w:tr w14:paraId="75431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553" w:type="dxa"/>
            <w:gridSpan w:val="6"/>
            <w:shd w:val="clear" w:color="auto" w:fill="auto"/>
            <w:vAlign w:val="center"/>
          </w:tcPr>
          <w:p w14:paraId="54936D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2、2#生产线部分</w:t>
            </w:r>
          </w:p>
        </w:tc>
      </w:tr>
      <w:tr w14:paraId="52CFD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0" w:hRule="atLeast"/>
          <w:jc w:val="center"/>
        </w:trPr>
        <w:tc>
          <w:tcPr>
            <w:tcW w:w="795" w:type="dxa"/>
            <w:shd w:val="clear" w:color="auto" w:fill="auto"/>
            <w:vAlign w:val="center"/>
          </w:tcPr>
          <w:p w14:paraId="6DE330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w:t>
            </w:r>
          </w:p>
        </w:tc>
        <w:tc>
          <w:tcPr>
            <w:tcW w:w="1381" w:type="dxa"/>
            <w:shd w:val="clear" w:color="auto" w:fill="auto"/>
            <w:vAlign w:val="center"/>
          </w:tcPr>
          <w:p w14:paraId="5845A21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双通道赶猪道（土建）</w:t>
            </w:r>
          </w:p>
        </w:tc>
        <w:tc>
          <w:tcPr>
            <w:tcW w:w="5981" w:type="dxa"/>
            <w:shd w:val="clear" w:color="auto" w:fill="auto"/>
            <w:vAlign w:val="center"/>
          </w:tcPr>
          <w:p w14:paraId="57ED459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连接待宰圈和挂猪系统的特殊结构通道，用于引导猪到达挂猪系统。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（1）采用转向切换装置，将双通道并为单通道，提高赶猪效率。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（2）通道设有防坐卧、防倒退装置，有效减少因挤踏造成猪体的损伤。</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（3）通道设有紧急出口，便于将残猪从通道中拖出。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（4）框架采用60mm×60mm×3mm和50mm×50mm×3mm的热镀锌方管制作，压猪杆采用φ42mm×3mm镀锌管制作。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（5）与马鞍式生猪输送机之间配有连接过桥。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（6）双通道内宽：425mm×2；单通道内宽：425mm。</w:t>
            </w:r>
          </w:p>
        </w:tc>
        <w:tc>
          <w:tcPr>
            <w:tcW w:w="638" w:type="dxa"/>
            <w:shd w:val="clear" w:color="auto" w:fill="auto"/>
            <w:vAlign w:val="center"/>
          </w:tcPr>
          <w:p w14:paraId="303AE9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53BA88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6BD62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5" w:hRule="atLeast"/>
          <w:jc w:val="center"/>
        </w:trPr>
        <w:tc>
          <w:tcPr>
            <w:tcW w:w="795" w:type="dxa"/>
            <w:shd w:val="clear" w:color="auto" w:fill="auto"/>
            <w:vAlign w:val="center"/>
          </w:tcPr>
          <w:p w14:paraId="0009B0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w:t>
            </w:r>
          </w:p>
        </w:tc>
        <w:tc>
          <w:tcPr>
            <w:tcW w:w="1381" w:type="dxa"/>
            <w:shd w:val="clear" w:color="auto" w:fill="auto"/>
            <w:vAlign w:val="center"/>
          </w:tcPr>
          <w:p w14:paraId="349D2E6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三点式麻电输送机  </w:t>
            </w:r>
          </w:p>
        </w:tc>
        <w:tc>
          <w:tcPr>
            <w:tcW w:w="5981" w:type="dxa"/>
            <w:shd w:val="clear" w:color="auto" w:fill="auto"/>
            <w:vAlign w:val="center"/>
          </w:tcPr>
          <w:p w14:paraId="4EB8CB6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1）卧式全自动连续式电击晕机采用单轨带软托腹的输送系统，利用高频低压击晕电源对生猪进行电击晕。系统具有：对头部施加恒定的击晕电流；击晕电极准确定位；防止重复击晕；逃逸率≤ 1%；3个击晕电极；高频击晕电流；自动无猪检测；</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（2）工作条件: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1）击晕前猪得到充裕的休息时间（不低于2小时）；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2）猪进入击晕机时成单列；</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击晕机建议安装在混凝土基础上。在击晕机的击晕区域内设有扫描装置，对猪头的位置进行扫描，以保证获得最佳的和稳定的击晕效果。三个击晕电极被定位在头部和心脏。作用于心脏的击晕电流使猪只放松，减少猪的抽动，以便于刺刀和吊挂。特殊设计的腹部输送机托住猪的腹部，使猪脚悬空，避免了对猪肉造成不必要的损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（3）技术数据：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1）猪体约150kg.</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t>2）装机功率：1.5kW, 380V, 50Hz, 3Ph</w:t>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br w:type="textWrapping"/>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t>3）压缩空气用量：每头猪42 In</w:t>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br w:type="textWrapping"/>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t>4）压缩空气连接：干燥空气体：½英寸；压力 6 巴（操作中）</w:t>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br w:type="textWrapping"/>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t>5）击晕参数调整：</w:t>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br w:type="textWrapping"/>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t xml:space="preserve">  头部电流：可调</w:t>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br w:type="textWrapping"/>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t xml:space="preserve">  胸部电压：可调</w:t>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br w:type="textWrapping"/>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t xml:space="preserve">  击晕时间：可调</w:t>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br w:type="textWrapping"/>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t>（4）材料：</w:t>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br w:type="textWrapping"/>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t>1）机架材质：框架为100mm*100mm和100mm*50mm热镀锌矩形管制作，机头部分为不锈钢304制作，外壳不锈钢304制作</w:t>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br w:type="textWrapping"/>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t>2）输送机链条：镀锌钢，带有张紧系统采用弹性聚氨酯软张紧机构</w:t>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br w:type="textWrapping"/>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t>3）输送机驱动装置：采用斜齿轮型减速机，变频控制链速</w:t>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br w:type="textWrapping"/>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t xml:space="preserve">4）控制系统：PLC </w:t>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br w:type="textWrapping"/>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t>5）控制箱内的气控源件</w:t>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br w:type="textWrapping"/>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t>6）气动控制箱内的控制阀</w:t>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br w:type="textWrapping"/>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t>7）电机减速机采用：“斜齿轮减速机”</w:t>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br w:type="textWrapping"/>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t>8）托胸块采用软托腹皮块（橡胶包塑工艺）减少猪的应激反映；</w:t>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br w:type="textWrapping"/>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t>9）采用测量光幕扫描系统：测量光幕和主控制机内对测量光幕测量信息进行处理计算，从而及时的给出指令，指挥麻头气缸及电极、麻心气缸及电极、麻电电源准确按计算指令动作。测量光幕可检测并判定后一头猪的头部与前一头猪的臀部是否发生重叠，如果发生重叠时系统自动转到重叠处理程序，减少逃逸率的发生。</w:t>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br w:type="textWrapping"/>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t>10）麻电电源采用调频低压电源</w:t>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br w:type="textWrapping"/>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t>输入电压：单项220V±10%　50HZ±3HZ</w:t>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br w:type="textWrapping"/>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t>输出电压：0～400V</w:t>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br w:type="textWrapping"/>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t>频率输出：50～800HZ</w:t>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br w:type="textWrapping"/>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t>输出波形：正弦波</w:t>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br w:type="textWrapping"/>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t>电压、频率、麻电时间可调。</w:t>
            </w:r>
          </w:p>
        </w:tc>
        <w:tc>
          <w:tcPr>
            <w:tcW w:w="638" w:type="dxa"/>
            <w:shd w:val="clear" w:color="auto" w:fill="auto"/>
            <w:vAlign w:val="center"/>
          </w:tcPr>
          <w:p w14:paraId="4D5BBB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052034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2ECAD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7" w:type="dxa"/>
          <w:trHeight w:val="570" w:hRule="atLeast"/>
          <w:jc w:val="center"/>
        </w:trPr>
        <w:tc>
          <w:tcPr>
            <w:tcW w:w="795" w:type="dxa"/>
            <w:shd w:val="clear" w:color="auto" w:fill="auto"/>
            <w:vAlign w:val="center"/>
          </w:tcPr>
          <w:p w14:paraId="1137B6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w:t>
            </w:r>
          </w:p>
        </w:tc>
        <w:tc>
          <w:tcPr>
            <w:tcW w:w="1381" w:type="dxa"/>
            <w:shd w:val="clear" w:color="auto" w:fill="auto"/>
            <w:vAlign w:val="center"/>
          </w:tcPr>
          <w:p w14:paraId="16DA6D8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滑槽</w:t>
            </w:r>
          </w:p>
        </w:tc>
        <w:tc>
          <w:tcPr>
            <w:tcW w:w="5981" w:type="dxa"/>
            <w:shd w:val="clear" w:color="auto" w:fill="auto"/>
            <w:vAlign w:val="center"/>
          </w:tcPr>
          <w:p w14:paraId="288F80A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1）连接在托胸三点式麻电机的前面，使猪能够适宜的滑落到卧式放血输送机的台面上：</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（2）采用厚度2毫米不锈钢板及自由滚筒制作而成。</w:t>
            </w:r>
          </w:p>
        </w:tc>
        <w:tc>
          <w:tcPr>
            <w:tcW w:w="638" w:type="dxa"/>
            <w:shd w:val="clear" w:color="auto" w:fill="auto"/>
            <w:vAlign w:val="center"/>
          </w:tcPr>
          <w:p w14:paraId="3BCE28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581" w:type="dxa"/>
            <w:shd w:val="clear" w:color="auto" w:fill="auto"/>
            <w:vAlign w:val="center"/>
          </w:tcPr>
          <w:p w14:paraId="3901FF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14:paraId="73198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60" w:hRule="atLeast"/>
          <w:jc w:val="center"/>
        </w:trPr>
        <w:tc>
          <w:tcPr>
            <w:tcW w:w="795" w:type="dxa"/>
            <w:shd w:val="clear" w:color="auto" w:fill="auto"/>
            <w:vAlign w:val="center"/>
          </w:tcPr>
          <w:p w14:paraId="0636C5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w:t>
            </w:r>
          </w:p>
        </w:tc>
        <w:tc>
          <w:tcPr>
            <w:tcW w:w="1381" w:type="dxa"/>
            <w:shd w:val="clear" w:color="auto" w:fill="auto"/>
            <w:vAlign w:val="center"/>
          </w:tcPr>
          <w:p w14:paraId="7423ED9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卧式放血平板输送机（L=6m）</w:t>
            </w:r>
          </w:p>
        </w:tc>
        <w:tc>
          <w:tcPr>
            <w:tcW w:w="5981" w:type="dxa"/>
            <w:shd w:val="clear" w:color="auto" w:fill="auto"/>
            <w:vAlign w:val="center"/>
          </w:tcPr>
          <w:p w14:paraId="276E201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1）用于接收击晕后的猪体，并将其输送通过刺刀工位，到达挂钩工位。</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（2）包括：</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1）输送板采用80mm×40mm不锈钢方管，长短相间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2）机架采用50mm×50mm不锈钢钢管制作。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3）不锈钢血液收集槽。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4）传动轴、链轮、采用碳钢制作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5）高强度链条，节距100mm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6）减速机采用电机功率2.2KW。</w:t>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br w:type="textWrapping"/>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t>7）齿轮减速机采用“斜齿轮减速机”</w:t>
            </w:r>
          </w:p>
        </w:tc>
        <w:tc>
          <w:tcPr>
            <w:tcW w:w="638" w:type="dxa"/>
            <w:shd w:val="clear" w:color="auto" w:fill="auto"/>
            <w:vAlign w:val="center"/>
          </w:tcPr>
          <w:p w14:paraId="401B7A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76B743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09C1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jc w:val="center"/>
        </w:trPr>
        <w:tc>
          <w:tcPr>
            <w:tcW w:w="795" w:type="dxa"/>
            <w:shd w:val="clear" w:color="auto" w:fill="auto"/>
            <w:vAlign w:val="center"/>
          </w:tcPr>
          <w:p w14:paraId="1165E8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w:t>
            </w:r>
          </w:p>
        </w:tc>
        <w:tc>
          <w:tcPr>
            <w:tcW w:w="1381" w:type="dxa"/>
            <w:shd w:val="clear" w:color="auto" w:fill="auto"/>
            <w:vAlign w:val="center"/>
          </w:tcPr>
          <w:p w14:paraId="054363E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毛猪提升机(管轨)</w:t>
            </w:r>
          </w:p>
        </w:tc>
        <w:tc>
          <w:tcPr>
            <w:tcW w:w="5981" w:type="dxa"/>
            <w:shd w:val="clear" w:color="auto" w:fill="auto"/>
            <w:vAlign w:val="center"/>
          </w:tcPr>
          <w:p w14:paraId="6D5F42D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用于将挂在放血吊链上的毛猪胴体从马鞍式生猪输送机提升至立式管轨放血输送机的缓冲轨道上。</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（1）用于将挂在放血吊链上的毛猪从卧式放血输送机及活挂输送机处提升至放血/烫毛输送机的缓冲轨道上。</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（2）说明：</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1套驱动装置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1套张紧装置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机架材料采用8#,16#槽钢制作，整体热镀锌。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轨道采用φ60mm×4mm不锈钢无缝钢管。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行走轮轨道采用8#槽钢制作，热镀锌。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镀锌输送链条，配有拨板（每个挂猪处前后拨板，拨指间距400mm-600mm。防止管轨滑动放血吊链上下窜动）。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齿轮减速机采用电机功率2.2KW。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提升高度：根据工艺确定提升高度</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提升角度：≥65°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齿轮减速机采用“斜齿轮减速机”</w:t>
            </w:r>
          </w:p>
        </w:tc>
        <w:tc>
          <w:tcPr>
            <w:tcW w:w="638" w:type="dxa"/>
            <w:shd w:val="clear" w:color="auto" w:fill="auto"/>
            <w:vAlign w:val="center"/>
          </w:tcPr>
          <w:p w14:paraId="7E923C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202163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64B7C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jc w:val="center"/>
        </w:trPr>
        <w:tc>
          <w:tcPr>
            <w:tcW w:w="795" w:type="dxa"/>
            <w:shd w:val="clear" w:color="auto" w:fill="auto"/>
            <w:vAlign w:val="center"/>
          </w:tcPr>
          <w:p w14:paraId="59CABC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w:t>
            </w:r>
          </w:p>
        </w:tc>
        <w:tc>
          <w:tcPr>
            <w:tcW w:w="1381" w:type="dxa"/>
            <w:shd w:val="clear" w:color="auto" w:fill="auto"/>
            <w:vAlign w:val="center"/>
          </w:tcPr>
          <w:p w14:paraId="206B4D8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单通道赶猪道</w:t>
            </w:r>
          </w:p>
        </w:tc>
        <w:tc>
          <w:tcPr>
            <w:tcW w:w="5981" w:type="dxa"/>
            <w:shd w:val="clear" w:color="auto" w:fill="auto"/>
            <w:vAlign w:val="center"/>
          </w:tcPr>
          <w:p w14:paraId="79C0FC5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连接待宰圈和挂猪系统的特殊结构通道，用于引导猪到达挂猪系统。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（1）采用转向切换装置，将双通道并为单通道，提高赶猪效率。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（2）通道设有防坐卧、防倒退装置，有效减少因挤踏造成猪体的损伤。</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（3）通道设有紧急出口，便于将残猪从通道中拖出。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（4）框架采用60mm×60mm×3mm和50mm×50mm×3mm的热镀锌方管制作，压猪杆采用φ42mm×3mm镀锌管制作。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（5）与马鞍式生猪输送机之间配有连接过桥。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（6）双通道内宽：425mm×2；单通道内宽：425mm。</w:t>
            </w:r>
          </w:p>
        </w:tc>
        <w:tc>
          <w:tcPr>
            <w:tcW w:w="638" w:type="dxa"/>
            <w:shd w:val="clear" w:color="auto" w:fill="auto"/>
            <w:vAlign w:val="center"/>
          </w:tcPr>
          <w:p w14:paraId="15F613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67A135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05E38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795" w:type="dxa"/>
            <w:shd w:val="clear" w:color="auto" w:fill="auto"/>
            <w:vAlign w:val="center"/>
          </w:tcPr>
          <w:p w14:paraId="588F26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w:t>
            </w:r>
          </w:p>
        </w:tc>
        <w:tc>
          <w:tcPr>
            <w:tcW w:w="1381" w:type="dxa"/>
            <w:shd w:val="clear" w:color="auto" w:fill="auto"/>
            <w:vAlign w:val="center"/>
          </w:tcPr>
          <w:p w14:paraId="55DD51B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托胸刺杀输送机  </w:t>
            </w:r>
          </w:p>
        </w:tc>
        <w:tc>
          <w:tcPr>
            <w:tcW w:w="5981" w:type="dxa"/>
            <w:shd w:val="clear" w:color="auto" w:fill="auto"/>
            <w:vAlign w:val="center"/>
          </w:tcPr>
          <w:p w14:paraId="1BC1AFE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（1）该机采用托胸式方式输送，用于人工刺杀，亦可用麻电器进行生猪电击晕。</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（2）机架采用不锈钢矩形管和方管制作，管3mm,材质304。</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（3）传动链节距100,托腹部分采用特殊的橡皮板制作。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（4）两侧的护板采用δ=3mm不锈钢板制作,材质304。</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（5）功率：2.2 kw，动力采用浮动式减速机。</w:t>
            </w:r>
          </w:p>
        </w:tc>
        <w:tc>
          <w:tcPr>
            <w:tcW w:w="638" w:type="dxa"/>
            <w:shd w:val="clear" w:color="auto" w:fill="auto"/>
            <w:vAlign w:val="center"/>
          </w:tcPr>
          <w:p w14:paraId="1B2CA9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2F2552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78605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95" w:hRule="atLeast"/>
          <w:jc w:val="center"/>
        </w:trPr>
        <w:tc>
          <w:tcPr>
            <w:tcW w:w="795" w:type="dxa"/>
            <w:shd w:val="clear" w:color="auto" w:fill="auto"/>
            <w:vAlign w:val="center"/>
          </w:tcPr>
          <w:p w14:paraId="6DC166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w:t>
            </w:r>
          </w:p>
        </w:tc>
        <w:tc>
          <w:tcPr>
            <w:tcW w:w="1381" w:type="dxa"/>
            <w:shd w:val="clear" w:color="auto" w:fill="auto"/>
            <w:vAlign w:val="center"/>
          </w:tcPr>
          <w:p w14:paraId="7AE4CC5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滚筒刺杀放血输送机</w:t>
            </w:r>
          </w:p>
        </w:tc>
        <w:tc>
          <w:tcPr>
            <w:tcW w:w="5981" w:type="dxa"/>
            <w:shd w:val="clear" w:color="auto" w:fill="auto"/>
            <w:vAlign w:val="center"/>
          </w:tcPr>
          <w:p w14:paraId="214A202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用于将刺杀的猪沥血与输送，确保猪不逃逸。</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主要参数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（1）设备材料：输送滚筒采用输送滚筒采用厚度不低于3.0mm不锈钢圆管制作，输送滚筒安装侧板采用5.0mm不锈钢板打孔折弯制作。机架采用50*2.5mm不锈钢304管制作。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（2）输送机顶部有防逃逸封闭置6000，采用1.5mm不锈钢板制作。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（3）含不锈钢304血液收集池1.5mm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（4）采用涡轮减速机和电动机，输送功率：2.2kw；</w:t>
            </w:r>
          </w:p>
        </w:tc>
        <w:tc>
          <w:tcPr>
            <w:tcW w:w="638" w:type="dxa"/>
            <w:shd w:val="clear" w:color="auto" w:fill="auto"/>
            <w:vAlign w:val="center"/>
          </w:tcPr>
          <w:p w14:paraId="5B31F3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0CAFA0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6C1EC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10" w:hRule="atLeast"/>
          <w:jc w:val="center"/>
        </w:trPr>
        <w:tc>
          <w:tcPr>
            <w:tcW w:w="795" w:type="dxa"/>
            <w:shd w:val="clear" w:color="auto" w:fill="auto"/>
            <w:vAlign w:val="center"/>
          </w:tcPr>
          <w:p w14:paraId="36DA89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2.9</w:t>
            </w:r>
          </w:p>
        </w:tc>
        <w:tc>
          <w:tcPr>
            <w:tcW w:w="1381" w:type="dxa"/>
            <w:shd w:val="clear" w:color="auto" w:fill="auto"/>
            <w:vAlign w:val="center"/>
          </w:tcPr>
          <w:p w14:paraId="1C5FF15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滚筒沥血吊挂输送机</w:t>
            </w:r>
          </w:p>
        </w:tc>
        <w:tc>
          <w:tcPr>
            <w:tcW w:w="5981" w:type="dxa"/>
            <w:shd w:val="clear" w:color="auto" w:fill="auto"/>
            <w:vAlign w:val="center"/>
          </w:tcPr>
          <w:p w14:paraId="5D16F63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用于接收刺杀后的猪体并将其输送通过上挂工位。</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主要参数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（1）设备材料：输送滚筒采用输送滚筒采用厚度不低于3.0mm不锈钢圆管制作，输送滚筒安装侧板采用5.0mm不锈钢板打孔折弯制作。机架采用50*2.5mm不锈钢304管制作。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（2）含不锈钢304血液收集池1.5mm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（3）采用涡轮减速机和电动机，输送功率：2.2kw；</w:t>
            </w:r>
          </w:p>
        </w:tc>
        <w:tc>
          <w:tcPr>
            <w:tcW w:w="638" w:type="dxa"/>
            <w:shd w:val="clear" w:color="auto" w:fill="auto"/>
            <w:vAlign w:val="center"/>
          </w:tcPr>
          <w:p w14:paraId="0322FD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4BDDFE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7AE92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795" w:type="dxa"/>
            <w:shd w:val="clear" w:color="auto" w:fill="auto"/>
            <w:vAlign w:val="center"/>
          </w:tcPr>
          <w:p w14:paraId="1D884E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2.10</w:t>
            </w:r>
          </w:p>
        </w:tc>
        <w:tc>
          <w:tcPr>
            <w:tcW w:w="1381" w:type="dxa"/>
            <w:shd w:val="clear" w:color="auto" w:fill="auto"/>
            <w:vAlign w:val="center"/>
          </w:tcPr>
          <w:p w14:paraId="271A2BD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气动喂入装置（管轨）</w:t>
            </w:r>
          </w:p>
        </w:tc>
        <w:tc>
          <w:tcPr>
            <w:tcW w:w="5981" w:type="dxa"/>
            <w:shd w:val="clear" w:color="auto" w:fill="auto"/>
            <w:vAlign w:val="center"/>
          </w:tcPr>
          <w:p w14:paraId="0721F54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用于将放血吊链喂入至放血自动线上,猪胴体按顺序行走。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包括：</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（1）光电感应</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（2）自动控制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（3）压缩空气控制装置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（4）钢件热镀锌结构</w:t>
            </w:r>
          </w:p>
        </w:tc>
        <w:tc>
          <w:tcPr>
            <w:tcW w:w="638" w:type="dxa"/>
            <w:shd w:val="clear" w:color="auto" w:fill="auto"/>
            <w:vAlign w:val="center"/>
          </w:tcPr>
          <w:p w14:paraId="60CB14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6D5E0C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0B64C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0" w:hRule="atLeast"/>
          <w:jc w:val="center"/>
        </w:trPr>
        <w:tc>
          <w:tcPr>
            <w:tcW w:w="795" w:type="dxa"/>
            <w:shd w:val="clear" w:color="auto" w:fill="auto"/>
            <w:vAlign w:val="center"/>
          </w:tcPr>
          <w:p w14:paraId="710755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2.11</w:t>
            </w:r>
          </w:p>
        </w:tc>
        <w:tc>
          <w:tcPr>
            <w:tcW w:w="1381" w:type="dxa"/>
            <w:shd w:val="clear" w:color="auto" w:fill="auto"/>
            <w:vAlign w:val="center"/>
          </w:tcPr>
          <w:p w14:paraId="0696761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放血/烫毛自动线 (欧式挂钩)</w:t>
            </w:r>
          </w:p>
        </w:tc>
        <w:tc>
          <w:tcPr>
            <w:tcW w:w="5981" w:type="dxa"/>
            <w:vMerge w:val="restart"/>
            <w:shd w:val="clear" w:color="auto" w:fill="auto"/>
            <w:vAlign w:val="center"/>
          </w:tcPr>
          <w:p w14:paraId="64B5D09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主要用于屠体悬挂、洗猪、控血并输送到下道工序上。</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（1）技术说明：</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1）动力装置一套，减速机采用电机功率5.5kw。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2）气动涨紧装置，电磁阀及空气过滤组合（二联件），气囊。</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3）行走轮带有防脱挂钩</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4）链条轨道采用热镀锌8#双槽钢制作。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5）链轮安装座板厚16mm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6）链轮轴直径75mm,带有加油孔。</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7）输送链采用欧式模锻链条或万向铰链链条，节距100mm-150mm。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8）挂载间距900-1600mm，根据工艺定</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9）轨道轮采用超高分子量聚乙烯材料。</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10）转向链轮采用高强度工程塑料，转向装置具有噪音小和减少链条磨损、提高食品卫生等级等特点。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11）电机减速机采用“摆线减速机”</w:t>
            </w:r>
          </w:p>
        </w:tc>
        <w:tc>
          <w:tcPr>
            <w:tcW w:w="638" w:type="dxa"/>
            <w:shd w:val="clear" w:color="auto" w:fill="auto"/>
            <w:vAlign w:val="center"/>
          </w:tcPr>
          <w:p w14:paraId="67E4D8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4CED15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58B9B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62AE05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2.12</w:t>
            </w:r>
          </w:p>
        </w:tc>
        <w:tc>
          <w:tcPr>
            <w:tcW w:w="1381" w:type="dxa"/>
            <w:shd w:val="clear" w:color="auto" w:fill="auto"/>
            <w:vAlign w:val="center"/>
          </w:tcPr>
          <w:p w14:paraId="2280429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驱动装置</w:t>
            </w:r>
          </w:p>
        </w:tc>
        <w:tc>
          <w:tcPr>
            <w:tcW w:w="5981" w:type="dxa"/>
            <w:vMerge w:val="continue"/>
            <w:shd w:val="clear" w:color="auto" w:fill="auto"/>
            <w:vAlign w:val="center"/>
          </w:tcPr>
          <w:p w14:paraId="2B34EA93">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38" w:type="dxa"/>
            <w:shd w:val="clear" w:color="auto" w:fill="auto"/>
            <w:vAlign w:val="center"/>
          </w:tcPr>
          <w:p w14:paraId="5060B6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7CE4B3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655EC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29C534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2.13</w:t>
            </w:r>
          </w:p>
        </w:tc>
        <w:tc>
          <w:tcPr>
            <w:tcW w:w="1381" w:type="dxa"/>
            <w:shd w:val="clear" w:color="auto" w:fill="auto"/>
            <w:vAlign w:val="center"/>
          </w:tcPr>
          <w:p w14:paraId="2455EFE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气动涨紧装置</w:t>
            </w:r>
          </w:p>
        </w:tc>
        <w:tc>
          <w:tcPr>
            <w:tcW w:w="5981" w:type="dxa"/>
            <w:vMerge w:val="continue"/>
            <w:shd w:val="clear" w:color="auto" w:fill="auto"/>
            <w:vAlign w:val="center"/>
          </w:tcPr>
          <w:p w14:paraId="6F1D7D69">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38" w:type="dxa"/>
            <w:shd w:val="clear" w:color="auto" w:fill="auto"/>
            <w:vAlign w:val="center"/>
          </w:tcPr>
          <w:p w14:paraId="3BC8C4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6B6C9C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5B484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015E32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2.14</w:t>
            </w:r>
          </w:p>
        </w:tc>
        <w:tc>
          <w:tcPr>
            <w:tcW w:w="1381" w:type="dxa"/>
            <w:shd w:val="clear" w:color="auto" w:fill="auto"/>
            <w:vAlign w:val="center"/>
          </w:tcPr>
          <w:p w14:paraId="69FAF2A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导向装置</w:t>
            </w:r>
          </w:p>
        </w:tc>
        <w:tc>
          <w:tcPr>
            <w:tcW w:w="5981" w:type="dxa"/>
            <w:vMerge w:val="continue"/>
            <w:shd w:val="clear" w:color="auto" w:fill="auto"/>
            <w:vAlign w:val="center"/>
          </w:tcPr>
          <w:p w14:paraId="0E1E7768">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38" w:type="dxa"/>
            <w:shd w:val="clear" w:color="auto" w:fill="auto"/>
            <w:vAlign w:val="center"/>
          </w:tcPr>
          <w:p w14:paraId="240DCD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758" w:type="dxa"/>
            <w:gridSpan w:val="2"/>
            <w:shd w:val="clear" w:color="auto" w:fill="auto"/>
            <w:vAlign w:val="center"/>
          </w:tcPr>
          <w:p w14:paraId="770F99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67712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0" w:hRule="atLeast"/>
          <w:jc w:val="center"/>
        </w:trPr>
        <w:tc>
          <w:tcPr>
            <w:tcW w:w="795" w:type="dxa"/>
            <w:shd w:val="clear" w:color="auto" w:fill="auto"/>
            <w:vAlign w:val="center"/>
          </w:tcPr>
          <w:p w14:paraId="41297C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2.15</w:t>
            </w:r>
          </w:p>
        </w:tc>
        <w:tc>
          <w:tcPr>
            <w:tcW w:w="1381" w:type="dxa"/>
            <w:shd w:val="clear" w:color="auto" w:fill="auto"/>
            <w:vAlign w:val="center"/>
          </w:tcPr>
          <w:p w14:paraId="5332B56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欧式洗猪机</w:t>
            </w:r>
          </w:p>
        </w:tc>
        <w:tc>
          <w:tcPr>
            <w:tcW w:w="5981" w:type="dxa"/>
            <w:shd w:val="clear" w:color="auto" w:fill="auto"/>
            <w:vAlign w:val="center"/>
          </w:tcPr>
          <w:p w14:paraId="1828B8B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用于挂在放血吊链上的毛猪胴体清洗。用于浸烫或剥皮前对胴体进行快速清洗，可洗掉猪胴体上的污物，提高浸烫、打毛效率，减少对浸烫水的污染，排水经地面排放进下水道中。</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技术说明：</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（1）三轴式。不锈钢转轴，转轴上装有特制的转动鞭条。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（2）厚度3mm不锈钢壳体，内外壁光滑，圆角设计。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（3）不锈钢方管支架.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（4）不锈钢喷淋管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（5）各轴均采用独立的直联式动力装置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（6）并且轴下端轴承采用由下往上的安装方式,确保轴承有较高的防水性能.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（7）减速器采用电机功率3kwX3。</w:t>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br w:type="textWrapping"/>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t>（8）电机减速机采用“斜齿轮减速机</w:t>
            </w:r>
          </w:p>
        </w:tc>
        <w:tc>
          <w:tcPr>
            <w:tcW w:w="638" w:type="dxa"/>
            <w:shd w:val="clear" w:color="auto" w:fill="auto"/>
            <w:vAlign w:val="center"/>
          </w:tcPr>
          <w:p w14:paraId="79DC3B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7E331D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60173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5" w:hRule="atLeast"/>
          <w:jc w:val="center"/>
        </w:trPr>
        <w:tc>
          <w:tcPr>
            <w:tcW w:w="795" w:type="dxa"/>
            <w:shd w:val="clear" w:color="auto" w:fill="auto"/>
            <w:vAlign w:val="center"/>
          </w:tcPr>
          <w:p w14:paraId="175336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2.16</w:t>
            </w:r>
          </w:p>
        </w:tc>
        <w:tc>
          <w:tcPr>
            <w:tcW w:w="1381" w:type="dxa"/>
            <w:shd w:val="clear" w:color="auto" w:fill="auto"/>
            <w:vAlign w:val="center"/>
          </w:tcPr>
          <w:p w14:paraId="49011F2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管轨放血吊链</w:t>
            </w:r>
          </w:p>
        </w:tc>
        <w:tc>
          <w:tcPr>
            <w:tcW w:w="5981" w:type="dxa"/>
            <w:shd w:val="clear" w:color="auto" w:fill="auto"/>
            <w:vAlign w:val="center"/>
          </w:tcPr>
          <w:p w14:paraId="592E815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管轨放血吊链</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（1）不锈钢套筒，配有不锈钢链条。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（2）放血吊链长度为：960mm。</w:t>
            </w:r>
          </w:p>
        </w:tc>
        <w:tc>
          <w:tcPr>
            <w:tcW w:w="638" w:type="dxa"/>
            <w:shd w:val="clear" w:color="auto" w:fill="auto"/>
            <w:vAlign w:val="center"/>
          </w:tcPr>
          <w:p w14:paraId="0FD81B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80</w:t>
            </w:r>
          </w:p>
        </w:tc>
        <w:tc>
          <w:tcPr>
            <w:tcW w:w="758" w:type="dxa"/>
            <w:gridSpan w:val="2"/>
            <w:shd w:val="clear" w:color="auto" w:fill="auto"/>
            <w:vAlign w:val="center"/>
          </w:tcPr>
          <w:p w14:paraId="5E4B34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根</w:t>
            </w:r>
          </w:p>
        </w:tc>
      </w:tr>
      <w:tr w14:paraId="07E6C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40" w:hRule="atLeast"/>
          <w:jc w:val="center"/>
        </w:trPr>
        <w:tc>
          <w:tcPr>
            <w:tcW w:w="795" w:type="dxa"/>
            <w:shd w:val="clear" w:color="auto" w:fill="auto"/>
            <w:vAlign w:val="center"/>
          </w:tcPr>
          <w:p w14:paraId="459585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2.17</w:t>
            </w:r>
          </w:p>
        </w:tc>
        <w:tc>
          <w:tcPr>
            <w:tcW w:w="1381" w:type="dxa"/>
            <w:shd w:val="clear" w:color="auto" w:fill="auto"/>
            <w:vAlign w:val="center"/>
          </w:tcPr>
          <w:p w14:paraId="0CBC57B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放血区缓冲轨道(管轨)</w:t>
            </w:r>
          </w:p>
        </w:tc>
        <w:tc>
          <w:tcPr>
            <w:tcW w:w="5981" w:type="dxa"/>
            <w:shd w:val="clear" w:color="auto" w:fill="auto"/>
            <w:vAlign w:val="center"/>
          </w:tcPr>
          <w:p w14:paraId="51969D8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（1）轨道采用60mm×4mm不锈钢无缝管轨道。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（2）全部热镀锌结构。</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（3）管轨吊架，热镀锌。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（4）手推轨道</w:t>
            </w:r>
          </w:p>
        </w:tc>
        <w:tc>
          <w:tcPr>
            <w:tcW w:w="638" w:type="dxa"/>
            <w:shd w:val="clear" w:color="auto" w:fill="auto"/>
            <w:vAlign w:val="center"/>
          </w:tcPr>
          <w:p w14:paraId="16264E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5DE8A5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0E5A4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00" w:hRule="atLeast"/>
          <w:jc w:val="center"/>
        </w:trPr>
        <w:tc>
          <w:tcPr>
            <w:tcW w:w="795" w:type="dxa"/>
            <w:shd w:val="clear" w:color="auto" w:fill="auto"/>
            <w:vAlign w:val="center"/>
          </w:tcPr>
          <w:p w14:paraId="7EBB67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2.18</w:t>
            </w:r>
          </w:p>
        </w:tc>
        <w:tc>
          <w:tcPr>
            <w:tcW w:w="1381" w:type="dxa"/>
            <w:shd w:val="clear" w:color="auto" w:fill="auto"/>
            <w:vAlign w:val="center"/>
          </w:tcPr>
          <w:p w14:paraId="3D0585D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放血吊链返回系统</w:t>
            </w:r>
          </w:p>
        </w:tc>
        <w:tc>
          <w:tcPr>
            <w:tcW w:w="5981" w:type="dxa"/>
            <w:shd w:val="clear" w:color="auto" w:fill="auto"/>
            <w:vAlign w:val="center"/>
          </w:tcPr>
          <w:p w14:paraId="48C6465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用于放血吊链的储存、返回，包含放血吊链返回输送机、放血吊链下降机等，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放血吊链返回输送机、放血吊链下降机：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（1）机架构件外表热镀锌，链条轨道采用超高分子量聚乙烯板制作。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（2）采用节距25.4mm链条，装有拨板，拨板材料聚氨酯制作，拨板间距532mm。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（3）输送轨道采用φ60mm不锈钢管轨道。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（4）侧护轨采用热镀锌材料，下护轨采用不锈钢管。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（5）减速机采用电机功率1.5KW，防护等级IP55。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（6）根据工艺选配气动道岔（管轨）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用于改变管轨放血吊链行走路线，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（a）气动元件、气缸行程100mm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（b）热镀锌。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（c）轨道不锈钢材质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（d）根据工艺要求可选1LG、2LG、1RG、2RG</w:t>
            </w:r>
          </w:p>
        </w:tc>
        <w:tc>
          <w:tcPr>
            <w:tcW w:w="638" w:type="dxa"/>
            <w:shd w:val="clear" w:color="auto" w:fill="auto"/>
            <w:vAlign w:val="center"/>
          </w:tcPr>
          <w:p w14:paraId="6885E7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2DE358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178AE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5" w:type="dxa"/>
            <w:shd w:val="clear" w:color="auto" w:fill="auto"/>
            <w:vAlign w:val="center"/>
          </w:tcPr>
          <w:p w14:paraId="150769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2.19</w:t>
            </w:r>
          </w:p>
        </w:tc>
        <w:tc>
          <w:tcPr>
            <w:tcW w:w="1381" w:type="dxa"/>
            <w:shd w:val="clear" w:color="auto" w:fill="auto"/>
            <w:vAlign w:val="center"/>
          </w:tcPr>
          <w:p w14:paraId="145021E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气动脱钩装置</w:t>
            </w:r>
          </w:p>
        </w:tc>
        <w:tc>
          <w:tcPr>
            <w:tcW w:w="5981" w:type="dxa"/>
            <w:shd w:val="clear" w:color="auto" w:fill="auto"/>
            <w:vAlign w:val="center"/>
          </w:tcPr>
          <w:p w14:paraId="6D78BB6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（1）光电感应</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（2）自动控制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（3）压缩空气控制装置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（4）钢件热镀锌结构</w:t>
            </w:r>
          </w:p>
        </w:tc>
        <w:tc>
          <w:tcPr>
            <w:tcW w:w="638" w:type="dxa"/>
            <w:shd w:val="clear" w:color="auto" w:fill="auto"/>
            <w:vAlign w:val="center"/>
          </w:tcPr>
          <w:p w14:paraId="3CD5F8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3EEABD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0C05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90" w:hRule="atLeast"/>
          <w:jc w:val="center"/>
        </w:trPr>
        <w:tc>
          <w:tcPr>
            <w:tcW w:w="795" w:type="dxa"/>
            <w:shd w:val="clear" w:color="auto" w:fill="auto"/>
            <w:vAlign w:val="center"/>
          </w:tcPr>
          <w:p w14:paraId="009DB3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▲2.20</w:t>
            </w:r>
          </w:p>
        </w:tc>
        <w:tc>
          <w:tcPr>
            <w:tcW w:w="1381" w:type="dxa"/>
            <w:shd w:val="clear" w:color="auto" w:fill="auto"/>
            <w:vAlign w:val="center"/>
          </w:tcPr>
          <w:p w14:paraId="1FF07A9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欧式喷淋烫毛隧道</w:t>
            </w:r>
          </w:p>
        </w:tc>
        <w:tc>
          <w:tcPr>
            <w:tcW w:w="5981" w:type="dxa"/>
            <w:shd w:val="clear" w:color="auto" w:fill="auto"/>
            <w:vAlign w:val="center"/>
          </w:tcPr>
          <w:p w14:paraId="749DBBB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（1）主要性能：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该设备用于生猪的立式悬挂烫毛。生猪在随烫毛输送机输送链进入烫毛隧道后，猪体被隧道内两侧密集的喷头喷淋出的热水淋湿、加热，从而达到烫毛的效果。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采用自动运行吊挂式烫毛方式，有效减少了传统水烫产生的交叉污染。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自动运行的烫毛方式有效节省了人力，降低劳动强度，提高工作效率。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自动连续的烫毛方式，确保了猪屠体在此环节的有序性，为准确检疫和可追溯系统的建立提供了保证。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运用淋烫方式进行烫毛的猪屠体，表面毛孔得以充分扩展并有汗液产生，流出的汗液会将藏于毛孔的污垢带出，使脱毛后的猪屠体表面更加光鲜。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采用喷淋烫毛隧道烫毛，可使烫后的猪屠体直接进入脱毛工序，节省时间，提高脱毛效果。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采用PID自动温度控制系统，实现了喷淋水温控自动调节， 保证了喷淋水温度的稳定性。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（1）技术说明：</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整体隧道由不锈钢内外板、聚胺脂保温板组合而成，外板板厚1mm、内板板厚0.8mm，聚氨酯保温层厚75mm。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1）隧道长度、隧道形状：根据屠宰工艺选定。</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2）烫毛时间： 约3-5min。</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3）整体隧道采用双层不锈钢制作，中间为聚氨脂保温层。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4）采用活动式保温进猪门及保温观察口。</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5）设自动温控系统，可实现温度自动调节，显示现场实时温度。</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6）采用热水喷淋方式对吊挂在烫毛输送机上的猪屠体在隧道箱内进行立式淋烫</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7）隧道设有防堵塞易拆卸的喷头、热水喷淋系统及水加热循环系统。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8）设有PID高低温自动控制系统和报警装置，根据设定温度自动调整加热蒸汽阀门开度，并显示喷淋水工作温度。</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9）设有猪屠体脱钩自动报警装置。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10）隧道设有检查门，门封胶条用耐热硅胶胶条密封。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11）带不锈钢大口径排污碟阀。</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12）蒸汽消耗量 ：约1.5～2kg/头</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13）水消耗量  ：约1～1.5kg/头</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14）喷淋烫毛隧道单台循环水泵功率：5.5kW。增加一组喷淋装置（减少泡沫对头部和手部烫毛效果的影响）</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不含隧道系统以外的供水和热交换装置。</w:t>
            </w:r>
          </w:p>
        </w:tc>
        <w:tc>
          <w:tcPr>
            <w:tcW w:w="638" w:type="dxa"/>
            <w:shd w:val="clear" w:color="auto" w:fill="auto"/>
            <w:vAlign w:val="center"/>
          </w:tcPr>
          <w:p w14:paraId="667DFD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713F94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7F019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shd w:val="clear" w:color="auto" w:fill="auto"/>
            <w:vAlign w:val="center"/>
          </w:tcPr>
          <w:p w14:paraId="051B7A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2.21</w:t>
            </w:r>
          </w:p>
        </w:tc>
        <w:tc>
          <w:tcPr>
            <w:tcW w:w="1381" w:type="dxa"/>
            <w:shd w:val="clear" w:color="auto" w:fill="auto"/>
            <w:vAlign w:val="center"/>
          </w:tcPr>
          <w:p w14:paraId="33DACF0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喷淋烫毛密封罩</w:t>
            </w:r>
          </w:p>
        </w:tc>
        <w:tc>
          <w:tcPr>
            <w:tcW w:w="5981" w:type="dxa"/>
            <w:shd w:val="clear" w:color="auto" w:fill="auto"/>
            <w:vAlign w:val="center"/>
          </w:tcPr>
          <w:p w14:paraId="273A976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1）用于喷淋烫毛隧道出口爬升至卸猪段封闭保温</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（2）采用双面不锈钢聚氨酯保温板制作</w:t>
            </w:r>
          </w:p>
        </w:tc>
        <w:tc>
          <w:tcPr>
            <w:tcW w:w="638" w:type="dxa"/>
            <w:shd w:val="clear" w:color="auto" w:fill="auto"/>
            <w:vAlign w:val="center"/>
          </w:tcPr>
          <w:p w14:paraId="517DEC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5A97D6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59C3D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40" w:hRule="atLeast"/>
          <w:jc w:val="center"/>
        </w:trPr>
        <w:tc>
          <w:tcPr>
            <w:tcW w:w="795" w:type="dxa"/>
            <w:shd w:val="clear" w:color="auto" w:fill="auto"/>
            <w:vAlign w:val="center"/>
          </w:tcPr>
          <w:p w14:paraId="49702D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2.22</w:t>
            </w:r>
          </w:p>
        </w:tc>
        <w:tc>
          <w:tcPr>
            <w:tcW w:w="1381" w:type="dxa"/>
            <w:shd w:val="clear" w:color="auto" w:fill="auto"/>
            <w:vAlign w:val="center"/>
          </w:tcPr>
          <w:p w14:paraId="0D238DE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气动卸猪器</w:t>
            </w:r>
          </w:p>
        </w:tc>
        <w:tc>
          <w:tcPr>
            <w:tcW w:w="5981" w:type="dxa"/>
            <w:shd w:val="clear" w:color="auto" w:fill="auto"/>
            <w:vAlign w:val="center"/>
          </w:tcPr>
          <w:p w14:paraId="2C94F29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用于将猪胴体从喷淋烫毛输送机上自动卸下来。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包括：</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（1）配有气缸，气缸、电磁阀及空气过滤组合（二联件）。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（2）热镀锌结构</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（3）光电感应自动控制系统。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（4）不含气泵。</w:t>
            </w:r>
          </w:p>
        </w:tc>
        <w:tc>
          <w:tcPr>
            <w:tcW w:w="638" w:type="dxa"/>
            <w:shd w:val="clear" w:color="auto" w:fill="auto"/>
            <w:vAlign w:val="center"/>
          </w:tcPr>
          <w:p w14:paraId="44B430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6BF12A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4EC2D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5" w:hRule="atLeast"/>
          <w:jc w:val="center"/>
        </w:trPr>
        <w:tc>
          <w:tcPr>
            <w:tcW w:w="795" w:type="dxa"/>
            <w:shd w:val="clear" w:color="auto" w:fill="auto"/>
            <w:vAlign w:val="center"/>
          </w:tcPr>
          <w:p w14:paraId="6F98D8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2.23</w:t>
            </w:r>
          </w:p>
        </w:tc>
        <w:tc>
          <w:tcPr>
            <w:tcW w:w="1381" w:type="dxa"/>
            <w:shd w:val="clear" w:color="auto" w:fill="auto"/>
            <w:vAlign w:val="center"/>
          </w:tcPr>
          <w:p w14:paraId="1425755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刨毛机进猪滑槽</w:t>
            </w:r>
          </w:p>
        </w:tc>
        <w:tc>
          <w:tcPr>
            <w:tcW w:w="5981" w:type="dxa"/>
            <w:shd w:val="clear" w:color="auto" w:fill="auto"/>
            <w:vAlign w:val="center"/>
          </w:tcPr>
          <w:p w14:paraId="0D30124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用于将猪胴体经卸猪器脱钩后，使猪的尾部先进入打毛机。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（1）槽体采用厚3毫米不锈钢板制作。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（2）滑槽采用吊装形式。</w:t>
            </w:r>
          </w:p>
        </w:tc>
        <w:tc>
          <w:tcPr>
            <w:tcW w:w="638" w:type="dxa"/>
            <w:shd w:val="clear" w:color="auto" w:fill="auto"/>
            <w:vAlign w:val="center"/>
          </w:tcPr>
          <w:p w14:paraId="1842EF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5BF311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0D83B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0" w:hRule="atLeast"/>
          <w:jc w:val="center"/>
        </w:trPr>
        <w:tc>
          <w:tcPr>
            <w:tcW w:w="795" w:type="dxa"/>
            <w:shd w:val="clear" w:color="auto" w:fill="auto"/>
            <w:vAlign w:val="center"/>
          </w:tcPr>
          <w:p w14:paraId="1565E8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2.24</w:t>
            </w:r>
          </w:p>
        </w:tc>
        <w:tc>
          <w:tcPr>
            <w:tcW w:w="1381" w:type="dxa"/>
            <w:shd w:val="clear" w:color="auto" w:fill="auto"/>
            <w:vAlign w:val="center"/>
          </w:tcPr>
          <w:p w14:paraId="6A9BCAE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双极螺旋脱毛机（拆装式）</w:t>
            </w:r>
          </w:p>
        </w:tc>
        <w:tc>
          <w:tcPr>
            <w:tcW w:w="5981" w:type="dxa"/>
            <w:shd w:val="clear" w:color="auto" w:fill="auto"/>
            <w:vAlign w:val="center"/>
          </w:tcPr>
          <w:p w14:paraId="429F6DB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当胴体从喷淋烫毛隧道出来后，通过卸猪器自动脱钩后进入打毛机的输入滑槽，然后进入打毛机。打毛机内装有两个打毛轴，轴上安装有刮毛片，对胴体进行全方位的打毛。打 毛轴的旋转运动和螺旋U型棒结构确保胴体顺利通过打毛机。打毛机里设有喷水头，以提高打毛效果和冲洗已经脱落的残毛。喷淋水流入打毛机下部的储水罐（或池），在储水罐（或池）中经再加热后泵回打毛机循环使用。胴体出口处装有气动控制阀门，根据需要调整开启时间，以调整打毛的时间。</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（1）框架：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采用钢质螺栓连接结构，以吸收由于机器运转所产生的振动，方便日后拆卸维修。所有机架部件在装配前经三层涂层处理。端板内壁为不锈钢材质。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（2）U型棒：</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安装在星形轮之间的U型棒悬挂在主机架的上部，这样脱落的猪毛可以方便的落入下方的猪毛输送机，不会造成猪毛的堆积。U型棒经喷涂处理。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（3）打毛鼓：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打毛鼓是打毛机的心脏。两个打毛鼓上下设置，鼓上装有可拆卸星形轮，星形轮上装有钢制刮毛板。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下部打毛轴上布满星型轮，上部打毛轴的一半区域装有星型轮。上下两轴均装有密封的辊柱轴承。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两鼓由全封闭的滚柱轴承在框架外侧支撑。</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（4）驱动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每台打毛鼓由一台安装在机器外部的齿轮电机直接驱动。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门上做有绝缘，全部由不锈钢制造，具有隔热和防噪声的效果。打开门，可以很容易的对机器内部进行方便，快速的清洗。</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（5）卫生：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由于顶部和四壁采用了平滑的表面设计，附以机器内部沿顶部和四壁设有喷淋系统，使机器内部在运行时始终保持清洁状态，避免了胴体间的交叉感染。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（6）技术数据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1）主驱动电机功率：11+3kW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2）压缩空气连接：G ¼ 英寸</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3）压缩空气消耗：约16升/每头</w:t>
            </w:r>
          </w:p>
        </w:tc>
        <w:tc>
          <w:tcPr>
            <w:tcW w:w="638" w:type="dxa"/>
            <w:shd w:val="clear" w:color="auto" w:fill="auto"/>
            <w:vAlign w:val="center"/>
          </w:tcPr>
          <w:p w14:paraId="7F8115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1214CD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72925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795" w:type="dxa"/>
            <w:shd w:val="clear" w:color="auto" w:fill="auto"/>
            <w:vAlign w:val="center"/>
          </w:tcPr>
          <w:p w14:paraId="5B74FF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2.25</w:t>
            </w:r>
          </w:p>
        </w:tc>
        <w:tc>
          <w:tcPr>
            <w:tcW w:w="1381" w:type="dxa"/>
            <w:shd w:val="clear" w:color="auto" w:fill="auto"/>
            <w:vAlign w:val="center"/>
          </w:tcPr>
          <w:p w14:paraId="5D794E4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喷淋水循环水池（用户自建）</w:t>
            </w:r>
          </w:p>
        </w:tc>
        <w:tc>
          <w:tcPr>
            <w:tcW w:w="5981" w:type="dxa"/>
            <w:shd w:val="clear" w:color="auto" w:fill="auto"/>
            <w:vAlign w:val="center"/>
          </w:tcPr>
          <w:p w14:paraId="1D881EF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用户自建</w:t>
            </w:r>
          </w:p>
        </w:tc>
        <w:tc>
          <w:tcPr>
            <w:tcW w:w="638" w:type="dxa"/>
            <w:shd w:val="clear" w:color="auto" w:fill="auto"/>
            <w:vAlign w:val="center"/>
          </w:tcPr>
          <w:p w14:paraId="6BF6B0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0BF082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01216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0" w:hRule="atLeast"/>
          <w:jc w:val="center"/>
        </w:trPr>
        <w:tc>
          <w:tcPr>
            <w:tcW w:w="795" w:type="dxa"/>
            <w:shd w:val="clear" w:color="auto" w:fill="auto"/>
            <w:vAlign w:val="center"/>
          </w:tcPr>
          <w:p w14:paraId="1AFA4E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2.26</w:t>
            </w:r>
          </w:p>
        </w:tc>
        <w:tc>
          <w:tcPr>
            <w:tcW w:w="1381" w:type="dxa"/>
            <w:shd w:val="clear" w:color="auto" w:fill="auto"/>
            <w:vAlign w:val="center"/>
          </w:tcPr>
          <w:p w14:paraId="3200E7F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喷淋水循环装置</w:t>
            </w:r>
          </w:p>
        </w:tc>
        <w:tc>
          <w:tcPr>
            <w:tcW w:w="5981" w:type="dxa"/>
            <w:shd w:val="clear" w:color="auto" w:fill="auto"/>
            <w:vAlign w:val="center"/>
          </w:tcPr>
          <w:p w14:paraId="673E466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打毛机内胴体喷淋用水的再循环，以减少用水量消耗及能量消耗。水流入循环水池中。循环水池采用不锈钢现场焊接，位于打毛机下方。水池中装有低噪音喷嘴，与温度控制阀配合使用，对喷淋水进行重新加热。</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（1）蒸汽压力为5Bar。</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（2）循环水泵将水从循环水池泵至打毛机。供货包括热镀锌钢连接管道。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（3）技术数据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1）循环能力：60 m³/hour</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2）装机功率：3KW</w:t>
            </w:r>
          </w:p>
        </w:tc>
        <w:tc>
          <w:tcPr>
            <w:tcW w:w="638" w:type="dxa"/>
            <w:shd w:val="clear" w:color="auto" w:fill="auto"/>
            <w:vAlign w:val="center"/>
          </w:tcPr>
          <w:p w14:paraId="0A0DC2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1DACA8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5FFFE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795" w:type="dxa"/>
            <w:shd w:val="clear" w:color="auto" w:fill="auto"/>
            <w:vAlign w:val="center"/>
          </w:tcPr>
          <w:p w14:paraId="082487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2.27</w:t>
            </w:r>
          </w:p>
        </w:tc>
        <w:tc>
          <w:tcPr>
            <w:tcW w:w="1381" w:type="dxa"/>
            <w:shd w:val="clear" w:color="auto" w:fill="auto"/>
            <w:vAlign w:val="center"/>
          </w:tcPr>
          <w:p w14:paraId="50DC3E6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喷淋水温度控制系统</w:t>
            </w:r>
          </w:p>
        </w:tc>
        <w:tc>
          <w:tcPr>
            <w:tcW w:w="5981" w:type="dxa"/>
            <w:shd w:val="clear" w:color="auto" w:fill="auto"/>
            <w:vAlign w:val="center"/>
          </w:tcPr>
          <w:p w14:paraId="5751CA2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用于打毛机喷淋水的温度控制，向打毛机提供所需温度的热水。热水池中安装带有降噪音铜加热器的喷淋管。控制单元，带有传感器及温度控制器。</w:t>
            </w:r>
          </w:p>
        </w:tc>
        <w:tc>
          <w:tcPr>
            <w:tcW w:w="638" w:type="dxa"/>
            <w:shd w:val="clear" w:color="auto" w:fill="auto"/>
            <w:vAlign w:val="center"/>
          </w:tcPr>
          <w:p w14:paraId="6F1B33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728340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5CBBB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795" w:type="dxa"/>
            <w:shd w:val="clear" w:color="auto" w:fill="auto"/>
            <w:vAlign w:val="center"/>
          </w:tcPr>
          <w:p w14:paraId="22771B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2.28</w:t>
            </w:r>
          </w:p>
        </w:tc>
        <w:tc>
          <w:tcPr>
            <w:tcW w:w="1381" w:type="dxa"/>
            <w:shd w:val="clear" w:color="auto" w:fill="auto"/>
            <w:vAlign w:val="center"/>
          </w:tcPr>
          <w:p w14:paraId="237CB32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螺旋式猪毛输送机</w:t>
            </w:r>
          </w:p>
        </w:tc>
        <w:tc>
          <w:tcPr>
            <w:tcW w:w="5981" w:type="dxa"/>
            <w:shd w:val="clear" w:color="auto" w:fill="auto"/>
            <w:vAlign w:val="center"/>
          </w:tcPr>
          <w:p w14:paraId="442C542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安装在打毛机的下面，将猪毛输送至猪毛风送系统的收集罐内。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包括：</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（1）不锈钢猪毛沥水U型槽，长度根据打毛机的长度定制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（2）1台螺旋推进式猪毛输送机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（3）装机功率：2.2kw减速机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（4）配双极螺旋生猪刨毛机使用</w:t>
            </w:r>
          </w:p>
        </w:tc>
        <w:tc>
          <w:tcPr>
            <w:tcW w:w="638" w:type="dxa"/>
            <w:shd w:val="clear" w:color="auto" w:fill="auto"/>
            <w:vAlign w:val="center"/>
          </w:tcPr>
          <w:p w14:paraId="7F5A98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04D88A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0ED8F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0" w:hRule="atLeast"/>
          <w:jc w:val="center"/>
        </w:trPr>
        <w:tc>
          <w:tcPr>
            <w:tcW w:w="795" w:type="dxa"/>
            <w:shd w:val="clear" w:color="auto" w:fill="auto"/>
            <w:vAlign w:val="center"/>
          </w:tcPr>
          <w:p w14:paraId="540E1D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2.29</w:t>
            </w:r>
          </w:p>
        </w:tc>
        <w:tc>
          <w:tcPr>
            <w:tcW w:w="1381" w:type="dxa"/>
            <w:shd w:val="clear" w:color="auto" w:fill="auto"/>
            <w:vAlign w:val="center"/>
          </w:tcPr>
          <w:p w14:paraId="401EDFA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猪毛风送系统（不含风送管道）</w:t>
            </w:r>
          </w:p>
        </w:tc>
        <w:tc>
          <w:tcPr>
            <w:tcW w:w="5981" w:type="dxa"/>
            <w:shd w:val="clear" w:color="auto" w:fill="auto"/>
            <w:vAlign w:val="center"/>
          </w:tcPr>
          <w:p w14:paraId="1B962A6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（1）利用压缩空气系统输送猪毛。</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（2）不锈钢收集罐上装有不锈钢料斗，配有气动阀门和电器开关箱。收集罐安装在地坑内。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（3）技术数据：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1）收集罐上装有料斗，弯头及连接法兰。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2）不锈钢罐体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3）阀门：带有气缸</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4）阀门直径：300 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5）电控柜：通过可调定时器进行手动和自动操作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6）气动连接：控制用气1/4英寸；</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7）输送用气1英寸。气压：6-8巴</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8）耗气量：根据产品和生产能力确定</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9）电动和气动元件为标准件。</w:t>
            </w:r>
          </w:p>
        </w:tc>
        <w:tc>
          <w:tcPr>
            <w:tcW w:w="638" w:type="dxa"/>
            <w:shd w:val="clear" w:color="auto" w:fill="auto"/>
            <w:vAlign w:val="center"/>
          </w:tcPr>
          <w:p w14:paraId="58F2E4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4FE4BA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3CE47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shd w:val="clear" w:color="auto" w:fill="auto"/>
            <w:vAlign w:val="center"/>
          </w:tcPr>
          <w:p w14:paraId="6D4CEC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2.30</w:t>
            </w:r>
          </w:p>
        </w:tc>
        <w:tc>
          <w:tcPr>
            <w:tcW w:w="1381" w:type="dxa"/>
            <w:shd w:val="clear" w:color="auto" w:fill="auto"/>
            <w:vAlign w:val="center"/>
          </w:tcPr>
          <w:p w14:paraId="71C4979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风送管道、弯头及支架</w:t>
            </w:r>
          </w:p>
        </w:tc>
        <w:tc>
          <w:tcPr>
            <w:tcW w:w="5981" w:type="dxa"/>
            <w:shd w:val="clear" w:color="auto" w:fill="auto"/>
            <w:vAlign w:val="center"/>
          </w:tcPr>
          <w:p w14:paraId="47761FF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国标、热镀锌</w:t>
            </w:r>
          </w:p>
        </w:tc>
        <w:tc>
          <w:tcPr>
            <w:tcW w:w="638" w:type="dxa"/>
            <w:shd w:val="clear" w:color="auto" w:fill="auto"/>
            <w:vAlign w:val="center"/>
          </w:tcPr>
          <w:p w14:paraId="2FCE3A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2CF934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5581E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795" w:type="dxa"/>
            <w:shd w:val="clear" w:color="auto" w:fill="auto"/>
            <w:vAlign w:val="center"/>
          </w:tcPr>
          <w:p w14:paraId="170DF5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2.31</w:t>
            </w:r>
          </w:p>
        </w:tc>
        <w:tc>
          <w:tcPr>
            <w:tcW w:w="1381" w:type="dxa"/>
            <w:shd w:val="clear" w:color="auto" w:fill="auto"/>
            <w:vAlign w:val="center"/>
          </w:tcPr>
          <w:p w14:paraId="4D43B82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刨毛机出猪滑槽</w:t>
            </w:r>
          </w:p>
        </w:tc>
        <w:tc>
          <w:tcPr>
            <w:tcW w:w="5981" w:type="dxa"/>
            <w:shd w:val="clear" w:color="auto" w:fill="auto"/>
            <w:vAlign w:val="center"/>
          </w:tcPr>
          <w:p w14:paraId="495849E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1）用于将脱毛后的猪胴体从打毛机滑入平板输送机。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（2）槽体采用厚3毫米不锈钢板制作</w:t>
            </w:r>
          </w:p>
        </w:tc>
        <w:tc>
          <w:tcPr>
            <w:tcW w:w="638" w:type="dxa"/>
            <w:shd w:val="clear" w:color="auto" w:fill="auto"/>
            <w:vAlign w:val="center"/>
          </w:tcPr>
          <w:p w14:paraId="50AA82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54D37C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514E3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00" w:hRule="atLeast"/>
          <w:jc w:val="center"/>
        </w:trPr>
        <w:tc>
          <w:tcPr>
            <w:tcW w:w="795" w:type="dxa"/>
            <w:shd w:val="clear" w:color="auto" w:fill="auto"/>
            <w:vAlign w:val="center"/>
          </w:tcPr>
          <w:p w14:paraId="244E20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2.32</w:t>
            </w:r>
          </w:p>
        </w:tc>
        <w:tc>
          <w:tcPr>
            <w:tcW w:w="1381" w:type="dxa"/>
            <w:shd w:val="clear" w:color="auto" w:fill="auto"/>
            <w:vAlign w:val="center"/>
          </w:tcPr>
          <w:p w14:paraId="6F2BDA6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清水池（5米）</w:t>
            </w:r>
          </w:p>
        </w:tc>
        <w:tc>
          <w:tcPr>
            <w:tcW w:w="5981" w:type="dxa"/>
            <w:shd w:val="clear" w:color="auto" w:fill="auto"/>
            <w:vAlign w:val="center"/>
          </w:tcPr>
          <w:p w14:paraId="4DCDE7B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用于刨毛后猪屠体的浸泡降温。</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包括：</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1、池体外框架采用□40x40x2不锈钢方管制作，池体采用3mm厚304不锈钢板制作。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2、带排污阀，在进猪方向有防溅水皮帘部分，提升机挂猪处特制。</w:t>
            </w:r>
          </w:p>
        </w:tc>
        <w:tc>
          <w:tcPr>
            <w:tcW w:w="638" w:type="dxa"/>
            <w:shd w:val="clear" w:color="auto" w:fill="auto"/>
            <w:vAlign w:val="center"/>
          </w:tcPr>
          <w:p w14:paraId="4D787F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1BA9E3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53EDF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795" w:type="dxa"/>
            <w:shd w:val="clear" w:color="auto" w:fill="auto"/>
            <w:vAlign w:val="center"/>
          </w:tcPr>
          <w:p w14:paraId="544823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2.33</w:t>
            </w:r>
          </w:p>
        </w:tc>
        <w:tc>
          <w:tcPr>
            <w:tcW w:w="1381" w:type="dxa"/>
            <w:shd w:val="clear" w:color="auto" w:fill="auto"/>
            <w:vAlign w:val="center"/>
          </w:tcPr>
          <w:p w14:paraId="4BCBA0B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白条提升机（双轨）</w:t>
            </w:r>
          </w:p>
        </w:tc>
        <w:tc>
          <w:tcPr>
            <w:tcW w:w="5981" w:type="dxa"/>
            <w:shd w:val="clear" w:color="auto" w:fill="auto"/>
            <w:vAlign w:val="center"/>
          </w:tcPr>
          <w:p w14:paraId="072A6FF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说明：</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1）1套驱动装置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2）1套张紧装置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3）机架材料采用槽钢制作，整体热镀锌。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4）输送轨道采用40mmx40mmx4mm热镀锌或热渗锌方管，输送链条，配有拨板。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5）齿轮减速机电机功率2.2KW。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6）提升高度：根据工艺确定提升高度</w:t>
            </w:r>
          </w:p>
        </w:tc>
        <w:tc>
          <w:tcPr>
            <w:tcW w:w="638" w:type="dxa"/>
            <w:shd w:val="clear" w:color="auto" w:fill="auto"/>
            <w:vAlign w:val="center"/>
          </w:tcPr>
          <w:p w14:paraId="0AE0EF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60BD36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4A899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shd w:val="clear" w:color="auto" w:fill="auto"/>
            <w:vAlign w:val="center"/>
          </w:tcPr>
          <w:p w14:paraId="5947B4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2.34</w:t>
            </w:r>
          </w:p>
        </w:tc>
        <w:tc>
          <w:tcPr>
            <w:tcW w:w="1381" w:type="dxa"/>
            <w:shd w:val="clear" w:color="auto" w:fill="auto"/>
            <w:vAlign w:val="center"/>
          </w:tcPr>
          <w:p w14:paraId="63ED103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缓冲手推轨道</w:t>
            </w:r>
          </w:p>
        </w:tc>
        <w:tc>
          <w:tcPr>
            <w:tcW w:w="5981" w:type="dxa"/>
            <w:shd w:val="clear" w:color="auto" w:fill="auto"/>
            <w:vAlign w:val="center"/>
          </w:tcPr>
          <w:p w14:paraId="4AFB56A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用于缓冲暂存猪胴体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1）热镀锌</w:t>
            </w:r>
          </w:p>
        </w:tc>
        <w:tc>
          <w:tcPr>
            <w:tcW w:w="638" w:type="dxa"/>
            <w:shd w:val="clear" w:color="auto" w:fill="auto"/>
            <w:vAlign w:val="center"/>
          </w:tcPr>
          <w:p w14:paraId="5F5D08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701E9D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4243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795" w:type="dxa"/>
            <w:shd w:val="clear" w:color="auto" w:fill="auto"/>
            <w:vAlign w:val="center"/>
          </w:tcPr>
          <w:p w14:paraId="485441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2.35</w:t>
            </w:r>
          </w:p>
        </w:tc>
        <w:tc>
          <w:tcPr>
            <w:tcW w:w="1381" w:type="dxa"/>
            <w:shd w:val="clear" w:color="auto" w:fill="auto"/>
            <w:vAlign w:val="center"/>
          </w:tcPr>
          <w:p w14:paraId="112B278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气动喂入装置（双轨）</w:t>
            </w:r>
          </w:p>
        </w:tc>
        <w:tc>
          <w:tcPr>
            <w:tcW w:w="5981" w:type="dxa"/>
            <w:shd w:val="clear" w:color="auto" w:fill="auto"/>
            <w:vAlign w:val="center"/>
          </w:tcPr>
          <w:p w14:paraId="6CCA2B6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用于将挂有胴体的滑轮钩喂入至胴体加工自动线上,猪胴体按顺序行走。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包括：</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1）光电感应</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2）自动控制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3）压缩空气控制装置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4）钢件热镀锌结构</w:t>
            </w:r>
          </w:p>
        </w:tc>
        <w:tc>
          <w:tcPr>
            <w:tcW w:w="638" w:type="dxa"/>
            <w:shd w:val="clear" w:color="auto" w:fill="auto"/>
            <w:vAlign w:val="center"/>
          </w:tcPr>
          <w:p w14:paraId="06B54E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53DD17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028A6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0" w:hRule="atLeast"/>
          <w:jc w:val="center"/>
        </w:trPr>
        <w:tc>
          <w:tcPr>
            <w:tcW w:w="795" w:type="dxa"/>
            <w:shd w:val="clear" w:color="auto" w:fill="auto"/>
            <w:vAlign w:val="center"/>
          </w:tcPr>
          <w:p w14:paraId="2D9700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2.36</w:t>
            </w:r>
          </w:p>
        </w:tc>
        <w:tc>
          <w:tcPr>
            <w:tcW w:w="1381" w:type="dxa"/>
            <w:shd w:val="clear" w:color="auto" w:fill="auto"/>
            <w:vAlign w:val="center"/>
          </w:tcPr>
          <w:p w14:paraId="5D72A60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抛光机</w:t>
            </w:r>
          </w:p>
        </w:tc>
        <w:tc>
          <w:tcPr>
            <w:tcW w:w="5981" w:type="dxa"/>
            <w:shd w:val="clear" w:color="auto" w:fill="auto"/>
            <w:vAlign w:val="center"/>
          </w:tcPr>
          <w:p w14:paraId="06BDB23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适用于挂在扁担上的胴体猪加工，对猪胴体进行喷淋、拍打、去除猪身上的毛、血等污物，同时使猪胴体等肌肉处于原始的放松状态、纹理和肉质得到理顺和改善，提高肉品质量和档次。同时使猪胴体表面干净鲜艳。排水经地面排放进入下水道中，喷淋由阀门自动控制，只有在有猪的时候开启，没有猪时自动停止，以节约用水。</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（1）技术说明：</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1）三轴式。不锈钢转轴，转轴上装有特制的转动鞭条。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2）厚度3mm不锈钢壳体，内外壁光滑，圆角设计。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3）不锈钢方管支架.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4）不锈钢喷淋管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5）各轴均采用独立的直联式动力装置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6）并且轴下端轴承采用由下往上的安装方式,确保轴承有较高的防水性能.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7）减速器采用电机功率3kwX3。</w:t>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br w:type="textWrapping"/>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t>8）电机减速机采用“斜齿轮减速机”</w:t>
            </w:r>
          </w:p>
        </w:tc>
        <w:tc>
          <w:tcPr>
            <w:tcW w:w="638" w:type="dxa"/>
            <w:shd w:val="clear" w:color="auto" w:fill="auto"/>
            <w:vAlign w:val="center"/>
          </w:tcPr>
          <w:p w14:paraId="730705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000D7A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45B66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40" w:hRule="atLeast"/>
          <w:jc w:val="center"/>
        </w:trPr>
        <w:tc>
          <w:tcPr>
            <w:tcW w:w="795" w:type="dxa"/>
            <w:shd w:val="clear" w:color="auto" w:fill="auto"/>
            <w:vAlign w:val="center"/>
          </w:tcPr>
          <w:p w14:paraId="2CB787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2.37</w:t>
            </w:r>
          </w:p>
        </w:tc>
        <w:tc>
          <w:tcPr>
            <w:tcW w:w="1381" w:type="dxa"/>
            <w:shd w:val="clear" w:color="auto" w:fill="auto"/>
            <w:vAlign w:val="center"/>
          </w:tcPr>
          <w:p w14:paraId="7F2BB27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胴体加工自动线（双轨）</w:t>
            </w:r>
          </w:p>
        </w:tc>
        <w:tc>
          <w:tcPr>
            <w:tcW w:w="5981" w:type="dxa"/>
            <w:vMerge w:val="restart"/>
            <w:shd w:val="clear" w:color="auto" w:fill="auto"/>
            <w:vAlign w:val="center"/>
          </w:tcPr>
          <w:p w14:paraId="1FB3153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主要用于屠体悬挂、洗猪、控血并输送到下道工序上。</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（1）技术说明：</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1）动力装置一套，减速机采用电机功率3kw。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2）气动涨紧装置，电磁阀及空气过滤组合（二联件），气囊。</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3）输输送轨道采用40mmx50mmx4mm热镀锌或热渗锌方管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4）链条轨道采用热镀锌8#双槽钢制作。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5）链轮安装座板厚16mm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6）链轮轴直径75mm,带有加油孔。</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7）输送链采用欧式模锻链条，节距100mm。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8）挂载间距800-1200 mm，根据工艺定</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9）轨道轮采用超高分子量聚乙烯材料。</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10）转向链轮采用高强度工程塑料，转向装置具有噪音小和减少链条磨损、提高食品卫生等级等特点。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11）电机减速机采用“摆线减速机”</w:t>
            </w:r>
          </w:p>
        </w:tc>
        <w:tc>
          <w:tcPr>
            <w:tcW w:w="638" w:type="dxa"/>
            <w:shd w:val="clear" w:color="auto" w:fill="auto"/>
            <w:vAlign w:val="center"/>
          </w:tcPr>
          <w:p w14:paraId="7BAC37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36973C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57C7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0D350F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2.38</w:t>
            </w:r>
          </w:p>
        </w:tc>
        <w:tc>
          <w:tcPr>
            <w:tcW w:w="1381" w:type="dxa"/>
            <w:shd w:val="clear" w:color="auto" w:fill="auto"/>
            <w:vAlign w:val="center"/>
          </w:tcPr>
          <w:p w14:paraId="74F3BE3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驱动装置</w:t>
            </w:r>
          </w:p>
        </w:tc>
        <w:tc>
          <w:tcPr>
            <w:tcW w:w="5981" w:type="dxa"/>
            <w:vMerge w:val="continue"/>
            <w:shd w:val="clear" w:color="auto" w:fill="auto"/>
            <w:vAlign w:val="center"/>
          </w:tcPr>
          <w:p w14:paraId="0B3A437B">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38" w:type="dxa"/>
            <w:shd w:val="clear" w:color="auto" w:fill="auto"/>
            <w:vAlign w:val="center"/>
          </w:tcPr>
          <w:p w14:paraId="17E8C7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041DD7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53848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48940E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2.39</w:t>
            </w:r>
          </w:p>
        </w:tc>
        <w:tc>
          <w:tcPr>
            <w:tcW w:w="1381" w:type="dxa"/>
            <w:shd w:val="clear" w:color="auto" w:fill="auto"/>
            <w:vAlign w:val="center"/>
          </w:tcPr>
          <w:p w14:paraId="2EC0EAD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气动涨紧装置</w:t>
            </w:r>
          </w:p>
        </w:tc>
        <w:tc>
          <w:tcPr>
            <w:tcW w:w="5981" w:type="dxa"/>
            <w:vMerge w:val="continue"/>
            <w:shd w:val="clear" w:color="auto" w:fill="auto"/>
            <w:vAlign w:val="center"/>
          </w:tcPr>
          <w:p w14:paraId="3373AAA8">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38" w:type="dxa"/>
            <w:shd w:val="clear" w:color="auto" w:fill="auto"/>
            <w:vAlign w:val="center"/>
          </w:tcPr>
          <w:p w14:paraId="0FA3D2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4F4BFF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015D0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357BED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2.40</w:t>
            </w:r>
          </w:p>
        </w:tc>
        <w:tc>
          <w:tcPr>
            <w:tcW w:w="1381" w:type="dxa"/>
            <w:shd w:val="clear" w:color="auto" w:fill="auto"/>
            <w:vAlign w:val="center"/>
          </w:tcPr>
          <w:p w14:paraId="7204FB6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导向装置</w:t>
            </w:r>
          </w:p>
        </w:tc>
        <w:tc>
          <w:tcPr>
            <w:tcW w:w="5981" w:type="dxa"/>
            <w:vMerge w:val="continue"/>
            <w:shd w:val="clear" w:color="auto" w:fill="auto"/>
            <w:vAlign w:val="center"/>
          </w:tcPr>
          <w:p w14:paraId="34186712">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38" w:type="dxa"/>
            <w:shd w:val="clear" w:color="auto" w:fill="auto"/>
            <w:vAlign w:val="center"/>
          </w:tcPr>
          <w:p w14:paraId="7D39E8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758" w:type="dxa"/>
            <w:gridSpan w:val="2"/>
            <w:shd w:val="clear" w:color="auto" w:fill="auto"/>
            <w:vAlign w:val="center"/>
          </w:tcPr>
          <w:p w14:paraId="19E39D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145C0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atLeast"/>
          <w:jc w:val="center"/>
        </w:trPr>
        <w:tc>
          <w:tcPr>
            <w:tcW w:w="795" w:type="dxa"/>
            <w:shd w:val="clear" w:color="auto" w:fill="auto"/>
            <w:vAlign w:val="center"/>
          </w:tcPr>
          <w:p w14:paraId="4A4887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2.41</w:t>
            </w:r>
          </w:p>
        </w:tc>
        <w:tc>
          <w:tcPr>
            <w:tcW w:w="1381" w:type="dxa"/>
            <w:shd w:val="clear" w:color="auto" w:fill="auto"/>
            <w:vAlign w:val="center"/>
          </w:tcPr>
          <w:p w14:paraId="2EC3041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落地式白脏检疫线</w:t>
            </w:r>
          </w:p>
        </w:tc>
        <w:tc>
          <w:tcPr>
            <w:tcW w:w="5981" w:type="dxa"/>
            <w:shd w:val="clear" w:color="auto" w:fill="auto"/>
            <w:vAlign w:val="center"/>
          </w:tcPr>
          <w:p w14:paraId="6B947E6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1）技术说明：</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1）机架为不锈钢、密封轨道、尼龙滚轮及导向轮、不锈钢盘，N=2.2KW，上下坡自动调节、自动翻盘装置。镀锌链条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2）减速机为斜齿轮减速机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3）张紧方式为气囊式自动张紧装置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4）机架采用不锈钢方管制作、不锈钢轨道焊接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5）白内脏托盘采用不锈钢制作，直径550mm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6）万向输送链条，配有尼龙导向轮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7）带自动翻盘装置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8）取内脏工位段设有白脏盘防倾斜导杆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9）白脏盘间距：1000mm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10）齿轮减速机采用“斜齿轮减速机</w:t>
            </w:r>
          </w:p>
        </w:tc>
        <w:tc>
          <w:tcPr>
            <w:tcW w:w="638" w:type="dxa"/>
            <w:shd w:val="clear" w:color="auto" w:fill="auto"/>
            <w:vAlign w:val="center"/>
          </w:tcPr>
          <w:p w14:paraId="341DCB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0A62A1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4DA98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0176A9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2.42</w:t>
            </w:r>
          </w:p>
        </w:tc>
        <w:tc>
          <w:tcPr>
            <w:tcW w:w="1381" w:type="dxa"/>
            <w:shd w:val="clear" w:color="auto" w:fill="auto"/>
            <w:vAlign w:val="center"/>
          </w:tcPr>
          <w:p w14:paraId="20C151B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自动翻盘装置</w:t>
            </w:r>
          </w:p>
        </w:tc>
        <w:tc>
          <w:tcPr>
            <w:tcW w:w="5981" w:type="dxa"/>
            <w:shd w:val="clear" w:color="auto" w:fill="auto"/>
            <w:vAlign w:val="center"/>
          </w:tcPr>
          <w:p w14:paraId="3F956D4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不锈钢制作</w:t>
            </w:r>
          </w:p>
        </w:tc>
        <w:tc>
          <w:tcPr>
            <w:tcW w:w="638" w:type="dxa"/>
            <w:shd w:val="clear" w:color="auto" w:fill="auto"/>
            <w:vAlign w:val="center"/>
          </w:tcPr>
          <w:p w14:paraId="195317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79057E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41A91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795" w:type="dxa"/>
            <w:shd w:val="clear" w:color="auto" w:fill="auto"/>
            <w:vAlign w:val="center"/>
          </w:tcPr>
          <w:p w14:paraId="219ACD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2.43</w:t>
            </w:r>
          </w:p>
        </w:tc>
        <w:tc>
          <w:tcPr>
            <w:tcW w:w="1381" w:type="dxa"/>
            <w:shd w:val="clear" w:color="auto" w:fill="auto"/>
            <w:vAlign w:val="center"/>
          </w:tcPr>
          <w:p w14:paraId="155869C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白脏盘清洗消毒机</w:t>
            </w:r>
          </w:p>
        </w:tc>
        <w:tc>
          <w:tcPr>
            <w:tcW w:w="5981" w:type="dxa"/>
            <w:shd w:val="clear" w:color="auto" w:fill="auto"/>
            <w:vAlign w:val="center"/>
          </w:tcPr>
          <w:p w14:paraId="68534DF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用于对白脏盘的清洗消毒，热水冲洗一套自动喷水装置，无加压装置，不锈钢喷嘴，不锈钢板制作。自动翻盘、自动复位</w:t>
            </w:r>
          </w:p>
        </w:tc>
        <w:tc>
          <w:tcPr>
            <w:tcW w:w="638" w:type="dxa"/>
            <w:shd w:val="clear" w:color="auto" w:fill="auto"/>
            <w:vAlign w:val="center"/>
          </w:tcPr>
          <w:p w14:paraId="072C9D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1E4B90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70910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20" w:hRule="atLeast"/>
          <w:jc w:val="center"/>
        </w:trPr>
        <w:tc>
          <w:tcPr>
            <w:tcW w:w="795" w:type="dxa"/>
            <w:shd w:val="clear" w:color="auto" w:fill="auto"/>
            <w:vAlign w:val="center"/>
          </w:tcPr>
          <w:p w14:paraId="457C03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2.44</w:t>
            </w:r>
          </w:p>
        </w:tc>
        <w:tc>
          <w:tcPr>
            <w:tcW w:w="1381" w:type="dxa"/>
            <w:shd w:val="clear" w:color="auto" w:fill="auto"/>
            <w:vAlign w:val="center"/>
          </w:tcPr>
          <w:p w14:paraId="72952AC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悬挂式红脏检疫线</w:t>
            </w:r>
          </w:p>
        </w:tc>
        <w:tc>
          <w:tcPr>
            <w:tcW w:w="5981" w:type="dxa"/>
            <w:shd w:val="clear" w:color="auto" w:fill="auto"/>
            <w:vAlign w:val="center"/>
          </w:tcPr>
          <w:p w14:paraId="6517D6C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（1）驱动装置1套，减速机采用变频调速，电机功率1.5kW；主框架热镀锌处理。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（2）气动张紧装置1套，气囊、电磁阀及气源处理二联件，主框架镀锌处理。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（3）转向链轮采用高强度工程塑料，转向装置具有噪音小和减少链条磨损、提高食品卫生等级等特点。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（4）输送链条上设双悬轮推车，推车由高分子耐磨双行走滚轮、推头及滑架组成；主体镀锌处理。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（5）行走滚轮封闭轨道采用双8#镀锌槽钢制作。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（6）配有不锈钢红脏挂钩、自动脱钩装置。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（7）挂钩间距：1000mm。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（8）电机减速机采用“摆线减速机”</w:t>
            </w:r>
          </w:p>
        </w:tc>
        <w:tc>
          <w:tcPr>
            <w:tcW w:w="638" w:type="dxa"/>
            <w:shd w:val="clear" w:color="auto" w:fill="auto"/>
            <w:vAlign w:val="center"/>
          </w:tcPr>
          <w:p w14:paraId="3DDEB1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7F8B6F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1E8E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15223C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2.45</w:t>
            </w:r>
          </w:p>
        </w:tc>
        <w:tc>
          <w:tcPr>
            <w:tcW w:w="1381" w:type="dxa"/>
            <w:shd w:val="clear" w:color="auto" w:fill="auto"/>
            <w:vAlign w:val="center"/>
          </w:tcPr>
          <w:p w14:paraId="50273D8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自动脱钩装置</w:t>
            </w:r>
          </w:p>
        </w:tc>
        <w:tc>
          <w:tcPr>
            <w:tcW w:w="5981" w:type="dxa"/>
            <w:shd w:val="clear" w:color="auto" w:fill="auto"/>
            <w:vAlign w:val="center"/>
          </w:tcPr>
          <w:p w14:paraId="4741AA2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不锈钢制作</w:t>
            </w:r>
          </w:p>
        </w:tc>
        <w:tc>
          <w:tcPr>
            <w:tcW w:w="638" w:type="dxa"/>
            <w:shd w:val="clear" w:color="auto" w:fill="auto"/>
            <w:vAlign w:val="center"/>
          </w:tcPr>
          <w:p w14:paraId="2800A5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3153CC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3CF2A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shd w:val="clear" w:color="auto" w:fill="auto"/>
            <w:vAlign w:val="center"/>
          </w:tcPr>
          <w:p w14:paraId="40EE01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2.46</w:t>
            </w:r>
          </w:p>
        </w:tc>
        <w:tc>
          <w:tcPr>
            <w:tcW w:w="1381" w:type="dxa"/>
            <w:shd w:val="clear" w:color="auto" w:fill="auto"/>
            <w:vAlign w:val="center"/>
          </w:tcPr>
          <w:p w14:paraId="4BA684B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红脏钩清洗消毒机</w:t>
            </w:r>
          </w:p>
        </w:tc>
        <w:tc>
          <w:tcPr>
            <w:tcW w:w="5981" w:type="dxa"/>
            <w:shd w:val="clear" w:color="auto" w:fill="auto"/>
            <w:vAlign w:val="center"/>
          </w:tcPr>
          <w:p w14:paraId="692EFF2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用于对红脏钩的清洗消毒，热水冲洗一套自动喷水装置，无加压装置，不锈钢喷嘴，不锈钢板制作。</w:t>
            </w:r>
          </w:p>
        </w:tc>
        <w:tc>
          <w:tcPr>
            <w:tcW w:w="638" w:type="dxa"/>
            <w:shd w:val="clear" w:color="auto" w:fill="auto"/>
            <w:vAlign w:val="center"/>
          </w:tcPr>
          <w:p w14:paraId="32A2B1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55B15C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1A4BF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5EE8C5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2.47</w:t>
            </w:r>
          </w:p>
        </w:tc>
        <w:tc>
          <w:tcPr>
            <w:tcW w:w="1381" w:type="dxa"/>
            <w:shd w:val="clear" w:color="auto" w:fill="auto"/>
            <w:vAlign w:val="center"/>
          </w:tcPr>
          <w:p w14:paraId="0FA0255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白内脏滑槽</w:t>
            </w:r>
          </w:p>
        </w:tc>
        <w:tc>
          <w:tcPr>
            <w:tcW w:w="5981" w:type="dxa"/>
            <w:shd w:val="clear" w:color="auto" w:fill="auto"/>
            <w:vAlign w:val="center"/>
          </w:tcPr>
          <w:p w14:paraId="264D5D9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全不锈钢板制作2mm。</w:t>
            </w:r>
          </w:p>
        </w:tc>
        <w:tc>
          <w:tcPr>
            <w:tcW w:w="638" w:type="dxa"/>
            <w:shd w:val="clear" w:color="auto" w:fill="auto"/>
            <w:vAlign w:val="center"/>
          </w:tcPr>
          <w:p w14:paraId="58C85E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094F1F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651E2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1DB214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2.48</w:t>
            </w:r>
          </w:p>
        </w:tc>
        <w:tc>
          <w:tcPr>
            <w:tcW w:w="1381" w:type="dxa"/>
            <w:shd w:val="clear" w:color="auto" w:fill="auto"/>
            <w:vAlign w:val="center"/>
          </w:tcPr>
          <w:p w14:paraId="1828A24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红内脏滑槽</w:t>
            </w:r>
          </w:p>
        </w:tc>
        <w:tc>
          <w:tcPr>
            <w:tcW w:w="5981" w:type="dxa"/>
            <w:shd w:val="clear" w:color="auto" w:fill="auto"/>
            <w:vAlign w:val="center"/>
          </w:tcPr>
          <w:p w14:paraId="1E9A3C3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全不锈钢板制作2mm。</w:t>
            </w:r>
          </w:p>
        </w:tc>
        <w:tc>
          <w:tcPr>
            <w:tcW w:w="638" w:type="dxa"/>
            <w:shd w:val="clear" w:color="auto" w:fill="auto"/>
            <w:vAlign w:val="center"/>
          </w:tcPr>
          <w:p w14:paraId="67072B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78A9CA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693DF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0" w:hRule="atLeast"/>
          <w:jc w:val="center"/>
        </w:trPr>
        <w:tc>
          <w:tcPr>
            <w:tcW w:w="795" w:type="dxa"/>
            <w:shd w:val="clear" w:color="auto" w:fill="auto"/>
            <w:vAlign w:val="center"/>
          </w:tcPr>
          <w:p w14:paraId="01BF4E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2.49</w:t>
            </w:r>
          </w:p>
        </w:tc>
        <w:tc>
          <w:tcPr>
            <w:tcW w:w="1381" w:type="dxa"/>
            <w:shd w:val="clear" w:color="auto" w:fill="auto"/>
            <w:vAlign w:val="center"/>
          </w:tcPr>
          <w:p w14:paraId="02F6B03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自动劈半机</w:t>
            </w:r>
          </w:p>
        </w:tc>
        <w:tc>
          <w:tcPr>
            <w:tcW w:w="5981" w:type="dxa"/>
            <w:shd w:val="clear" w:color="auto" w:fill="auto"/>
            <w:vAlign w:val="center"/>
          </w:tcPr>
          <w:p w14:paraId="02FAE75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技术要求：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（1）每完成一次自动劈半循环程序对劈刀自动冲洗清洗消毒。</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（2）劈半机头主要零部件采用铝合金、不锈钢及尼龙材料制作，符合食品卫生要求。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（3）配有控制柜,以及带液晶屏幕显示的示教器,示教器配备USB接口,支持示教程序的导入导出。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（4）含有升降系统、平移系统、前后系统、劈切系统及冲洗系统等。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（5）理算生产能力：≥400头/小时，根据生产线速度。</w:t>
            </w:r>
          </w:p>
        </w:tc>
        <w:tc>
          <w:tcPr>
            <w:tcW w:w="638" w:type="dxa"/>
            <w:shd w:val="clear" w:color="auto" w:fill="auto"/>
            <w:vAlign w:val="center"/>
          </w:tcPr>
          <w:p w14:paraId="3387A9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0B78EF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61DF2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795" w:type="dxa"/>
            <w:shd w:val="clear" w:color="auto" w:fill="auto"/>
            <w:vAlign w:val="center"/>
          </w:tcPr>
          <w:p w14:paraId="7FECF8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2.50</w:t>
            </w:r>
          </w:p>
        </w:tc>
        <w:tc>
          <w:tcPr>
            <w:tcW w:w="1381" w:type="dxa"/>
            <w:shd w:val="clear" w:color="auto" w:fill="auto"/>
            <w:vAlign w:val="center"/>
          </w:tcPr>
          <w:p w14:paraId="571E44B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自动劈半机机架及箱体</w:t>
            </w:r>
          </w:p>
        </w:tc>
        <w:tc>
          <w:tcPr>
            <w:tcW w:w="5981" w:type="dxa"/>
            <w:shd w:val="clear" w:color="auto" w:fill="auto"/>
            <w:vAlign w:val="center"/>
          </w:tcPr>
          <w:p w14:paraId="4E7A711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（1）用于固定自动劈半机机体。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（2）钢制结构</w:t>
            </w:r>
          </w:p>
        </w:tc>
        <w:tc>
          <w:tcPr>
            <w:tcW w:w="638" w:type="dxa"/>
            <w:shd w:val="clear" w:color="auto" w:fill="auto"/>
            <w:vAlign w:val="center"/>
          </w:tcPr>
          <w:p w14:paraId="0D0990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59010F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64CE3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4526C9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2.51</w:t>
            </w:r>
          </w:p>
        </w:tc>
        <w:tc>
          <w:tcPr>
            <w:tcW w:w="1381" w:type="dxa"/>
            <w:shd w:val="clear" w:color="auto" w:fill="auto"/>
            <w:vAlign w:val="center"/>
          </w:tcPr>
          <w:p w14:paraId="6BFCAF9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安全围栏</w:t>
            </w:r>
          </w:p>
        </w:tc>
        <w:tc>
          <w:tcPr>
            <w:tcW w:w="5981" w:type="dxa"/>
            <w:shd w:val="clear" w:color="auto" w:fill="auto"/>
            <w:vAlign w:val="center"/>
          </w:tcPr>
          <w:p w14:paraId="4123D2B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全不锈钢制作，起到自动劈半机运行过程时人员的防护。</w:t>
            </w:r>
          </w:p>
        </w:tc>
        <w:tc>
          <w:tcPr>
            <w:tcW w:w="638" w:type="dxa"/>
            <w:shd w:val="clear" w:color="auto" w:fill="auto"/>
            <w:vAlign w:val="center"/>
          </w:tcPr>
          <w:p w14:paraId="1E4E9E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02A796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517A1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12B338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2.52</w:t>
            </w:r>
          </w:p>
        </w:tc>
        <w:tc>
          <w:tcPr>
            <w:tcW w:w="1381" w:type="dxa"/>
            <w:shd w:val="clear" w:color="auto" w:fill="auto"/>
            <w:vAlign w:val="center"/>
          </w:tcPr>
          <w:p w14:paraId="2EF789A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带式劈半锯</w:t>
            </w:r>
          </w:p>
        </w:tc>
        <w:tc>
          <w:tcPr>
            <w:tcW w:w="5981" w:type="dxa"/>
            <w:shd w:val="clear" w:color="auto" w:fill="auto"/>
            <w:vAlign w:val="center"/>
          </w:tcPr>
          <w:p w14:paraId="3123C24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JARVIS、FREUND、EFA、KENTMASTER</w:t>
            </w:r>
          </w:p>
        </w:tc>
        <w:tc>
          <w:tcPr>
            <w:tcW w:w="638" w:type="dxa"/>
            <w:shd w:val="clear" w:color="auto" w:fill="auto"/>
            <w:vAlign w:val="center"/>
          </w:tcPr>
          <w:p w14:paraId="21A3BA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4080CF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7E0C0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shd w:val="clear" w:color="auto" w:fill="auto"/>
            <w:vAlign w:val="center"/>
          </w:tcPr>
          <w:p w14:paraId="132A63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2.53</w:t>
            </w:r>
          </w:p>
        </w:tc>
        <w:tc>
          <w:tcPr>
            <w:tcW w:w="1381" w:type="dxa"/>
            <w:shd w:val="clear" w:color="auto" w:fill="auto"/>
            <w:vAlign w:val="center"/>
          </w:tcPr>
          <w:p w14:paraId="231B433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劈半防溅屏</w:t>
            </w:r>
          </w:p>
        </w:tc>
        <w:tc>
          <w:tcPr>
            <w:tcW w:w="5981" w:type="dxa"/>
            <w:shd w:val="clear" w:color="auto" w:fill="auto"/>
            <w:vAlign w:val="center"/>
          </w:tcPr>
          <w:p w14:paraId="70338D9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用于防止肉末及血水飞溅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（1）全不锈钢制作。</w:t>
            </w:r>
          </w:p>
        </w:tc>
        <w:tc>
          <w:tcPr>
            <w:tcW w:w="638" w:type="dxa"/>
            <w:shd w:val="clear" w:color="auto" w:fill="auto"/>
            <w:vAlign w:val="center"/>
          </w:tcPr>
          <w:p w14:paraId="2D5072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01B242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38AC8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jc w:val="center"/>
        </w:trPr>
        <w:tc>
          <w:tcPr>
            <w:tcW w:w="795" w:type="dxa"/>
            <w:shd w:val="clear" w:color="auto" w:fill="auto"/>
            <w:vAlign w:val="center"/>
          </w:tcPr>
          <w:p w14:paraId="5E5CAC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2.54</w:t>
            </w:r>
          </w:p>
        </w:tc>
        <w:tc>
          <w:tcPr>
            <w:tcW w:w="1381" w:type="dxa"/>
            <w:shd w:val="clear" w:color="auto" w:fill="auto"/>
            <w:vAlign w:val="center"/>
          </w:tcPr>
          <w:p w14:paraId="4B6D072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胴体冲淋清洗机</w:t>
            </w:r>
          </w:p>
        </w:tc>
        <w:tc>
          <w:tcPr>
            <w:tcW w:w="5981" w:type="dxa"/>
            <w:shd w:val="clear" w:color="auto" w:fill="auto"/>
            <w:vAlign w:val="center"/>
          </w:tcPr>
          <w:p w14:paraId="5AD1E50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1）对称重后的胴体进行喷淋清洗。</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（2）不锈钢壳体，内部设有喷淋管，装有喷头。</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（3）通过限位开关控制，根据胴体进出情况自动开启喷淋。</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（4）3mm不锈钢，有来猪自动喷水功能。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（5）节水环保，采用光电开关</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（6）配电磁阀和气动角座阀</w:t>
            </w:r>
          </w:p>
        </w:tc>
        <w:tc>
          <w:tcPr>
            <w:tcW w:w="638" w:type="dxa"/>
            <w:shd w:val="clear" w:color="auto" w:fill="auto"/>
            <w:vAlign w:val="center"/>
          </w:tcPr>
          <w:p w14:paraId="4579BB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77ADCB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70A13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40" w:hRule="atLeast"/>
          <w:jc w:val="center"/>
        </w:trPr>
        <w:tc>
          <w:tcPr>
            <w:tcW w:w="795" w:type="dxa"/>
            <w:shd w:val="clear" w:color="auto" w:fill="auto"/>
            <w:vAlign w:val="center"/>
          </w:tcPr>
          <w:p w14:paraId="591C51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2.55</w:t>
            </w:r>
          </w:p>
        </w:tc>
        <w:tc>
          <w:tcPr>
            <w:tcW w:w="1381" w:type="dxa"/>
            <w:shd w:val="clear" w:color="auto" w:fill="auto"/>
            <w:vAlign w:val="center"/>
          </w:tcPr>
          <w:p w14:paraId="34C4A86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气动道岔（双轨）</w:t>
            </w:r>
          </w:p>
        </w:tc>
        <w:tc>
          <w:tcPr>
            <w:tcW w:w="5981" w:type="dxa"/>
            <w:shd w:val="clear" w:color="auto" w:fill="auto"/>
            <w:vAlign w:val="center"/>
          </w:tcPr>
          <w:p w14:paraId="21334AA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用于改变双轨线行走路线，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（1）气动元件、气缸行程100mm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（2）热镀锌。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（3）根据工艺要求可选1LG、2LG、1RG、2RG。</w:t>
            </w:r>
          </w:p>
        </w:tc>
        <w:tc>
          <w:tcPr>
            <w:tcW w:w="638" w:type="dxa"/>
            <w:shd w:val="clear" w:color="auto" w:fill="auto"/>
            <w:vAlign w:val="center"/>
          </w:tcPr>
          <w:p w14:paraId="4D9918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6AA322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A081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shd w:val="clear" w:color="auto" w:fill="auto"/>
            <w:vAlign w:val="center"/>
          </w:tcPr>
          <w:p w14:paraId="157B2D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2.58</w:t>
            </w:r>
          </w:p>
        </w:tc>
        <w:tc>
          <w:tcPr>
            <w:tcW w:w="1381" w:type="dxa"/>
            <w:shd w:val="clear" w:color="auto" w:fill="auto"/>
            <w:vAlign w:val="center"/>
          </w:tcPr>
          <w:p w14:paraId="348492F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未脱钩紧急处理站台，1500×1000mm</w:t>
            </w:r>
          </w:p>
        </w:tc>
        <w:tc>
          <w:tcPr>
            <w:tcW w:w="5981" w:type="dxa"/>
            <w:vMerge w:val="restart"/>
            <w:shd w:val="clear" w:color="auto" w:fill="auto"/>
            <w:vAlign w:val="center"/>
          </w:tcPr>
          <w:p w14:paraId="51ECB32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（1）技术说明：</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1）外形尺寸：按照图纸尺寸，高度符合使用要求。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2）台腿采用不锈钢圆管制作。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3）台面采用25mm厚的方空格塑料板制作。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4）台框采用不锈钢80mm×40mm×2mm和50mm×50mm×2mm的方管制作。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5）护栏高度0.5～1m，采用Φ32mm×1.5mm的不锈钢制作。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6）高度大于500mm设计不锈钢防滑台阶，台阶台面采用防滑板。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7）横担间距：300mm～500mm。</w:t>
            </w:r>
          </w:p>
        </w:tc>
        <w:tc>
          <w:tcPr>
            <w:tcW w:w="638" w:type="dxa"/>
            <w:shd w:val="clear" w:color="auto" w:fill="auto"/>
            <w:vAlign w:val="center"/>
          </w:tcPr>
          <w:p w14:paraId="21BD32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09F556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2CEDE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795" w:type="dxa"/>
            <w:shd w:val="clear" w:color="auto" w:fill="auto"/>
            <w:vAlign w:val="center"/>
          </w:tcPr>
          <w:p w14:paraId="592E63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2.59</w:t>
            </w:r>
          </w:p>
        </w:tc>
        <w:tc>
          <w:tcPr>
            <w:tcW w:w="1381" w:type="dxa"/>
            <w:shd w:val="clear" w:color="auto" w:fill="auto"/>
            <w:vAlign w:val="center"/>
          </w:tcPr>
          <w:p w14:paraId="067FD99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打毛机维护站台，3000×600mm</w:t>
            </w:r>
          </w:p>
        </w:tc>
        <w:tc>
          <w:tcPr>
            <w:tcW w:w="5981" w:type="dxa"/>
            <w:vMerge w:val="continue"/>
            <w:shd w:val="clear" w:color="auto" w:fill="auto"/>
            <w:vAlign w:val="center"/>
          </w:tcPr>
          <w:p w14:paraId="6DABE381">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38" w:type="dxa"/>
            <w:shd w:val="clear" w:color="auto" w:fill="auto"/>
            <w:vAlign w:val="center"/>
          </w:tcPr>
          <w:p w14:paraId="16F187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758" w:type="dxa"/>
            <w:gridSpan w:val="2"/>
            <w:shd w:val="clear" w:color="auto" w:fill="auto"/>
            <w:vAlign w:val="center"/>
          </w:tcPr>
          <w:p w14:paraId="30EA66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044C7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shd w:val="clear" w:color="auto" w:fill="auto"/>
            <w:vAlign w:val="center"/>
          </w:tcPr>
          <w:p w14:paraId="232853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2.60</w:t>
            </w:r>
          </w:p>
        </w:tc>
        <w:tc>
          <w:tcPr>
            <w:tcW w:w="1381" w:type="dxa"/>
            <w:shd w:val="clear" w:color="auto" w:fill="auto"/>
            <w:vAlign w:val="center"/>
          </w:tcPr>
          <w:p w14:paraId="3AB3F10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剪头站台，1500×1000mm</w:t>
            </w:r>
          </w:p>
        </w:tc>
        <w:tc>
          <w:tcPr>
            <w:tcW w:w="5981" w:type="dxa"/>
            <w:vMerge w:val="continue"/>
            <w:shd w:val="clear" w:color="auto" w:fill="auto"/>
            <w:vAlign w:val="center"/>
          </w:tcPr>
          <w:p w14:paraId="6A6B8AF6">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38" w:type="dxa"/>
            <w:shd w:val="clear" w:color="auto" w:fill="auto"/>
            <w:vAlign w:val="center"/>
          </w:tcPr>
          <w:p w14:paraId="5D0B14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7D3A23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1F7A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795" w:type="dxa"/>
            <w:shd w:val="clear" w:color="auto" w:fill="auto"/>
            <w:vAlign w:val="center"/>
          </w:tcPr>
          <w:p w14:paraId="3DDFC0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2.61</w:t>
            </w:r>
          </w:p>
        </w:tc>
        <w:tc>
          <w:tcPr>
            <w:tcW w:w="1381" w:type="dxa"/>
            <w:shd w:val="clear" w:color="auto" w:fill="auto"/>
            <w:vAlign w:val="center"/>
          </w:tcPr>
          <w:p w14:paraId="59F5832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摘尾开肛站台，1500×1000mm</w:t>
            </w:r>
          </w:p>
        </w:tc>
        <w:tc>
          <w:tcPr>
            <w:tcW w:w="5981" w:type="dxa"/>
            <w:vMerge w:val="continue"/>
            <w:shd w:val="clear" w:color="auto" w:fill="auto"/>
            <w:vAlign w:val="center"/>
          </w:tcPr>
          <w:p w14:paraId="33BD4B83">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38" w:type="dxa"/>
            <w:shd w:val="clear" w:color="auto" w:fill="auto"/>
            <w:vAlign w:val="center"/>
          </w:tcPr>
          <w:p w14:paraId="6AB3A7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4192DD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26EC7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795" w:type="dxa"/>
            <w:shd w:val="clear" w:color="auto" w:fill="auto"/>
            <w:vAlign w:val="center"/>
          </w:tcPr>
          <w:p w14:paraId="055B43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2.62</w:t>
            </w:r>
          </w:p>
        </w:tc>
        <w:tc>
          <w:tcPr>
            <w:tcW w:w="1381" w:type="dxa"/>
            <w:shd w:val="clear" w:color="auto" w:fill="auto"/>
            <w:vAlign w:val="center"/>
          </w:tcPr>
          <w:p w14:paraId="4263CB9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头检站台，1500×1000mm</w:t>
            </w:r>
          </w:p>
        </w:tc>
        <w:tc>
          <w:tcPr>
            <w:tcW w:w="5981" w:type="dxa"/>
            <w:vMerge w:val="continue"/>
            <w:shd w:val="clear" w:color="auto" w:fill="auto"/>
            <w:vAlign w:val="center"/>
          </w:tcPr>
          <w:p w14:paraId="79A7F17D">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38" w:type="dxa"/>
            <w:shd w:val="clear" w:color="auto" w:fill="auto"/>
            <w:vAlign w:val="center"/>
          </w:tcPr>
          <w:p w14:paraId="5095BE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7BA010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77B4E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shd w:val="clear" w:color="auto" w:fill="auto"/>
            <w:vAlign w:val="center"/>
          </w:tcPr>
          <w:p w14:paraId="257F20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2.63</w:t>
            </w:r>
          </w:p>
        </w:tc>
        <w:tc>
          <w:tcPr>
            <w:tcW w:w="1381" w:type="dxa"/>
            <w:shd w:val="clear" w:color="auto" w:fill="auto"/>
            <w:vAlign w:val="center"/>
          </w:tcPr>
          <w:p w14:paraId="138A241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开胸站台，1500×1000mm</w:t>
            </w:r>
          </w:p>
        </w:tc>
        <w:tc>
          <w:tcPr>
            <w:tcW w:w="5981" w:type="dxa"/>
            <w:vMerge w:val="continue"/>
            <w:shd w:val="clear" w:color="auto" w:fill="auto"/>
            <w:vAlign w:val="center"/>
          </w:tcPr>
          <w:p w14:paraId="7BC9E8E0">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38" w:type="dxa"/>
            <w:shd w:val="clear" w:color="auto" w:fill="auto"/>
            <w:vAlign w:val="center"/>
          </w:tcPr>
          <w:p w14:paraId="7656DD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33742F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61AB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shd w:val="clear" w:color="auto" w:fill="auto"/>
            <w:vAlign w:val="center"/>
          </w:tcPr>
          <w:p w14:paraId="736320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2.64</w:t>
            </w:r>
          </w:p>
        </w:tc>
        <w:tc>
          <w:tcPr>
            <w:tcW w:w="1381" w:type="dxa"/>
            <w:shd w:val="clear" w:color="auto" w:fill="auto"/>
            <w:vAlign w:val="center"/>
          </w:tcPr>
          <w:p w14:paraId="756E575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取白脏站台，3000×1000mm</w:t>
            </w:r>
          </w:p>
        </w:tc>
        <w:tc>
          <w:tcPr>
            <w:tcW w:w="5981" w:type="dxa"/>
            <w:vMerge w:val="continue"/>
            <w:shd w:val="clear" w:color="auto" w:fill="auto"/>
            <w:vAlign w:val="center"/>
          </w:tcPr>
          <w:p w14:paraId="7E8564E2">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38" w:type="dxa"/>
            <w:shd w:val="clear" w:color="auto" w:fill="auto"/>
            <w:vAlign w:val="center"/>
          </w:tcPr>
          <w:p w14:paraId="7B8D7B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0EA67B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39F98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shd w:val="clear" w:color="auto" w:fill="auto"/>
            <w:vAlign w:val="center"/>
          </w:tcPr>
          <w:p w14:paraId="0E9D7E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2.65</w:t>
            </w:r>
          </w:p>
        </w:tc>
        <w:tc>
          <w:tcPr>
            <w:tcW w:w="1381" w:type="dxa"/>
            <w:shd w:val="clear" w:color="auto" w:fill="auto"/>
            <w:vAlign w:val="center"/>
          </w:tcPr>
          <w:p w14:paraId="5F80769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旋检取样站台，1500×1000mm</w:t>
            </w:r>
          </w:p>
        </w:tc>
        <w:tc>
          <w:tcPr>
            <w:tcW w:w="5981" w:type="dxa"/>
            <w:vMerge w:val="continue"/>
            <w:shd w:val="clear" w:color="auto" w:fill="auto"/>
            <w:vAlign w:val="center"/>
          </w:tcPr>
          <w:p w14:paraId="453F8ADB">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38" w:type="dxa"/>
            <w:shd w:val="clear" w:color="auto" w:fill="auto"/>
            <w:vAlign w:val="center"/>
          </w:tcPr>
          <w:p w14:paraId="1EE3B1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1BF537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0DABD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795" w:type="dxa"/>
            <w:shd w:val="clear" w:color="auto" w:fill="auto"/>
            <w:vAlign w:val="center"/>
          </w:tcPr>
          <w:p w14:paraId="7367DD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2.66</w:t>
            </w:r>
          </w:p>
        </w:tc>
        <w:tc>
          <w:tcPr>
            <w:tcW w:w="1381" w:type="dxa"/>
            <w:shd w:val="clear" w:color="auto" w:fill="auto"/>
            <w:vAlign w:val="center"/>
          </w:tcPr>
          <w:p w14:paraId="7BC28C6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取红脏站台，2500×1000mm</w:t>
            </w:r>
          </w:p>
        </w:tc>
        <w:tc>
          <w:tcPr>
            <w:tcW w:w="5981" w:type="dxa"/>
            <w:vMerge w:val="continue"/>
            <w:shd w:val="clear" w:color="auto" w:fill="auto"/>
            <w:vAlign w:val="center"/>
          </w:tcPr>
          <w:p w14:paraId="2D741336">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38" w:type="dxa"/>
            <w:shd w:val="clear" w:color="auto" w:fill="auto"/>
            <w:vAlign w:val="center"/>
          </w:tcPr>
          <w:p w14:paraId="5DA769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54E800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1FBFE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shd w:val="clear" w:color="auto" w:fill="auto"/>
            <w:vAlign w:val="center"/>
          </w:tcPr>
          <w:p w14:paraId="2623DB8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81" w:type="dxa"/>
            <w:shd w:val="clear" w:color="auto" w:fill="auto"/>
            <w:vAlign w:val="center"/>
          </w:tcPr>
          <w:p w14:paraId="5682899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割颈站台，1500×1000mm</w:t>
            </w:r>
          </w:p>
        </w:tc>
        <w:tc>
          <w:tcPr>
            <w:tcW w:w="5981" w:type="dxa"/>
            <w:vMerge w:val="continue"/>
            <w:shd w:val="clear" w:color="auto" w:fill="auto"/>
            <w:vAlign w:val="center"/>
          </w:tcPr>
          <w:p w14:paraId="2BC3396B">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38" w:type="dxa"/>
            <w:shd w:val="clear" w:color="auto" w:fill="auto"/>
            <w:vAlign w:val="center"/>
          </w:tcPr>
          <w:p w14:paraId="26F4A7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191211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2BA1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795" w:type="dxa"/>
            <w:shd w:val="clear" w:color="auto" w:fill="auto"/>
            <w:vAlign w:val="center"/>
          </w:tcPr>
          <w:p w14:paraId="693BED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2.67</w:t>
            </w:r>
          </w:p>
        </w:tc>
        <w:tc>
          <w:tcPr>
            <w:tcW w:w="1381" w:type="dxa"/>
            <w:shd w:val="clear" w:color="auto" w:fill="auto"/>
            <w:vAlign w:val="center"/>
          </w:tcPr>
          <w:p w14:paraId="14AA864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劈半站台，2500×1000mm</w:t>
            </w:r>
          </w:p>
        </w:tc>
        <w:tc>
          <w:tcPr>
            <w:tcW w:w="5981" w:type="dxa"/>
            <w:vMerge w:val="continue"/>
            <w:shd w:val="clear" w:color="auto" w:fill="auto"/>
            <w:vAlign w:val="center"/>
          </w:tcPr>
          <w:p w14:paraId="0E667AC2">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38" w:type="dxa"/>
            <w:shd w:val="clear" w:color="auto" w:fill="auto"/>
            <w:vAlign w:val="center"/>
          </w:tcPr>
          <w:p w14:paraId="6C2EF3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5582FC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18746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795" w:type="dxa"/>
            <w:shd w:val="clear" w:color="auto" w:fill="auto"/>
            <w:vAlign w:val="center"/>
          </w:tcPr>
          <w:p w14:paraId="7024F1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2.68</w:t>
            </w:r>
          </w:p>
        </w:tc>
        <w:tc>
          <w:tcPr>
            <w:tcW w:w="1381" w:type="dxa"/>
            <w:shd w:val="clear" w:color="auto" w:fill="auto"/>
            <w:vAlign w:val="center"/>
          </w:tcPr>
          <w:p w14:paraId="32C855B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胴检站台，1500×1000mm</w:t>
            </w:r>
          </w:p>
        </w:tc>
        <w:tc>
          <w:tcPr>
            <w:tcW w:w="5981" w:type="dxa"/>
            <w:vMerge w:val="continue"/>
            <w:shd w:val="clear" w:color="auto" w:fill="auto"/>
            <w:vAlign w:val="center"/>
          </w:tcPr>
          <w:p w14:paraId="0FC6043B">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38" w:type="dxa"/>
            <w:shd w:val="clear" w:color="auto" w:fill="auto"/>
            <w:vAlign w:val="center"/>
          </w:tcPr>
          <w:p w14:paraId="78CACD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105646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7AA0C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795" w:type="dxa"/>
            <w:shd w:val="clear" w:color="auto" w:fill="auto"/>
            <w:vAlign w:val="center"/>
          </w:tcPr>
          <w:p w14:paraId="4EECE05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81" w:type="dxa"/>
            <w:shd w:val="clear" w:color="auto" w:fill="auto"/>
            <w:vAlign w:val="center"/>
          </w:tcPr>
          <w:p w14:paraId="52D3CE0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摘三腺站台，1500×1000mm</w:t>
            </w:r>
          </w:p>
        </w:tc>
        <w:tc>
          <w:tcPr>
            <w:tcW w:w="5981" w:type="dxa"/>
            <w:vMerge w:val="continue"/>
            <w:shd w:val="clear" w:color="auto" w:fill="auto"/>
            <w:vAlign w:val="center"/>
          </w:tcPr>
          <w:p w14:paraId="027A0AE0">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38" w:type="dxa"/>
            <w:shd w:val="clear" w:color="auto" w:fill="auto"/>
            <w:vAlign w:val="center"/>
          </w:tcPr>
          <w:p w14:paraId="3D1442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118A32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229F3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shd w:val="clear" w:color="auto" w:fill="auto"/>
            <w:vAlign w:val="center"/>
          </w:tcPr>
          <w:p w14:paraId="134A5E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2.69</w:t>
            </w:r>
          </w:p>
        </w:tc>
        <w:tc>
          <w:tcPr>
            <w:tcW w:w="1381" w:type="dxa"/>
            <w:shd w:val="clear" w:color="auto" w:fill="auto"/>
            <w:vAlign w:val="center"/>
          </w:tcPr>
          <w:p w14:paraId="01CC8FD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修整站台，1500×1000mm</w:t>
            </w:r>
          </w:p>
        </w:tc>
        <w:tc>
          <w:tcPr>
            <w:tcW w:w="5981" w:type="dxa"/>
            <w:vMerge w:val="continue"/>
            <w:shd w:val="clear" w:color="auto" w:fill="auto"/>
            <w:vAlign w:val="center"/>
          </w:tcPr>
          <w:p w14:paraId="7395344C">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38" w:type="dxa"/>
            <w:shd w:val="clear" w:color="auto" w:fill="auto"/>
            <w:vAlign w:val="center"/>
          </w:tcPr>
          <w:p w14:paraId="5C23F0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2C5266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3331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795" w:type="dxa"/>
            <w:shd w:val="clear" w:color="auto" w:fill="auto"/>
            <w:vAlign w:val="center"/>
          </w:tcPr>
          <w:p w14:paraId="040B58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2.70</w:t>
            </w:r>
          </w:p>
        </w:tc>
        <w:tc>
          <w:tcPr>
            <w:tcW w:w="1381" w:type="dxa"/>
            <w:shd w:val="clear" w:color="auto" w:fill="auto"/>
            <w:vAlign w:val="center"/>
          </w:tcPr>
          <w:p w14:paraId="41D4EF3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称重站台，1500×1000mm</w:t>
            </w:r>
          </w:p>
        </w:tc>
        <w:tc>
          <w:tcPr>
            <w:tcW w:w="5981" w:type="dxa"/>
            <w:vMerge w:val="continue"/>
            <w:shd w:val="clear" w:color="auto" w:fill="auto"/>
            <w:vAlign w:val="center"/>
          </w:tcPr>
          <w:p w14:paraId="418C44C8">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38" w:type="dxa"/>
            <w:shd w:val="clear" w:color="auto" w:fill="auto"/>
            <w:vAlign w:val="center"/>
          </w:tcPr>
          <w:p w14:paraId="302552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6E45D2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287B5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shd w:val="clear" w:color="auto" w:fill="auto"/>
            <w:vAlign w:val="center"/>
          </w:tcPr>
          <w:p w14:paraId="6F1A67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2.71</w:t>
            </w:r>
          </w:p>
        </w:tc>
        <w:tc>
          <w:tcPr>
            <w:tcW w:w="1381" w:type="dxa"/>
            <w:shd w:val="clear" w:color="auto" w:fill="auto"/>
            <w:vAlign w:val="center"/>
          </w:tcPr>
          <w:p w14:paraId="1B4E35F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分级盖章站台，1500×1000mm</w:t>
            </w:r>
          </w:p>
        </w:tc>
        <w:tc>
          <w:tcPr>
            <w:tcW w:w="5981" w:type="dxa"/>
            <w:vMerge w:val="continue"/>
            <w:shd w:val="clear" w:color="auto" w:fill="auto"/>
            <w:vAlign w:val="center"/>
          </w:tcPr>
          <w:p w14:paraId="46494C6A">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38" w:type="dxa"/>
            <w:shd w:val="clear" w:color="auto" w:fill="auto"/>
            <w:vAlign w:val="center"/>
          </w:tcPr>
          <w:p w14:paraId="49D2B8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44D6F1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63569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795" w:type="dxa"/>
            <w:shd w:val="clear" w:color="auto" w:fill="auto"/>
            <w:vAlign w:val="center"/>
          </w:tcPr>
          <w:p w14:paraId="005006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2.72</w:t>
            </w:r>
          </w:p>
        </w:tc>
        <w:tc>
          <w:tcPr>
            <w:tcW w:w="1381" w:type="dxa"/>
            <w:shd w:val="clear" w:color="auto" w:fill="auto"/>
            <w:vAlign w:val="center"/>
          </w:tcPr>
          <w:p w14:paraId="7C6324F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复检站台，1500×1000mm</w:t>
            </w:r>
          </w:p>
        </w:tc>
        <w:tc>
          <w:tcPr>
            <w:tcW w:w="5981" w:type="dxa"/>
            <w:vMerge w:val="continue"/>
            <w:shd w:val="clear" w:color="auto" w:fill="auto"/>
            <w:vAlign w:val="center"/>
          </w:tcPr>
          <w:p w14:paraId="4B17A8AA">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38" w:type="dxa"/>
            <w:shd w:val="clear" w:color="auto" w:fill="auto"/>
            <w:vAlign w:val="center"/>
          </w:tcPr>
          <w:p w14:paraId="64F138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23DB2D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688BB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shd w:val="clear" w:color="auto" w:fill="auto"/>
            <w:vAlign w:val="center"/>
          </w:tcPr>
          <w:p w14:paraId="67CD5B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2.73</w:t>
            </w:r>
          </w:p>
        </w:tc>
        <w:tc>
          <w:tcPr>
            <w:tcW w:w="1381" w:type="dxa"/>
            <w:shd w:val="clear" w:color="auto" w:fill="auto"/>
            <w:vAlign w:val="center"/>
          </w:tcPr>
          <w:p w14:paraId="2963829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内脏检验站台，2000×800mm</w:t>
            </w:r>
          </w:p>
        </w:tc>
        <w:tc>
          <w:tcPr>
            <w:tcW w:w="5981" w:type="dxa"/>
            <w:vMerge w:val="continue"/>
            <w:shd w:val="clear" w:color="auto" w:fill="auto"/>
            <w:vAlign w:val="center"/>
          </w:tcPr>
          <w:p w14:paraId="58EFE882">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38" w:type="dxa"/>
            <w:shd w:val="clear" w:color="auto" w:fill="auto"/>
            <w:vAlign w:val="center"/>
          </w:tcPr>
          <w:p w14:paraId="2E114E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72BE9E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19BB0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shd w:val="clear" w:color="auto" w:fill="auto"/>
            <w:vAlign w:val="center"/>
          </w:tcPr>
          <w:p w14:paraId="5DD83F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2.74</w:t>
            </w:r>
          </w:p>
        </w:tc>
        <w:tc>
          <w:tcPr>
            <w:tcW w:w="1381" w:type="dxa"/>
            <w:shd w:val="clear" w:color="auto" w:fill="auto"/>
            <w:vAlign w:val="center"/>
          </w:tcPr>
          <w:p w14:paraId="2EA44E2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刺杀站台，1500×1000mm</w:t>
            </w:r>
          </w:p>
        </w:tc>
        <w:tc>
          <w:tcPr>
            <w:tcW w:w="5981" w:type="dxa"/>
            <w:vMerge w:val="continue"/>
            <w:shd w:val="clear" w:color="auto" w:fill="auto"/>
            <w:vAlign w:val="center"/>
          </w:tcPr>
          <w:p w14:paraId="4C88B170">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38" w:type="dxa"/>
            <w:shd w:val="clear" w:color="auto" w:fill="auto"/>
            <w:vAlign w:val="center"/>
          </w:tcPr>
          <w:p w14:paraId="0B5D83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2D1530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27421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shd w:val="clear" w:color="auto" w:fill="auto"/>
            <w:vAlign w:val="center"/>
          </w:tcPr>
          <w:p w14:paraId="775B82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2.75</w:t>
            </w:r>
          </w:p>
        </w:tc>
        <w:tc>
          <w:tcPr>
            <w:tcW w:w="1381" w:type="dxa"/>
            <w:shd w:val="clear" w:color="auto" w:fill="auto"/>
            <w:vAlign w:val="center"/>
          </w:tcPr>
          <w:p w14:paraId="4B10A92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动态轨道称重系统</w:t>
            </w:r>
          </w:p>
        </w:tc>
        <w:tc>
          <w:tcPr>
            <w:tcW w:w="5981" w:type="dxa"/>
            <w:shd w:val="clear" w:color="auto" w:fill="auto"/>
            <w:vAlign w:val="center"/>
          </w:tcPr>
          <w:p w14:paraId="6BC2CAD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（1）电器控制箱（含变频器）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（2）传动部件及称重部件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（3）顶部安装基座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（4）电机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（5）称重接线盒</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（6）调节螺杆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（7）称重控制显示器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（8）技术参数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1）容量约：300kg</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2）分度值：0.1kg、0.2kg</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3）称重效率：600 头/小时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4）准确度：±2d</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5）安全过载：150% F.S.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6）工作温度：–10℃～＋40℃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7）相对湿度：10%～95%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8）防护等级：IP65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独创的4传感器称重机构，称重部分是该产品的核心部分，它是该设备最基本的需求，也是我们的客户和客户的客户最关心的部分，它的准确是直接体现客户的满意度。目前的4传感器结构可以克服原来2个传感器（包括设备上）很难平衡的特点，称重复位快，计量精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10）改进的上下秤过渡机构，最大限度的减少白条的上下秤抖动，给有效的称重提供帮助。</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11）独特的电机双出轴机构，减少中间过渡环节，使左右传送机构完全同步，输送过程平稳可靠。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12）高速A/D和独创的称重滤波动态算法确保称重数据精准。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13）改进后的传送机构，可以更大范围的适应多种白条挂钩</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14）配电脑及打印机</w:t>
            </w:r>
          </w:p>
        </w:tc>
        <w:tc>
          <w:tcPr>
            <w:tcW w:w="638" w:type="dxa"/>
            <w:shd w:val="clear" w:color="auto" w:fill="auto"/>
            <w:vAlign w:val="center"/>
          </w:tcPr>
          <w:p w14:paraId="6D5115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1AEF3C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0B540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18409F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2.76</w:t>
            </w:r>
          </w:p>
        </w:tc>
        <w:tc>
          <w:tcPr>
            <w:tcW w:w="1381" w:type="dxa"/>
            <w:shd w:val="clear" w:color="auto" w:fill="auto"/>
            <w:vAlign w:val="center"/>
          </w:tcPr>
          <w:p w14:paraId="087801F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称重软件系统</w:t>
            </w:r>
          </w:p>
        </w:tc>
        <w:tc>
          <w:tcPr>
            <w:tcW w:w="5981" w:type="dxa"/>
            <w:shd w:val="clear" w:color="auto" w:fill="auto"/>
            <w:vAlign w:val="center"/>
          </w:tcPr>
          <w:p w14:paraId="196A804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具有自动录入，计算、报表统计等功能，部份功能可根据使用方的要求进行二次开发。</w:t>
            </w:r>
          </w:p>
        </w:tc>
        <w:tc>
          <w:tcPr>
            <w:tcW w:w="638" w:type="dxa"/>
            <w:shd w:val="clear" w:color="auto" w:fill="auto"/>
            <w:vAlign w:val="center"/>
          </w:tcPr>
          <w:p w14:paraId="2326AF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13D61B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2B8F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0" w:hRule="atLeast"/>
          <w:jc w:val="center"/>
        </w:trPr>
        <w:tc>
          <w:tcPr>
            <w:tcW w:w="795" w:type="dxa"/>
            <w:shd w:val="clear" w:color="auto" w:fill="auto"/>
            <w:vAlign w:val="center"/>
          </w:tcPr>
          <w:p w14:paraId="1A338E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2.77</w:t>
            </w:r>
          </w:p>
        </w:tc>
        <w:tc>
          <w:tcPr>
            <w:tcW w:w="1381" w:type="dxa"/>
            <w:shd w:val="clear" w:color="auto" w:fill="auto"/>
            <w:vAlign w:val="center"/>
          </w:tcPr>
          <w:p w14:paraId="0B89B72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滑轮回空系统</w:t>
            </w:r>
          </w:p>
        </w:tc>
        <w:tc>
          <w:tcPr>
            <w:tcW w:w="5981" w:type="dxa"/>
            <w:shd w:val="clear" w:color="auto" w:fill="auto"/>
            <w:vAlign w:val="center"/>
          </w:tcPr>
          <w:p w14:paraId="13D76AC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用于双轨滑轮返回，包含滑轮返回输送机、滑轮下降机等，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（1）机架构件外表热镀锌，链条轨道采用超高分子量聚乙烯板制作。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（2）采用节距25.4mm链条,，装有拨板，拨板材料聚氨酯制作，拨板间距532。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（3）输送轨道采用40mm*40mm*4mm角钢双轨道。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（4）侧护轨采用热镀锌材料，下护轨采用不锈钢管。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（5）减速机采用电机功率1.5KW，防护等级IP55。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（6）根据工艺需要配置气动道岔（双轨）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用于改变双轨线行走路线，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     （a）气动元件、气缸行程100mm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     （b）热镀锌。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     （c）根据工艺要求可选1LG、2LG、1RG、2RG。</w:t>
            </w:r>
          </w:p>
        </w:tc>
        <w:tc>
          <w:tcPr>
            <w:tcW w:w="638" w:type="dxa"/>
            <w:shd w:val="clear" w:color="auto" w:fill="auto"/>
            <w:vAlign w:val="center"/>
          </w:tcPr>
          <w:p w14:paraId="7CF1DB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7D57FD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6FE8D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57C429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2.78</w:t>
            </w:r>
          </w:p>
        </w:tc>
        <w:tc>
          <w:tcPr>
            <w:tcW w:w="1381" w:type="dxa"/>
            <w:shd w:val="clear" w:color="auto" w:fill="auto"/>
            <w:vAlign w:val="center"/>
          </w:tcPr>
          <w:p w14:paraId="599ADAB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剪头钳</w:t>
            </w:r>
          </w:p>
        </w:tc>
        <w:tc>
          <w:tcPr>
            <w:tcW w:w="5981" w:type="dxa"/>
            <w:shd w:val="clear" w:color="auto" w:fill="auto"/>
            <w:vAlign w:val="center"/>
          </w:tcPr>
          <w:p w14:paraId="2954C4D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JARVIS、FREUND、EFA、KENTMASTER</w:t>
            </w:r>
          </w:p>
        </w:tc>
        <w:tc>
          <w:tcPr>
            <w:tcW w:w="638" w:type="dxa"/>
            <w:shd w:val="clear" w:color="auto" w:fill="auto"/>
            <w:vAlign w:val="center"/>
          </w:tcPr>
          <w:p w14:paraId="048438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096584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4B86B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6438ED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2.79</w:t>
            </w:r>
          </w:p>
        </w:tc>
        <w:tc>
          <w:tcPr>
            <w:tcW w:w="1381" w:type="dxa"/>
            <w:shd w:val="clear" w:color="auto" w:fill="auto"/>
            <w:vAlign w:val="center"/>
          </w:tcPr>
          <w:p w14:paraId="6028568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开肛器 </w:t>
            </w:r>
          </w:p>
        </w:tc>
        <w:tc>
          <w:tcPr>
            <w:tcW w:w="5981" w:type="dxa"/>
            <w:shd w:val="clear" w:color="auto" w:fill="auto"/>
            <w:vAlign w:val="center"/>
          </w:tcPr>
          <w:p w14:paraId="1D2BD2F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JARVIS、FREUND、EFA、KENTMASTER</w:t>
            </w:r>
          </w:p>
        </w:tc>
        <w:tc>
          <w:tcPr>
            <w:tcW w:w="638" w:type="dxa"/>
            <w:shd w:val="clear" w:color="auto" w:fill="auto"/>
            <w:vAlign w:val="center"/>
          </w:tcPr>
          <w:p w14:paraId="36FCFA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699AEA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6BCB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3A69E3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2.80</w:t>
            </w:r>
          </w:p>
        </w:tc>
        <w:tc>
          <w:tcPr>
            <w:tcW w:w="1381" w:type="dxa"/>
            <w:shd w:val="clear" w:color="auto" w:fill="auto"/>
            <w:vAlign w:val="center"/>
          </w:tcPr>
          <w:p w14:paraId="2AE0536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中央控制系统</w:t>
            </w:r>
          </w:p>
        </w:tc>
        <w:tc>
          <w:tcPr>
            <w:tcW w:w="5981" w:type="dxa"/>
            <w:shd w:val="clear" w:color="auto" w:fill="auto"/>
            <w:vAlign w:val="center"/>
          </w:tcPr>
          <w:p w14:paraId="7F4790F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包括:</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（1）主开关及主控制柜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（2）现场按钮盒</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（3）PLC采用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（4）控制按钮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（5）同步控制系统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（6）传感器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（7）中继接线盒</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（8）电气设备标准：公司提供的控制柜符合国家安全标准。设备接线符合国家标准和当地标准（电缆和桥架不包括在供货范围内）。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（9）配置: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1）电压3 x 380伏，交流，50赫兹，中点接地（TN－S系统）；± 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2）提供的电压需符合此技术要求，可保证无故障运行。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3）主开关4极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4）控制电压220伏，50赫兹，5％。或24伏直流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5）材料：标准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6）线路从控制柜底端进入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7）相关区域最大空气湿度90％（温度20℃）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8）电线颜色符合标准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9）控制轨应安置于200毫米高的基础上。</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10）控制柜周围不能安装高压设施或高挥发物质（如氨，弗里昂）。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11）控制柜：控制柜为喷涂的钢材制造。控制柜应安装在温度介于10℃－25℃之间的干燥房间内。保护等级为IP55或更高。</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12）中央控制柜装有高度为100毫米的镀锌踢脚板。控制柜全部组装完毕，包括内部接线、端子板和组件编码。电线应从开关柜底端进入。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13）不包括:地线.- 各种孔的盖板.- 电源和气源. 电缆及桥架</w:t>
            </w:r>
          </w:p>
        </w:tc>
        <w:tc>
          <w:tcPr>
            <w:tcW w:w="638" w:type="dxa"/>
            <w:shd w:val="clear" w:color="auto" w:fill="auto"/>
            <w:vAlign w:val="center"/>
          </w:tcPr>
          <w:p w14:paraId="5ED26F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25372D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4662F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5" w:hRule="atLeast"/>
          <w:jc w:val="center"/>
        </w:trPr>
        <w:tc>
          <w:tcPr>
            <w:tcW w:w="795" w:type="dxa"/>
            <w:shd w:val="clear" w:color="auto" w:fill="auto"/>
            <w:vAlign w:val="center"/>
          </w:tcPr>
          <w:p w14:paraId="23FD94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2.81</w:t>
            </w:r>
          </w:p>
        </w:tc>
        <w:tc>
          <w:tcPr>
            <w:tcW w:w="1381" w:type="dxa"/>
            <w:shd w:val="clear" w:color="auto" w:fill="auto"/>
            <w:vAlign w:val="center"/>
          </w:tcPr>
          <w:p w14:paraId="426E0C0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电缆、桥架、穿线管（仅限本公司设备连接）</w:t>
            </w:r>
          </w:p>
        </w:tc>
        <w:tc>
          <w:tcPr>
            <w:tcW w:w="5981" w:type="dxa"/>
            <w:shd w:val="clear" w:color="auto" w:fill="auto"/>
            <w:vAlign w:val="center"/>
          </w:tcPr>
          <w:p w14:paraId="707464B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国标电缆、镀锌桥架厚度不低于1.2mm,穿线管为不锈钢</w:t>
            </w:r>
          </w:p>
        </w:tc>
        <w:tc>
          <w:tcPr>
            <w:tcW w:w="638" w:type="dxa"/>
            <w:shd w:val="clear" w:color="auto" w:fill="auto"/>
            <w:vAlign w:val="center"/>
          </w:tcPr>
          <w:p w14:paraId="323C29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422562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17EA0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95" w:type="dxa"/>
            <w:shd w:val="clear" w:color="auto" w:fill="auto"/>
            <w:vAlign w:val="center"/>
          </w:tcPr>
          <w:p w14:paraId="59B8EF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2.82</w:t>
            </w:r>
          </w:p>
        </w:tc>
        <w:tc>
          <w:tcPr>
            <w:tcW w:w="1381" w:type="dxa"/>
            <w:shd w:val="clear" w:color="auto" w:fill="auto"/>
            <w:vAlign w:val="center"/>
          </w:tcPr>
          <w:p w14:paraId="3696177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主辅钢梁及立柱、辅材（热浸锌后矫正处理）</w:t>
            </w:r>
          </w:p>
        </w:tc>
        <w:tc>
          <w:tcPr>
            <w:tcW w:w="5981" w:type="dxa"/>
            <w:shd w:val="clear" w:color="auto" w:fill="auto"/>
            <w:vAlign w:val="center"/>
          </w:tcPr>
          <w:p w14:paraId="6F4AEA7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国标、表面热镀锌</w:t>
            </w:r>
          </w:p>
        </w:tc>
        <w:tc>
          <w:tcPr>
            <w:tcW w:w="638" w:type="dxa"/>
            <w:shd w:val="clear" w:color="auto" w:fill="auto"/>
            <w:vAlign w:val="center"/>
          </w:tcPr>
          <w:p w14:paraId="23EC92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85</w:t>
            </w:r>
          </w:p>
        </w:tc>
        <w:tc>
          <w:tcPr>
            <w:tcW w:w="758" w:type="dxa"/>
            <w:gridSpan w:val="2"/>
            <w:shd w:val="clear" w:color="auto" w:fill="auto"/>
            <w:vAlign w:val="center"/>
          </w:tcPr>
          <w:p w14:paraId="37C452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吨</w:t>
            </w:r>
          </w:p>
        </w:tc>
      </w:tr>
      <w:tr w14:paraId="1806D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4C5E33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2.83</w:t>
            </w:r>
          </w:p>
        </w:tc>
        <w:tc>
          <w:tcPr>
            <w:tcW w:w="1381" w:type="dxa"/>
            <w:shd w:val="clear" w:color="auto" w:fill="auto"/>
            <w:vAlign w:val="center"/>
          </w:tcPr>
          <w:p w14:paraId="6805412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拆装式连接套件</w:t>
            </w:r>
          </w:p>
        </w:tc>
        <w:tc>
          <w:tcPr>
            <w:tcW w:w="5981" w:type="dxa"/>
            <w:shd w:val="clear" w:color="auto" w:fill="auto"/>
            <w:vAlign w:val="center"/>
          </w:tcPr>
          <w:p w14:paraId="001393B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国标、表面热镀锌</w:t>
            </w:r>
          </w:p>
        </w:tc>
        <w:tc>
          <w:tcPr>
            <w:tcW w:w="638" w:type="dxa"/>
            <w:shd w:val="clear" w:color="auto" w:fill="auto"/>
            <w:vAlign w:val="center"/>
          </w:tcPr>
          <w:p w14:paraId="00182D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093FE0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136B6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587215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2.84</w:t>
            </w:r>
          </w:p>
        </w:tc>
        <w:tc>
          <w:tcPr>
            <w:tcW w:w="1381" w:type="dxa"/>
            <w:shd w:val="clear" w:color="auto" w:fill="auto"/>
            <w:vAlign w:val="center"/>
          </w:tcPr>
          <w:p w14:paraId="234227C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钢牛腿及预制件</w:t>
            </w:r>
          </w:p>
        </w:tc>
        <w:tc>
          <w:tcPr>
            <w:tcW w:w="5981" w:type="dxa"/>
            <w:shd w:val="clear" w:color="auto" w:fill="auto"/>
            <w:vAlign w:val="center"/>
          </w:tcPr>
          <w:p w14:paraId="01887CB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国标Q235材质</w:t>
            </w:r>
          </w:p>
        </w:tc>
        <w:tc>
          <w:tcPr>
            <w:tcW w:w="638" w:type="dxa"/>
            <w:shd w:val="clear" w:color="auto" w:fill="auto"/>
            <w:vAlign w:val="center"/>
          </w:tcPr>
          <w:p w14:paraId="477202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0265E0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1DA0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40" w:hRule="atLeast"/>
          <w:jc w:val="center"/>
        </w:trPr>
        <w:tc>
          <w:tcPr>
            <w:tcW w:w="795" w:type="dxa"/>
            <w:shd w:val="clear" w:color="auto" w:fill="auto"/>
            <w:vAlign w:val="center"/>
          </w:tcPr>
          <w:p w14:paraId="25873A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2.85</w:t>
            </w:r>
          </w:p>
        </w:tc>
        <w:tc>
          <w:tcPr>
            <w:tcW w:w="1381" w:type="dxa"/>
            <w:shd w:val="clear" w:color="auto" w:fill="auto"/>
            <w:vAlign w:val="center"/>
          </w:tcPr>
          <w:p w14:paraId="124D22B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安装辅材(氧气、乙炔、电焊、油漆和其他安装小件）和螺栓连接</w:t>
            </w:r>
          </w:p>
        </w:tc>
        <w:tc>
          <w:tcPr>
            <w:tcW w:w="5981" w:type="dxa"/>
            <w:shd w:val="clear" w:color="auto" w:fill="auto"/>
            <w:vAlign w:val="center"/>
          </w:tcPr>
          <w:p w14:paraId="6EF77DB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国标</w:t>
            </w:r>
          </w:p>
        </w:tc>
        <w:tc>
          <w:tcPr>
            <w:tcW w:w="638" w:type="dxa"/>
            <w:shd w:val="clear" w:color="auto" w:fill="auto"/>
            <w:vAlign w:val="center"/>
          </w:tcPr>
          <w:p w14:paraId="1857F2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5E70A2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r>
      <w:tr w14:paraId="774E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553" w:type="dxa"/>
            <w:gridSpan w:val="6"/>
            <w:shd w:val="clear" w:color="auto" w:fill="auto"/>
            <w:vAlign w:val="center"/>
          </w:tcPr>
          <w:p w14:paraId="693779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3、预冷、排酸、鲜销部分</w:t>
            </w:r>
          </w:p>
        </w:tc>
      </w:tr>
      <w:tr w14:paraId="78EF8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10" w:hRule="atLeast"/>
          <w:jc w:val="center"/>
        </w:trPr>
        <w:tc>
          <w:tcPr>
            <w:tcW w:w="795" w:type="dxa"/>
            <w:shd w:val="clear" w:color="auto" w:fill="auto"/>
            <w:vAlign w:val="center"/>
          </w:tcPr>
          <w:p w14:paraId="1A3EDE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w:t>
            </w:r>
          </w:p>
        </w:tc>
        <w:tc>
          <w:tcPr>
            <w:tcW w:w="1381" w:type="dxa"/>
            <w:shd w:val="clear" w:color="auto" w:fill="auto"/>
            <w:vAlign w:val="center"/>
          </w:tcPr>
          <w:p w14:paraId="563A083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气动喂入装置（双轨）</w:t>
            </w:r>
          </w:p>
        </w:tc>
        <w:tc>
          <w:tcPr>
            <w:tcW w:w="5981" w:type="dxa"/>
            <w:shd w:val="clear" w:color="auto" w:fill="auto"/>
            <w:vAlign w:val="center"/>
          </w:tcPr>
          <w:p w14:paraId="01C5D73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用于将挂有胴体的滑轮钩喂入至胴体加工自动线上,猪胴体按顺序行走。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包括：</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（1）光电感应</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（2）自动控制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（3）压缩空气控制装置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（4）钢件热镀锌结构</w:t>
            </w:r>
          </w:p>
        </w:tc>
        <w:tc>
          <w:tcPr>
            <w:tcW w:w="638" w:type="dxa"/>
            <w:shd w:val="clear" w:color="auto" w:fill="auto"/>
            <w:vAlign w:val="center"/>
          </w:tcPr>
          <w:p w14:paraId="3BFC64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2A8262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505C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0" w:hRule="atLeast"/>
          <w:jc w:val="center"/>
        </w:trPr>
        <w:tc>
          <w:tcPr>
            <w:tcW w:w="795" w:type="dxa"/>
            <w:shd w:val="clear" w:color="auto" w:fill="auto"/>
            <w:vAlign w:val="center"/>
          </w:tcPr>
          <w:p w14:paraId="479971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3.2</w:t>
            </w:r>
          </w:p>
        </w:tc>
        <w:tc>
          <w:tcPr>
            <w:tcW w:w="1381" w:type="dxa"/>
            <w:shd w:val="clear" w:color="auto" w:fill="auto"/>
            <w:vAlign w:val="center"/>
          </w:tcPr>
          <w:p w14:paraId="202DD97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胴体快速冷却自动线（双轨）</w:t>
            </w:r>
          </w:p>
        </w:tc>
        <w:tc>
          <w:tcPr>
            <w:tcW w:w="5981" w:type="dxa"/>
            <w:vMerge w:val="restart"/>
            <w:shd w:val="clear" w:color="auto" w:fill="auto"/>
            <w:vAlign w:val="center"/>
          </w:tcPr>
          <w:p w14:paraId="2CE3178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技术说明：</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（1）动力装置一套，减速机采用电机功率5.5kw。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（2）气动涨紧装置，电磁阀及空气过滤组合（二联件），气囊。</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（3）输送轨道采用40mmx50mmx4mm热镀锌或热渗锌方管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（4）链条轨道采用热镀锌8#双槽钢制作。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（5）链轮安装座板厚16mm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（6）输送链采用欧式模锻链条，节距100mm。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（7）挂载间距600-1200 mm，根据工艺定</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（8）轨道轮采用超高分子量聚乙烯材料。</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（9）转向链轮采用高强度工程塑料或精钢切割，转向装置具有噪音小和减少链条磨损、提高食品卫生等级等特点。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（10）电机减速机采用“摆线减速机</w:t>
            </w:r>
          </w:p>
        </w:tc>
        <w:tc>
          <w:tcPr>
            <w:tcW w:w="638" w:type="dxa"/>
            <w:shd w:val="clear" w:color="auto" w:fill="auto"/>
            <w:vAlign w:val="center"/>
          </w:tcPr>
          <w:p w14:paraId="2FCC1C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57F596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322F3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6B9380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3.3</w:t>
            </w:r>
          </w:p>
        </w:tc>
        <w:tc>
          <w:tcPr>
            <w:tcW w:w="1381" w:type="dxa"/>
            <w:shd w:val="clear" w:color="auto" w:fill="auto"/>
            <w:vAlign w:val="center"/>
          </w:tcPr>
          <w:p w14:paraId="3E59221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驱动装置</w:t>
            </w:r>
          </w:p>
        </w:tc>
        <w:tc>
          <w:tcPr>
            <w:tcW w:w="5981" w:type="dxa"/>
            <w:vMerge w:val="continue"/>
            <w:shd w:val="clear" w:color="auto" w:fill="auto"/>
            <w:vAlign w:val="center"/>
          </w:tcPr>
          <w:p w14:paraId="142D3B16">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38" w:type="dxa"/>
            <w:shd w:val="clear" w:color="auto" w:fill="auto"/>
            <w:vAlign w:val="center"/>
          </w:tcPr>
          <w:p w14:paraId="4B0DF2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0CE73A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2DAC7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4A5656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3.4</w:t>
            </w:r>
          </w:p>
        </w:tc>
        <w:tc>
          <w:tcPr>
            <w:tcW w:w="1381" w:type="dxa"/>
            <w:shd w:val="clear" w:color="auto" w:fill="auto"/>
            <w:vAlign w:val="center"/>
          </w:tcPr>
          <w:p w14:paraId="2E36BE1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气动涨紧装置</w:t>
            </w:r>
          </w:p>
        </w:tc>
        <w:tc>
          <w:tcPr>
            <w:tcW w:w="5981" w:type="dxa"/>
            <w:vMerge w:val="continue"/>
            <w:shd w:val="clear" w:color="auto" w:fill="auto"/>
            <w:vAlign w:val="center"/>
          </w:tcPr>
          <w:p w14:paraId="5903D252">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38" w:type="dxa"/>
            <w:shd w:val="clear" w:color="auto" w:fill="auto"/>
            <w:vAlign w:val="center"/>
          </w:tcPr>
          <w:p w14:paraId="7E4A8F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61B5D4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42CED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21AF27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3.5</w:t>
            </w:r>
          </w:p>
        </w:tc>
        <w:tc>
          <w:tcPr>
            <w:tcW w:w="1381" w:type="dxa"/>
            <w:shd w:val="clear" w:color="auto" w:fill="auto"/>
            <w:vAlign w:val="center"/>
          </w:tcPr>
          <w:p w14:paraId="7BDE6C3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导向装置</w:t>
            </w:r>
          </w:p>
        </w:tc>
        <w:tc>
          <w:tcPr>
            <w:tcW w:w="5981" w:type="dxa"/>
            <w:vMerge w:val="continue"/>
            <w:shd w:val="clear" w:color="auto" w:fill="auto"/>
            <w:vAlign w:val="center"/>
          </w:tcPr>
          <w:p w14:paraId="608077C6">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38" w:type="dxa"/>
            <w:shd w:val="clear" w:color="auto" w:fill="auto"/>
            <w:vAlign w:val="center"/>
          </w:tcPr>
          <w:p w14:paraId="7748E1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758" w:type="dxa"/>
            <w:gridSpan w:val="2"/>
            <w:shd w:val="clear" w:color="auto" w:fill="auto"/>
            <w:vAlign w:val="center"/>
          </w:tcPr>
          <w:p w14:paraId="403D05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2AC39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95" w:type="dxa"/>
            <w:shd w:val="clear" w:color="auto" w:fill="auto"/>
            <w:vAlign w:val="center"/>
          </w:tcPr>
          <w:p w14:paraId="455443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3.6</w:t>
            </w:r>
          </w:p>
        </w:tc>
        <w:tc>
          <w:tcPr>
            <w:tcW w:w="1381" w:type="dxa"/>
            <w:shd w:val="clear" w:color="auto" w:fill="auto"/>
            <w:vAlign w:val="center"/>
          </w:tcPr>
          <w:p w14:paraId="12332DF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双轨手推线轨道</w:t>
            </w:r>
          </w:p>
        </w:tc>
        <w:tc>
          <w:tcPr>
            <w:tcW w:w="5981" w:type="dxa"/>
            <w:shd w:val="clear" w:color="auto" w:fill="auto"/>
            <w:vAlign w:val="center"/>
          </w:tcPr>
          <w:p w14:paraId="0CDBCCB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1）含弯轨、道岔、吊架H170。轨道40*40*4mm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（2）所需螺栓、螺帽等镀锌固定件组成。</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（3）热镀锌</w:t>
            </w:r>
          </w:p>
        </w:tc>
        <w:tc>
          <w:tcPr>
            <w:tcW w:w="638" w:type="dxa"/>
            <w:shd w:val="clear" w:color="auto" w:fill="auto"/>
            <w:vAlign w:val="center"/>
          </w:tcPr>
          <w:p w14:paraId="23AE8A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1700</w:t>
            </w:r>
          </w:p>
        </w:tc>
        <w:tc>
          <w:tcPr>
            <w:tcW w:w="758" w:type="dxa"/>
            <w:gridSpan w:val="2"/>
            <w:shd w:val="clear" w:color="auto" w:fill="auto"/>
            <w:vAlign w:val="center"/>
          </w:tcPr>
          <w:p w14:paraId="6E1175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60B05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54F3E7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3.7</w:t>
            </w:r>
          </w:p>
        </w:tc>
        <w:tc>
          <w:tcPr>
            <w:tcW w:w="1381" w:type="dxa"/>
            <w:shd w:val="clear" w:color="auto" w:fill="auto"/>
            <w:vAlign w:val="center"/>
          </w:tcPr>
          <w:p w14:paraId="071456F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双轨滑轮钩+叉档</w:t>
            </w:r>
          </w:p>
        </w:tc>
        <w:tc>
          <w:tcPr>
            <w:tcW w:w="5981" w:type="dxa"/>
            <w:shd w:val="clear" w:color="auto" w:fill="auto"/>
            <w:vAlign w:val="center"/>
          </w:tcPr>
          <w:p w14:paraId="2191AAB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Dg65，镀锌，∮20mm 不锈钢圆钢制作而成</w:t>
            </w:r>
          </w:p>
        </w:tc>
        <w:tc>
          <w:tcPr>
            <w:tcW w:w="638" w:type="dxa"/>
            <w:shd w:val="clear" w:color="auto" w:fill="auto"/>
            <w:vAlign w:val="center"/>
          </w:tcPr>
          <w:p w14:paraId="6D78A4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1000</w:t>
            </w:r>
          </w:p>
        </w:tc>
        <w:tc>
          <w:tcPr>
            <w:tcW w:w="758" w:type="dxa"/>
            <w:gridSpan w:val="2"/>
            <w:shd w:val="clear" w:color="auto" w:fill="auto"/>
            <w:vAlign w:val="center"/>
          </w:tcPr>
          <w:p w14:paraId="580554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E6FD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795" w:type="dxa"/>
            <w:shd w:val="clear" w:color="auto" w:fill="auto"/>
            <w:vAlign w:val="center"/>
          </w:tcPr>
          <w:p w14:paraId="4FBA58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3.8</w:t>
            </w:r>
          </w:p>
        </w:tc>
        <w:tc>
          <w:tcPr>
            <w:tcW w:w="1381" w:type="dxa"/>
            <w:shd w:val="clear" w:color="auto" w:fill="auto"/>
            <w:vAlign w:val="center"/>
          </w:tcPr>
          <w:p w14:paraId="660021E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静态轨道称</w:t>
            </w:r>
          </w:p>
        </w:tc>
        <w:tc>
          <w:tcPr>
            <w:tcW w:w="5981" w:type="dxa"/>
            <w:shd w:val="clear" w:color="auto" w:fill="auto"/>
            <w:vAlign w:val="center"/>
          </w:tcPr>
          <w:p w14:paraId="0787597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（1）静态轨道称。称重范围：0－500公斤；称重精度：+/- 100克</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（2）称重时间大约在3－5秒钟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（3）安全过载：150% F.S.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（4）单批次过磅1-3头</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（5）配电脑及打印机</w:t>
            </w:r>
          </w:p>
        </w:tc>
        <w:tc>
          <w:tcPr>
            <w:tcW w:w="638" w:type="dxa"/>
            <w:shd w:val="clear" w:color="auto" w:fill="auto"/>
            <w:vAlign w:val="center"/>
          </w:tcPr>
          <w:p w14:paraId="70D19F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758" w:type="dxa"/>
            <w:gridSpan w:val="2"/>
            <w:shd w:val="clear" w:color="auto" w:fill="auto"/>
            <w:vAlign w:val="center"/>
          </w:tcPr>
          <w:p w14:paraId="76A4D9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1688F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0370F1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3.9</w:t>
            </w:r>
          </w:p>
        </w:tc>
        <w:tc>
          <w:tcPr>
            <w:tcW w:w="1381" w:type="dxa"/>
            <w:shd w:val="clear" w:color="auto" w:fill="auto"/>
            <w:vAlign w:val="center"/>
          </w:tcPr>
          <w:p w14:paraId="4BC4881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断轨器</w:t>
            </w:r>
          </w:p>
        </w:tc>
        <w:tc>
          <w:tcPr>
            <w:tcW w:w="5981" w:type="dxa"/>
            <w:shd w:val="clear" w:color="auto" w:fill="auto"/>
            <w:vAlign w:val="center"/>
          </w:tcPr>
          <w:p w14:paraId="7DAA974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铸件、热镀锌</w:t>
            </w:r>
          </w:p>
        </w:tc>
        <w:tc>
          <w:tcPr>
            <w:tcW w:w="638" w:type="dxa"/>
            <w:shd w:val="clear" w:color="auto" w:fill="auto"/>
            <w:vAlign w:val="center"/>
          </w:tcPr>
          <w:p w14:paraId="2F1464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758" w:type="dxa"/>
            <w:gridSpan w:val="2"/>
            <w:shd w:val="clear" w:color="auto" w:fill="auto"/>
            <w:vAlign w:val="center"/>
          </w:tcPr>
          <w:p w14:paraId="42F0E0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1ACB3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202E79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3.10</w:t>
            </w:r>
          </w:p>
        </w:tc>
        <w:tc>
          <w:tcPr>
            <w:tcW w:w="1381" w:type="dxa"/>
            <w:shd w:val="clear" w:color="auto" w:fill="auto"/>
            <w:vAlign w:val="center"/>
          </w:tcPr>
          <w:p w14:paraId="1DD3583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小刀手卸肉工作台</w:t>
            </w:r>
          </w:p>
        </w:tc>
        <w:tc>
          <w:tcPr>
            <w:tcW w:w="5981" w:type="dxa"/>
            <w:shd w:val="clear" w:color="auto" w:fill="auto"/>
            <w:vAlign w:val="center"/>
          </w:tcPr>
          <w:p w14:paraId="65EE318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含下猪弯轨、接肉工作台、接肉滑槽、上车工作台，所有工作台全不锈钢制作</w:t>
            </w:r>
          </w:p>
        </w:tc>
        <w:tc>
          <w:tcPr>
            <w:tcW w:w="638" w:type="dxa"/>
            <w:shd w:val="clear" w:color="auto" w:fill="auto"/>
            <w:vAlign w:val="center"/>
          </w:tcPr>
          <w:p w14:paraId="23E139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758" w:type="dxa"/>
            <w:gridSpan w:val="2"/>
            <w:shd w:val="clear" w:color="auto" w:fill="auto"/>
            <w:vAlign w:val="center"/>
          </w:tcPr>
          <w:p w14:paraId="62FD07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636E8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5" w:hRule="atLeast"/>
          <w:jc w:val="center"/>
        </w:trPr>
        <w:tc>
          <w:tcPr>
            <w:tcW w:w="795" w:type="dxa"/>
            <w:shd w:val="clear" w:color="auto" w:fill="auto"/>
            <w:vAlign w:val="center"/>
          </w:tcPr>
          <w:p w14:paraId="23D916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3.11</w:t>
            </w:r>
          </w:p>
        </w:tc>
        <w:tc>
          <w:tcPr>
            <w:tcW w:w="1381" w:type="dxa"/>
            <w:shd w:val="clear" w:color="auto" w:fill="auto"/>
            <w:vAlign w:val="center"/>
          </w:tcPr>
          <w:p w14:paraId="06E7011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双轨手推线轨道(二层小刀手分割车间)</w:t>
            </w:r>
          </w:p>
        </w:tc>
        <w:tc>
          <w:tcPr>
            <w:tcW w:w="5981" w:type="dxa"/>
            <w:shd w:val="clear" w:color="auto" w:fill="auto"/>
            <w:vAlign w:val="center"/>
          </w:tcPr>
          <w:p w14:paraId="10CACC4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1）含弯轨、道岔、吊架H170。轨道40*40*4mm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（2）所需螺栓、螺帽等镀锌固定件组成。</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（3）热镀锌</w:t>
            </w:r>
          </w:p>
        </w:tc>
        <w:tc>
          <w:tcPr>
            <w:tcW w:w="638" w:type="dxa"/>
            <w:shd w:val="clear" w:color="auto" w:fill="auto"/>
            <w:vAlign w:val="center"/>
          </w:tcPr>
          <w:p w14:paraId="2160BF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500</w:t>
            </w:r>
          </w:p>
        </w:tc>
        <w:tc>
          <w:tcPr>
            <w:tcW w:w="758" w:type="dxa"/>
            <w:gridSpan w:val="2"/>
            <w:shd w:val="clear" w:color="auto" w:fill="auto"/>
            <w:vAlign w:val="center"/>
          </w:tcPr>
          <w:p w14:paraId="2F3745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647C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jc w:val="center"/>
        </w:trPr>
        <w:tc>
          <w:tcPr>
            <w:tcW w:w="795" w:type="dxa"/>
            <w:shd w:val="clear" w:color="auto" w:fill="auto"/>
            <w:vAlign w:val="center"/>
          </w:tcPr>
          <w:p w14:paraId="1DEEA4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3.12</w:t>
            </w:r>
          </w:p>
        </w:tc>
        <w:tc>
          <w:tcPr>
            <w:tcW w:w="1381" w:type="dxa"/>
            <w:shd w:val="clear" w:color="auto" w:fill="auto"/>
            <w:vAlign w:val="center"/>
          </w:tcPr>
          <w:p w14:paraId="43C7C45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分拆工作台</w:t>
            </w:r>
          </w:p>
        </w:tc>
        <w:tc>
          <w:tcPr>
            <w:tcW w:w="5981" w:type="dxa"/>
            <w:shd w:val="clear" w:color="auto" w:fill="auto"/>
            <w:vAlign w:val="center"/>
          </w:tcPr>
          <w:p w14:paraId="704A392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不锈钢材质</w:t>
            </w:r>
          </w:p>
        </w:tc>
        <w:tc>
          <w:tcPr>
            <w:tcW w:w="638" w:type="dxa"/>
            <w:shd w:val="clear" w:color="auto" w:fill="auto"/>
            <w:vAlign w:val="center"/>
          </w:tcPr>
          <w:p w14:paraId="6D14E4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w:t>
            </w:r>
          </w:p>
        </w:tc>
        <w:tc>
          <w:tcPr>
            <w:tcW w:w="758" w:type="dxa"/>
            <w:gridSpan w:val="2"/>
            <w:shd w:val="clear" w:color="auto" w:fill="auto"/>
            <w:vAlign w:val="center"/>
          </w:tcPr>
          <w:p w14:paraId="6A1974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r w14:paraId="3E5DF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5" w:hRule="atLeast"/>
          <w:jc w:val="center"/>
        </w:trPr>
        <w:tc>
          <w:tcPr>
            <w:tcW w:w="795" w:type="dxa"/>
            <w:shd w:val="clear" w:color="auto" w:fill="auto"/>
            <w:vAlign w:val="center"/>
          </w:tcPr>
          <w:p w14:paraId="385F08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3.13</w:t>
            </w:r>
          </w:p>
        </w:tc>
        <w:tc>
          <w:tcPr>
            <w:tcW w:w="1381" w:type="dxa"/>
            <w:shd w:val="clear" w:color="auto" w:fill="auto"/>
            <w:vAlign w:val="center"/>
          </w:tcPr>
          <w:p w14:paraId="0EF07AC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主辅钢梁及立柱、辅材（热浸锌后矫正处理）</w:t>
            </w:r>
          </w:p>
        </w:tc>
        <w:tc>
          <w:tcPr>
            <w:tcW w:w="5981" w:type="dxa"/>
            <w:shd w:val="clear" w:color="auto" w:fill="auto"/>
            <w:vAlign w:val="center"/>
          </w:tcPr>
          <w:p w14:paraId="531B5FC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国标、表面热镀锌</w:t>
            </w:r>
          </w:p>
        </w:tc>
        <w:tc>
          <w:tcPr>
            <w:tcW w:w="638" w:type="dxa"/>
            <w:shd w:val="clear" w:color="auto" w:fill="auto"/>
            <w:vAlign w:val="center"/>
          </w:tcPr>
          <w:p w14:paraId="33749D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w:t>
            </w:r>
          </w:p>
        </w:tc>
        <w:tc>
          <w:tcPr>
            <w:tcW w:w="758" w:type="dxa"/>
            <w:gridSpan w:val="2"/>
            <w:shd w:val="clear" w:color="auto" w:fill="auto"/>
            <w:vAlign w:val="center"/>
          </w:tcPr>
          <w:p w14:paraId="420F5C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吨</w:t>
            </w:r>
          </w:p>
        </w:tc>
      </w:tr>
      <w:tr w14:paraId="00572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661A1D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3.14</w:t>
            </w:r>
          </w:p>
        </w:tc>
        <w:tc>
          <w:tcPr>
            <w:tcW w:w="1381" w:type="dxa"/>
            <w:shd w:val="clear" w:color="auto" w:fill="auto"/>
            <w:vAlign w:val="center"/>
          </w:tcPr>
          <w:p w14:paraId="7163015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拆装式连接套件</w:t>
            </w:r>
          </w:p>
        </w:tc>
        <w:tc>
          <w:tcPr>
            <w:tcW w:w="5981" w:type="dxa"/>
            <w:shd w:val="clear" w:color="auto" w:fill="auto"/>
            <w:vAlign w:val="center"/>
          </w:tcPr>
          <w:p w14:paraId="4B6489E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热镀锌</w:t>
            </w:r>
          </w:p>
        </w:tc>
        <w:tc>
          <w:tcPr>
            <w:tcW w:w="638" w:type="dxa"/>
            <w:shd w:val="clear" w:color="auto" w:fill="auto"/>
            <w:vAlign w:val="center"/>
          </w:tcPr>
          <w:p w14:paraId="06B98C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42E7AF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1BAFD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3BC8CE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3.15</w:t>
            </w:r>
          </w:p>
        </w:tc>
        <w:tc>
          <w:tcPr>
            <w:tcW w:w="1381" w:type="dxa"/>
            <w:shd w:val="clear" w:color="auto" w:fill="auto"/>
            <w:vAlign w:val="center"/>
          </w:tcPr>
          <w:p w14:paraId="2C40589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钢牛腿及预制件</w:t>
            </w:r>
          </w:p>
        </w:tc>
        <w:tc>
          <w:tcPr>
            <w:tcW w:w="5981" w:type="dxa"/>
            <w:shd w:val="clear" w:color="auto" w:fill="auto"/>
            <w:vAlign w:val="center"/>
          </w:tcPr>
          <w:p w14:paraId="70D4B79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国标Q235材质</w:t>
            </w:r>
          </w:p>
        </w:tc>
        <w:tc>
          <w:tcPr>
            <w:tcW w:w="638" w:type="dxa"/>
            <w:shd w:val="clear" w:color="auto" w:fill="auto"/>
            <w:vAlign w:val="center"/>
          </w:tcPr>
          <w:p w14:paraId="728BA8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14D2C4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3C1BF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5" w:type="dxa"/>
            <w:shd w:val="clear" w:color="auto" w:fill="auto"/>
            <w:vAlign w:val="center"/>
          </w:tcPr>
          <w:p w14:paraId="54A0D2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3.16</w:t>
            </w:r>
          </w:p>
        </w:tc>
        <w:tc>
          <w:tcPr>
            <w:tcW w:w="1381" w:type="dxa"/>
            <w:shd w:val="clear" w:color="auto" w:fill="auto"/>
            <w:vAlign w:val="center"/>
          </w:tcPr>
          <w:p w14:paraId="00E6A43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安装辅材(氧气、乙炔、电焊、油漆和其他安装小件）和螺栓连接</w:t>
            </w:r>
          </w:p>
        </w:tc>
        <w:tc>
          <w:tcPr>
            <w:tcW w:w="5981" w:type="dxa"/>
            <w:shd w:val="clear" w:color="auto" w:fill="auto"/>
            <w:vAlign w:val="center"/>
          </w:tcPr>
          <w:p w14:paraId="3BDADEC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国标</w:t>
            </w:r>
          </w:p>
        </w:tc>
        <w:tc>
          <w:tcPr>
            <w:tcW w:w="638" w:type="dxa"/>
            <w:shd w:val="clear" w:color="auto" w:fill="auto"/>
            <w:vAlign w:val="center"/>
          </w:tcPr>
          <w:p w14:paraId="06C5FC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779C55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r>
      <w:tr w14:paraId="3AAED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9553" w:type="dxa"/>
            <w:gridSpan w:val="6"/>
            <w:shd w:val="clear" w:color="auto" w:fill="auto"/>
            <w:vAlign w:val="center"/>
          </w:tcPr>
          <w:p w14:paraId="5D7279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4、分割部分</w:t>
            </w:r>
          </w:p>
        </w:tc>
      </w:tr>
      <w:tr w14:paraId="29981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553" w:type="dxa"/>
            <w:gridSpan w:val="6"/>
            <w:shd w:val="clear" w:color="auto" w:fill="auto"/>
            <w:vAlign w:val="center"/>
          </w:tcPr>
          <w:p w14:paraId="264C6A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4.1预分割生产线区域</w:t>
            </w:r>
          </w:p>
        </w:tc>
      </w:tr>
      <w:tr w14:paraId="61D6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0" w:hRule="atLeast"/>
          <w:jc w:val="center"/>
        </w:trPr>
        <w:tc>
          <w:tcPr>
            <w:tcW w:w="795" w:type="dxa"/>
            <w:shd w:val="clear" w:color="auto" w:fill="auto"/>
            <w:vAlign w:val="center"/>
          </w:tcPr>
          <w:p w14:paraId="6CA5F2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1381" w:type="dxa"/>
            <w:shd w:val="clear" w:color="auto" w:fill="auto"/>
            <w:vAlign w:val="center"/>
          </w:tcPr>
          <w:p w14:paraId="26D4F2F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二分体下降提升机</w:t>
            </w:r>
          </w:p>
        </w:tc>
        <w:tc>
          <w:tcPr>
            <w:tcW w:w="5981" w:type="dxa"/>
            <w:shd w:val="clear" w:color="auto" w:fill="auto"/>
            <w:vAlign w:val="center"/>
          </w:tcPr>
          <w:p w14:paraId="38270CE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用于将挂在轨道上的胴体卸落至接肉台，并将空滑轮钩提升至回空轨道上。</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说明：</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（1）1套  驱动装置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（2）1套  张紧装置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（3）机架整体热镀锌。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（4）镀锌输送链条，配有拨板。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（5）减速机采用电机功率2.2KW。</w:t>
            </w:r>
          </w:p>
        </w:tc>
        <w:tc>
          <w:tcPr>
            <w:tcW w:w="638" w:type="dxa"/>
            <w:shd w:val="clear" w:color="auto" w:fill="auto"/>
            <w:vAlign w:val="center"/>
          </w:tcPr>
          <w:p w14:paraId="0B9576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3A76A2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4E2FA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95" w:hRule="atLeast"/>
          <w:jc w:val="center"/>
        </w:trPr>
        <w:tc>
          <w:tcPr>
            <w:tcW w:w="795" w:type="dxa"/>
            <w:shd w:val="clear" w:color="auto" w:fill="auto"/>
            <w:vAlign w:val="center"/>
          </w:tcPr>
          <w:p w14:paraId="758941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1381" w:type="dxa"/>
            <w:shd w:val="clear" w:color="auto" w:fill="auto"/>
            <w:vAlign w:val="center"/>
          </w:tcPr>
          <w:p w14:paraId="23E87F6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白条和后腿输送机</w:t>
            </w:r>
          </w:p>
        </w:tc>
        <w:tc>
          <w:tcPr>
            <w:tcW w:w="5981" w:type="dxa"/>
            <w:shd w:val="clear" w:color="auto" w:fill="auto"/>
            <w:vAlign w:val="center"/>
          </w:tcPr>
          <w:p w14:paraId="651A27E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技术说明：</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（1）机架采用不锈钢矩形管及方管制作。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（2）不锈钢关节调整脚。</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（3）输送带采用白色履带。</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（4）主架采用40mm*40mm*2mm不锈钢方管和80mm*40mm*2.5mm不锈钢方管制作，底脚带有高度调节装置，输送带为板状输送带，宽度约：1016mm和508mm，带有输送带侧边导向装置。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（5）电机功率：0.75kw，速比i=50</w:t>
            </w:r>
          </w:p>
        </w:tc>
        <w:tc>
          <w:tcPr>
            <w:tcW w:w="638" w:type="dxa"/>
            <w:shd w:val="clear" w:color="auto" w:fill="auto"/>
            <w:vAlign w:val="center"/>
          </w:tcPr>
          <w:p w14:paraId="52BA1C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337082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7D011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60" w:hRule="atLeast"/>
          <w:jc w:val="center"/>
        </w:trPr>
        <w:tc>
          <w:tcPr>
            <w:tcW w:w="795" w:type="dxa"/>
            <w:shd w:val="clear" w:color="auto" w:fill="auto"/>
            <w:vAlign w:val="center"/>
          </w:tcPr>
          <w:p w14:paraId="57226D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1381" w:type="dxa"/>
            <w:shd w:val="clear" w:color="auto" w:fill="auto"/>
            <w:vAlign w:val="center"/>
          </w:tcPr>
          <w:p w14:paraId="7B0D82B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前腿和中段输送机</w:t>
            </w:r>
          </w:p>
        </w:tc>
        <w:tc>
          <w:tcPr>
            <w:tcW w:w="5981" w:type="dxa"/>
            <w:shd w:val="clear" w:color="auto" w:fill="auto"/>
            <w:vAlign w:val="center"/>
          </w:tcPr>
          <w:p w14:paraId="570EBC1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技术说明：</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（1）机架采用不锈钢矩形管及方管制作。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（2）不锈钢关节调整脚。</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（3）输送带采用白色履带。</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（4）主架采用40mm*40mm*2mm不锈钢方管和80mm*40mm*2.5mm不锈钢方管制作，底脚带有高度调节装置，输送带为板状输送带，宽度约：508mm和508mm，带有输送带侧边导向装置。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（5）电机功率：0.75kw，速比i=50</w:t>
            </w:r>
          </w:p>
        </w:tc>
        <w:tc>
          <w:tcPr>
            <w:tcW w:w="638" w:type="dxa"/>
            <w:shd w:val="clear" w:color="auto" w:fill="auto"/>
            <w:vAlign w:val="center"/>
          </w:tcPr>
          <w:p w14:paraId="1E11B7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0E4D42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7864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0" w:hRule="atLeast"/>
          <w:jc w:val="center"/>
        </w:trPr>
        <w:tc>
          <w:tcPr>
            <w:tcW w:w="795" w:type="dxa"/>
            <w:shd w:val="clear" w:color="auto" w:fill="auto"/>
            <w:vAlign w:val="center"/>
          </w:tcPr>
          <w:p w14:paraId="61D362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1381" w:type="dxa"/>
            <w:shd w:val="clear" w:color="auto" w:fill="auto"/>
            <w:vAlign w:val="center"/>
          </w:tcPr>
          <w:p w14:paraId="1BBFEF0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前腿输送机</w:t>
            </w:r>
          </w:p>
        </w:tc>
        <w:tc>
          <w:tcPr>
            <w:tcW w:w="5981" w:type="dxa"/>
            <w:shd w:val="clear" w:color="auto" w:fill="auto"/>
            <w:vAlign w:val="center"/>
          </w:tcPr>
          <w:p w14:paraId="3FC1EE4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技术说明：</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（1）机架采用不锈钢矩形管及方管制作。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（2）不锈钢关节调整脚。</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（3）输送带采用白色履带。</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（4）主架采用40mm*40mm*2mm不锈钢方管和80mm*40mm*2.5mm不锈钢方管制作，底脚带有高度调节装置，输送带为板状输送带，宽度：508mm，带有输送带侧边导向装置。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（5）电机功率：0.75kw，速比i=50</w:t>
            </w:r>
          </w:p>
        </w:tc>
        <w:tc>
          <w:tcPr>
            <w:tcW w:w="638" w:type="dxa"/>
            <w:shd w:val="clear" w:color="auto" w:fill="auto"/>
            <w:vAlign w:val="center"/>
          </w:tcPr>
          <w:p w14:paraId="18966F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13B7BE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6A81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795" w:type="dxa"/>
            <w:shd w:val="clear" w:color="auto" w:fill="auto"/>
            <w:vAlign w:val="center"/>
          </w:tcPr>
          <w:p w14:paraId="311DCA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1381" w:type="dxa"/>
            <w:shd w:val="clear" w:color="auto" w:fill="auto"/>
            <w:vAlign w:val="center"/>
          </w:tcPr>
          <w:p w14:paraId="6EFE49F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悬臂式圆盘低速锯</w:t>
            </w:r>
          </w:p>
        </w:tc>
        <w:tc>
          <w:tcPr>
            <w:tcW w:w="5981" w:type="dxa"/>
            <w:shd w:val="clear" w:color="auto" w:fill="auto"/>
            <w:vAlign w:val="center"/>
          </w:tcPr>
          <w:p w14:paraId="05D6560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技术说明：用于切断前、后腿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（1）低速，电机功率2.2kW。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（2）支撑柱采用热镀锌圆管制作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（3）底板采用热镀锌板制作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（4）支撑臂采用不锈钢圆管制作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（5）圆盘锯直径：Φ750mm（单边斜齿型锯片）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（6）激光定位装置1套</w:t>
            </w:r>
          </w:p>
        </w:tc>
        <w:tc>
          <w:tcPr>
            <w:tcW w:w="638" w:type="dxa"/>
            <w:shd w:val="clear" w:color="auto" w:fill="auto"/>
            <w:vAlign w:val="center"/>
          </w:tcPr>
          <w:p w14:paraId="438142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636898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609FE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9553" w:type="dxa"/>
            <w:gridSpan w:val="6"/>
            <w:shd w:val="clear" w:color="auto" w:fill="auto"/>
            <w:vAlign w:val="center"/>
          </w:tcPr>
          <w:p w14:paraId="40FEB7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4.2后腿剔骨/分割作业区域</w:t>
            </w:r>
          </w:p>
        </w:tc>
      </w:tr>
      <w:tr w14:paraId="4A155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0" w:hRule="atLeast"/>
          <w:jc w:val="center"/>
        </w:trPr>
        <w:tc>
          <w:tcPr>
            <w:tcW w:w="795" w:type="dxa"/>
            <w:shd w:val="clear" w:color="auto" w:fill="auto"/>
            <w:vAlign w:val="center"/>
          </w:tcPr>
          <w:p w14:paraId="64653C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w:t>
            </w:r>
          </w:p>
        </w:tc>
        <w:tc>
          <w:tcPr>
            <w:tcW w:w="1381" w:type="dxa"/>
            <w:shd w:val="clear" w:color="auto" w:fill="auto"/>
            <w:vAlign w:val="center"/>
          </w:tcPr>
          <w:p w14:paraId="2B4D9E8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中层剔骨分割输送机</w:t>
            </w:r>
          </w:p>
        </w:tc>
        <w:tc>
          <w:tcPr>
            <w:tcW w:w="5981" w:type="dxa"/>
            <w:shd w:val="clear" w:color="auto" w:fill="auto"/>
            <w:vAlign w:val="center"/>
          </w:tcPr>
          <w:p w14:paraId="2CB917D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技术说明：</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（1）机架采用不锈钢矩形管及方管制作。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（2）不锈钢关节调整脚。</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（3）输送带采用白色履带。</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（4）主架采用40mm*40mm*2mm不锈钢方管和80mm*40mm*2.5mm不锈钢方管制作，底脚带有高度调节装置，输送带为板状输送带，宽度：508mm，带有输送带侧边导向装置。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（5）电机功率：0.75kw，速比i=50</w:t>
            </w:r>
          </w:p>
        </w:tc>
        <w:tc>
          <w:tcPr>
            <w:tcW w:w="638" w:type="dxa"/>
            <w:shd w:val="clear" w:color="auto" w:fill="auto"/>
            <w:vAlign w:val="center"/>
          </w:tcPr>
          <w:p w14:paraId="36A943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4B1AF0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47E7A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95" w:type="dxa"/>
            <w:shd w:val="clear" w:color="auto" w:fill="auto"/>
            <w:vAlign w:val="center"/>
          </w:tcPr>
          <w:p w14:paraId="158A0F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w:t>
            </w:r>
          </w:p>
        </w:tc>
        <w:tc>
          <w:tcPr>
            <w:tcW w:w="1381" w:type="dxa"/>
            <w:shd w:val="clear" w:color="auto" w:fill="auto"/>
            <w:vAlign w:val="center"/>
          </w:tcPr>
          <w:p w14:paraId="04BC888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下层重箱输送机    </w:t>
            </w:r>
          </w:p>
        </w:tc>
        <w:tc>
          <w:tcPr>
            <w:tcW w:w="5981" w:type="dxa"/>
            <w:shd w:val="clear" w:color="auto" w:fill="auto"/>
            <w:vAlign w:val="center"/>
          </w:tcPr>
          <w:p w14:paraId="41603A8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（1）说明：主架采用3mm不锈钢板制作，输送带为板状输送带，宽度：338mm，带有输送带侧边导向装置。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（2）电机功率：0.75kw，速比i=50</w:t>
            </w:r>
          </w:p>
        </w:tc>
        <w:tc>
          <w:tcPr>
            <w:tcW w:w="638" w:type="dxa"/>
            <w:shd w:val="clear" w:color="auto" w:fill="auto"/>
            <w:vAlign w:val="center"/>
          </w:tcPr>
          <w:p w14:paraId="3EDC93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15A1E4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7FC2E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95" w:type="dxa"/>
            <w:shd w:val="clear" w:color="auto" w:fill="auto"/>
            <w:vAlign w:val="center"/>
          </w:tcPr>
          <w:p w14:paraId="0647C3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w:t>
            </w:r>
          </w:p>
        </w:tc>
        <w:tc>
          <w:tcPr>
            <w:tcW w:w="1381" w:type="dxa"/>
            <w:shd w:val="clear" w:color="auto" w:fill="auto"/>
            <w:vAlign w:val="center"/>
          </w:tcPr>
          <w:p w14:paraId="5C187D0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剔骨/分割台  </w:t>
            </w:r>
          </w:p>
        </w:tc>
        <w:tc>
          <w:tcPr>
            <w:tcW w:w="5981" w:type="dxa"/>
            <w:shd w:val="clear" w:color="auto" w:fill="auto"/>
            <w:vAlign w:val="center"/>
          </w:tcPr>
          <w:p w14:paraId="5FC0188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（1）防滑无毒；白色；材质：PE，支架不锈钢制作</w:t>
            </w:r>
          </w:p>
        </w:tc>
        <w:tc>
          <w:tcPr>
            <w:tcW w:w="638" w:type="dxa"/>
            <w:shd w:val="clear" w:color="auto" w:fill="auto"/>
            <w:vAlign w:val="center"/>
          </w:tcPr>
          <w:p w14:paraId="7B56F4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w:t>
            </w:r>
          </w:p>
        </w:tc>
        <w:tc>
          <w:tcPr>
            <w:tcW w:w="758" w:type="dxa"/>
            <w:gridSpan w:val="2"/>
            <w:shd w:val="clear" w:color="auto" w:fill="auto"/>
            <w:vAlign w:val="center"/>
          </w:tcPr>
          <w:p w14:paraId="773EA7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14:paraId="3E364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3365AF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w:t>
            </w:r>
          </w:p>
        </w:tc>
        <w:tc>
          <w:tcPr>
            <w:tcW w:w="1381" w:type="dxa"/>
            <w:shd w:val="clear" w:color="auto" w:fill="auto"/>
            <w:vAlign w:val="center"/>
          </w:tcPr>
          <w:p w14:paraId="2B453B4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箱架（一位）</w:t>
            </w:r>
          </w:p>
        </w:tc>
        <w:tc>
          <w:tcPr>
            <w:tcW w:w="5981" w:type="dxa"/>
            <w:shd w:val="clear" w:color="auto" w:fill="auto"/>
            <w:vAlign w:val="center"/>
          </w:tcPr>
          <w:p w14:paraId="4F0B19A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不锈钢制作</w:t>
            </w:r>
          </w:p>
        </w:tc>
        <w:tc>
          <w:tcPr>
            <w:tcW w:w="638" w:type="dxa"/>
            <w:shd w:val="clear" w:color="auto" w:fill="auto"/>
            <w:vAlign w:val="center"/>
          </w:tcPr>
          <w:p w14:paraId="067CB7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758" w:type="dxa"/>
            <w:gridSpan w:val="2"/>
            <w:shd w:val="clear" w:color="auto" w:fill="auto"/>
            <w:vAlign w:val="center"/>
          </w:tcPr>
          <w:p w14:paraId="13BD7C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14:paraId="2180F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0269D5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w:t>
            </w:r>
          </w:p>
        </w:tc>
        <w:tc>
          <w:tcPr>
            <w:tcW w:w="1381" w:type="dxa"/>
            <w:shd w:val="clear" w:color="auto" w:fill="auto"/>
            <w:vAlign w:val="center"/>
          </w:tcPr>
          <w:p w14:paraId="5A612A8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箱架（二位）</w:t>
            </w:r>
          </w:p>
        </w:tc>
        <w:tc>
          <w:tcPr>
            <w:tcW w:w="5981" w:type="dxa"/>
            <w:shd w:val="clear" w:color="auto" w:fill="auto"/>
            <w:vAlign w:val="center"/>
          </w:tcPr>
          <w:p w14:paraId="2E0D46F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不锈钢制作</w:t>
            </w:r>
          </w:p>
        </w:tc>
        <w:tc>
          <w:tcPr>
            <w:tcW w:w="638" w:type="dxa"/>
            <w:shd w:val="clear" w:color="auto" w:fill="auto"/>
            <w:vAlign w:val="center"/>
          </w:tcPr>
          <w:p w14:paraId="1A1FE4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w:t>
            </w:r>
          </w:p>
        </w:tc>
        <w:tc>
          <w:tcPr>
            <w:tcW w:w="758" w:type="dxa"/>
            <w:gridSpan w:val="2"/>
            <w:shd w:val="clear" w:color="auto" w:fill="auto"/>
            <w:vAlign w:val="center"/>
          </w:tcPr>
          <w:p w14:paraId="780F4D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14:paraId="6CF3A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553" w:type="dxa"/>
            <w:gridSpan w:val="6"/>
            <w:shd w:val="clear" w:color="auto" w:fill="auto"/>
            <w:vAlign w:val="center"/>
          </w:tcPr>
          <w:p w14:paraId="64CDF9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4.3中段剔骨/分割作业区域</w:t>
            </w:r>
          </w:p>
        </w:tc>
      </w:tr>
      <w:tr w14:paraId="050FB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0" w:hRule="atLeast"/>
          <w:jc w:val="center"/>
        </w:trPr>
        <w:tc>
          <w:tcPr>
            <w:tcW w:w="795" w:type="dxa"/>
            <w:shd w:val="clear" w:color="auto" w:fill="auto"/>
            <w:vAlign w:val="center"/>
          </w:tcPr>
          <w:p w14:paraId="52E56A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w:t>
            </w:r>
          </w:p>
        </w:tc>
        <w:tc>
          <w:tcPr>
            <w:tcW w:w="1381" w:type="dxa"/>
            <w:shd w:val="clear" w:color="auto" w:fill="auto"/>
            <w:vAlign w:val="center"/>
          </w:tcPr>
          <w:p w14:paraId="54F76EB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中层剔骨分割输送机</w:t>
            </w:r>
          </w:p>
        </w:tc>
        <w:tc>
          <w:tcPr>
            <w:tcW w:w="5981" w:type="dxa"/>
            <w:shd w:val="clear" w:color="auto" w:fill="auto"/>
            <w:vAlign w:val="center"/>
          </w:tcPr>
          <w:p w14:paraId="36EBE62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技术说明：</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（1）机架采用不锈钢矩形管及方管制作。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（2）不锈钢关节调整脚。</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（3）输送带采用白色履带。</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（4）主架采用40mm*40mm*2mm不锈钢方管和80mm*40mm*2.5mm不锈钢方管制作，底脚带有高度调节装置，输送带为板状输送带，宽度：508mm，带有输送带侧边导向装置。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（5）电机功率：0.75kw，速比i=50</w:t>
            </w:r>
          </w:p>
        </w:tc>
        <w:tc>
          <w:tcPr>
            <w:tcW w:w="638" w:type="dxa"/>
            <w:shd w:val="clear" w:color="auto" w:fill="auto"/>
            <w:vAlign w:val="center"/>
          </w:tcPr>
          <w:p w14:paraId="657800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2297F2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00C10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95" w:type="dxa"/>
            <w:shd w:val="clear" w:color="auto" w:fill="auto"/>
            <w:vAlign w:val="center"/>
          </w:tcPr>
          <w:p w14:paraId="63CC87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3.2</w:t>
            </w:r>
          </w:p>
        </w:tc>
        <w:tc>
          <w:tcPr>
            <w:tcW w:w="1381" w:type="dxa"/>
            <w:shd w:val="clear" w:color="auto" w:fill="auto"/>
            <w:vAlign w:val="center"/>
          </w:tcPr>
          <w:p w14:paraId="091F6AD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下层重箱输送机    </w:t>
            </w:r>
          </w:p>
        </w:tc>
        <w:tc>
          <w:tcPr>
            <w:tcW w:w="5981" w:type="dxa"/>
            <w:shd w:val="clear" w:color="auto" w:fill="auto"/>
            <w:vAlign w:val="center"/>
          </w:tcPr>
          <w:p w14:paraId="1F29586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（1）说明：主架采用3mm不锈钢板制作，输送带为板状输送带，宽度：338mm，带有输送带侧边导向装置。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（2）电机功率：0.75kw，速比i=50</w:t>
            </w:r>
          </w:p>
        </w:tc>
        <w:tc>
          <w:tcPr>
            <w:tcW w:w="638" w:type="dxa"/>
            <w:shd w:val="clear" w:color="auto" w:fill="auto"/>
            <w:vAlign w:val="center"/>
          </w:tcPr>
          <w:p w14:paraId="02749C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3A436C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2EF48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4E438C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3.3</w:t>
            </w:r>
          </w:p>
        </w:tc>
        <w:tc>
          <w:tcPr>
            <w:tcW w:w="1381" w:type="dxa"/>
            <w:shd w:val="clear" w:color="auto" w:fill="auto"/>
            <w:vAlign w:val="center"/>
          </w:tcPr>
          <w:p w14:paraId="40617BC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剔骨/分割台  </w:t>
            </w:r>
          </w:p>
        </w:tc>
        <w:tc>
          <w:tcPr>
            <w:tcW w:w="5981" w:type="dxa"/>
            <w:shd w:val="clear" w:color="auto" w:fill="auto"/>
            <w:vAlign w:val="center"/>
          </w:tcPr>
          <w:p w14:paraId="1EFA520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（1）防滑无毒；白色；材质：PE，支架不锈钢制作</w:t>
            </w:r>
          </w:p>
        </w:tc>
        <w:tc>
          <w:tcPr>
            <w:tcW w:w="638" w:type="dxa"/>
            <w:shd w:val="clear" w:color="auto" w:fill="auto"/>
            <w:vAlign w:val="center"/>
          </w:tcPr>
          <w:p w14:paraId="07E871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w:t>
            </w:r>
          </w:p>
        </w:tc>
        <w:tc>
          <w:tcPr>
            <w:tcW w:w="758" w:type="dxa"/>
            <w:gridSpan w:val="2"/>
            <w:shd w:val="clear" w:color="auto" w:fill="auto"/>
            <w:vAlign w:val="center"/>
          </w:tcPr>
          <w:p w14:paraId="4C9141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14:paraId="7EDB9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4EF8DC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3.4</w:t>
            </w:r>
          </w:p>
        </w:tc>
        <w:tc>
          <w:tcPr>
            <w:tcW w:w="1381" w:type="dxa"/>
            <w:shd w:val="clear" w:color="auto" w:fill="auto"/>
            <w:vAlign w:val="center"/>
          </w:tcPr>
          <w:p w14:paraId="6C7ED1A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箱架（一位）</w:t>
            </w:r>
          </w:p>
        </w:tc>
        <w:tc>
          <w:tcPr>
            <w:tcW w:w="5981" w:type="dxa"/>
            <w:shd w:val="clear" w:color="auto" w:fill="auto"/>
            <w:vAlign w:val="center"/>
          </w:tcPr>
          <w:p w14:paraId="604172B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不锈钢制作</w:t>
            </w:r>
          </w:p>
        </w:tc>
        <w:tc>
          <w:tcPr>
            <w:tcW w:w="638" w:type="dxa"/>
            <w:shd w:val="clear" w:color="auto" w:fill="auto"/>
            <w:vAlign w:val="center"/>
          </w:tcPr>
          <w:p w14:paraId="70F1F5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758" w:type="dxa"/>
            <w:gridSpan w:val="2"/>
            <w:shd w:val="clear" w:color="auto" w:fill="auto"/>
            <w:vAlign w:val="center"/>
          </w:tcPr>
          <w:p w14:paraId="4E5BEA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14:paraId="32D4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1BE82D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3.5</w:t>
            </w:r>
          </w:p>
        </w:tc>
        <w:tc>
          <w:tcPr>
            <w:tcW w:w="1381" w:type="dxa"/>
            <w:shd w:val="clear" w:color="auto" w:fill="auto"/>
            <w:vAlign w:val="center"/>
          </w:tcPr>
          <w:p w14:paraId="39F868C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箱架（二位）</w:t>
            </w:r>
          </w:p>
        </w:tc>
        <w:tc>
          <w:tcPr>
            <w:tcW w:w="5981" w:type="dxa"/>
            <w:shd w:val="clear" w:color="auto" w:fill="auto"/>
            <w:vAlign w:val="center"/>
          </w:tcPr>
          <w:p w14:paraId="0E2A74A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不锈钢制作</w:t>
            </w:r>
          </w:p>
        </w:tc>
        <w:tc>
          <w:tcPr>
            <w:tcW w:w="638" w:type="dxa"/>
            <w:shd w:val="clear" w:color="auto" w:fill="auto"/>
            <w:vAlign w:val="center"/>
          </w:tcPr>
          <w:p w14:paraId="2346E6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w:t>
            </w:r>
          </w:p>
        </w:tc>
        <w:tc>
          <w:tcPr>
            <w:tcW w:w="758" w:type="dxa"/>
            <w:gridSpan w:val="2"/>
            <w:shd w:val="clear" w:color="auto" w:fill="auto"/>
            <w:vAlign w:val="center"/>
          </w:tcPr>
          <w:p w14:paraId="113651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14:paraId="46F14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9553" w:type="dxa"/>
            <w:gridSpan w:val="6"/>
            <w:shd w:val="clear" w:color="auto" w:fill="auto"/>
            <w:vAlign w:val="center"/>
          </w:tcPr>
          <w:p w14:paraId="4D5627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4.4前腿剔骨/分割作业区域</w:t>
            </w:r>
          </w:p>
        </w:tc>
      </w:tr>
      <w:tr w14:paraId="6C3FB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95" w:type="dxa"/>
            <w:shd w:val="clear" w:color="auto" w:fill="auto"/>
            <w:vAlign w:val="center"/>
          </w:tcPr>
          <w:p w14:paraId="0183E3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4.1</w:t>
            </w:r>
          </w:p>
        </w:tc>
        <w:tc>
          <w:tcPr>
            <w:tcW w:w="1381" w:type="dxa"/>
            <w:shd w:val="clear" w:color="auto" w:fill="auto"/>
            <w:vAlign w:val="center"/>
          </w:tcPr>
          <w:p w14:paraId="4E7AE35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中层剔骨分割输送机</w:t>
            </w:r>
          </w:p>
        </w:tc>
        <w:tc>
          <w:tcPr>
            <w:tcW w:w="5981" w:type="dxa"/>
            <w:shd w:val="clear" w:color="auto" w:fill="auto"/>
            <w:vAlign w:val="center"/>
          </w:tcPr>
          <w:p w14:paraId="043EF08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技术说明：</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（1）机架采用不锈钢矩形管及方管制作。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（2）不锈钢关节调整脚。</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（3）输送带采用白色履带。</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（4）主架采用40mm*40mm*2mm不锈钢方管和80mm*40mm*2.5mm不锈钢方管制作，底脚带有高度调节装置，输送带为板状输送带，宽度：508mm，带有输送带侧边导向装置。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（5）电机功率：0.75kw，速比i=50</w:t>
            </w:r>
          </w:p>
        </w:tc>
        <w:tc>
          <w:tcPr>
            <w:tcW w:w="638" w:type="dxa"/>
            <w:shd w:val="clear" w:color="auto" w:fill="auto"/>
            <w:vAlign w:val="center"/>
          </w:tcPr>
          <w:p w14:paraId="1F2BDF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0CD1CA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61EB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95" w:type="dxa"/>
            <w:shd w:val="clear" w:color="auto" w:fill="auto"/>
            <w:vAlign w:val="center"/>
          </w:tcPr>
          <w:p w14:paraId="383DD4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4.2</w:t>
            </w:r>
          </w:p>
        </w:tc>
        <w:tc>
          <w:tcPr>
            <w:tcW w:w="1381" w:type="dxa"/>
            <w:shd w:val="clear" w:color="auto" w:fill="auto"/>
            <w:vAlign w:val="center"/>
          </w:tcPr>
          <w:p w14:paraId="6613035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下层重箱输送机    </w:t>
            </w:r>
          </w:p>
        </w:tc>
        <w:tc>
          <w:tcPr>
            <w:tcW w:w="5981" w:type="dxa"/>
            <w:shd w:val="clear" w:color="auto" w:fill="auto"/>
            <w:vAlign w:val="center"/>
          </w:tcPr>
          <w:p w14:paraId="5425B7C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（1）说明：主架采用3mm不锈钢板制作，输送带为板状输送带，宽度：338mm，带有输送带侧边导向装置。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（2）电机功率：0.75kw，速比i=50</w:t>
            </w:r>
          </w:p>
        </w:tc>
        <w:tc>
          <w:tcPr>
            <w:tcW w:w="638" w:type="dxa"/>
            <w:shd w:val="clear" w:color="auto" w:fill="auto"/>
            <w:vAlign w:val="center"/>
          </w:tcPr>
          <w:p w14:paraId="0E3033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454807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4C41B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2A073D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4.3</w:t>
            </w:r>
          </w:p>
        </w:tc>
        <w:tc>
          <w:tcPr>
            <w:tcW w:w="1381" w:type="dxa"/>
            <w:shd w:val="clear" w:color="auto" w:fill="auto"/>
            <w:vAlign w:val="center"/>
          </w:tcPr>
          <w:p w14:paraId="4AEB983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剔骨/分割台  </w:t>
            </w:r>
          </w:p>
        </w:tc>
        <w:tc>
          <w:tcPr>
            <w:tcW w:w="5981" w:type="dxa"/>
            <w:shd w:val="clear" w:color="auto" w:fill="auto"/>
            <w:vAlign w:val="center"/>
          </w:tcPr>
          <w:p w14:paraId="78E38AA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（1）防滑无毒；白色；材质：PE，支架不锈钢制作</w:t>
            </w:r>
          </w:p>
        </w:tc>
        <w:tc>
          <w:tcPr>
            <w:tcW w:w="638" w:type="dxa"/>
            <w:shd w:val="clear" w:color="auto" w:fill="auto"/>
            <w:vAlign w:val="center"/>
          </w:tcPr>
          <w:p w14:paraId="159253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w:t>
            </w:r>
          </w:p>
        </w:tc>
        <w:tc>
          <w:tcPr>
            <w:tcW w:w="758" w:type="dxa"/>
            <w:gridSpan w:val="2"/>
            <w:shd w:val="clear" w:color="auto" w:fill="auto"/>
            <w:vAlign w:val="center"/>
          </w:tcPr>
          <w:p w14:paraId="5F6DF3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14:paraId="59CE2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55F410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4.4</w:t>
            </w:r>
          </w:p>
        </w:tc>
        <w:tc>
          <w:tcPr>
            <w:tcW w:w="1381" w:type="dxa"/>
            <w:shd w:val="clear" w:color="auto" w:fill="auto"/>
            <w:vAlign w:val="center"/>
          </w:tcPr>
          <w:p w14:paraId="6D7A7B9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箱架（一位）</w:t>
            </w:r>
          </w:p>
        </w:tc>
        <w:tc>
          <w:tcPr>
            <w:tcW w:w="5981" w:type="dxa"/>
            <w:shd w:val="clear" w:color="auto" w:fill="auto"/>
            <w:vAlign w:val="center"/>
          </w:tcPr>
          <w:p w14:paraId="447D2BF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不锈钢制作</w:t>
            </w:r>
          </w:p>
        </w:tc>
        <w:tc>
          <w:tcPr>
            <w:tcW w:w="638" w:type="dxa"/>
            <w:shd w:val="clear" w:color="auto" w:fill="auto"/>
            <w:vAlign w:val="center"/>
          </w:tcPr>
          <w:p w14:paraId="70637A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758" w:type="dxa"/>
            <w:gridSpan w:val="2"/>
            <w:shd w:val="clear" w:color="auto" w:fill="auto"/>
            <w:vAlign w:val="center"/>
          </w:tcPr>
          <w:p w14:paraId="36BC3A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14:paraId="7BB4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6B98F5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4.5</w:t>
            </w:r>
          </w:p>
        </w:tc>
        <w:tc>
          <w:tcPr>
            <w:tcW w:w="1381" w:type="dxa"/>
            <w:shd w:val="clear" w:color="auto" w:fill="auto"/>
            <w:vAlign w:val="center"/>
          </w:tcPr>
          <w:p w14:paraId="741E4A1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箱架（二位）</w:t>
            </w:r>
          </w:p>
        </w:tc>
        <w:tc>
          <w:tcPr>
            <w:tcW w:w="5981" w:type="dxa"/>
            <w:shd w:val="clear" w:color="auto" w:fill="auto"/>
            <w:vAlign w:val="center"/>
          </w:tcPr>
          <w:p w14:paraId="379396F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不锈钢制作</w:t>
            </w:r>
          </w:p>
        </w:tc>
        <w:tc>
          <w:tcPr>
            <w:tcW w:w="638" w:type="dxa"/>
            <w:shd w:val="clear" w:color="auto" w:fill="auto"/>
            <w:vAlign w:val="center"/>
          </w:tcPr>
          <w:p w14:paraId="6A471C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w:t>
            </w:r>
          </w:p>
        </w:tc>
        <w:tc>
          <w:tcPr>
            <w:tcW w:w="758" w:type="dxa"/>
            <w:gridSpan w:val="2"/>
            <w:shd w:val="clear" w:color="auto" w:fill="auto"/>
            <w:vAlign w:val="center"/>
          </w:tcPr>
          <w:p w14:paraId="07516F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14:paraId="1740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9553" w:type="dxa"/>
            <w:gridSpan w:val="6"/>
            <w:shd w:val="clear" w:color="auto" w:fill="auto"/>
            <w:vAlign w:val="center"/>
          </w:tcPr>
          <w:p w14:paraId="7C80D4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4.5分割线至称重，包装作业区域</w:t>
            </w:r>
          </w:p>
        </w:tc>
      </w:tr>
      <w:tr w14:paraId="3225C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95" w:type="dxa"/>
            <w:shd w:val="clear" w:color="auto" w:fill="auto"/>
            <w:vAlign w:val="center"/>
          </w:tcPr>
          <w:p w14:paraId="55F5FA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5.1</w:t>
            </w:r>
          </w:p>
        </w:tc>
        <w:tc>
          <w:tcPr>
            <w:tcW w:w="1381" w:type="dxa"/>
            <w:shd w:val="clear" w:color="auto" w:fill="auto"/>
            <w:vAlign w:val="center"/>
          </w:tcPr>
          <w:p w14:paraId="1A170EC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重箱提升输送机</w:t>
            </w:r>
          </w:p>
        </w:tc>
        <w:tc>
          <w:tcPr>
            <w:tcW w:w="5981" w:type="dxa"/>
            <w:shd w:val="clear" w:color="auto" w:fill="auto"/>
            <w:vAlign w:val="center"/>
          </w:tcPr>
          <w:p w14:paraId="4A49D9F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1）说明：主架采用3mm不锈钢板和40mm*40mm*2mm不锈钢方管制作，输送带为网状输送带，带有提升挡块，宽度：325mm，带有输送带侧边导向装置。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（2）电机功率：0.75kw，速比i=50</w:t>
            </w:r>
          </w:p>
        </w:tc>
        <w:tc>
          <w:tcPr>
            <w:tcW w:w="638" w:type="dxa"/>
            <w:shd w:val="clear" w:color="auto" w:fill="auto"/>
            <w:vAlign w:val="center"/>
          </w:tcPr>
          <w:p w14:paraId="63B886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758" w:type="dxa"/>
            <w:gridSpan w:val="2"/>
            <w:shd w:val="clear" w:color="auto" w:fill="auto"/>
            <w:vAlign w:val="center"/>
          </w:tcPr>
          <w:p w14:paraId="7FE43F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1DC74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95" w:type="dxa"/>
            <w:shd w:val="clear" w:color="auto" w:fill="auto"/>
            <w:vAlign w:val="center"/>
          </w:tcPr>
          <w:p w14:paraId="5EB085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5.2</w:t>
            </w:r>
          </w:p>
        </w:tc>
        <w:tc>
          <w:tcPr>
            <w:tcW w:w="1381" w:type="dxa"/>
            <w:shd w:val="clear" w:color="auto" w:fill="auto"/>
            <w:vAlign w:val="center"/>
          </w:tcPr>
          <w:p w14:paraId="63E2B68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包装链板输送机</w:t>
            </w:r>
          </w:p>
        </w:tc>
        <w:tc>
          <w:tcPr>
            <w:tcW w:w="5981" w:type="dxa"/>
            <w:shd w:val="clear" w:color="auto" w:fill="auto"/>
            <w:vAlign w:val="center"/>
          </w:tcPr>
          <w:p w14:paraId="47D18B0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（1）说明：主架采用3mm不锈钢板和40mm*40mm*2mm不锈钢方管制作，输送带为网状输送带，宽度：325mm，带有输送带侧边导向装置。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（2）电机功率：0.75kw，速比i=50</w:t>
            </w:r>
          </w:p>
        </w:tc>
        <w:tc>
          <w:tcPr>
            <w:tcW w:w="638" w:type="dxa"/>
            <w:shd w:val="clear" w:color="auto" w:fill="auto"/>
            <w:vAlign w:val="center"/>
          </w:tcPr>
          <w:p w14:paraId="1078FC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758" w:type="dxa"/>
            <w:gridSpan w:val="2"/>
            <w:shd w:val="clear" w:color="auto" w:fill="auto"/>
            <w:vAlign w:val="center"/>
          </w:tcPr>
          <w:p w14:paraId="05B958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4AA6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1A36D0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5.3</w:t>
            </w:r>
          </w:p>
        </w:tc>
        <w:tc>
          <w:tcPr>
            <w:tcW w:w="1381" w:type="dxa"/>
            <w:shd w:val="clear" w:color="auto" w:fill="auto"/>
            <w:vAlign w:val="center"/>
          </w:tcPr>
          <w:p w14:paraId="5222F2A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称重包装工作台</w:t>
            </w:r>
          </w:p>
        </w:tc>
        <w:tc>
          <w:tcPr>
            <w:tcW w:w="5981" w:type="dxa"/>
            <w:shd w:val="clear" w:color="auto" w:fill="auto"/>
            <w:vAlign w:val="center"/>
          </w:tcPr>
          <w:p w14:paraId="1123A9E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（1）不锈钢制作</w:t>
            </w:r>
          </w:p>
        </w:tc>
        <w:tc>
          <w:tcPr>
            <w:tcW w:w="638" w:type="dxa"/>
            <w:shd w:val="clear" w:color="auto" w:fill="auto"/>
            <w:vAlign w:val="center"/>
          </w:tcPr>
          <w:p w14:paraId="63E2A7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758" w:type="dxa"/>
            <w:gridSpan w:val="2"/>
            <w:shd w:val="clear" w:color="auto" w:fill="auto"/>
            <w:vAlign w:val="center"/>
          </w:tcPr>
          <w:p w14:paraId="0A4D1F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14:paraId="0C705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95" w:type="dxa"/>
            <w:shd w:val="clear" w:color="auto" w:fill="auto"/>
            <w:vAlign w:val="center"/>
          </w:tcPr>
          <w:p w14:paraId="78FEAA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5.4</w:t>
            </w:r>
          </w:p>
        </w:tc>
        <w:tc>
          <w:tcPr>
            <w:tcW w:w="1381" w:type="dxa"/>
            <w:shd w:val="clear" w:color="auto" w:fill="auto"/>
            <w:vAlign w:val="center"/>
          </w:tcPr>
          <w:p w14:paraId="4111024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电器安装材料（电线、电缆、线管、桥架等）</w:t>
            </w:r>
          </w:p>
        </w:tc>
        <w:tc>
          <w:tcPr>
            <w:tcW w:w="5981" w:type="dxa"/>
            <w:shd w:val="clear" w:color="auto" w:fill="auto"/>
            <w:vAlign w:val="center"/>
          </w:tcPr>
          <w:p w14:paraId="17540A6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国标电缆、镀锌桥架厚度不低于1.2mm,穿线管为不锈钢管</w:t>
            </w:r>
          </w:p>
        </w:tc>
        <w:tc>
          <w:tcPr>
            <w:tcW w:w="638" w:type="dxa"/>
            <w:shd w:val="clear" w:color="auto" w:fill="auto"/>
            <w:vAlign w:val="center"/>
          </w:tcPr>
          <w:p w14:paraId="731AA1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7A33E4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14:paraId="441E2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5" w:hRule="atLeast"/>
          <w:jc w:val="center"/>
        </w:trPr>
        <w:tc>
          <w:tcPr>
            <w:tcW w:w="795" w:type="dxa"/>
            <w:shd w:val="clear" w:color="auto" w:fill="auto"/>
            <w:vAlign w:val="center"/>
          </w:tcPr>
          <w:p w14:paraId="024D8D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5.5</w:t>
            </w:r>
          </w:p>
        </w:tc>
        <w:tc>
          <w:tcPr>
            <w:tcW w:w="1381" w:type="dxa"/>
            <w:shd w:val="clear" w:color="auto" w:fill="auto"/>
            <w:vAlign w:val="center"/>
          </w:tcPr>
          <w:p w14:paraId="5F97B17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分割区控制系统</w:t>
            </w:r>
          </w:p>
        </w:tc>
        <w:tc>
          <w:tcPr>
            <w:tcW w:w="5981" w:type="dxa"/>
            <w:shd w:val="clear" w:color="auto" w:fill="auto"/>
            <w:vAlign w:val="center"/>
          </w:tcPr>
          <w:p w14:paraId="6763B3B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包括:</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（1）主开关及主控制柜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（2）现场按钮盒</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（3）PLC采用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（4）控制按钮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（5）传感器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（6）中继接线盒</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（6）电气设备标准：公司提供的控制柜符合国家安全标准。设备接线符合国家标准和当地标准（电缆和桥架不包括在供货范围内）。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（7）配置: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1）电压3 x 380伏，交流，50赫兹，中点接地（TN－S系统）；± 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2）提供的电压需符合此技术要求，可保证无故障运行。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3）主开关4极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4）控制电压220伏，50赫兹，5％。或24伏直流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5）材料：标准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6）线路从控制柜底端进入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7）相关区域最大空气湿度90％（温度20℃）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8）电线颜色符合标准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9）控制轨应安置于200毫米高的基础上。</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10）控制柜周围不能安装高压设施或高挥发物质（如氨，弗里昂）。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11）控制柜：控制柜为喷涂的钢材制造。控制柜应安装在温度介于10℃－25℃之间的干燥房间内。保护等级为IP55或更高。</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12）中央控制柜装有高度为100毫米的镀锌踢脚板。控制柜全部组装完毕，包括内部接线、端子板和组件编码。电线应从开关柜底端进入。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13）不包括:地线.- 各种孔的盖板.- 电源和气源. 电缆及桥架</w:t>
            </w:r>
          </w:p>
        </w:tc>
        <w:tc>
          <w:tcPr>
            <w:tcW w:w="638" w:type="dxa"/>
            <w:shd w:val="clear" w:color="auto" w:fill="auto"/>
            <w:vAlign w:val="center"/>
          </w:tcPr>
          <w:p w14:paraId="6CCEE2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5A4470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r>
      <w:tr w14:paraId="4858D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553" w:type="dxa"/>
            <w:gridSpan w:val="6"/>
            <w:shd w:val="clear" w:color="auto" w:fill="auto"/>
            <w:vAlign w:val="bottom"/>
          </w:tcPr>
          <w:p w14:paraId="23C8D9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5、副产品加工处理及辅助设备</w:t>
            </w:r>
          </w:p>
        </w:tc>
      </w:tr>
      <w:tr w14:paraId="28EEA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795" w:type="dxa"/>
            <w:shd w:val="clear" w:color="auto" w:fill="auto"/>
            <w:vAlign w:val="center"/>
          </w:tcPr>
          <w:p w14:paraId="180A79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5.1</w:t>
            </w:r>
          </w:p>
        </w:tc>
        <w:tc>
          <w:tcPr>
            <w:tcW w:w="1381" w:type="dxa"/>
            <w:shd w:val="clear" w:color="auto" w:fill="auto"/>
            <w:vAlign w:val="center"/>
          </w:tcPr>
          <w:p w14:paraId="14BF58F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围裙清洗机</w:t>
            </w:r>
          </w:p>
        </w:tc>
        <w:tc>
          <w:tcPr>
            <w:tcW w:w="5981" w:type="dxa"/>
            <w:shd w:val="clear" w:color="auto" w:fill="auto"/>
            <w:vAlign w:val="center"/>
          </w:tcPr>
          <w:p w14:paraId="32E75F0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（1）全不锈钢制作，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（2）脚踏式控制阀</w:t>
            </w:r>
          </w:p>
        </w:tc>
        <w:tc>
          <w:tcPr>
            <w:tcW w:w="638" w:type="dxa"/>
            <w:shd w:val="clear" w:color="auto" w:fill="auto"/>
            <w:vAlign w:val="center"/>
          </w:tcPr>
          <w:p w14:paraId="1B4E00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758" w:type="dxa"/>
            <w:gridSpan w:val="2"/>
            <w:shd w:val="clear" w:color="auto" w:fill="auto"/>
            <w:vAlign w:val="center"/>
          </w:tcPr>
          <w:p w14:paraId="35C7B8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5C310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795" w:type="dxa"/>
            <w:shd w:val="clear" w:color="auto" w:fill="auto"/>
            <w:vAlign w:val="center"/>
          </w:tcPr>
          <w:p w14:paraId="777654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5.2</w:t>
            </w:r>
          </w:p>
        </w:tc>
        <w:tc>
          <w:tcPr>
            <w:tcW w:w="1381" w:type="dxa"/>
            <w:shd w:val="clear" w:color="auto" w:fill="auto"/>
            <w:vAlign w:val="center"/>
          </w:tcPr>
          <w:p w14:paraId="44412FB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组合式刀具消毒器</w:t>
            </w:r>
          </w:p>
        </w:tc>
        <w:tc>
          <w:tcPr>
            <w:tcW w:w="5981" w:type="dxa"/>
            <w:shd w:val="clear" w:color="auto" w:fill="auto"/>
            <w:vAlign w:val="center"/>
          </w:tcPr>
          <w:p w14:paraId="7990462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（1）地面安装式不锈钢洗手盆，包括洗手盆、防浅板、喷头、支架；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（2）脚踏式控制阀；</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（3）带刀具消毒装置，带自动温控装置。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（4）不锈钢板厚1.2mm；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（5）不含出水管道、供水管道</w:t>
            </w:r>
          </w:p>
        </w:tc>
        <w:tc>
          <w:tcPr>
            <w:tcW w:w="638" w:type="dxa"/>
            <w:shd w:val="clear" w:color="auto" w:fill="auto"/>
            <w:vAlign w:val="center"/>
          </w:tcPr>
          <w:p w14:paraId="5EB8A6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w:t>
            </w:r>
          </w:p>
        </w:tc>
        <w:tc>
          <w:tcPr>
            <w:tcW w:w="758" w:type="dxa"/>
            <w:gridSpan w:val="2"/>
            <w:shd w:val="clear" w:color="auto" w:fill="auto"/>
            <w:vAlign w:val="center"/>
          </w:tcPr>
          <w:p w14:paraId="4DACB0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2C8C9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35" w:hRule="atLeast"/>
          <w:jc w:val="center"/>
        </w:trPr>
        <w:tc>
          <w:tcPr>
            <w:tcW w:w="795" w:type="dxa"/>
            <w:shd w:val="clear" w:color="auto" w:fill="auto"/>
            <w:vAlign w:val="center"/>
          </w:tcPr>
          <w:p w14:paraId="6F984F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5.3</w:t>
            </w:r>
          </w:p>
        </w:tc>
        <w:tc>
          <w:tcPr>
            <w:tcW w:w="1381" w:type="dxa"/>
            <w:shd w:val="clear" w:color="auto" w:fill="auto"/>
            <w:vAlign w:val="center"/>
          </w:tcPr>
          <w:p w14:paraId="71DF87B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胃容物风送系统（不含风送管道）</w:t>
            </w:r>
          </w:p>
        </w:tc>
        <w:tc>
          <w:tcPr>
            <w:tcW w:w="5981" w:type="dxa"/>
            <w:shd w:val="clear" w:color="auto" w:fill="auto"/>
            <w:vAlign w:val="center"/>
          </w:tcPr>
          <w:p w14:paraId="212DE90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利用压缩空气系统输送胃容物。不锈钢收集罐上装有不锈钢料斗，配有气动阀门和电器开关箱。收集罐安装在地坑内。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（1）技术数据：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1）收集罐上装有料斗，弯头及连接法兰。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2）阀门：带有气缸</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3）阀门直径：200 mm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4）电控柜：通过可调定时器进行手动和自动操作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5）气动连接：控制用气1/4英寸；</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6）输送用气1英寸。气压：6-8巴</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7）耗气量：根据产品和生产能力确定</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8）电动和气动元件为标准件。</w:t>
            </w:r>
          </w:p>
        </w:tc>
        <w:tc>
          <w:tcPr>
            <w:tcW w:w="638" w:type="dxa"/>
            <w:shd w:val="clear" w:color="auto" w:fill="auto"/>
            <w:vAlign w:val="center"/>
          </w:tcPr>
          <w:p w14:paraId="246B4B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3EF40C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3CBBE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131755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5.4</w:t>
            </w:r>
          </w:p>
        </w:tc>
        <w:tc>
          <w:tcPr>
            <w:tcW w:w="1381" w:type="dxa"/>
            <w:shd w:val="clear" w:color="auto" w:fill="auto"/>
            <w:vAlign w:val="center"/>
          </w:tcPr>
          <w:p w14:paraId="741B092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旋风分离器</w:t>
            </w:r>
          </w:p>
        </w:tc>
        <w:tc>
          <w:tcPr>
            <w:tcW w:w="5981" w:type="dxa"/>
            <w:shd w:val="clear" w:color="auto" w:fill="auto"/>
            <w:vAlign w:val="center"/>
          </w:tcPr>
          <w:p w14:paraId="03AC222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全不锈钢制作，用于气固分离</w:t>
            </w:r>
          </w:p>
        </w:tc>
        <w:tc>
          <w:tcPr>
            <w:tcW w:w="638" w:type="dxa"/>
            <w:shd w:val="clear" w:color="auto" w:fill="auto"/>
            <w:vAlign w:val="center"/>
          </w:tcPr>
          <w:p w14:paraId="14C328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758" w:type="dxa"/>
            <w:gridSpan w:val="2"/>
            <w:shd w:val="clear" w:color="auto" w:fill="auto"/>
            <w:vAlign w:val="center"/>
          </w:tcPr>
          <w:p w14:paraId="4BD596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23DF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795" w:type="dxa"/>
            <w:shd w:val="clear" w:color="auto" w:fill="auto"/>
            <w:vAlign w:val="center"/>
          </w:tcPr>
          <w:p w14:paraId="6786E2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5.5</w:t>
            </w:r>
          </w:p>
        </w:tc>
        <w:tc>
          <w:tcPr>
            <w:tcW w:w="1381" w:type="dxa"/>
            <w:shd w:val="clear" w:color="auto" w:fill="auto"/>
            <w:vAlign w:val="center"/>
          </w:tcPr>
          <w:p w14:paraId="0BEE808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内脏接收滑槽</w:t>
            </w:r>
          </w:p>
        </w:tc>
        <w:tc>
          <w:tcPr>
            <w:tcW w:w="5981" w:type="dxa"/>
            <w:shd w:val="clear" w:color="auto" w:fill="auto"/>
            <w:vAlign w:val="center"/>
          </w:tcPr>
          <w:p w14:paraId="3E447E1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304不锈钢制作；δ=1.5mm不锈钢台面，50mm×2mm不锈钢方钢制作，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长度根据白脏处理间工艺定</w:t>
            </w:r>
          </w:p>
        </w:tc>
        <w:tc>
          <w:tcPr>
            <w:tcW w:w="638" w:type="dxa"/>
            <w:shd w:val="clear" w:color="auto" w:fill="auto"/>
            <w:vAlign w:val="center"/>
          </w:tcPr>
          <w:p w14:paraId="399C87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5EF9A8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7DCE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49CA18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5.6</w:t>
            </w:r>
          </w:p>
        </w:tc>
        <w:tc>
          <w:tcPr>
            <w:tcW w:w="1381" w:type="dxa"/>
            <w:shd w:val="clear" w:color="auto" w:fill="auto"/>
            <w:vAlign w:val="center"/>
          </w:tcPr>
          <w:p w14:paraId="2508549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内脏清洗工作台</w:t>
            </w:r>
          </w:p>
        </w:tc>
        <w:tc>
          <w:tcPr>
            <w:tcW w:w="5981" w:type="dxa"/>
            <w:shd w:val="clear" w:color="auto" w:fill="auto"/>
            <w:vAlign w:val="center"/>
          </w:tcPr>
          <w:p w14:paraId="7A94CD9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304不锈钢制作；δ=1.5mm不锈钢台面，50mm×2mm不锈钢方钢制作，高约0.8米</w:t>
            </w:r>
          </w:p>
        </w:tc>
        <w:tc>
          <w:tcPr>
            <w:tcW w:w="638" w:type="dxa"/>
            <w:shd w:val="clear" w:color="auto" w:fill="auto"/>
            <w:vAlign w:val="center"/>
          </w:tcPr>
          <w:p w14:paraId="7E675F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758" w:type="dxa"/>
            <w:gridSpan w:val="2"/>
            <w:shd w:val="clear" w:color="auto" w:fill="auto"/>
            <w:vAlign w:val="center"/>
          </w:tcPr>
          <w:p w14:paraId="31E2D4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r w14:paraId="6201D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30A461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5.7</w:t>
            </w:r>
          </w:p>
        </w:tc>
        <w:tc>
          <w:tcPr>
            <w:tcW w:w="1381" w:type="dxa"/>
            <w:shd w:val="clear" w:color="auto" w:fill="auto"/>
            <w:vAlign w:val="center"/>
          </w:tcPr>
          <w:p w14:paraId="25143F4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风淋室</w:t>
            </w:r>
          </w:p>
        </w:tc>
        <w:tc>
          <w:tcPr>
            <w:tcW w:w="5981" w:type="dxa"/>
            <w:shd w:val="clear" w:color="auto" w:fill="auto"/>
            <w:vAlign w:val="center"/>
          </w:tcPr>
          <w:p w14:paraId="0A99887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用于分割车间进入口，380V,不锈钢制作</w:t>
            </w:r>
          </w:p>
        </w:tc>
        <w:tc>
          <w:tcPr>
            <w:tcW w:w="638" w:type="dxa"/>
            <w:shd w:val="clear" w:color="auto" w:fill="auto"/>
            <w:vAlign w:val="center"/>
          </w:tcPr>
          <w:p w14:paraId="389679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0BECD2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43537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699209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5.8</w:t>
            </w:r>
          </w:p>
        </w:tc>
        <w:tc>
          <w:tcPr>
            <w:tcW w:w="1381" w:type="dxa"/>
            <w:shd w:val="clear" w:color="auto" w:fill="auto"/>
            <w:vAlign w:val="center"/>
          </w:tcPr>
          <w:p w14:paraId="5D8265D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内脏输送自动线</w:t>
            </w:r>
          </w:p>
        </w:tc>
        <w:tc>
          <w:tcPr>
            <w:tcW w:w="5981" w:type="dxa"/>
            <w:vMerge w:val="restart"/>
            <w:shd w:val="clear" w:color="auto" w:fill="auto"/>
            <w:vAlign w:val="center"/>
          </w:tcPr>
          <w:p w14:paraId="0280F7B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技术说明：</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（1）动力装置一套，减速机采用电机功率1.5kw。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（2）气动涨紧装置，电磁阀及空气过滤组合（二联件），气囊。</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（3）链条轨道采用热镀锌8#双槽钢制作。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（4）链轮安装座板厚16mm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（5）输送链采用欧式模锻链条，节距100mm。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（6）挂载间距1200 mm，根据工艺定</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（7）轨道轮采用超高分子量聚乙烯材料。</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（8）电机减速机采用“摆线减速机</w:t>
            </w:r>
          </w:p>
        </w:tc>
        <w:tc>
          <w:tcPr>
            <w:tcW w:w="638" w:type="dxa"/>
            <w:shd w:val="clear" w:color="auto" w:fill="auto"/>
            <w:vAlign w:val="center"/>
          </w:tcPr>
          <w:p w14:paraId="2DB596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5F3BAB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2F8AD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67B04B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5.9</w:t>
            </w:r>
          </w:p>
        </w:tc>
        <w:tc>
          <w:tcPr>
            <w:tcW w:w="1381" w:type="dxa"/>
            <w:shd w:val="clear" w:color="auto" w:fill="auto"/>
            <w:vAlign w:val="center"/>
          </w:tcPr>
          <w:p w14:paraId="4535DCE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驱动装置</w:t>
            </w:r>
          </w:p>
        </w:tc>
        <w:tc>
          <w:tcPr>
            <w:tcW w:w="5981" w:type="dxa"/>
            <w:vMerge w:val="continue"/>
            <w:shd w:val="clear" w:color="auto" w:fill="auto"/>
            <w:vAlign w:val="center"/>
          </w:tcPr>
          <w:p w14:paraId="5A2FFC7B">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38" w:type="dxa"/>
            <w:shd w:val="clear" w:color="auto" w:fill="auto"/>
            <w:vAlign w:val="center"/>
          </w:tcPr>
          <w:p w14:paraId="601464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378AA4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06CC0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152D7D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5.10</w:t>
            </w:r>
          </w:p>
        </w:tc>
        <w:tc>
          <w:tcPr>
            <w:tcW w:w="1381" w:type="dxa"/>
            <w:shd w:val="clear" w:color="auto" w:fill="auto"/>
            <w:vAlign w:val="center"/>
          </w:tcPr>
          <w:p w14:paraId="0E52B28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气动涨紧装置</w:t>
            </w:r>
          </w:p>
        </w:tc>
        <w:tc>
          <w:tcPr>
            <w:tcW w:w="5981" w:type="dxa"/>
            <w:vMerge w:val="continue"/>
            <w:shd w:val="clear" w:color="auto" w:fill="auto"/>
            <w:vAlign w:val="center"/>
          </w:tcPr>
          <w:p w14:paraId="5026777F">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38" w:type="dxa"/>
            <w:shd w:val="clear" w:color="auto" w:fill="auto"/>
            <w:vAlign w:val="center"/>
          </w:tcPr>
          <w:p w14:paraId="3E4134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6C5A98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5F85B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53" w:type="dxa"/>
            <w:gridSpan w:val="6"/>
            <w:shd w:val="clear" w:color="auto" w:fill="auto"/>
            <w:vAlign w:val="center"/>
          </w:tcPr>
          <w:p w14:paraId="257177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6、肉品加工及包装设备</w:t>
            </w:r>
          </w:p>
        </w:tc>
      </w:tr>
      <w:tr w14:paraId="7C809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shd w:val="clear" w:color="auto" w:fill="auto"/>
            <w:vAlign w:val="center"/>
          </w:tcPr>
          <w:p w14:paraId="35D09AF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381" w:type="dxa"/>
            <w:shd w:val="clear" w:color="auto" w:fill="auto"/>
            <w:vAlign w:val="center"/>
          </w:tcPr>
          <w:p w14:paraId="278C452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填装工作台</w:t>
            </w:r>
          </w:p>
        </w:tc>
        <w:tc>
          <w:tcPr>
            <w:tcW w:w="5981" w:type="dxa"/>
            <w:shd w:val="clear" w:color="auto" w:fill="auto"/>
            <w:vAlign w:val="center"/>
          </w:tcPr>
          <w:p w14:paraId="0F4E25E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1、不锈钢制作,不锈钢板厚δ=1.5mm,支架 40*40*2.0mm不锈钢方管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2、下配可调底脚</w:t>
            </w:r>
          </w:p>
        </w:tc>
        <w:tc>
          <w:tcPr>
            <w:tcW w:w="638" w:type="dxa"/>
            <w:shd w:val="clear" w:color="auto" w:fill="auto"/>
            <w:vAlign w:val="center"/>
          </w:tcPr>
          <w:p w14:paraId="0CA307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758" w:type="dxa"/>
            <w:gridSpan w:val="2"/>
            <w:shd w:val="clear" w:color="auto" w:fill="auto"/>
            <w:vAlign w:val="center"/>
          </w:tcPr>
          <w:p w14:paraId="5B3422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r w14:paraId="46C15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jc w:val="center"/>
        </w:trPr>
        <w:tc>
          <w:tcPr>
            <w:tcW w:w="795" w:type="dxa"/>
            <w:shd w:val="clear" w:color="auto" w:fill="auto"/>
            <w:vAlign w:val="center"/>
          </w:tcPr>
          <w:p w14:paraId="44FA6FE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381" w:type="dxa"/>
            <w:shd w:val="clear" w:color="auto" w:fill="auto"/>
            <w:vAlign w:val="center"/>
          </w:tcPr>
          <w:p w14:paraId="76EBFAC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不锈钢填装输送线</w:t>
            </w:r>
          </w:p>
        </w:tc>
        <w:tc>
          <w:tcPr>
            <w:tcW w:w="5981" w:type="dxa"/>
            <w:shd w:val="clear" w:color="auto" w:fill="auto"/>
            <w:vAlign w:val="center"/>
          </w:tcPr>
          <w:p w14:paraId="4B0E5D8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1、输送线结构与材料机身采用SUS304*2.5T 单面拉丝不锈钢板折弯制作。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2、整机SUS304不锈钢，防护等级IP65，可直接冲洗。</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3、支腿框架采用SUS304材质，规格为L50mm ×W40mm × 2.0 T 单面拉丝方管焊接制作。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4、主从动轴心采用 SUS304 不锈钢材质。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5、轴承采用不锈钢 304 轴承配塑料轴承座。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6、过渡方式：不锈钢滚筒（根据线体宽度定制）。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7、输送线驱动精研减速电机驱动（可调速）。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8、电气控制系统，电控箱 SUS304 材质制作。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9、变频器变频调速。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10、线槽采用网格状不锈钢材质。</w:t>
            </w:r>
          </w:p>
        </w:tc>
        <w:tc>
          <w:tcPr>
            <w:tcW w:w="638" w:type="dxa"/>
            <w:shd w:val="clear" w:color="auto" w:fill="auto"/>
            <w:vAlign w:val="center"/>
          </w:tcPr>
          <w:p w14:paraId="681F7D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52D83D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4A59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35" w:hRule="atLeast"/>
          <w:jc w:val="center"/>
        </w:trPr>
        <w:tc>
          <w:tcPr>
            <w:tcW w:w="795" w:type="dxa"/>
            <w:shd w:val="clear" w:color="auto" w:fill="auto"/>
            <w:vAlign w:val="center"/>
          </w:tcPr>
          <w:p w14:paraId="7C8FE81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381" w:type="dxa"/>
            <w:shd w:val="clear" w:color="auto" w:fill="auto"/>
            <w:vAlign w:val="center"/>
          </w:tcPr>
          <w:p w14:paraId="0DB8037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全自动气调保鲜包装机</w:t>
            </w:r>
          </w:p>
        </w:tc>
        <w:tc>
          <w:tcPr>
            <w:tcW w:w="5981" w:type="dxa"/>
            <w:shd w:val="clear" w:color="auto" w:fill="auto"/>
            <w:vAlign w:val="center"/>
          </w:tcPr>
          <w:p w14:paraId="4EACBD7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1、全封闭真空置换：通过高氧真空泵使真空室内构成高真空度再充入混合气体，整个过程在完全密封的环境下进行，可以确保气体置换率≥99-99.5%，气体置换率直接影响产品品质。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2、原装真空泵：质量稳定，故障率低，使用寿命长。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3、三元气体混配器：该混配器气体比例与精度不受气源压力变化。包装设备基于高置换率的基础上，使得气体比例更为精确，气体混配精度好于±1%。</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4、气动元件：质量稳定，使用寿命长，可保障设备长期、连续无故障运行。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5、采用压力传感器技术实现真空压力在线监测。</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6、推盒杆采用卡扣快速拆装机构（拆装时间2-3秒完成）。</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7、收放膜机构具有防断膜装置。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8、故障实时提示功能。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9、封口烫板高分子涂层，烫板使用寿命更长。</w:t>
            </w:r>
          </w:p>
        </w:tc>
        <w:tc>
          <w:tcPr>
            <w:tcW w:w="638" w:type="dxa"/>
            <w:shd w:val="clear" w:color="auto" w:fill="auto"/>
            <w:vAlign w:val="center"/>
          </w:tcPr>
          <w:p w14:paraId="6CD3F9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6A66F8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4557B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1F6544B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381" w:type="dxa"/>
            <w:shd w:val="clear" w:color="auto" w:fill="auto"/>
            <w:vAlign w:val="center"/>
          </w:tcPr>
          <w:p w14:paraId="0B2D781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整列机构</w:t>
            </w:r>
          </w:p>
        </w:tc>
        <w:tc>
          <w:tcPr>
            <w:tcW w:w="5981" w:type="dxa"/>
            <w:shd w:val="clear" w:color="auto" w:fill="auto"/>
            <w:vAlign w:val="center"/>
          </w:tcPr>
          <w:p w14:paraId="4620FFE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不锈钢材质制作</w:t>
            </w:r>
          </w:p>
        </w:tc>
        <w:tc>
          <w:tcPr>
            <w:tcW w:w="638" w:type="dxa"/>
            <w:shd w:val="clear" w:color="auto" w:fill="auto"/>
            <w:vAlign w:val="center"/>
          </w:tcPr>
          <w:p w14:paraId="7C1634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19224D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CBD4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jc w:val="center"/>
        </w:trPr>
        <w:tc>
          <w:tcPr>
            <w:tcW w:w="795" w:type="dxa"/>
            <w:shd w:val="clear" w:color="auto" w:fill="auto"/>
            <w:vAlign w:val="center"/>
          </w:tcPr>
          <w:p w14:paraId="1655D48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381" w:type="dxa"/>
            <w:shd w:val="clear" w:color="auto" w:fill="auto"/>
            <w:vAlign w:val="center"/>
          </w:tcPr>
          <w:p w14:paraId="16441AD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金属检测机+剔除器</w:t>
            </w:r>
          </w:p>
        </w:tc>
        <w:tc>
          <w:tcPr>
            <w:tcW w:w="5981" w:type="dxa"/>
            <w:shd w:val="clear" w:color="auto" w:fill="auto"/>
            <w:vAlign w:val="center"/>
          </w:tcPr>
          <w:p w14:paraId="0A99BA9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1、有效通过高度：产品高度小于90mm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2、有效通过宽度：小于250mm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3、输送带宽度：200mm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4、检测灵敏度 ：FE0.8,SUS1.5（空机数值）</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5、操作屏显示：中文，按键式操作（非触摸屏）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6、运行方向：面对触摸屏，从右往左</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7、皮带速度：最快70m/分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8、材质、表面处理：不锈钢304 抛光处理 </w:t>
            </w:r>
          </w:p>
        </w:tc>
        <w:tc>
          <w:tcPr>
            <w:tcW w:w="638" w:type="dxa"/>
            <w:shd w:val="clear" w:color="auto" w:fill="auto"/>
            <w:vAlign w:val="center"/>
          </w:tcPr>
          <w:p w14:paraId="550C85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744288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4D2A1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90" w:hRule="atLeast"/>
          <w:jc w:val="center"/>
        </w:trPr>
        <w:tc>
          <w:tcPr>
            <w:tcW w:w="795" w:type="dxa"/>
            <w:shd w:val="clear" w:color="auto" w:fill="auto"/>
            <w:vAlign w:val="center"/>
          </w:tcPr>
          <w:p w14:paraId="6BC6D8A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381" w:type="dxa"/>
            <w:shd w:val="clear" w:color="auto" w:fill="auto"/>
            <w:vAlign w:val="center"/>
          </w:tcPr>
          <w:p w14:paraId="7DD2DFA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称重打印贴标机</w:t>
            </w:r>
          </w:p>
        </w:tc>
        <w:tc>
          <w:tcPr>
            <w:tcW w:w="5981" w:type="dxa"/>
            <w:shd w:val="clear" w:color="auto" w:fill="auto"/>
            <w:vAlign w:val="center"/>
          </w:tcPr>
          <w:p w14:paraId="17CE263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1、处理量：40件/分钟（根据产品重量，包装类型而定）</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2、贴标方式：吹气式贴标（6bar）</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3、包装尺寸：最小40mm（L）×40mm（W）＞1mm（H）最大400mm（L）×300mm（W）＞250mm（H）</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4、标签尺寸：最小30mm（W）×30mm（H）  最大104mm（W）×104mm（H）</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5、工作高度：700mm-860mm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6、定量包装和不定量包装的称重模式自由切换，可开启产品检重模式，确保产品重量合规。</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7、具备实时称重计价贴标功能。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8、可视化标签编辑界面，可在线编辑标签，也可通过外部电脑编辑标签内容可实现文字、流水号、日期、一维码、二维码等，及不定量包装的实际重量数据交互控制系统。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9、CP/IP通讯接口，扩展接受生产订单数据，并可外发贴标数据，可匹配产品追溯功能（可选配）</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10、工业级控制系统linux，专用工业版本，大尺寸彩色触摸屏，IP65及以上防护等级2GB存储空间，超过1000种产品数据保存（可选配）</w:t>
            </w:r>
          </w:p>
        </w:tc>
        <w:tc>
          <w:tcPr>
            <w:tcW w:w="638" w:type="dxa"/>
            <w:shd w:val="clear" w:color="auto" w:fill="auto"/>
            <w:vAlign w:val="center"/>
          </w:tcPr>
          <w:p w14:paraId="05F13B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752EBA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62DE9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90" w:hRule="atLeast"/>
          <w:jc w:val="center"/>
        </w:trPr>
        <w:tc>
          <w:tcPr>
            <w:tcW w:w="795" w:type="dxa"/>
            <w:shd w:val="clear" w:color="auto" w:fill="auto"/>
            <w:vAlign w:val="center"/>
          </w:tcPr>
          <w:p w14:paraId="79D2235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381" w:type="dxa"/>
            <w:shd w:val="clear" w:color="auto" w:fill="auto"/>
            <w:vAlign w:val="center"/>
          </w:tcPr>
          <w:p w14:paraId="33E574F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平面流水线贴标机</w:t>
            </w:r>
          </w:p>
        </w:tc>
        <w:tc>
          <w:tcPr>
            <w:tcW w:w="5981" w:type="dxa"/>
            <w:shd w:val="clear" w:color="auto" w:fill="auto"/>
            <w:vAlign w:val="center"/>
          </w:tcPr>
          <w:p w14:paraId="5D4F7FB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1、贴标精度 ±2mm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2、贴标速度 30-120件/分钟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3、最大标签尺寸 长度：6mm-250mm宽度：6mm-130mm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4、标签卷筒内径 76mm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5、标签最大外径 280mm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6、配套简单，可直接安装在流水线和包装机上，独立控制或联动控制，实现自动贴标，实现无人化贴标生产；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7、应用灵活，配置不同覆标机构，可实现在平面和不平整表面贴标；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8、调整方便，调整结构采用单杆结构，标头可x/y/z六个自由度灵活可调，灵活匹配不同流水线；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9、贴标精度高，标带绕行纠偏机构防止标签走偏，细分步进电机驱动出标，标签前后位置准确；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10、智能控制，自动光电追踪，具备无物不贴标，无标自动校正和标签自动检测功能，防止漏贴和标签浪费；</w:t>
            </w:r>
          </w:p>
        </w:tc>
        <w:tc>
          <w:tcPr>
            <w:tcW w:w="638" w:type="dxa"/>
            <w:shd w:val="clear" w:color="auto" w:fill="auto"/>
            <w:vAlign w:val="center"/>
          </w:tcPr>
          <w:p w14:paraId="50AA10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5C264A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4DBE7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294C1DF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381" w:type="dxa"/>
            <w:shd w:val="clear" w:color="auto" w:fill="auto"/>
            <w:vAlign w:val="center"/>
          </w:tcPr>
          <w:p w14:paraId="3033B89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贴标过渡输送线</w:t>
            </w:r>
          </w:p>
        </w:tc>
        <w:tc>
          <w:tcPr>
            <w:tcW w:w="5981" w:type="dxa"/>
            <w:shd w:val="clear" w:color="auto" w:fill="auto"/>
            <w:vAlign w:val="center"/>
          </w:tcPr>
          <w:p w14:paraId="474C86D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不锈钢制作，皮带式0.25KW</w:t>
            </w:r>
          </w:p>
        </w:tc>
        <w:tc>
          <w:tcPr>
            <w:tcW w:w="638" w:type="dxa"/>
            <w:shd w:val="clear" w:color="auto" w:fill="auto"/>
            <w:vAlign w:val="center"/>
          </w:tcPr>
          <w:p w14:paraId="02293A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04FF5B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655C4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10" w:hRule="atLeast"/>
          <w:jc w:val="center"/>
        </w:trPr>
        <w:tc>
          <w:tcPr>
            <w:tcW w:w="795" w:type="dxa"/>
            <w:shd w:val="clear" w:color="auto" w:fill="auto"/>
            <w:vAlign w:val="center"/>
          </w:tcPr>
          <w:p w14:paraId="7801982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1381" w:type="dxa"/>
            <w:shd w:val="clear" w:color="auto" w:fill="auto"/>
            <w:vAlign w:val="center"/>
          </w:tcPr>
          <w:p w14:paraId="3A75B85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圆盘整理平台</w:t>
            </w:r>
          </w:p>
        </w:tc>
        <w:tc>
          <w:tcPr>
            <w:tcW w:w="5981" w:type="dxa"/>
            <w:shd w:val="clear" w:color="auto" w:fill="auto"/>
            <w:vAlign w:val="center"/>
          </w:tcPr>
          <w:p w14:paraId="422739E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1、外形尺寸（mm） Φ1400 x 820 ± 50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2、变频器功率（kw） 0.4</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3、变频器速比 1:100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4、电机功率（kw） 0.37</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5、电源（V/Hz） 220/50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6、主体材料 SUS 304不锈钢</w:t>
            </w:r>
          </w:p>
        </w:tc>
        <w:tc>
          <w:tcPr>
            <w:tcW w:w="638" w:type="dxa"/>
            <w:shd w:val="clear" w:color="auto" w:fill="auto"/>
            <w:vAlign w:val="center"/>
          </w:tcPr>
          <w:p w14:paraId="4AB068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6DC562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056D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5" w:hRule="atLeast"/>
          <w:jc w:val="center"/>
        </w:trPr>
        <w:tc>
          <w:tcPr>
            <w:tcW w:w="795" w:type="dxa"/>
            <w:shd w:val="clear" w:color="auto" w:fill="auto"/>
            <w:vAlign w:val="center"/>
          </w:tcPr>
          <w:p w14:paraId="4AC78F2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1381" w:type="dxa"/>
            <w:shd w:val="clear" w:color="auto" w:fill="auto"/>
            <w:vAlign w:val="center"/>
          </w:tcPr>
          <w:p w14:paraId="6835D29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控制系统</w:t>
            </w:r>
          </w:p>
        </w:tc>
        <w:tc>
          <w:tcPr>
            <w:tcW w:w="5981" w:type="dxa"/>
            <w:shd w:val="clear" w:color="auto" w:fill="auto"/>
            <w:vAlign w:val="center"/>
          </w:tcPr>
          <w:p w14:paraId="2B3073A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1、控制柜为喷涂的钢材制造。控制柜应安装在温度介于10℃－25℃之间的干燥房间内。保护等级为IP55或更高。</w:t>
            </w:r>
          </w:p>
        </w:tc>
        <w:tc>
          <w:tcPr>
            <w:tcW w:w="638" w:type="dxa"/>
            <w:shd w:val="clear" w:color="auto" w:fill="auto"/>
            <w:vAlign w:val="center"/>
          </w:tcPr>
          <w:p w14:paraId="075E69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1D460B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0E06D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154168B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1381" w:type="dxa"/>
            <w:shd w:val="clear" w:color="auto" w:fill="auto"/>
            <w:vAlign w:val="center"/>
          </w:tcPr>
          <w:p w14:paraId="11469BF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气路管道 </w:t>
            </w:r>
          </w:p>
        </w:tc>
        <w:tc>
          <w:tcPr>
            <w:tcW w:w="5981" w:type="dxa"/>
            <w:shd w:val="clear" w:color="auto" w:fill="auto"/>
            <w:vAlign w:val="center"/>
          </w:tcPr>
          <w:p w14:paraId="3783B96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气路管道主管采用镀锌或不锈钢管道 </w:t>
            </w:r>
          </w:p>
        </w:tc>
        <w:tc>
          <w:tcPr>
            <w:tcW w:w="638" w:type="dxa"/>
            <w:shd w:val="clear" w:color="auto" w:fill="auto"/>
            <w:vAlign w:val="center"/>
          </w:tcPr>
          <w:p w14:paraId="697B82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3E598E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10DDC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795" w:type="dxa"/>
            <w:shd w:val="clear" w:color="auto" w:fill="auto"/>
            <w:vAlign w:val="center"/>
          </w:tcPr>
          <w:p w14:paraId="2FA38EE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1381" w:type="dxa"/>
            <w:shd w:val="clear" w:color="auto" w:fill="auto"/>
            <w:vAlign w:val="center"/>
          </w:tcPr>
          <w:p w14:paraId="5E4E1F6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落地式锯骨机</w:t>
            </w:r>
          </w:p>
        </w:tc>
        <w:tc>
          <w:tcPr>
            <w:tcW w:w="5981" w:type="dxa"/>
            <w:shd w:val="clear" w:color="auto" w:fill="auto"/>
            <w:vAlign w:val="center"/>
          </w:tcPr>
          <w:p w14:paraId="1C02B4A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1、全身304不锈钢拉丝处理，24v绝缘安全开关。板材厚度4.5mm。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2、锯骨机轮是双边槽轮设计锯条运行更稳，减少锯条与轮子之间的摩擦延长锯条寿命，减少锯条与轮之间肉末防止锯条打滑使费料减少 。锯条速度最高26m/s动力足切割速度快。可以量身定做可移动滑板。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3、可切割宽度(mm) 330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4、可切割高度(mm) 370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5、锯刃速度最高(m/s) 26</w:t>
            </w:r>
          </w:p>
        </w:tc>
        <w:tc>
          <w:tcPr>
            <w:tcW w:w="638" w:type="dxa"/>
            <w:shd w:val="clear" w:color="auto" w:fill="auto"/>
            <w:vAlign w:val="center"/>
          </w:tcPr>
          <w:p w14:paraId="3D14E3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1CC424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084A1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795" w:type="dxa"/>
            <w:shd w:val="clear" w:color="auto" w:fill="auto"/>
            <w:vAlign w:val="center"/>
          </w:tcPr>
          <w:p w14:paraId="7374775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1381" w:type="dxa"/>
            <w:shd w:val="clear" w:color="auto" w:fill="auto"/>
            <w:vAlign w:val="center"/>
          </w:tcPr>
          <w:p w14:paraId="24B2367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落地式绞肉机</w:t>
            </w:r>
          </w:p>
        </w:tc>
        <w:tc>
          <w:tcPr>
            <w:tcW w:w="5981" w:type="dxa"/>
            <w:shd w:val="clear" w:color="auto" w:fill="auto"/>
            <w:vAlign w:val="center"/>
          </w:tcPr>
          <w:p w14:paraId="26CC07E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1、绞刀和孔板，大功率，齿轮传动，效率高，速度快，模块化设计更使设备紧凑维护方便，托盘等可以不用工具拆下，更方便清洁。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2、生产能力：500kg/h（实际产能根据孔板孔径及操作）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3、材质：全不锈钢</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4、绞刀孔板：32号</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5、孔板直径选配5mm，7mm规格</w:t>
            </w:r>
          </w:p>
        </w:tc>
        <w:tc>
          <w:tcPr>
            <w:tcW w:w="638" w:type="dxa"/>
            <w:shd w:val="clear" w:color="auto" w:fill="auto"/>
            <w:vAlign w:val="center"/>
          </w:tcPr>
          <w:p w14:paraId="2AE52C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2ED773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5D19A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0" w:hRule="atLeast"/>
          <w:jc w:val="center"/>
        </w:trPr>
        <w:tc>
          <w:tcPr>
            <w:tcW w:w="795" w:type="dxa"/>
            <w:shd w:val="clear" w:color="auto" w:fill="auto"/>
            <w:vAlign w:val="center"/>
          </w:tcPr>
          <w:p w14:paraId="58093FA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1381" w:type="dxa"/>
            <w:shd w:val="clear" w:color="auto" w:fill="auto"/>
            <w:vAlign w:val="center"/>
          </w:tcPr>
          <w:p w14:paraId="70D8744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切丁机</w:t>
            </w:r>
          </w:p>
        </w:tc>
        <w:tc>
          <w:tcPr>
            <w:tcW w:w="5981" w:type="dxa"/>
            <w:shd w:val="clear" w:color="auto" w:fill="auto"/>
            <w:vAlign w:val="center"/>
          </w:tcPr>
          <w:p w14:paraId="570DA7B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1、切丁、切丝机结构紧凑，采用优化卫生设计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2、机壳，切割刀栅均采用不锈钢材料制成</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3、切刀采用双刃切削，工作效率高</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4、切割的肉丁规格最小3mm，最大30mm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5、调整厚度切割旋纽，为无级调速，以满足不同切割厚度的要求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6、采用了预压力设计，保证在切割过程中肉丁块状均匀</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7、超大进料仓，设有入料产品锁紧装置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8、特殊的液压动力系统、切割更加强劲有力</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9、特制格栅刀片、穿透性强，连续加工肉品无粘连</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10、S 型斩刀切削锋利、截面光滑、外形漂亮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11、能将-3－4摄示度的冻肉一次性切成肉丁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12、本机可适应-5℃至常温肉料正常切割</w:t>
            </w:r>
          </w:p>
        </w:tc>
        <w:tc>
          <w:tcPr>
            <w:tcW w:w="638" w:type="dxa"/>
            <w:shd w:val="clear" w:color="auto" w:fill="auto"/>
            <w:vAlign w:val="center"/>
          </w:tcPr>
          <w:p w14:paraId="39E724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62E904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721C0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95" w:hRule="atLeast"/>
          <w:jc w:val="center"/>
        </w:trPr>
        <w:tc>
          <w:tcPr>
            <w:tcW w:w="795" w:type="dxa"/>
            <w:shd w:val="clear" w:color="auto" w:fill="auto"/>
            <w:vAlign w:val="center"/>
          </w:tcPr>
          <w:p w14:paraId="6C2105A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1381" w:type="dxa"/>
            <w:shd w:val="clear" w:color="auto" w:fill="auto"/>
            <w:vAlign w:val="center"/>
          </w:tcPr>
          <w:p w14:paraId="732C68C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砍排机</w:t>
            </w:r>
          </w:p>
        </w:tc>
        <w:tc>
          <w:tcPr>
            <w:tcW w:w="5981" w:type="dxa"/>
            <w:shd w:val="clear" w:color="auto" w:fill="auto"/>
            <w:vAlign w:val="center"/>
          </w:tcPr>
          <w:p w14:paraId="37C5575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1、触摸屏操作，可以存储各种切割尺寸要求，操作简单实用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2、采用高效动态的进料系统， 节省进料时间</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3、切割刀具直接与齿轮驱动连接，动力强大，切割稳定，厚薄均匀</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4、全部带有感应开关按钮，安全可靠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5、刀片、控制器、PLC、电机、减速机，确保产品质量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6、采用回程限制，大大节省了时间</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7、切割厚度 1-32mm</w:t>
            </w:r>
          </w:p>
        </w:tc>
        <w:tc>
          <w:tcPr>
            <w:tcW w:w="638" w:type="dxa"/>
            <w:shd w:val="clear" w:color="auto" w:fill="auto"/>
            <w:vAlign w:val="center"/>
          </w:tcPr>
          <w:p w14:paraId="4ACEEA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4CEE13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306A3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jc w:val="center"/>
        </w:trPr>
        <w:tc>
          <w:tcPr>
            <w:tcW w:w="795" w:type="dxa"/>
            <w:shd w:val="clear" w:color="auto" w:fill="auto"/>
            <w:vAlign w:val="center"/>
          </w:tcPr>
          <w:p w14:paraId="609F819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p>
        </w:tc>
        <w:tc>
          <w:tcPr>
            <w:tcW w:w="1381" w:type="dxa"/>
            <w:shd w:val="clear" w:color="auto" w:fill="auto"/>
            <w:vAlign w:val="center"/>
          </w:tcPr>
          <w:p w14:paraId="46F22BC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去皮机</w:t>
            </w:r>
          </w:p>
        </w:tc>
        <w:tc>
          <w:tcPr>
            <w:tcW w:w="5981" w:type="dxa"/>
            <w:shd w:val="clear" w:color="auto" w:fill="auto"/>
            <w:vAlign w:val="center"/>
          </w:tcPr>
          <w:p w14:paraId="2484C30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1、整机采用优质不锈钢材料制成，铅含量低，放肉板与肉接触，干净卫生，符合国家食品安全规范。厚度调节手柄，根据客户需求，调节去皮厚度。刀片锋刃耐磨 ，猪肉切离面纹理光滑，航空插头，防水等级高。安全开关，机器采用手动和脚踏双重开关，保障工作人员的操作安全。方向一致，滚轮的转动方向与操作人员的推肉方向一致（顺时针转动），符合人体工程学的制造原理。移动式设计 ，高强度移动脚轮，机器平稳运行，空间移动自由。</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2、清理方便，机器自带梳理器手柄，清洁滚轴上的肉沫。</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3、机器结构优化设计，运转顺畅，安静低噪音。</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4、拆卸方便，易于清洗。</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5、适用于去除猪肉的表皮、肉类的剥皮、皮肉分离等功效。</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6、去皮能力：18m/min 切割尺寸：500（mm）</w:t>
            </w:r>
          </w:p>
        </w:tc>
        <w:tc>
          <w:tcPr>
            <w:tcW w:w="638" w:type="dxa"/>
            <w:shd w:val="clear" w:color="auto" w:fill="auto"/>
            <w:vAlign w:val="center"/>
          </w:tcPr>
          <w:p w14:paraId="0B9CD0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758" w:type="dxa"/>
            <w:gridSpan w:val="2"/>
            <w:shd w:val="clear" w:color="auto" w:fill="auto"/>
            <w:vAlign w:val="center"/>
          </w:tcPr>
          <w:p w14:paraId="550220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26F68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35" w:hRule="atLeast"/>
          <w:jc w:val="center"/>
        </w:trPr>
        <w:tc>
          <w:tcPr>
            <w:tcW w:w="795" w:type="dxa"/>
            <w:shd w:val="clear" w:color="auto" w:fill="auto"/>
            <w:vAlign w:val="center"/>
          </w:tcPr>
          <w:p w14:paraId="4A8104D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w:t>
            </w:r>
          </w:p>
        </w:tc>
        <w:tc>
          <w:tcPr>
            <w:tcW w:w="1381" w:type="dxa"/>
            <w:shd w:val="clear" w:color="auto" w:fill="auto"/>
            <w:vAlign w:val="center"/>
          </w:tcPr>
          <w:p w14:paraId="0789A94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鲜肉切丝切片机</w:t>
            </w:r>
          </w:p>
        </w:tc>
        <w:tc>
          <w:tcPr>
            <w:tcW w:w="5981" w:type="dxa"/>
            <w:shd w:val="clear" w:color="auto" w:fill="auto"/>
            <w:vAlign w:val="center"/>
          </w:tcPr>
          <w:p w14:paraId="05C7DCB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1、采用优质不锈钢整体机身设计，强度高，无污染，符合食品安全生产规范</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2、表面经过深度抛光和拉丝处理，外表光滑，易于清理。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3、双刀切削，上一套刀组，对肉类进行精密切片,保证食材薄厚均匀，品质如一。</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4、安全开关，防水，可有效地保护使用者的安全。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5、刀片经特殊淬火加工而成，保证食物纤维组织，切面整齐新鲜薄厚均匀。</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6、悬臂式刀组，可轻易拆卸、清洗，不同规格的刀组方便更换。</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7、加大入料口，加长刀组，工作效率高，产量大。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8、速度快，效率高，食材直接成片。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9、1500W电机功率，易启动，扭矩大，切削轻快，更省电。</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10、拆卸组装容易，易于清理。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11、适用于各无骨肉类及类似榨菜等富有弹性的食物，直接成片。</w:t>
            </w:r>
          </w:p>
        </w:tc>
        <w:tc>
          <w:tcPr>
            <w:tcW w:w="638" w:type="dxa"/>
            <w:shd w:val="clear" w:color="auto" w:fill="auto"/>
            <w:vAlign w:val="center"/>
          </w:tcPr>
          <w:p w14:paraId="33E72F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44176A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1DD60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795" w:type="dxa"/>
            <w:shd w:val="clear" w:color="auto" w:fill="auto"/>
            <w:vAlign w:val="center"/>
          </w:tcPr>
          <w:p w14:paraId="5F9910F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1381" w:type="dxa"/>
            <w:shd w:val="clear" w:color="auto" w:fill="auto"/>
            <w:vAlign w:val="center"/>
          </w:tcPr>
          <w:p w14:paraId="6D3C904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电缆、桥架、穿线管</w:t>
            </w:r>
          </w:p>
        </w:tc>
        <w:tc>
          <w:tcPr>
            <w:tcW w:w="5981" w:type="dxa"/>
            <w:shd w:val="clear" w:color="auto" w:fill="auto"/>
            <w:vAlign w:val="center"/>
          </w:tcPr>
          <w:p w14:paraId="0C5F314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国标</w:t>
            </w:r>
          </w:p>
        </w:tc>
        <w:tc>
          <w:tcPr>
            <w:tcW w:w="638" w:type="dxa"/>
            <w:shd w:val="clear" w:color="auto" w:fill="auto"/>
            <w:vAlign w:val="center"/>
          </w:tcPr>
          <w:p w14:paraId="266328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2B5310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6A5FE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95" w:type="dxa"/>
            <w:shd w:val="clear" w:color="auto" w:fill="auto"/>
            <w:vAlign w:val="center"/>
          </w:tcPr>
          <w:p w14:paraId="778DCC4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w:t>
            </w:r>
          </w:p>
        </w:tc>
        <w:tc>
          <w:tcPr>
            <w:tcW w:w="1381" w:type="dxa"/>
            <w:shd w:val="clear" w:color="auto" w:fill="auto"/>
            <w:vAlign w:val="center"/>
          </w:tcPr>
          <w:p w14:paraId="05EF091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器具消毒池</w:t>
            </w:r>
          </w:p>
        </w:tc>
        <w:tc>
          <w:tcPr>
            <w:tcW w:w="5981" w:type="dxa"/>
            <w:shd w:val="clear" w:color="auto" w:fill="auto"/>
            <w:vAlign w:val="center"/>
          </w:tcPr>
          <w:p w14:paraId="1ECD7EB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1、不锈钢制作,不锈钢板厚δ=2.0mm,支架 40*40*2.0mm不锈钢方管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2、带不锈钢DN50球阀</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3、不小于1800X800X800（深400）</w:t>
            </w:r>
          </w:p>
        </w:tc>
        <w:tc>
          <w:tcPr>
            <w:tcW w:w="638" w:type="dxa"/>
            <w:shd w:val="clear" w:color="auto" w:fill="auto"/>
            <w:vAlign w:val="center"/>
          </w:tcPr>
          <w:p w14:paraId="37444C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541A11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14:paraId="6F43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95" w:type="dxa"/>
            <w:shd w:val="clear" w:color="auto" w:fill="auto"/>
            <w:vAlign w:val="center"/>
          </w:tcPr>
          <w:p w14:paraId="2F47444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1381" w:type="dxa"/>
            <w:shd w:val="clear" w:color="auto" w:fill="auto"/>
            <w:vAlign w:val="center"/>
          </w:tcPr>
          <w:p w14:paraId="014DE4E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器具清洗池</w:t>
            </w:r>
          </w:p>
        </w:tc>
        <w:tc>
          <w:tcPr>
            <w:tcW w:w="5981" w:type="dxa"/>
            <w:shd w:val="clear" w:color="auto" w:fill="auto"/>
            <w:vAlign w:val="center"/>
          </w:tcPr>
          <w:p w14:paraId="037C59E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1、不锈钢制作,不锈钢板厚δ=2.0mm,支架 40*40*2.0mm不锈钢方管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2、带不锈钢DN50球阀</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3、不小于1800X800X800（深400）</w:t>
            </w:r>
          </w:p>
        </w:tc>
        <w:tc>
          <w:tcPr>
            <w:tcW w:w="638" w:type="dxa"/>
            <w:shd w:val="clear" w:color="auto" w:fill="auto"/>
            <w:vAlign w:val="center"/>
          </w:tcPr>
          <w:p w14:paraId="16A908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0B17AC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14:paraId="2BA70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shd w:val="clear" w:color="auto" w:fill="auto"/>
            <w:vAlign w:val="center"/>
          </w:tcPr>
          <w:p w14:paraId="6BF9BE5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w:t>
            </w:r>
          </w:p>
        </w:tc>
        <w:tc>
          <w:tcPr>
            <w:tcW w:w="1381" w:type="dxa"/>
            <w:shd w:val="clear" w:color="auto" w:fill="auto"/>
            <w:vAlign w:val="center"/>
          </w:tcPr>
          <w:p w14:paraId="52FC44A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磨刀机</w:t>
            </w:r>
          </w:p>
        </w:tc>
        <w:tc>
          <w:tcPr>
            <w:tcW w:w="5981" w:type="dxa"/>
            <w:shd w:val="clear" w:color="auto" w:fill="auto"/>
            <w:vAlign w:val="center"/>
          </w:tcPr>
          <w:p w14:paraId="6C9D9CE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1、功率：150W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2、含磨刀支架、砂轮</w:t>
            </w:r>
          </w:p>
        </w:tc>
        <w:tc>
          <w:tcPr>
            <w:tcW w:w="638" w:type="dxa"/>
            <w:shd w:val="clear" w:color="auto" w:fill="auto"/>
            <w:vAlign w:val="center"/>
          </w:tcPr>
          <w:p w14:paraId="7B6729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2E4A1B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2FFE2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704EE7D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w:t>
            </w:r>
          </w:p>
        </w:tc>
        <w:tc>
          <w:tcPr>
            <w:tcW w:w="1381" w:type="dxa"/>
            <w:shd w:val="clear" w:color="auto" w:fill="auto"/>
            <w:vAlign w:val="center"/>
          </w:tcPr>
          <w:p w14:paraId="3BA5ADF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磨刀台</w:t>
            </w:r>
          </w:p>
        </w:tc>
        <w:tc>
          <w:tcPr>
            <w:tcW w:w="5981" w:type="dxa"/>
            <w:shd w:val="clear" w:color="auto" w:fill="auto"/>
            <w:vAlign w:val="center"/>
          </w:tcPr>
          <w:p w14:paraId="7F82D16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不锈钢制作,不锈钢板厚δ=2.0mm,支架 40*40*2.0mm不锈钢方管</w:t>
            </w:r>
          </w:p>
        </w:tc>
        <w:tc>
          <w:tcPr>
            <w:tcW w:w="638" w:type="dxa"/>
            <w:shd w:val="clear" w:color="auto" w:fill="auto"/>
            <w:vAlign w:val="center"/>
          </w:tcPr>
          <w:p w14:paraId="704974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5B20C1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14:paraId="40D5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shd w:val="clear" w:color="auto" w:fill="auto"/>
            <w:vAlign w:val="center"/>
          </w:tcPr>
          <w:p w14:paraId="4AC8BE8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w:t>
            </w:r>
          </w:p>
        </w:tc>
        <w:tc>
          <w:tcPr>
            <w:tcW w:w="1381" w:type="dxa"/>
            <w:shd w:val="clear" w:color="auto" w:fill="auto"/>
            <w:vAlign w:val="center"/>
          </w:tcPr>
          <w:p w14:paraId="417BB9B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清洗池</w:t>
            </w:r>
          </w:p>
        </w:tc>
        <w:tc>
          <w:tcPr>
            <w:tcW w:w="5981" w:type="dxa"/>
            <w:shd w:val="clear" w:color="auto" w:fill="auto"/>
            <w:vAlign w:val="center"/>
          </w:tcPr>
          <w:p w14:paraId="3441611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1、不锈钢制作,不锈钢板厚δ=2.0mm,支架 40*40*2.0mm不锈钢方管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2、带不锈钢DN50球阀</w:t>
            </w:r>
          </w:p>
        </w:tc>
        <w:tc>
          <w:tcPr>
            <w:tcW w:w="638" w:type="dxa"/>
            <w:shd w:val="clear" w:color="auto" w:fill="auto"/>
            <w:vAlign w:val="center"/>
          </w:tcPr>
          <w:p w14:paraId="312A80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327E8B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14:paraId="180B9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407AE4A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w:t>
            </w:r>
          </w:p>
        </w:tc>
        <w:tc>
          <w:tcPr>
            <w:tcW w:w="1381" w:type="dxa"/>
            <w:shd w:val="clear" w:color="auto" w:fill="auto"/>
            <w:vAlign w:val="center"/>
          </w:tcPr>
          <w:p w14:paraId="338ADA7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操作台</w:t>
            </w:r>
          </w:p>
        </w:tc>
        <w:tc>
          <w:tcPr>
            <w:tcW w:w="5981" w:type="dxa"/>
            <w:shd w:val="clear" w:color="auto" w:fill="auto"/>
            <w:vAlign w:val="center"/>
          </w:tcPr>
          <w:p w14:paraId="7F37A96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不锈钢制作,不锈钢板厚δ=.1.5mm,支架 40*40*2.0mm不锈钢方管</w:t>
            </w:r>
          </w:p>
        </w:tc>
        <w:tc>
          <w:tcPr>
            <w:tcW w:w="638" w:type="dxa"/>
            <w:shd w:val="clear" w:color="auto" w:fill="auto"/>
            <w:vAlign w:val="center"/>
          </w:tcPr>
          <w:p w14:paraId="702528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4D3CA0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14:paraId="73BB7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5D776F7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w:t>
            </w:r>
          </w:p>
        </w:tc>
        <w:tc>
          <w:tcPr>
            <w:tcW w:w="1381" w:type="dxa"/>
            <w:shd w:val="clear" w:color="auto" w:fill="auto"/>
            <w:vAlign w:val="center"/>
          </w:tcPr>
          <w:p w14:paraId="2375E2E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周转箱</w:t>
            </w:r>
          </w:p>
        </w:tc>
        <w:tc>
          <w:tcPr>
            <w:tcW w:w="5981" w:type="dxa"/>
            <w:shd w:val="clear" w:color="auto" w:fill="auto"/>
            <w:vAlign w:val="center"/>
          </w:tcPr>
          <w:p w14:paraId="61724C3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PP材质，不小于600X400X200mm</w:t>
            </w:r>
          </w:p>
        </w:tc>
        <w:tc>
          <w:tcPr>
            <w:tcW w:w="638" w:type="dxa"/>
            <w:shd w:val="clear" w:color="auto" w:fill="auto"/>
            <w:vAlign w:val="center"/>
          </w:tcPr>
          <w:p w14:paraId="391E56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200</w:t>
            </w:r>
          </w:p>
        </w:tc>
        <w:tc>
          <w:tcPr>
            <w:tcW w:w="758" w:type="dxa"/>
            <w:gridSpan w:val="2"/>
            <w:shd w:val="clear" w:color="auto" w:fill="auto"/>
            <w:vAlign w:val="center"/>
          </w:tcPr>
          <w:p w14:paraId="511EB9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只</w:t>
            </w:r>
          </w:p>
        </w:tc>
      </w:tr>
      <w:tr w14:paraId="767A9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6EFA226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w:t>
            </w:r>
          </w:p>
        </w:tc>
        <w:tc>
          <w:tcPr>
            <w:tcW w:w="1381" w:type="dxa"/>
            <w:shd w:val="clear" w:color="auto" w:fill="auto"/>
            <w:vAlign w:val="center"/>
          </w:tcPr>
          <w:p w14:paraId="72494C5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变频式电控柜</w:t>
            </w:r>
          </w:p>
        </w:tc>
        <w:tc>
          <w:tcPr>
            <w:tcW w:w="5981" w:type="dxa"/>
            <w:shd w:val="clear" w:color="auto" w:fill="auto"/>
            <w:vAlign w:val="center"/>
          </w:tcPr>
          <w:p w14:paraId="74A7C7C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变频式控制，外壳不锈钢</w:t>
            </w:r>
          </w:p>
        </w:tc>
        <w:tc>
          <w:tcPr>
            <w:tcW w:w="638" w:type="dxa"/>
            <w:shd w:val="clear" w:color="auto" w:fill="auto"/>
            <w:vAlign w:val="center"/>
          </w:tcPr>
          <w:p w14:paraId="403DF5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22F7C8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7DF89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2D2AA9E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w:t>
            </w:r>
          </w:p>
        </w:tc>
        <w:tc>
          <w:tcPr>
            <w:tcW w:w="1381" w:type="dxa"/>
            <w:shd w:val="clear" w:color="auto" w:fill="auto"/>
            <w:vAlign w:val="center"/>
          </w:tcPr>
          <w:p w14:paraId="1AFC4B5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组合式电控柜</w:t>
            </w:r>
          </w:p>
        </w:tc>
        <w:tc>
          <w:tcPr>
            <w:tcW w:w="5981" w:type="dxa"/>
            <w:shd w:val="clear" w:color="auto" w:fill="auto"/>
            <w:vAlign w:val="center"/>
          </w:tcPr>
          <w:p w14:paraId="1AD3114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组合式，外壳不锈钢</w:t>
            </w:r>
          </w:p>
        </w:tc>
        <w:tc>
          <w:tcPr>
            <w:tcW w:w="638" w:type="dxa"/>
            <w:shd w:val="clear" w:color="auto" w:fill="auto"/>
            <w:vAlign w:val="center"/>
          </w:tcPr>
          <w:p w14:paraId="24924A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758" w:type="dxa"/>
            <w:gridSpan w:val="2"/>
            <w:shd w:val="clear" w:color="auto" w:fill="auto"/>
            <w:vAlign w:val="center"/>
          </w:tcPr>
          <w:p w14:paraId="0E602D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321E4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6EC0062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w:t>
            </w:r>
          </w:p>
        </w:tc>
        <w:tc>
          <w:tcPr>
            <w:tcW w:w="1381" w:type="dxa"/>
            <w:shd w:val="clear" w:color="auto" w:fill="auto"/>
            <w:vAlign w:val="center"/>
          </w:tcPr>
          <w:p w14:paraId="60AB62B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打包机</w:t>
            </w:r>
          </w:p>
        </w:tc>
        <w:tc>
          <w:tcPr>
            <w:tcW w:w="5981" w:type="dxa"/>
            <w:shd w:val="clear" w:color="auto" w:fill="auto"/>
            <w:vAlign w:val="center"/>
          </w:tcPr>
          <w:p w14:paraId="38A51FC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功率：不小于0.25Kw打包速度≤3秒/次</w:t>
            </w:r>
          </w:p>
        </w:tc>
        <w:tc>
          <w:tcPr>
            <w:tcW w:w="638" w:type="dxa"/>
            <w:shd w:val="clear" w:color="auto" w:fill="auto"/>
            <w:vAlign w:val="center"/>
          </w:tcPr>
          <w:p w14:paraId="176139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351BAE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20BEA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39128F0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29</w:t>
            </w:r>
          </w:p>
        </w:tc>
        <w:tc>
          <w:tcPr>
            <w:tcW w:w="1381" w:type="dxa"/>
            <w:shd w:val="clear" w:color="auto" w:fill="auto"/>
            <w:vAlign w:val="center"/>
          </w:tcPr>
          <w:p w14:paraId="6A41548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冷库货架</w:t>
            </w:r>
          </w:p>
        </w:tc>
        <w:tc>
          <w:tcPr>
            <w:tcW w:w="5981" w:type="dxa"/>
            <w:shd w:val="clear" w:color="auto" w:fill="auto"/>
            <w:vAlign w:val="center"/>
          </w:tcPr>
          <w:p w14:paraId="0AD35AC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外尺寸1200*1000*1600mm,堆高三层,每层载重1吨</w:t>
            </w:r>
          </w:p>
        </w:tc>
        <w:tc>
          <w:tcPr>
            <w:tcW w:w="638" w:type="dxa"/>
            <w:shd w:val="clear" w:color="auto" w:fill="auto"/>
            <w:vAlign w:val="center"/>
          </w:tcPr>
          <w:p w14:paraId="7BFEAD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850</w:t>
            </w:r>
          </w:p>
        </w:tc>
        <w:tc>
          <w:tcPr>
            <w:tcW w:w="758" w:type="dxa"/>
            <w:gridSpan w:val="2"/>
            <w:shd w:val="clear" w:color="auto" w:fill="auto"/>
            <w:vAlign w:val="center"/>
          </w:tcPr>
          <w:p w14:paraId="0AF866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r w14:paraId="02165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1E3752B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1381" w:type="dxa"/>
            <w:shd w:val="clear" w:color="auto" w:fill="auto"/>
            <w:vAlign w:val="center"/>
          </w:tcPr>
          <w:p w14:paraId="6812F77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不锈钢移动冻肉架</w:t>
            </w:r>
          </w:p>
        </w:tc>
        <w:tc>
          <w:tcPr>
            <w:tcW w:w="5981" w:type="dxa"/>
            <w:shd w:val="clear" w:color="auto" w:fill="auto"/>
            <w:vAlign w:val="center"/>
          </w:tcPr>
          <w:p w14:paraId="1228998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长1400*宽650mm,内层高200mm，共6层，38×38mm/38×25mm方管，不锈钢材质</w:t>
            </w:r>
          </w:p>
        </w:tc>
        <w:tc>
          <w:tcPr>
            <w:tcW w:w="638" w:type="dxa"/>
            <w:shd w:val="clear" w:color="auto" w:fill="auto"/>
            <w:vAlign w:val="center"/>
          </w:tcPr>
          <w:p w14:paraId="1BB17C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35</w:t>
            </w:r>
          </w:p>
        </w:tc>
        <w:tc>
          <w:tcPr>
            <w:tcW w:w="758" w:type="dxa"/>
            <w:gridSpan w:val="2"/>
            <w:shd w:val="clear" w:color="auto" w:fill="auto"/>
            <w:vAlign w:val="center"/>
          </w:tcPr>
          <w:p w14:paraId="5BF796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14:paraId="57D05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3913A91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w:t>
            </w:r>
          </w:p>
        </w:tc>
        <w:tc>
          <w:tcPr>
            <w:tcW w:w="1381" w:type="dxa"/>
            <w:shd w:val="clear" w:color="auto" w:fill="auto"/>
            <w:vAlign w:val="center"/>
          </w:tcPr>
          <w:p w14:paraId="3CBACB1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不锈钢包装台</w:t>
            </w:r>
          </w:p>
        </w:tc>
        <w:tc>
          <w:tcPr>
            <w:tcW w:w="5981" w:type="dxa"/>
            <w:shd w:val="clear" w:color="auto" w:fill="auto"/>
            <w:vAlign w:val="center"/>
          </w:tcPr>
          <w:p w14:paraId="0BBF05F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1100mm*710mm，不锈钢板，38×38mm/38×25mm</w:t>
            </w:r>
          </w:p>
        </w:tc>
        <w:tc>
          <w:tcPr>
            <w:tcW w:w="638" w:type="dxa"/>
            <w:shd w:val="clear" w:color="auto" w:fill="auto"/>
            <w:vAlign w:val="center"/>
          </w:tcPr>
          <w:p w14:paraId="0584B5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758" w:type="dxa"/>
            <w:gridSpan w:val="2"/>
            <w:shd w:val="clear" w:color="auto" w:fill="auto"/>
            <w:vAlign w:val="center"/>
          </w:tcPr>
          <w:p w14:paraId="329677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r w14:paraId="56FA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7BE9489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32</w:t>
            </w:r>
          </w:p>
        </w:tc>
        <w:tc>
          <w:tcPr>
            <w:tcW w:w="1381" w:type="dxa"/>
            <w:shd w:val="clear" w:color="auto" w:fill="auto"/>
            <w:vAlign w:val="center"/>
          </w:tcPr>
          <w:p w14:paraId="5A88014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工作站台</w:t>
            </w:r>
          </w:p>
        </w:tc>
        <w:tc>
          <w:tcPr>
            <w:tcW w:w="5981" w:type="dxa"/>
            <w:shd w:val="clear" w:color="auto" w:fill="auto"/>
            <w:vAlign w:val="center"/>
          </w:tcPr>
          <w:p w14:paraId="63347BE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不锈钢材质，不小于1700*1600*1100</w:t>
            </w:r>
          </w:p>
        </w:tc>
        <w:tc>
          <w:tcPr>
            <w:tcW w:w="638" w:type="dxa"/>
            <w:shd w:val="clear" w:color="auto" w:fill="auto"/>
            <w:vAlign w:val="center"/>
          </w:tcPr>
          <w:p w14:paraId="3F988D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3CC528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r w14:paraId="78C49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589492A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33</w:t>
            </w:r>
          </w:p>
        </w:tc>
        <w:tc>
          <w:tcPr>
            <w:tcW w:w="1381" w:type="dxa"/>
            <w:shd w:val="clear" w:color="auto" w:fill="auto"/>
            <w:vAlign w:val="center"/>
          </w:tcPr>
          <w:p w14:paraId="70A0417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工作站台</w:t>
            </w:r>
          </w:p>
        </w:tc>
        <w:tc>
          <w:tcPr>
            <w:tcW w:w="5981" w:type="dxa"/>
            <w:shd w:val="clear" w:color="auto" w:fill="auto"/>
            <w:vAlign w:val="center"/>
          </w:tcPr>
          <w:p w14:paraId="5F92D5B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不锈钢材质，不小于1200*1000*1100</w:t>
            </w:r>
          </w:p>
        </w:tc>
        <w:tc>
          <w:tcPr>
            <w:tcW w:w="638" w:type="dxa"/>
            <w:shd w:val="clear" w:color="auto" w:fill="auto"/>
            <w:vAlign w:val="center"/>
          </w:tcPr>
          <w:p w14:paraId="41C4AD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6187FD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r w14:paraId="40822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56796F2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34</w:t>
            </w:r>
          </w:p>
        </w:tc>
        <w:tc>
          <w:tcPr>
            <w:tcW w:w="1381" w:type="dxa"/>
            <w:shd w:val="clear" w:color="auto" w:fill="auto"/>
            <w:vAlign w:val="center"/>
          </w:tcPr>
          <w:p w14:paraId="12C1652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叉车托盘</w:t>
            </w:r>
          </w:p>
        </w:tc>
        <w:tc>
          <w:tcPr>
            <w:tcW w:w="5981" w:type="dxa"/>
            <w:shd w:val="clear" w:color="auto" w:fill="auto"/>
            <w:vAlign w:val="center"/>
          </w:tcPr>
          <w:p w14:paraId="2927917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塑材，荷重不小于1吨</w:t>
            </w:r>
          </w:p>
        </w:tc>
        <w:tc>
          <w:tcPr>
            <w:tcW w:w="638" w:type="dxa"/>
            <w:shd w:val="clear" w:color="auto" w:fill="auto"/>
            <w:vAlign w:val="center"/>
          </w:tcPr>
          <w:p w14:paraId="30625A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200</w:t>
            </w:r>
          </w:p>
        </w:tc>
        <w:tc>
          <w:tcPr>
            <w:tcW w:w="758" w:type="dxa"/>
            <w:gridSpan w:val="2"/>
            <w:shd w:val="clear" w:color="auto" w:fill="auto"/>
            <w:vAlign w:val="center"/>
          </w:tcPr>
          <w:p w14:paraId="17DC4B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r w14:paraId="7175E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06D9E98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35</w:t>
            </w:r>
          </w:p>
        </w:tc>
        <w:tc>
          <w:tcPr>
            <w:tcW w:w="1381" w:type="dxa"/>
            <w:shd w:val="clear" w:color="auto" w:fill="auto"/>
            <w:vAlign w:val="center"/>
          </w:tcPr>
          <w:p w14:paraId="4164524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冻肉托盘</w:t>
            </w:r>
          </w:p>
        </w:tc>
        <w:tc>
          <w:tcPr>
            <w:tcW w:w="5981" w:type="dxa"/>
            <w:shd w:val="clear" w:color="auto" w:fill="auto"/>
            <w:vAlign w:val="center"/>
          </w:tcPr>
          <w:p w14:paraId="1E65F9C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上口内尺寸600mm*400mm、深120mm，冷冻分割肉用，0.8mm厚镀锌板制作</w:t>
            </w:r>
          </w:p>
        </w:tc>
        <w:tc>
          <w:tcPr>
            <w:tcW w:w="638" w:type="dxa"/>
            <w:shd w:val="clear" w:color="auto" w:fill="auto"/>
            <w:vAlign w:val="center"/>
          </w:tcPr>
          <w:p w14:paraId="0E139E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750</w:t>
            </w:r>
          </w:p>
        </w:tc>
        <w:tc>
          <w:tcPr>
            <w:tcW w:w="758" w:type="dxa"/>
            <w:gridSpan w:val="2"/>
            <w:shd w:val="clear" w:color="auto" w:fill="auto"/>
            <w:vAlign w:val="center"/>
          </w:tcPr>
          <w:p w14:paraId="5C1651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14:paraId="5884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553" w:type="dxa"/>
            <w:gridSpan w:val="6"/>
            <w:shd w:val="clear" w:color="auto" w:fill="auto"/>
            <w:vAlign w:val="center"/>
          </w:tcPr>
          <w:p w14:paraId="48980D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二、动检科研综合室设备</w:t>
            </w:r>
          </w:p>
        </w:tc>
      </w:tr>
      <w:tr w14:paraId="50632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7BFE66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序号</w:t>
            </w:r>
          </w:p>
        </w:tc>
        <w:tc>
          <w:tcPr>
            <w:tcW w:w="1381" w:type="dxa"/>
            <w:shd w:val="clear" w:color="auto" w:fill="auto"/>
            <w:vAlign w:val="center"/>
          </w:tcPr>
          <w:p w14:paraId="0FF5D7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产品名称</w:t>
            </w:r>
          </w:p>
        </w:tc>
        <w:tc>
          <w:tcPr>
            <w:tcW w:w="5981" w:type="dxa"/>
            <w:shd w:val="clear" w:color="auto" w:fill="auto"/>
            <w:vAlign w:val="center"/>
          </w:tcPr>
          <w:p w14:paraId="702B58F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技术规格配置</w:t>
            </w:r>
          </w:p>
        </w:tc>
        <w:tc>
          <w:tcPr>
            <w:tcW w:w="638" w:type="dxa"/>
            <w:shd w:val="clear" w:color="auto" w:fill="auto"/>
            <w:vAlign w:val="center"/>
          </w:tcPr>
          <w:p w14:paraId="5FE2B9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数量</w:t>
            </w:r>
          </w:p>
        </w:tc>
        <w:tc>
          <w:tcPr>
            <w:tcW w:w="758" w:type="dxa"/>
            <w:gridSpan w:val="2"/>
            <w:shd w:val="clear" w:color="auto" w:fill="auto"/>
            <w:vAlign w:val="center"/>
          </w:tcPr>
          <w:p w14:paraId="2BED19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单位</w:t>
            </w:r>
          </w:p>
        </w:tc>
      </w:tr>
      <w:tr w14:paraId="493AD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6A8B03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381" w:type="dxa"/>
            <w:shd w:val="clear" w:color="auto" w:fill="auto"/>
            <w:vAlign w:val="center"/>
          </w:tcPr>
          <w:p w14:paraId="08F152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荧光定量PCR仪</w:t>
            </w:r>
          </w:p>
        </w:tc>
        <w:tc>
          <w:tcPr>
            <w:tcW w:w="5981" w:type="dxa"/>
            <w:shd w:val="clear" w:color="auto" w:fill="auto"/>
            <w:vAlign w:val="center"/>
          </w:tcPr>
          <w:p w14:paraId="585BE82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（1）检测通量：48孔；</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（2）适用耗材：0.2ml透明无裙边48孔板、八联管、PCR单管等；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（3）检测通道数：≥2；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（4）适用荧光素：1）通道1：FAM、 SYBR Green I等； 2）通道2：HEX, VIC, TET, JOE等；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（5）反应体积：5-100μl；</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（6）变温速度：最大升温速率≥8℃/s，最大降温速率≥6.1℃/s；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（7）热盖温控范围：40℃-110℃；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（8）温度均匀性：≤±0.2℃；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（9）温度精确度：≤0.1℃；</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（10）温控范围：0.0℃-100.0℃；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（11）梯度范围：35℃-100℃；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（12）梯度跨度：1℃-40℃；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（13）荧光检测：2秒内完成48个孔位全部通道的荧光扫描；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（14）检测范围：100-1010 copies/ml；</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（15）激发光源：高亮免维护LED；</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（16）温控技术：半导体制冷片加热制冷技术</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（17）操作方式：7英寸全彩屏触摸显示屏，可单机运行；同时具备内置液晶触摸屏单机操作和外接电脑操作两种不同的方式；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（18）软件功能：支持绝对定量、相对定量、等温扩增、熔解曲线、高分辨熔解曲线、基因分型、终点荧光分析等功能；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（19）断电保护：瞬时断电保护，仪器重启后继续运行未完成实验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（20）语言支持：支持中/英文双语切换；</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（21）远程控制：可实现一台主控计算机控制10台仪器；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（22）单机分析：无需电脑，在仪器上即可完成数据分析，连接专用热敏打印机可直接输出样本扩增曲线以及CT值；</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配置要求：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（23）主机一台；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（24）安装调试试剂一盒（≥20T）</w:t>
            </w:r>
          </w:p>
        </w:tc>
        <w:tc>
          <w:tcPr>
            <w:tcW w:w="638" w:type="dxa"/>
            <w:shd w:val="clear" w:color="auto" w:fill="auto"/>
            <w:vAlign w:val="center"/>
          </w:tcPr>
          <w:p w14:paraId="7BB0CA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276CCD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4AE7E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5" w:hRule="atLeast"/>
          <w:jc w:val="center"/>
        </w:trPr>
        <w:tc>
          <w:tcPr>
            <w:tcW w:w="795" w:type="dxa"/>
            <w:shd w:val="clear" w:color="auto" w:fill="auto"/>
            <w:vAlign w:val="center"/>
          </w:tcPr>
          <w:p w14:paraId="1D80D75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81" w:type="dxa"/>
            <w:shd w:val="clear" w:color="auto" w:fill="auto"/>
            <w:vAlign w:val="center"/>
          </w:tcPr>
          <w:p w14:paraId="2CB388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核酸提取仪</w:t>
            </w:r>
          </w:p>
        </w:tc>
        <w:tc>
          <w:tcPr>
            <w:tcW w:w="5981" w:type="dxa"/>
            <w:shd w:val="clear" w:color="auto" w:fill="auto"/>
            <w:vAlign w:val="center"/>
          </w:tcPr>
          <w:p w14:paraId="31B0EDF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磁珠分离技术，选择相应的试剂盒就可以自动地从多样品种材料如血液，组织细胞中分离纯化高纯度的核酸结构设计精巧，紫外灭菌、加热功能齐全，大尺寸触摸屏操作简便。是临床分子检测和分子生物学实验室学科研究的得力帮手。</w:t>
            </w:r>
          </w:p>
        </w:tc>
        <w:tc>
          <w:tcPr>
            <w:tcW w:w="638" w:type="dxa"/>
            <w:shd w:val="clear" w:color="auto" w:fill="auto"/>
            <w:vAlign w:val="center"/>
          </w:tcPr>
          <w:p w14:paraId="4289C3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49F3D1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62CC5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6BC14D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381" w:type="dxa"/>
            <w:shd w:val="clear" w:color="auto" w:fill="auto"/>
            <w:vAlign w:val="center"/>
          </w:tcPr>
          <w:p w14:paraId="7956F6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离心机</w:t>
            </w:r>
          </w:p>
        </w:tc>
        <w:tc>
          <w:tcPr>
            <w:tcW w:w="5981" w:type="dxa"/>
            <w:shd w:val="clear" w:color="auto" w:fill="auto"/>
            <w:vAlign w:val="center"/>
          </w:tcPr>
          <w:p w14:paraId="4F39FB2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保修一年，转速：不小于12000转/秒</w:t>
            </w:r>
          </w:p>
        </w:tc>
        <w:tc>
          <w:tcPr>
            <w:tcW w:w="638" w:type="dxa"/>
            <w:shd w:val="clear" w:color="auto" w:fill="auto"/>
            <w:vAlign w:val="center"/>
          </w:tcPr>
          <w:p w14:paraId="4A5AC6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743AE5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451E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791C48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381" w:type="dxa"/>
            <w:shd w:val="clear" w:color="auto" w:fill="auto"/>
            <w:vAlign w:val="center"/>
          </w:tcPr>
          <w:p w14:paraId="24F3C7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离心机</w:t>
            </w:r>
          </w:p>
        </w:tc>
        <w:tc>
          <w:tcPr>
            <w:tcW w:w="5981" w:type="dxa"/>
            <w:shd w:val="clear" w:color="auto" w:fill="auto"/>
            <w:vAlign w:val="center"/>
          </w:tcPr>
          <w:p w14:paraId="7E4DE39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保修一年，转速：可以在12000转/秒上下调节</w:t>
            </w:r>
          </w:p>
        </w:tc>
        <w:tc>
          <w:tcPr>
            <w:tcW w:w="638" w:type="dxa"/>
            <w:shd w:val="clear" w:color="auto" w:fill="auto"/>
            <w:vAlign w:val="center"/>
          </w:tcPr>
          <w:p w14:paraId="462135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495442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7AD7D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shd w:val="clear" w:color="auto" w:fill="auto"/>
            <w:vAlign w:val="center"/>
          </w:tcPr>
          <w:p w14:paraId="06CE11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381" w:type="dxa"/>
            <w:shd w:val="clear" w:color="auto" w:fill="auto"/>
            <w:vAlign w:val="center"/>
          </w:tcPr>
          <w:p w14:paraId="0D15C2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涡旋振荡器</w:t>
            </w:r>
          </w:p>
        </w:tc>
        <w:tc>
          <w:tcPr>
            <w:tcW w:w="5981" w:type="dxa"/>
            <w:shd w:val="clear" w:color="auto" w:fill="auto"/>
            <w:vAlign w:val="center"/>
          </w:tcPr>
          <w:p w14:paraId="4CE0973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(1)转速：200转/分钟～2800转/分钟。(2)具备可固定1.5/2ml 离心管4支或15ml以下1支混匀，无需手持，</w:t>
            </w:r>
          </w:p>
        </w:tc>
        <w:tc>
          <w:tcPr>
            <w:tcW w:w="638" w:type="dxa"/>
            <w:shd w:val="clear" w:color="auto" w:fill="auto"/>
            <w:vAlign w:val="center"/>
          </w:tcPr>
          <w:p w14:paraId="27F66B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25BF34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56780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vMerge w:val="restart"/>
            <w:shd w:val="clear" w:color="auto" w:fill="auto"/>
            <w:vAlign w:val="center"/>
          </w:tcPr>
          <w:p w14:paraId="610181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381" w:type="dxa"/>
            <w:vMerge w:val="restart"/>
            <w:shd w:val="clear" w:color="auto" w:fill="auto"/>
            <w:vAlign w:val="center"/>
          </w:tcPr>
          <w:p w14:paraId="6C750D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移液器</w:t>
            </w:r>
          </w:p>
        </w:tc>
        <w:tc>
          <w:tcPr>
            <w:tcW w:w="5981" w:type="dxa"/>
            <w:shd w:val="clear" w:color="auto" w:fill="auto"/>
            <w:vAlign w:val="center"/>
          </w:tcPr>
          <w:p w14:paraId="7A20C20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粗微调联动调节装置；可调范围：0.5-10μL</w:t>
            </w:r>
          </w:p>
        </w:tc>
        <w:tc>
          <w:tcPr>
            <w:tcW w:w="638" w:type="dxa"/>
            <w:shd w:val="clear" w:color="auto" w:fill="auto"/>
            <w:vAlign w:val="center"/>
          </w:tcPr>
          <w:p w14:paraId="6554E5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560B01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把</w:t>
            </w:r>
          </w:p>
        </w:tc>
      </w:tr>
      <w:tr w14:paraId="24275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vMerge w:val="continue"/>
            <w:shd w:val="clear" w:color="auto" w:fill="auto"/>
            <w:vAlign w:val="center"/>
          </w:tcPr>
          <w:p w14:paraId="144843E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81" w:type="dxa"/>
            <w:vMerge w:val="continue"/>
            <w:shd w:val="clear" w:color="auto" w:fill="auto"/>
            <w:vAlign w:val="center"/>
          </w:tcPr>
          <w:p w14:paraId="5389FA9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981" w:type="dxa"/>
            <w:shd w:val="clear" w:color="auto" w:fill="auto"/>
            <w:vAlign w:val="center"/>
          </w:tcPr>
          <w:p w14:paraId="2F2B2F2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粗微调联动调节装置；可调范围：2-20μL</w:t>
            </w:r>
          </w:p>
        </w:tc>
        <w:tc>
          <w:tcPr>
            <w:tcW w:w="638" w:type="dxa"/>
            <w:shd w:val="clear" w:color="auto" w:fill="auto"/>
            <w:vAlign w:val="center"/>
          </w:tcPr>
          <w:p w14:paraId="6CCF6A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23F1F4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把</w:t>
            </w:r>
          </w:p>
        </w:tc>
      </w:tr>
      <w:tr w14:paraId="374E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vMerge w:val="continue"/>
            <w:shd w:val="clear" w:color="auto" w:fill="auto"/>
            <w:vAlign w:val="center"/>
          </w:tcPr>
          <w:p w14:paraId="75285DB1">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81" w:type="dxa"/>
            <w:vMerge w:val="continue"/>
            <w:shd w:val="clear" w:color="auto" w:fill="auto"/>
            <w:vAlign w:val="center"/>
          </w:tcPr>
          <w:p w14:paraId="738CF74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981" w:type="dxa"/>
            <w:shd w:val="clear" w:color="auto" w:fill="auto"/>
            <w:vAlign w:val="center"/>
          </w:tcPr>
          <w:p w14:paraId="32677EF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粗微调联动调节装置；可调范围：100-1000μL</w:t>
            </w:r>
          </w:p>
        </w:tc>
        <w:tc>
          <w:tcPr>
            <w:tcW w:w="638" w:type="dxa"/>
            <w:shd w:val="clear" w:color="auto" w:fill="auto"/>
            <w:vAlign w:val="center"/>
          </w:tcPr>
          <w:p w14:paraId="780BA5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0A74A0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把</w:t>
            </w:r>
          </w:p>
        </w:tc>
      </w:tr>
      <w:tr w14:paraId="5709D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6835C6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381" w:type="dxa"/>
            <w:shd w:val="clear" w:color="auto" w:fill="auto"/>
            <w:vAlign w:val="center"/>
          </w:tcPr>
          <w:p w14:paraId="4B31AB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PCR管</w:t>
            </w:r>
          </w:p>
        </w:tc>
        <w:tc>
          <w:tcPr>
            <w:tcW w:w="5981" w:type="dxa"/>
            <w:shd w:val="clear" w:color="auto" w:fill="auto"/>
            <w:vAlign w:val="center"/>
          </w:tcPr>
          <w:p w14:paraId="7977C53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规格0.2ml</w:t>
            </w:r>
          </w:p>
        </w:tc>
        <w:tc>
          <w:tcPr>
            <w:tcW w:w="638" w:type="dxa"/>
            <w:shd w:val="clear" w:color="auto" w:fill="auto"/>
            <w:vAlign w:val="center"/>
          </w:tcPr>
          <w:p w14:paraId="0C4584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758" w:type="dxa"/>
            <w:gridSpan w:val="2"/>
            <w:shd w:val="clear" w:color="auto" w:fill="auto"/>
            <w:vAlign w:val="center"/>
          </w:tcPr>
          <w:p w14:paraId="1C6363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w:t>
            </w:r>
          </w:p>
        </w:tc>
      </w:tr>
      <w:tr w14:paraId="7572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vMerge w:val="restart"/>
            <w:shd w:val="clear" w:color="auto" w:fill="auto"/>
            <w:vAlign w:val="center"/>
          </w:tcPr>
          <w:p w14:paraId="543EB6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381" w:type="dxa"/>
            <w:vMerge w:val="restart"/>
            <w:shd w:val="clear" w:color="auto" w:fill="auto"/>
            <w:vAlign w:val="center"/>
          </w:tcPr>
          <w:p w14:paraId="5CD0D6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吸嘴</w:t>
            </w:r>
          </w:p>
        </w:tc>
        <w:tc>
          <w:tcPr>
            <w:tcW w:w="5981" w:type="dxa"/>
            <w:shd w:val="clear" w:color="auto" w:fill="auto"/>
            <w:vAlign w:val="center"/>
          </w:tcPr>
          <w:p w14:paraId="05461CD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带滤芯，规格：10μL</w:t>
            </w:r>
          </w:p>
        </w:tc>
        <w:tc>
          <w:tcPr>
            <w:tcW w:w="638" w:type="dxa"/>
            <w:shd w:val="clear" w:color="auto" w:fill="auto"/>
            <w:vAlign w:val="center"/>
          </w:tcPr>
          <w:p w14:paraId="4DAD5C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758" w:type="dxa"/>
            <w:gridSpan w:val="2"/>
            <w:shd w:val="clear" w:color="auto" w:fill="auto"/>
            <w:vAlign w:val="center"/>
          </w:tcPr>
          <w:p w14:paraId="556309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w:t>
            </w:r>
          </w:p>
        </w:tc>
      </w:tr>
      <w:tr w14:paraId="75AEE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vMerge w:val="continue"/>
            <w:shd w:val="clear" w:color="auto" w:fill="auto"/>
            <w:vAlign w:val="center"/>
          </w:tcPr>
          <w:p w14:paraId="607E882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81" w:type="dxa"/>
            <w:vMerge w:val="continue"/>
            <w:shd w:val="clear" w:color="auto" w:fill="auto"/>
            <w:vAlign w:val="center"/>
          </w:tcPr>
          <w:p w14:paraId="6EA533F1">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981" w:type="dxa"/>
            <w:shd w:val="clear" w:color="auto" w:fill="auto"/>
            <w:vAlign w:val="center"/>
          </w:tcPr>
          <w:p w14:paraId="22F3233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带滤芯，规格：100μL</w:t>
            </w:r>
          </w:p>
        </w:tc>
        <w:tc>
          <w:tcPr>
            <w:tcW w:w="638" w:type="dxa"/>
            <w:shd w:val="clear" w:color="auto" w:fill="auto"/>
            <w:vAlign w:val="center"/>
          </w:tcPr>
          <w:p w14:paraId="3229C2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758" w:type="dxa"/>
            <w:gridSpan w:val="2"/>
            <w:shd w:val="clear" w:color="auto" w:fill="auto"/>
            <w:vAlign w:val="center"/>
          </w:tcPr>
          <w:p w14:paraId="0317C6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w:t>
            </w:r>
          </w:p>
        </w:tc>
      </w:tr>
      <w:tr w14:paraId="29C42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vMerge w:val="continue"/>
            <w:shd w:val="clear" w:color="auto" w:fill="auto"/>
            <w:vAlign w:val="center"/>
          </w:tcPr>
          <w:p w14:paraId="6C07A33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81" w:type="dxa"/>
            <w:vMerge w:val="continue"/>
            <w:shd w:val="clear" w:color="auto" w:fill="auto"/>
            <w:vAlign w:val="center"/>
          </w:tcPr>
          <w:p w14:paraId="66B120F2">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981" w:type="dxa"/>
            <w:shd w:val="clear" w:color="auto" w:fill="auto"/>
            <w:vAlign w:val="center"/>
          </w:tcPr>
          <w:p w14:paraId="7519AA7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带滤芯，规格：1000μL</w:t>
            </w:r>
          </w:p>
        </w:tc>
        <w:tc>
          <w:tcPr>
            <w:tcW w:w="638" w:type="dxa"/>
            <w:shd w:val="clear" w:color="auto" w:fill="auto"/>
            <w:vAlign w:val="center"/>
          </w:tcPr>
          <w:p w14:paraId="563B18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758" w:type="dxa"/>
            <w:gridSpan w:val="2"/>
            <w:shd w:val="clear" w:color="auto" w:fill="auto"/>
            <w:vAlign w:val="center"/>
          </w:tcPr>
          <w:p w14:paraId="5DC2B7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w:t>
            </w:r>
          </w:p>
        </w:tc>
      </w:tr>
      <w:tr w14:paraId="28ED1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36AF02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381" w:type="dxa"/>
            <w:shd w:val="clear" w:color="auto" w:fill="auto"/>
            <w:vAlign w:val="center"/>
          </w:tcPr>
          <w:p w14:paraId="0936ED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医疗冰柜</w:t>
            </w:r>
          </w:p>
        </w:tc>
        <w:tc>
          <w:tcPr>
            <w:tcW w:w="5981" w:type="dxa"/>
            <w:shd w:val="clear" w:color="auto" w:fill="auto"/>
            <w:vAlign w:val="center"/>
          </w:tcPr>
          <w:p w14:paraId="4E827ED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1）冷冻温度低于-20度；2）冷冻能力：大于6.5kg/12h；3、不小于90L</w:t>
            </w:r>
          </w:p>
        </w:tc>
        <w:tc>
          <w:tcPr>
            <w:tcW w:w="638" w:type="dxa"/>
            <w:shd w:val="clear" w:color="auto" w:fill="auto"/>
            <w:vAlign w:val="center"/>
          </w:tcPr>
          <w:p w14:paraId="138987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34867D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0BEDD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795" w:type="dxa"/>
            <w:shd w:val="clear" w:color="auto" w:fill="auto"/>
            <w:vAlign w:val="center"/>
          </w:tcPr>
          <w:p w14:paraId="5A4BEC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1381" w:type="dxa"/>
            <w:shd w:val="clear" w:color="auto" w:fill="auto"/>
            <w:vAlign w:val="center"/>
          </w:tcPr>
          <w:p w14:paraId="0E9F7A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组织破碎仪</w:t>
            </w:r>
          </w:p>
        </w:tc>
        <w:tc>
          <w:tcPr>
            <w:tcW w:w="5981" w:type="dxa"/>
            <w:shd w:val="clear" w:color="auto" w:fill="auto"/>
            <w:vAlign w:val="center"/>
          </w:tcPr>
          <w:p w14:paraId="09256FC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1）直流电池供电：3.7v锂电池；空载转速：1800RP（大扭矩），适用于动物、植物等组织，充电电池使用时间：不高于10HR</w:t>
            </w:r>
          </w:p>
        </w:tc>
        <w:tc>
          <w:tcPr>
            <w:tcW w:w="638" w:type="dxa"/>
            <w:shd w:val="clear" w:color="auto" w:fill="auto"/>
            <w:vAlign w:val="center"/>
          </w:tcPr>
          <w:p w14:paraId="294EC9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194060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01A58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607126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1381" w:type="dxa"/>
            <w:shd w:val="clear" w:color="auto" w:fill="auto"/>
            <w:vAlign w:val="center"/>
          </w:tcPr>
          <w:p w14:paraId="528374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高压灭菌器</w:t>
            </w:r>
          </w:p>
        </w:tc>
        <w:tc>
          <w:tcPr>
            <w:tcW w:w="5981" w:type="dxa"/>
            <w:shd w:val="clear" w:color="auto" w:fill="auto"/>
            <w:vAlign w:val="center"/>
          </w:tcPr>
          <w:p w14:paraId="2A6C0F2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容积：30L；温度显示105-126度；最高工作压力0.165MPa</w:t>
            </w:r>
          </w:p>
        </w:tc>
        <w:tc>
          <w:tcPr>
            <w:tcW w:w="638" w:type="dxa"/>
            <w:shd w:val="clear" w:color="auto" w:fill="auto"/>
            <w:vAlign w:val="center"/>
          </w:tcPr>
          <w:p w14:paraId="58F5FA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66DD3D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3B7EF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jc w:val="center"/>
        </w:trPr>
        <w:tc>
          <w:tcPr>
            <w:tcW w:w="795" w:type="dxa"/>
            <w:shd w:val="clear" w:color="auto" w:fill="auto"/>
            <w:vAlign w:val="center"/>
          </w:tcPr>
          <w:p w14:paraId="763E28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1381" w:type="dxa"/>
            <w:shd w:val="clear" w:color="auto" w:fill="auto"/>
            <w:vAlign w:val="center"/>
          </w:tcPr>
          <w:p w14:paraId="559080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生物超净工作台</w:t>
            </w:r>
          </w:p>
        </w:tc>
        <w:tc>
          <w:tcPr>
            <w:tcW w:w="5981" w:type="dxa"/>
            <w:shd w:val="clear" w:color="auto" w:fill="auto"/>
            <w:vAlign w:val="center"/>
          </w:tcPr>
          <w:p w14:paraId="5FE6B8C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（1）不低于12mm实心理化板；（2）长度不小于170CM，宽度不小于75CM</w:t>
            </w:r>
          </w:p>
        </w:tc>
        <w:tc>
          <w:tcPr>
            <w:tcW w:w="638" w:type="dxa"/>
            <w:shd w:val="clear" w:color="auto" w:fill="auto"/>
            <w:vAlign w:val="center"/>
          </w:tcPr>
          <w:p w14:paraId="5532C8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758" w:type="dxa"/>
            <w:gridSpan w:val="2"/>
            <w:shd w:val="clear" w:color="auto" w:fill="auto"/>
            <w:vAlign w:val="center"/>
          </w:tcPr>
          <w:p w14:paraId="4F8849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r w14:paraId="5260E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jc w:val="center"/>
        </w:trPr>
        <w:tc>
          <w:tcPr>
            <w:tcW w:w="795" w:type="dxa"/>
            <w:shd w:val="clear" w:color="auto" w:fill="auto"/>
            <w:vAlign w:val="center"/>
          </w:tcPr>
          <w:p w14:paraId="6151EC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1381" w:type="dxa"/>
            <w:shd w:val="clear" w:color="auto" w:fill="auto"/>
            <w:vAlign w:val="center"/>
          </w:tcPr>
          <w:p w14:paraId="2AA166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生物安全柜</w:t>
            </w:r>
          </w:p>
        </w:tc>
        <w:tc>
          <w:tcPr>
            <w:tcW w:w="5981" w:type="dxa"/>
            <w:shd w:val="clear" w:color="auto" w:fill="auto"/>
            <w:vAlign w:val="center"/>
          </w:tcPr>
          <w:p w14:paraId="1E7844D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（1）长宽高不小于1800×800×2350；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（2）台面厚度不小于：12mm实芯理化板；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（3）柜体组合：采三段组合式柜本，上部柜体（柜），中间（操作台面），下部柜体（内含独立式储存柜及独立水、电、气体管线系统容纳柜设计）；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（4）外壳：采用优质冷轧钢板折弯成型，壁厚1.0mm，经酸洗、磷化后，表面环氧树脂粉末静电喷涂。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（5）内衬板：采用耐酸碱专用compact板，厚度为6mm。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（6）导流板：其材质同内衬板，导流板安装位置与角度需排气分布均匀，无死角，以确保不同比重的气体均有效排放。</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 操作台面：采用实验室专用13mm实芯理化板，配挡水边。耐强酸、强碱、抗腐蚀。技术指标：弯曲强度（大于等于）259Mpa;拉伸强度（大于等于113Mpa;抗压强度（大于等于）152Mpa（纵向）及147Mpa（横向）;洛氏硬度（大于等于）69；吸水率（大于等于）0.71%；耐腐蚀性；24小时耐酸强碱；密度（大于等于）1.4g/cm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（8）底柜：采用优质冷轧钢板折弯成型，壁厚1.0mm,经酸洗、磷化后，表面环氧树脂粉末静电喷涂。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（9）底柜门板：采用优质冷轧钢板折弯成型，内外双层构造、内填隔音材料；（10）辅助进气口：安装于柜前封板下方，用冷扎钢冲制而成。可用于窗口关闭时提供气源。</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（11）控制系统：采用触摸式电子开关盒电子显示屏，并采用固体继电器，逻辑电路控制。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（12）主电路系统：采用380V三相交流继电器，过流保护和空气自动开关。</w:t>
            </w:r>
          </w:p>
        </w:tc>
        <w:tc>
          <w:tcPr>
            <w:tcW w:w="638" w:type="dxa"/>
            <w:shd w:val="clear" w:color="auto" w:fill="auto"/>
            <w:vAlign w:val="center"/>
          </w:tcPr>
          <w:p w14:paraId="09F31E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4934BE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6B275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5BEB6E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1381" w:type="dxa"/>
            <w:shd w:val="clear" w:color="auto" w:fill="auto"/>
            <w:vAlign w:val="center"/>
          </w:tcPr>
          <w:p w14:paraId="2A5ADB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工作站</w:t>
            </w:r>
          </w:p>
        </w:tc>
        <w:tc>
          <w:tcPr>
            <w:tcW w:w="5981" w:type="dxa"/>
            <w:shd w:val="clear" w:color="auto" w:fill="auto"/>
            <w:vAlign w:val="center"/>
          </w:tcPr>
          <w:p w14:paraId="72B8F45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保修1年，安装仪器厂家授权正版数据处理软件。</w:t>
            </w:r>
          </w:p>
        </w:tc>
        <w:tc>
          <w:tcPr>
            <w:tcW w:w="638" w:type="dxa"/>
            <w:shd w:val="clear" w:color="auto" w:fill="auto"/>
            <w:vAlign w:val="center"/>
          </w:tcPr>
          <w:p w14:paraId="00215A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52F674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569D1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0" w:hRule="atLeast"/>
          <w:jc w:val="center"/>
        </w:trPr>
        <w:tc>
          <w:tcPr>
            <w:tcW w:w="795" w:type="dxa"/>
            <w:shd w:val="clear" w:color="auto" w:fill="auto"/>
            <w:vAlign w:val="center"/>
          </w:tcPr>
          <w:p w14:paraId="448ED8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1381" w:type="dxa"/>
            <w:shd w:val="clear" w:color="auto" w:fill="auto"/>
            <w:vAlign w:val="center"/>
          </w:tcPr>
          <w:p w14:paraId="520037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PCR检测试剂盒</w:t>
            </w:r>
          </w:p>
        </w:tc>
        <w:tc>
          <w:tcPr>
            <w:tcW w:w="5981" w:type="dxa"/>
            <w:shd w:val="clear" w:color="auto" w:fill="auto"/>
            <w:vAlign w:val="center"/>
          </w:tcPr>
          <w:p w14:paraId="14BC862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（1）主要成分：荧光PCR反应液、引物探针混合物、无菌无核酸酶水、阳性对照、阴性对照；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（2）含量规格：10份/盒；20份/盒；50份/盒；</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（3）加样量：3μL；</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（4）反应体系：20μL；</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（5）荧光PCR反应条件：第一阶段：≤95℃ 20秒；第二阶段：≤95℃ 1秒、60℃ 20秒 ，共40个扩增循环；</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（6）荧光PCR反应时间 ＜60min；</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（7）采集通道：FAM；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（8）敏感性：＞99.8%；</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（9）特异性：＞99.9%；</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（10）批内差：＜2%；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（11）批间差：＜3%；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（12）实验成立的条件：阳性对照值＜35并出现典型的扩增曲线，阴性对照无Ct值并且无特异性扩增曲线。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（13）结果判定：阳性：待检样品 Ct 值≤36 并出现典型的扩增曲线；阴性：待检样品无 Ct 值并且无特异性扩增曲线。疑似：36＜Ct 值≤40 并出现典型的扩增曲线。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（14）贮藏条件：-20℃以下保存。</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（15）有效期：12个月</w:t>
            </w:r>
          </w:p>
        </w:tc>
        <w:tc>
          <w:tcPr>
            <w:tcW w:w="638" w:type="dxa"/>
            <w:shd w:val="clear" w:color="auto" w:fill="auto"/>
            <w:vAlign w:val="center"/>
          </w:tcPr>
          <w:p w14:paraId="024074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758" w:type="dxa"/>
            <w:gridSpan w:val="2"/>
            <w:shd w:val="clear" w:color="auto" w:fill="auto"/>
            <w:vAlign w:val="center"/>
          </w:tcPr>
          <w:p w14:paraId="01998B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r>
      <w:tr w14:paraId="3160F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795" w:type="dxa"/>
            <w:shd w:val="clear" w:color="auto" w:fill="auto"/>
            <w:vAlign w:val="center"/>
          </w:tcPr>
          <w:p w14:paraId="4A00A8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381" w:type="dxa"/>
            <w:shd w:val="clear" w:color="auto" w:fill="auto"/>
            <w:vAlign w:val="center"/>
          </w:tcPr>
          <w:p w14:paraId="335F78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金标读数仪</w:t>
            </w:r>
          </w:p>
        </w:tc>
        <w:tc>
          <w:tcPr>
            <w:tcW w:w="5981" w:type="dxa"/>
            <w:shd w:val="clear" w:color="auto" w:fill="auto"/>
            <w:vAlign w:val="center"/>
          </w:tcPr>
          <w:p w14:paraId="5F5CB6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最低检出限均可达到国家标准的规定，满足检测要求。提供省级以上检测报告。自动判断阴、阳性，检测数据，实现定性快速，定量分析双结合，提高检测速度和操作快捷性。</w:t>
            </w:r>
          </w:p>
        </w:tc>
        <w:tc>
          <w:tcPr>
            <w:tcW w:w="638" w:type="dxa"/>
            <w:shd w:val="clear" w:color="auto" w:fill="auto"/>
            <w:vAlign w:val="center"/>
          </w:tcPr>
          <w:p w14:paraId="11FA1A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6A1556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5833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7EA8E3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381" w:type="dxa"/>
            <w:shd w:val="clear" w:color="auto" w:fill="auto"/>
            <w:vAlign w:val="center"/>
          </w:tcPr>
          <w:p w14:paraId="719BC2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恩诺沙星</w:t>
            </w:r>
          </w:p>
        </w:tc>
        <w:tc>
          <w:tcPr>
            <w:tcW w:w="5981" w:type="dxa"/>
            <w:shd w:val="clear" w:color="auto" w:fill="auto"/>
            <w:vAlign w:val="center"/>
          </w:tcPr>
          <w:p w14:paraId="51B3C7C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20T/盒</w:t>
            </w:r>
          </w:p>
        </w:tc>
        <w:tc>
          <w:tcPr>
            <w:tcW w:w="638" w:type="dxa"/>
            <w:shd w:val="clear" w:color="auto" w:fill="auto"/>
            <w:vAlign w:val="center"/>
          </w:tcPr>
          <w:p w14:paraId="7EA9A5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758" w:type="dxa"/>
            <w:gridSpan w:val="2"/>
            <w:shd w:val="clear" w:color="auto" w:fill="auto"/>
            <w:vAlign w:val="center"/>
          </w:tcPr>
          <w:p w14:paraId="2CE639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r>
      <w:tr w14:paraId="76B3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301443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381" w:type="dxa"/>
            <w:shd w:val="clear" w:color="auto" w:fill="auto"/>
            <w:vAlign w:val="center"/>
          </w:tcPr>
          <w:p w14:paraId="797EF9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氯霉素</w:t>
            </w:r>
          </w:p>
        </w:tc>
        <w:tc>
          <w:tcPr>
            <w:tcW w:w="5981" w:type="dxa"/>
            <w:shd w:val="clear" w:color="auto" w:fill="auto"/>
            <w:vAlign w:val="center"/>
          </w:tcPr>
          <w:p w14:paraId="61E0B54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20T/盒</w:t>
            </w:r>
          </w:p>
        </w:tc>
        <w:tc>
          <w:tcPr>
            <w:tcW w:w="638" w:type="dxa"/>
            <w:shd w:val="clear" w:color="auto" w:fill="auto"/>
            <w:vAlign w:val="center"/>
          </w:tcPr>
          <w:p w14:paraId="531166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758" w:type="dxa"/>
            <w:gridSpan w:val="2"/>
            <w:shd w:val="clear" w:color="auto" w:fill="auto"/>
            <w:vAlign w:val="center"/>
          </w:tcPr>
          <w:p w14:paraId="03A219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r>
      <w:tr w14:paraId="016BC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45B0C8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381" w:type="dxa"/>
            <w:shd w:val="clear" w:color="auto" w:fill="auto"/>
            <w:vAlign w:val="center"/>
          </w:tcPr>
          <w:p w14:paraId="62D9DB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磺胺类</w:t>
            </w:r>
          </w:p>
        </w:tc>
        <w:tc>
          <w:tcPr>
            <w:tcW w:w="5981" w:type="dxa"/>
            <w:shd w:val="clear" w:color="auto" w:fill="auto"/>
            <w:vAlign w:val="center"/>
          </w:tcPr>
          <w:p w14:paraId="3EDDD38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20T/盒</w:t>
            </w:r>
          </w:p>
        </w:tc>
        <w:tc>
          <w:tcPr>
            <w:tcW w:w="638" w:type="dxa"/>
            <w:shd w:val="clear" w:color="auto" w:fill="auto"/>
            <w:vAlign w:val="center"/>
          </w:tcPr>
          <w:p w14:paraId="5E76E2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758" w:type="dxa"/>
            <w:gridSpan w:val="2"/>
            <w:shd w:val="clear" w:color="auto" w:fill="auto"/>
            <w:vAlign w:val="center"/>
          </w:tcPr>
          <w:p w14:paraId="66C6E8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r>
      <w:tr w14:paraId="0699B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070FD7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381" w:type="dxa"/>
            <w:shd w:val="clear" w:color="auto" w:fill="auto"/>
            <w:vAlign w:val="center"/>
          </w:tcPr>
          <w:p w14:paraId="5CF631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五氯酚酸钠</w:t>
            </w:r>
          </w:p>
        </w:tc>
        <w:tc>
          <w:tcPr>
            <w:tcW w:w="5981" w:type="dxa"/>
            <w:shd w:val="clear" w:color="auto" w:fill="auto"/>
            <w:vAlign w:val="center"/>
          </w:tcPr>
          <w:p w14:paraId="73F2C2B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20T/盒</w:t>
            </w:r>
          </w:p>
        </w:tc>
        <w:tc>
          <w:tcPr>
            <w:tcW w:w="638" w:type="dxa"/>
            <w:shd w:val="clear" w:color="auto" w:fill="auto"/>
            <w:vAlign w:val="center"/>
          </w:tcPr>
          <w:p w14:paraId="3F0861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758" w:type="dxa"/>
            <w:gridSpan w:val="2"/>
            <w:shd w:val="clear" w:color="auto" w:fill="auto"/>
            <w:vAlign w:val="center"/>
          </w:tcPr>
          <w:p w14:paraId="38489C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r>
      <w:tr w14:paraId="5EFBF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538CFD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381" w:type="dxa"/>
            <w:shd w:val="clear" w:color="auto" w:fill="auto"/>
            <w:vAlign w:val="center"/>
          </w:tcPr>
          <w:p w14:paraId="2D0B8C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呋喃唑酮</w:t>
            </w:r>
          </w:p>
        </w:tc>
        <w:tc>
          <w:tcPr>
            <w:tcW w:w="5981" w:type="dxa"/>
            <w:shd w:val="clear" w:color="auto" w:fill="auto"/>
            <w:vAlign w:val="center"/>
          </w:tcPr>
          <w:p w14:paraId="7F198A3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20T/盒</w:t>
            </w:r>
          </w:p>
        </w:tc>
        <w:tc>
          <w:tcPr>
            <w:tcW w:w="638" w:type="dxa"/>
            <w:shd w:val="clear" w:color="auto" w:fill="auto"/>
            <w:vAlign w:val="center"/>
          </w:tcPr>
          <w:p w14:paraId="66B4FA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758" w:type="dxa"/>
            <w:gridSpan w:val="2"/>
            <w:shd w:val="clear" w:color="auto" w:fill="auto"/>
            <w:vAlign w:val="center"/>
          </w:tcPr>
          <w:p w14:paraId="69AFBC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r>
      <w:tr w14:paraId="60FBB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0E696C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381" w:type="dxa"/>
            <w:shd w:val="clear" w:color="auto" w:fill="auto"/>
            <w:vAlign w:val="center"/>
          </w:tcPr>
          <w:p w14:paraId="18A2D6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四环素</w:t>
            </w:r>
          </w:p>
        </w:tc>
        <w:tc>
          <w:tcPr>
            <w:tcW w:w="5981" w:type="dxa"/>
            <w:shd w:val="clear" w:color="auto" w:fill="auto"/>
            <w:vAlign w:val="center"/>
          </w:tcPr>
          <w:p w14:paraId="45AF40A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20T/盒</w:t>
            </w:r>
          </w:p>
        </w:tc>
        <w:tc>
          <w:tcPr>
            <w:tcW w:w="638" w:type="dxa"/>
            <w:shd w:val="clear" w:color="auto" w:fill="auto"/>
            <w:vAlign w:val="center"/>
          </w:tcPr>
          <w:p w14:paraId="17D64C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758" w:type="dxa"/>
            <w:gridSpan w:val="2"/>
            <w:shd w:val="clear" w:color="auto" w:fill="auto"/>
            <w:vAlign w:val="center"/>
          </w:tcPr>
          <w:p w14:paraId="1777B0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r>
      <w:tr w14:paraId="380AE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632AA3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381" w:type="dxa"/>
            <w:shd w:val="clear" w:color="auto" w:fill="auto"/>
            <w:vAlign w:val="center"/>
          </w:tcPr>
          <w:p w14:paraId="311153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喹诺酮</w:t>
            </w:r>
          </w:p>
        </w:tc>
        <w:tc>
          <w:tcPr>
            <w:tcW w:w="5981" w:type="dxa"/>
            <w:shd w:val="clear" w:color="auto" w:fill="auto"/>
            <w:vAlign w:val="center"/>
          </w:tcPr>
          <w:p w14:paraId="7E32FE1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20T/盒</w:t>
            </w:r>
          </w:p>
        </w:tc>
        <w:tc>
          <w:tcPr>
            <w:tcW w:w="638" w:type="dxa"/>
            <w:shd w:val="clear" w:color="auto" w:fill="auto"/>
            <w:vAlign w:val="center"/>
          </w:tcPr>
          <w:p w14:paraId="39A076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758" w:type="dxa"/>
            <w:gridSpan w:val="2"/>
            <w:shd w:val="clear" w:color="auto" w:fill="auto"/>
            <w:vAlign w:val="center"/>
          </w:tcPr>
          <w:p w14:paraId="5EB581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r>
      <w:tr w14:paraId="2FEC3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0185BB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1381" w:type="dxa"/>
            <w:shd w:val="clear" w:color="auto" w:fill="auto"/>
            <w:vAlign w:val="center"/>
          </w:tcPr>
          <w:p w14:paraId="0238EA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超净工作台</w:t>
            </w:r>
          </w:p>
        </w:tc>
        <w:tc>
          <w:tcPr>
            <w:tcW w:w="5981" w:type="dxa"/>
            <w:shd w:val="clear" w:color="auto" w:fill="auto"/>
            <w:vAlign w:val="center"/>
          </w:tcPr>
          <w:p w14:paraId="03E2B0C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单人单面</w:t>
            </w:r>
          </w:p>
        </w:tc>
        <w:tc>
          <w:tcPr>
            <w:tcW w:w="638" w:type="dxa"/>
            <w:shd w:val="clear" w:color="auto" w:fill="auto"/>
            <w:vAlign w:val="center"/>
          </w:tcPr>
          <w:p w14:paraId="0254FD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758" w:type="dxa"/>
            <w:gridSpan w:val="2"/>
            <w:shd w:val="clear" w:color="auto" w:fill="auto"/>
            <w:vAlign w:val="center"/>
          </w:tcPr>
          <w:p w14:paraId="772413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309CE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2DBC71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1381" w:type="dxa"/>
            <w:shd w:val="clear" w:color="auto" w:fill="auto"/>
            <w:vAlign w:val="center"/>
          </w:tcPr>
          <w:p w14:paraId="18DE04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离心机</w:t>
            </w:r>
          </w:p>
        </w:tc>
        <w:tc>
          <w:tcPr>
            <w:tcW w:w="5981" w:type="dxa"/>
            <w:shd w:val="clear" w:color="auto" w:fill="auto"/>
            <w:vAlign w:val="center"/>
          </w:tcPr>
          <w:p w14:paraId="737587E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4000转</w:t>
            </w:r>
          </w:p>
        </w:tc>
        <w:tc>
          <w:tcPr>
            <w:tcW w:w="638" w:type="dxa"/>
            <w:shd w:val="clear" w:color="auto" w:fill="auto"/>
            <w:vAlign w:val="center"/>
          </w:tcPr>
          <w:p w14:paraId="0EC907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758" w:type="dxa"/>
            <w:gridSpan w:val="2"/>
            <w:shd w:val="clear" w:color="auto" w:fill="auto"/>
            <w:vAlign w:val="center"/>
          </w:tcPr>
          <w:p w14:paraId="2F3ECC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6C5F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14E88D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1381" w:type="dxa"/>
            <w:shd w:val="clear" w:color="auto" w:fill="auto"/>
            <w:vAlign w:val="center"/>
          </w:tcPr>
          <w:p w14:paraId="41CFCC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移液器 5-50ul</w:t>
            </w:r>
          </w:p>
        </w:tc>
        <w:tc>
          <w:tcPr>
            <w:tcW w:w="5981" w:type="dxa"/>
            <w:shd w:val="clear" w:color="auto" w:fill="auto"/>
            <w:vAlign w:val="center"/>
          </w:tcPr>
          <w:p w14:paraId="26639F0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F3</w:t>
            </w:r>
          </w:p>
        </w:tc>
        <w:tc>
          <w:tcPr>
            <w:tcW w:w="638" w:type="dxa"/>
            <w:shd w:val="clear" w:color="auto" w:fill="auto"/>
            <w:vAlign w:val="center"/>
          </w:tcPr>
          <w:p w14:paraId="57F8CF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758" w:type="dxa"/>
            <w:gridSpan w:val="2"/>
            <w:shd w:val="clear" w:color="auto" w:fill="auto"/>
            <w:vAlign w:val="center"/>
          </w:tcPr>
          <w:p w14:paraId="2D918E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把</w:t>
            </w:r>
          </w:p>
        </w:tc>
      </w:tr>
      <w:tr w14:paraId="271D1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33AA69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1381" w:type="dxa"/>
            <w:shd w:val="clear" w:color="auto" w:fill="auto"/>
            <w:vAlign w:val="center"/>
          </w:tcPr>
          <w:p w14:paraId="0EC1AB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移液器 10-100ul</w:t>
            </w:r>
          </w:p>
        </w:tc>
        <w:tc>
          <w:tcPr>
            <w:tcW w:w="5981" w:type="dxa"/>
            <w:shd w:val="clear" w:color="auto" w:fill="auto"/>
            <w:vAlign w:val="center"/>
          </w:tcPr>
          <w:p w14:paraId="5B018BE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F3</w:t>
            </w:r>
          </w:p>
        </w:tc>
        <w:tc>
          <w:tcPr>
            <w:tcW w:w="638" w:type="dxa"/>
            <w:shd w:val="clear" w:color="auto" w:fill="auto"/>
            <w:vAlign w:val="center"/>
          </w:tcPr>
          <w:p w14:paraId="5E8E9A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758" w:type="dxa"/>
            <w:gridSpan w:val="2"/>
            <w:shd w:val="clear" w:color="auto" w:fill="auto"/>
            <w:vAlign w:val="center"/>
          </w:tcPr>
          <w:p w14:paraId="0AC70C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把</w:t>
            </w:r>
          </w:p>
        </w:tc>
      </w:tr>
      <w:tr w14:paraId="49839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74F8D7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1381" w:type="dxa"/>
            <w:shd w:val="clear" w:color="auto" w:fill="auto"/>
            <w:vAlign w:val="center"/>
          </w:tcPr>
          <w:p w14:paraId="5DEBC7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1.5ml离心管</w:t>
            </w:r>
          </w:p>
        </w:tc>
        <w:tc>
          <w:tcPr>
            <w:tcW w:w="5981" w:type="dxa"/>
            <w:shd w:val="clear" w:color="auto" w:fill="auto"/>
            <w:vAlign w:val="center"/>
          </w:tcPr>
          <w:p w14:paraId="2DE2E61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1000个/包</w:t>
            </w:r>
          </w:p>
        </w:tc>
        <w:tc>
          <w:tcPr>
            <w:tcW w:w="638" w:type="dxa"/>
            <w:shd w:val="clear" w:color="auto" w:fill="auto"/>
            <w:vAlign w:val="center"/>
          </w:tcPr>
          <w:p w14:paraId="092334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758" w:type="dxa"/>
            <w:gridSpan w:val="2"/>
            <w:shd w:val="clear" w:color="auto" w:fill="auto"/>
            <w:vAlign w:val="center"/>
          </w:tcPr>
          <w:p w14:paraId="092D8D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w:t>
            </w:r>
          </w:p>
        </w:tc>
      </w:tr>
      <w:tr w14:paraId="0D233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0EFAE3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1381" w:type="dxa"/>
            <w:shd w:val="clear" w:color="auto" w:fill="auto"/>
            <w:vAlign w:val="center"/>
          </w:tcPr>
          <w:p w14:paraId="620547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200ul吸嘴</w:t>
            </w:r>
          </w:p>
        </w:tc>
        <w:tc>
          <w:tcPr>
            <w:tcW w:w="5981" w:type="dxa"/>
            <w:shd w:val="clear" w:color="auto" w:fill="auto"/>
            <w:vAlign w:val="center"/>
          </w:tcPr>
          <w:p w14:paraId="5641104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96个/盒</w:t>
            </w:r>
          </w:p>
        </w:tc>
        <w:tc>
          <w:tcPr>
            <w:tcW w:w="638" w:type="dxa"/>
            <w:shd w:val="clear" w:color="auto" w:fill="auto"/>
            <w:vAlign w:val="center"/>
          </w:tcPr>
          <w:p w14:paraId="3F9DAE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758" w:type="dxa"/>
            <w:gridSpan w:val="2"/>
            <w:shd w:val="clear" w:color="auto" w:fill="auto"/>
            <w:vAlign w:val="center"/>
          </w:tcPr>
          <w:p w14:paraId="5C4263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r>
      <w:tr w14:paraId="74FBC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59D8A3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1381" w:type="dxa"/>
            <w:shd w:val="clear" w:color="auto" w:fill="auto"/>
            <w:vAlign w:val="center"/>
          </w:tcPr>
          <w:p w14:paraId="5E083B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低温冰箱</w:t>
            </w:r>
          </w:p>
        </w:tc>
        <w:tc>
          <w:tcPr>
            <w:tcW w:w="5981" w:type="dxa"/>
            <w:shd w:val="clear" w:color="auto" w:fill="auto"/>
            <w:vAlign w:val="center"/>
          </w:tcPr>
          <w:p w14:paraId="5A05B0C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-20度低温</w:t>
            </w:r>
          </w:p>
        </w:tc>
        <w:tc>
          <w:tcPr>
            <w:tcW w:w="638" w:type="dxa"/>
            <w:shd w:val="clear" w:color="auto" w:fill="auto"/>
            <w:vAlign w:val="center"/>
          </w:tcPr>
          <w:p w14:paraId="0C2E8D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758" w:type="dxa"/>
            <w:gridSpan w:val="2"/>
            <w:shd w:val="clear" w:color="auto" w:fill="auto"/>
            <w:vAlign w:val="center"/>
          </w:tcPr>
          <w:p w14:paraId="772421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17B9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shd w:val="clear" w:color="auto" w:fill="auto"/>
            <w:vAlign w:val="center"/>
          </w:tcPr>
          <w:p w14:paraId="1B1E51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p>
        </w:tc>
        <w:tc>
          <w:tcPr>
            <w:tcW w:w="1381" w:type="dxa"/>
            <w:shd w:val="clear" w:color="auto" w:fill="auto"/>
            <w:vAlign w:val="center"/>
          </w:tcPr>
          <w:p w14:paraId="5704FE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克伦+莱克+沙丁三联检测卡</w:t>
            </w:r>
          </w:p>
        </w:tc>
        <w:tc>
          <w:tcPr>
            <w:tcW w:w="5981" w:type="dxa"/>
            <w:shd w:val="clear" w:color="auto" w:fill="auto"/>
            <w:vAlign w:val="center"/>
          </w:tcPr>
          <w:p w14:paraId="5BEC54A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20T/盒</w:t>
            </w:r>
          </w:p>
        </w:tc>
        <w:tc>
          <w:tcPr>
            <w:tcW w:w="638" w:type="dxa"/>
            <w:shd w:val="clear" w:color="auto" w:fill="auto"/>
            <w:vAlign w:val="center"/>
          </w:tcPr>
          <w:p w14:paraId="44C99C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758" w:type="dxa"/>
            <w:gridSpan w:val="2"/>
            <w:shd w:val="clear" w:color="auto" w:fill="auto"/>
            <w:vAlign w:val="center"/>
          </w:tcPr>
          <w:p w14:paraId="3A521D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r>
      <w:tr w14:paraId="5B437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3C1A9E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w:t>
            </w:r>
          </w:p>
        </w:tc>
        <w:tc>
          <w:tcPr>
            <w:tcW w:w="1381" w:type="dxa"/>
            <w:shd w:val="clear" w:color="auto" w:fill="auto"/>
            <w:vAlign w:val="center"/>
          </w:tcPr>
          <w:p w14:paraId="423B80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显微镜</w:t>
            </w:r>
          </w:p>
        </w:tc>
        <w:tc>
          <w:tcPr>
            <w:tcW w:w="5981" w:type="dxa"/>
            <w:shd w:val="clear" w:color="auto" w:fill="auto"/>
            <w:vAlign w:val="center"/>
          </w:tcPr>
          <w:p w14:paraId="26581C1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40X</w:t>
            </w:r>
          </w:p>
        </w:tc>
        <w:tc>
          <w:tcPr>
            <w:tcW w:w="638" w:type="dxa"/>
            <w:shd w:val="clear" w:color="auto" w:fill="auto"/>
            <w:vAlign w:val="center"/>
          </w:tcPr>
          <w:p w14:paraId="00E54D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758" w:type="dxa"/>
            <w:gridSpan w:val="2"/>
            <w:shd w:val="clear" w:color="auto" w:fill="auto"/>
            <w:vAlign w:val="center"/>
          </w:tcPr>
          <w:p w14:paraId="7E0EA8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5A9E2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65A108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1381" w:type="dxa"/>
            <w:shd w:val="clear" w:color="auto" w:fill="auto"/>
            <w:vAlign w:val="center"/>
          </w:tcPr>
          <w:p w14:paraId="2D4FF1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品质检测箱</w:t>
            </w:r>
          </w:p>
        </w:tc>
        <w:tc>
          <w:tcPr>
            <w:tcW w:w="5981" w:type="dxa"/>
            <w:shd w:val="clear" w:color="auto" w:fill="auto"/>
            <w:vAlign w:val="center"/>
          </w:tcPr>
          <w:p w14:paraId="4C510E0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多组分检测（配一份检测试剂卡）</w:t>
            </w:r>
          </w:p>
        </w:tc>
        <w:tc>
          <w:tcPr>
            <w:tcW w:w="638" w:type="dxa"/>
            <w:shd w:val="clear" w:color="auto" w:fill="auto"/>
            <w:vAlign w:val="center"/>
          </w:tcPr>
          <w:p w14:paraId="017D88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0EF0E0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28D1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3E6EA2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w:t>
            </w:r>
          </w:p>
        </w:tc>
        <w:tc>
          <w:tcPr>
            <w:tcW w:w="1381" w:type="dxa"/>
            <w:shd w:val="clear" w:color="auto" w:fill="auto"/>
            <w:vAlign w:val="center"/>
          </w:tcPr>
          <w:p w14:paraId="650C3E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水分测定仪</w:t>
            </w:r>
          </w:p>
        </w:tc>
        <w:tc>
          <w:tcPr>
            <w:tcW w:w="5981" w:type="dxa"/>
            <w:shd w:val="clear" w:color="auto" w:fill="auto"/>
            <w:vAlign w:val="center"/>
          </w:tcPr>
          <w:p w14:paraId="7092903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便携式</w:t>
            </w:r>
          </w:p>
        </w:tc>
        <w:tc>
          <w:tcPr>
            <w:tcW w:w="638" w:type="dxa"/>
            <w:shd w:val="clear" w:color="auto" w:fill="auto"/>
            <w:vAlign w:val="center"/>
          </w:tcPr>
          <w:p w14:paraId="35C62E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1218E7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6DD03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shd w:val="clear" w:color="auto" w:fill="auto"/>
            <w:vAlign w:val="center"/>
          </w:tcPr>
          <w:p w14:paraId="2EBF05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1381" w:type="dxa"/>
            <w:shd w:val="clear" w:color="auto" w:fill="auto"/>
            <w:vAlign w:val="center"/>
          </w:tcPr>
          <w:p w14:paraId="589279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布氏杆菌抗原检测卡</w:t>
            </w:r>
          </w:p>
        </w:tc>
        <w:tc>
          <w:tcPr>
            <w:tcW w:w="5981" w:type="dxa"/>
            <w:shd w:val="clear" w:color="auto" w:fill="auto"/>
            <w:vAlign w:val="center"/>
          </w:tcPr>
          <w:p w14:paraId="48AAEE3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20T/盒</w:t>
            </w:r>
          </w:p>
        </w:tc>
        <w:tc>
          <w:tcPr>
            <w:tcW w:w="638" w:type="dxa"/>
            <w:shd w:val="clear" w:color="auto" w:fill="auto"/>
            <w:vAlign w:val="center"/>
          </w:tcPr>
          <w:p w14:paraId="346665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758" w:type="dxa"/>
            <w:gridSpan w:val="2"/>
            <w:shd w:val="clear" w:color="auto" w:fill="auto"/>
            <w:vAlign w:val="center"/>
          </w:tcPr>
          <w:p w14:paraId="0418F2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r>
      <w:tr w14:paraId="70642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12073A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w:t>
            </w:r>
          </w:p>
        </w:tc>
        <w:tc>
          <w:tcPr>
            <w:tcW w:w="1381" w:type="dxa"/>
            <w:shd w:val="clear" w:color="auto" w:fill="auto"/>
            <w:vAlign w:val="center"/>
          </w:tcPr>
          <w:p w14:paraId="32110A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牛结核抗原检测卡</w:t>
            </w:r>
          </w:p>
        </w:tc>
        <w:tc>
          <w:tcPr>
            <w:tcW w:w="5981" w:type="dxa"/>
            <w:shd w:val="clear" w:color="auto" w:fill="auto"/>
            <w:vAlign w:val="center"/>
          </w:tcPr>
          <w:p w14:paraId="5833BF5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20T/盒</w:t>
            </w:r>
          </w:p>
        </w:tc>
        <w:tc>
          <w:tcPr>
            <w:tcW w:w="638" w:type="dxa"/>
            <w:shd w:val="clear" w:color="auto" w:fill="auto"/>
            <w:vAlign w:val="center"/>
          </w:tcPr>
          <w:p w14:paraId="2D77CE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758" w:type="dxa"/>
            <w:gridSpan w:val="2"/>
            <w:shd w:val="clear" w:color="auto" w:fill="auto"/>
            <w:vAlign w:val="center"/>
          </w:tcPr>
          <w:p w14:paraId="0C4C23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r>
      <w:tr w14:paraId="3667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9553" w:type="dxa"/>
            <w:gridSpan w:val="6"/>
            <w:shd w:val="clear" w:color="auto" w:fill="auto"/>
            <w:vAlign w:val="center"/>
          </w:tcPr>
          <w:p w14:paraId="69C6A6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 xml:space="preserve">三、车辆消毒及清洗系统 </w:t>
            </w:r>
          </w:p>
        </w:tc>
      </w:tr>
      <w:tr w14:paraId="03EA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4E5F8C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序号</w:t>
            </w:r>
          </w:p>
        </w:tc>
        <w:tc>
          <w:tcPr>
            <w:tcW w:w="1381" w:type="dxa"/>
            <w:shd w:val="clear" w:color="auto" w:fill="auto"/>
            <w:vAlign w:val="center"/>
          </w:tcPr>
          <w:p w14:paraId="55B95E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产品名称</w:t>
            </w:r>
          </w:p>
        </w:tc>
        <w:tc>
          <w:tcPr>
            <w:tcW w:w="5981" w:type="dxa"/>
            <w:shd w:val="clear" w:color="auto" w:fill="auto"/>
            <w:vAlign w:val="center"/>
          </w:tcPr>
          <w:p w14:paraId="6A1CD8C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技术规格配置</w:t>
            </w:r>
          </w:p>
        </w:tc>
        <w:tc>
          <w:tcPr>
            <w:tcW w:w="638" w:type="dxa"/>
            <w:shd w:val="clear" w:color="auto" w:fill="auto"/>
            <w:vAlign w:val="center"/>
          </w:tcPr>
          <w:p w14:paraId="3AA128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数量</w:t>
            </w:r>
          </w:p>
        </w:tc>
        <w:tc>
          <w:tcPr>
            <w:tcW w:w="758" w:type="dxa"/>
            <w:gridSpan w:val="2"/>
            <w:shd w:val="clear" w:color="auto" w:fill="auto"/>
            <w:vAlign w:val="center"/>
          </w:tcPr>
          <w:p w14:paraId="0E07CC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单位</w:t>
            </w:r>
          </w:p>
        </w:tc>
      </w:tr>
      <w:tr w14:paraId="76BDB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795" w:type="dxa"/>
            <w:shd w:val="clear" w:color="auto" w:fill="auto"/>
            <w:vAlign w:val="center"/>
          </w:tcPr>
          <w:p w14:paraId="723877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381" w:type="dxa"/>
            <w:shd w:val="clear" w:color="auto" w:fill="auto"/>
            <w:vAlign w:val="center"/>
          </w:tcPr>
          <w:p w14:paraId="71A242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智能高压洗消站</w:t>
            </w:r>
          </w:p>
        </w:tc>
        <w:tc>
          <w:tcPr>
            <w:tcW w:w="5981" w:type="dxa"/>
            <w:shd w:val="clear" w:color="auto" w:fill="auto"/>
            <w:vAlign w:val="center"/>
          </w:tcPr>
          <w:p w14:paraId="0ACD68A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机身纯 304 不锈钢材质，单阀体双盘管器可同时工作，压缩空气连接到智能高压洗消站柜体内进行工作。两个卷管器分别置于左右两侧功能柱上，其中一个出水点具有高压冲水、 泡沫清洗、喷雾消毒三大功能，另外一个出水点具有高压冲水功能。药剂置于智能高压洗消站 柜体内，药液自动配比，工作压力 30KG ，采用多级离心泵；配置手动卷管器（可选自动）， 配25m 长食品级高压软管，功率：380v/4kw，双流量 40升。</w:t>
            </w:r>
          </w:p>
        </w:tc>
        <w:tc>
          <w:tcPr>
            <w:tcW w:w="638" w:type="dxa"/>
            <w:shd w:val="clear" w:color="auto" w:fill="auto"/>
            <w:vAlign w:val="center"/>
          </w:tcPr>
          <w:p w14:paraId="59E72D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0B1E45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302BF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jc w:val="center"/>
        </w:trPr>
        <w:tc>
          <w:tcPr>
            <w:tcW w:w="795" w:type="dxa"/>
            <w:shd w:val="clear" w:color="auto" w:fill="auto"/>
            <w:vAlign w:val="center"/>
          </w:tcPr>
          <w:p w14:paraId="739F4E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381" w:type="dxa"/>
            <w:shd w:val="clear" w:color="auto" w:fill="auto"/>
            <w:vAlign w:val="center"/>
          </w:tcPr>
          <w:p w14:paraId="6E7874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车辆进场消毒系统</w:t>
            </w:r>
          </w:p>
        </w:tc>
        <w:tc>
          <w:tcPr>
            <w:tcW w:w="5981" w:type="dxa"/>
            <w:shd w:val="clear" w:color="auto" w:fill="auto"/>
            <w:vAlign w:val="center"/>
          </w:tcPr>
          <w:p w14:paraId="601CD93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（1）根据平时经过车辆情况选择合适的立柱数量以及立柱高度。前后立柱间距为4-5米，左右立柱间距为4米左右。地喷（减速带）安装在距离立柱1米左右。感应线圈安装在距立柱3-4 米处。、全自动化操作：地磁感应自动检测车辆，自动启动喷雾消毒，消毒结束后设备自动关闭；同时有手动控制和遥控器控制模式；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（2）自动上水加药，自动比例加药器无需人工配药、缺水时自动关闭；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（3）省时节能：单次消毒只需十几秒钟，节能省电，同时节省时间；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（4）360°无死角消毒：立柱和地喷同时喷雾，辐射车身、车底消毒彻底；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（5）主机、机箱是不绣钢外加喷塑；</w:t>
            </w:r>
          </w:p>
        </w:tc>
        <w:tc>
          <w:tcPr>
            <w:tcW w:w="638" w:type="dxa"/>
            <w:shd w:val="clear" w:color="auto" w:fill="auto"/>
            <w:vAlign w:val="center"/>
          </w:tcPr>
          <w:p w14:paraId="5D74D5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43C428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2648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40" w:hRule="atLeast"/>
          <w:jc w:val="center"/>
        </w:trPr>
        <w:tc>
          <w:tcPr>
            <w:tcW w:w="795" w:type="dxa"/>
            <w:shd w:val="clear" w:color="auto" w:fill="auto"/>
            <w:vAlign w:val="center"/>
          </w:tcPr>
          <w:p w14:paraId="3C8940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381" w:type="dxa"/>
            <w:shd w:val="clear" w:color="auto" w:fill="auto"/>
            <w:vAlign w:val="center"/>
          </w:tcPr>
          <w:p w14:paraId="0703F8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车辆洗消机</w:t>
            </w:r>
          </w:p>
        </w:tc>
        <w:tc>
          <w:tcPr>
            <w:tcW w:w="5981" w:type="dxa"/>
            <w:shd w:val="clear" w:color="auto" w:fill="auto"/>
            <w:vAlign w:val="center"/>
          </w:tcPr>
          <w:p w14:paraId="3A44A1E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适用于畜牧养殖、肉类加工、工业清洗等。 配置： 采用自有水泵，具备自动关枪停机功能、延时停机功能、漏电、短路、缺相、过载 保护功能；不锈钢过滤器；德国技术多功能阀体，可直接实现高压冲水、泡沫喷洒、喷雾消毒三个功能一个手柄转换，自吸式加药，内部空腔回旋，清洗剂、水和空气在阀体内部混合达到最佳比例，比同类设备覆盖面积多 60%，精准比例塞控制，耐酸碱腐蚀，配比误差低，减少药剂浪费。功能转换档密封性能好不漏水。卷管器：配置手动/自动卷管器，开放式设计，便于清洁；搭配 25m 长食品级高压软管，耐高温 90℃，耐酸碱，低温不变硬，两端均配有不锈钢液压接头。喷枪阀门：采用 304 不锈钢材质，用于喷枪管制，保护架防止阀门落地损坏。配有 1 个扇形水喷嘴、1 个扇 形泡沫喷嘴，1 个消毒喷嘴和一个喷枪加长杆，喷枪加长杆采用手握隔热套，喷枪与高压胶管和喷嘴均以快 插连接，适用于不同环境的清使用。 水电采用快插形式，连接方便快捷,比传统方式节水 75%以上，可保证 1-5 个枪头同时工作在 28-150KG 压力。 采用感应自控模式，有人用水水泵启动，无人用水水泵停止，安全节能。配静音无油空压机，减少外接气源或者车间没有气源的麻烦。</w:t>
            </w:r>
          </w:p>
        </w:tc>
        <w:tc>
          <w:tcPr>
            <w:tcW w:w="638" w:type="dxa"/>
            <w:shd w:val="clear" w:color="auto" w:fill="auto"/>
            <w:vAlign w:val="center"/>
          </w:tcPr>
          <w:p w14:paraId="0F80C4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2EC65D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0A2F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00" w:hRule="atLeast"/>
          <w:jc w:val="center"/>
        </w:trPr>
        <w:tc>
          <w:tcPr>
            <w:tcW w:w="795" w:type="dxa"/>
            <w:shd w:val="clear" w:color="auto" w:fill="auto"/>
            <w:vAlign w:val="center"/>
          </w:tcPr>
          <w:p w14:paraId="2068793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81" w:type="dxa"/>
            <w:shd w:val="clear" w:color="auto" w:fill="auto"/>
            <w:vAlign w:val="center"/>
          </w:tcPr>
          <w:p w14:paraId="4441C9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人员喷淋消毒系统</w:t>
            </w:r>
          </w:p>
        </w:tc>
        <w:tc>
          <w:tcPr>
            <w:tcW w:w="5981" w:type="dxa"/>
            <w:shd w:val="clear" w:color="auto" w:fill="auto"/>
            <w:vAlign w:val="center"/>
          </w:tcPr>
          <w:p w14:paraId="76730A4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（1）外箱体：不锈钢板/钢板静电喷塑</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（2）内箱体：不锈钢板/钢板静电唢塑</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（3）门：不锈钢门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（4）喷嘴材料：不锈钢</w:t>
            </w:r>
          </w:p>
        </w:tc>
        <w:tc>
          <w:tcPr>
            <w:tcW w:w="638" w:type="dxa"/>
            <w:shd w:val="clear" w:color="auto" w:fill="auto"/>
            <w:vAlign w:val="center"/>
          </w:tcPr>
          <w:p w14:paraId="0E88BE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03866B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2DBFE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9553" w:type="dxa"/>
            <w:gridSpan w:val="6"/>
            <w:shd w:val="clear" w:color="auto" w:fill="auto"/>
            <w:vAlign w:val="center"/>
          </w:tcPr>
          <w:p w14:paraId="50F2F3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四、无害化处理设备</w:t>
            </w:r>
          </w:p>
        </w:tc>
      </w:tr>
      <w:tr w14:paraId="554B8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52BBA9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序号</w:t>
            </w:r>
          </w:p>
        </w:tc>
        <w:tc>
          <w:tcPr>
            <w:tcW w:w="1381" w:type="dxa"/>
            <w:shd w:val="clear" w:color="auto" w:fill="auto"/>
            <w:vAlign w:val="center"/>
          </w:tcPr>
          <w:p w14:paraId="4F7867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产品名称</w:t>
            </w:r>
          </w:p>
        </w:tc>
        <w:tc>
          <w:tcPr>
            <w:tcW w:w="5981" w:type="dxa"/>
            <w:shd w:val="clear" w:color="auto" w:fill="auto"/>
            <w:vAlign w:val="center"/>
          </w:tcPr>
          <w:p w14:paraId="026362E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技术规格配置</w:t>
            </w:r>
          </w:p>
        </w:tc>
        <w:tc>
          <w:tcPr>
            <w:tcW w:w="638" w:type="dxa"/>
            <w:shd w:val="clear" w:color="auto" w:fill="auto"/>
            <w:vAlign w:val="center"/>
          </w:tcPr>
          <w:p w14:paraId="522F58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数量</w:t>
            </w:r>
          </w:p>
        </w:tc>
        <w:tc>
          <w:tcPr>
            <w:tcW w:w="758" w:type="dxa"/>
            <w:gridSpan w:val="2"/>
            <w:shd w:val="clear" w:color="auto" w:fill="auto"/>
            <w:vAlign w:val="center"/>
          </w:tcPr>
          <w:p w14:paraId="40CC8E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单位</w:t>
            </w:r>
          </w:p>
        </w:tc>
      </w:tr>
      <w:tr w14:paraId="46EF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80" w:hRule="atLeast"/>
          <w:jc w:val="center"/>
        </w:trPr>
        <w:tc>
          <w:tcPr>
            <w:tcW w:w="795" w:type="dxa"/>
            <w:shd w:val="clear" w:color="auto" w:fill="auto"/>
            <w:vAlign w:val="center"/>
          </w:tcPr>
          <w:p w14:paraId="08C085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381" w:type="dxa"/>
            <w:shd w:val="clear" w:color="auto" w:fill="auto"/>
            <w:vAlign w:val="center"/>
          </w:tcPr>
          <w:p w14:paraId="37E7EC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无害化废弃物处理机</w:t>
            </w:r>
          </w:p>
        </w:tc>
        <w:tc>
          <w:tcPr>
            <w:tcW w:w="5981" w:type="dxa"/>
            <w:shd w:val="clear" w:color="auto" w:fill="auto"/>
            <w:vAlign w:val="center"/>
          </w:tcPr>
          <w:p w14:paraId="343CB1D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单批处理时间（h）8-12小时，有效容积2.6m³可以处理最大单只重500（kg/只），物料最高温度100℃，运行温度120-160（℃）,运行压力（Mpa)常压,主设备尺寸（长×宽×高）约4340*1830*1820尺寸偏差±5%,内外壁采用耐磨不锈钢，主电机功率7.5kw，加热系统材质不锈钢，加热方式：电加热，PLC彩色触摸屏微电脑控制系统。</w:t>
            </w:r>
          </w:p>
        </w:tc>
        <w:tc>
          <w:tcPr>
            <w:tcW w:w="638" w:type="dxa"/>
            <w:shd w:val="clear" w:color="auto" w:fill="auto"/>
            <w:vAlign w:val="center"/>
          </w:tcPr>
          <w:p w14:paraId="4FAA5E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4E04D5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3678C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6E628B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381" w:type="dxa"/>
            <w:shd w:val="clear" w:color="auto" w:fill="auto"/>
            <w:vAlign w:val="center"/>
          </w:tcPr>
          <w:p w14:paraId="2E6016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除臭装置</w:t>
            </w:r>
          </w:p>
        </w:tc>
        <w:tc>
          <w:tcPr>
            <w:tcW w:w="5981" w:type="dxa"/>
            <w:shd w:val="clear" w:color="auto" w:fill="auto"/>
            <w:vAlign w:val="center"/>
          </w:tcPr>
          <w:p w14:paraId="2122231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冷凝循环系统+光催化除臭装置，要求不产生危废，排放标准达标，材质不锈钢。</w:t>
            </w:r>
          </w:p>
        </w:tc>
        <w:tc>
          <w:tcPr>
            <w:tcW w:w="638" w:type="dxa"/>
            <w:shd w:val="clear" w:color="auto" w:fill="auto"/>
            <w:vAlign w:val="center"/>
          </w:tcPr>
          <w:p w14:paraId="21CC80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4A2217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3216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6A40FF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381" w:type="dxa"/>
            <w:shd w:val="clear" w:color="auto" w:fill="auto"/>
            <w:vAlign w:val="center"/>
          </w:tcPr>
          <w:p w14:paraId="6C398B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提升装置</w:t>
            </w:r>
          </w:p>
        </w:tc>
        <w:tc>
          <w:tcPr>
            <w:tcW w:w="5981" w:type="dxa"/>
            <w:shd w:val="clear" w:color="auto" w:fill="auto"/>
            <w:vAlign w:val="center"/>
          </w:tcPr>
          <w:p w14:paraId="5A99895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采用液压式提升，液压泵功率1.5KW，提升最大负荷400kg,采用斗式提升。</w:t>
            </w:r>
          </w:p>
        </w:tc>
        <w:tc>
          <w:tcPr>
            <w:tcW w:w="638" w:type="dxa"/>
            <w:shd w:val="clear" w:color="auto" w:fill="auto"/>
            <w:vAlign w:val="center"/>
          </w:tcPr>
          <w:p w14:paraId="5196E7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7EC5F5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49C5C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638E88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381" w:type="dxa"/>
            <w:shd w:val="clear" w:color="auto" w:fill="auto"/>
            <w:vAlign w:val="center"/>
          </w:tcPr>
          <w:p w14:paraId="7E359A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冷却水循环装置</w:t>
            </w:r>
          </w:p>
        </w:tc>
        <w:tc>
          <w:tcPr>
            <w:tcW w:w="5981" w:type="dxa"/>
            <w:shd w:val="clear" w:color="auto" w:fill="auto"/>
            <w:vAlign w:val="center"/>
          </w:tcPr>
          <w:p w14:paraId="25F0C24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冷却塔功率120w，水泵功率370w</w:t>
            </w:r>
          </w:p>
        </w:tc>
        <w:tc>
          <w:tcPr>
            <w:tcW w:w="638" w:type="dxa"/>
            <w:shd w:val="clear" w:color="auto" w:fill="auto"/>
            <w:vAlign w:val="center"/>
          </w:tcPr>
          <w:p w14:paraId="675BE1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5F2AC3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17BA2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2B9053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381" w:type="dxa"/>
            <w:shd w:val="clear" w:color="auto" w:fill="auto"/>
            <w:vAlign w:val="center"/>
          </w:tcPr>
          <w:p w14:paraId="6849A6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出料装置</w:t>
            </w:r>
          </w:p>
        </w:tc>
        <w:tc>
          <w:tcPr>
            <w:tcW w:w="5981" w:type="dxa"/>
            <w:shd w:val="clear" w:color="auto" w:fill="auto"/>
            <w:vAlign w:val="center"/>
          </w:tcPr>
          <w:p w14:paraId="3F00034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输送带输送，一键启动，出料电机功率1.1kw</w:t>
            </w:r>
          </w:p>
        </w:tc>
        <w:tc>
          <w:tcPr>
            <w:tcW w:w="638" w:type="dxa"/>
            <w:shd w:val="clear" w:color="auto" w:fill="auto"/>
            <w:vAlign w:val="center"/>
          </w:tcPr>
          <w:p w14:paraId="24581D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1AAE11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0F947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09B322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381" w:type="dxa"/>
            <w:shd w:val="clear" w:color="auto" w:fill="auto"/>
            <w:vAlign w:val="center"/>
          </w:tcPr>
          <w:p w14:paraId="071285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废弃物暂存冷库</w:t>
            </w:r>
          </w:p>
        </w:tc>
        <w:tc>
          <w:tcPr>
            <w:tcW w:w="5981" w:type="dxa"/>
            <w:shd w:val="clear" w:color="auto" w:fill="auto"/>
            <w:vAlign w:val="center"/>
          </w:tcPr>
          <w:p w14:paraId="0414F5D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重量约2.5吨，尺寸约长4200mm× 宽2000mm× 高3000mm，库温： -18℃以下，容量约：25m³</w:t>
            </w:r>
          </w:p>
        </w:tc>
        <w:tc>
          <w:tcPr>
            <w:tcW w:w="638" w:type="dxa"/>
            <w:shd w:val="clear" w:color="auto" w:fill="auto"/>
            <w:vAlign w:val="center"/>
          </w:tcPr>
          <w:p w14:paraId="744AAB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40FA69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FB04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9553" w:type="dxa"/>
            <w:gridSpan w:val="6"/>
            <w:shd w:val="clear" w:color="auto" w:fill="auto"/>
            <w:vAlign w:val="center"/>
          </w:tcPr>
          <w:p w14:paraId="77A219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五、冷库设备</w:t>
            </w:r>
          </w:p>
        </w:tc>
      </w:tr>
      <w:tr w14:paraId="3DB15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6620D9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序号</w:t>
            </w:r>
          </w:p>
        </w:tc>
        <w:tc>
          <w:tcPr>
            <w:tcW w:w="1381" w:type="dxa"/>
            <w:shd w:val="clear" w:color="auto" w:fill="auto"/>
            <w:vAlign w:val="center"/>
          </w:tcPr>
          <w:p w14:paraId="3A7282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产品名称</w:t>
            </w:r>
          </w:p>
        </w:tc>
        <w:tc>
          <w:tcPr>
            <w:tcW w:w="5981" w:type="dxa"/>
            <w:shd w:val="clear" w:color="auto" w:fill="auto"/>
            <w:vAlign w:val="center"/>
          </w:tcPr>
          <w:p w14:paraId="1F377F3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技术规格配置</w:t>
            </w:r>
          </w:p>
        </w:tc>
        <w:tc>
          <w:tcPr>
            <w:tcW w:w="638" w:type="dxa"/>
            <w:shd w:val="clear" w:color="auto" w:fill="auto"/>
            <w:vAlign w:val="center"/>
          </w:tcPr>
          <w:p w14:paraId="324F76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数量</w:t>
            </w:r>
          </w:p>
        </w:tc>
        <w:tc>
          <w:tcPr>
            <w:tcW w:w="758" w:type="dxa"/>
            <w:gridSpan w:val="2"/>
            <w:shd w:val="clear" w:color="auto" w:fill="auto"/>
            <w:vAlign w:val="center"/>
          </w:tcPr>
          <w:p w14:paraId="13FE7E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单位</w:t>
            </w:r>
          </w:p>
        </w:tc>
      </w:tr>
      <w:tr w14:paraId="2106D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9553" w:type="dxa"/>
            <w:gridSpan w:val="6"/>
            <w:shd w:val="clear" w:color="auto" w:fill="auto"/>
            <w:vAlign w:val="center"/>
          </w:tcPr>
          <w:p w14:paraId="3D4843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排酸间101</w:t>
            </w:r>
          </w:p>
        </w:tc>
      </w:tr>
      <w:tr w14:paraId="60EFA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shd w:val="clear" w:color="auto" w:fill="auto"/>
            <w:vAlign w:val="center"/>
          </w:tcPr>
          <w:p w14:paraId="6E3103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381" w:type="dxa"/>
            <w:shd w:val="clear" w:color="auto" w:fill="auto"/>
            <w:vAlign w:val="center"/>
          </w:tcPr>
          <w:p w14:paraId="4C25F0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风冷冷凝一体活塞机组</w:t>
            </w:r>
          </w:p>
        </w:tc>
        <w:tc>
          <w:tcPr>
            <w:tcW w:w="5981" w:type="dxa"/>
            <w:shd w:val="clear" w:color="auto" w:fill="auto"/>
            <w:vAlign w:val="center"/>
          </w:tcPr>
          <w:p w14:paraId="4F99168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R507A制冷剂专用压缩机，在工况-8/35℃下，制冷量≥15.5kw，输入功率≤6.8kw，压缩机自带过温保护，压缩机数量≥1台</w:t>
            </w:r>
          </w:p>
        </w:tc>
        <w:tc>
          <w:tcPr>
            <w:tcW w:w="638" w:type="dxa"/>
            <w:shd w:val="clear" w:color="auto" w:fill="auto"/>
            <w:vAlign w:val="center"/>
          </w:tcPr>
          <w:p w14:paraId="0C13FE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26DFD0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3DFF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6BB2BF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381" w:type="dxa"/>
            <w:shd w:val="clear" w:color="auto" w:fill="auto"/>
            <w:vAlign w:val="center"/>
          </w:tcPr>
          <w:p w14:paraId="6BAD3A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冷风机</w:t>
            </w:r>
          </w:p>
        </w:tc>
        <w:tc>
          <w:tcPr>
            <w:tcW w:w="5981" w:type="dxa"/>
            <w:shd w:val="clear" w:color="auto" w:fill="auto"/>
            <w:vAlign w:val="center"/>
          </w:tcPr>
          <w:p w14:paraId="48C26F1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制冷量≥21.2KW，翅片片距6mm,水冲霜，采用不锈钢外壳冷风机</w:t>
            </w:r>
          </w:p>
        </w:tc>
        <w:tc>
          <w:tcPr>
            <w:tcW w:w="638" w:type="dxa"/>
            <w:shd w:val="clear" w:color="auto" w:fill="auto"/>
            <w:vAlign w:val="center"/>
          </w:tcPr>
          <w:p w14:paraId="27CC89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1C0485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316DC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569F63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381" w:type="dxa"/>
            <w:shd w:val="clear" w:color="auto" w:fill="auto"/>
            <w:vAlign w:val="center"/>
          </w:tcPr>
          <w:p w14:paraId="7E32B8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干燥过滤器</w:t>
            </w:r>
          </w:p>
        </w:tc>
        <w:tc>
          <w:tcPr>
            <w:tcW w:w="5981" w:type="dxa"/>
            <w:shd w:val="clear" w:color="auto" w:fill="auto"/>
            <w:vAlign w:val="center"/>
          </w:tcPr>
          <w:p w14:paraId="51CC5B0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Ф16</w:t>
            </w:r>
          </w:p>
        </w:tc>
        <w:tc>
          <w:tcPr>
            <w:tcW w:w="638" w:type="dxa"/>
            <w:shd w:val="clear" w:color="auto" w:fill="auto"/>
            <w:vAlign w:val="center"/>
          </w:tcPr>
          <w:p w14:paraId="40D8C6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71C404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0CDFD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09DB0B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381" w:type="dxa"/>
            <w:shd w:val="clear" w:color="auto" w:fill="auto"/>
            <w:vAlign w:val="center"/>
          </w:tcPr>
          <w:p w14:paraId="73EEB5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电磁阀</w:t>
            </w:r>
          </w:p>
        </w:tc>
        <w:tc>
          <w:tcPr>
            <w:tcW w:w="5981" w:type="dxa"/>
            <w:shd w:val="clear" w:color="auto" w:fill="auto"/>
            <w:vAlign w:val="center"/>
          </w:tcPr>
          <w:p w14:paraId="72905A6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Ф16</w:t>
            </w:r>
          </w:p>
        </w:tc>
        <w:tc>
          <w:tcPr>
            <w:tcW w:w="638" w:type="dxa"/>
            <w:shd w:val="clear" w:color="auto" w:fill="auto"/>
            <w:vAlign w:val="center"/>
          </w:tcPr>
          <w:p w14:paraId="49DB87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5D3122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1080D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783739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381" w:type="dxa"/>
            <w:shd w:val="clear" w:color="auto" w:fill="auto"/>
            <w:vAlign w:val="center"/>
          </w:tcPr>
          <w:p w14:paraId="3FEDD9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膨胀阀</w:t>
            </w:r>
          </w:p>
        </w:tc>
        <w:tc>
          <w:tcPr>
            <w:tcW w:w="5981" w:type="dxa"/>
            <w:shd w:val="clear" w:color="auto" w:fill="auto"/>
            <w:vAlign w:val="center"/>
          </w:tcPr>
          <w:p w14:paraId="377BD4D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Ф16</w:t>
            </w:r>
          </w:p>
        </w:tc>
        <w:tc>
          <w:tcPr>
            <w:tcW w:w="638" w:type="dxa"/>
            <w:shd w:val="clear" w:color="auto" w:fill="auto"/>
            <w:vAlign w:val="center"/>
          </w:tcPr>
          <w:p w14:paraId="25FC5A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444931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63F08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765D50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381" w:type="dxa"/>
            <w:shd w:val="clear" w:color="auto" w:fill="auto"/>
            <w:vAlign w:val="center"/>
          </w:tcPr>
          <w:p w14:paraId="599389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截止阀</w:t>
            </w:r>
          </w:p>
        </w:tc>
        <w:tc>
          <w:tcPr>
            <w:tcW w:w="5981" w:type="dxa"/>
            <w:shd w:val="clear" w:color="auto" w:fill="auto"/>
            <w:vAlign w:val="center"/>
          </w:tcPr>
          <w:p w14:paraId="20EA0CB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Ф16</w:t>
            </w:r>
          </w:p>
        </w:tc>
        <w:tc>
          <w:tcPr>
            <w:tcW w:w="638" w:type="dxa"/>
            <w:shd w:val="clear" w:color="auto" w:fill="auto"/>
            <w:vAlign w:val="center"/>
          </w:tcPr>
          <w:p w14:paraId="759E67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458327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5B035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5CFF86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381" w:type="dxa"/>
            <w:shd w:val="clear" w:color="auto" w:fill="auto"/>
            <w:vAlign w:val="center"/>
          </w:tcPr>
          <w:p w14:paraId="4D4763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截止阀</w:t>
            </w:r>
          </w:p>
        </w:tc>
        <w:tc>
          <w:tcPr>
            <w:tcW w:w="5981" w:type="dxa"/>
            <w:shd w:val="clear" w:color="auto" w:fill="auto"/>
            <w:vAlign w:val="center"/>
          </w:tcPr>
          <w:p w14:paraId="45A169D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Ф22</w:t>
            </w:r>
          </w:p>
        </w:tc>
        <w:tc>
          <w:tcPr>
            <w:tcW w:w="638" w:type="dxa"/>
            <w:shd w:val="clear" w:color="auto" w:fill="auto"/>
            <w:vAlign w:val="center"/>
          </w:tcPr>
          <w:p w14:paraId="3150A8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075E7B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68065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5AC992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381" w:type="dxa"/>
            <w:shd w:val="clear" w:color="auto" w:fill="auto"/>
            <w:vAlign w:val="center"/>
          </w:tcPr>
          <w:p w14:paraId="79E05E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截止阀</w:t>
            </w:r>
          </w:p>
        </w:tc>
        <w:tc>
          <w:tcPr>
            <w:tcW w:w="5981" w:type="dxa"/>
            <w:shd w:val="clear" w:color="auto" w:fill="auto"/>
            <w:vAlign w:val="center"/>
          </w:tcPr>
          <w:p w14:paraId="6667C88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DN25</w:t>
            </w:r>
          </w:p>
        </w:tc>
        <w:tc>
          <w:tcPr>
            <w:tcW w:w="638" w:type="dxa"/>
            <w:shd w:val="clear" w:color="auto" w:fill="auto"/>
            <w:vAlign w:val="center"/>
          </w:tcPr>
          <w:p w14:paraId="081945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10CC43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51DC2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7E22C5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1381" w:type="dxa"/>
            <w:shd w:val="clear" w:color="auto" w:fill="auto"/>
            <w:vAlign w:val="center"/>
          </w:tcPr>
          <w:p w14:paraId="7CDB0F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无缝钢管</w:t>
            </w:r>
          </w:p>
        </w:tc>
        <w:tc>
          <w:tcPr>
            <w:tcW w:w="5981" w:type="dxa"/>
            <w:shd w:val="clear" w:color="auto" w:fill="auto"/>
            <w:vAlign w:val="center"/>
          </w:tcPr>
          <w:p w14:paraId="22DC34C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638" w:type="dxa"/>
            <w:shd w:val="clear" w:color="auto" w:fill="auto"/>
            <w:vAlign w:val="center"/>
          </w:tcPr>
          <w:p w14:paraId="670FE2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w:t>
            </w:r>
          </w:p>
        </w:tc>
        <w:tc>
          <w:tcPr>
            <w:tcW w:w="758" w:type="dxa"/>
            <w:gridSpan w:val="2"/>
            <w:shd w:val="clear" w:color="auto" w:fill="auto"/>
            <w:vAlign w:val="center"/>
          </w:tcPr>
          <w:p w14:paraId="0FDD64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Kg</w:t>
            </w:r>
          </w:p>
        </w:tc>
      </w:tr>
      <w:tr w14:paraId="36FA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274FA7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1381" w:type="dxa"/>
            <w:shd w:val="clear" w:color="auto" w:fill="auto"/>
            <w:vAlign w:val="center"/>
          </w:tcPr>
          <w:p w14:paraId="2BA02A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防腐处理</w:t>
            </w:r>
          </w:p>
        </w:tc>
        <w:tc>
          <w:tcPr>
            <w:tcW w:w="5981" w:type="dxa"/>
            <w:shd w:val="clear" w:color="auto" w:fill="auto"/>
            <w:vAlign w:val="center"/>
          </w:tcPr>
          <w:p w14:paraId="424A771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满足国标要求</w:t>
            </w:r>
          </w:p>
        </w:tc>
        <w:tc>
          <w:tcPr>
            <w:tcW w:w="638" w:type="dxa"/>
            <w:shd w:val="clear" w:color="auto" w:fill="auto"/>
            <w:vAlign w:val="center"/>
          </w:tcPr>
          <w:p w14:paraId="74B82A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w:t>
            </w:r>
          </w:p>
        </w:tc>
        <w:tc>
          <w:tcPr>
            <w:tcW w:w="758" w:type="dxa"/>
            <w:gridSpan w:val="2"/>
            <w:shd w:val="clear" w:color="auto" w:fill="auto"/>
            <w:vAlign w:val="center"/>
          </w:tcPr>
          <w:p w14:paraId="39DF4F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Kg</w:t>
            </w:r>
          </w:p>
        </w:tc>
      </w:tr>
      <w:tr w14:paraId="2889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2A6DCF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1381" w:type="dxa"/>
            <w:shd w:val="clear" w:color="auto" w:fill="auto"/>
            <w:vAlign w:val="center"/>
          </w:tcPr>
          <w:p w14:paraId="6A7BBA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铜管</w:t>
            </w:r>
          </w:p>
        </w:tc>
        <w:tc>
          <w:tcPr>
            <w:tcW w:w="5981" w:type="dxa"/>
            <w:shd w:val="clear" w:color="auto" w:fill="auto"/>
            <w:vAlign w:val="center"/>
          </w:tcPr>
          <w:p w14:paraId="0577527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满足国标要求</w:t>
            </w:r>
          </w:p>
        </w:tc>
        <w:tc>
          <w:tcPr>
            <w:tcW w:w="638" w:type="dxa"/>
            <w:shd w:val="clear" w:color="auto" w:fill="auto"/>
            <w:vAlign w:val="center"/>
          </w:tcPr>
          <w:p w14:paraId="303AE3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758" w:type="dxa"/>
            <w:gridSpan w:val="2"/>
            <w:shd w:val="clear" w:color="auto" w:fill="auto"/>
            <w:vAlign w:val="center"/>
          </w:tcPr>
          <w:p w14:paraId="7FE075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Kg</w:t>
            </w:r>
          </w:p>
        </w:tc>
      </w:tr>
      <w:tr w14:paraId="7DE0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49541E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1381" w:type="dxa"/>
            <w:shd w:val="clear" w:color="auto" w:fill="auto"/>
            <w:vAlign w:val="center"/>
          </w:tcPr>
          <w:p w14:paraId="3A3070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管路附件</w:t>
            </w:r>
          </w:p>
        </w:tc>
        <w:tc>
          <w:tcPr>
            <w:tcW w:w="5981" w:type="dxa"/>
            <w:shd w:val="clear" w:color="auto" w:fill="auto"/>
            <w:vAlign w:val="center"/>
          </w:tcPr>
          <w:p w14:paraId="5DD66DF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支架、弯头、三通等</w:t>
            </w:r>
          </w:p>
        </w:tc>
        <w:tc>
          <w:tcPr>
            <w:tcW w:w="638" w:type="dxa"/>
            <w:shd w:val="clear" w:color="auto" w:fill="auto"/>
            <w:vAlign w:val="center"/>
          </w:tcPr>
          <w:p w14:paraId="69AF40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6A6E2C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5DBC1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3BD562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1381" w:type="dxa"/>
            <w:shd w:val="clear" w:color="auto" w:fill="auto"/>
            <w:vAlign w:val="center"/>
          </w:tcPr>
          <w:p w14:paraId="725AA5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保温</w:t>
            </w:r>
          </w:p>
        </w:tc>
        <w:tc>
          <w:tcPr>
            <w:tcW w:w="5981" w:type="dxa"/>
            <w:shd w:val="clear" w:color="auto" w:fill="auto"/>
            <w:vAlign w:val="center"/>
          </w:tcPr>
          <w:p w14:paraId="634CA75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橡塑B1级</w:t>
            </w:r>
          </w:p>
        </w:tc>
        <w:tc>
          <w:tcPr>
            <w:tcW w:w="638" w:type="dxa"/>
            <w:shd w:val="clear" w:color="auto" w:fill="auto"/>
            <w:vAlign w:val="center"/>
          </w:tcPr>
          <w:p w14:paraId="1C1281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3576A1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m3</w:t>
            </w:r>
          </w:p>
        </w:tc>
      </w:tr>
      <w:tr w14:paraId="5C37C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6B6208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1381" w:type="dxa"/>
            <w:shd w:val="clear" w:color="auto" w:fill="auto"/>
            <w:vAlign w:val="center"/>
          </w:tcPr>
          <w:p w14:paraId="49BE92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保温附件</w:t>
            </w:r>
          </w:p>
        </w:tc>
        <w:tc>
          <w:tcPr>
            <w:tcW w:w="5981" w:type="dxa"/>
            <w:shd w:val="clear" w:color="auto" w:fill="auto"/>
            <w:vAlign w:val="center"/>
          </w:tcPr>
          <w:p w14:paraId="74B2D6B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满足国标要求</w:t>
            </w:r>
          </w:p>
        </w:tc>
        <w:tc>
          <w:tcPr>
            <w:tcW w:w="638" w:type="dxa"/>
            <w:shd w:val="clear" w:color="auto" w:fill="auto"/>
            <w:vAlign w:val="center"/>
          </w:tcPr>
          <w:p w14:paraId="795FF6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10E2BB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2E332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4958D8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1381" w:type="dxa"/>
            <w:shd w:val="clear" w:color="auto" w:fill="auto"/>
            <w:vAlign w:val="center"/>
          </w:tcPr>
          <w:p w14:paraId="5E3A10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保温外壳</w:t>
            </w:r>
          </w:p>
        </w:tc>
        <w:tc>
          <w:tcPr>
            <w:tcW w:w="5981" w:type="dxa"/>
            <w:shd w:val="clear" w:color="auto" w:fill="auto"/>
            <w:vAlign w:val="center"/>
          </w:tcPr>
          <w:p w14:paraId="2679938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0.5mm厚铝板，满足国标要求</w:t>
            </w:r>
          </w:p>
        </w:tc>
        <w:tc>
          <w:tcPr>
            <w:tcW w:w="638" w:type="dxa"/>
            <w:shd w:val="clear" w:color="auto" w:fill="auto"/>
            <w:vAlign w:val="center"/>
          </w:tcPr>
          <w:p w14:paraId="33A944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758" w:type="dxa"/>
            <w:gridSpan w:val="2"/>
            <w:shd w:val="clear" w:color="auto" w:fill="auto"/>
            <w:vAlign w:val="center"/>
          </w:tcPr>
          <w:p w14:paraId="09C7BA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r>
      <w:tr w14:paraId="3142E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27EFBF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p>
        </w:tc>
        <w:tc>
          <w:tcPr>
            <w:tcW w:w="1381" w:type="dxa"/>
            <w:shd w:val="clear" w:color="auto" w:fill="auto"/>
            <w:vAlign w:val="center"/>
          </w:tcPr>
          <w:p w14:paraId="4A0B49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型材</w:t>
            </w:r>
          </w:p>
        </w:tc>
        <w:tc>
          <w:tcPr>
            <w:tcW w:w="5981" w:type="dxa"/>
            <w:shd w:val="clear" w:color="auto" w:fill="auto"/>
            <w:vAlign w:val="center"/>
          </w:tcPr>
          <w:p w14:paraId="4AAE464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满足国标要求</w:t>
            </w:r>
          </w:p>
        </w:tc>
        <w:tc>
          <w:tcPr>
            <w:tcW w:w="638" w:type="dxa"/>
            <w:shd w:val="clear" w:color="auto" w:fill="auto"/>
            <w:vAlign w:val="center"/>
          </w:tcPr>
          <w:p w14:paraId="37AF89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0.5</w:t>
            </w:r>
          </w:p>
        </w:tc>
        <w:tc>
          <w:tcPr>
            <w:tcW w:w="758" w:type="dxa"/>
            <w:gridSpan w:val="2"/>
            <w:shd w:val="clear" w:color="auto" w:fill="auto"/>
            <w:vAlign w:val="center"/>
          </w:tcPr>
          <w:p w14:paraId="0ABA71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吨</w:t>
            </w:r>
          </w:p>
        </w:tc>
      </w:tr>
      <w:tr w14:paraId="67109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3B5AE9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w:t>
            </w:r>
          </w:p>
        </w:tc>
        <w:tc>
          <w:tcPr>
            <w:tcW w:w="1381" w:type="dxa"/>
            <w:shd w:val="clear" w:color="auto" w:fill="auto"/>
            <w:vAlign w:val="center"/>
          </w:tcPr>
          <w:p w14:paraId="6EF5C6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制冷剂</w:t>
            </w:r>
          </w:p>
        </w:tc>
        <w:tc>
          <w:tcPr>
            <w:tcW w:w="5981" w:type="dxa"/>
            <w:shd w:val="clear" w:color="auto" w:fill="auto"/>
            <w:vAlign w:val="center"/>
          </w:tcPr>
          <w:p w14:paraId="5AE2381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R507</w:t>
            </w:r>
          </w:p>
        </w:tc>
        <w:tc>
          <w:tcPr>
            <w:tcW w:w="638" w:type="dxa"/>
            <w:shd w:val="clear" w:color="auto" w:fill="auto"/>
            <w:vAlign w:val="center"/>
          </w:tcPr>
          <w:p w14:paraId="7D2C24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7AC78A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Kg</w:t>
            </w:r>
          </w:p>
        </w:tc>
      </w:tr>
      <w:tr w14:paraId="24AD5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30EE36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1381" w:type="dxa"/>
            <w:shd w:val="clear" w:color="auto" w:fill="auto"/>
            <w:vAlign w:val="center"/>
          </w:tcPr>
          <w:p w14:paraId="1EDDC7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冷冻油</w:t>
            </w:r>
          </w:p>
        </w:tc>
        <w:tc>
          <w:tcPr>
            <w:tcW w:w="5981" w:type="dxa"/>
            <w:shd w:val="clear" w:color="auto" w:fill="auto"/>
            <w:vAlign w:val="center"/>
          </w:tcPr>
          <w:p w14:paraId="1A57428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压缩机专用</w:t>
            </w:r>
          </w:p>
        </w:tc>
        <w:tc>
          <w:tcPr>
            <w:tcW w:w="638" w:type="dxa"/>
            <w:shd w:val="clear" w:color="auto" w:fill="auto"/>
            <w:vAlign w:val="center"/>
          </w:tcPr>
          <w:p w14:paraId="2266FB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758" w:type="dxa"/>
            <w:gridSpan w:val="2"/>
            <w:shd w:val="clear" w:color="auto" w:fill="auto"/>
            <w:vAlign w:val="center"/>
          </w:tcPr>
          <w:p w14:paraId="2F9D3A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L</w:t>
            </w:r>
          </w:p>
        </w:tc>
      </w:tr>
      <w:tr w14:paraId="3233D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51F958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w:t>
            </w:r>
          </w:p>
        </w:tc>
        <w:tc>
          <w:tcPr>
            <w:tcW w:w="1381" w:type="dxa"/>
            <w:shd w:val="clear" w:color="auto" w:fill="auto"/>
            <w:vAlign w:val="center"/>
          </w:tcPr>
          <w:p w14:paraId="3B3F32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辅材</w:t>
            </w:r>
          </w:p>
        </w:tc>
        <w:tc>
          <w:tcPr>
            <w:tcW w:w="5981" w:type="dxa"/>
            <w:shd w:val="clear" w:color="auto" w:fill="auto"/>
            <w:vAlign w:val="center"/>
          </w:tcPr>
          <w:p w14:paraId="5CBE02D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连接件、漆、胶等</w:t>
            </w:r>
          </w:p>
        </w:tc>
        <w:tc>
          <w:tcPr>
            <w:tcW w:w="638" w:type="dxa"/>
            <w:shd w:val="clear" w:color="auto" w:fill="auto"/>
            <w:vAlign w:val="center"/>
          </w:tcPr>
          <w:p w14:paraId="5CFA3D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4C9558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0ACF3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158E6B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1381" w:type="dxa"/>
            <w:shd w:val="clear" w:color="auto" w:fill="auto"/>
            <w:vAlign w:val="center"/>
          </w:tcPr>
          <w:p w14:paraId="28F327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截止阀</w:t>
            </w:r>
          </w:p>
        </w:tc>
        <w:tc>
          <w:tcPr>
            <w:tcW w:w="5981" w:type="dxa"/>
            <w:shd w:val="clear" w:color="auto" w:fill="auto"/>
            <w:vAlign w:val="center"/>
          </w:tcPr>
          <w:p w14:paraId="1040BA8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DN10</w:t>
            </w:r>
          </w:p>
        </w:tc>
        <w:tc>
          <w:tcPr>
            <w:tcW w:w="638" w:type="dxa"/>
            <w:shd w:val="clear" w:color="auto" w:fill="auto"/>
            <w:vAlign w:val="center"/>
          </w:tcPr>
          <w:p w14:paraId="205789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3CB081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6D1DD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0518FE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w:t>
            </w:r>
          </w:p>
        </w:tc>
        <w:tc>
          <w:tcPr>
            <w:tcW w:w="1381" w:type="dxa"/>
            <w:shd w:val="clear" w:color="auto" w:fill="auto"/>
            <w:vAlign w:val="center"/>
          </w:tcPr>
          <w:p w14:paraId="352718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蝶阀</w:t>
            </w:r>
          </w:p>
        </w:tc>
        <w:tc>
          <w:tcPr>
            <w:tcW w:w="5981" w:type="dxa"/>
            <w:shd w:val="clear" w:color="auto" w:fill="auto"/>
            <w:vAlign w:val="center"/>
          </w:tcPr>
          <w:p w14:paraId="1B42DAA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DN40</w:t>
            </w:r>
          </w:p>
        </w:tc>
        <w:tc>
          <w:tcPr>
            <w:tcW w:w="638" w:type="dxa"/>
            <w:shd w:val="clear" w:color="auto" w:fill="auto"/>
            <w:vAlign w:val="center"/>
          </w:tcPr>
          <w:p w14:paraId="4FBF07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758" w:type="dxa"/>
            <w:gridSpan w:val="2"/>
            <w:shd w:val="clear" w:color="auto" w:fill="auto"/>
            <w:vAlign w:val="center"/>
          </w:tcPr>
          <w:p w14:paraId="498D41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39E4D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57D3FC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w:t>
            </w:r>
          </w:p>
        </w:tc>
        <w:tc>
          <w:tcPr>
            <w:tcW w:w="1381" w:type="dxa"/>
            <w:shd w:val="clear" w:color="auto" w:fill="auto"/>
            <w:vAlign w:val="center"/>
          </w:tcPr>
          <w:p w14:paraId="3B8EEE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电动阀</w:t>
            </w:r>
          </w:p>
        </w:tc>
        <w:tc>
          <w:tcPr>
            <w:tcW w:w="5981" w:type="dxa"/>
            <w:shd w:val="clear" w:color="auto" w:fill="auto"/>
            <w:vAlign w:val="center"/>
          </w:tcPr>
          <w:p w14:paraId="1B6224B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DN40</w:t>
            </w:r>
          </w:p>
        </w:tc>
        <w:tc>
          <w:tcPr>
            <w:tcW w:w="638" w:type="dxa"/>
            <w:shd w:val="clear" w:color="auto" w:fill="auto"/>
            <w:vAlign w:val="center"/>
          </w:tcPr>
          <w:p w14:paraId="59D427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580BBC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111E3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0AA589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w:t>
            </w:r>
          </w:p>
        </w:tc>
        <w:tc>
          <w:tcPr>
            <w:tcW w:w="1381" w:type="dxa"/>
            <w:shd w:val="clear" w:color="auto" w:fill="auto"/>
            <w:vAlign w:val="center"/>
          </w:tcPr>
          <w:p w14:paraId="18D23E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过滤器</w:t>
            </w:r>
          </w:p>
        </w:tc>
        <w:tc>
          <w:tcPr>
            <w:tcW w:w="5981" w:type="dxa"/>
            <w:shd w:val="clear" w:color="auto" w:fill="auto"/>
            <w:vAlign w:val="center"/>
          </w:tcPr>
          <w:p w14:paraId="16A1926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DN40</w:t>
            </w:r>
          </w:p>
        </w:tc>
        <w:tc>
          <w:tcPr>
            <w:tcW w:w="638" w:type="dxa"/>
            <w:shd w:val="clear" w:color="auto" w:fill="auto"/>
            <w:vAlign w:val="center"/>
          </w:tcPr>
          <w:p w14:paraId="1F691E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3BCAFD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61116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58D70E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w:t>
            </w:r>
          </w:p>
        </w:tc>
        <w:tc>
          <w:tcPr>
            <w:tcW w:w="1381" w:type="dxa"/>
            <w:shd w:val="clear" w:color="auto" w:fill="auto"/>
            <w:vAlign w:val="center"/>
          </w:tcPr>
          <w:p w14:paraId="5E2368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水流指示器</w:t>
            </w:r>
          </w:p>
        </w:tc>
        <w:tc>
          <w:tcPr>
            <w:tcW w:w="5981" w:type="dxa"/>
            <w:shd w:val="clear" w:color="auto" w:fill="auto"/>
            <w:vAlign w:val="center"/>
          </w:tcPr>
          <w:p w14:paraId="27B6A35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满足国标要求</w:t>
            </w:r>
          </w:p>
        </w:tc>
        <w:tc>
          <w:tcPr>
            <w:tcW w:w="638" w:type="dxa"/>
            <w:shd w:val="clear" w:color="auto" w:fill="auto"/>
            <w:vAlign w:val="center"/>
          </w:tcPr>
          <w:p w14:paraId="152D33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5842AE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12880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51CD90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w:t>
            </w:r>
          </w:p>
        </w:tc>
        <w:tc>
          <w:tcPr>
            <w:tcW w:w="1381" w:type="dxa"/>
            <w:shd w:val="clear" w:color="auto" w:fill="auto"/>
            <w:vAlign w:val="center"/>
          </w:tcPr>
          <w:p w14:paraId="57DDBE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水管(镀锌钢管)</w:t>
            </w:r>
          </w:p>
        </w:tc>
        <w:tc>
          <w:tcPr>
            <w:tcW w:w="5981" w:type="dxa"/>
            <w:shd w:val="clear" w:color="auto" w:fill="auto"/>
            <w:vAlign w:val="center"/>
          </w:tcPr>
          <w:p w14:paraId="70D8B98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满足国标要求</w:t>
            </w:r>
          </w:p>
        </w:tc>
        <w:tc>
          <w:tcPr>
            <w:tcW w:w="638" w:type="dxa"/>
            <w:shd w:val="clear" w:color="auto" w:fill="auto"/>
            <w:vAlign w:val="center"/>
          </w:tcPr>
          <w:p w14:paraId="0B8456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0.5</w:t>
            </w:r>
          </w:p>
        </w:tc>
        <w:tc>
          <w:tcPr>
            <w:tcW w:w="758" w:type="dxa"/>
            <w:gridSpan w:val="2"/>
            <w:shd w:val="clear" w:color="auto" w:fill="auto"/>
            <w:vAlign w:val="center"/>
          </w:tcPr>
          <w:p w14:paraId="023491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吨</w:t>
            </w:r>
          </w:p>
        </w:tc>
      </w:tr>
      <w:tr w14:paraId="00765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jc w:val="center"/>
        </w:trPr>
        <w:tc>
          <w:tcPr>
            <w:tcW w:w="795" w:type="dxa"/>
            <w:shd w:val="clear" w:color="auto" w:fill="auto"/>
            <w:vAlign w:val="center"/>
          </w:tcPr>
          <w:p w14:paraId="2A5A63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w:t>
            </w:r>
          </w:p>
        </w:tc>
        <w:tc>
          <w:tcPr>
            <w:tcW w:w="1381" w:type="dxa"/>
            <w:shd w:val="clear" w:color="auto" w:fill="auto"/>
            <w:vAlign w:val="center"/>
          </w:tcPr>
          <w:p w14:paraId="46DFB7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保温</w:t>
            </w:r>
          </w:p>
        </w:tc>
        <w:tc>
          <w:tcPr>
            <w:tcW w:w="5981" w:type="dxa"/>
            <w:shd w:val="clear" w:color="auto" w:fill="auto"/>
            <w:vAlign w:val="center"/>
          </w:tcPr>
          <w:p w14:paraId="56B9BD7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橡塑B1级</w:t>
            </w:r>
          </w:p>
        </w:tc>
        <w:tc>
          <w:tcPr>
            <w:tcW w:w="638" w:type="dxa"/>
            <w:shd w:val="clear" w:color="auto" w:fill="auto"/>
            <w:vAlign w:val="center"/>
          </w:tcPr>
          <w:p w14:paraId="114DFF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0A6709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t>m</w:t>
            </w:r>
            <w:r>
              <w:rPr>
                <w:rStyle w:val="322"/>
                <w:rFonts w:hint="eastAsia" w:ascii="宋体" w:hAnsi="宋体" w:eastAsia="宋体" w:cs="宋体"/>
                <w:color w:val="000000" w:themeColor="text1"/>
                <w:sz w:val="21"/>
                <w:szCs w:val="21"/>
                <w:highlight w:val="none"/>
                <w:lang w:val="en-US" w:eastAsia="zh-CN" w:bidi="ar"/>
                <w14:textFill>
                  <w14:solidFill>
                    <w14:schemeClr w14:val="tx1"/>
                  </w14:solidFill>
                </w14:textFill>
              </w:rPr>
              <w:t>3</w:t>
            </w:r>
          </w:p>
        </w:tc>
      </w:tr>
      <w:tr w14:paraId="3E89D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002F48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w:t>
            </w:r>
          </w:p>
        </w:tc>
        <w:tc>
          <w:tcPr>
            <w:tcW w:w="1381" w:type="dxa"/>
            <w:shd w:val="clear" w:color="auto" w:fill="auto"/>
            <w:vAlign w:val="center"/>
          </w:tcPr>
          <w:p w14:paraId="68B767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保温外壳</w:t>
            </w:r>
          </w:p>
        </w:tc>
        <w:tc>
          <w:tcPr>
            <w:tcW w:w="5981" w:type="dxa"/>
            <w:shd w:val="clear" w:color="auto" w:fill="auto"/>
            <w:vAlign w:val="center"/>
          </w:tcPr>
          <w:p w14:paraId="6ADD603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0.5mm厚压花铝板</w:t>
            </w:r>
          </w:p>
        </w:tc>
        <w:tc>
          <w:tcPr>
            <w:tcW w:w="638" w:type="dxa"/>
            <w:shd w:val="clear" w:color="auto" w:fill="auto"/>
            <w:vAlign w:val="center"/>
          </w:tcPr>
          <w:p w14:paraId="62ABDC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758" w:type="dxa"/>
            <w:gridSpan w:val="2"/>
            <w:shd w:val="clear" w:color="auto" w:fill="auto"/>
            <w:vAlign w:val="center"/>
          </w:tcPr>
          <w:p w14:paraId="181DD2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r>
      <w:tr w14:paraId="50B0F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7F03EA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w:t>
            </w:r>
          </w:p>
        </w:tc>
        <w:tc>
          <w:tcPr>
            <w:tcW w:w="1381" w:type="dxa"/>
            <w:shd w:val="clear" w:color="auto" w:fill="auto"/>
            <w:vAlign w:val="center"/>
          </w:tcPr>
          <w:p w14:paraId="257DCB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电伴热带</w:t>
            </w:r>
          </w:p>
        </w:tc>
        <w:tc>
          <w:tcPr>
            <w:tcW w:w="5981" w:type="dxa"/>
            <w:shd w:val="clear" w:color="auto" w:fill="auto"/>
            <w:vAlign w:val="center"/>
          </w:tcPr>
          <w:p w14:paraId="20B1E85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30w/m</w:t>
            </w:r>
          </w:p>
        </w:tc>
        <w:tc>
          <w:tcPr>
            <w:tcW w:w="638" w:type="dxa"/>
            <w:shd w:val="clear" w:color="auto" w:fill="auto"/>
            <w:vAlign w:val="center"/>
          </w:tcPr>
          <w:p w14:paraId="53F4D1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758" w:type="dxa"/>
            <w:gridSpan w:val="2"/>
            <w:shd w:val="clear" w:color="auto" w:fill="auto"/>
            <w:vAlign w:val="center"/>
          </w:tcPr>
          <w:p w14:paraId="6A20EF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0CC4B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005A01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29</w:t>
            </w:r>
          </w:p>
        </w:tc>
        <w:tc>
          <w:tcPr>
            <w:tcW w:w="1381" w:type="dxa"/>
            <w:shd w:val="clear" w:color="auto" w:fill="auto"/>
            <w:vAlign w:val="center"/>
          </w:tcPr>
          <w:p w14:paraId="181E39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型材</w:t>
            </w:r>
          </w:p>
        </w:tc>
        <w:tc>
          <w:tcPr>
            <w:tcW w:w="5981" w:type="dxa"/>
            <w:shd w:val="clear" w:color="auto" w:fill="auto"/>
            <w:vAlign w:val="center"/>
          </w:tcPr>
          <w:p w14:paraId="2BF0F912">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38" w:type="dxa"/>
            <w:shd w:val="clear" w:color="auto" w:fill="auto"/>
            <w:vAlign w:val="center"/>
          </w:tcPr>
          <w:p w14:paraId="7E1F2F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0.4</w:t>
            </w:r>
          </w:p>
        </w:tc>
        <w:tc>
          <w:tcPr>
            <w:tcW w:w="758" w:type="dxa"/>
            <w:gridSpan w:val="2"/>
            <w:shd w:val="clear" w:color="auto" w:fill="auto"/>
            <w:vAlign w:val="center"/>
          </w:tcPr>
          <w:p w14:paraId="0EC5B4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吨</w:t>
            </w:r>
          </w:p>
        </w:tc>
      </w:tr>
      <w:tr w14:paraId="752F5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49A17C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1381" w:type="dxa"/>
            <w:shd w:val="clear" w:color="auto" w:fill="auto"/>
            <w:vAlign w:val="center"/>
          </w:tcPr>
          <w:p w14:paraId="2E84A6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附件</w:t>
            </w:r>
          </w:p>
        </w:tc>
        <w:tc>
          <w:tcPr>
            <w:tcW w:w="5981" w:type="dxa"/>
            <w:shd w:val="clear" w:color="auto" w:fill="auto"/>
            <w:vAlign w:val="center"/>
          </w:tcPr>
          <w:p w14:paraId="56E548D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连接件、漆、胶等</w:t>
            </w:r>
          </w:p>
        </w:tc>
        <w:tc>
          <w:tcPr>
            <w:tcW w:w="638" w:type="dxa"/>
            <w:shd w:val="clear" w:color="auto" w:fill="auto"/>
            <w:vAlign w:val="center"/>
          </w:tcPr>
          <w:p w14:paraId="1939D4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1F4A26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00124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6F2E4C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w:t>
            </w:r>
          </w:p>
        </w:tc>
        <w:tc>
          <w:tcPr>
            <w:tcW w:w="1381" w:type="dxa"/>
            <w:shd w:val="clear" w:color="auto" w:fill="auto"/>
            <w:vAlign w:val="center"/>
          </w:tcPr>
          <w:p w14:paraId="26CD41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电控柜</w:t>
            </w:r>
          </w:p>
        </w:tc>
        <w:tc>
          <w:tcPr>
            <w:tcW w:w="5981" w:type="dxa"/>
            <w:shd w:val="clear" w:color="auto" w:fill="auto"/>
            <w:vAlign w:val="center"/>
          </w:tcPr>
          <w:p w14:paraId="1D742A7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含机组电源及控制</w:t>
            </w:r>
          </w:p>
        </w:tc>
        <w:tc>
          <w:tcPr>
            <w:tcW w:w="638" w:type="dxa"/>
            <w:shd w:val="clear" w:color="auto" w:fill="auto"/>
            <w:vAlign w:val="center"/>
          </w:tcPr>
          <w:p w14:paraId="56160A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3B4077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90A6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415160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32</w:t>
            </w:r>
          </w:p>
        </w:tc>
        <w:tc>
          <w:tcPr>
            <w:tcW w:w="1381" w:type="dxa"/>
            <w:shd w:val="clear" w:color="auto" w:fill="auto"/>
            <w:vAlign w:val="center"/>
          </w:tcPr>
          <w:p w14:paraId="543AC4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主机用电缆</w:t>
            </w:r>
          </w:p>
        </w:tc>
        <w:tc>
          <w:tcPr>
            <w:tcW w:w="5981" w:type="dxa"/>
            <w:shd w:val="clear" w:color="auto" w:fill="auto"/>
            <w:vAlign w:val="center"/>
          </w:tcPr>
          <w:p w14:paraId="0FCEB78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ZR-YJV5*10</w:t>
            </w:r>
          </w:p>
        </w:tc>
        <w:tc>
          <w:tcPr>
            <w:tcW w:w="638" w:type="dxa"/>
            <w:shd w:val="clear" w:color="auto" w:fill="auto"/>
            <w:vAlign w:val="center"/>
          </w:tcPr>
          <w:p w14:paraId="155FE3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w:t>
            </w:r>
          </w:p>
        </w:tc>
        <w:tc>
          <w:tcPr>
            <w:tcW w:w="758" w:type="dxa"/>
            <w:gridSpan w:val="2"/>
            <w:shd w:val="clear" w:color="auto" w:fill="auto"/>
            <w:vAlign w:val="center"/>
          </w:tcPr>
          <w:p w14:paraId="3D06C5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2C2FF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4D572E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33</w:t>
            </w:r>
          </w:p>
        </w:tc>
        <w:tc>
          <w:tcPr>
            <w:tcW w:w="1381" w:type="dxa"/>
            <w:shd w:val="clear" w:color="auto" w:fill="auto"/>
            <w:vAlign w:val="center"/>
          </w:tcPr>
          <w:p w14:paraId="607F1A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主机用电缆</w:t>
            </w:r>
          </w:p>
        </w:tc>
        <w:tc>
          <w:tcPr>
            <w:tcW w:w="5981" w:type="dxa"/>
            <w:shd w:val="clear" w:color="auto" w:fill="auto"/>
            <w:vAlign w:val="center"/>
          </w:tcPr>
          <w:p w14:paraId="654F6F0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ZR-YJV2*1.5</w:t>
            </w:r>
          </w:p>
        </w:tc>
        <w:tc>
          <w:tcPr>
            <w:tcW w:w="638" w:type="dxa"/>
            <w:shd w:val="clear" w:color="auto" w:fill="auto"/>
            <w:vAlign w:val="center"/>
          </w:tcPr>
          <w:p w14:paraId="45C9DC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w:t>
            </w:r>
          </w:p>
        </w:tc>
        <w:tc>
          <w:tcPr>
            <w:tcW w:w="758" w:type="dxa"/>
            <w:gridSpan w:val="2"/>
            <w:shd w:val="clear" w:color="auto" w:fill="auto"/>
            <w:vAlign w:val="center"/>
          </w:tcPr>
          <w:p w14:paraId="51D455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0543E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6F6B1F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34</w:t>
            </w:r>
          </w:p>
        </w:tc>
        <w:tc>
          <w:tcPr>
            <w:tcW w:w="1381" w:type="dxa"/>
            <w:shd w:val="clear" w:color="auto" w:fill="auto"/>
            <w:vAlign w:val="center"/>
          </w:tcPr>
          <w:p w14:paraId="25B0B8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冷风机电机用电缆</w:t>
            </w:r>
          </w:p>
        </w:tc>
        <w:tc>
          <w:tcPr>
            <w:tcW w:w="5981" w:type="dxa"/>
            <w:shd w:val="clear" w:color="auto" w:fill="auto"/>
            <w:vAlign w:val="center"/>
          </w:tcPr>
          <w:p w14:paraId="11FF051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ZR-YJV4*2.5</w:t>
            </w:r>
          </w:p>
        </w:tc>
        <w:tc>
          <w:tcPr>
            <w:tcW w:w="638" w:type="dxa"/>
            <w:shd w:val="clear" w:color="auto" w:fill="auto"/>
            <w:vAlign w:val="center"/>
          </w:tcPr>
          <w:p w14:paraId="46CCCB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w:t>
            </w:r>
          </w:p>
        </w:tc>
        <w:tc>
          <w:tcPr>
            <w:tcW w:w="758" w:type="dxa"/>
            <w:gridSpan w:val="2"/>
            <w:shd w:val="clear" w:color="auto" w:fill="auto"/>
            <w:vAlign w:val="center"/>
          </w:tcPr>
          <w:p w14:paraId="5CEF6E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5C4E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27B4CD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35</w:t>
            </w:r>
          </w:p>
        </w:tc>
        <w:tc>
          <w:tcPr>
            <w:tcW w:w="1381" w:type="dxa"/>
            <w:shd w:val="clear" w:color="auto" w:fill="auto"/>
            <w:vAlign w:val="center"/>
          </w:tcPr>
          <w:p w14:paraId="29AE39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电磁阀用电缆</w:t>
            </w:r>
          </w:p>
        </w:tc>
        <w:tc>
          <w:tcPr>
            <w:tcW w:w="5981" w:type="dxa"/>
            <w:shd w:val="clear" w:color="auto" w:fill="auto"/>
            <w:vAlign w:val="center"/>
          </w:tcPr>
          <w:p w14:paraId="0B33FC1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ZR-YJV2*1.5</w:t>
            </w:r>
          </w:p>
        </w:tc>
        <w:tc>
          <w:tcPr>
            <w:tcW w:w="638" w:type="dxa"/>
            <w:shd w:val="clear" w:color="auto" w:fill="auto"/>
            <w:vAlign w:val="center"/>
          </w:tcPr>
          <w:p w14:paraId="5D1A52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w:t>
            </w:r>
          </w:p>
        </w:tc>
        <w:tc>
          <w:tcPr>
            <w:tcW w:w="758" w:type="dxa"/>
            <w:gridSpan w:val="2"/>
            <w:shd w:val="clear" w:color="auto" w:fill="auto"/>
            <w:vAlign w:val="center"/>
          </w:tcPr>
          <w:p w14:paraId="0FA0CE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4659F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3B61DD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36</w:t>
            </w:r>
          </w:p>
        </w:tc>
        <w:tc>
          <w:tcPr>
            <w:tcW w:w="1381" w:type="dxa"/>
            <w:shd w:val="clear" w:color="auto" w:fill="auto"/>
            <w:vAlign w:val="center"/>
          </w:tcPr>
          <w:p w14:paraId="147155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电动阀用电缆</w:t>
            </w:r>
          </w:p>
        </w:tc>
        <w:tc>
          <w:tcPr>
            <w:tcW w:w="5981" w:type="dxa"/>
            <w:shd w:val="clear" w:color="auto" w:fill="auto"/>
            <w:vAlign w:val="center"/>
          </w:tcPr>
          <w:p w14:paraId="5BC73AB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ZR-YJV3*1.5</w:t>
            </w:r>
          </w:p>
        </w:tc>
        <w:tc>
          <w:tcPr>
            <w:tcW w:w="638" w:type="dxa"/>
            <w:shd w:val="clear" w:color="auto" w:fill="auto"/>
            <w:vAlign w:val="center"/>
          </w:tcPr>
          <w:p w14:paraId="711F11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w:t>
            </w:r>
          </w:p>
        </w:tc>
        <w:tc>
          <w:tcPr>
            <w:tcW w:w="758" w:type="dxa"/>
            <w:gridSpan w:val="2"/>
            <w:shd w:val="clear" w:color="auto" w:fill="auto"/>
            <w:vAlign w:val="center"/>
          </w:tcPr>
          <w:p w14:paraId="41FA6D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77DE4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46519E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37</w:t>
            </w:r>
          </w:p>
        </w:tc>
        <w:tc>
          <w:tcPr>
            <w:tcW w:w="1381" w:type="dxa"/>
            <w:shd w:val="clear" w:color="auto" w:fill="auto"/>
            <w:vAlign w:val="center"/>
          </w:tcPr>
          <w:p w14:paraId="209AC0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电伴热带用电缆</w:t>
            </w:r>
          </w:p>
        </w:tc>
        <w:tc>
          <w:tcPr>
            <w:tcW w:w="5981" w:type="dxa"/>
            <w:shd w:val="clear" w:color="auto" w:fill="auto"/>
            <w:vAlign w:val="center"/>
          </w:tcPr>
          <w:p w14:paraId="66D2DC8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ZR-YJV2*4</w:t>
            </w:r>
          </w:p>
        </w:tc>
        <w:tc>
          <w:tcPr>
            <w:tcW w:w="638" w:type="dxa"/>
            <w:shd w:val="clear" w:color="auto" w:fill="auto"/>
            <w:vAlign w:val="center"/>
          </w:tcPr>
          <w:p w14:paraId="3127F8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w:t>
            </w:r>
          </w:p>
        </w:tc>
        <w:tc>
          <w:tcPr>
            <w:tcW w:w="758" w:type="dxa"/>
            <w:gridSpan w:val="2"/>
            <w:shd w:val="clear" w:color="auto" w:fill="auto"/>
            <w:vAlign w:val="center"/>
          </w:tcPr>
          <w:p w14:paraId="267D74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47511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0B9622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38</w:t>
            </w:r>
          </w:p>
        </w:tc>
        <w:tc>
          <w:tcPr>
            <w:tcW w:w="1381" w:type="dxa"/>
            <w:shd w:val="clear" w:color="auto" w:fill="auto"/>
            <w:vAlign w:val="center"/>
          </w:tcPr>
          <w:p w14:paraId="43B5A8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控制线用电缆</w:t>
            </w:r>
          </w:p>
        </w:tc>
        <w:tc>
          <w:tcPr>
            <w:tcW w:w="5981" w:type="dxa"/>
            <w:shd w:val="clear" w:color="auto" w:fill="auto"/>
            <w:vAlign w:val="center"/>
          </w:tcPr>
          <w:p w14:paraId="43E2154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KVV2*1.0</w:t>
            </w:r>
          </w:p>
        </w:tc>
        <w:tc>
          <w:tcPr>
            <w:tcW w:w="638" w:type="dxa"/>
            <w:shd w:val="clear" w:color="auto" w:fill="auto"/>
            <w:vAlign w:val="center"/>
          </w:tcPr>
          <w:p w14:paraId="712D69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w:t>
            </w:r>
          </w:p>
        </w:tc>
        <w:tc>
          <w:tcPr>
            <w:tcW w:w="758" w:type="dxa"/>
            <w:gridSpan w:val="2"/>
            <w:shd w:val="clear" w:color="auto" w:fill="auto"/>
            <w:vAlign w:val="center"/>
          </w:tcPr>
          <w:p w14:paraId="5C18CB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726FB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00C291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39</w:t>
            </w:r>
          </w:p>
        </w:tc>
        <w:tc>
          <w:tcPr>
            <w:tcW w:w="1381" w:type="dxa"/>
            <w:shd w:val="clear" w:color="auto" w:fill="auto"/>
            <w:vAlign w:val="center"/>
          </w:tcPr>
          <w:p w14:paraId="3A232A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信号线</w:t>
            </w:r>
          </w:p>
        </w:tc>
        <w:tc>
          <w:tcPr>
            <w:tcW w:w="5981" w:type="dxa"/>
            <w:shd w:val="clear" w:color="auto" w:fill="auto"/>
            <w:vAlign w:val="center"/>
          </w:tcPr>
          <w:p w14:paraId="1CEDE25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RVVP2*1.0</w:t>
            </w:r>
          </w:p>
        </w:tc>
        <w:tc>
          <w:tcPr>
            <w:tcW w:w="638" w:type="dxa"/>
            <w:shd w:val="clear" w:color="auto" w:fill="auto"/>
            <w:vAlign w:val="center"/>
          </w:tcPr>
          <w:p w14:paraId="3D8E09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w:t>
            </w:r>
          </w:p>
        </w:tc>
        <w:tc>
          <w:tcPr>
            <w:tcW w:w="758" w:type="dxa"/>
            <w:gridSpan w:val="2"/>
            <w:shd w:val="clear" w:color="auto" w:fill="auto"/>
            <w:vAlign w:val="center"/>
          </w:tcPr>
          <w:p w14:paraId="5B2D72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2D3B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177C63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w:t>
            </w:r>
          </w:p>
        </w:tc>
        <w:tc>
          <w:tcPr>
            <w:tcW w:w="1381" w:type="dxa"/>
            <w:shd w:val="clear" w:color="auto" w:fill="auto"/>
            <w:vAlign w:val="center"/>
          </w:tcPr>
          <w:p w14:paraId="124FF7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桥架</w:t>
            </w:r>
          </w:p>
        </w:tc>
        <w:tc>
          <w:tcPr>
            <w:tcW w:w="5981" w:type="dxa"/>
            <w:shd w:val="clear" w:color="auto" w:fill="auto"/>
            <w:vAlign w:val="center"/>
          </w:tcPr>
          <w:p w14:paraId="7839F2C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满足国标要求</w:t>
            </w:r>
          </w:p>
        </w:tc>
        <w:tc>
          <w:tcPr>
            <w:tcW w:w="638" w:type="dxa"/>
            <w:shd w:val="clear" w:color="auto" w:fill="auto"/>
            <w:vAlign w:val="center"/>
          </w:tcPr>
          <w:p w14:paraId="154810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w:t>
            </w:r>
          </w:p>
        </w:tc>
        <w:tc>
          <w:tcPr>
            <w:tcW w:w="758" w:type="dxa"/>
            <w:gridSpan w:val="2"/>
            <w:shd w:val="clear" w:color="auto" w:fill="auto"/>
            <w:vAlign w:val="center"/>
          </w:tcPr>
          <w:p w14:paraId="6E85F0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7680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28FCAE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41</w:t>
            </w:r>
          </w:p>
        </w:tc>
        <w:tc>
          <w:tcPr>
            <w:tcW w:w="1381" w:type="dxa"/>
            <w:shd w:val="clear" w:color="auto" w:fill="auto"/>
            <w:vAlign w:val="center"/>
          </w:tcPr>
          <w:p w14:paraId="0A7FBF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桥架附件</w:t>
            </w:r>
          </w:p>
        </w:tc>
        <w:tc>
          <w:tcPr>
            <w:tcW w:w="5981" w:type="dxa"/>
            <w:shd w:val="clear" w:color="auto" w:fill="auto"/>
            <w:vAlign w:val="center"/>
          </w:tcPr>
          <w:p w14:paraId="109A9C9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钉、连接板、接地铜片、护罩等</w:t>
            </w:r>
          </w:p>
        </w:tc>
        <w:tc>
          <w:tcPr>
            <w:tcW w:w="638" w:type="dxa"/>
            <w:shd w:val="clear" w:color="auto" w:fill="auto"/>
            <w:vAlign w:val="center"/>
          </w:tcPr>
          <w:p w14:paraId="154B12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036B01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4400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5CA8D7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42</w:t>
            </w:r>
          </w:p>
        </w:tc>
        <w:tc>
          <w:tcPr>
            <w:tcW w:w="1381" w:type="dxa"/>
            <w:shd w:val="clear" w:color="auto" w:fill="auto"/>
            <w:vAlign w:val="center"/>
          </w:tcPr>
          <w:p w14:paraId="36B2C7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穿线管</w:t>
            </w:r>
          </w:p>
        </w:tc>
        <w:tc>
          <w:tcPr>
            <w:tcW w:w="5981" w:type="dxa"/>
            <w:shd w:val="clear" w:color="auto" w:fill="auto"/>
            <w:vAlign w:val="center"/>
          </w:tcPr>
          <w:p w14:paraId="56EADE8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满足国标要求</w:t>
            </w:r>
          </w:p>
        </w:tc>
        <w:tc>
          <w:tcPr>
            <w:tcW w:w="638" w:type="dxa"/>
            <w:shd w:val="clear" w:color="auto" w:fill="auto"/>
            <w:vAlign w:val="center"/>
          </w:tcPr>
          <w:p w14:paraId="124604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758" w:type="dxa"/>
            <w:gridSpan w:val="2"/>
            <w:shd w:val="clear" w:color="auto" w:fill="auto"/>
            <w:vAlign w:val="center"/>
          </w:tcPr>
          <w:p w14:paraId="1CDC17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0B731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5AC212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43</w:t>
            </w:r>
          </w:p>
        </w:tc>
        <w:tc>
          <w:tcPr>
            <w:tcW w:w="1381" w:type="dxa"/>
            <w:shd w:val="clear" w:color="auto" w:fill="auto"/>
            <w:vAlign w:val="center"/>
          </w:tcPr>
          <w:p w14:paraId="5F1764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电缆附件</w:t>
            </w:r>
          </w:p>
        </w:tc>
        <w:tc>
          <w:tcPr>
            <w:tcW w:w="5981" w:type="dxa"/>
            <w:shd w:val="clear" w:color="auto" w:fill="auto"/>
            <w:vAlign w:val="center"/>
          </w:tcPr>
          <w:p w14:paraId="5158726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铜接头、管卡子、蛇皮管、电布、胶等</w:t>
            </w:r>
          </w:p>
        </w:tc>
        <w:tc>
          <w:tcPr>
            <w:tcW w:w="638" w:type="dxa"/>
            <w:shd w:val="clear" w:color="auto" w:fill="auto"/>
            <w:vAlign w:val="center"/>
          </w:tcPr>
          <w:p w14:paraId="1BC94C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134B02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4F3EF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9553" w:type="dxa"/>
            <w:gridSpan w:val="6"/>
            <w:shd w:val="clear" w:color="auto" w:fill="auto"/>
            <w:vAlign w:val="center"/>
          </w:tcPr>
          <w:p w14:paraId="43D544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排酸间102~5</w:t>
            </w:r>
          </w:p>
        </w:tc>
      </w:tr>
      <w:tr w14:paraId="33FCD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37F7B4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序号</w:t>
            </w:r>
          </w:p>
        </w:tc>
        <w:tc>
          <w:tcPr>
            <w:tcW w:w="1381" w:type="dxa"/>
            <w:shd w:val="clear" w:color="auto" w:fill="auto"/>
            <w:vAlign w:val="center"/>
          </w:tcPr>
          <w:p w14:paraId="77581E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产品名称</w:t>
            </w:r>
          </w:p>
        </w:tc>
        <w:tc>
          <w:tcPr>
            <w:tcW w:w="5981" w:type="dxa"/>
            <w:shd w:val="clear" w:color="auto" w:fill="auto"/>
            <w:vAlign w:val="center"/>
          </w:tcPr>
          <w:p w14:paraId="4DC5F7C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技术规格配置</w:t>
            </w:r>
          </w:p>
        </w:tc>
        <w:tc>
          <w:tcPr>
            <w:tcW w:w="638" w:type="dxa"/>
            <w:shd w:val="clear" w:color="auto" w:fill="auto"/>
            <w:vAlign w:val="center"/>
          </w:tcPr>
          <w:p w14:paraId="2615B5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数量</w:t>
            </w:r>
          </w:p>
        </w:tc>
        <w:tc>
          <w:tcPr>
            <w:tcW w:w="758" w:type="dxa"/>
            <w:gridSpan w:val="2"/>
            <w:shd w:val="clear" w:color="auto" w:fill="auto"/>
            <w:vAlign w:val="center"/>
          </w:tcPr>
          <w:p w14:paraId="1F2721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单位</w:t>
            </w:r>
          </w:p>
        </w:tc>
      </w:tr>
      <w:tr w14:paraId="1B8BE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795" w:type="dxa"/>
            <w:shd w:val="clear" w:color="auto" w:fill="auto"/>
            <w:vAlign w:val="center"/>
          </w:tcPr>
          <w:p w14:paraId="756571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381" w:type="dxa"/>
            <w:shd w:val="clear" w:color="auto" w:fill="auto"/>
            <w:vAlign w:val="center"/>
          </w:tcPr>
          <w:p w14:paraId="05916A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中温螺杆机组</w:t>
            </w:r>
          </w:p>
        </w:tc>
        <w:tc>
          <w:tcPr>
            <w:tcW w:w="5981" w:type="dxa"/>
            <w:shd w:val="clear" w:color="auto" w:fill="auto"/>
            <w:vAlign w:val="center"/>
          </w:tcPr>
          <w:p w14:paraId="415050E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R507A制冷剂专用压缩机，在工况-8/35℃下，制冷量≥170.9kw，输入功率≤51.4kw，压缩机自带欠相、逆相及电机高温保护，压缩机数量≥2台</w:t>
            </w:r>
          </w:p>
        </w:tc>
        <w:tc>
          <w:tcPr>
            <w:tcW w:w="638" w:type="dxa"/>
            <w:shd w:val="clear" w:color="auto" w:fill="auto"/>
            <w:vAlign w:val="center"/>
          </w:tcPr>
          <w:p w14:paraId="67BE95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769E5D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5EB3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7840CE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381" w:type="dxa"/>
            <w:shd w:val="clear" w:color="auto" w:fill="auto"/>
            <w:vAlign w:val="center"/>
          </w:tcPr>
          <w:p w14:paraId="65C514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蒸发式冷凝器</w:t>
            </w:r>
          </w:p>
        </w:tc>
        <w:tc>
          <w:tcPr>
            <w:tcW w:w="5981" w:type="dxa"/>
            <w:shd w:val="clear" w:color="auto" w:fill="auto"/>
            <w:vAlign w:val="center"/>
          </w:tcPr>
          <w:p w14:paraId="79EF22D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排热量≥870kw；轴流风机数量≥1台，轴流风机总风量≥100000m³/h；循环水泵水量≥70m³/h；</w:t>
            </w:r>
          </w:p>
        </w:tc>
        <w:tc>
          <w:tcPr>
            <w:tcW w:w="638" w:type="dxa"/>
            <w:shd w:val="clear" w:color="auto" w:fill="auto"/>
            <w:vAlign w:val="center"/>
          </w:tcPr>
          <w:p w14:paraId="7EC853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44172E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3A947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jc w:val="center"/>
        </w:trPr>
        <w:tc>
          <w:tcPr>
            <w:tcW w:w="795" w:type="dxa"/>
            <w:shd w:val="clear" w:color="auto" w:fill="auto"/>
            <w:vAlign w:val="center"/>
          </w:tcPr>
          <w:p w14:paraId="16E41D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381" w:type="dxa"/>
            <w:shd w:val="clear" w:color="auto" w:fill="auto"/>
            <w:vAlign w:val="center"/>
          </w:tcPr>
          <w:p w14:paraId="70FD32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冷风机</w:t>
            </w:r>
          </w:p>
        </w:tc>
        <w:tc>
          <w:tcPr>
            <w:tcW w:w="5981" w:type="dxa"/>
            <w:shd w:val="clear" w:color="auto" w:fill="auto"/>
            <w:vAlign w:val="center"/>
          </w:tcPr>
          <w:p w14:paraId="27B4A32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制冷量≥46.8KW，</w:t>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t>翅片片距6mm,水冲霜，采用不锈钢外壳冷风机</w:t>
            </w:r>
          </w:p>
        </w:tc>
        <w:tc>
          <w:tcPr>
            <w:tcW w:w="638" w:type="dxa"/>
            <w:shd w:val="clear" w:color="auto" w:fill="auto"/>
            <w:vAlign w:val="center"/>
          </w:tcPr>
          <w:p w14:paraId="71E81C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758" w:type="dxa"/>
            <w:gridSpan w:val="2"/>
            <w:shd w:val="clear" w:color="auto" w:fill="auto"/>
            <w:vAlign w:val="center"/>
          </w:tcPr>
          <w:p w14:paraId="3C9B58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00A10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7FF0FA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381" w:type="dxa"/>
            <w:shd w:val="clear" w:color="auto" w:fill="auto"/>
            <w:vAlign w:val="center"/>
          </w:tcPr>
          <w:p w14:paraId="2A580F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干燥过滤器</w:t>
            </w:r>
          </w:p>
        </w:tc>
        <w:tc>
          <w:tcPr>
            <w:tcW w:w="5981" w:type="dxa"/>
            <w:shd w:val="clear" w:color="auto" w:fill="auto"/>
            <w:vAlign w:val="center"/>
          </w:tcPr>
          <w:p w14:paraId="5888A87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Ф22</w:t>
            </w:r>
          </w:p>
        </w:tc>
        <w:tc>
          <w:tcPr>
            <w:tcW w:w="638" w:type="dxa"/>
            <w:shd w:val="clear" w:color="auto" w:fill="auto"/>
            <w:vAlign w:val="center"/>
          </w:tcPr>
          <w:p w14:paraId="6ED8D2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758" w:type="dxa"/>
            <w:gridSpan w:val="2"/>
            <w:shd w:val="clear" w:color="auto" w:fill="auto"/>
            <w:vAlign w:val="center"/>
          </w:tcPr>
          <w:p w14:paraId="4FC277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55F61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77D106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381" w:type="dxa"/>
            <w:shd w:val="clear" w:color="auto" w:fill="auto"/>
            <w:vAlign w:val="center"/>
          </w:tcPr>
          <w:p w14:paraId="0A7876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电磁阀</w:t>
            </w:r>
          </w:p>
        </w:tc>
        <w:tc>
          <w:tcPr>
            <w:tcW w:w="5981" w:type="dxa"/>
            <w:shd w:val="clear" w:color="auto" w:fill="auto"/>
            <w:vAlign w:val="center"/>
          </w:tcPr>
          <w:p w14:paraId="7BF11D8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Ф22</w:t>
            </w:r>
          </w:p>
        </w:tc>
        <w:tc>
          <w:tcPr>
            <w:tcW w:w="638" w:type="dxa"/>
            <w:shd w:val="clear" w:color="auto" w:fill="auto"/>
            <w:vAlign w:val="center"/>
          </w:tcPr>
          <w:p w14:paraId="25E0E3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758" w:type="dxa"/>
            <w:gridSpan w:val="2"/>
            <w:shd w:val="clear" w:color="auto" w:fill="auto"/>
            <w:vAlign w:val="center"/>
          </w:tcPr>
          <w:p w14:paraId="2CACE3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343EE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677F9A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381" w:type="dxa"/>
            <w:shd w:val="clear" w:color="auto" w:fill="auto"/>
            <w:vAlign w:val="center"/>
          </w:tcPr>
          <w:p w14:paraId="1E7AD4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膨胀阀</w:t>
            </w:r>
          </w:p>
        </w:tc>
        <w:tc>
          <w:tcPr>
            <w:tcW w:w="5981" w:type="dxa"/>
            <w:shd w:val="clear" w:color="auto" w:fill="auto"/>
            <w:vAlign w:val="center"/>
          </w:tcPr>
          <w:p w14:paraId="4B61027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Ф22</w:t>
            </w:r>
          </w:p>
        </w:tc>
        <w:tc>
          <w:tcPr>
            <w:tcW w:w="638" w:type="dxa"/>
            <w:shd w:val="clear" w:color="auto" w:fill="auto"/>
            <w:vAlign w:val="center"/>
          </w:tcPr>
          <w:p w14:paraId="23B0B8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758" w:type="dxa"/>
            <w:gridSpan w:val="2"/>
            <w:shd w:val="clear" w:color="auto" w:fill="auto"/>
            <w:vAlign w:val="center"/>
          </w:tcPr>
          <w:p w14:paraId="360D5B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306A6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741E4A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381" w:type="dxa"/>
            <w:shd w:val="clear" w:color="auto" w:fill="auto"/>
            <w:vAlign w:val="center"/>
          </w:tcPr>
          <w:p w14:paraId="30740F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截止阀</w:t>
            </w:r>
          </w:p>
        </w:tc>
        <w:tc>
          <w:tcPr>
            <w:tcW w:w="5981" w:type="dxa"/>
            <w:shd w:val="clear" w:color="auto" w:fill="auto"/>
            <w:vAlign w:val="center"/>
          </w:tcPr>
          <w:p w14:paraId="1E55CA7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Ф22</w:t>
            </w:r>
          </w:p>
        </w:tc>
        <w:tc>
          <w:tcPr>
            <w:tcW w:w="638" w:type="dxa"/>
            <w:shd w:val="clear" w:color="auto" w:fill="auto"/>
            <w:vAlign w:val="center"/>
          </w:tcPr>
          <w:p w14:paraId="0568BD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758" w:type="dxa"/>
            <w:gridSpan w:val="2"/>
            <w:shd w:val="clear" w:color="auto" w:fill="auto"/>
            <w:vAlign w:val="center"/>
          </w:tcPr>
          <w:p w14:paraId="4894C9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5859B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40BCF2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381" w:type="dxa"/>
            <w:shd w:val="clear" w:color="auto" w:fill="auto"/>
            <w:vAlign w:val="center"/>
          </w:tcPr>
          <w:p w14:paraId="17432F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截止阀</w:t>
            </w:r>
          </w:p>
        </w:tc>
        <w:tc>
          <w:tcPr>
            <w:tcW w:w="5981" w:type="dxa"/>
            <w:shd w:val="clear" w:color="auto" w:fill="auto"/>
            <w:vAlign w:val="center"/>
          </w:tcPr>
          <w:p w14:paraId="60C1088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Ф28</w:t>
            </w:r>
          </w:p>
        </w:tc>
        <w:tc>
          <w:tcPr>
            <w:tcW w:w="638" w:type="dxa"/>
            <w:shd w:val="clear" w:color="auto" w:fill="auto"/>
            <w:vAlign w:val="center"/>
          </w:tcPr>
          <w:p w14:paraId="6076CF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758" w:type="dxa"/>
            <w:gridSpan w:val="2"/>
            <w:shd w:val="clear" w:color="auto" w:fill="auto"/>
            <w:vAlign w:val="center"/>
          </w:tcPr>
          <w:p w14:paraId="0DF4F7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19656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4F4A9F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1381" w:type="dxa"/>
            <w:shd w:val="clear" w:color="auto" w:fill="auto"/>
            <w:vAlign w:val="center"/>
          </w:tcPr>
          <w:p w14:paraId="126380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截止阀</w:t>
            </w:r>
          </w:p>
        </w:tc>
        <w:tc>
          <w:tcPr>
            <w:tcW w:w="5981" w:type="dxa"/>
            <w:shd w:val="clear" w:color="auto" w:fill="auto"/>
            <w:vAlign w:val="center"/>
          </w:tcPr>
          <w:p w14:paraId="52A6D71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DN32</w:t>
            </w:r>
          </w:p>
        </w:tc>
        <w:tc>
          <w:tcPr>
            <w:tcW w:w="638" w:type="dxa"/>
            <w:shd w:val="clear" w:color="auto" w:fill="auto"/>
            <w:vAlign w:val="center"/>
          </w:tcPr>
          <w:p w14:paraId="7017B1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758" w:type="dxa"/>
            <w:gridSpan w:val="2"/>
            <w:shd w:val="clear" w:color="auto" w:fill="auto"/>
            <w:vAlign w:val="center"/>
          </w:tcPr>
          <w:p w14:paraId="799102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3986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638CB5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1381" w:type="dxa"/>
            <w:shd w:val="clear" w:color="auto" w:fill="auto"/>
            <w:vAlign w:val="center"/>
          </w:tcPr>
          <w:p w14:paraId="145BBD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截止阀</w:t>
            </w:r>
          </w:p>
        </w:tc>
        <w:tc>
          <w:tcPr>
            <w:tcW w:w="5981" w:type="dxa"/>
            <w:shd w:val="clear" w:color="auto" w:fill="auto"/>
            <w:vAlign w:val="center"/>
          </w:tcPr>
          <w:p w14:paraId="3608DF1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DN65</w:t>
            </w:r>
          </w:p>
        </w:tc>
        <w:tc>
          <w:tcPr>
            <w:tcW w:w="638" w:type="dxa"/>
            <w:shd w:val="clear" w:color="auto" w:fill="auto"/>
            <w:vAlign w:val="center"/>
          </w:tcPr>
          <w:p w14:paraId="715BF9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5DBFB4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0E40C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69AA2A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1381" w:type="dxa"/>
            <w:shd w:val="clear" w:color="auto" w:fill="auto"/>
            <w:vAlign w:val="center"/>
          </w:tcPr>
          <w:p w14:paraId="2773CA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压力表</w:t>
            </w:r>
          </w:p>
        </w:tc>
        <w:tc>
          <w:tcPr>
            <w:tcW w:w="5981" w:type="dxa"/>
            <w:shd w:val="clear" w:color="auto" w:fill="auto"/>
            <w:vAlign w:val="center"/>
          </w:tcPr>
          <w:p w14:paraId="4DD673B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-0.1~2.5MPa</w:t>
            </w:r>
          </w:p>
        </w:tc>
        <w:tc>
          <w:tcPr>
            <w:tcW w:w="638" w:type="dxa"/>
            <w:shd w:val="clear" w:color="auto" w:fill="auto"/>
            <w:vAlign w:val="center"/>
          </w:tcPr>
          <w:p w14:paraId="6B6993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32691F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4FE3C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6D6CCF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1381" w:type="dxa"/>
            <w:shd w:val="clear" w:color="auto" w:fill="auto"/>
            <w:vAlign w:val="center"/>
          </w:tcPr>
          <w:p w14:paraId="069DEA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截止阀</w:t>
            </w:r>
          </w:p>
        </w:tc>
        <w:tc>
          <w:tcPr>
            <w:tcW w:w="5981" w:type="dxa"/>
            <w:shd w:val="clear" w:color="auto" w:fill="auto"/>
            <w:vAlign w:val="center"/>
          </w:tcPr>
          <w:p w14:paraId="449C929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DN20</w:t>
            </w:r>
          </w:p>
        </w:tc>
        <w:tc>
          <w:tcPr>
            <w:tcW w:w="638" w:type="dxa"/>
            <w:shd w:val="clear" w:color="auto" w:fill="auto"/>
            <w:vAlign w:val="center"/>
          </w:tcPr>
          <w:p w14:paraId="229F75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54F494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25CD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5E512C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1381" w:type="dxa"/>
            <w:shd w:val="clear" w:color="auto" w:fill="auto"/>
            <w:vAlign w:val="center"/>
          </w:tcPr>
          <w:p w14:paraId="781370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安全阀用截止阀</w:t>
            </w:r>
          </w:p>
        </w:tc>
        <w:tc>
          <w:tcPr>
            <w:tcW w:w="5981" w:type="dxa"/>
            <w:shd w:val="clear" w:color="auto" w:fill="auto"/>
            <w:vAlign w:val="center"/>
          </w:tcPr>
          <w:p w14:paraId="266AF4E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DN20</w:t>
            </w:r>
          </w:p>
        </w:tc>
        <w:tc>
          <w:tcPr>
            <w:tcW w:w="638" w:type="dxa"/>
            <w:shd w:val="clear" w:color="auto" w:fill="auto"/>
            <w:vAlign w:val="center"/>
          </w:tcPr>
          <w:p w14:paraId="7744B6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2CADA2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01A1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5979DB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1381" w:type="dxa"/>
            <w:shd w:val="clear" w:color="auto" w:fill="auto"/>
            <w:vAlign w:val="center"/>
          </w:tcPr>
          <w:p w14:paraId="1E3137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安全阀</w:t>
            </w:r>
          </w:p>
        </w:tc>
        <w:tc>
          <w:tcPr>
            <w:tcW w:w="5981" w:type="dxa"/>
            <w:shd w:val="clear" w:color="auto" w:fill="auto"/>
            <w:vAlign w:val="center"/>
          </w:tcPr>
          <w:p w14:paraId="05B03B0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满足国标要求</w:t>
            </w:r>
          </w:p>
        </w:tc>
        <w:tc>
          <w:tcPr>
            <w:tcW w:w="638" w:type="dxa"/>
            <w:shd w:val="clear" w:color="auto" w:fill="auto"/>
            <w:vAlign w:val="center"/>
          </w:tcPr>
          <w:p w14:paraId="5A752F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0CBC98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2ABB7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375657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1381" w:type="dxa"/>
            <w:shd w:val="clear" w:color="auto" w:fill="auto"/>
            <w:vAlign w:val="center"/>
          </w:tcPr>
          <w:p w14:paraId="5C02D4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放空阀</w:t>
            </w:r>
          </w:p>
        </w:tc>
        <w:tc>
          <w:tcPr>
            <w:tcW w:w="5981" w:type="dxa"/>
            <w:shd w:val="clear" w:color="auto" w:fill="auto"/>
            <w:vAlign w:val="center"/>
          </w:tcPr>
          <w:p w14:paraId="1C390D6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AMG</w:t>
            </w:r>
          </w:p>
        </w:tc>
        <w:tc>
          <w:tcPr>
            <w:tcW w:w="638" w:type="dxa"/>
            <w:shd w:val="clear" w:color="auto" w:fill="auto"/>
            <w:vAlign w:val="center"/>
          </w:tcPr>
          <w:p w14:paraId="5C37AC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173BE9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1FD3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5F2813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p>
        </w:tc>
        <w:tc>
          <w:tcPr>
            <w:tcW w:w="1381" w:type="dxa"/>
            <w:shd w:val="clear" w:color="auto" w:fill="auto"/>
            <w:vAlign w:val="center"/>
          </w:tcPr>
          <w:p w14:paraId="1D72C1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排气压力调节阀</w:t>
            </w:r>
          </w:p>
        </w:tc>
        <w:tc>
          <w:tcPr>
            <w:tcW w:w="5981" w:type="dxa"/>
            <w:shd w:val="clear" w:color="auto" w:fill="auto"/>
            <w:vAlign w:val="center"/>
          </w:tcPr>
          <w:p w14:paraId="66DEBC5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DN65</w:t>
            </w:r>
          </w:p>
        </w:tc>
        <w:tc>
          <w:tcPr>
            <w:tcW w:w="638" w:type="dxa"/>
            <w:shd w:val="clear" w:color="auto" w:fill="auto"/>
            <w:vAlign w:val="center"/>
          </w:tcPr>
          <w:p w14:paraId="267018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1D7166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AFD7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105A33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w:t>
            </w:r>
          </w:p>
        </w:tc>
        <w:tc>
          <w:tcPr>
            <w:tcW w:w="1381" w:type="dxa"/>
            <w:shd w:val="clear" w:color="auto" w:fill="auto"/>
            <w:vAlign w:val="center"/>
          </w:tcPr>
          <w:p w14:paraId="5176D3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无缝钢管</w:t>
            </w:r>
          </w:p>
        </w:tc>
        <w:tc>
          <w:tcPr>
            <w:tcW w:w="5981" w:type="dxa"/>
            <w:shd w:val="clear" w:color="auto" w:fill="auto"/>
            <w:vAlign w:val="center"/>
          </w:tcPr>
          <w:p w14:paraId="3C92D3B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638" w:type="dxa"/>
            <w:shd w:val="clear" w:color="auto" w:fill="auto"/>
            <w:vAlign w:val="center"/>
          </w:tcPr>
          <w:p w14:paraId="7D351F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w:t>
            </w:r>
          </w:p>
        </w:tc>
        <w:tc>
          <w:tcPr>
            <w:tcW w:w="758" w:type="dxa"/>
            <w:gridSpan w:val="2"/>
            <w:shd w:val="clear" w:color="auto" w:fill="auto"/>
            <w:vAlign w:val="center"/>
          </w:tcPr>
          <w:p w14:paraId="234BF3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吨</w:t>
            </w:r>
          </w:p>
        </w:tc>
      </w:tr>
      <w:tr w14:paraId="4EA8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703D1E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1381" w:type="dxa"/>
            <w:shd w:val="clear" w:color="auto" w:fill="auto"/>
            <w:vAlign w:val="center"/>
          </w:tcPr>
          <w:p w14:paraId="4D1CB7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防腐处理</w:t>
            </w:r>
          </w:p>
        </w:tc>
        <w:tc>
          <w:tcPr>
            <w:tcW w:w="5981" w:type="dxa"/>
            <w:shd w:val="clear" w:color="auto" w:fill="auto"/>
            <w:vAlign w:val="center"/>
          </w:tcPr>
          <w:p w14:paraId="5EFB6DE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满足国标要求</w:t>
            </w:r>
          </w:p>
        </w:tc>
        <w:tc>
          <w:tcPr>
            <w:tcW w:w="638" w:type="dxa"/>
            <w:shd w:val="clear" w:color="auto" w:fill="auto"/>
            <w:vAlign w:val="center"/>
          </w:tcPr>
          <w:p w14:paraId="6B4419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w:t>
            </w:r>
          </w:p>
        </w:tc>
        <w:tc>
          <w:tcPr>
            <w:tcW w:w="758" w:type="dxa"/>
            <w:gridSpan w:val="2"/>
            <w:shd w:val="clear" w:color="auto" w:fill="auto"/>
            <w:vAlign w:val="center"/>
          </w:tcPr>
          <w:p w14:paraId="176267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吨</w:t>
            </w:r>
          </w:p>
        </w:tc>
      </w:tr>
      <w:tr w14:paraId="74E0A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2287F4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w:t>
            </w:r>
          </w:p>
        </w:tc>
        <w:tc>
          <w:tcPr>
            <w:tcW w:w="1381" w:type="dxa"/>
            <w:shd w:val="clear" w:color="auto" w:fill="auto"/>
            <w:vAlign w:val="center"/>
          </w:tcPr>
          <w:p w14:paraId="78459F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铜管</w:t>
            </w:r>
          </w:p>
        </w:tc>
        <w:tc>
          <w:tcPr>
            <w:tcW w:w="5981" w:type="dxa"/>
            <w:shd w:val="clear" w:color="auto" w:fill="auto"/>
            <w:vAlign w:val="center"/>
          </w:tcPr>
          <w:p w14:paraId="6C553E5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满足国标要求</w:t>
            </w:r>
          </w:p>
        </w:tc>
        <w:tc>
          <w:tcPr>
            <w:tcW w:w="638" w:type="dxa"/>
            <w:shd w:val="clear" w:color="auto" w:fill="auto"/>
            <w:vAlign w:val="center"/>
          </w:tcPr>
          <w:p w14:paraId="4C1A77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w:t>
            </w:r>
          </w:p>
        </w:tc>
        <w:tc>
          <w:tcPr>
            <w:tcW w:w="758" w:type="dxa"/>
            <w:gridSpan w:val="2"/>
            <w:shd w:val="clear" w:color="auto" w:fill="auto"/>
            <w:vAlign w:val="center"/>
          </w:tcPr>
          <w:p w14:paraId="568464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Kg</w:t>
            </w:r>
          </w:p>
        </w:tc>
      </w:tr>
      <w:tr w14:paraId="1BDED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0167D7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1381" w:type="dxa"/>
            <w:shd w:val="clear" w:color="auto" w:fill="auto"/>
            <w:vAlign w:val="center"/>
          </w:tcPr>
          <w:p w14:paraId="42396F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管路附件</w:t>
            </w:r>
          </w:p>
        </w:tc>
        <w:tc>
          <w:tcPr>
            <w:tcW w:w="5981" w:type="dxa"/>
            <w:shd w:val="clear" w:color="auto" w:fill="auto"/>
            <w:vAlign w:val="center"/>
          </w:tcPr>
          <w:p w14:paraId="2943160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支架、弯头、三通等</w:t>
            </w:r>
          </w:p>
        </w:tc>
        <w:tc>
          <w:tcPr>
            <w:tcW w:w="638" w:type="dxa"/>
            <w:shd w:val="clear" w:color="auto" w:fill="auto"/>
            <w:vAlign w:val="center"/>
          </w:tcPr>
          <w:p w14:paraId="5F1A3A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5C34A9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356F5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166958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w:t>
            </w:r>
          </w:p>
        </w:tc>
        <w:tc>
          <w:tcPr>
            <w:tcW w:w="1381" w:type="dxa"/>
            <w:shd w:val="clear" w:color="auto" w:fill="auto"/>
            <w:vAlign w:val="center"/>
          </w:tcPr>
          <w:p w14:paraId="74EDE9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保温</w:t>
            </w:r>
          </w:p>
        </w:tc>
        <w:tc>
          <w:tcPr>
            <w:tcW w:w="5981" w:type="dxa"/>
            <w:shd w:val="clear" w:color="auto" w:fill="auto"/>
            <w:vAlign w:val="center"/>
          </w:tcPr>
          <w:p w14:paraId="4763D82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橡塑B1级</w:t>
            </w:r>
          </w:p>
        </w:tc>
        <w:tc>
          <w:tcPr>
            <w:tcW w:w="638" w:type="dxa"/>
            <w:shd w:val="clear" w:color="auto" w:fill="auto"/>
            <w:vAlign w:val="center"/>
          </w:tcPr>
          <w:p w14:paraId="385B09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6.2</w:t>
            </w:r>
          </w:p>
        </w:tc>
        <w:tc>
          <w:tcPr>
            <w:tcW w:w="758" w:type="dxa"/>
            <w:gridSpan w:val="2"/>
            <w:shd w:val="clear" w:color="auto" w:fill="auto"/>
            <w:vAlign w:val="center"/>
          </w:tcPr>
          <w:p w14:paraId="4BDE8C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m3</w:t>
            </w:r>
          </w:p>
        </w:tc>
      </w:tr>
      <w:tr w14:paraId="0BEE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046328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w:t>
            </w:r>
          </w:p>
        </w:tc>
        <w:tc>
          <w:tcPr>
            <w:tcW w:w="1381" w:type="dxa"/>
            <w:shd w:val="clear" w:color="auto" w:fill="auto"/>
            <w:vAlign w:val="center"/>
          </w:tcPr>
          <w:p w14:paraId="4479B4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保温附件</w:t>
            </w:r>
          </w:p>
        </w:tc>
        <w:tc>
          <w:tcPr>
            <w:tcW w:w="5981" w:type="dxa"/>
            <w:shd w:val="clear" w:color="auto" w:fill="auto"/>
            <w:vAlign w:val="center"/>
          </w:tcPr>
          <w:p w14:paraId="15EAA17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满足国标要求</w:t>
            </w:r>
          </w:p>
        </w:tc>
        <w:tc>
          <w:tcPr>
            <w:tcW w:w="638" w:type="dxa"/>
            <w:shd w:val="clear" w:color="auto" w:fill="auto"/>
            <w:vAlign w:val="center"/>
          </w:tcPr>
          <w:p w14:paraId="28460A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4E20CE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308B4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5BE625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w:t>
            </w:r>
          </w:p>
        </w:tc>
        <w:tc>
          <w:tcPr>
            <w:tcW w:w="1381" w:type="dxa"/>
            <w:shd w:val="clear" w:color="auto" w:fill="auto"/>
            <w:vAlign w:val="center"/>
          </w:tcPr>
          <w:p w14:paraId="298C61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保温外壳</w:t>
            </w:r>
          </w:p>
        </w:tc>
        <w:tc>
          <w:tcPr>
            <w:tcW w:w="5981" w:type="dxa"/>
            <w:shd w:val="clear" w:color="auto" w:fill="auto"/>
            <w:vAlign w:val="center"/>
          </w:tcPr>
          <w:p w14:paraId="7BFC128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0.5mm厚铝板</w:t>
            </w:r>
          </w:p>
        </w:tc>
        <w:tc>
          <w:tcPr>
            <w:tcW w:w="638" w:type="dxa"/>
            <w:shd w:val="clear" w:color="auto" w:fill="auto"/>
            <w:vAlign w:val="center"/>
          </w:tcPr>
          <w:p w14:paraId="0FBCF9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150</w:t>
            </w:r>
          </w:p>
        </w:tc>
        <w:tc>
          <w:tcPr>
            <w:tcW w:w="758" w:type="dxa"/>
            <w:gridSpan w:val="2"/>
            <w:shd w:val="clear" w:color="auto" w:fill="auto"/>
            <w:vAlign w:val="center"/>
          </w:tcPr>
          <w:p w14:paraId="2816DC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r>
      <w:tr w14:paraId="268B2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78BCE8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w:t>
            </w:r>
          </w:p>
        </w:tc>
        <w:tc>
          <w:tcPr>
            <w:tcW w:w="1381" w:type="dxa"/>
            <w:shd w:val="clear" w:color="auto" w:fill="auto"/>
            <w:vAlign w:val="center"/>
          </w:tcPr>
          <w:p w14:paraId="171F34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型材</w:t>
            </w:r>
          </w:p>
        </w:tc>
        <w:tc>
          <w:tcPr>
            <w:tcW w:w="5981" w:type="dxa"/>
            <w:shd w:val="clear" w:color="auto" w:fill="auto"/>
            <w:vAlign w:val="center"/>
          </w:tcPr>
          <w:p w14:paraId="407BE51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满足国标要求</w:t>
            </w:r>
          </w:p>
        </w:tc>
        <w:tc>
          <w:tcPr>
            <w:tcW w:w="638" w:type="dxa"/>
            <w:shd w:val="clear" w:color="auto" w:fill="auto"/>
            <w:vAlign w:val="center"/>
          </w:tcPr>
          <w:p w14:paraId="4E3809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758" w:type="dxa"/>
            <w:gridSpan w:val="2"/>
            <w:shd w:val="clear" w:color="auto" w:fill="auto"/>
            <w:vAlign w:val="center"/>
          </w:tcPr>
          <w:p w14:paraId="65B786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吨</w:t>
            </w:r>
          </w:p>
        </w:tc>
      </w:tr>
      <w:tr w14:paraId="222B4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70ABA1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w:t>
            </w:r>
          </w:p>
        </w:tc>
        <w:tc>
          <w:tcPr>
            <w:tcW w:w="1381" w:type="dxa"/>
            <w:shd w:val="clear" w:color="auto" w:fill="auto"/>
            <w:vAlign w:val="center"/>
          </w:tcPr>
          <w:p w14:paraId="64307E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制冷剂</w:t>
            </w:r>
          </w:p>
        </w:tc>
        <w:tc>
          <w:tcPr>
            <w:tcW w:w="5981" w:type="dxa"/>
            <w:shd w:val="clear" w:color="auto" w:fill="auto"/>
            <w:vAlign w:val="center"/>
          </w:tcPr>
          <w:p w14:paraId="5BE695F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R507</w:t>
            </w:r>
          </w:p>
        </w:tc>
        <w:tc>
          <w:tcPr>
            <w:tcW w:w="638" w:type="dxa"/>
            <w:shd w:val="clear" w:color="auto" w:fill="auto"/>
            <w:vAlign w:val="center"/>
          </w:tcPr>
          <w:p w14:paraId="43209E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0.9</w:t>
            </w:r>
          </w:p>
        </w:tc>
        <w:tc>
          <w:tcPr>
            <w:tcW w:w="758" w:type="dxa"/>
            <w:gridSpan w:val="2"/>
            <w:shd w:val="clear" w:color="auto" w:fill="auto"/>
            <w:vAlign w:val="center"/>
          </w:tcPr>
          <w:p w14:paraId="02E70E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吨</w:t>
            </w:r>
          </w:p>
        </w:tc>
      </w:tr>
      <w:tr w14:paraId="3C699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58D49A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w:t>
            </w:r>
          </w:p>
        </w:tc>
        <w:tc>
          <w:tcPr>
            <w:tcW w:w="1381" w:type="dxa"/>
            <w:shd w:val="clear" w:color="auto" w:fill="auto"/>
            <w:vAlign w:val="center"/>
          </w:tcPr>
          <w:p w14:paraId="0DA44E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冷冻油</w:t>
            </w:r>
          </w:p>
        </w:tc>
        <w:tc>
          <w:tcPr>
            <w:tcW w:w="5981" w:type="dxa"/>
            <w:shd w:val="clear" w:color="auto" w:fill="auto"/>
            <w:vAlign w:val="center"/>
          </w:tcPr>
          <w:p w14:paraId="3A33C20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压缩机专用</w:t>
            </w:r>
          </w:p>
        </w:tc>
        <w:tc>
          <w:tcPr>
            <w:tcW w:w="638" w:type="dxa"/>
            <w:shd w:val="clear" w:color="auto" w:fill="auto"/>
            <w:vAlign w:val="center"/>
          </w:tcPr>
          <w:p w14:paraId="02E049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120</w:t>
            </w:r>
          </w:p>
        </w:tc>
        <w:tc>
          <w:tcPr>
            <w:tcW w:w="758" w:type="dxa"/>
            <w:gridSpan w:val="2"/>
            <w:shd w:val="clear" w:color="auto" w:fill="auto"/>
            <w:vAlign w:val="center"/>
          </w:tcPr>
          <w:p w14:paraId="02CDC3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L</w:t>
            </w:r>
          </w:p>
        </w:tc>
      </w:tr>
      <w:tr w14:paraId="5F7D0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59F0FA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w:t>
            </w:r>
          </w:p>
        </w:tc>
        <w:tc>
          <w:tcPr>
            <w:tcW w:w="1381" w:type="dxa"/>
            <w:shd w:val="clear" w:color="auto" w:fill="auto"/>
            <w:vAlign w:val="center"/>
          </w:tcPr>
          <w:p w14:paraId="65F43A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辅材</w:t>
            </w:r>
          </w:p>
        </w:tc>
        <w:tc>
          <w:tcPr>
            <w:tcW w:w="5981" w:type="dxa"/>
            <w:shd w:val="clear" w:color="auto" w:fill="auto"/>
            <w:vAlign w:val="center"/>
          </w:tcPr>
          <w:p w14:paraId="288539E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连接件、漆、胶等</w:t>
            </w:r>
          </w:p>
        </w:tc>
        <w:tc>
          <w:tcPr>
            <w:tcW w:w="638" w:type="dxa"/>
            <w:shd w:val="clear" w:color="auto" w:fill="auto"/>
            <w:vAlign w:val="center"/>
          </w:tcPr>
          <w:p w14:paraId="1D2B0F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3AB373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6D70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436E97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w:t>
            </w:r>
          </w:p>
        </w:tc>
        <w:tc>
          <w:tcPr>
            <w:tcW w:w="1381" w:type="dxa"/>
            <w:shd w:val="clear" w:color="auto" w:fill="auto"/>
            <w:vAlign w:val="center"/>
          </w:tcPr>
          <w:p w14:paraId="2EB553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截止阀</w:t>
            </w:r>
          </w:p>
        </w:tc>
        <w:tc>
          <w:tcPr>
            <w:tcW w:w="5981" w:type="dxa"/>
            <w:shd w:val="clear" w:color="auto" w:fill="auto"/>
            <w:vAlign w:val="center"/>
          </w:tcPr>
          <w:p w14:paraId="7411898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DN10</w:t>
            </w:r>
          </w:p>
        </w:tc>
        <w:tc>
          <w:tcPr>
            <w:tcW w:w="638" w:type="dxa"/>
            <w:shd w:val="clear" w:color="auto" w:fill="auto"/>
            <w:vAlign w:val="center"/>
          </w:tcPr>
          <w:p w14:paraId="3EE1E7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758" w:type="dxa"/>
            <w:gridSpan w:val="2"/>
            <w:shd w:val="clear" w:color="auto" w:fill="auto"/>
            <w:vAlign w:val="center"/>
          </w:tcPr>
          <w:p w14:paraId="0E8513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36625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776944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29</w:t>
            </w:r>
          </w:p>
        </w:tc>
        <w:tc>
          <w:tcPr>
            <w:tcW w:w="1381" w:type="dxa"/>
            <w:shd w:val="clear" w:color="auto" w:fill="auto"/>
            <w:vAlign w:val="center"/>
          </w:tcPr>
          <w:p w14:paraId="5E66F0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蝶阀</w:t>
            </w:r>
          </w:p>
        </w:tc>
        <w:tc>
          <w:tcPr>
            <w:tcW w:w="5981" w:type="dxa"/>
            <w:shd w:val="clear" w:color="auto" w:fill="auto"/>
            <w:vAlign w:val="center"/>
          </w:tcPr>
          <w:p w14:paraId="6323A25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DN100</w:t>
            </w:r>
          </w:p>
        </w:tc>
        <w:tc>
          <w:tcPr>
            <w:tcW w:w="638" w:type="dxa"/>
            <w:shd w:val="clear" w:color="auto" w:fill="auto"/>
            <w:vAlign w:val="center"/>
          </w:tcPr>
          <w:p w14:paraId="0842FB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758" w:type="dxa"/>
            <w:gridSpan w:val="2"/>
            <w:shd w:val="clear" w:color="auto" w:fill="auto"/>
            <w:vAlign w:val="center"/>
          </w:tcPr>
          <w:p w14:paraId="73B095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18C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7A543B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1381" w:type="dxa"/>
            <w:shd w:val="clear" w:color="auto" w:fill="auto"/>
            <w:vAlign w:val="center"/>
          </w:tcPr>
          <w:p w14:paraId="7E6569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蝶阀</w:t>
            </w:r>
          </w:p>
        </w:tc>
        <w:tc>
          <w:tcPr>
            <w:tcW w:w="5981" w:type="dxa"/>
            <w:shd w:val="clear" w:color="auto" w:fill="auto"/>
            <w:vAlign w:val="center"/>
          </w:tcPr>
          <w:p w14:paraId="11DEE46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DN40</w:t>
            </w:r>
          </w:p>
        </w:tc>
        <w:tc>
          <w:tcPr>
            <w:tcW w:w="638" w:type="dxa"/>
            <w:shd w:val="clear" w:color="auto" w:fill="auto"/>
            <w:vAlign w:val="center"/>
          </w:tcPr>
          <w:p w14:paraId="0CB931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758" w:type="dxa"/>
            <w:gridSpan w:val="2"/>
            <w:shd w:val="clear" w:color="auto" w:fill="auto"/>
            <w:vAlign w:val="center"/>
          </w:tcPr>
          <w:p w14:paraId="3B3E49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1B9FF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76BA2F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w:t>
            </w:r>
          </w:p>
        </w:tc>
        <w:tc>
          <w:tcPr>
            <w:tcW w:w="1381" w:type="dxa"/>
            <w:shd w:val="clear" w:color="auto" w:fill="auto"/>
            <w:vAlign w:val="center"/>
          </w:tcPr>
          <w:p w14:paraId="485E34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电动阀</w:t>
            </w:r>
          </w:p>
        </w:tc>
        <w:tc>
          <w:tcPr>
            <w:tcW w:w="5981" w:type="dxa"/>
            <w:shd w:val="clear" w:color="auto" w:fill="auto"/>
            <w:vAlign w:val="center"/>
          </w:tcPr>
          <w:p w14:paraId="30255B8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DN100</w:t>
            </w:r>
          </w:p>
        </w:tc>
        <w:tc>
          <w:tcPr>
            <w:tcW w:w="638" w:type="dxa"/>
            <w:shd w:val="clear" w:color="auto" w:fill="auto"/>
            <w:vAlign w:val="center"/>
          </w:tcPr>
          <w:p w14:paraId="218161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758" w:type="dxa"/>
            <w:gridSpan w:val="2"/>
            <w:shd w:val="clear" w:color="auto" w:fill="auto"/>
            <w:vAlign w:val="center"/>
          </w:tcPr>
          <w:p w14:paraId="1CFBB0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21C65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418A3B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32</w:t>
            </w:r>
          </w:p>
        </w:tc>
        <w:tc>
          <w:tcPr>
            <w:tcW w:w="1381" w:type="dxa"/>
            <w:shd w:val="clear" w:color="auto" w:fill="auto"/>
            <w:vAlign w:val="center"/>
          </w:tcPr>
          <w:p w14:paraId="721211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过滤器</w:t>
            </w:r>
          </w:p>
        </w:tc>
        <w:tc>
          <w:tcPr>
            <w:tcW w:w="5981" w:type="dxa"/>
            <w:shd w:val="clear" w:color="auto" w:fill="auto"/>
            <w:vAlign w:val="center"/>
          </w:tcPr>
          <w:p w14:paraId="7B1B9A7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DN100</w:t>
            </w:r>
          </w:p>
        </w:tc>
        <w:tc>
          <w:tcPr>
            <w:tcW w:w="638" w:type="dxa"/>
            <w:shd w:val="clear" w:color="auto" w:fill="auto"/>
            <w:vAlign w:val="center"/>
          </w:tcPr>
          <w:p w14:paraId="58676C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758" w:type="dxa"/>
            <w:gridSpan w:val="2"/>
            <w:shd w:val="clear" w:color="auto" w:fill="auto"/>
            <w:vAlign w:val="center"/>
          </w:tcPr>
          <w:p w14:paraId="519357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05F7D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50CD5F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33</w:t>
            </w:r>
          </w:p>
        </w:tc>
        <w:tc>
          <w:tcPr>
            <w:tcW w:w="1381" w:type="dxa"/>
            <w:shd w:val="clear" w:color="auto" w:fill="auto"/>
            <w:vAlign w:val="center"/>
          </w:tcPr>
          <w:p w14:paraId="2378AF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水流指示器</w:t>
            </w:r>
          </w:p>
        </w:tc>
        <w:tc>
          <w:tcPr>
            <w:tcW w:w="5981" w:type="dxa"/>
            <w:shd w:val="clear" w:color="auto" w:fill="auto"/>
            <w:vAlign w:val="center"/>
          </w:tcPr>
          <w:p w14:paraId="2C1A8A2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满足国标要求</w:t>
            </w:r>
          </w:p>
        </w:tc>
        <w:tc>
          <w:tcPr>
            <w:tcW w:w="638" w:type="dxa"/>
            <w:shd w:val="clear" w:color="auto" w:fill="auto"/>
            <w:vAlign w:val="center"/>
          </w:tcPr>
          <w:p w14:paraId="0A53F7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758" w:type="dxa"/>
            <w:gridSpan w:val="2"/>
            <w:shd w:val="clear" w:color="auto" w:fill="auto"/>
            <w:vAlign w:val="center"/>
          </w:tcPr>
          <w:p w14:paraId="6F3186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50A8C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6D3415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34</w:t>
            </w:r>
          </w:p>
        </w:tc>
        <w:tc>
          <w:tcPr>
            <w:tcW w:w="1381" w:type="dxa"/>
            <w:shd w:val="clear" w:color="auto" w:fill="auto"/>
            <w:vAlign w:val="center"/>
          </w:tcPr>
          <w:p w14:paraId="3450CD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水管(镀锌钢管)</w:t>
            </w:r>
          </w:p>
        </w:tc>
        <w:tc>
          <w:tcPr>
            <w:tcW w:w="5981" w:type="dxa"/>
            <w:shd w:val="clear" w:color="auto" w:fill="auto"/>
            <w:vAlign w:val="center"/>
          </w:tcPr>
          <w:p w14:paraId="079224A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满足国标要求</w:t>
            </w:r>
          </w:p>
        </w:tc>
        <w:tc>
          <w:tcPr>
            <w:tcW w:w="638" w:type="dxa"/>
            <w:shd w:val="clear" w:color="auto" w:fill="auto"/>
            <w:vAlign w:val="center"/>
          </w:tcPr>
          <w:p w14:paraId="7B8BEA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3.8</w:t>
            </w:r>
          </w:p>
        </w:tc>
        <w:tc>
          <w:tcPr>
            <w:tcW w:w="758" w:type="dxa"/>
            <w:gridSpan w:val="2"/>
            <w:shd w:val="clear" w:color="auto" w:fill="auto"/>
            <w:vAlign w:val="center"/>
          </w:tcPr>
          <w:p w14:paraId="4A5D8F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吨</w:t>
            </w:r>
          </w:p>
        </w:tc>
      </w:tr>
      <w:tr w14:paraId="72099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7405DB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35</w:t>
            </w:r>
          </w:p>
        </w:tc>
        <w:tc>
          <w:tcPr>
            <w:tcW w:w="1381" w:type="dxa"/>
            <w:shd w:val="clear" w:color="auto" w:fill="auto"/>
            <w:vAlign w:val="center"/>
          </w:tcPr>
          <w:p w14:paraId="2B5FEF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保温</w:t>
            </w:r>
          </w:p>
        </w:tc>
        <w:tc>
          <w:tcPr>
            <w:tcW w:w="5981" w:type="dxa"/>
            <w:shd w:val="clear" w:color="auto" w:fill="auto"/>
            <w:vAlign w:val="center"/>
          </w:tcPr>
          <w:p w14:paraId="07D15E6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橡塑B1级</w:t>
            </w:r>
          </w:p>
        </w:tc>
        <w:tc>
          <w:tcPr>
            <w:tcW w:w="638" w:type="dxa"/>
            <w:shd w:val="clear" w:color="auto" w:fill="auto"/>
            <w:vAlign w:val="center"/>
          </w:tcPr>
          <w:p w14:paraId="2CD095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7.6</w:t>
            </w:r>
          </w:p>
        </w:tc>
        <w:tc>
          <w:tcPr>
            <w:tcW w:w="758" w:type="dxa"/>
            <w:gridSpan w:val="2"/>
            <w:shd w:val="clear" w:color="auto" w:fill="auto"/>
            <w:vAlign w:val="center"/>
          </w:tcPr>
          <w:p w14:paraId="0DA5B9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m3</w:t>
            </w:r>
          </w:p>
        </w:tc>
      </w:tr>
      <w:tr w14:paraId="4A2E7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274CF4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36</w:t>
            </w:r>
          </w:p>
        </w:tc>
        <w:tc>
          <w:tcPr>
            <w:tcW w:w="1381" w:type="dxa"/>
            <w:shd w:val="clear" w:color="auto" w:fill="auto"/>
            <w:vAlign w:val="center"/>
          </w:tcPr>
          <w:p w14:paraId="42C585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保温外壳</w:t>
            </w:r>
          </w:p>
        </w:tc>
        <w:tc>
          <w:tcPr>
            <w:tcW w:w="5981" w:type="dxa"/>
            <w:shd w:val="clear" w:color="auto" w:fill="auto"/>
            <w:vAlign w:val="center"/>
          </w:tcPr>
          <w:p w14:paraId="1368177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0.5mm厚压花铝板</w:t>
            </w:r>
          </w:p>
        </w:tc>
        <w:tc>
          <w:tcPr>
            <w:tcW w:w="638" w:type="dxa"/>
            <w:shd w:val="clear" w:color="auto" w:fill="auto"/>
            <w:vAlign w:val="center"/>
          </w:tcPr>
          <w:p w14:paraId="33EF6C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194</w:t>
            </w:r>
          </w:p>
        </w:tc>
        <w:tc>
          <w:tcPr>
            <w:tcW w:w="758" w:type="dxa"/>
            <w:gridSpan w:val="2"/>
            <w:shd w:val="clear" w:color="auto" w:fill="auto"/>
            <w:vAlign w:val="center"/>
          </w:tcPr>
          <w:p w14:paraId="1A608D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r>
      <w:tr w14:paraId="11193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41014F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37</w:t>
            </w:r>
          </w:p>
        </w:tc>
        <w:tc>
          <w:tcPr>
            <w:tcW w:w="1381" w:type="dxa"/>
            <w:shd w:val="clear" w:color="auto" w:fill="auto"/>
            <w:vAlign w:val="center"/>
          </w:tcPr>
          <w:p w14:paraId="334BC9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电伴热带</w:t>
            </w:r>
          </w:p>
        </w:tc>
        <w:tc>
          <w:tcPr>
            <w:tcW w:w="5981" w:type="dxa"/>
            <w:shd w:val="clear" w:color="auto" w:fill="auto"/>
            <w:vAlign w:val="center"/>
          </w:tcPr>
          <w:p w14:paraId="55A70E7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30w/m</w:t>
            </w:r>
          </w:p>
        </w:tc>
        <w:tc>
          <w:tcPr>
            <w:tcW w:w="638" w:type="dxa"/>
            <w:shd w:val="clear" w:color="auto" w:fill="auto"/>
            <w:vAlign w:val="center"/>
          </w:tcPr>
          <w:p w14:paraId="7C3AB6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316</w:t>
            </w:r>
          </w:p>
        </w:tc>
        <w:tc>
          <w:tcPr>
            <w:tcW w:w="758" w:type="dxa"/>
            <w:gridSpan w:val="2"/>
            <w:shd w:val="clear" w:color="auto" w:fill="auto"/>
            <w:vAlign w:val="center"/>
          </w:tcPr>
          <w:p w14:paraId="642233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46ADB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4E02D6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38</w:t>
            </w:r>
          </w:p>
        </w:tc>
        <w:tc>
          <w:tcPr>
            <w:tcW w:w="1381" w:type="dxa"/>
            <w:shd w:val="clear" w:color="auto" w:fill="auto"/>
            <w:vAlign w:val="center"/>
          </w:tcPr>
          <w:p w14:paraId="7E6CD6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型材</w:t>
            </w:r>
          </w:p>
        </w:tc>
        <w:tc>
          <w:tcPr>
            <w:tcW w:w="5981" w:type="dxa"/>
            <w:shd w:val="clear" w:color="auto" w:fill="auto"/>
            <w:vAlign w:val="center"/>
          </w:tcPr>
          <w:p w14:paraId="67C7CA8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满足国标要求</w:t>
            </w:r>
          </w:p>
        </w:tc>
        <w:tc>
          <w:tcPr>
            <w:tcW w:w="638" w:type="dxa"/>
            <w:shd w:val="clear" w:color="auto" w:fill="auto"/>
            <w:vAlign w:val="center"/>
          </w:tcPr>
          <w:p w14:paraId="624E24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758" w:type="dxa"/>
            <w:gridSpan w:val="2"/>
            <w:shd w:val="clear" w:color="auto" w:fill="auto"/>
            <w:vAlign w:val="center"/>
          </w:tcPr>
          <w:p w14:paraId="213ED1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吨</w:t>
            </w:r>
          </w:p>
        </w:tc>
      </w:tr>
      <w:tr w14:paraId="1E783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0205AA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39</w:t>
            </w:r>
          </w:p>
        </w:tc>
        <w:tc>
          <w:tcPr>
            <w:tcW w:w="1381" w:type="dxa"/>
            <w:shd w:val="clear" w:color="auto" w:fill="auto"/>
            <w:vAlign w:val="center"/>
          </w:tcPr>
          <w:p w14:paraId="261543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附件</w:t>
            </w:r>
          </w:p>
        </w:tc>
        <w:tc>
          <w:tcPr>
            <w:tcW w:w="5981" w:type="dxa"/>
            <w:shd w:val="clear" w:color="auto" w:fill="auto"/>
            <w:vAlign w:val="center"/>
          </w:tcPr>
          <w:p w14:paraId="4BA89D1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连接件、漆、胶等</w:t>
            </w:r>
          </w:p>
        </w:tc>
        <w:tc>
          <w:tcPr>
            <w:tcW w:w="638" w:type="dxa"/>
            <w:shd w:val="clear" w:color="auto" w:fill="auto"/>
            <w:vAlign w:val="center"/>
          </w:tcPr>
          <w:p w14:paraId="4E7BAA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392104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47AC9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0D083A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w:t>
            </w:r>
          </w:p>
        </w:tc>
        <w:tc>
          <w:tcPr>
            <w:tcW w:w="1381" w:type="dxa"/>
            <w:shd w:val="clear" w:color="auto" w:fill="auto"/>
            <w:vAlign w:val="center"/>
          </w:tcPr>
          <w:p w14:paraId="3F5016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电控柜</w:t>
            </w:r>
          </w:p>
        </w:tc>
        <w:tc>
          <w:tcPr>
            <w:tcW w:w="5981" w:type="dxa"/>
            <w:shd w:val="clear" w:color="auto" w:fill="auto"/>
            <w:vAlign w:val="center"/>
          </w:tcPr>
          <w:p w14:paraId="4051B9E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含机组电源及控制</w:t>
            </w:r>
          </w:p>
        </w:tc>
        <w:tc>
          <w:tcPr>
            <w:tcW w:w="638" w:type="dxa"/>
            <w:shd w:val="clear" w:color="auto" w:fill="auto"/>
            <w:vAlign w:val="center"/>
          </w:tcPr>
          <w:p w14:paraId="75ABD0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468E29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48092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4B93BF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41</w:t>
            </w:r>
          </w:p>
        </w:tc>
        <w:tc>
          <w:tcPr>
            <w:tcW w:w="1381" w:type="dxa"/>
            <w:shd w:val="clear" w:color="auto" w:fill="auto"/>
            <w:vAlign w:val="center"/>
          </w:tcPr>
          <w:p w14:paraId="102821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主机用电缆</w:t>
            </w:r>
          </w:p>
        </w:tc>
        <w:tc>
          <w:tcPr>
            <w:tcW w:w="5981" w:type="dxa"/>
            <w:shd w:val="clear" w:color="auto" w:fill="auto"/>
            <w:vAlign w:val="center"/>
          </w:tcPr>
          <w:p w14:paraId="4EDCB52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ZR-YJV3*120+2*70</w:t>
            </w:r>
          </w:p>
        </w:tc>
        <w:tc>
          <w:tcPr>
            <w:tcW w:w="638" w:type="dxa"/>
            <w:shd w:val="clear" w:color="auto" w:fill="auto"/>
            <w:vAlign w:val="center"/>
          </w:tcPr>
          <w:p w14:paraId="6B6B9A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758" w:type="dxa"/>
            <w:gridSpan w:val="2"/>
            <w:shd w:val="clear" w:color="auto" w:fill="auto"/>
            <w:vAlign w:val="center"/>
          </w:tcPr>
          <w:p w14:paraId="6B9566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609B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3D83F3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42</w:t>
            </w:r>
          </w:p>
        </w:tc>
        <w:tc>
          <w:tcPr>
            <w:tcW w:w="1381" w:type="dxa"/>
            <w:shd w:val="clear" w:color="auto" w:fill="auto"/>
            <w:vAlign w:val="center"/>
          </w:tcPr>
          <w:p w14:paraId="5DD2C5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主机用电缆</w:t>
            </w:r>
          </w:p>
        </w:tc>
        <w:tc>
          <w:tcPr>
            <w:tcW w:w="5981" w:type="dxa"/>
            <w:shd w:val="clear" w:color="auto" w:fill="auto"/>
            <w:vAlign w:val="center"/>
          </w:tcPr>
          <w:p w14:paraId="129CA8A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ZR-YJV2*1.5</w:t>
            </w:r>
          </w:p>
        </w:tc>
        <w:tc>
          <w:tcPr>
            <w:tcW w:w="638" w:type="dxa"/>
            <w:shd w:val="clear" w:color="auto" w:fill="auto"/>
            <w:vAlign w:val="center"/>
          </w:tcPr>
          <w:p w14:paraId="46BB3D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758" w:type="dxa"/>
            <w:gridSpan w:val="2"/>
            <w:shd w:val="clear" w:color="auto" w:fill="auto"/>
            <w:vAlign w:val="center"/>
          </w:tcPr>
          <w:p w14:paraId="796BE7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043C0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64CEB7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43</w:t>
            </w:r>
          </w:p>
        </w:tc>
        <w:tc>
          <w:tcPr>
            <w:tcW w:w="1381" w:type="dxa"/>
            <w:shd w:val="clear" w:color="auto" w:fill="auto"/>
            <w:vAlign w:val="center"/>
          </w:tcPr>
          <w:p w14:paraId="797651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蒸发冷风机用电缆</w:t>
            </w:r>
          </w:p>
        </w:tc>
        <w:tc>
          <w:tcPr>
            <w:tcW w:w="5981" w:type="dxa"/>
            <w:shd w:val="clear" w:color="auto" w:fill="auto"/>
            <w:vAlign w:val="center"/>
          </w:tcPr>
          <w:p w14:paraId="5CCD0AB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ZR-YJV4*4</w:t>
            </w:r>
          </w:p>
        </w:tc>
        <w:tc>
          <w:tcPr>
            <w:tcW w:w="638" w:type="dxa"/>
            <w:shd w:val="clear" w:color="auto" w:fill="auto"/>
            <w:vAlign w:val="center"/>
          </w:tcPr>
          <w:p w14:paraId="190191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w:t>
            </w:r>
          </w:p>
        </w:tc>
        <w:tc>
          <w:tcPr>
            <w:tcW w:w="758" w:type="dxa"/>
            <w:gridSpan w:val="2"/>
            <w:shd w:val="clear" w:color="auto" w:fill="auto"/>
            <w:vAlign w:val="center"/>
          </w:tcPr>
          <w:p w14:paraId="08AF11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525B5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093164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44</w:t>
            </w:r>
          </w:p>
        </w:tc>
        <w:tc>
          <w:tcPr>
            <w:tcW w:w="1381" w:type="dxa"/>
            <w:shd w:val="clear" w:color="auto" w:fill="auto"/>
            <w:vAlign w:val="center"/>
          </w:tcPr>
          <w:p w14:paraId="56C03B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蒸发冷水泵用电缆</w:t>
            </w:r>
          </w:p>
        </w:tc>
        <w:tc>
          <w:tcPr>
            <w:tcW w:w="5981" w:type="dxa"/>
            <w:shd w:val="clear" w:color="auto" w:fill="auto"/>
            <w:vAlign w:val="center"/>
          </w:tcPr>
          <w:p w14:paraId="777E1C9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ZR-YJV4*2.5</w:t>
            </w:r>
          </w:p>
        </w:tc>
        <w:tc>
          <w:tcPr>
            <w:tcW w:w="638" w:type="dxa"/>
            <w:shd w:val="clear" w:color="auto" w:fill="auto"/>
            <w:vAlign w:val="center"/>
          </w:tcPr>
          <w:p w14:paraId="0FD9BF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w:t>
            </w:r>
          </w:p>
        </w:tc>
        <w:tc>
          <w:tcPr>
            <w:tcW w:w="758" w:type="dxa"/>
            <w:gridSpan w:val="2"/>
            <w:shd w:val="clear" w:color="auto" w:fill="auto"/>
            <w:vAlign w:val="center"/>
          </w:tcPr>
          <w:p w14:paraId="035BD5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7E9B3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06114F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45</w:t>
            </w:r>
          </w:p>
        </w:tc>
        <w:tc>
          <w:tcPr>
            <w:tcW w:w="1381" w:type="dxa"/>
            <w:shd w:val="clear" w:color="auto" w:fill="auto"/>
            <w:vAlign w:val="center"/>
          </w:tcPr>
          <w:p w14:paraId="358151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冷风机电机用电缆</w:t>
            </w:r>
          </w:p>
        </w:tc>
        <w:tc>
          <w:tcPr>
            <w:tcW w:w="5981" w:type="dxa"/>
            <w:shd w:val="clear" w:color="auto" w:fill="auto"/>
            <w:vAlign w:val="center"/>
          </w:tcPr>
          <w:p w14:paraId="31A2ECC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ZR-YJV4*2.5</w:t>
            </w:r>
          </w:p>
        </w:tc>
        <w:tc>
          <w:tcPr>
            <w:tcW w:w="638" w:type="dxa"/>
            <w:shd w:val="clear" w:color="auto" w:fill="auto"/>
            <w:vAlign w:val="center"/>
          </w:tcPr>
          <w:p w14:paraId="50DADA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960</w:t>
            </w:r>
          </w:p>
        </w:tc>
        <w:tc>
          <w:tcPr>
            <w:tcW w:w="758" w:type="dxa"/>
            <w:gridSpan w:val="2"/>
            <w:shd w:val="clear" w:color="auto" w:fill="auto"/>
            <w:vAlign w:val="center"/>
          </w:tcPr>
          <w:p w14:paraId="2AF348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5C40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5696B4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46</w:t>
            </w:r>
          </w:p>
        </w:tc>
        <w:tc>
          <w:tcPr>
            <w:tcW w:w="1381" w:type="dxa"/>
            <w:shd w:val="clear" w:color="auto" w:fill="auto"/>
            <w:vAlign w:val="center"/>
          </w:tcPr>
          <w:p w14:paraId="03B63D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电磁阀用电缆</w:t>
            </w:r>
          </w:p>
        </w:tc>
        <w:tc>
          <w:tcPr>
            <w:tcW w:w="5981" w:type="dxa"/>
            <w:shd w:val="clear" w:color="auto" w:fill="auto"/>
            <w:vAlign w:val="center"/>
          </w:tcPr>
          <w:p w14:paraId="5255A1F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ZR-YJV2*1.5</w:t>
            </w:r>
          </w:p>
        </w:tc>
        <w:tc>
          <w:tcPr>
            <w:tcW w:w="638" w:type="dxa"/>
            <w:shd w:val="clear" w:color="auto" w:fill="auto"/>
            <w:vAlign w:val="center"/>
          </w:tcPr>
          <w:p w14:paraId="63ACC0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960</w:t>
            </w:r>
          </w:p>
        </w:tc>
        <w:tc>
          <w:tcPr>
            <w:tcW w:w="758" w:type="dxa"/>
            <w:gridSpan w:val="2"/>
            <w:shd w:val="clear" w:color="auto" w:fill="auto"/>
            <w:vAlign w:val="center"/>
          </w:tcPr>
          <w:p w14:paraId="213276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0B545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23C539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47</w:t>
            </w:r>
          </w:p>
        </w:tc>
        <w:tc>
          <w:tcPr>
            <w:tcW w:w="1381" w:type="dxa"/>
            <w:shd w:val="clear" w:color="auto" w:fill="auto"/>
            <w:vAlign w:val="center"/>
          </w:tcPr>
          <w:p w14:paraId="33AC5E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电动阀用电缆</w:t>
            </w:r>
          </w:p>
        </w:tc>
        <w:tc>
          <w:tcPr>
            <w:tcW w:w="5981" w:type="dxa"/>
            <w:shd w:val="clear" w:color="auto" w:fill="auto"/>
            <w:vAlign w:val="center"/>
          </w:tcPr>
          <w:p w14:paraId="58A2E8E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ZR-YJV3*1.5</w:t>
            </w:r>
          </w:p>
        </w:tc>
        <w:tc>
          <w:tcPr>
            <w:tcW w:w="638" w:type="dxa"/>
            <w:shd w:val="clear" w:color="auto" w:fill="auto"/>
            <w:vAlign w:val="center"/>
          </w:tcPr>
          <w:p w14:paraId="3B53F7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300</w:t>
            </w:r>
          </w:p>
        </w:tc>
        <w:tc>
          <w:tcPr>
            <w:tcW w:w="758" w:type="dxa"/>
            <w:gridSpan w:val="2"/>
            <w:shd w:val="clear" w:color="auto" w:fill="auto"/>
            <w:vAlign w:val="center"/>
          </w:tcPr>
          <w:p w14:paraId="5B6AEB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0D98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66DF24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48</w:t>
            </w:r>
          </w:p>
        </w:tc>
        <w:tc>
          <w:tcPr>
            <w:tcW w:w="1381" w:type="dxa"/>
            <w:shd w:val="clear" w:color="auto" w:fill="auto"/>
            <w:vAlign w:val="center"/>
          </w:tcPr>
          <w:p w14:paraId="3A5ABF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电伴热带用电缆</w:t>
            </w:r>
          </w:p>
        </w:tc>
        <w:tc>
          <w:tcPr>
            <w:tcW w:w="5981" w:type="dxa"/>
            <w:shd w:val="clear" w:color="auto" w:fill="auto"/>
            <w:vAlign w:val="center"/>
          </w:tcPr>
          <w:p w14:paraId="31F7F5F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ZR-YJV2*4</w:t>
            </w:r>
          </w:p>
        </w:tc>
        <w:tc>
          <w:tcPr>
            <w:tcW w:w="638" w:type="dxa"/>
            <w:shd w:val="clear" w:color="auto" w:fill="auto"/>
            <w:vAlign w:val="center"/>
          </w:tcPr>
          <w:p w14:paraId="5AB4A9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300</w:t>
            </w:r>
          </w:p>
        </w:tc>
        <w:tc>
          <w:tcPr>
            <w:tcW w:w="758" w:type="dxa"/>
            <w:gridSpan w:val="2"/>
            <w:shd w:val="clear" w:color="auto" w:fill="auto"/>
            <w:vAlign w:val="center"/>
          </w:tcPr>
          <w:p w14:paraId="0E0A03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3E7A2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23DF06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49</w:t>
            </w:r>
          </w:p>
        </w:tc>
        <w:tc>
          <w:tcPr>
            <w:tcW w:w="1381" w:type="dxa"/>
            <w:shd w:val="clear" w:color="auto" w:fill="auto"/>
            <w:vAlign w:val="center"/>
          </w:tcPr>
          <w:p w14:paraId="7CB73C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控制线用电缆</w:t>
            </w:r>
          </w:p>
        </w:tc>
        <w:tc>
          <w:tcPr>
            <w:tcW w:w="5981" w:type="dxa"/>
            <w:shd w:val="clear" w:color="auto" w:fill="auto"/>
            <w:vAlign w:val="center"/>
          </w:tcPr>
          <w:p w14:paraId="06C8DAF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KVV2*1.0</w:t>
            </w:r>
          </w:p>
        </w:tc>
        <w:tc>
          <w:tcPr>
            <w:tcW w:w="638" w:type="dxa"/>
            <w:shd w:val="clear" w:color="auto" w:fill="auto"/>
            <w:vAlign w:val="center"/>
          </w:tcPr>
          <w:p w14:paraId="0092A6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300</w:t>
            </w:r>
          </w:p>
        </w:tc>
        <w:tc>
          <w:tcPr>
            <w:tcW w:w="758" w:type="dxa"/>
            <w:gridSpan w:val="2"/>
            <w:shd w:val="clear" w:color="auto" w:fill="auto"/>
            <w:vAlign w:val="center"/>
          </w:tcPr>
          <w:p w14:paraId="23E57B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154E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75C317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w:t>
            </w:r>
          </w:p>
        </w:tc>
        <w:tc>
          <w:tcPr>
            <w:tcW w:w="1381" w:type="dxa"/>
            <w:shd w:val="clear" w:color="auto" w:fill="auto"/>
            <w:vAlign w:val="center"/>
          </w:tcPr>
          <w:p w14:paraId="403629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信号线</w:t>
            </w:r>
          </w:p>
        </w:tc>
        <w:tc>
          <w:tcPr>
            <w:tcW w:w="5981" w:type="dxa"/>
            <w:shd w:val="clear" w:color="auto" w:fill="auto"/>
            <w:vAlign w:val="center"/>
          </w:tcPr>
          <w:p w14:paraId="4B0D20B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RVVP2*1.0</w:t>
            </w:r>
          </w:p>
        </w:tc>
        <w:tc>
          <w:tcPr>
            <w:tcW w:w="638" w:type="dxa"/>
            <w:shd w:val="clear" w:color="auto" w:fill="auto"/>
            <w:vAlign w:val="center"/>
          </w:tcPr>
          <w:p w14:paraId="30FA62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300</w:t>
            </w:r>
          </w:p>
        </w:tc>
        <w:tc>
          <w:tcPr>
            <w:tcW w:w="758" w:type="dxa"/>
            <w:gridSpan w:val="2"/>
            <w:shd w:val="clear" w:color="auto" w:fill="auto"/>
            <w:vAlign w:val="center"/>
          </w:tcPr>
          <w:p w14:paraId="79A254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1DD53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39FC50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51</w:t>
            </w:r>
          </w:p>
        </w:tc>
        <w:tc>
          <w:tcPr>
            <w:tcW w:w="1381" w:type="dxa"/>
            <w:shd w:val="clear" w:color="auto" w:fill="auto"/>
            <w:vAlign w:val="center"/>
          </w:tcPr>
          <w:p w14:paraId="6BE815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桥架</w:t>
            </w:r>
          </w:p>
        </w:tc>
        <w:tc>
          <w:tcPr>
            <w:tcW w:w="5981" w:type="dxa"/>
            <w:shd w:val="clear" w:color="auto" w:fill="auto"/>
            <w:vAlign w:val="center"/>
          </w:tcPr>
          <w:p w14:paraId="22FE878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满足国标要求</w:t>
            </w:r>
          </w:p>
        </w:tc>
        <w:tc>
          <w:tcPr>
            <w:tcW w:w="638" w:type="dxa"/>
            <w:shd w:val="clear" w:color="auto" w:fill="auto"/>
            <w:vAlign w:val="center"/>
          </w:tcPr>
          <w:p w14:paraId="6B7826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170</w:t>
            </w:r>
          </w:p>
        </w:tc>
        <w:tc>
          <w:tcPr>
            <w:tcW w:w="758" w:type="dxa"/>
            <w:gridSpan w:val="2"/>
            <w:shd w:val="clear" w:color="auto" w:fill="auto"/>
            <w:vAlign w:val="center"/>
          </w:tcPr>
          <w:p w14:paraId="10EEA1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59B44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04B7F0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52</w:t>
            </w:r>
          </w:p>
        </w:tc>
        <w:tc>
          <w:tcPr>
            <w:tcW w:w="1381" w:type="dxa"/>
            <w:shd w:val="clear" w:color="auto" w:fill="auto"/>
            <w:vAlign w:val="center"/>
          </w:tcPr>
          <w:p w14:paraId="24BC7F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桥架附件</w:t>
            </w:r>
          </w:p>
        </w:tc>
        <w:tc>
          <w:tcPr>
            <w:tcW w:w="5981" w:type="dxa"/>
            <w:shd w:val="clear" w:color="auto" w:fill="auto"/>
            <w:vAlign w:val="center"/>
          </w:tcPr>
          <w:p w14:paraId="37B2219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钉、连接板、接地铜片、护罩等</w:t>
            </w:r>
          </w:p>
        </w:tc>
        <w:tc>
          <w:tcPr>
            <w:tcW w:w="638" w:type="dxa"/>
            <w:shd w:val="clear" w:color="auto" w:fill="auto"/>
            <w:vAlign w:val="center"/>
          </w:tcPr>
          <w:p w14:paraId="473844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5C8B09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2C15A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38EEC1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53</w:t>
            </w:r>
          </w:p>
        </w:tc>
        <w:tc>
          <w:tcPr>
            <w:tcW w:w="1381" w:type="dxa"/>
            <w:shd w:val="clear" w:color="auto" w:fill="auto"/>
            <w:vAlign w:val="center"/>
          </w:tcPr>
          <w:p w14:paraId="74862B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穿线管</w:t>
            </w:r>
          </w:p>
        </w:tc>
        <w:tc>
          <w:tcPr>
            <w:tcW w:w="5981" w:type="dxa"/>
            <w:shd w:val="clear" w:color="auto" w:fill="auto"/>
            <w:vAlign w:val="center"/>
          </w:tcPr>
          <w:p w14:paraId="5597C60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满足国标要求</w:t>
            </w:r>
          </w:p>
        </w:tc>
        <w:tc>
          <w:tcPr>
            <w:tcW w:w="638" w:type="dxa"/>
            <w:shd w:val="clear" w:color="auto" w:fill="auto"/>
            <w:vAlign w:val="center"/>
          </w:tcPr>
          <w:p w14:paraId="352B98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w:t>
            </w:r>
          </w:p>
        </w:tc>
        <w:tc>
          <w:tcPr>
            <w:tcW w:w="758" w:type="dxa"/>
            <w:gridSpan w:val="2"/>
            <w:shd w:val="clear" w:color="auto" w:fill="auto"/>
            <w:vAlign w:val="center"/>
          </w:tcPr>
          <w:p w14:paraId="783E32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18050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790FF1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54</w:t>
            </w:r>
          </w:p>
        </w:tc>
        <w:tc>
          <w:tcPr>
            <w:tcW w:w="1381" w:type="dxa"/>
            <w:shd w:val="clear" w:color="auto" w:fill="auto"/>
            <w:vAlign w:val="center"/>
          </w:tcPr>
          <w:p w14:paraId="7E0D25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电缆附件</w:t>
            </w:r>
          </w:p>
        </w:tc>
        <w:tc>
          <w:tcPr>
            <w:tcW w:w="5981" w:type="dxa"/>
            <w:shd w:val="clear" w:color="auto" w:fill="auto"/>
            <w:vAlign w:val="center"/>
          </w:tcPr>
          <w:p w14:paraId="4AB2517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铜接头、管卡子、蛇皮管、电布、胶等</w:t>
            </w:r>
          </w:p>
        </w:tc>
        <w:tc>
          <w:tcPr>
            <w:tcW w:w="638" w:type="dxa"/>
            <w:shd w:val="clear" w:color="auto" w:fill="auto"/>
            <w:vAlign w:val="center"/>
          </w:tcPr>
          <w:p w14:paraId="20A05A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684994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AD64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553" w:type="dxa"/>
            <w:gridSpan w:val="6"/>
            <w:shd w:val="clear" w:color="auto" w:fill="auto"/>
            <w:vAlign w:val="center"/>
          </w:tcPr>
          <w:p w14:paraId="02AC64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快冷间</w:t>
            </w:r>
          </w:p>
        </w:tc>
      </w:tr>
      <w:tr w14:paraId="5CDAA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6FF71D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序号</w:t>
            </w:r>
          </w:p>
        </w:tc>
        <w:tc>
          <w:tcPr>
            <w:tcW w:w="1381" w:type="dxa"/>
            <w:shd w:val="clear" w:color="auto" w:fill="auto"/>
            <w:vAlign w:val="center"/>
          </w:tcPr>
          <w:p w14:paraId="0F4AE4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产品名称</w:t>
            </w:r>
          </w:p>
        </w:tc>
        <w:tc>
          <w:tcPr>
            <w:tcW w:w="5981" w:type="dxa"/>
            <w:shd w:val="clear" w:color="auto" w:fill="auto"/>
            <w:vAlign w:val="center"/>
          </w:tcPr>
          <w:p w14:paraId="1BCD476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技术规格配置</w:t>
            </w:r>
          </w:p>
        </w:tc>
        <w:tc>
          <w:tcPr>
            <w:tcW w:w="638" w:type="dxa"/>
            <w:shd w:val="clear" w:color="auto" w:fill="auto"/>
            <w:vAlign w:val="center"/>
          </w:tcPr>
          <w:p w14:paraId="6960ED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数量</w:t>
            </w:r>
          </w:p>
        </w:tc>
        <w:tc>
          <w:tcPr>
            <w:tcW w:w="758" w:type="dxa"/>
            <w:gridSpan w:val="2"/>
            <w:shd w:val="clear" w:color="auto" w:fill="auto"/>
            <w:vAlign w:val="center"/>
          </w:tcPr>
          <w:p w14:paraId="373470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单位</w:t>
            </w:r>
          </w:p>
        </w:tc>
      </w:tr>
      <w:tr w14:paraId="2B91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shd w:val="clear" w:color="auto" w:fill="auto"/>
            <w:vAlign w:val="center"/>
          </w:tcPr>
          <w:p w14:paraId="611D02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381" w:type="dxa"/>
            <w:shd w:val="clear" w:color="auto" w:fill="auto"/>
            <w:vAlign w:val="center"/>
          </w:tcPr>
          <w:p w14:paraId="70C45B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低温螺杆机组</w:t>
            </w:r>
          </w:p>
        </w:tc>
        <w:tc>
          <w:tcPr>
            <w:tcW w:w="5981" w:type="dxa"/>
            <w:shd w:val="clear" w:color="auto" w:fill="auto"/>
            <w:vAlign w:val="center"/>
          </w:tcPr>
          <w:p w14:paraId="641211B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R507A制冷剂专用压缩机，在工况-30/35℃下，制冷量≥193.1kw，输入功率≤108.4kw，压缩机自带欠相、逆相及电机高温保护，压缩机数量≥2台</w:t>
            </w:r>
          </w:p>
        </w:tc>
        <w:tc>
          <w:tcPr>
            <w:tcW w:w="638" w:type="dxa"/>
            <w:shd w:val="clear" w:color="auto" w:fill="auto"/>
            <w:vAlign w:val="center"/>
          </w:tcPr>
          <w:p w14:paraId="163A8F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585D48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08972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shd w:val="clear" w:color="auto" w:fill="auto"/>
            <w:vAlign w:val="center"/>
          </w:tcPr>
          <w:p w14:paraId="0CE3C0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381" w:type="dxa"/>
            <w:shd w:val="clear" w:color="auto" w:fill="auto"/>
            <w:vAlign w:val="center"/>
          </w:tcPr>
          <w:p w14:paraId="60B50E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蒸发式冷凝器</w:t>
            </w:r>
          </w:p>
        </w:tc>
        <w:tc>
          <w:tcPr>
            <w:tcW w:w="5981" w:type="dxa"/>
            <w:shd w:val="clear" w:color="auto" w:fill="auto"/>
            <w:vAlign w:val="center"/>
          </w:tcPr>
          <w:p w14:paraId="62EA6CD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排热量≥1575kw；轴流风机数量≥3台，轴流风机总风量≥195000m³/h；循环水泵水量≥150m³/h；</w:t>
            </w:r>
          </w:p>
        </w:tc>
        <w:tc>
          <w:tcPr>
            <w:tcW w:w="638" w:type="dxa"/>
            <w:shd w:val="clear" w:color="auto" w:fill="auto"/>
            <w:vAlign w:val="center"/>
          </w:tcPr>
          <w:p w14:paraId="527BE4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7B0BB0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76AD8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shd w:val="clear" w:color="auto" w:fill="auto"/>
            <w:vAlign w:val="center"/>
          </w:tcPr>
          <w:p w14:paraId="46FDD5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381" w:type="dxa"/>
            <w:shd w:val="clear" w:color="auto" w:fill="auto"/>
            <w:vAlign w:val="center"/>
          </w:tcPr>
          <w:p w14:paraId="75B6FB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冷风机</w:t>
            </w:r>
          </w:p>
        </w:tc>
        <w:tc>
          <w:tcPr>
            <w:tcW w:w="5981" w:type="dxa"/>
            <w:shd w:val="clear" w:color="auto" w:fill="auto"/>
            <w:vAlign w:val="center"/>
          </w:tcPr>
          <w:p w14:paraId="44677D8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制冷量≥60KW，</w:t>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t>轮流水冲霜，翅片片距12mm，快冷间要求10用2备（备用冷风机轮流化霜后进入工作）</w:t>
            </w:r>
          </w:p>
        </w:tc>
        <w:tc>
          <w:tcPr>
            <w:tcW w:w="638" w:type="dxa"/>
            <w:shd w:val="clear" w:color="auto" w:fill="auto"/>
            <w:vAlign w:val="center"/>
          </w:tcPr>
          <w:p w14:paraId="22766C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758" w:type="dxa"/>
            <w:gridSpan w:val="2"/>
            <w:shd w:val="clear" w:color="auto" w:fill="auto"/>
            <w:vAlign w:val="center"/>
          </w:tcPr>
          <w:p w14:paraId="54F285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49436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4E78CF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381" w:type="dxa"/>
            <w:shd w:val="clear" w:color="auto" w:fill="auto"/>
            <w:vAlign w:val="center"/>
          </w:tcPr>
          <w:p w14:paraId="78D296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干燥过滤器</w:t>
            </w:r>
          </w:p>
        </w:tc>
        <w:tc>
          <w:tcPr>
            <w:tcW w:w="5981" w:type="dxa"/>
            <w:shd w:val="clear" w:color="auto" w:fill="auto"/>
            <w:vAlign w:val="center"/>
          </w:tcPr>
          <w:p w14:paraId="35629B5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Ф22</w:t>
            </w:r>
          </w:p>
        </w:tc>
        <w:tc>
          <w:tcPr>
            <w:tcW w:w="638" w:type="dxa"/>
            <w:shd w:val="clear" w:color="auto" w:fill="auto"/>
            <w:vAlign w:val="center"/>
          </w:tcPr>
          <w:p w14:paraId="54A1D9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758" w:type="dxa"/>
            <w:gridSpan w:val="2"/>
            <w:shd w:val="clear" w:color="auto" w:fill="auto"/>
            <w:vAlign w:val="center"/>
          </w:tcPr>
          <w:p w14:paraId="761F1F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4E875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44E3FF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381" w:type="dxa"/>
            <w:shd w:val="clear" w:color="auto" w:fill="auto"/>
            <w:vAlign w:val="center"/>
          </w:tcPr>
          <w:p w14:paraId="472C29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电磁阀</w:t>
            </w:r>
          </w:p>
        </w:tc>
        <w:tc>
          <w:tcPr>
            <w:tcW w:w="5981" w:type="dxa"/>
            <w:shd w:val="clear" w:color="auto" w:fill="auto"/>
            <w:vAlign w:val="center"/>
          </w:tcPr>
          <w:p w14:paraId="77B0DBB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Ф22</w:t>
            </w:r>
          </w:p>
        </w:tc>
        <w:tc>
          <w:tcPr>
            <w:tcW w:w="638" w:type="dxa"/>
            <w:shd w:val="clear" w:color="auto" w:fill="auto"/>
            <w:vAlign w:val="center"/>
          </w:tcPr>
          <w:p w14:paraId="0B61DF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758" w:type="dxa"/>
            <w:gridSpan w:val="2"/>
            <w:shd w:val="clear" w:color="auto" w:fill="auto"/>
            <w:vAlign w:val="center"/>
          </w:tcPr>
          <w:p w14:paraId="14713D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02446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7E4208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381" w:type="dxa"/>
            <w:shd w:val="clear" w:color="auto" w:fill="auto"/>
            <w:vAlign w:val="center"/>
          </w:tcPr>
          <w:p w14:paraId="58D653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膨胀阀</w:t>
            </w:r>
          </w:p>
        </w:tc>
        <w:tc>
          <w:tcPr>
            <w:tcW w:w="5981" w:type="dxa"/>
            <w:shd w:val="clear" w:color="auto" w:fill="auto"/>
            <w:vAlign w:val="center"/>
          </w:tcPr>
          <w:p w14:paraId="728C530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Ф22</w:t>
            </w:r>
          </w:p>
        </w:tc>
        <w:tc>
          <w:tcPr>
            <w:tcW w:w="638" w:type="dxa"/>
            <w:shd w:val="clear" w:color="auto" w:fill="auto"/>
            <w:vAlign w:val="center"/>
          </w:tcPr>
          <w:p w14:paraId="7C54C8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w:t>
            </w:r>
          </w:p>
        </w:tc>
        <w:tc>
          <w:tcPr>
            <w:tcW w:w="758" w:type="dxa"/>
            <w:gridSpan w:val="2"/>
            <w:shd w:val="clear" w:color="auto" w:fill="auto"/>
            <w:vAlign w:val="center"/>
          </w:tcPr>
          <w:p w14:paraId="465733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0479C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3D9A52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381" w:type="dxa"/>
            <w:shd w:val="clear" w:color="auto" w:fill="auto"/>
            <w:vAlign w:val="center"/>
          </w:tcPr>
          <w:p w14:paraId="138185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截止阀</w:t>
            </w:r>
          </w:p>
        </w:tc>
        <w:tc>
          <w:tcPr>
            <w:tcW w:w="5981" w:type="dxa"/>
            <w:shd w:val="clear" w:color="auto" w:fill="auto"/>
            <w:vAlign w:val="center"/>
          </w:tcPr>
          <w:p w14:paraId="550A754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Ф22</w:t>
            </w:r>
          </w:p>
        </w:tc>
        <w:tc>
          <w:tcPr>
            <w:tcW w:w="638" w:type="dxa"/>
            <w:shd w:val="clear" w:color="auto" w:fill="auto"/>
            <w:vAlign w:val="center"/>
          </w:tcPr>
          <w:p w14:paraId="38A36F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758" w:type="dxa"/>
            <w:gridSpan w:val="2"/>
            <w:shd w:val="clear" w:color="auto" w:fill="auto"/>
            <w:vAlign w:val="center"/>
          </w:tcPr>
          <w:p w14:paraId="7C2A8E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02E71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5D15B4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381" w:type="dxa"/>
            <w:shd w:val="clear" w:color="auto" w:fill="auto"/>
            <w:vAlign w:val="center"/>
          </w:tcPr>
          <w:p w14:paraId="31AA86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截止阀</w:t>
            </w:r>
          </w:p>
        </w:tc>
        <w:tc>
          <w:tcPr>
            <w:tcW w:w="5981" w:type="dxa"/>
            <w:shd w:val="clear" w:color="auto" w:fill="auto"/>
            <w:vAlign w:val="center"/>
          </w:tcPr>
          <w:p w14:paraId="63F3C39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Ф28</w:t>
            </w:r>
          </w:p>
        </w:tc>
        <w:tc>
          <w:tcPr>
            <w:tcW w:w="638" w:type="dxa"/>
            <w:shd w:val="clear" w:color="auto" w:fill="auto"/>
            <w:vAlign w:val="center"/>
          </w:tcPr>
          <w:p w14:paraId="32FDBD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w:t>
            </w:r>
          </w:p>
        </w:tc>
        <w:tc>
          <w:tcPr>
            <w:tcW w:w="758" w:type="dxa"/>
            <w:gridSpan w:val="2"/>
            <w:shd w:val="clear" w:color="auto" w:fill="auto"/>
            <w:vAlign w:val="center"/>
          </w:tcPr>
          <w:p w14:paraId="4CCCE9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5F60C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5F3487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1381" w:type="dxa"/>
            <w:shd w:val="clear" w:color="auto" w:fill="auto"/>
            <w:vAlign w:val="center"/>
          </w:tcPr>
          <w:p w14:paraId="5FB0DA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截止阀</w:t>
            </w:r>
          </w:p>
        </w:tc>
        <w:tc>
          <w:tcPr>
            <w:tcW w:w="5981" w:type="dxa"/>
            <w:shd w:val="clear" w:color="auto" w:fill="auto"/>
            <w:vAlign w:val="center"/>
          </w:tcPr>
          <w:p w14:paraId="75FFD11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DN50</w:t>
            </w:r>
          </w:p>
        </w:tc>
        <w:tc>
          <w:tcPr>
            <w:tcW w:w="638" w:type="dxa"/>
            <w:shd w:val="clear" w:color="auto" w:fill="auto"/>
            <w:vAlign w:val="center"/>
          </w:tcPr>
          <w:p w14:paraId="070630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758" w:type="dxa"/>
            <w:gridSpan w:val="2"/>
            <w:shd w:val="clear" w:color="auto" w:fill="auto"/>
            <w:vAlign w:val="center"/>
          </w:tcPr>
          <w:p w14:paraId="01DB58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64E13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1CD9CB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1381" w:type="dxa"/>
            <w:shd w:val="clear" w:color="auto" w:fill="auto"/>
            <w:vAlign w:val="center"/>
          </w:tcPr>
          <w:p w14:paraId="414970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截止阀</w:t>
            </w:r>
          </w:p>
        </w:tc>
        <w:tc>
          <w:tcPr>
            <w:tcW w:w="5981" w:type="dxa"/>
            <w:shd w:val="clear" w:color="auto" w:fill="auto"/>
            <w:vAlign w:val="center"/>
          </w:tcPr>
          <w:p w14:paraId="755D3B8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DN65</w:t>
            </w:r>
          </w:p>
        </w:tc>
        <w:tc>
          <w:tcPr>
            <w:tcW w:w="638" w:type="dxa"/>
            <w:shd w:val="clear" w:color="auto" w:fill="auto"/>
            <w:vAlign w:val="center"/>
          </w:tcPr>
          <w:p w14:paraId="19A0CD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15E9E4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54097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687F97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1381" w:type="dxa"/>
            <w:shd w:val="clear" w:color="auto" w:fill="auto"/>
            <w:vAlign w:val="center"/>
          </w:tcPr>
          <w:p w14:paraId="4E3D97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压力表</w:t>
            </w:r>
          </w:p>
        </w:tc>
        <w:tc>
          <w:tcPr>
            <w:tcW w:w="5981" w:type="dxa"/>
            <w:shd w:val="clear" w:color="auto" w:fill="auto"/>
            <w:vAlign w:val="center"/>
          </w:tcPr>
          <w:p w14:paraId="42604CA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-0.1~2.5MPa</w:t>
            </w:r>
          </w:p>
        </w:tc>
        <w:tc>
          <w:tcPr>
            <w:tcW w:w="638" w:type="dxa"/>
            <w:shd w:val="clear" w:color="auto" w:fill="auto"/>
            <w:vAlign w:val="center"/>
          </w:tcPr>
          <w:p w14:paraId="1A76D5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484847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4D7CE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787FE0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1381" w:type="dxa"/>
            <w:shd w:val="clear" w:color="auto" w:fill="auto"/>
            <w:vAlign w:val="center"/>
          </w:tcPr>
          <w:p w14:paraId="3645D8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截止阀</w:t>
            </w:r>
          </w:p>
        </w:tc>
        <w:tc>
          <w:tcPr>
            <w:tcW w:w="5981" w:type="dxa"/>
            <w:shd w:val="clear" w:color="auto" w:fill="auto"/>
            <w:vAlign w:val="center"/>
          </w:tcPr>
          <w:p w14:paraId="2939BC7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DN20</w:t>
            </w:r>
          </w:p>
        </w:tc>
        <w:tc>
          <w:tcPr>
            <w:tcW w:w="638" w:type="dxa"/>
            <w:shd w:val="clear" w:color="auto" w:fill="auto"/>
            <w:vAlign w:val="center"/>
          </w:tcPr>
          <w:p w14:paraId="5CFA2B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228286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308EB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397201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1381" w:type="dxa"/>
            <w:shd w:val="clear" w:color="auto" w:fill="auto"/>
            <w:vAlign w:val="center"/>
          </w:tcPr>
          <w:p w14:paraId="171259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安全阀用截止阀</w:t>
            </w:r>
          </w:p>
        </w:tc>
        <w:tc>
          <w:tcPr>
            <w:tcW w:w="5981" w:type="dxa"/>
            <w:shd w:val="clear" w:color="auto" w:fill="auto"/>
            <w:vAlign w:val="center"/>
          </w:tcPr>
          <w:p w14:paraId="7CA10FE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DN20</w:t>
            </w:r>
          </w:p>
        </w:tc>
        <w:tc>
          <w:tcPr>
            <w:tcW w:w="638" w:type="dxa"/>
            <w:shd w:val="clear" w:color="auto" w:fill="auto"/>
            <w:vAlign w:val="center"/>
          </w:tcPr>
          <w:p w14:paraId="0336B5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0B8DC0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45368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7DE05A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1381" w:type="dxa"/>
            <w:shd w:val="clear" w:color="auto" w:fill="auto"/>
            <w:vAlign w:val="center"/>
          </w:tcPr>
          <w:p w14:paraId="5BF92B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安全阀</w:t>
            </w:r>
          </w:p>
        </w:tc>
        <w:tc>
          <w:tcPr>
            <w:tcW w:w="5981" w:type="dxa"/>
            <w:shd w:val="clear" w:color="auto" w:fill="auto"/>
            <w:vAlign w:val="center"/>
          </w:tcPr>
          <w:p w14:paraId="108BDD0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满足国标要求</w:t>
            </w:r>
          </w:p>
        </w:tc>
        <w:tc>
          <w:tcPr>
            <w:tcW w:w="638" w:type="dxa"/>
            <w:shd w:val="clear" w:color="auto" w:fill="auto"/>
            <w:vAlign w:val="center"/>
          </w:tcPr>
          <w:p w14:paraId="30BA90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148E3D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B7D1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6572F7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1381" w:type="dxa"/>
            <w:shd w:val="clear" w:color="auto" w:fill="auto"/>
            <w:vAlign w:val="center"/>
          </w:tcPr>
          <w:p w14:paraId="38B4E4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放空阀</w:t>
            </w:r>
          </w:p>
        </w:tc>
        <w:tc>
          <w:tcPr>
            <w:tcW w:w="5981" w:type="dxa"/>
            <w:shd w:val="clear" w:color="auto" w:fill="auto"/>
            <w:vAlign w:val="center"/>
          </w:tcPr>
          <w:p w14:paraId="56F9A6F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满足国标要求</w:t>
            </w:r>
          </w:p>
        </w:tc>
        <w:tc>
          <w:tcPr>
            <w:tcW w:w="638" w:type="dxa"/>
            <w:shd w:val="clear" w:color="auto" w:fill="auto"/>
            <w:vAlign w:val="center"/>
          </w:tcPr>
          <w:p w14:paraId="70BBA8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75ABD5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03923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4006B3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p>
        </w:tc>
        <w:tc>
          <w:tcPr>
            <w:tcW w:w="1381" w:type="dxa"/>
            <w:shd w:val="clear" w:color="auto" w:fill="auto"/>
            <w:vAlign w:val="center"/>
          </w:tcPr>
          <w:p w14:paraId="02C5EB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排气压力调节阀</w:t>
            </w:r>
          </w:p>
        </w:tc>
        <w:tc>
          <w:tcPr>
            <w:tcW w:w="5981" w:type="dxa"/>
            <w:shd w:val="clear" w:color="auto" w:fill="auto"/>
            <w:vAlign w:val="center"/>
          </w:tcPr>
          <w:p w14:paraId="5002833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DN65</w:t>
            </w:r>
          </w:p>
        </w:tc>
        <w:tc>
          <w:tcPr>
            <w:tcW w:w="638" w:type="dxa"/>
            <w:shd w:val="clear" w:color="auto" w:fill="auto"/>
            <w:vAlign w:val="center"/>
          </w:tcPr>
          <w:p w14:paraId="4DE5ED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293597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18583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73D7AF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w:t>
            </w:r>
          </w:p>
        </w:tc>
        <w:tc>
          <w:tcPr>
            <w:tcW w:w="1381" w:type="dxa"/>
            <w:shd w:val="clear" w:color="auto" w:fill="auto"/>
            <w:vAlign w:val="center"/>
          </w:tcPr>
          <w:p w14:paraId="5E75ED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无缝钢管</w:t>
            </w:r>
          </w:p>
        </w:tc>
        <w:tc>
          <w:tcPr>
            <w:tcW w:w="5981" w:type="dxa"/>
            <w:shd w:val="clear" w:color="auto" w:fill="auto"/>
            <w:vAlign w:val="center"/>
          </w:tcPr>
          <w:p w14:paraId="1EB6EC6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638" w:type="dxa"/>
            <w:shd w:val="clear" w:color="auto" w:fill="auto"/>
            <w:vAlign w:val="center"/>
          </w:tcPr>
          <w:p w14:paraId="56A180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031771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吨</w:t>
            </w:r>
          </w:p>
        </w:tc>
      </w:tr>
      <w:tr w14:paraId="281F1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4203B5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1381" w:type="dxa"/>
            <w:shd w:val="clear" w:color="auto" w:fill="auto"/>
            <w:vAlign w:val="center"/>
          </w:tcPr>
          <w:p w14:paraId="5FCA12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无缝钢管</w:t>
            </w:r>
          </w:p>
        </w:tc>
        <w:tc>
          <w:tcPr>
            <w:tcW w:w="5981" w:type="dxa"/>
            <w:shd w:val="clear" w:color="auto" w:fill="auto"/>
            <w:vAlign w:val="center"/>
          </w:tcPr>
          <w:p w14:paraId="0C1B9BC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16MnDG</w:t>
            </w:r>
          </w:p>
        </w:tc>
        <w:tc>
          <w:tcPr>
            <w:tcW w:w="638" w:type="dxa"/>
            <w:shd w:val="clear" w:color="auto" w:fill="auto"/>
            <w:vAlign w:val="center"/>
          </w:tcPr>
          <w:p w14:paraId="2D4E68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758" w:type="dxa"/>
            <w:gridSpan w:val="2"/>
            <w:shd w:val="clear" w:color="auto" w:fill="auto"/>
            <w:vAlign w:val="center"/>
          </w:tcPr>
          <w:p w14:paraId="2624C7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吨</w:t>
            </w:r>
          </w:p>
        </w:tc>
      </w:tr>
      <w:tr w14:paraId="38B43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7A841D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w:t>
            </w:r>
          </w:p>
        </w:tc>
        <w:tc>
          <w:tcPr>
            <w:tcW w:w="1381" w:type="dxa"/>
            <w:shd w:val="clear" w:color="auto" w:fill="auto"/>
            <w:vAlign w:val="center"/>
          </w:tcPr>
          <w:p w14:paraId="4197F1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防腐处理</w:t>
            </w:r>
          </w:p>
        </w:tc>
        <w:tc>
          <w:tcPr>
            <w:tcW w:w="5981" w:type="dxa"/>
            <w:shd w:val="clear" w:color="auto" w:fill="auto"/>
            <w:vAlign w:val="center"/>
          </w:tcPr>
          <w:p w14:paraId="3EA4E50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满足国标要求</w:t>
            </w:r>
          </w:p>
        </w:tc>
        <w:tc>
          <w:tcPr>
            <w:tcW w:w="638" w:type="dxa"/>
            <w:shd w:val="clear" w:color="auto" w:fill="auto"/>
            <w:vAlign w:val="center"/>
          </w:tcPr>
          <w:p w14:paraId="3D2489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758" w:type="dxa"/>
            <w:gridSpan w:val="2"/>
            <w:shd w:val="clear" w:color="auto" w:fill="auto"/>
            <w:vAlign w:val="center"/>
          </w:tcPr>
          <w:p w14:paraId="0AAC20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吨</w:t>
            </w:r>
          </w:p>
        </w:tc>
      </w:tr>
      <w:tr w14:paraId="79F54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24F7F2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1381" w:type="dxa"/>
            <w:shd w:val="clear" w:color="auto" w:fill="auto"/>
            <w:vAlign w:val="center"/>
          </w:tcPr>
          <w:p w14:paraId="69BB37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铜管</w:t>
            </w:r>
          </w:p>
        </w:tc>
        <w:tc>
          <w:tcPr>
            <w:tcW w:w="5981" w:type="dxa"/>
            <w:shd w:val="clear" w:color="auto" w:fill="auto"/>
            <w:vAlign w:val="center"/>
          </w:tcPr>
          <w:p w14:paraId="36CCBAF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满足国标要求</w:t>
            </w:r>
          </w:p>
        </w:tc>
        <w:tc>
          <w:tcPr>
            <w:tcW w:w="638" w:type="dxa"/>
            <w:shd w:val="clear" w:color="auto" w:fill="auto"/>
            <w:vAlign w:val="center"/>
          </w:tcPr>
          <w:p w14:paraId="2EE6E1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120</w:t>
            </w:r>
          </w:p>
        </w:tc>
        <w:tc>
          <w:tcPr>
            <w:tcW w:w="758" w:type="dxa"/>
            <w:gridSpan w:val="2"/>
            <w:shd w:val="clear" w:color="auto" w:fill="auto"/>
            <w:vAlign w:val="center"/>
          </w:tcPr>
          <w:p w14:paraId="1B009E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Kg</w:t>
            </w:r>
          </w:p>
        </w:tc>
      </w:tr>
      <w:tr w14:paraId="36688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50B450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w:t>
            </w:r>
          </w:p>
        </w:tc>
        <w:tc>
          <w:tcPr>
            <w:tcW w:w="1381" w:type="dxa"/>
            <w:shd w:val="clear" w:color="auto" w:fill="auto"/>
            <w:vAlign w:val="center"/>
          </w:tcPr>
          <w:p w14:paraId="06B15A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管路附件</w:t>
            </w:r>
          </w:p>
        </w:tc>
        <w:tc>
          <w:tcPr>
            <w:tcW w:w="5981" w:type="dxa"/>
            <w:shd w:val="clear" w:color="auto" w:fill="auto"/>
            <w:vAlign w:val="center"/>
          </w:tcPr>
          <w:p w14:paraId="0949594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支架、弯头、三通等</w:t>
            </w:r>
          </w:p>
        </w:tc>
        <w:tc>
          <w:tcPr>
            <w:tcW w:w="638" w:type="dxa"/>
            <w:shd w:val="clear" w:color="auto" w:fill="auto"/>
            <w:vAlign w:val="center"/>
          </w:tcPr>
          <w:p w14:paraId="7A87DB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75085B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53481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487DC2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w:t>
            </w:r>
          </w:p>
        </w:tc>
        <w:tc>
          <w:tcPr>
            <w:tcW w:w="1381" w:type="dxa"/>
            <w:shd w:val="clear" w:color="auto" w:fill="auto"/>
            <w:vAlign w:val="center"/>
          </w:tcPr>
          <w:p w14:paraId="2AEDB0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保温</w:t>
            </w:r>
          </w:p>
        </w:tc>
        <w:tc>
          <w:tcPr>
            <w:tcW w:w="5981" w:type="dxa"/>
            <w:shd w:val="clear" w:color="auto" w:fill="auto"/>
            <w:vAlign w:val="center"/>
          </w:tcPr>
          <w:p w14:paraId="5A62C8B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橡塑B1级</w:t>
            </w:r>
          </w:p>
        </w:tc>
        <w:tc>
          <w:tcPr>
            <w:tcW w:w="638" w:type="dxa"/>
            <w:shd w:val="clear" w:color="auto" w:fill="auto"/>
            <w:vAlign w:val="center"/>
          </w:tcPr>
          <w:p w14:paraId="57498F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758" w:type="dxa"/>
            <w:gridSpan w:val="2"/>
            <w:shd w:val="clear" w:color="auto" w:fill="auto"/>
            <w:vAlign w:val="center"/>
          </w:tcPr>
          <w:p w14:paraId="2C15AD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m3</w:t>
            </w:r>
          </w:p>
        </w:tc>
      </w:tr>
      <w:tr w14:paraId="178E1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74CAF2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w:t>
            </w:r>
          </w:p>
        </w:tc>
        <w:tc>
          <w:tcPr>
            <w:tcW w:w="1381" w:type="dxa"/>
            <w:shd w:val="clear" w:color="auto" w:fill="auto"/>
            <w:vAlign w:val="center"/>
          </w:tcPr>
          <w:p w14:paraId="43A523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保温附件</w:t>
            </w:r>
          </w:p>
        </w:tc>
        <w:tc>
          <w:tcPr>
            <w:tcW w:w="5981" w:type="dxa"/>
            <w:shd w:val="clear" w:color="auto" w:fill="auto"/>
            <w:vAlign w:val="center"/>
          </w:tcPr>
          <w:p w14:paraId="16DD31B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满足国标要求</w:t>
            </w:r>
          </w:p>
        </w:tc>
        <w:tc>
          <w:tcPr>
            <w:tcW w:w="638" w:type="dxa"/>
            <w:shd w:val="clear" w:color="auto" w:fill="auto"/>
            <w:vAlign w:val="center"/>
          </w:tcPr>
          <w:p w14:paraId="27F8D9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1CC0DC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643C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765DC9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w:t>
            </w:r>
          </w:p>
        </w:tc>
        <w:tc>
          <w:tcPr>
            <w:tcW w:w="1381" w:type="dxa"/>
            <w:shd w:val="clear" w:color="auto" w:fill="auto"/>
            <w:vAlign w:val="center"/>
          </w:tcPr>
          <w:p w14:paraId="56DCA0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保温外壳</w:t>
            </w:r>
          </w:p>
        </w:tc>
        <w:tc>
          <w:tcPr>
            <w:tcW w:w="5981" w:type="dxa"/>
            <w:shd w:val="clear" w:color="auto" w:fill="auto"/>
            <w:vAlign w:val="center"/>
          </w:tcPr>
          <w:p w14:paraId="3897D94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0.5mm厚铝板</w:t>
            </w:r>
          </w:p>
        </w:tc>
        <w:tc>
          <w:tcPr>
            <w:tcW w:w="638" w:type="dxa"/>
            <w:shd w:val="clear" w:color="auto" w:fill="auto"/>
            <w:vAlign w:val="center"/>
          </w:tcPr>
          <w:p w14:paraId="4857DB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400</w:t>
            </w:r>
          </w:p>
        </w:tc>
        <w:tc>
          <w:tcPr>
            <w:tcW w:w="758" w:type="dxa"/>
            <w:gridSpan w:val="2"/>
            <w:shd w:val="clear" w:color="auto" w:fill="auto"/>
            <w:vAlign w:val="center"/>
          </w:tcPr>
          <w:p w14:paraId="030826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r>
      <w:tr w14:paraId="3ABDB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52815F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w:t>
            </w:r>
          </w:p>
        </w:tc>
        <w:tc>
          <w:tcPr>
            <w:tcW w:w="1381" w:type="dxa"/>
            <w:shd w:val="clear" w:color="auto" w:fill="auto"/>
            <w:vAlign w:val="center"/>
          </w:tcPr>
          <w:p w14:paraId="5D2A89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型材</w:t>
            </w:r>
          </w:p>
        </w:tc>
        <w:tc>
          <w:tcPr>
            <w:tcW w:w="5981" w:type="dxa"/>
            <w:shd w:val="clear" w:color="auto" w:fill="auto"/>
            <w:vAlign w:val="center"/>
          </w:tcPr>
          <w:p w14:paraId="17180E5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满足国标要求</w:t>
            </w:r>
          </w:p>
        </w:tc>
        <w:tc>
          <w:tcPr>
            <w:tcW w:w="638" w:type="dxa"/>
            <w:shd w:val="clear" w:color="auto" w:fill="auto"/>
            <w:vAlign w:val="center"/>
          </w:tcPr>
          <w:p w14:paraId="3A0738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758" w:type="dxa"/>
            <w:gridSpan w:val="2"/>
            <w:shd w:val="clear" w:color="auto" w:fill="auto"/>
            <w:vAlign w:val="center"/>
          </w:tcPr>
          <w:p w14:paraId="023DB7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吨</w:t>
            </w:r>
          </w:p>
        </w:tc>
      </w:tr>
      <w:tr w14:paraId="7691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7D32D2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w:t>
            </w:r>
          </w:p>
        </w:tc>
        <w:tc>
          <w:tcPr>
            <w:tcW w:w="1381" w:type="dxa"/>
            <w:shd w:val="clear" w:color="auto" w:fill="auto"/>
            <w:vAlign w:val="center"/>
          </w:tcPr>
          <w:p w14:paraId="356020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制冷剂</w:t>
            </w:r>
          </w:p>
        </w:tc>
        <w:tc>
          <w:tcPr>
            <w:tcW w:w="5981" w:type="dxa"/>
            <w:shd w:val="clear" w:color="auto" w:fill="auto"/>
            <w:vAlign w:val="center"/>
          </w:tcPr>
          <w:p w14:paraId="12D8DB8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R507</w:t>
            </w:r>
          </w:p>
        </w:tc>
        <w:tc>
          <w:tcPr>
            <w:tcW w:w="638" w:type="dxa"/>
            <w:shd w:val="clear" w:color="auto" w:fill="auto"/>
            <w:vAlign w:val="center"/>
          </w:tcPr>
          <w:p w14:paraId="398813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758" w:type="dxa"/>
            <w:gridSpan w:val="2"/>
            <w:shd w:val="clear" w:color="auto" w:fill="auto"/>
            <w:vAlign w:val="center"/>
          </w:tcPr>
          <w:p w14:paraId="004A08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吨</w:t>
            </w:r>
          </w:p>
        </w:tc>
      </w:tr>
      <w:tr w14:paraId="7D3B7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27D8CF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w:t>
            </w:r>
          </w:p>
        </w:tc>
        <w:tc>
          <w:tcPr>
            <w:tcW w:w="1381" w:type="dxa"/>
            <w:shd w:val="clear" w:color="auto" w:fill="auto"/>
            <w:vAlign w:val="center"/>
          </w:tcPr>
          <w:p w14:paraId="1BC63F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冷冻油</w:t>
            </w:r>
          </w:p>
        </w:tc>
        <w:tc>
          <w:tcPr>
            <w:tcW w:w="5981" w:type="dxa"/>
            <w:shd w:val="clear" w:color="auto" w:fill="auto"/>
            <w:vAlign w:val="center"/>
          </w:tcPr>
          <w:p w14:paraId="7F60B98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压缩机专用</w:t>
            </w:r>
          </w:p>
        </w:tc>
        <w:tc>
          <w:tcPr>
            <w:tcW w:w="638" w:type="dxa"/>
            <w:shd w:val="clear" w:color="auto" w:fill="auto"/>
            <w:vAlign w:val="center"/>
          </w:tcPr>
          <w:p w14:paraId="034DE7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200</w:t>
            </w:r>
          </w:p>
        </w:tc>
        <w:tc>
          <w:tcPr>
            <w:tcW w:w="758" w:type="dxa"/>
            <w:gridSpan w:val="2"/>
            <w:shd w:val="clear" w:color="auto" w:fill="auto"/>
            <w:vAlign w:val="center"/>
          </w:tcPr>
          <w:p w14:paraId="7E5020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L</w:t>
            </w:r>
          </w:p>
        </w:tc>
      </w:tr>
      <w:tr w14:paraId="6A1FB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555069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w:t>
            </w:r>
          </w:p>
        </w:tc>
        <w:tc>
          <w:tcPr>
            <w:tcW w:w="1381" w:type="dxa"/>
            <w:shd w:val="clear" w:color="auto" w:fill="auto"/>
            <w:vAlign w:val="center"/>
          </w:tcPr>
          <w:p w14:paraId="2A0B45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辅材</w:t>
            </w:r>
          </w:p>
        </w:tc>
        <w:tc>
          <w:tcPr>
            <w:tcW w:w="5981" w:type="dxa"/>
            <w:shd w:val="clear" w:color="auto" w:fill="auto"/>
            <w:vAlign w:val="center"/>
          </w:tcPr>
          <w:p w14:paraId="31BFF5C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连接件、漆、胶等</w:t>
            </w:r>
          </w:p>
        </w:tc>
        <w:tc>
          <w:tcPr>
            <w:tcW w:w="638" w:type="dxa"/>
            <w:shd w:val="clear" w:color="auto" w:fill="auto"/>
            <w:vAlign w:val="center"/>
          </w:tcPr>
          <w:p w14:paraId="777C68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38FC5F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2A469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353451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29</w:t>
            </w:r>
          </w:p>
        </w:tc>
        <w:tc>
          <w:tcPr>
            <w:tcW w:w="1381" w:type="dxa"/>
            <w:shd w:val="clear" w:color="auto" w:fill="auto"/>
            <w:vAlign w:val="center"/>
          </w:tcPr>
          <w:p w14:paraId="714CA6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截止阀</w:t>
            </w:r>
          </w:p>
        </w:tc>
        <w:tc>
          <w:tcPr>
            <w:tcW w:w="5981" w:type="dxa"/>
            <w:shd w:val="clear" w:color="auto" w:fill="auto"/>
            <w:vAlign w:val="center"/>
          </w:tcPr>
          <w:p w14:paraId="4B56978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DN10</w:t>
            </w:r>
          </w:p>
        </w:tc>
        <w:tc>
          <w:tcPr>
            <w:tcW w:w="638" w:type="dxa"/>
            <w:shd w:val="clear" w:color="auto" w:fill="auto"/>
            <w:vAlign w:val="center"/>
          </w:tcPr>
          <w:p w14:paraId="5BA82D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758" w:type="dxa"/>
            <w:gridSpan w:val="2"/>
            <w:shd w:val="clear" w:color="auto" w:fill="auto"/>
            <w:vAlign w:val="center"/>
          </w:tcPr>
          <w:p w14:paraId="5F751B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107E7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23022A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1381" w:type="dxa"/>
            <w:shd w:val="clear" w:color="auto" w:fill="auto"/>
            <w:vAlign w:val="center"/>
          </w:tcPr>
          <w:p w14:paraId="0BAE10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蝶阀</w:t>
            </w:r>
          </w:p>
        </w:tc>
        <w:tc>
          <w:tcPr>
            <w:tcW w:w="5981" w:type="dxa"/>
            <w:shd w:val="clear" w:color="auto" w:fill="auto"/>
            <w:vAlign w:val="center"/>
          </w:tcPr>
          <w:p w14:paraId="65B9A9E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DN50</w:t>
            </w:r>
          </w:p>
        </w:tc>
        <w:tc>
          <w:tcPr>
            <w:tcW w:w="638" w:type="dxa"/>
            <w:shd w:val="clear" w:color="auto" w:fill="auto"/>
            <w:vAlign w:val="center"/>
          </w:tcPr>
          <w:p w14:paraId="05CF28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w:t>
            </w:r>
          </w:p>
        </w:tc>
        <w:tc>
          <w:tcPr>
            <w:tcW w:w="758" w:type="dxa"/>
            <w:gridSpan w:val="2"/>
            <w:shd w:val="clear" w:color="auto" w:fill="auto"/>
            <w:vAlign w:val="center"/>
          </w:tcPr>
          <w:p w14:paraId="2A2F26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4DE79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3DEF56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w:t>
            </w:r>
          </w:p>
        </w:tc>
        <w:tc>
          <w:tcPr>
            <w:tcW w:w="1381" w:type="dxa"/>
            <w:shd w:val="clear" w:color="auto" w:fill="auto"/>
            <w:vAlign w:val="center"/>
          </w:tcPr>
          <w:p w14:paraId="4FAEBF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蝶阀</w:t>
            </w:r>
          </w:p>
        </w:tc>
        <w:tc>
          <w:tcPr>
            <w:tcW w:w="5981" w:type="dxa"/>
            <w:shd w:val="clear" w:color="auto" w:fill="auto"/>
            <w:vAlign w:val="center"/>
          </w:tcPr>
          <w:p w14:paraId="3B945C3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DN80</w:t>
            </w:r>
          </w:p>
        </w:tc>
        <w:tc>
          <w:tcPr>
            <w:tcW w:w="638" w:type="dxa"/>
            <w:shd w:val="clear" w:color="auto" w:fill="auto"/>
            <w:vAlign w:val="center"/>
          </w:tcPr>
          <w:p w14:paraId="63BB60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36</w:t>
            </w:r>
          </w:p>
        </w:tc>
        <w:tc>
          <w:tcPr>
            <w:tcW w:w="758" w:type="dxa"/>
            <w:gridSpan w:val="2"/>
            <w:shd w:val="clear" w:color="auto" w:fill="auto"/>
            <w:vAlign w:val="center"/>
          </w:tcPr>
          <w:p w14:paraId="1B6602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60B8B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7E01F4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32</w:t>
            </w:r>
          </w:p>
        </w:tc>
        <w:tc>
          <w:tcPr>
            <w:tcW w:w="1381" w:type="dxa"/>
            <w:shd w:val="clear" w:color="auto" w:fill="auto"/>
            <w:vAlign w:val="center"/>
          </w:tcPr>
          <w:p w14:paraId="76CD26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电动阀</w:t>
            </w:r>
          </w:p>
        </w:tc>
        <w:tc>
          <w:tcPr>
            <w:tcW w:w="5981" w:type="dxa"/>
            <w:shd w:val="clear" w:color="auto" w:fill="auto"/>
            <w:vAlign w:val="center"/>
          </w:tcPr>
          <w:p w14:paraId="6D10A5F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DN80</w:t>
            </w:r>
          </w:p>
        </w:tc>
        <w:tc>
          <w:tcPr>
            <w:tcW w:w="638" w:type="dxa"/>
            <w:shd w:val="clear" w:color="auto" w:fill="auto"/>
            <w:vAlign w:val="center"/>
          </w:tcPr>
          <w:p w14:paraId="1714E2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758" w:type="dxa"/>
            <w:gridSpan w:val="2"/>
            <w:shd w:val="clear" w:color="auto" w:fill="auto"/>
            <w:vAlign w:val="center"/>
          </w:tcPr>
          <w:p w14:paraId="462497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55AF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2A8BD4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33</w:t>
            </w:r>
          </w:p>
        </w:tc>
        <w:tc>
          <w:tcPr>
            <w:tcW w:w="1381" w:type="dxa"/>
            <w:shd w:val="clear" w:color="auto" w:fill="auto"/>
            <w:vAlign w:val="center"/>
          </w:tcPr>
          <w:p w14:paraId="0DB0A0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过滤器</w:t>
            </w:r>
          </w:p>
        </w:tc>
        <w:tc>
          <w:tcPr>
            <w:tcW w:w="5981" w:type="dxa"/>
            <w:shd w:val="clear" w:color="auto" w:fill="auto"/>
            <w:vAlign w:val="center"/>
          </w:tcPr>
          <w:p w14:paraId="2D5CF06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DN80</w:t>
            </w:r>
          </w:p>
        </w:tc>
        <w:tc>
          <w:tcPr>
            <w:tcW w:w="638" w:type="dxa"/>
            <w:shd w:val="clear" w:color="auto" w:fill="auto"/>
            <w:vAlign w:val="center"/>
          </w:tcPr>
          <w:p w14:paraId="521215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758" w:type="dxa"/>
            <w:gridSpan w:val="2"/>
            <w:shd w:val="clear" w:color="auto" w:fill="auto"/>
            <w:vAlign w:val="center"/>
          </w:tcPr>
          <w:p w14:paraId="337CF1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47C2F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61218D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34</w:t>
            </w:r>
          </w:p>
        </w:tc>
        <w:tc>
          <w:tcPr>
            <w:tcW w:w="1381" w:type="dxa"/>
            <w:shd w:val="clear" w:color="auto" w:fill="auto"/>
            <w:vAlign w:val="center"/>
          </w:tcPr>
          <w:p w14:paraId="7E3FCB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水流指示器</w:t>
            </w:r>
          </w:p>
        </w:tc>
        <w:tc>
          <w:tcPr>
            <w:tcW w:w="5981" w:type="dxa"/>
            <w:shd w:val="clear" w:color="auto" w:fill="auto"/>
            <w:vAlign w:val="center"/>
          </w:tcPr>
          <w:p w14:paraId="1B677AF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满足国标要求</w:t>
            </w:r>
          </w:p>
        </w:tc>
        <w:tc>
          <w:tcPr>
            <w:tcW w:w="638" w:type="dxa"/>
            <w:shd w:val="clear" w:color="auto" w:fill="auto"/>
            <w:vAlign w:val="center"/>
          </w:tcPr>
          <w:p w14:paraId="7B0548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758" w:type="dxa"/>
            <w:gridSpan w:val="2"/>
            <w:shd w:val="clear" w:color="auto" w:fill="auto"/>
            <w:vAlign w:val="center"/>
          </w:tcPr>
          <w:p w14:paraId="34BF3F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438D5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0B44DA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35</w:t>
            </w:r>
          </w:p>
        </w:tc>
        <w:tc>
          <w:tcPr>
            <w:tcW w:w="1381" w:type="dxa"/>
            <w:shd w:val="clear" w:color="auto" w:fill="auto"/>
            <w:vAlign w:val="center"/>
          </w:tcPr>
          <w:p w14:paraId="1D0D34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水管(镀锌钢管)</w:t>
            </w:r>
          </w:p>
        </w:tc>
        <w:tc>
          <w:tcPr>
            <w:tcW w:w="5981" w:type="dxa"/>
            <w:shd w:val="clear" w:color="auto" w:fill="auto"/>
            <w:vAlign w:val="center"/>
          </w:tcPr>
          <w:p w14:paraId="13C5495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满足国标要求</w:t>
            </w:r>
          </w:p>
        </w:tc>
        <w:tc>
          <w:tcPr>
            <w:tcW w:w="638" w:type="dxa"/>
            <w:shd w:val="clear" w:color="auto" w:fill="auto"/>
            <w:vAlign w:val="center"/>
          </w:tcPr>
          <w:p w14:paraId="1B4873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758" w:type="dxa"/>
            <w:gridSpan w:val="2"/>
            <w:shd w:val="clear" w:color="auto" w:fill="auto"/>
            <w:vAlign w:val="center"/>
          </w:tcPr>
          <w:p w14:paraId="23B433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吨</w:t>
            </w:r>
          </w:p>
        </w:tc>
      </w:tr>
      <w:tr w14:paraId="77167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73ADAD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36</w:t>
            </w:r>
          </w:p>
        </w:tc>
        <w:tc>
          <w:tcPr>
            <w:tcW w:w="1381" w:type="dxa"/>
            <w:shd w:val="clear" w:color="auto" w:fill="auto"/>
            <w:vAlign w:val="center"/>
          </w:tcPr>
          <w:p w14:paraId="062CFE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保温</w:t>
            </w:r>
          </w:p>
        </w:tc>
        <w:tc>
          <w:tcPr>
            <w:tcW w:w="5981" w:type="dxa"/>
            <w:shd w:val="clear" w:color="auto" w:fill="auto"/>
            <w:vAlign w:val="center"/>
          </w:tcPr>
          <w:p w14:paraId="6556A24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橡塑B1级</w:t>
            </w:r>
          </w:p>
        </w:tc>
        <w:tc>
          <w:tcPr>
            <w:tcW w:w="638" w:type="dxa"/>
            <w:shd w:val="clear" w:color="auto" w:fill="auto"/>
            <w:vAlign w:val="center"/>
          </w:tcPr>
          <w:p w14:paraId="63B517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758" w:type="dxa"/>
            <w:gridSpan w:val="2"/>
            <w:shd w:val="clear" w:color="auto" w:fill="auto"/>
            <w:vAlign w:val="center"/>
          </w:tcPr>
          <w:p w14:paraId="371686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m3</w:t>
            </w:r>
          </w:p>
        </w:tc>
      </w:tr>
      <w:tr w14:paraId="2F7A4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60CAD6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37</w:t>
            </w:r>
          </w:p>
        </w:tc>
        <w:tc>
          <w:tcPr>
            <w:tcW w:w="1381" w:type="dxa"/>
            <w:shd w:val="clear" w:color="auto" w:fill="auto"/>
            <w:vAlign w:val="center"/>
          </w:tcPr>
          <w:p w14:paraId="6B5DB2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保温外壳</w:t>
            </w:r>
          </w:p>
        </w:tc>
        <w:tc>
          <w:tcPr>
            <w:tcW w:w="5981" w:type="dxa"/>
            <w:shd w:val="clear" w:color="auto" w:fill="auto"/>
            <w:vAlign w:val="center"/>
          </w:tcPr>
          <w:p w14:paraId="31AE97D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0.5mm厚铝板</w:t>
            </w:r>
          </w:p>
        </w:tc>
        <w:tc>
          <w:tcPr>
            <w:tcW w:w="638" w:type="dxa"/>
            <w:shd w:val="clear" w:color="auto" w:fill="auto"/>
            <w:vAlign w:val="center"/>
          </w:tcPr>
          <w:p w14:paraId="2C912D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500</w:t>
            </w:r>
          </w:p>
        </w:tc>
        <w:tc>
          <w:tcPr>
            <w:tcW w:w="758" w:type="dxa"/>
            <w:gridSpan w:val="2"/>
            <w:shd w:val="clear" w:color="auto" w:fill="auto"/>
            <w:vAlign w:val="center"/>
          </w:tcPr>
          <w:p w14:paraId="500F46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r>
      <w:tr w14:paraId="6472B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5398D3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38</w:t>
            </w:r>
          </w:p>
        </w:tc>
        <w:tc>
          <w:tcPr>
            <w:tcW w:w="1381" w:type="dxa"/>
            <w:shd w:val="clear" w:color="auto" w:fill="auto"/>
            <w:vAlign w:val="center"/>
          </w:tcPr>
          <w:p w14:paraId="0E8162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电伴热带</w:t>
            </w:r>
          </w:p>
        </w:tc>
        <w:tc>
          <w:tcPr>
            <w:tcW w:w="5981" w:type="dxa"/>
            <w:shd w:val="clear" w:color="auto" w:fill="auto"/>
            <w:vAlign w:val="center"/>
          </w:tcPr>
          <w:p w14:paraId="5C21D71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30w/m</w:t>
            </w:r>
          </w:p>
        </w:tc>
        <w:tc>
          <w:tcPr>
            <w:tcW w:w="638" w:type="dxa"/>
            <w:shd w:val="clear" w:color="auto" w:fill="auto"/>
            <w:vAlign w:val="center"/>
          </w:tcPr>
          <w:p w14:paraId="0CA750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500</w:t>
            </w:r>
          </w:p>
        </w:tc>
        <w:tc>
          <w:tcPr>
            <w:tcW w:w="758" w:type="dxa"/>
            <w:gridSpan w:val="2"/>
            <w:shd w:val="clear" w:color="auto" w:fill="auto"/>
            <w:vAlign w:val="center"/>
          </w:tcPr>
          <w:p w14:paraId="301372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1C160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778FC1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39</w:t>
            </w:r>
          </w:p>
        </w:tc>
        <w:tc>
          <w:tcPr>
            <w:tcW w:w="1381" w:type="dxa"/>
            <w:shd w:val="clear" w:color="auto" w:fill="auto"/>
            <w:vAlign w:val="center"/>
          </w:tcPr>
          <w:p w14:paraId="53F441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型材</w:t>
            </w:r>
          </w:p>
        </w:tc>
        <w:tc>
          <w:tcPr>
            <w:tcW w:w="5981" w:type="dxa"/>
            <w:shd w:val="clear" w:color="auto" w:fill="auto"/>
            <w:vAlign w:val="center"/>
          </w:tcPr>
          <w:p w14:paraId="5750414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满足国标要求</w:t>
            </w:r>
          </w:p>
        </w:tc>
        <w:tc>
          <w:tcPr>
            <w:tcW w:w="638" w:type="dxa"/>
            <w:shd w:val="clear" w:color="auto" w:fill="auto"/>
            <w:vAlign w:val="center"/>
          </w:tcPr>
          <w:p w14:paraId="0510CB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6744ED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吨</w:t>
            </w:r>
          </w:p>
        </w:tc>
      </w:tr>
      <w:tr w14:paraId="34299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77257B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w:t>
            </w:r>
          </w:p>
        </w:tc>
        <w:tc>
          <w:tcPr>
            <w:tcW w:w="1381" w:type="dxa"/>
            <w:shd w:val="clear" w:color="auto" w:fill="auto"/>
            <w:vAlign w:val="center"/>
          </w:tcPr>
          <w:p w14:paraId="378478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附件</w:t>
            </w:r>
          </w:p>
        </w:tc>
        <w:tc>
          <w:tcPr>
            <w:tcW w:w="5981" w:type="dxa"/>
            <w:shd w:val="clear" w:color="auto" w:fill="auto"/>
            <w:vAlign w:val="center"/>
          </w:tcPr>
          <w:p w14:paraId="5A49C58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连接件、漆、胶等</w:t>
            </w:r>
          </w:p>
        </w:tc>
        <w:tc>
          <w:tcPr>
            <w:tcW w:w="638" w:type="dxa"/>
            <w:shd w:val="clear" w:color="auto" w:fill="auto"/>
            <w:vAlign w:val="center"/>
          </w:tcPr>
          <w:p w14:paraId="710C0E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2E908E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07671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678B31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41</w:t>
            </w:r>
          </w:p>
        </w:tc>
        <w:tc>
          <w:tcPr>
            <w:tcW w:w="1381" w:type="dxa"/>
            <w:shd w:val="clear" w:color="auto" w:fill="auto"/>
            <w:vAlign w:val="center"/>
          </w:tcPr>
          <w:p w14:paraId="605729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库门口电控柜</w:t>
            </w:r>
          </w:p>
        </w:tc>
        <w:tc>
          <w:tcPr>
            <w:tcW w:w="5981" w:type="dxa"/>
            <w:shd w:val="clear" w:color="auto" w:fill="auto"/>
            <w:vAlign w:val="center"/>
          </w:tcPr>
          <w:p w14:paraId="30425FB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冷间开关控制</w:t>
            </w:r>
          </w:p>
        </w:tc>
        <w:tc>
          <w:tcPr>
            <w:tcW w:w="638" w:type="dxa"/>
            <w:shd w:val="clear" w:color="auto" w:fill="auto"/>
            <w:vAlign w:val="center"/>
          </w:tcPr>
          <w:p w14:paraId="7D0386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6F950A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6809B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6D0029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42</w:t>
            </w:r>
          </w:p>
        </w:tc>
        <w:tc>
          <w:tcPr>
            <w:tcW w:w="1381" w:type="dxa"/>
            <w:shd w:val="clear" w:color="auto" w:fill="auto"/>
            <w:vAlign w:val="center"/>
          </w:tcPr>
          <w:p w14:paraId="5D7F73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主机用电缆</w:t>
            </w:r>
          </w:p>
        </w:tc>
        <w:tc>
          <w:tcPr>
            <w:tcW w:w="5981" w:type="dxa"/>
            <w:shd w:val="clear" w:color="auto" w:fill="auto"/>
            <w:vAlign w:val="center"/>
          </w:tcPr>
          <w:p w14:paraId="4188587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ZR-YJV3*120+2*70</w:t>
            </w:r>
          </w:p>
        </w:tc>
        <w:tc>
          <w:tcPr>
            <w:tcW w:w="638" w:type="dxa"/>
            <w:shd w:val="clear" w:color="auto" w:fill="auto"/>
            <w:vAlign w:val="center"/>
          </w:tcPr>
          <w:p w14:paraId="0AA3A6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w:t>
            </w:r>
          </w:p>
        </w:tc>
        <w:tc>
          <w:tcPr>
            <w:tcW w:w="758" w:type="dxa"/>
            <w:gridSpan w:val="2"/>
            <w:shd w:val="clear" w:color="auto" w:fill="auto"/>
            <w:vAlign w:val="center"/>
          </w:tcPr>
          <w:p w14:paraId="7EED74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0A9B9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56FB89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43</w:t>
            </w:r>
          </w:p>
        </w:tc>
        <w:tc>
          <w:tcPr>
            <w:tcW w:w="1381" w:type="dxa"/>
            <w:shd w:val="clear" w:color="auto" w:fill="auto"/>
            <w:vAlign w:val="center"/>
          </w:tcPr>
          <w:p w14:paraId="0FC140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主机用电缆</w:t>
            </w:r>
          </w:p>
        </w:tc>
        <w:tc>
          <w:tcPr>
            <w:tcW w:w="5981" w:type="dxa"/>
            <w:shd w:val="clear" w:color="auto" w:fill="auto"/>
            <w:vAlign w:val="center"/>
          </w:tcPr>
          <w:p w14:paraId="107C765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ZR-YJV2*1.5</w:t>
            </w:r>
          </w:p>
        </w:tc>
        <w:tc>
          <w:tcPr>
            <w:tcW w:w="638" w:type="dxa"/>
            <w:shd w:val="clear" w:color="auto" w:fill="auto"/>
            <w:vAlign w:val="center"/>
          </w:tcPr>
          <w:p w14:paraId="7A4CEA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758" w:type="dxa"/>
            <w:gridSpan w:val="2"/>
            <w:shd w:val="clear" w:color="auto" w:fill="auto"/>
            <w:vAlign w:val="center"/>
          </w:tcPr>
          <w:p w14:paraId="05CA52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53A19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1BADB6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44</w:t>
            </w:r>
          </w:p>
        </w:tc>
        <w:tc>
          <w:tcPr>
            <w:tcW w:w="1381" w:type="dxa"/>
            <w:shd w:val="clear" w:color="auto" w:fill="auto"/>
            <w:vAlign w:val="center"/>
          </w:tcPr>
          <w:p w14:paraId="0CDD5B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蒸发冷风机用电缆</w:t>
            </w:r>
          </w:p>
        </w:tc>
        <w:tc>
          <w:tcPr>
            <w:tcW w:w="5981" w:type="dxa"/>
            <w:shd w:val="clear" w:color="auto" w:fill="auto"/>
            <w:vAlign w:val="center"/>
          </w:tcPr>
          <w:p w14:paraId="593F466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ZR-YJV4*2.5</w:t>
            </w:r>
          </w:p>
        </w:tc>
        <w:tc>
          <w:tcPr>
            <w:tcW w:w="638" w:type="dxa"/>
            <w:shd w:val="clear" w:color="auto" w:fill="auto"/>
            <w:vAlign w:val="center"/>
          </w:tcPr>
          <w:p w14:paraId="7B2ACD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90</w:t>
            </w:r>
          </w:p>
        </w:tc>
        <w:tc>
          <w:tcPr>
            <w:tcW w:w="758" w:type="dxa"/>
            <w:gridSpan w:val="2"/>
            <w:shd w:val="clear" w:color="auto" w:fill="auto"/>
            <w:vAlign w:val="center"/>
          </w:tcPr>
          <w:p w14:paraId="4FD2E8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4ABD7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4806BC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45</w:t>
            </w:r>
          </w:p>
        </w:tc>
        <w:tc>
          <w:tcPr>
            <w:tcW w:w="1381" w:type="dxa"/>
            <w:shd w:val="clear" w:color="auto" w:fill="auto"/>
            <w:vAlign w:val="center"/>
          </w:tcPr>
          <w:p w14:paraId="01CBF6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蒸发冷水泵用电缆</w:t>
            </w:r>
          </w:p>
        </w:tc>
        <w:tc>
          <w:tcPr>
            <w:tcW w:w="5981" w:type="dxa"/>
            <w:shd w:val="clear" w:color="auto" w:fill="auto"/>
            <w:vAlign w:val="center"/>
          </w:tcPr>
          <w:p w14:paraId="63CE7CA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ZR-YJV4*2.5</w:t>
            </w:r>
          </w:p>
        </w:tc>
        <w:tc>
          <w:tcPr>
            <w:tcW w:w="638" w:type="dxa"/>
            <w:shd w:val="clear" w:color="auto" w:fill="auto"/>
            <w:vAlign w:val="center"/>
          </w:tcPr>
          <w:p w14:paraId="1A70F6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758" w:type="dxa"/>
            <w:gridSpan w:val="2"/>
            <w:shd w:val="clear" w:color="auto" w:fill="auto"/>
            <w:vAlign w:val="center"/>
          </w:tcPr>
          <w:p w14:paraId="52E2CC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6E8DD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30E8F2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46</w:t>
            </w:r>
          </w:p>
        </w:tc>
        <w:tc>
          <w:tcPr>
            <w:tcW w:w="1381" w:type="dxa"/>
            <w:shd w:val="clear" w:color="auto" w:fill="auto"/>
            <w:vAlign w:val="center"/>
          </w:tcPr>
          <w:p w14:paraId="313FCA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冷风机电机用电缆</w:t>
            </w:r>
          </w:p>
        </w:tc>
        <w:tc>
          <w:tcPr>
            <w:tcW w:w="5981" w:type="dxa"/>
            <w:shd w:val="clear" w:color="auto" w:fill="auto"/>
            <w:vAlign w:val="center"/>
          </w:tcPr>
          <w:p w14:paraId="7647D32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ZR-YJV4*4</w:t>
            </w:r>
          </w:p>
        </w:tc>
        <w:tc>
          <w:tcPr>
            <w:tcW w:w="638" w:type="dxa"/>
            <w:shd w:val="clear" w:color="auto" w:fill="auto"/>
            <w:vAlign w:val="center"/>
          </w:tcPr>
          <w:p w14:paraId="46B41D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1320</w:t>
            </w:r>
          </w:p>
        </w:tc>
        <w:tc>
          <w:tcPr>
            <w:tcW w:w="758" w:type="dxa"/>
            <w:gridSpan w:val="2"/>
            <w:shd w:val="clear" w:color="auto" w:fill="auto"/>
            <w:vAlign w:val="center"/>
          </w:tcPr>
          <w:p w14:paraId="1CF66E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2B4EE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6D3A06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47</w:t>
            </w:r>
          </w:p>
        </w:tc>
        <w:tc>
          <w:tcPr>
            <w:tcW w:w="1381" w:type="dxa"/>
            <w:shd w:val="clear" w:color="auto" w:fill="auto"/>
            <w:vAlign w:val="center"/>
          </w:tcPr>
          <w:p w14:paraId="06FA6E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电磁阀用电缆</w:t>
            </w:r>
          </w:p>
        </w:tc>
        <w:tc>
          <w:tcPr>
            <w:tcW w:w="5981" w:type="dxa"/>
            <w:shd w:val="clear" w:color="auto" w:fill="auto"/>
            <w:vAlign w:val="center"/>
          </w:tcPr>
          <w:p w14:paraId="76A213F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ZR-YJV2*1.5</w:t>
            </w:r>
          </w:p>
        </w:tc>
        <w:tc>
          <w:tcPr>
            <w:tcW w:w="638" w:type="dxa"/>
            <w:shd w:val="clear" w:color="auto" w:fill="auto"/>
            <w:vAlign w:val="center"/>
          </w:tcPr>
          <w:p w14:paraId="0BA5C9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1320</w:t>
            </w:r>
          </w:p>
        </w:tc>
        <w:tc>
          <w:tcPr>
            <w:tcW w:w="758" w:type="dxa"/>
            <w:gridSpan w:val="2"/>
            <w:shd w:val="clear" w:color="auto" w:fill="auto"/>
            <w:vAlign w:val="center"/>
          </w:tcPr>
          <w:p w14:paraId="0F0A3D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362A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1236CB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48</w:t>
            </w:r>
          </w:p>
        </w:tc>
        <w:tc>
          <w:tcPr>
            <w:tcW w:w="1381" w:type="dxa"/>
            <w:shd w:val="clear" w:color="auto" w:fill="auto"/>
            <w:vAlign w:val="center"/>
          </w:tcPr>
          <w:p w14:paraId="26C56E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电动阀用电缆</w:t>
            </w:r>
          </w:p>
        </w:tc>
        <w:tc>
          <w:tcPr>
            <w:tcW w:w="5981" w:type="dxa"/>
            <w:shd w:val="clear" w:color="auto" w:fill="auto"/>
            <w:vAlign w:val="center"/>
          </w:tcPr>
          <w:p w14:paraId="79DF9B1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ZR-YJV3*1.5</w:t>
            </w:r>
          </w:p>
        </w:tc>
        <w:tc>
          <w:tcPr>
            <w:tcW w:w="638" w:type="dxa"/>
            <w:shd w:val="clear" w:color="auto" w:fill="auto"/>
            <w:vAlign w:val="center"/>
          </w:tcPr>
          <w:p w14:paraId="0411B7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1320</w:t>
            </w:r>
          </w:p>
        </w:tc>
        <w:tc>
          <w:tcPr>
            <w:tcW w:w="758" w:type="dxa"/>
            <w:gridSpan w:val="2"/>
            <w:shd w:val="clear" w:color="auto" w:fill="auto"/>
            <w:vAlign w:val="center"/>
          </w:tcPr>
          <w:p w14:paraId="08C427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6F7C0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43BB46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49</w:t>
            </w:r>
          </w:p>
        </w:tc>
        <w:tc>
          <w:tcPr>
            <w:tcW w:w="1381" w:type="dxa"/>
            <w:shd w:val="clear" w:color="auto" w:fill="auto"/>
            <w:vAlign w:val="center"/>
          </w:tcPr>
          <w:p w14:paraId="1DF5FE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电伴热带用电缆</w:t>
            </w:r>
          </w:p>
        </w:tc>
        <w:tc>
          <w:tcPr>
            <w:tcW w:w="5981" w:type="dxa"/>
            <w:shd w:val="clear" w:color="auto" w:fill="auto"/>
            <w:vAlign w:val="center"/>
          </w:tcPr>
          <w:p w14:paraId="020B4AC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ZR-YJV2*4</w:t>
            </w:r>
          </w:p>
        </w:tc>
        <w:tc>
          <w:tcPr>
            <w:tcW w:w="638" w:type="dxa"/>
            <w:shd w:val="clear" w:color="auto" w:fill="auto"/>
            <w:vAlign w:val="center"/>
          </w:tcPr>
          <w:p w14:paraId="0BC4F5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220</w:t>
            </w:r>
          </w:p>
        </w:tc>
        <w:tc>
          <w:tcPr>
            <w:tcW w:w="758" w:type="dxa"/>
            <w:gridSpan w:val="2"/>
            <w:shd w:val="clear" w:color="auto" w:fill="auto"/>
            <w:vAlign w:val="center"/>
          </w:tcPr>
          <w:p w14:paraId="38DB55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49DEB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520DEA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w:t>
            </w:r>
          </w:p>
        </w:tc>
        <w:tc>
          <w:tcPr>
            <w:tcW w:w="1381" w:type="dxa"/>
            <w:shd w:val="clear" w:color="auto" w:fill="auto"/>
            <w:vAlign w:val="center"/>
          </w:tcPr>
          <w:p w14:paraId="674ADB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控制线用电缆</w:t>
            </w:r>
          </w:p>
        </w:tc>
        <w:tc>
          <w:tcPr>
            <w:tcW w:w="5981" w:type="dxa"/>
            <w:shd w:val="clear" w:color="auto" w:fill="auto"/>
            <w:vAlign w:val="center"/>
          </w:tcPr>
          <w:p w14:paraId="087AFA4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KVV2*1.0</w:t>
            </w:r>
          </w:p>
        </w:tc>
        <w:tc>
          <w:tcPr>
            <w:tcW w:w="638" w:type="dxa"/>
            <w:shd w:val="clear" w:color="auto" w:fill="auto"/>
            <w:vAlign w:val="center"/>
          </w:tcPr>
          <w:p w14:paraId="0105AE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1320</w:t>
            </w:r>
          </w:p>
        </w:tc>
        <w:tc>
          <w:tcPr>
            <w:tcW w:w="758" w:type="dxa"/>
            <w:gridSpan w:val="2"/>
            <w:shd w:val="clear" w:color="auto" w:fill="auto"/>
            <w:vAlign w:val="center"/>
          </w:tcPr>
          <w:p w14:paraId="24F2CD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42458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7362AF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51</w:t>
            </w:r>
          </w:p>
        </w:tc>
        <w:tc>
          <w:tcPr>
            <w:tcW w:w="1381" w:type="dxa"/>
            <w:shd w:val="clear" w:color="auto" w:fill="auto"/>
            <w:vAlign w:val="center"/>
          </w:tcPr>
          <w:p w14:paraId="539BB5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信号线</w:t>
            </w:r>
          </w:p>
        </w:tc>
        <w:tc>
          <w:tcPr>
            <w:tcW w:w="5981" w:type="dxa"/>
            <w:shd w:val="clear" w:color="auto" w:fill="auto"/>
            <w:vAlign w:val="center"/>
          </w:tcPr>
          <w:p w14:paraId="6435324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RVVP2*1.0</w:t>
            </w:r>
          </w:p>
        </w:tc>
        <w:tc>
          <w:tcPr>
            <w:tcW w:w="638" w:type="dxa"/>
            <w:shd w:val="clear" w:color="auto" w:fill="auto"/>
            <w:vAlign w:val="center"/>
          </w:tcPr>
          <w:p w14:paraId="364B7A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440</w:t>
            </w:r>
          </w:p>
        </w:tc>
        <w:tc>
          <w:tcPr>
            <w:tcW w:w="758" w:type="dxa"/>
            <w:gridSpan w:val="2"/>
            <w:shd w:val="clear" w:color="auto" w:fill="auto"/>
            <w:vAlign w:val="center"/>
          </w:tcPr>
          <w:p w14:paraId="69483E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34BD5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4A7EBE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52</w:t>
            </w:r>
          </w:p>
        </w:tc>
        <w:tc>
          <w:tcPr>
            <w:tcW w:w="1381" w:type="dxa"/>
            <w:shd w:val="clear" w:color="auto" w:fill="auto"/>
            <w:vAlign w:val="center"/>
          </w:tcPr>
          <w:p w14:paraId="46CE0C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桥架</w:t>
            </w:r>
          </w:p>
        </w:tc>
        <w:tc>
          <w:tcPr>
            <w:tcW w:w="5981" w:type="dxa"/>
            <w:shd w:val="clear" w:color="auto" w:fill="auto"/>
            <w:vAlign w:val="center"/>
          </w:tcPr>
          <w:p w14:paraId="146C607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满足国标要求</w:t>
            </w:r>
          </w:p>
        </w:tc>
        <w:tc>
          <w:tcPr>
            <w:tcW w:w="638" w:type="dxa"/>
            <w:shd w:val="clear" w:color="auto" w:fill="auto"/>
            <w:vAlign w:val="center"/>
          </w:tcPr>
          <w:p w14:paraId="75C486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150</w:t>
            </w:r>
          </w:p>
        </w:tc>
        <w:tc>
          <w:tcPr>
            <w:tcW w:w="758" w:type="dxa"/>
            <w:gridSpan w:val="2"/>
            <w:shd w:val="clear" w:color="auto" w:fill="auto"/>
            <w:vAlign w:val="center"/>
          </w:tcPr>
          <w:p w14:paraId="189967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70535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05A709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53</w:t>
            </w:r>
          </w:p>
        </w:tc>
        <w:tc>
          <w:tcPr>
            <w:tcW w:w="1381" w:type="dxa"/>
            <w:shd w:val="clear" w:color="auto" w:fill="auto"/>
            <w:vAlign w:val="center"/>
          </w:tcPr>
          <w:p w14:paraId="6DA19A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桥架附件</w:t>
            </w:r>
          </w:p>
        </w:tc>
        <w:tc>
          <w:tcPr>
            <w:tcW w:w="5981" w:type="dxa"/>
            <w:shd w:val="clear" w:color="auto" w:fill="auto"/>
            <w:vAlign w:val="center"/>
          </w:tcPr>
          <w:p w14:paraId="1BABB8B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钉、连接板、接地铜片、护罩等</w:t>
            </w:r>
          </w:p>
        </w:tc>
        <w:tc>
          <w:tcPr>
            <w:tcW w:w="638" w:type="dxa"/>
            <w:shd w:val="clear" w:color="auto" w:fill="auto"/>
            <w:vAlign w:val="center"/>
          </w:tcPr>
          <w:p w14:paraId="040A1D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7763FB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4206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3B79FF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54</w:t>
            </w:r>
          </w:p>
        </w:tc>
        <w:tc>
          <w:tcPr>
            <w:tcW w:w="1381" w:type="dxa"/>
            <w:shd w:val="clear" w:color="auto" w:fill="auto"/>
            <w:vAlign w:val="center"/>
          </w:tcPr>
          <w:p w14:paraId="5E62BA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穿线管</w:t>
            </w:r>
          </w:p>
        </w:tc>
        <w:tc>
          <w:tcPr>
            <w:tcW w:w="5981" w:type="dxa"/>
            <w:shd w:val="clear" w:color="auto" w:fill="auto"/>
            <w:vAlign w:val="center"/>
          </w:tcPr>
          <w:p w14:paraId="4DA76E6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满足国标要求</w:t>
            </w:r>
          </w:p>
        </w:tc>
        <w:tc>
          <w:tcPr>
            <w:tcW w:w="638" w:type="dxa"/>
            <w:shd w:val="clear" w:color="auto" w:fill="auto"/>
            <w:vAlign w:val="center"/>
          </w:tcPr>
          <w:p w14:paraId="533ACA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w:t>
            </w:r>
          </w:p>
        </w:tc>
        <w:tc>
          <w:tcPr>
            <w:tcW w:w="758" w:type="dxa"/>
            <w:gridSpan w:val="2"/>
            <w:shd w:val="clear" w:color="auto" w:fill="auto"/>
            <w:vAlign w:val="center"/>
          </w:tcPr>
          <w:p w14:paraId="08B3EB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24E07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4643D9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55</w:t>
            </w:r>
          </w:p>
        </w:tc>
        <w:tc>
          <w:tcPr>
            <w:tcW w:w="1381" w:type="dxa"/>
            <w:shd w:val="clear" w:color="auto" w:fill="auto"/>
            <w:vAlign w:val="center"/>
          </w:tcPr>
          <w:p w14:paraId="07B26D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电缆附件</w:t>
            </w:r>
          </w:p>
        </w:tc>
        <w:tc>
          <w:tcPr>
            <w:tcW w:w="5981" w:type="dxa"/>
            <w:shd w:val="clear" w:color="auto" w:fill="auto"/>
            <w:vAlign w:val="center"/>
          </w:tcPr>
          <w:p w14:paraId="1389D0D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铜接头、管卡子、蛇皮管、电布、胶等</w:t>
            </w:r>
          </w:p>
        </w:tc>
        <w:tc>
          <w:tcPr>
            <w:tcW w:w="638" w:type="dxa"/>
            <w:shd w:val="clear" w:color="auto" w:fill="auto"/>
            <w:vAlign w:val="center"/>
          </w:tcPr>
          <w:p w14:paraId="19CCB0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6FE695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6808D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553" w:type="dxa"/>
            <w:gridSpan w:val="6"/>
            <w:shd w:val="clear" w:color="auto" w:fill="auto"/>
            <w:vAlign w:val="center"/>
          </w:tcPr>
          <w:p w14:paraId="383D30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低温冷藏101~6</w:t>
            </w:r>
          </w:p>
        </w:tc>
      </w:tr>
      <w:tr w14:paraId="0538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740B83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序号</w:t>
            </w:r>
          </w:p>
        </w:tc>
        <w:tc>
          <w:tcPr>
            <w:tcW w:w="1381" w:type="dxa"/>
            <w:shd w:val="clear" w:color="auto" w:fill="auto"/>
            <w:vAlign w:val="center"/>
          </w:tcPr>
          <w:p w14:paraId="1F510B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产品名称</w:t>
            </w:r>
          </w:p>
        </w:tc>
        <w:tc>
          <w:tcPr>
            <w:tcW w:w="5981" w:type="dxa"/>
            <w:shd w:val="clear" w:color="auto" w:fill="auto"/>
            <w:vAlign w:val="center"/>
          </w:tcPr>
          <w:p w14:paraId="037D7AE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技术规格配置</w:t>
            </w:r>
          </w:p>
        </w:tc>
        <w:tc>
          <w:tcPr>
            <w:tcW w:w="638" w:type="dxa"/>
            <w:shd w:val="clear" w:color="auto" w:fill="auto"/>
            <w:vAlign w:val="center"/>
          </w:tcPr>
          <w:p w14:paraId="74B231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数量</w:t>
            </w:r>
          </w:p>
        </w:tc>
        <w:tc>
          <w:tcPr>
            <w:tcW w:w="758" w:type="dxa"/>
            <w:gridSpan w:val="2"/>
            <w:shd w:val="clear" w:color="auto" w:fill="auto"/>
            <w:vAlign w:val="center"/>
          </w:tcPr>
          <w:p w14:paraId="2B6C98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单位</w:t>
            </w:r>
          </w:p>
        </w:tc>
      </w:tr>
      <w:tr w14:paraId="7384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795" w:type="dxa"/>
            <w:shd w:val="clear" w:color="auto" w:fill="auto"/>
            <w:vAlign w:val="center"/>
          </w:tcPr>
          <w:p w14:paraId="23D751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381" w:type="dxa"/>
            <w:shd w:val="clear" w:color="auto" w:fill="auto"/>
            <w:vAlign w:val="center"/>
          </w:tcPr>
          <w:p w14:paraId="15A12B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半封机组</w:t>
            </w:r>
          </w:p>
        </w:tc>
        <w:tc>
          <w:tcPr>
            <w:tcW w:w="5981" w:type="dxa"/>
            <w:shd w:val="clear" w:color="auto" w:fill="auto"/>
            <w:vAlign w:val="center"/>
          </w:tcPr>
          <w:p w14:paraId="298170E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R507A制冷剂专用压缩机，在工况-28/35℃下，制冷量≥29.5kw，输入功率≤16.2kw，压缩机自带过温保护，压缩机数量≥3台</w:t>
            </w:r>
          </w:p>
        </w:tc>
        <w:tc>
          <w:tcPr>
            <w:tcW w:w="638" w:type="dxa"/>
            <w:shd w:val="clear" w:color="auto" w:fill="auto"/>
            <w:vAlign w:val="center"/>
          </w:tcPr>
          <w:p w14:paraId="57F0FF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624FB3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20929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28BCF3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381" w:type="dxa"/>
            <w:shd w:val="clear" w:color="auto" w:fill="auto"/>
            <w:vAlign w:val="center"/>
          </w:tcPr>
          <w:p w14:paraId="1A15EF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蒸发式冷凝器</w:t>
            </w:r>
          </w:p>
        </w:tc>
        <w:tc>
          <w:tcPr>
            <w:tcW w:w="5981" w:type="dxa"/>
            <w:shd w:val="clear" w:color="auto" w:fill="auto"/>
            <w:vAlign w:val="center"/>
          </w:tcPr>
          <w:p w14:paraId="55DB72B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排热量≥290kw；轴流风机数量≥1台，轴流风机总风量≥40000m³/h；循环水泵水量≥28m³/h；</w:t>
            </w:r>
          </w:p>
        </w:tc>
        <w:tc>
          <w:tcPr>
            <w:tcW w:w="638" w:type="dxa"/>
            <w:shd w:val="clear" w:color="auto" w:fill="auto"/>
            <w:vAlign w:val="center"/>
          </w:tcPr>
          <w:p w14:paraId="5B1DFF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228BC8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62259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044E5A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381" w:type="dxa"/>
            <w:shd w:val="clear" w:color="auto" w:fill="auto"/>
            <w:vAlign w:val="center"/>
          </w:tcPr>
          <w:p w14:paraId="53F19B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冷风机</w:t>
            </w:r>
          </w:p>
        </w:tc>
        <w:tc>
          <w:tcPr>
            <w:tcW w:w="5981" w:type="dxa"/>
            <w:shd w:val="clear" w:color="auto" w:fill="auto"/>
            <w:vAlign w:val="center"/>
          </w:tcPr>
          <w:p w14:paraId="7585751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制冷量≥15.7KW，</w:t>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t>水冲霜，翅片片距9mm，铜管铝翅片结构冷风机</w:t>
            </w:r>
          </w:p>
        </w:tc>
        <w:tc>
          <w:tcPr>
            <w:tcW w:w="638" w:type="dxa"/>
            <w:shd w:val="clear" w:color="auto" w:fill="auto"/>
            <w:vAlign w:val="center"/>
          </w:tcPr>
          <w:p w14:paraId="244D8C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758" w:type="dxa"/>
            <w:gridSpan w:val="2"/>
            <w:shd w:val="clear" w:color="auto" w:fill="auto"/>
            <w:vAlign w:val="center"/>
          </w:tcPr>
          <w:p w14:paraId="78EE5B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53C04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5D6A49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381" w:type="dxa"/>
            <w:shd w:val="clear" w:color="auto" w:fill="auto"/>
            <w:vAlign w:val="center"/>
          </w:tcPr>
          <w:p w14:paraId="2624A3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冷风机</w:t>
            </w:r>
          </w:p>
        </w:tc>
        <w:tc>
          <w:tcPr>
            <w:tcW w:w="5981" w:type="dxa"/>
            <w:shd w:val="clear" w:color="auto" w:fill="auto"/>
            <w:vAlign w:val="center"/>
          </w:tcPr>
          <w:p w14:paraId="78D9175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制冷量≥21.6KW，</w:t>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t>水冲霜，翅片片距9mm，铜管铝翅片结构冷风机</w:t>
            </w:r>
          </w:p>
        </w:tc>
        <w:tc>
          <w:tcPr>
            <w:tcW w:w="638" w:type="dxa"/>
            <w:shd w:val="clear" w:color="auto" w:fill="auto"/>
            <w:vAlign w:val="center"/>
          </w:tcPr>
          <w:p w14:paraId="5CDFAF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2B86EB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0423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35AFF5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381" w:type="dxa"/>
            <w:shd w:val="clear" w:color="auto" w:fill="auto"/>
            <w:vAlign w:val="center"/>
          </w:tcPr>
          <w:p w14:paraId="48D2FD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干燥过滤器</w:t>
            </w:r>
          </w:p>
        </w:tc>
        <w:tc>
          <w:tcPr>
            <w:tcW w:w="5981" w:type="dxa"/>
            <w:shd w:val="clear" w:color="auto" w:fill="auto"/>
            <w:vAlign w:val="center"/>
          </w:tcPr>
          <w:p w14:paraId="26B8166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Ф12</w:t>
            </w:r>
          </w:p>
        </w:tc>
        <w:tc>
          <w:tcPr>
            <w:tcW w:w="638" w:type="dxa"/>
            <w:shd w:val="clear" w:color="auto" w:fill="auto"/>
            <w:vAlign w:val="center"/>
          </w:tcPr>
          <w:p w14:paraId="0E3A7F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758" w:type="dxa"/>
            <w:gridSpan w:val="2"/>
            <w:shd w:val="clear" w:color="auto" w:fill="auto"/>
            <w:vAlign w:val="center"/>
          </w:tcPr>
          <w:p w14:paraId="1DB4CF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6DB1A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639225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381" w:type="dxa"/>
            <w:shd w:val="clear" w:color="auto" w:fill="auto"/>
            <w:vAlign w:val="center"/>
          </w:tcPr>
          <w:p w14:paraId="70ADA7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干燥过滤器</w:t>
            </w:r>
          </w:p>
        </w:tc>
        <w:tc>
          <w:tcPr>
            <w:tcW w:w="5981" w:type="dxa"/>
            <w:shd w:val="clear" w:color="auto" w:fill="auto"/>
            <w:vAlign w:val="center"/>
          </w:tcPr>
          <w:p w14:paraId="041307D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Ф16</w:t>
            </w:r>
          </w:p>
        </w:tc>
        <w:tc>
          <w:tcPr>
            <w:tcW w:w="638" w:type="dxa"/>
            <w:shd w:val="clear" w:color="auto" w:fill="auto"/>
            <w:vAlign w:val="center"/>
          </w:tcPr>
          <w:p w14:paraId="159DE5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495F28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24416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405F41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381" w:type="dxa"/>
            <w:shd w:val="clear" w:color="auto" w:fill="auto"/>
            <w:vAlign w:val="center"/>
          </w:tcPr>
          <w:p w14:paraId="7995DD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电磁阀</w:t>
            </w:r>
          </w:p>
        </w:tc>
        <w:tc>
          <w:tcPr>
            <w:tcW w:w="5981" w:type="dxa"/>
            <w:shd w:val="clear" w:color="auto" w:fill="auto"/>
            <w:vAlign w:val="center"/>
          </w:tcPr>
          <w:p w14:paraId="487D0A2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Ф12</w:t>
            </w:r>
          </w:p>
        </w:tc>
        <w:tc>
          <w:tcPr>
            <w:tcW w:w="638" w:type="dxa"/>
            <w:shd w:val="clear" w:color="auto" w:fill="auto"/>
            <w:vAlign w:val="center"/>
          </w:tcPr>
          <w:p w14:paraId="2DCC97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758" w:type="dxa"/>
            <w:gridSpan w:val="2"/>
            <w:shd w:val="clear" w:color="auto" w:fill="auto"/>
            <w:vAlign w:val="center"/>
          </w:tcPr>
          <w:p w14:paraId="3E36B6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5DC93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226C82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381" w:type="dxa"/>
            <w:shd w:val="clear" w:color="auto" w:fill="auto"/>
            <w:vAlign w:val="center"/>
          </w:tcPr>
          <w:p w14:paraId="3BBCCC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电磁阀</w:t>
            </w:r>
          </w:p>
        </w:tc>
        <w:tc>
          <w:tcPr>
            <w:tcW w:w="5981" w:type="dxa"/>
            <w:shd w:val="clear" w:color="auto" w:fill="auto"/>
            <w:vAlign w:val="center"/>
          </w:tcPr>
          <w:p w14:paraId="7627AC8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Ф16</w:t>
            </w:r>
          </w:p>
        </w:tc>
        <w:tc>
          <w:tcPr>
            <w:tcW w:w="638" w:type="dxa"/>
            <w:shd w:val="clear" w:color="auto" w:fill="auto"/>
            <w:vAlign w:val="center"/>
          </w:tcPr>
          <w:p w14:paraId="05CD9F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323EE1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BBC5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430238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1381" w:type="dxa"/>
            <w:shd w:val="clear" w:color="auto" w:fill="auto"/>
            <w:vAlign w:val="center"/>
          </w:tcPr>
          <w:p w14:paraId="2DBD8F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膨胀阀</w:t>
            </w:r>
          </w:p>
        </w:tc>
        <w:tc>
          <w:tcPr>
            <w:tcW w:w="5981" w:type="dxa"/>
            <w:shd w:val="clear" w:color="auto" w:fill="auto"/>
            <w:vAlign w:val="center"/>
          </w:tcPr>
          <w:p w14:paraId="2286BC4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Ф12</w:t>
            </w:r>
          </w:p>
        </w:tc>
        <w:tc>
          <w:tcPr>
            <w:tcW w:w="638" w:type="dxa"/>
            <w:shd w:val="clear" w:color="auto" w:fill="auto"/>
            <w:vAlign w:val="center"/>
          </w:tcPr>
          <w:p w14:paraId="256885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758" w:type="dxa"/>
            <w:gridSpan w:val="2"/>
            <w:shd w:val="clear" w:color="auto" w:fill="auto"/>
            <w:vAlign w:val="center"/>
          </w:tcPr>
          <w:p w14:paraId="68F679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30898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2A7471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1381" w:type="dxa"/>
            <w:shd w:val="clear" w:color="auto" w:fill="auto"/>
            <w:vAlign w:val="center"/>
          </w:tcPr>
          <w:p w14:paraId="3274D7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膨胀阀</w:t>
            </w:r>
          </w:p>
        </w:tc>
        <w:tc>
          <w:tcPr>
            <w:tcW w:w="5981" w:type="dxa"/>
            <w:shd w:val="clear" w:color="auto" w:fill="auto"/>
            <w:vAlign w:val="center"/>
          </w:tcPr>
          <w:p w14:paraId="723B66B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Ф16</w:t>
            </w:r>
          </w:p>
        </w:tc>
        <w:tc>
          <w:tcPr>
            <w:tcW w:w="638" w:type="dxa"/>
            <w:shd w:val="clear" w:color="auto" w:fill="auto"/>
            <w:vAlign w:val="center"/>
          </w:tcPr>
          <w:p w14:paraId="3C8F8C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758CFD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3FA2F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7BE774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1381" w:type="dxa"/>
            <w:shd w:val="clear" w:color="auto" w:fill="auto"/>
            <w:vAlign w:val="center"/>
          </w:tcPr>
          <w:p w14:paraId="528B14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截止阀</w:t>
            </w:r>
          </w:p>
        </w:tc>
        <w:tc>
          <w:tcPr>
            <w:tcW w:w="5981" w:type="dxa"/>
            <w:shd w:val="clear" w:color="auto" w:fill="auto"/>
            <w:vAlign w:val="center"/>
          </w:tcPr>
          <w:p w14:paraId="6784E6E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Ф12</w:t>
            </w:r>
          </w:p>
        </w:tc>
        <w:tc>
          <w:tcPr>
            <w:tcW w:w="638" w:type="dxa"/>
            <w:shd w:val="clear" w:color="auto" w:fill="auto"/>
            <w:vAlign w:val="center"/>
          </w:tcPr>
          <w:p w14:paraId="68BFEF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758" w:type="dxa"/>
            <w:gridSpan w:val="2"/>
            <w:shd w:val="clear" w:color="auto" w:fill="auto"/>
            <w:vAlign w:val="center"/>
          </w:tcPr>
          <w:p w14:paraId="23B0DD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58E6B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532618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1381" w:type="dxa"/>
            <w:shd w:val="clear" w:color="auto" w:fill="auto"/>
            <w:vAlign w:val="center"/>
          </w:tcPr>
          <w:p w14:paraId="1A2F02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截止阀</w:t>
            </w:r>
          </w:p>
        </w:tc>
        <w:tc>
          <w:tcPr>
            <w:tcW w:w="5981" w:type="dxa"/>
            <w:shd w:val="clear" w:color="auto" w:fill="auto"/>
            <w:vAlign w:val="center"/>
          </w:tcPr>
          <w:p w14:paraId="473F450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Ф16</w:t>
            </w:r>
          </w:p>
        </w:tc>
        <w:tc>
          <w:tcPr>
            <w:tcW w:w="638" w:type="dxa"/>
            <w:shd w:val="clear" w:color="auto" w:fill="auto"/>
            <w:vAlign w:val="center"/>
          </w:tcPr>
          <w:p w14:paraId="1239BB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758" w:type="dxa"/>
            <w:gridSpan w:val="2"/>
            <w:shd w:val="clear" w:color="auto" w:fill="auto"/>
            <w:vAlign w:val="center"/>
          </w:tcPr>
          <w:p w14:paraId="225D24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696B5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74EFAE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1381" w:type="dxa"/>
            <w:shd w:val="clear" w:color="auto" w:fill="auto"/>
            <w:vAlign w:val="center"/>
          </w:tcPr>
          <w:p w14:paraId="3ADCA4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截止阀</w:t>
            </w:r>
          </w:p>
        </w:tc>
        <w:tc>
          <w:tcPr>
            <w:tcW w:w="5981" w:type="dxa"/>
            <w:shd w:val="clear" w:color="auto" w:fill="auto"/>
            <w:vAlign w:val="center"/>
          </w:tcPr>
          <w:p w14:paraId="48C3A52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Ф22</w:t>
            </w:r>
          </w:p>
        </w:tc>
        <w:tc>
          <w:tcPr>
            <w:tcW w:w="638" w:type="dxa"/>
            <w:shd w:val="clear" w:color="auto" w:fill="auto"/>
            <w:vAlign w:val="center"/>
          </w:tcPr>
          <w:p w14:paraId="2CD4D0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06DA60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6B119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3845BD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1381" w:type="dxa"/>
            <w:shd w:val="clear" w:color="auto" w:fill="auto"/>
            <w:vAlign w:val="center"/>
          </w:tcPr>
          <w:p w14:paraId="38951B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截止阀</w:t>
            </w:r>
          </w:p>
        </w:tc>
        <w:tc>
          <w:tcPr>
            <w:tcW w:w="5981" w:type="dxa"/>
            <w:shd w:val="clear" w:color="auto" w:fill="auto"/>
            <w:vAlign w:val="center"/>
          </w:tcPr>
          <w:p w14:paraId="6F8A85D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DN25</w:t>
            </w:r>
          </w:p>
        </w:tc>
        <w:tc>
          <w:tcPr>
            <w:tcW w:w="638" w:type="dxa"/>
            <w:shd w:val="clear" w:color="auto" w:fill="auto"/>
            <w:vAlign w:val="center"/>
          </w:tcPr>
          <w:p w14:paraId="17D249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758" w:type="dxa"/>
            <w:gridSpan w:val="2"/>
            <w:shd w:val="clear" w:color="auto" w:fill="auto"/>
            <w:vAlign w:val="center"/>
          </w:tcPr>
          <w:p w14:paraId="6B81D5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318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4A2470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1381" w:type="dxa"/>
            <w:shd w:val="clear" w:color="auto" w:fill="auto"/>
            <w:vAlign w:val="center"/>
          </w:tcPr>
          <w:p w14:paraId="0F5DCA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截止阀</w:t>
            </w:r>
          </w:p>
        </w:tc>
        <w:tc>
          <w:tcPr>
            <w:tcW w:w="5981" w:type="dxa"/>
            <w:shd w:val="clear" w:color="auto" w:fill="auto"/>
            <w:vAlign w:val="center"/>
          </w:tcPr>
          <w:p w14:paraId="16C906F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DN32</w:t>
            </w:r>
          </w:p>
        </w:tc>
        <w:tc>
          <w:tcPr>
            <w:tcW w:w="638" w:type="dxa"/>
            <w:shd w:val="clear" w:color="auto" w:fill="auto"/>
            <w:vAlign w:val="center"/>
          </w:tcPr>
          <w:p w14:paraId="27AEA6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758" w:type="dxa"/>
            <w:gridSpan w:val="2"/>
            <w:shd w:val="clear" w:color="auto" w:fill="auto"/>
            <w:vAlign w:val="center"/>
          </w:tcPr>
          <w:p w14:paraId="1751C8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397BD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305E53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p>
        </w:tc>
        <w:tc>
          <w:tcPr>
            <w:tcW w:w="1381" w:type="dxa"/>
            <w:shd w:val="clear" w:color="auto" w:fill="auto"/>
            <w:vAlign w:val="center"/>
          </w:tcPr>
          <w:p w14:paraId="52245A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压力表</w:t>
            </w:r>
          </w:p>
        </w:tc>
        <w:tc>
          <w:tcPr>
            <w:tcW w:w="5981" w:type="dxa"/>
            <w:shd w:val="clear" w:color="auto" w:fill="auto"/>
            <w:vAlign w:val="center"/>
          </w:tcPr>
          <w:p w14:paraId="4238309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-0.1~2.5MPa</w:t>
            </w:r>
          </w:p>
        </w:tc>
        <w:tc>
          <w:tcPr>
            <w:tcW w:w="638" w:type="dxa"/>
            <w:shd w:val="clear" w:color="auto" w:fill="auto"/>
            <w:vAlign w:val="center"/>
          </w:tcPr>
          <w:p w14:paraId="060B0F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0EFFDF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2F8C0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49BC48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w:t>
            </w:r>
          </w:p>
        </w:tc>
        <w:tc>
          <w:tcPr>
            <w:tcW w:w="1381" w:type="dxa"/>
            <w:shd w:val="clear" w:color="auto" w:fill="auto"/>
            <w:vAlign w:val="center"/>
          </w:tcPr>
          <w:p w14:paraId="44EC09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截止阀</w:t>
            </w:r>
          </w:p>
        </w:tc>
        <w:tc>
          <w:tcPr>
            <w:tcW w:w="5981" w:type="dxa"/>
            <w:shd w:val="clear" w:color="auto" w:fill="auto"/>
            <w:vAlign w:val="center"/>
          </w:tcPr>
          <w:p w14:paraId="7A45605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DN20</w:t>
            </w:r>
          </w:p>
        </w:tc>
        <w:tc>
          <w:tcPr>
            <w:tcW w:w="638" w:type="dxa"/>
            <w:shd w:val="clear" w:color="auto" w:fill="auto"/>
            <w:vAlign w:val="center"/>
          </w:tcPr>
          <w:p w14:paraId="465627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1552BB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0B534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3CC9D4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1381" w:type="dxa"/>
            <w:shd w:val="clear" w:color="auto" w:fill="auto"/>
            <w:vAlign w:val="center"/>
          </w:tcPr>
          <w:p w14:paraId="68733C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安全阀用截止阀</w:t>
            </w:r>
          </w:p>
        </w:tc>
        <w:tc>
          <w:tcPr>
            <w:tcW w:w="5981" w:type="dxa"/>
            <w:shd w:val="clear" w:color="auto" w:fill="auto"/>
            <w:vAlign w:val="center"/>
          </w:tcPr>
          <w:p w14:paraId="4FA59ED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DN20</w:t>
            </w:r>
          </w:p>
        </w:tc>
        <w:tc>
          <w:tcPr>
            <w:tcW w:w="638" w:type="dxa"/>
            <w:shd w:val="clear" w:color="auto" w:fill="auto"/>
            <w:vAlign w:val="center"/>
          </w:tcPr>
          <w:p w14:paraId="4AC0F0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358721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071DB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26CB27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w:t>
            </w:r>
          </w:p>
        </w:tc>
        <w:tc>
          <w:tcPr>
            <w:tcW w:w="1381" w:type="dxa"/>
            <w:shd w:val="clear" w:color="auto" w:fill="auto"/>
            <w:vAlign w:val="center"/>
          </w:tcPr>
          <w:p w14:paraId="379D86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安全阀</w:t>
            </w:r>
          </w:p>
        </w:tc>
        <w:tc>
          <w:tcPr>
            <w:tcW w:w="5981" w:type="dxa"/>
            <w:shd w:val="clear" w:color="auto" w:fill="auto"/>
            <w:vAlign w:val="center"/>
          </w:tcPr>
          <w:p w14:paraId="74E9883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满足国标要求</w:t>
            </w:r>
          </w:p>
        </w:tc>
        <w:tc>
          <w:tcPr>
            <w:tcW w:w="638" w:type="dxa"/>
            <w:shd w:val="clear" w:color="auto" w:fill="auto"/>
            <w:vAlign w:val="center"/>
          </w:tcPr>
          <w:p w14:paraId="25ACFD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57F265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28773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516102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1381" w:type="dxa"/>
            <w:shd w:val="clear" w:color="auto" w:fill="auto"/>
            <w:vAlign w:val="center"/>
          </w:tcPr>
          <w:p w14:paraId="3EE081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放空阀</w:t>
            </w:r>
          </w:p>
        </w:tc>
        <w:tc>
          <w:tcPr>
            <w:tcW w:w="5981" w:type="dxa"/>
            <w:shd w:val="clear" w:color="auto" w:fill="auto"/>
            <w:vAlign w:val="center"/>
          </w:tcPr>
          <w:p w14:paraId="6349E96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满足国标要求</w:t>
            </w:r>
          </w:p>
        </w:tc>
        <w:tc>
          <w:tcPr>
            <w:tcW w:w="638" w:type="dxa"/>
            <w:shd w:val="clear" w:color="auto" w:fill="auto"/>
            <w:vAlign w:val="center"/>
          </w:tcPr>
          <w:p w14:paraId="3A679C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0E9BF5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60AA5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0304AE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w:t>
            </w:r>
          </w:p>
        </w:tc>
        <w:tc>
          <w:tcPr>
            <w:tcW w:w="1381" w:type="dxa"/>
            <w:shd w:val="clear" w:color="auto" w:fill="auto"/>
            <w:vAlign w:val="center"/>
          </w:tcPr>
          <w:p w14:paraId="490EAF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无缝钢管</w:t>
            </w:r>
          </w:p>
        </w:tc>
        <w:tc>
          <w:tcPr>
            <w:tcW w:w="5981" w:type="dxa"/>
            <w:shd w:val="clear" w:color="auto" w:fill="auto"/>
            <w:vAlign w:val="center"/>
          </w:tcPr>
          <w:p w14:paraId="0ABBC7D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638" w:type="dxa"/>
            <w:shd w:val="clear" w:color="auto" w:fill="auto"/>
            <w:vAlign w:val="center"/>
          </w:tcPr>
          <w:p w14:paraId="74182F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0.5</w:t>
            </w:r>
          </w:p>
        </w:tc>
        <w:tc>
          <w:tcPr>
            <w:tcW w:w="758" w:type="dxa"/>
            <w:gridSpan w:val="2"/>
            <w:shd w:val="clear" w:color="auto" w:fill="auto"/>
            <w:vAlign w:val="center"/>
          </w:tcPr>
          <w:p w14:paraId="384764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吨</w:t>
            </w:r>
          </w:p>
        </w:tc>
      </w:tr>
      <w:tr w14:paraId="7AFA3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0DC022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w:t>
            </w:r>
          </w:p>
        </w:tc>
        <w:tc>
          <w:tcPr>
            <w:tcW w:w="1381" w:type="dxa"/>
            <w:shd w:val="clear" w:color="auto" w:fill="auto"/>
            <w:vAlign w:val="center"/>
          </w:tcPr>
          <w:p w14:paraId="000307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无缝钢管</w:t>
            </w:r>
          </w:p>
        </w:tc>
        <w:tc>
          <w:tcPr>
            <w:tcW w:w="5981" w:type="dxa"/>
            <w:shd w:val="clear" w:color="auto" w:fill="auto"/>
            <w:vAlign w:val="center"/>
          </w:tcPr>
          <w:p w14:paraId="619C586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16MnDG</w:t>
            </w:r>
          </w:p>
        </w:tc>
        <w:tc>
          <w:tcPr>
            <w:tcW w:w="638" w:type="dxa"/>
            <w:shd w:val="clear" w:color="auto" w:fill="auto"/>
            <w:vAlign w:val="center"/>
          </w:tcPr>
          <w:p w14:paraId="15AA4A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00009D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吨</w:t>
            </w:r>
          </w:p>
        </w:tc>
      </w:tr>
      <w:tr w14:paraId="3308A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2488BF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w:t>
            </w:r>
          </w:p>
        </w:tc>
        <w:tc>
          <w:tcPr>
            <w:tcW w:w="1381" w:type="dxa"/>
            <w:shd w:val="clear" w:color="auto" w:fill="auto"/>
            <w:vAlign w:val="center"/>
          </w:tcPr>
          <w:p w14:paraId="5F648F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防腐处理</w:t>
            </w:r>
          </w:p>
        </w:tc>
        <w:tc>
          <w:tcPr>
            <w:tcW w:w="5981" w:type="dxa"/>
            <w:shd w:val="clear" w:color="auto" w:fill="auto"/>
            <w:vAlign w:val="center"/>
          </w:tcPr>
          <w:p w14:paraId="7CD8083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满足国标要求</w:t>
            </w:r>
          </w:p>
        </w:tc>
        <w:tc>
          <w:tcPr>
            <w:tcW w:w="638" w:type="dxa"/>
            <w:shd w:val="clear" w:color="auto" w:fill="auto"/>
            <w:vAlign w:val="center"/>
          </w:tcPr>
          <w:p w14:paraId="5E7344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758" w:type="dxa"/>
            <w:gridSpan w:val="2"/>
            <w:shd w:val="clear" w:color="auto" w:fill="auto"/>
            <w:vAlign w:val="center"/>
          </w:tcPr>
          <w:p w14:paraId="58D7AC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吨</w:t>
            </w:r>
          </w:p>
        </w:tc>
      </w:tr>
      <w:tr w14:paraId="44455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2ADE5D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w:t>
            </w:r>
          </w:p>
        </w:tc>
        <w:tc>
          <w:tcPr>
            <w:tcW w:w="1381" w:type="dxa"/>
            <w:shd w:val="clear" w:color="auto" w:fill="auto"/>
            <w:vAlign w:val="center"/>
          </w:tcPr>
          <w:p w14:paraId="0A7F34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铜管</w:t>
            </w:r>
          </w:p>
        </w:tc>
        <w:tc>
          <w:tcPr>
            <w:tcW w:w="5981" w:type="dxa"/>
            <w:shd w:val="clear" w:color="auto" w:fill="auto"/>
            <w:vAlign w:val="center"/>
          </w:tcPr>
          <w:p w14:paraId="16A00DF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满足国标要求</w:t>
            </w:r>
          </w:p>
        </w:tc>
        <w:tc>
          <w:tcPr>
            <w:tcW w:w="638" w:type="dxa"/>
            <w:shd w:val="clear" w:color="auto" w:fill="auto"/>
            <w:vAlign w:val="center"/>
          </w:tcPr>
          <w:p w14:paraId="50717F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w:t>
            </w:r>
          </w:p>
        </w:tc>
        <w:tc>
          <w:tcPr>
            <w:tcW w:w="758" w:type="dxa"/>
            <w:gridSpan w:val="2"/>
            <w:shd w:val="clear" w:color="auto" w:fill="auto"/>
            <w:vAlign w:val="center"/>
          </w:tcPr>
          <w:p w14:paraId="7C3FD2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Kg</w:t>
            </w:r>
          </w:p>
        </w:tc>
      </w:tr>
      <w:tr w14:paraId="1A3E9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202D98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w:t>
            </w:r>
          </w:p>
        </w:tc>
        <w:tc>
          <w:tcPr>
            <w:tcW w:w="1381" w:type="dxa"/>
            <w:shd w:val="clear" w:color="auto" w:fill="auto"/>
            <w:vAlign w:val="center"/>
          </w:tcPr>
          <w:p w14:paraId="7D6381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管路附件</w:t>
            </w:r>
          </w:p>
        </w:tc>
        <w:tc>
          <w:tcPr>
            <w:tcW w:w="5981" w:type="dxa"/>
            <w:shd w:val="clear" w:color="auto" w:fill="auto"/>
            <w:vAlign w:val="center"/>
          </w:tcPr>
          <w:p w14:paraId="4007BCA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支架、弯头、三通等</w:t>
            </w:r>
          </w:p>
        </w:tc>
        <w:tc>
          <w:tcPr>
            <w:tcW w:w="638" w:type="dxa"/>
            <w:shd w:val="clear" w:color="auto" w:fill="auto"/>
            <w:vAlign w:val="center"/>
          </w:tcPr>
          <w:p w14:paraId="7692BA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5D1108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504D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7201E8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w:t>
            </w:r>
          </w:p>
        </w:tc>
        <w:tc>
          <w:tcPr>
            <w:tcW w:w="1381" w:type="dxa"/>
            <w:shd w:val="clear" w:color="auto" w:fill="auto"/>
            <w:vAlign w:val="center"/>
          </w:tcPr>
          <w:p w14:paraId="3E2280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保温</w:t>
            </w:r>
          </w:p>
        </w:tc>
        <w:tc>
          <w:tcPr>
            <w:tcW w:w="5981" w:type="dxa"/>
            <w:shd w:val="clear" w:color="auto" w:fill="auto"/>
            <w:vAlign w:val="center"/>
          </w:tcPr>
          <w:p w14:paraId="5F4A776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橡塑B1级</w:t>
            </w:r>
          </w:p>
        </w:tc>
        <w:tc>
          <w:tcPr>
            <w:tcW w:w="638" w:type="dxa"/>
            <w:shd w:val="clear" w:color="auto" w:fill="auto"/>
            <w:vAlign w:val="center"/>
          </w:tcPr>
          <w:p w14:paraId="4FD91D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758" w:type="dxa"/>
            <w:gridSpan w:val="2"/>
            <w:shd w:val="clear" w:color="auto" w:fill="auto"/>
            <w:vAlign w:val="center"/>
          </w:tcPr>
          <w:p w14:paraId="1E6BB9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m3</w:t>
            </w:r>
          </w:p>
        </w:tc>
      </w:tr>
      <w:tr w14:paraId="36C5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700CAF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w:t>
            </w:r>
          </w:p>
        </w:tc>
        <w:tc>
          <w:tcPr>
            <w:tcW w:w="1381" w:type="dxa"/>
            <w:shd w:val="clear" w:color="auto" w:fill="auto"/>
            <w:vAlign w:val="center"/>
          </w:tcPr>
          <w:p w14:paraId="5AD65A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保温附件</w:t>
            </w:r>
          </w:p>
        </w:tc>
        <w:tc>
          <w:tcPr>
            <w:tcW w:w="5981" w:type="dxa"/>
            <w:shd w:val="clear" w:color="auto" w:fill="auto"/>
            <w:vAlign w:val="center"/>
          </w:tcPr>
          <w:p w14:paraId="11C62F7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满足国标要求</w:t>
            </w:r>
          </w:p>
        </w:tc>
        <w:tc>
          <w:tcPr>
            <w:tcW w:w="638" w:type="dxa"/>
            <w:shd w:val="clear" w:color="auto" w:fill="auto"/>
            <w:vAlign w:val="center"/>
          </w:tcPr>
          <w:p w14:paraId="26A819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2D9B8B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B2DB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2ABA68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w:t>
            </w:r>
          </w:p>
        </w:tc>
        <w:tc>
          <w:tcPr>
            <w:tcW w:w="1381" w:type="dxa"/>
            <w:shd w:val="clear" w:color="auto" w:fill="auto"/>
            <w:vAlign w:val="center"/>
          </w:tcPr>
          <w:p w14:paraId="4DB3E9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保温外壳</w:t>
            </w:r>
          </w:p>
        </w:tc>
        <w:tc>
          <w:tcPr>
            <w:tcW w:w="5981" w:type="dxa"/>
            <w:shd w:val="clear" w:color="auto" w:fill="auto"/>
            <w:vAlign w:val="center"/>
          </w:tcPr>
          <w:p w14:paraId="70CEAC1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0.5mm厚铝板</w:t>
            </w:r>
          </w:p>
        </w:tc>
        <w:tc>
          <w:tcPr>
            <w:tcW w:w="638" w:type="dxa"/>
            <w:shd w:val="clear" w:color="auto" w:fill="auto"/>
            <w:vAlign w:val="center"/>
          </w:tcPr>
          <w:p w14:paraId="73F027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120</w:t>
            </w:r>
          </w:p>
        </w:tc>
        <w:tc>
          <w:tcPr>
            <w:tcW w:w="758" w:type="dxa"/>
            <w:gridSpan w:val="2"/>
            <w:shd w:val="clear" w:color="auto" w:fill="auto"/>
            <w:vAlign w:val="center"/>
          </w:tcPr>
          <w:p w14:paraId="7C6366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r>
      <w:tr w14:paraId="053D5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316B3B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29</w:t>
            </w:r>
          </w:p>
        </w:tc>
        <w:tc>
          <w:tcPr>
            <w:tcW w:w="1381" w:type="dxa"/>
            <w:shd w:val="clear" w:color="auto" w:fill="auto"/>
            <w:vAlign w:val="center"/>
          </w:tcPr>
          <w:p w14:paraId="32845C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型材</w:t>
            </w:r>
          </w:p>
        </w:tc>
        <w:tc>
          <w:tcPr>
            <w:tcW w:w="5981" w:type="dxa"/>
            <w:shd w:val="clear" w:color="auto" w:fill="auto"/>
            <w:vAlign w:val="center"/>
          </w:tcPr>
          <w:p w14:paraId="5BBFFC5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满足国标要求</w:t>
            </w:r>
          </w:p>
        </w:tc>
        <w:tc>
          <w:tcPr>
            <w:tcW w:w="638" w:type="dxa"/>
            <w:shd w:val="clear" w:color="auto" w:fill="auto"/>
            <w:vAlign w:val="center"/>
          </w:tcPr>
          <w:p w14:paraId="6D7811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199158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吨</w:t>
            </w:r>
          </w:p>
        </w:tc>
      </w:tr>
      <w:tr w14:paraId="494F6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6AB0AB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1381" w:type="dxa"/>
            <w:shd w:val="clear" w:color="auto" w:fill="auto"/>
            <w:vAlign w:val="center"/>
          </w:tcPr>
          <w:p w14:paraId="0D4AD1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制冷剂</w:t>
            </w:r>
          </w:p>
        </w:tc>
        <w:tc>
          <w:tcPr>
            <w:tcW w:w="5981" w:type="dxa"/>
            <w:shd w:val="clear" w:color="auto" w:fill="auto"/>
            <w:vAlign w:val="center"/>
          </w:tcPr>
          <w:p w14:paraId="0EE0FE3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R507</w:t>
            </w:r>
          </w:p>
        </w:tc>
        <w:tc>
          <w:tcPr>
            <w:tcW w:w="638" w:type="dxa"/>
            <w:shd w:val="clear" w:color="auto" w:fill="auto"/>
            <w:vAlign w:val="center"/>
          </w:tcPr>
          <w:p w14:paraId="278D71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0.3</w:t>
            </w:r>
          </w:p>
        </w:tc>
        <w:tc>
          <w:tcPr>
            <w:tcW w:w="758" w:type="dxa"/>
            <w:gridSpan w:val="2"/>
            <w:shd w:val="clear" w:color="auto" w:fill="auto"/>
            <w:vAlign w:val="center"/>
          </w:tcPr>
          <w:p w14:paraId="3D68D7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吨</w:t>
            </w:r>
          </w:p>
        </w:tc>
      </w:tr>
      <w:tr w14:paraId="51CA6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676EAE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w:t>
            </w:r>
          </w:p>
        </w:tc>
        <w:tc>
          <w:tcPr>
            <w:tcW w:w="1381" w:type="dxa"/>
            <w:shd w:val="clear" w:color="auto" w:fill="auto"/>
            <w:vAlign w:val="center"/>
          </w:tcPr>
          <w:p w14:paraId="0D4898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冷冻油</w:t>
            </w:r>
          </w:p>
        </w:tc>
        <w:tc>
          <w:tcPr>
            <w:tcW w:w="5981" w:type="dxa"/>
            <w:shd w:val="clear" w:color="auto" w:fill="auto"/>
            <w:vAlign w:val="center"/>
          </w:tcPr>
          <w:p w14:paraId="34077EE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压缩机专用</w:t>
            </w:r>
          </w:p>
        </w:tc>
        <w:tc>
          <w:tcPr>
            <w:tcW w:w="638" w:type="dxa"/>
            <w:shd w:val="clear" w:color="auto" w:fill="auto"/>
            <w:vAlign w:val="center"/>
          </w:tcPr>
          <w:p w14:paraId="78A27F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80</w:t>
            </w:r>
          </w:p>
        </w:tc>
        <w:tc>
          <w:tcPr>
            <w:tcW w:w="758" w:type="dxa"/>
            <w:gridSpan w:val="2"/>
            <w:shd w:val="clear" w:color="auto" w:fill="auto"/>
            <w:vAlign w:val="center"/>
          </w:tcPr>
          <w:p w14:paraId="312F1E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L</w:t>
            </w:r>
          </w:p>
        </w:tc>
      </w:tr>
      <w:tr w14:paraId="1EB80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63E153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32</w:t>
            </w:r>
          </w:p>
        </w:tc>
        <w:tc>
          <w:tcPr>
            <w:tcW w:w="1381" w:type="dxa"/>
            <w:shd w:val="clear" w:color="auto" w:fill="auto"/>
            <w:vAlign w:val="center"/>
          </w:tcPr>
          <w:p w14:paraId="1713F0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辅材</w:t>
            </w:r>
          </w:p>
        </w:tc>
        <w:tc>
          <w:tcPr>
            <w:tcW w:w="5981" w:type="dxa"/>
            <w:shd w:val="clear" w:color="auto" w:fill="auto"/>
            <w:vAlign w:val="center"/>
          </w:tcPr>
          <w:p w14:paraId="10E8804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连接件、漆、胶等</w:t>
            </w:r>
          </w:p>
        </w:tc>
        <w:tc>
          <w:tcPr>
            <w:tcW w:w="638" w:type="dxa"/>
            <w:shd w:val="clear" w:color="auto" w:fill="auto"/>
            <w:vAlign w:val="center"/>
          </w:tcPr>
          <w:p w14:paraId="66F2AB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34243E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3B2E5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335D03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33</w:t>
            </w:r>
          </w:p>
        </w:tc>
        <w:tc>
          <w:tcPr>
            <w:tcW w:w="1381" w:type="dxa"/>
            <w:shd w:val="clear" w:color="auto" w:fill="auto"/>
            <w:vAlign w:val="center"/>
          </w:tcPr>
          <w:p w14:paraId="080CCD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截止阀</w:t>
            </w:r>
          </w:p>
        </w:tc>
        <w:tc>
          <w:tcPr>
            <w:tcW w:w="5981" w:type="dxa"/>
            <w:shd w:val="clear" w:color="auto" w:fill="auto"/>
            <w:vAlign w:val="center"/>
          </w:tcPr>
          <w:p w14:paraId="61D386D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DN10</w:t>
            </w:r>
          </w:p>
        </w:tc>
        <w:tc>
          <w:tcPr>
            <w:tcW w:w="638" w:type="dxa"/>
            <w:shd w:val="clear" w:color="auto" w:fill="auto"/>
            <w:vAlign w:val="center"/>
          </w:tcPr>
          <w:p w14:paraId="51976A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758" w:type="dxa"/>
            <w:gridSpan w:val="2"/>
            <w:shd w:val="clear" w:color="auto" w:fill="auto"/>
            <w:vAlign w:val="center"/>
          </w:tcPr>
          <w:p w14:paraId="471723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43D5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7D66B4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34</w:t>
            </w:r>
          </w:p>
        </w:tc>
        <w:tc>
          <w:tcPr>
            <w:tcW w:w="1381" w:type="dxa"/>
            <w:shd w:val="clear" w:color="auto" w:fill="auto"/>
            <w:vAlign w:val="center"/>
          </w:tcPr>
          <w:p w14:paraId="522A63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蝶阀</w:t>
            </w:r>
          </w:p>
        </w:tc>
        <w:tc>
          <w:tcPr>
            <w:tcW w:w="5981" w:type="dxa"/>
            <w:shd w:val="clear" w:color="auto" w:fill="auto"/>
            <w:vAlign w:val="center"/>
          </w:tcPr>
          <w:p w14:paraId="375DE05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DN40</w:t>
            </w:r>
          </w:p>
        </w:tc>
        <w:tc>
          <w:tcPr>
            <w:tcW w:w="638" w:type="dxa"/>
            <w:shd w:val="clear" w:color="auto" w:fill="auto"/>
            <w:vAlign w:val="center"/>
          </w:tcPr>
          <w:p w14:paraId="7D0522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758" w:type="dxa"/>
            <w:gridSpan w:val="2"/>
            <w:shd w:val="clear" w:color="auto" w:fill="auto"/>
            <w:vAlign w:val="center"/>
          </w:tcPr>
          <w:p w14:paraId="7AD6D0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5EF32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74DCB4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35</w:t>
            </w:r>
          </w:p>
        </w:tc>
        <w:tc>
          <w:tcPr>
            <w:tcW w:w="1381" w:type="dxa"/>
            <w:shd w:val="clear" w:color="auto" w:fill="auto"/>
            <w:vAlign w:val="center"/>
          </w:tcPr>
          <w:p w14:paraId="0EF5D0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蝶阀</w:t>
            </w:r>
          </w:p>
        </w:tc>
        <w:tc>
          <w:tcPr>
            <w:tcW w:w="5981" w:type="dxa"/>
            <w:shd w:val="clear" w:color="auto" w:fill="auto"/>
            <w:vAlign w:val="center"/>
          </w:tcPr>
          <w:p w14:paraId="363FA3A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DN50</w:t>
            </w:r>
          </w:p>
        </w:tc>
        <w:tc>
          <w:tcPr>
            <w:tcW w:w="638" w:type="dxa"/>
            <w:shd w:val="clear" w:color="auto" w:fill="auto"/>
            <w:vAlign w:val="center"/>
          </w:tcPr>
          <w:p w14:paraId="1E6F9B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758" w:type="dxa"/>
            <w:gridSpan w:val="2"/>
            <w:shd w:val="clear" w:color="auto" w:fill="auto"/>
            <w:vAlign w:val="center"/>
          </w:tcPr>
          <w:p w14:paraId="57AF38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1EF0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57730D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36</w:t>
            </w:r>
          </w:p>
        </w:tc>
        <w:tc>
          <w:tcPr>
            <w:tcW w:w="1381" w:type="dxa"/>
            <w:shd w:val="clear" w:color="auto" w:fill="auto"/>
            <w:vAlign w:val="center"/>
          </w:tcPr>
          <w:p w14:paraId="73CC22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蝶阀</w:t>
            </w:r>
          </w:p>
        </w:tc>
        <w:tc>
          <w:tcPr>
            <w:tcW w:w="5981" w:type="dxa"/>
            <w:shd w:val="clear" w:color="auto" w:fill="auto"/>
            <w:vAlign w:val="center"/>
          </w:tcPr>
          <w:p w14:paraId="444E3E9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DN40</w:t>
            </w:r>
          </w:p>
        </w:tc>
        <w:tc>
          <w:tcPr>
            <w:tcW w:w="638" w:type="dxa"/>
            <w:shd w:val="clear" w:color="auto" w:fill="auto"/>
            <w:vAlign w:val="center"/>
          </w:tcPr>
          <w:p w14:paraId="495959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758" w:type="dxa"/>
            <w:gridSpan w:val="2"/>
            <w:shd w:val="clear" w:color="auto" w:fill="auto"/>
            <w:vAlign w:val="center"/>
          </w:tcPr>
          <w:p w14:paraId="6E2F83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02D7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16E70B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37</w:t>
            </w:r>
          </w:p>
        </w:tc>
        <w:tc>
          <w:tcPr>
            <w:tcW w:w="1381" w:type="dxa"/>
            <w:shd w:val="clear" w:color="auto" w:fill="auto"/>
            <w:vAlign w:val="center"/>
          </w:tcPr>
          <w:p w14:paraId="033BFD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电动阀</w:t>
            </w:r>
          </w:p>
        </w:tc>
        <w:tc>
          <w:tcPr>
            <w:tcW w:w="5981" w:type="dxa"/>
            <w:shd w:val="clear" w:color="auto" w:fill="auto"/>
            <w:vAlign w:val="center"/>
          </w:tcPr>
          <w:p w14:paraId="1EBBE01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DN50</w:t>
            </w:r>
          </w:p>
        </w:tc>
        <w:tc>
          <w:tcPr>
            <w:tcW w:w="638" w:type="dxa"/>
            <w:shd w:val="clear" w:color="auto" w:fill="auto"/>
            <w:vAlign w:val="center"/>
          </w:tcPr>
          <w:p w14:paraId="0C654C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758" w:type="dxa"/>
            <w:gridSpan w:val="2"/>
            <w:shd w:val="clear" w:color="auto" w:fill="auto"/>
            <w:vAlign w:val="center"/>
          </w:tcPr>
          <w:p w14:paraId="1FAF1B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B3B9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1EE9DB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38</w:t>
            </w:r>
          </w:p>
        </w:tc>
        <w:tc>
          <w:tcPr>
            <w:tcW w:w="1381" w:type="dxa"/>
            <w:shd w:val="clear" w:color="auto" w:fill="auto"/>
            <w:vAlign w:val="center"/>
          </w:tcPr>
          <w:p w14:paraId="04C297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电动阀</w:t>
            </w:r>
          </w:p>
        </w:tc>
        <w:tc>
          <w:tcPr>
            <w:tcW w:w="5981" w:type="dxa"/>
            <w:shd w:val="clear" w:color="auto" w:fill="auto"/>
            <w:vAlign w:val="center"/>
          </w:tcPr>
          <w:p w14:paraId="33429ED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DN40</w:t>
            </w:r>
          </w:p>
        </w:tc>
        <w:tc>
          <w:tcPr>
            <w:tcW w:w="638" w:type="dxa"/>
            <w:shd w:val="clear" w:color="auto" w:fill="auto"/>
            <w:vAlign w:val="center"/>
          </w:tcPr>
          <w:p w14:paraId="2235A5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758" w:type="dxa"/>
            <w:gridSpan w:val="2"/>
            <w:shd w:val="clear" w:color="auto" w:fill="auto"/>
            <w:vAlign w:val="center"/>
          </w:tcPr>
          <w:p w14:paraId="652C50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547CA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5C0CAB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39</w:t>
            </w:r>
          </w:p>
        </w:tc>
        <w:tc>
          <w:tcPr>
            <w:tcW w:w="1381" w:type="dxa"/>
            <w:shd w:val="clear" w:color="auto" w:fill="auto"/>
            <w:vAlign w:val="center"/>
          </w:tcPr>
          <w:p w14:paraId="0D1669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过滤器</w:t>
            </w:r>
          </w:p>
        </w:tc>
        <w:tc>
          <w:tcPr>
            <w:tcW w:w="5981" w:type="dxa"/>
            <w:shd w:val="clear" w:color="auto" w:fill="auto"/>
            <w:vAlign w:val="center"/>
          </w:tcPr>
          <w:p w14:paraId="2A33CF6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DN50</w:t>
            </w:r>
          </w:p>
        </w:tc>
        <w:tc>
          <w:tcPr>
            <w:tcW w:w="638" w:type="dxa"/>
            <w:shd w:val="clear" w:color="auto" w:fill="auto"/>
            <w:vAlign w:val="center"/>
          </w:tcPr>
          <w:p w14:paraId="338D5F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758" w:type="dxa"/>
            <w:gridSpan w:val="2"/>
            <w:shd w:val="clear" w:color="auto" w:fill="auto"/>
            <w:vAlign w:val="center"/>
          </w:tcPr>
          <w:p w14:paraId="7564D5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6CD1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5E1460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w:t>
            </w:r>
          </w:p>
        </w:tc>
        <w:tc>
          <w:tcPr>
            <w:tcW w:w="1381" w:type="dxa"/>
            <w:shd w:val="clear" w:color="auto" w:fill="auto"/>
            <w:vAlign w:val="center"/>
          </w:tcPr>
          <w:p w14:paraId="16276C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水流指示器</w:t>
            </w:r>
          </w:p>
        </w:tc>
        <w:tc>
          <w:tcPr>
            <w:tcW w:w="5981" w:type="dxa"/>
            <w:shd w:val="clear" w:color="auto" w:fill="auto"/>
            <w:vAlign w:val="center"/>
          </w:tcPr>
          <w:p w14:paraId="53613DB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满足国标要求</w:t>
            </w:r>
          </w:p>
        </w:tc>
        <w:tc>
          <w:tcPr>
            <w:tcW w:w="638" w:type="dxa"/>
            <w:shd w:val="clear" w:color="auto" w:fill="auto"/>
            <w:vAlign w:val="center"/>
          </w:tcPr>
          <w:p w14:paraId="6A5E82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758" w:type="dxa"/>
            <w:gridSpan w:val="2"/>
            <w:shd w:val="clear" w:color="auto" w:fill="auto"/>
            <w:vAlign w:val="center"/>
          </w:tcPr>
          <w:p w14:paraId="2AC894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3CEC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586EE2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41</w:t>
            </w:r>
          </w:p>
        </w:tc>
        <w:tc>
          <w:tcPr>
            <w:tcW w:w="1381" w:type="dxa"/>
            <w:shd w:val="clear" w:color="auto" w:fill="auto"/>
            <w:vAlign w:val="center"/>
          </w:tcPr>
          <w:p w14:paraId="59F737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水管(镀锌钢管)</w:t>
            </w:r>
          </w:p>
        </w:tc>
        <w:tc>
          <w:tcPr>
            <w:tcW w:w="5981" w:type="dxa"/>
            <w:shd w:val="clear" w:color="auto" w:fill="auto"/>
            <w:vAlign w:val="center"/>
          </w:tcPr>
          <w:p w14:paraId="5185E3D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满足国标要求</w:t>
            </w:r>
          </w:p>
        </w:tc>
        <w:tc>
          <w:tcPr>
            <w:tcW w:w="638" w:type="dxa"/>
            <w:shd w:val="clear" w:color="auto" w:fill="auto"/>
            <w:vAlign w:val="center"/>
          </w:tcPr>
          <w:p w14:paraId="77BC3F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4810E2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吨</w:t>
            </w:r>
          </w:p>
        </w:tc>
      </w:tr>
      <w:tr w14:paraId="0B76C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1E4569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42</w:t>
            </w:r>
          </w:p>
        </w:tc>
        <w:tc>
          <w:tcPr>
            <w:tcW w:w="1381" w:type="dxa"/>
            <w:shd w:val="clear" w:color="auto" w:fill="auto"/>
            <w:vAlign w:val="center"/>
          </w:tcPr>
          <w:p w14:paraId="6EDEF6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保温</w:t>
            </w:r>
          </w:p>
        </w:tc>
        <w:tc>
          <w:tcPr>
            <w:tcW w:w="5981" w:type="dxa"/>
            <w:shd w:val="clear" w:color="auto" w:fill="auto"/>
            <w:vAlign w:val="center"/>
          </w:tcPr>
          <w:p w14:paraId="708FC5E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橡塑B1级</w:t>
            </w:r>
          </w:p>
        </w:tc>
        <w:tc>
          <w:tcPr>
            <w:tcW w:w="638" w:type="dxa"/>
            <w:shd w:val="clear" w:color="auto" w:fill="auto"/>
            <w:vAlign w:val="center"/>
          </w:tcPr>
          <w:p w14:paraId="239D13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758" w:type="dxa"/>
            <w:gridSpan w:val="2"/>
            <w:shd w:val="clear" w:color="auto" w:fill="auto"/>
            <w:vAlign w:val="center"/>
          </w:tcPr>
          <w:p w14:paraId="32AF55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m3</w:t>
            </w:r>
          </w:p>
        </w:tc>
      </w:tr>
      <w:tr w14:paraId="5E4A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2B7F7D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43</w:t>
            </w:r>
          </w:p>
        </w:tc>
        <w:tc>
          <w:tcPr>
            <w:tcW w:w="1381" w:type="dxa"/>
            <w:shd w:val="clear" w:color="auto" w:fill="auto"/>
            <w:vAlign w:val="center"/>
          </w:tcPr>
          <w:p w14:paraId="5C1948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保温外壳</w:t>
            </w:r>
          </w:p>
        </w:tc>
        <w:tc>
          <w:tcPr>
            <w:tcW w:w="5981" w:type="dxa"/>
            <w:shd w:val="clear" w:color="auto" w:fill="auto"/>
            <w:vAlign w:val="center"/>
          </w:tcPr>
          <w:p w14:paraId="0F31B77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0.5mm厚铝板</w:t>
            </w:r>
          </w:p>
        </w:tc>
        <w:tc>
          <w:tcPr>
            <w:tcW w:w="638" w:type="dxa"/>
            <w:shd w:val="clear" w:color="auto" w:fill="auto"/>
            <w:vAlign w:val="center"/>
          </w:tcPr>
          <w:p w14:paraId="2298DD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w:t>
            </w:r>
          </w:p>
        </w:tc>
        <w:tc>
          <w:tcPr>
            <w:tcW w:w="758" w:type="dxa"/>
            <w:gridSpan w:val="2"/>
            <w:shd w:val="clear" w:color="auto" w:fill="auto"/>
            <w:vAlign w:val="center"/>
          </w:tcPr>
          <w:p w14:paraId="0DD4D2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r>
      <w:tr w14:paraId="255FB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23C5B0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44</w:t>
            </w:r>
          </w:p>
        </w:tc>
        <w:tc>
          <w:tcPr>
            <w:tcW w:w="1381" w:type="dxa"/>
            <w:shd w:val="clear" w:color="auto" w:fill="auto"/>
            <w:vAlign w:val="center"/>
          </w:tcPr>
          <w:p w14:paraId="6099CA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电伴热带</w:t>
            </w:r>
          </w:p>
        </w:tc>
        <w:tc>
          <w:tcPr>
            <w:tcW w:w="5981" w:type="dxa"/>
            <w:shd w:val="clear" w:color="auto" w:fill="auto"/>
            <w:vAlign w:val="center"/>
          </w:tcPr>
          <w:p w14:paraId="2AE08B4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30w/m</w:t>
            </w:r>
          </w:p>
        </w:tc>
        <w:tc>
          <w:tcPr>
            <w:tcW w:w="638" w:type="dxa"/>
            <w:shd w:val="clear" w:color="auto" w:fill="auto"/>
            <w:vAlign w:val="center"/>
          </w:tcPr>
          <w:p w14:paraId="50F910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300</w:t>
            </w:r>
          </w:p>
        </w:tc>
        <w:tc>
          <w:tcPr>
            <w:tcW w:w="758" w:type="dxa"/>
            <w:gridSpan w:val="2"/>
            <w:shd w:val="clear" w:color="auto" w:fill="auto"/>
            <w:vAlign w:val="center"/>
          </w:tcPr>
          <w:p w14:paraId="4FC58F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3707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62CD73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45</w:t>
            </w:r>
          </w:p>
        </w:tc>
        <w:tc>
          <w:tcPr>
            <w:tcW w:w="1381" w:type="dxa"/>
            <w:shd w:val="clear" w:color="auto" w:fill="auto"/>
            <w:vAlign w:val="center"/>
          </w:tcPr>
          <w:p w14:paraId="6D484F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型材</w:t>
            </w:r>
          </w:p>
        </w:tc>
        <w:tc>
          <w:tcPr>
            <w:tcW w:w="5981" w:type="dxa"/>
            <w:shd w:val="clear" w:color="auto" w:fill="auto"/>
            <w:vAlign w:val="center"/>
          </w:tcPr>
          <w:p w14:paraId="1C55EED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满足国标要求</w:t>
            </w:r>
          </w:p>
        </w:tc>
        <w:tc>
          <w:tcPr>
            <w:tcW w:w="638" w:type="dxa"/>
            <w:shd w:val="clear" w:color="auto" w:fill="auto"/>
            <w:vAlign w:val="center"/>
          </w:tcPr>
          <w:p w14:paraId="4B6EB8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4D293D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吨</w:t>
            </w:r>
          </w:p>
        </w:tc>
      </w:tr>
      <w:tr w14:paraId="2DE5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6A6F98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46</w:t>
            </w:r>
          </w:p>
        </w:tc>
        <w:tc>
          <w:tcPr>
            <w:tcW w:w="1381" w:type="dxa"/>
            <w:shd w:val="clear" w:color="auto" w:fill="auto"/>
            <w:vAlign w:val="center"/>
          </w:tcPr>
          <w:p w14:paraId="39993A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附件</w:t>
            </w:r>
          </w:p>
        </w:tc>
        <w:tc>
          <w:tcPr>
            <w:tcW w:w="5981" w:type="dxa"/>
            <w:shd w:val="clear" w:color="auto" w:fill="auto"/>
            <w:vAlign w:val="center"/>
          </w:tcPr>
          <w:p w14:paraId="3113DCD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连接件、漆、胶等</w:t>
            </w:r>
          </w:p>
        </w:tc>
        <w:tc>
          <w:tcPr>
            <w:tcW w:w="638" w:type="dxa"/>
            <w:shd w:val="clear" w:color="auto" w:fill="auto"/>
            <w:vAlign w:val="center"/>
          </w:tcPr>
          <w:p w14:paraId="765542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7DFA33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A5B9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16EF3D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47</w:t>
            </w:r>
          </w:p>
        </w:tc>
        <w:tc>
          <w:tcPr>
            <w:tcW w:w="1381" w:type="dxa"/>
            <w:shd w:val="clear" w:color="auto" w:fill="auto"/>
            <w:vAlign w:val="center"/>
          </w:tcPr>
          <w:p w14:paraId="074FCD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库门口电控柜</w:t>
            </w:r>
          </w:p>
        </w:tc>
        <w:tc>
          <w:tcPr>
            <w:tcW w:w="5981" w:type="dxa"/>
            <w:shd w:val="clear" w:color="auto" w:fill="auto"/>
            <w:vAlign w:val="center"/>
          </w:tcPr>
          <w:p w14:paraId="739C68C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低温冷藏库101~103冷间开关控制</w:t>
            </w:r>
          </w:p>
        </w:tc>
        <w:tc>
          <w:tcPr>
            <w:tcW w:w="638" w:type="dxa"/>
            <w:shd w:val="clear" w:color="auto" w:fill="auto"/>
            <w:vAlign w:val="center"/>
          </w:tcPr>
          <w:p w14:paraId="41C19C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556A75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38A67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34B3C7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48</w:t>
            </w:r>
          </w:p>
        </w:tc>
        <w:tc>
          <w:tcPr>
            <w:tcW w:w="1381" w:type="dxa"/>
            <w:shd w:val="clear" w:color="auto" w:fill="auto"/>
            <w:vAlign w:val="center"/>
          </w:tcPr>
          <w:p w14:paraId="6A1425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库门口电控柜</w:t>
            </w:r>
          </w:p>
        </w:tc>
        <w:tc>
          <w:tcPr>
            <w:tcW w:w="5981" w:type="dxa"/>
            <w:shd w:val="clear" w:color="auto" w:fill="auto"/>
            <w:vAlign w:val="center"/>
          </w:tcPr>
          <w:p w14:paraId="6C51CFD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低温冷藏库104~107冷间开关控制</w:t>
            </w:r>
          </w:p>
        </w:tc>
        <w:tc>
          <w:tcPr>
            <w:tcW w:w="638" w:type="dxa"/>
            <w:shd w:val="clear" w:color="auto" w:fill="auto"/>
            <w:vAlign w:val="center"/>
          </w:tcPr>
          <w:p w14:paraId="53DB79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2ABE28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44B57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5CD24B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49</w:t>
            </w:r>
          </w:p>
        </w:tc>
        <w:tc>
          <w:tcPr>
            <w:tcW w:w="1381" w:type="dxa"/>
            <w:shd w:val="clear" w:color="auto" w:fill="auto"/>
            <w:vAlign w:val="center"/>
          </w:tcPr>
          <w:p w14:paraId="12C28B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主机用电缆</w:t>
            </w:r>
          </w:p>
        </w:tc>
        <w:tc>
          <w:tcPr>
            <w:tcW w:w="5981" w:type="dxa"/>
            <w:shd w:val="clear" w:color="auto" w:fill="auto"/>
            <w:vAlign w:val="center"/>
          </w:tcPr>
          <w:p w14:paraId="4082F05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ZR-YJV3*35+2*16</w:t>
            </w:r>
          </w:p>
        </w:tc>
        <w:tc>
          <w:tcPr>
            <w:tcW w:w="638" w:type="dxa"/>
            <w:shd w:val="clear" w:color="auto" w:fill="auto"/>
            <w:vAlign w:val="center"/>
          </w:tcPr>
          <w:p w14:paraId="63844F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758" w:type="dxa"/>
            <w:gridSpan w:val="2"/>
            <w:shd w:val="clear" w:color="auto" w:fill="auto"/>
            <w:vAlign w:val="center"/>
          </w:tcPr>
          <w:p w14:paraId="352527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62E7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7F1930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w:t>
            </w:r>
          </w:p>
        </w:tc>
        <w:tc>
          <w:tcPr>
            <w:tcW w:w="1381" w:type="dxa"/>
            <w:shd w:val="clear" w:color="auto" w:fill="auto"/>
            <w:vAlign w:val="center"/>
          </w:tcPr>
          <w:p w14:paraId="5D23D8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主机用电缆</w:t>
            </w:r>
          </w:p>
        </w:tc>
        <w:tc>
          <w:tcPr>
            <w:tcW w:w="5981" w:type="dxa"/>
            <w:shd w:val="clear" w:color="auto" w:fill="auto"/>
            <w:vAlign w:val="center"/>
          </w:tcPr>
          <w:p w14:paraId="769C5FE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ZR-YJV2*1.5</w:t>
            </w:r>
          </w:p>
        </w:tc>
        <w:tc>
          <w:tcPr>
            <w:tcW w:w="638" w:type="dxa"/>
            <w:shd w:val="clear" w:color="auto" w:fill="auto"/>
            <w:vAlign w:val="center"/>
          </w:tcPr>
          <w:p w14:paraId="438211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758" w:type="dxa"/>
            <w:gridSpan w:val="2"/>
            <w:shd w:val="clear" w:color="auto" w:fill="auto"/>
            <w:vAlign w:val="center"/>
          </w:tcPr>
          <w:p w14:paraId="0B4277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0ACB1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1D42A3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51</w:t>
            </w:r>
          </w:p>
        </w:tc>
        <w:tc>
          <w:tcPr>
            <w:tcW w:w="1381" w:type="dxa"/>
            <w:shd w:val="clear" w:color="auto" w:fill="auto"/>
            <w:vAlign w:val="center"/>
          </w:tcPr>
          <w:p w14:paraId="042F50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蒸发冷风机用电缆</w:t>
            </w:r>
          </w:p>
        </w:tc>
        <w:tc>
          <w:tcPr>
            <w:tcW w:w="5981" w:type="dxa"/>
            <w:shd w:val="clear" w:color="auto" w:fill="auto"/>
            <w:vAlign w:val="center"/>
          </w:tcPr>
          <w:p w14:paraId="73C6A5F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ZR-YJV4*2.5</w:t>
            </w:r>
          </w:p>
        </w:tc>
        <w:tc>
          <w:tcPr>
            <w:tcW w:w="638" w:type="dxa"/>
            <w:shd w:val="clear" w:color="auto" w:fill="auto"/>
            <w:vAlign w:val="center"/>
          </w:tcPr>
          <w:p w14:paraId="07F476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758" w:type="dxa"/>
            <w:gridSpan w:val="2"/>
            <w:shd w:val="clear" w:color="auto" w:fill="auto"/>
            <w:vAlign w:val="center"/>
          </w:tcPr>
          <w:p w14:paraId="01951B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47B9D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0B19B7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52</w:t>
            </w:r>
          </w:p>
        </w:tc>
        <w:tc>
          <w:tcPr>
            <w:tcW w:w="1381" w:type="dxa"/>
            <w:shd w:val="clear" w:color="auto" w:fill="auto"/>
            <w:vAlign w:val="center"/>
          </w:tcPr>
          <w:p w14:paraId="64FF0F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蒸发冷水泵用电缆</w:t>
            </w:r>
          </w:p>
        </w:tc>
        <w:tc>
          <w:tcPr>
            <w:tcW w:w="5981" w:type="dxa"/>
            <w:shd w:val="clear" w:color="auto" w:fill="auto"/>
            <w:vAlign w:val="center"/>
          </w:tcPr>
          <w:p w14:paraId="6293B00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ZR-YJV4*2.5</w:t>
            </w:r>
          </w:p>
        </w:tc>
        <w:tc>
          <w:tcPr>
            <w:tcW w:w="638" w:type="dxa"/>
            <w:shd w:val="clear" w:color="auto" w:fill="auto"/>
            <w:vAlign w:val="center"/>
          </w:tcPr>
          <w:p w14:paraId="6DC185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758" w:type="dxa"/>
            <w:gridSpan w:val="2"/>
            <w:shd w:val="clear" w:color="auto" w:fill="auto"/>
            <w:vAlign w:val="center"/>
          </w:tcPr>
          <w:p w14:paraId="40B7E4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0A7F9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650C6A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53</w:t>
            </w:r>
          </w:p>
        </w:tc>
        <w:tc>
          <w:tcPr>
            <w:tcW w:w="1381" w:type="dxa"/>
            <w:shd w:val="clear" w:color="auto" w:fill="auto"/>
            <w:vAlign w:val="center"/>
          </w:tcPr>
          <w:p w14:paraId="2D7A6A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冷风机电机用电缆</w:t>
            </w:r>
          </w:p>
        </w:tc>
        <w:tc>
          <w:tcPr>
            <w:tcW w:w="5981" w:type="dxa"/>
            <w:shd w:val="clear" w:color="auto" w:fill="auto"/>
            <w:vAlign w:val="center"/>
          </w:tcPr>
          <w:p w14:paraId="473D2D0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ZR-YJV4*2.5</w:t>
            </w:r>
          </w:p>
        </w:tc>
        <w:tc>
          <w:tcPr>
            <w:tcW w:w="638" w:type="dxa"/>
            <w:shd w:val="clear" w:color="auto" w:fill="auto"/>
            <w:vAlign w:val="center"/>
          </w:tcPr>
          <w:p w14:paraId="64B24E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305</w:t>
            </w:r>
          </w:p>
        </w:tc>
        <w:tc>
          <w:tcPr>
            <w:tcW w:w="758" w:type="dxa"/>
            <w:gridSpan w:val="2"/>
            <w:shd w:val="clear" w:color="auto" w:fill="auto"/>
            <w:vAlign w:val="center"/>
          </w:tcPr>
          <w:p w14:paraId="1115A1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5B6E5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71D7E0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54</w:t>
            </w:r>
          </w:p>
        </w:tc>
        <w:tc>
          <w:tcPr>
            <w:tcW w:w="1381" w:type="dxa"/>
            <w:shd w:val="clear" w:color="auto" w:fill="auto"/>
            <w:vAlign w:val="center"/>
          </w:tcPr>
          <w:p w14:paraId="106546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电磁阀用电缆</w:t>
            </w:r>
          </w:p>
        </w:tc>
        <w:tc>
          <w:tcPr>
            <w:tcW w:w="5981" w:type="dxa"/>
            <w:shd w:val="clear" w:color="auto" w:fill="auto"/>
            <w:vAlign w:val="center"/>
          </w:tcPr>
          <w:p w14:paraId="7B9B617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ZR-YJV2*1.5</w:t>
            </w:r>
          </w:p>
        </w:tc>
        <w:tc>
          <w:tcPr>
            <w:tcW w:w="638" w:type="dxa"/>
            <w:shd w:val="clear" w:color="auto" w:fill="auto"/>
            <w:vAlign w:val="center"/>
          </w:tcPr>
          <w:p w14:paraId="613B46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305</w:t>
            </w:r>
          </w:p>
        </w:tc>
        <w:tc>
          <w:tcPr>
            <w:tcW w:w="758" w:type="dxa"/>
            <w:gridSpan w:val="2"/>
            <w:shd w:val="clear" w:color="auto" w:fill="auto"/>
            <w:vAlign w:val="center"/>
          </w:tcPr>
          <w:p w14:paraId="38F2E0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3DED8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064FAB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55</w:t>
            </w:r>
          </w:p>
        </w:tc>
        <w:tc>
          <w:tcPr>
            <w:tcW w:w="1381" w:type="dxa"/>
            <w:shd w:val="clear" w:color="auto" w:fill="auto"/>
            <w:vAlign w:val="center"/>
          </w:tcPr>
          <w:p w14:paraId="7D052B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电动阀用电缆</w:t>
            </w:r>
          </w:p>
        </w:tc>
        <w:tc>
          <w:tcPr>
            <w:tcW w:w="5981" w:type="dxa"/>
            <w:shd w:val="clear" w:color="auto" w:fill="auto"/>
            <w:vAlign w:val="center"/>
          </w:tcPr>
          <w:p w14:paraId="5A58FC6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ZR-YJV3*1.5</w:t>
            </w:r>
          </w:p>
        </w:tc>
        <w:tc>
          <w:tcPr>
            <w:tcW w:w="638" w:type="dxa"/>
            <w:shd w:val="clear" w:color="auto" w:fill="auto"/>
            <w:vAlign w:val="center"/>
          </w:tcPr>
          <w:p w14:paraId="51ED16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235</w:t>
            </w:r>
          </w:p>
        </w:tc>
        <w:tc>
          <w:tcPr>
            <w:tcW w:w="758" w:type="dxa"/>
            <w:gridSpan w:val="2"/>
            <w:shd w:val="clear" w:color="auto" w:fill="auto"/>
            <w:vAlign w:val="center"/>
          </w:tcPr>
          <w:p w14:paraId="31D7D7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4509E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4E70DB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56</w:t>
            </w:r>
          </w:p>
        </w:tc>
        <w:tc>
          <w:tcPr>
            <w:tcW w:w="1381" w:type="dxa"/>
            <w:shd w:val="clear" w:color="auto" w:fill="auto"/>
            <w:vAlign w:val="center"/>
          </w:tcPr>
          <w:p w14:paraId="66497D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电伴热带用电缆</w:t>
            </w:r>
          </w:p>
        </w:tc>
        <w:tc>
          <w:tcPr>
            <w:tcW w:w="5981" w:type="dxa"/>
            <w:shd w:val="clear" w:color="auto" w:fill="auto"/>
            <w:vAlign w:val="center"/>
          </w:tcPr>
          <w:p w14:paraId="3661670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ZR-YJV2*4</w:t>
            </w:r>
          </w:p>
        </w:tc>
        <w:tc>
          <w:tcPr>
            <w:tcW w:w="638" w:type="dxa"/>
            <w:shd w:val="clear" w:color="auto" w:fill="auto"/>
            <w:vAlign w:val="center"/>
          </w:tcPr>
          <w:p w14:paraId="2CC9B9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235</w:t>
            </w:r>
          </w:p>
        </w:tc>
        <w:tc>
          <w:tcPr>
            <w:tcW w:w="758" w:type="dxa"/>
            <w:gridSpan w:val="2"/>
            <w:shd w:val="clear" w:color="auto" w:fill="auto"/>
            <w:vAlign w:val="center"/>
          </w:tcPr>
          <w:p w14:paraId="281815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5E6CE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6E9A64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57</w:t>
            </w:r>
          </w:p>
        </w:tc>
        <w:tc>
          <w:tcPr>
            <w:tcW w:w="1381" w:type="dxa"/>
            <w:shd w:val="clear" w:color="auto" w:fill="auto"/>
            <w:vAlign w:val="center"/>
          </w:tcPr>
          <w:p w14:paraId="561E96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控制线用电缆</w:t>
            </w:r>
          </w:p>
        </w:tc>
        <w:tc>
          <w:tcPr>
            <w:tcW w:w="5981" w:type="dxa"/>
            <w:shd w:val="clear" w:color="auto" w:fill="auto"/>
            <w:vAlign w:val="center"/>
          </w:tcPr>
          <w:p w14:paraId="2C0FCF6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KVV2*1.0</w:t>
            </w:r>
          </w:p>
        </w:tc>
        <w:tc>
          <w:tcPr>
            <w:tcW w:w="638" w:type="dxa"/>
            <w:shd w:val="clear" w:color="auto" w:fill="auto"/>
            <w:vAlign w:val="center"/>
          </w:tcPr>
          <w:p w14:paraId="110B81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235</w:t>
            </w:r>
          </w:p>
        </w:tc>
        <w:tc>
          <w:tcPr>
            <w:tcW w:w="758" w:type="dxa"/>
            <w:gridSpan w:val="2"/>
            <w:shd w:val="clear" w:color="auto" w:fill="auto"/>
            <w:vAlign w:val="center"/>
          </w:tcPr>
          <w:p w14:paraId="303277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73532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6AA1E2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58</w:t>
            </w:r>
          </w:p>
        </w:tc>
        <w:tc>
          <w:tcPr>
            <w:tcW w:w="1381" w:type="dxa"/>
            <w:shd w:val="clear" w:color="auto" w:fill="auto"/>
            <w:vAlign w:val="center"/>
          </w:tcPr>
          <w:p w14:paraId="399CAF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信号线</w:t>
            </w:r>
          </w:p>
        </w:tc>
        <w:tc>
          <w:tcPr>
            <w:tcW w:w="5981" w:type="dxa"/>
            <w:shd w:val="clear" w:color="auto" w:fill="auto"/>
            <w:vAlign w:val="center"/>
          </w:tcPr>
          <w:p w14:paraId="1B1D409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RVVP2*1.0</w:t>
            </w:r>
          </w:p>
        </w:tc>
        <w:tc>
          <w:tcPr>
            <w:tcW w:w="638" w:type="dxa"/>
            <w:shd w:val="clear" w:color="auto" w:fill="auto"/>
            <w:vAlign w:val="center"/>
          </w:tcPr>
          <w:p w14:paraId="0240FF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235</w:t>
            </w:r>
          </w:p>
        </w:tc>
        <w:tc>
          <w:tcPr>
            <w:tcW w:w="758" w:type="dxa"/>
            <w:gridSpan w:val="2"/>
            <w:shd w:val="clear" w:color="auto" w:fill="auto"/>
            <w:vAlign w:val="center"/>
          </w:tcPr>
          <w:p w14:paraId="7AFE85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2590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1F8C69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59</w:t>
            </w:r>
          </w:p>
        </w:tc>
        <w:tc>
          <w:tcPr>
            <w:tcW w:w="1381" w:type="dxa"/>
            <w:shd w:val="clear" w:color="auto" w:fill="auto"/>
            <w:vAlign w:val="center"/>
          </w:tcPr>
          <w:p w14:paraId="5C0F9A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桥架</w:t>
            </w:r>
          </w:p>
        </w:tc>
        <w:tc>
          <w:tcPr>
            <w:tcW w:w="5981" w:type="dxa"/>
            <w:shd w:val="clear" w:color="auto" w:fill="auto"/>
            <w:vAlign w:val="center"/>
          </w:tcPr>
          <w:p w14:paraId="269FDFA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满足国标要求</w:t>
            </w:r>
          </w:p>
        </w:tc>
        <w:tc>
          <w:tcPr>
            <w:tcW w:w="638" w:type="dxa"/>
            <w:shd w:val="clear" w:color="auto" w:fill="auto"/>
            <w:vAlign w:val="center"/>
          </w:tcPr>
          <w:p w14:paraId="6FF15A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w:t>
            </w:r>
          </w:p>
        </w:tc>
        <w:tc>
          <w:tcPr>
            <w:tcW w:w="758" w:type="dxa"/>
            <w:gridSpan w:val="2"/>
            <w:shd w:val="clear" w:color="auto" w:fill="auto"/>
            <w:vAlign w:val="center"/>
          </w:tcPr>
          <w:p w14:paraId="48D7C5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47180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0B0644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w:t>
            </w:r>
          </w:p>
        </w:tc>
        <w:tc>
          <w:tcPr>
            <w:tcW w:w="1381" w:type="dxa"/>
            <w:shd w:val="clear" w:color="auto" w:fill="auto"/>
            <w:vAlign w:val="center"/>
          </w:tcPr>
          <w:p w14:paraId="175003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桥架附件</w:t>
            </w:r>
          </w:p>
        </w:tc>
        <w:tc>
          <w:tcPr>
            <w:tcW w:w="5981" w:type="dxa"/>
            <w:shd w:val="clear" w:color="auto" w:fill="auto"/>
            <w:vAlign w:val="center"/>
          </w:tcPr>
          <w:p w14:paraId="3108F31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钉、连接板、接地铜片、护罩等</w:t>
            </w:r>
          </w:p>
        </w:tc>
        <w:tc>
          <w:tcPr>
            <w:tcW w:w="638" w:type="dxa"/>
            <w:shd w:val="clear" w:color="auto" w:fill="auto"/>
            <w:vAlign w:val="center"/>
          </w:tcPr>
          <w:p w14:paraId="54A27E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25F502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3350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64F20D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61</w:t>
            </w:r>
          </w:p>
        </w:tc>
        <w:tc>
          <w:tcPr>
            <w:tcW w:w="1381" w:type="dxa"/>
            <w:shd w:val="clear" w:color="auto" w:fill="auto"/>
            <w:vAlign w:val="center"/>
          </w:tcPr>
          <w:p w14:paraId="7F77D4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穿线管</w:t>
            </w:r>
          </w:p>
        </w:tc>
        <w:tc>
          <w:tcPr>
            <w:tcW w:w="5981" w:type="dxa"/>
            <w:shd w:val="clear" w:color="auto" w:fill="auto"/>
            <w:vAlign w:val="center"/>
          </w:tcPr>
          <w:p w14:paraId="69D51F9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满足国标要求</w:t>
            </w:r>
          </w:p>
        </w:tc>
        <w:tc>
          <w:tcPr>
            <w:tcW w:w="638" w:type="dxa"/>
            <w:shd w:val="clear" w:color="auto" w:fill="auto"/>
            <w:vAlign w:val="center"/>
          </w:tcPr>
          <w:p w14:paraId="4579AA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45</w:t>
            </w:r>
          </w:p>
        </w:tc>
        <w:tc>
          <w:tcPr>
            <w:tcW w:w="758" w:type="dxa"/>
            <w:gridSpan w:val="2"/>
            <w:shd w:val="clear" w:color="auto" w:fill="auto"/>
            <w:vAlign w:val="center"/>
          </w:tcPr>
          <w:p w14:paraId="3B4210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57011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3239A3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62</w:t>
            </w:r>
          </w:p>
        </w:tc>
        <w:tc>
          <w:tcPr>
            <w:tcW w:w="1381" w:type="dxa"/>
            <w:shd w:val="clear" w:color="auto" w:fill="auto"/>
            <w:vAlign w:val="center"/>
          </w:tcPr>
          <w:p w14:paraId="5389CA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电缆附件</w:t>
            </w:r>
          </w:p>
        </w:tc>
        <w:tc>
          <w:tcPr>
            <w:tcW w:w="5981" w:type="dxa"/>
            <w:shd w:val="clear" w:color="auto" w:fill="auto"/>
            <w:vAlign w:val="center"/>
          </w:tcPr>
          <w:p w14:paraId="194363B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铜接头、管卡子、蛇皮管、电布、胶等</w:t>
            </w:r>
          </w:p>
        </w:tc>
        <w:tc>
          <w:tcPr>
            <w:tcW w:w="638" w:type="dxa"/>
            <w:shd w:val="clear" w:color="auto" w:fill="auto"/>
            <w:vAlign w:val="center"/>
          </w:tcPr>
          <w:p w14:paraId="73DAFD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1E0E0F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6AC59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553" w:type="dxa"/>
            <w:gridSpan w:val="6"/>
            <w:shd w:val="clear" w:color="auto" w:fill="auto"/>
            <w:vAlign w:val="center"/>
          </w:tcPr>
          <w:p w14:paraId="0ED1D0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低温冷藏107~112</w:t>
            </w:r>
          </w:p>
        </w:tc>
      </w:tr>
      <w:tr w14:paraId="64984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153335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序号</w:t>
            </w:r>
          </w:p>
        </w:tc>
        <w:tc>
          <w:tcPr>
            <w:tcW w:w="1381" w:type="dxa"/>
            <w:shd w:val="clear" w:color="auto" w:fill="auto"/>
            <w:vAlign w:val="center"/>
          </w:tcPr>
          <w:p w14:paraId="3ECE21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产品名称</w:t>
            </w:r>
          </w:p>
        </w:tc>
        <w:tc>
          <w:tcPr>
            <w:tcW w:w="5981" w:type="dxa"/>
            <w:shd w:val="clear" w:color="auto" w:fill="auto"/>
            <w:vAlign w:val="center"/>
          </w:tcPr>
          <w:p w14:paraId="74F9FCF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技术规格配置</w:t>
            </w:r>
          </w:p>
        </w:tc>
        <w:tc>
          <w:tcPr>
            <w:tcW w:w="638" w:type="dxa"/>
            <w:shd w:val="clear" w:color="auto" w:fill="auto"/>
            <w:vAlign w:val="center"/>
          </w:tcPr>
          <w:p w14:paraId="611EB0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数量</w:t>
            </w:r>
          </w:p>
        </w:tc>
        <w:tc>
          <w:tcPr>
            <w:tcW w:w="758" w:type="dxa"/>
            <w:gridSpan w:val="2"/>
            <w:shd w:val="clear" w:color="auto" w:fill="auto"/>
            <w:vAlign w:val="center"/>
          </w:tcPr>
          <w:p w14:paraId="3A883C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单位</w:t>
            </w:r>
          </w:p>
        </w:tc>
      </w:tr>
      <w:tr w14:paraId="63768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795" w:type="dxa"/>
            <w:shd w:val="clear" w:color="auto" w:fill="auto"/>
            <w:vAlign w:val="center"/>
          </w:tcPr>
          <w:p w14:paraId="0D0642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381" w:type="dxa"/>
            <w:shd w:val="clear" w:color="auto" w:fill="auto"/>
            <w:vAlign w:val="center"/>
          </w:tcPr>
          <w:p w14:paraId="246987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半封机组</w:t>
            </w:r>
          </w:p>
        </w:tc>
        <w:tc>
          <w:tcPr>
            <w:tcW w:w="5981" w:type="dxa"/>
            <w:shd w:val="clear" w:color="auto" w:fill="auto"/>
            <w:vAlign w:val="center"/>
          </w:tcPr>
          <w:p w14:paraId="2ED7F63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R507A制冷剂专用压缩机，在工况-28/35℃下，制冷量≥27.2kw，输入功率≤14.9kw，压缩机自带过温保护，压缩机数量≥3台</w:t>
            </w:r>
          </w:p>
        </w:tc>
        <w:tc>
          <w:tcPr>
            <w:tcW w:w="638" w:type="dxa"/>
            <w:shd w:val="clear" w:color="auto" w:fill="auto"/>
            <w:vAlign w:val="center"/>
          </w:tcPr>
          <w:p w14:paraId="612AB3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4F035E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573DD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5017D9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381" w:type="dxa"/>
            <w:shd w:val="clear" w:color="auto" w:fill="auto"/>
            <w:vAlign w:val="center"/>
          </w:tcPr>
          <w:p w14:paraId="44A694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蒸发式冷凝器</w:t>
            </w:r>
          </w:p>
        </w:tc>
        <w:tc>
          <w:tcPr>
            <w:tcW w:w="5981" w:type="dxa"/>
            <w:shd w:val="clear" w:color="auto" w:fill="auto"/>
            <w:vAlign w:val="center"/>
          </w:tcPr>
          <w:p w14:paraId="2C9B855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排热量≥290kw；轴流风机数量≥1台，轴流风机总风量≥40000m³/h；循环水泵水量≥28m³/h；</w:t>
            </w:r>
          </w:p>
        </w:tc>
        <w:tc>
          <w:tcPr>
            <w:tcW w:w="638" w:type="dxa"/>
            <w:shd w:val="clear" w:color="auto" w:fill="auto"/>
            <w:vAlign w:val="center"/>
          </w:tcPr>
          <w:p w14:paraId="52A106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71FDCE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3AF26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5486F7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381" w:type="dxa"/>
            <w:shd w:val="clear" w:color="auto" w:fill="auto"/>
            <w:vAlign w:val="center"/>
          </w:tcPr>
          <w:p w14:paraId="13C686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冷风机</w:t>
            </w:r>
          </w:p>
        </w:tc>
        <w:tc>
          <w:tcPr>
            <w:tcW w:w="5981" w:type="dxa"/>
            <w:shd w:val="clear" w:color="auto" w:fill="auto"/>
            <w:vAlign w:val="center"/>
          </w:tcPr>
          <w:p w14:paraId="03FD849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制冷量≥21.6KW，水冲霜，翅片片距9mm，铜管铝翅片结构冷风机</w:t>
            </w:r>
          </w:p>
        </w:tc>
        <w:tc>
          <w:tcPr>
            <w:tcW w:w="638" w:type="dxa"/>
            <w:shd w:val="clear" w:color="auto" w:fill="auto"/>
            <w:vAlign w:val="center"/>
          </w:tcPr>
          <w:p w14:paraId="78CDE8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758" w:type="dxa"/>
            <w:gridSpan w:val="2"/>
            <w:shd w:val="clear" w:color="auto" w:fill="auto"/>
            <w:vAlign w:val="center"/>
          </w:tcPr>
          <w:p w14:paraId="60D8E4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321B8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44E1D4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381" w:type="dxa"/>
            <w:shd w:val="clear" w:color="auto" w:fill="auto"/>
            <w:vAlign w:val="center"/>
          </w:tcPr>
          <w:p w14:paraId="3F50D7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干燥过滤器</w:t>
            </w:r>
          </w:p>
        </w:tc>
        <w:tc>
          <w:tcPr>
            <w:tcW w:w="5981" w:type="dxa"/>
            <w:shd w:val="clear" w:color="auto" w:fill="auto"/>
            <w:vAlign w:val="center"/>
          </w:tcPr>
          <w:p w14:paraId="5F077FB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Ф16</w:t>
            </w:r>
          </w:p>
        </w:tc>
        <w:tc>
          <w:tcPr>
            <w:tcW w:w="638" w:type="dxa"/>
            <w:shd w:val="clear" w:color="auto" w:fill="auto"/>
            <w:vAlign w:val="center"/>
          </w:tcPr>
          <w:p w14:paraId="247C75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758" w:type="dxa"/>
            <w:gridSpan w:val="2"/>
            <w:shd w:val="clear" w:color="auto" w:fill="auto"/>
            <w:vAlign w:val="center"/>
          </w:tcPr>
          <w:p w14:paraId="3C9F9C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47C27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41323F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381" w:type="dxa"/>
            <w:shd w:val="clear" w:color="auto" w:fill="auto"/>
            <w:vAlign w:val="center"/>
          </w:tcPr>
          <w:p w14:paraId="18A9CB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电磁阀</w:t>
            </w:r>
          </w:p>
        </w:tc>
        <w:tc>
          <w:tcPr>
            <w:tcW w:w="5981" w:type="dxa"/>
            <w:shd w:val="clear" w:color="auto" w:fill="auto"/>
            <w:vAlign w:val="center"/>
          </w:tcPr>
          <w:p w14:paraId="44BED24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Ф16</w:t>
            </w:r>
          </w:p>
        </w:tc>
        <w:tc>
          <w:tcPr>
            <w:tcW w:w="638" w:type="dxa"/>
            <w:shd w:val="clear" w:color="auto" w:fill="auto"/>
            <w:vAlign w:val="center"/>
          </w:tcPr>
          <w:p w14:paraId="56A7AF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758" w:type="dxa"/>
            <w:gridSpan w:val="2"/>
            <w:shd w:val="clear" w:color="auto" w:fill="auto"/>
            <w:vAlign w:val="center"/>
          </w:tcPr>
          <w:p w14:paraId="197A42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74E8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32E1EC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381" w:type="dxa"/>
            <w:shd w:val="clear" w:color="auto" w:fill="auto"/>
            <w:vAlign w:val="center"/>
          </w:tcPr>
          <w:p w14:paraId="79B7A9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膨胀阀</w:t>
            </w:r>
          </w:p>
        </w:tc>
        <w:tc>
          <w:tcPr>
            <w:tcW w:w="5981" w:type="dxa"/>
            <w:shd w:val="clear" w:color="auto" w:fill="auto"/>
            <w:vAlign w:val="center"/>
          </w:tcPr>
          <w:p w14:paraId="2905F76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Ф16</w:t>
            </w:r>
          </w:p>
        </w:tc>
        <w:tc>
          <w:tcPr>
            <w:tcW w:w="638" w:type="dxa"/>
            <w:shd w:val="clear" w:color="auto" w:fill="auto"/>
            <w:vAlign w:val="center"/>
          </w:tcPr>
          <w:p w14:paraId="593E19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758" w:type="dxa"/>
            <w:gridSpan w:val="2"/>
            <w:shd w:val="clear" w:color="auto" w:fill="auto"/>
            <w:vAlign w:val="center"/>
          </w:tcPr>
          <w:p w14:paraId="29A1A5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482AE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278E48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381" w:type="dxa"/>
            <w:shd w:val="clear" w:color="auto" w:fill="auto"/>
            <w:vAlign w:val="center"/>
          </w:tcPr>
          <w:p w14:paraId="4B78C2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截止阀</w:t>
            </w:r>
          </w:p>
        </w:tc>
        <w:tc>
          <w:tcPr>
            <w:tcW w:w="5981" w:type="dxa"/>
            <w:shd w:val="clear" w:color="auto" w:fill="auto"/>
            <w:vAlign w:val="center"/>
          </w:tcPr>
          <w:p w14:paraId="295F7AE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Ф16</w:t>
            </w:r>
          </w:p>
        </w:tc>
        <w:tc>
          <w:tcPr>
            <w:tcW w:w="638" w:type="dxa"/>
            <w:shd w:val="clear" w:color="auto" w:fill="auto"/>
            <w:vAlign w:val="center"/>
          </w:tcPr>
          <w:p w14:paraId="00C44F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758" w:type="dxa"/>
            <w:gridSpan w:val="2"/>
            <w:shd w:val="clear" w:color="auto" w:fill="auto"/>
            <w:vAlign w:val="center"/>
          </w:tcPr>
          <w:p w14:paraId="488108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21E72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2634FB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381" w:type="dxa"/>
            <w:shd w:val="clear" w:color="auto" w:fill="auto"/>
            <w:vAlign w:val="center"/>
          </w:tcPr>
          <w:p w14:paraId="0BA9B0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截止阀</w:t>
            </w:r>
          </w:p>
        </w:tc>
        <w:tc>
          <w:tcPr>
            <w:tcW w:w="5981" w:type="dxa"/>
            <w:shd w:val="clear" w:color="auto" w:fill="auto"/>
            <w:vAlign w:val="center"/>
          </w:tcPr>
          <w:p w14:paraId="20F0AE2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Ф22</w:t>
            </w:r>
          </w:p>
        </w:tc>
        <w:tc>
          <w:tcPr>
            <w:tcW w:w="638" w:type="dxa"/>
            <w:shd w:val="clear" w:color="auto" w:fill="auto"/>
            <w:vAlign w:val="center"/>
          </w:tcPr>
          <w:p w14:paraId="71C6BE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758" w:type="dxa"/>
            <w:gridSpan w:val="2"/>
            <w:shd w:val="clear" w:color="auto" w:fill="auto"/>
            <w:vAlign w:val="center"/>
          </w:tcPr>
          <w:p w14:paraId="760AB0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64CD3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790E26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1381" w:type="dxa"/>
            <w:shd w:val="clear" w:color="auto" w:fill="auto"/>
            <w:vAlign w:val="center"/>
          </w:tcPr>
          <w:p w14:paraId="6028D9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截止阀</w:t>
            </w:r>
          </w:p>
        </w:tc>
        <w:tc>
          <w:tcPr>
            <w:tcW w:w="5981" w:type="dxa"/>
            <w:shd w:val="clear" w:color="auto" w:fill="auto"/>
            <w:vAlign w:val="center"/>
          </w:tcPr>
          <w:p w14:paraId="575B611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DN32</w:t>
            </w:r>
          </w:p>
        </w:tc>
        <w:tc>
          <w:tcPr>
            <w:tcW w:w="638" w:type="dxa"/>
            <w:shd w:val="clear" w:color="auto" w:fill="auto"/>
            <w:vAlign w:val="center"/>
          </w:tcPr>
          <w:p w14:paraId="004374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758" w:type="dxa"/>
            <w:gridSpan w:val="2"/>
            <w:shd w:val="clear" w:color="auto" w:fill="auto"/>
            <w:vAlign w:val="center"/>
          </w:tcPr>
          <w:p w14:paraId="37BD28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442FD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2ACC55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1381" w:type="dxa"/>
            <w:shd w:val="clear" w:color="auto" w:fill="auto"/>
            <w:vAlign w:val="center"/>
          </w:tcPr>
          <w:p w14:paraId="173033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压力表</w:t>
            </w:r>
          </w:p>
        </w:tc>
        <w:tc>
          <w:tcPr>
            <w:tcW w:w="5981" w:type="dxa"/>
            <w:shd w:val="clear" w:color="auto" w:fill="auto"/>
            <w:vAlign w:val="center"/>
          </w:tcPr>
          <w:p w14:paraId="2036168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-0.1~2.5MPa</w:t>
            </w:r>
          </w:p>
        </w:tc>
        <w:tc>
          <w:tcPr>
            <w:tcW w:w="638" w:type="dxa"/>
            <w:shd w:val="clear" w:color="auto" w:fill="auto"/>
            <w:vAlign w:val="center"/>
          </w:tcPr>
          <w:p w14:paraId="07022B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7EF8A4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1A45D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53F847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1381" w:type="dxa"/>
            <w:shd w:val="clear" w:color="auto" w:fill="auto"/>
            <w:vAlign w:val="center"/>
          </w:tcPr>
          <w:p w14:paraId="41AB41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截止阀</w:t>
            </w:r>
          </w:p>
        </w:tc>
        <w:tc>
          <w:tcPr>
            <w:tcW w:w="5981" w:type="dxa"/>
            <w:shd w:val="clear" w:color="auto" w:fill="auto"/>
            <w:vAlign w:val="center"/>
          </w:tcPr>
          <w:p w14:paraId="6075CDA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DN20</w:t>
            </w:r>
          </w:p>
        </w:tc>
        <w:tc>
          <w:tcPr>
            <w:tcW w:w="638" w:type="dxa"/>
            <w:shd w:val="clear" w:color="auto" w:fill="auto"/>
            <w:vAlign w:val="center"/>
          </w:tcPr>
          <w:p w14:paraId="3841B8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5DA519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2FA1F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326CC3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1381" w:type="dxa"/>
            <w:shd w:val="clear" w:color="auto" w:fill="auto"/>
            <w:vAlign w:val="center"/>
          </w:tcPr>
          <w:p w14:paraId="127E29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安全阀用截止阀</w:t>
            </w:r>
          </w:p>
        </w:tc>
        <w:tc>
          <w:tcPr>
            <w:tcW w:w="5981" w:type="dxa"/>
            <w:shd w:val="clear" w:color="auto" w:fill="auto"/>
            <w:vAlign w:val="center"/>
          </w:tcPr>
          <w:p w14:paraId="66C41F2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DN20</w:t>
            </w:r>
          </w:p>
        </w:tc>
        <w:tc>
          <w:tcPr>
            <w:tcW w:w="638" w:type="dxa"/>
            <w:shd w:val="clear" w:color="auto" w:fill="auto"/>
            <w:vAlign w:val="center"/>
          </w:tcPr>
          <w:p w14:paraId="7DEA41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588DBC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0346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417E8C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1381" w:type="dxa"/>
            <w:shd w:val="clear" w:color="auto" w:fill="auto"/>
            <w:vAlign w:val="center"/>
          </w:tcPr>
          <w:p w14:paraId="137A5D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安全阀</w:t>
            </w:r>
          </w:p>
        </w:tc>
        <w:tc>
          <w:tcPr>
            <w:tcW w:w="5981" w:type="dxa"/>
            <w:shd w:val="clear" w:color="auto" w:fill="auto"/>
            <w:vAlign w:val="center"/>
          </w:tcPr>
          <w:p w14:paraId="264F8D9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满足国标要求</w:t>
            </w:r>
          </w:p>
        </w:tc>
        <w:tc>
          <w:tcPr>
            <w:tcW w:w="638" w:type="dxa"/>
            <w:shd w:val="clear" w:color="auto" w:fill="auto"/>
            <w:vAlign w:val="center"/>
          </w:tcPr>
          <w:p w14:paraId="1E47A2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104256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0A13E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6C7917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1381" w:type="dxa"/>
            <w:shd w:val="clear" w:color="auto" w:fill="auto"/>
            <w:vAlign w:val="center"/>
          </w:tcPr>
          <w:p w14:paraId="44517C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放空阀</w:t>
            </w:r>
          </w:p>
        </w:tc>
        <w:tc>
          <w:tcPr>
            <w:tcW w:w="5981" w:type="dxa"/>
            <w:shd w:val="clear" w:color="auto" w:fill="auto"/>
            <w:vAlign w:val="center"/>
          </w:tcPr>
          <w:p w14:paraId="3D1899F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满足国标要求</w:t>
            </w:r>
          </w:p>
        </w:tc>
        <w:tc>
          <w:tcPr>
            <w:tcW w:w="638" w:type="dxa"/>
            <w:shd w:val="clear" w:color="auto" w:fill="auto"/>
            <w:vAlign w:val="center"/>
          </w:tcPr>
          <w:p w14:paraId="1113AA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527F21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58B32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329782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1381" w:type="dxa"/>
            <w:shd w:val="clear" w:color="auto" w:fill="auto"/>
            <w:vAlign w:val="center"/>
          </w:tcPr>
          <w:p w14:paraId="49C71F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无缝钢管</w:t>
            </w:r>
          </w:p>
        </w:tc>
        <w:tc>
          <w:tcPr>
            <w:tcW w:w="5981" w:type="dxa"/>
            <w:shd w:val="clear" w:color="auto" w:fill="auto"/>
            <w:vAlign w:val="center"/>
          </w:tcPr>
          <w:p w14:paraId="1C6F6CC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638" w:type="dxa"/>
            <w:shd w:val="clear" w:color="auto" w:fill="auto"/>
            <w:vAlign w:val="center"/>
          </w:tcPr>
          <w:p w14:paraId="27C79D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0.6</w:t>
            </w:r>
          </w:p>
        </w:tc>
        <w:tc>
          <w:tcPr>
            <w:tcW w:w="758" w:type="dxa"/>
            <w:gridSpan w:val="2"/>
            <w:shd w:val="clear" w:color="auto" w:fill="auto"/>
            <w:vAlign w:val="center"/>
          </w:tcPr>
          <w:p w14:paraId="72148C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吨</w:t>
            </w:r>
          </w:p>
        </w:tc>
      </w:tr>
      <w:tr w14:paraId="38083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3782EC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p>
        </w:tc>
        <w:tc>
          <w:tcPr>
            <w:tcW w:w="1381" w:type="dxa"/>
            <w:shd w:val="clear" w:color="auto" w:fill="auto"/>
            <w:vAlign w:val="center"/>
          </w:tcPr>
          <w:p w14:paraId="4B7AE2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无缝钢管</w:t>
            </w:r>
          </w:p>
        </w:tc>
        <w:tc>
          <w:tcPr>
            <w:tcW w:w="5981" w:type="dxa"/>
            <w:shd w:val="clear" w:color="auto" w:fill="auto"/>
            <w:vAlign w:val="center"/>
          </w:tcPr>
          <w:p w14:paraId="045C9C7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16MnDG</w:t>
            </w:r>
          </w:p>
        </w:tc>
        <w:tc>
          <w:tcPr>
            <w:tcW w:w="638" w:type="dxa"/>
            <w:shd w:val="clear" w:color="auto" w:fill="auto"/>
            <w:vAlign w:val="center"/>
          </w:tcPr>
          <w:p w14:paraId="6E6D22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710625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吨</w:t>
            </w:r>
          </w:p>
        </w:tc>
      </w:tr>
      <w:tr w14:paraId="14511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6AD2E2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w:t>
            </w:r>
          </w:p>
        </w:tc>
        <w:tc>
          <w:tcPr>
            <w:tcW w:w="1381" w:type="dxa"/>
            <w:shd w:val="clear" w:color="auto" w:fill="auto"/>
            <w:vAlign w:val="center"/>
          </w:tcPr>
          <w:p w14:paraId="230A05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防腐处理</w:t>
            </w:r>
          </w:p>
        </w:tc>
        <w:tc>
          <w:tcPr>
            <w:tcW w:w="5981" w:type="dxa"/>
            <w:shd w:val="clear" w:color="auto" w:fill="auto"/>
            <w:vAlign w:val="center"/>
          </w:tcPr>
          <w:p w14:paraId="35A23B0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满足国标要求</w:t>
            </w:r>
          </w:p>
        </w:tc>
        <w:tc>
          <w:tcPr>
            <w:tcW w:w="638" w:type="dxa"/>
            <w:shd w:val="clear" w:color="auto" w:fill="auto"/>
            <w:vAlign w:val="center"/>
          </w:tcPr>
          <w:p w14:paraId="42AC08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p>
        </w:tc>
        <w:tc>
          <w:tcPr>
            <w:tcW w:w="758" w:type="dxa"/>
            <w:gridSpan w:val="2"/>
            <w:shd w:val="clear" w:color="auto" w:fill="auto"/>
            <w:vAlign w:val="center"/>
          </w:tcPr>
          <w:p w14:paraId="00A9CB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吨</w:t>
            </w:r>
          </w:p>
        </w:tc>
      </w:tr>
      <w:tr w14:paraId="7C2CC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79DA12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1381" w:type="dxa"/>
            <w:shd w:val="clear" w:color="auto" w:fill="auto"/>
            <w:vAlign w:val="center"/>
          </w:tcPr>
          <w:p w14:paraId="7F307F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铜管</w:t>
            </w:r>
          </w:p>
        </w:tc>
        <w:tc>
          <w:tcPr>
            <w:tcW w:w="5981" w:type="dxa"/>
            <w:shd w:val="clear" w:color="auto" w:fill="auto"/>
            <w:vAlign w:val="center"/>
          </w:tcPr>
          <w:p w14:paraId="0BDC0C3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满足国标要求</w:t>
            </w:r>
          </w:p>
        </w:tc>
        <w:tc>
          <w:tcPr>
            <w:tcW w:w="638" w:type="dxa"/>
            <w:shd w:val="clear" w:color="auto" w:fill="auto"/>
            <w:vAlign w:val="center"/>
          </w:tcPr>
          <w:p w14:paraId="387DC2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w:t>
            </w:r>
          </w:p>
        </w:tc>
        <w:tc>
          <w:tcPr>
            <w:tcW w:w="758" w:type="dxa"/>
            <w:gridSpan w:val="2"/>
            <w:shd w:val="clear" w:color="auto" w:fill="auto"/>
            <w:vAlign w:val="center"/>
          </w:tcPr>
          <w:p w14:paraId="55E3AB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Kg</w:t>
            </w:r>
          </w:p>
        </w:tc>
      </w:tr>
      <w:tr w14:paraId="535E0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7A5D32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w:t>
            </w:r>
          </w:p>
        </w:tc>
        <w:tc>
          <w:tcPr>
            <w:tcW w:w="1381" w:type="dxa"/>
            <w:shd w:val="clear" w:color="auto" w:fill="auto"/>
            <w:vAlign w:val="center"/>
          </w:tcPr>
          <w:p w14:paraId="048AAC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管路附件</w:t>
            </w:r>
          </w:p>
        </w:tc>
        <w:tc>
          <w:tcPr>
            <w:tcW w:w="5981" w:type="dxa"/>
            <w:shd w:val="clear" w:color="auto" w:fill="auto"/>
            <w:vAlign w:val="center"/>
          </w:tcPr>
          <w:p w14:paraId="451CA62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支架、弯头、三通等</w:t>
            </w:r>
          </w:p>
        </w:tc>
        <w:tc>
          <w:tcPr>
            <w:tcW w:w="638" w:type="dxa"/>
            <w:shd w:val="clear" w:color="auto" w:fill="auto"/>
            <w:vAlign w:val="center"/>
          </w:tcPr>
          <w:p w14:paraId="2AE85B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7A86DD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39FB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6B403C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1381" w:type="dxa"/>
            <w:shd w:val="clear" w:color="auto" w:fill="auto"/>
            <w:vAlign w:val="center"/>
          </w:tcPr>
          <w:p w14:paraId="7DB345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保温</w:t>
            </w:r>
          </w:p>
        </w:tc>
        <w:tc>
          <w:tcPr>
            <w:tcW w:w="5981" w:type="dxa"/>
            <w:shd w:val="clear" w:color="auto" w:fill="auto"/>
            <w:vAlign w:val="center"/>
          </w:tcPr>
          <w:p w14:paraId="4136C96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橡塑B1级</w:t>
            </w:r>
          </w:p>
        </w:tc>
        <w:tc>
          <w:tcPr>
            <w:tcW w:w="638" w:type="dxa"/>
            <w:shd w:val="clear" w:color="auto" w:fill="auto"/>
            <w:vAlign w:val="center"/>
          </w:tcPr>
          <w:p w14:paraId="34109F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758" w:type="dxa"/>
            <w:gridSpan w:val="2"/>
            <w:shd w:val="clear" w:color="auto" w:fill="auto"/>
            <w:vAlign w:val="center"/>
          </w:tcPr>
          <w:p w14:paraId="0008F8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m3</w:t>
            </w:r>
          </w:p>
        </w:tc>
      </w:tr>
      <w:tr w14:paraId="3A16A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7236E3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w:t>
            </w:r>
          </w:p>
        </w:tc>
        <w:tc>
          <w:tcPr>
            <w:tcW w:w="1381" w:type="dxa"/>
            <w:shd w:val="clear" w:color="auto" w:fill="auto"/>
            <w:vAlign w:val="center"/>
          </w:tcPr>
          <w:p w14:paraId="7B0016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保温附件</w:t>
            </w:r>
          </w:p>
        </w:tc>
        <w:tc>
          <w:tcPr>
            <w:tcW w:w="5981" w:type="dxa"/>
            <w:shd w:val="clear" w:color="auto" w:fill="auto"/>
            <w:vAlign w:val="center"/>
          </w:tcPr>
          <w:p w14:paraId="6EC6EC8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满足国标要求</w:t>
            </w:r>
          </w:p>
        </w:tc>
        <w:tc>
          <w:tcPr>
            <w:tcW w:w="638" w:type="dxa"/>
            <w:shd w:val="clear" w:color="auto" w:fill="auto"/>
            <w:vAlign w:val="center"/>
          </w:tcPr>
          <w:p w14:paraId="14EBA1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04CDD2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1B6CA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2B0D43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w:t>
            </w:r>
          </w:p>
        </w:tc>
        <w:tc>
          <w:tcPr>
            <w:tcW w:w="1381" w:type="dxa"/>
            <w:shd w:val="clear" w:color="auto" w:fill="auto"/>
            <w:vAlign w:val="center"/>
          </w:tcPr>
          <w:p w14:paraId="6EDB7E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保温外壳</w:t>
            </w:r>
          </w:p>
        </w:tc>
        <w:tc>
          <w:tcPr>
            <w:tcW w:w="5981" w:type="dxa"/>
            <w:shd w:val="clear" w:color="auto" w:fill="auto"/>
            <w:vAlign w:val="center"/>
          </w:tcPr>
          <w:p w14:paraId="5A78864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0.5mm厚铝板</w:t>
            </w:r>
          </w:p>
        </w:tc>
        <w:tc>
          <w:tcPr>
            <w:tcW w:w="638" w:type="dxa"/>
            <w:shd w:val="clear" w:color="auto" w:fill="auto"/>
            <w:vAlign w:val="center"/>
          </w:tcPr>
          <w:p w14:paraId="3C760A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w:t>
            </w:r>
          </w:p>
        </w:tc>
        <w:tc>
          <w:tcPr>
            <w:tcW w:w="758" w:type="dxa"/>
            <w:gridSpan w:val="2"/>
            <w:shd w:val="clear" w:color="auto" w:fill="auto"/>
            <w:vAlign w:val="center"/>
          </w:tcPr>
          <w:p w14:paraId="77EDD9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r>
      <w:tr w14:paraId="04100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582088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w:t>
            </w:r>
          </w:p>
        </w:tc>
        <w:tc>
          <w:tcPr>
            <w:tcW w:w="1381" w:type="dxa"/>
            <w:shd w:val="clear" w:color="auto" w:fill="auto"/>
            <w:vAlign w:val="center"/>
          </w:tcPr>
          <w:p w14:paraId="2CA543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型材</w:t>
            </w:r>
          </w:p>
        </w:tc>
        <w:tc>
          <w:tcPr>
            <w:tcW w:w="5981" w:type="dxa"/>
            <w:shd w:val="clear" w:color="auto" w:fill="auto"/>
            <w:vAlign w:val="center"/>
          </w:tcPr>
          <w:p w14:paraId="24F8E74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满足国标要求</w:t>
            </w:r>
          </w:p>
        </w:tc>
        <w:tc>
          <w:tcPr>
            <w:tcW w:w="638" w:type="dxa"/>
            <w:shd w:val="clear" w:color="auto" w:fill="auto"/>
            <w:vAlign w:val="center"/>
          </w:tcPr>
          <w:p w14:paraId="6A7717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621339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吨</w:t>
            </w:r>
          </w:p>
        </w:tc>
      </w:tr>
      <w:tr w14:paraId="663F5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37FABE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w:t>
            </w:r>
          </w:p>
        </w:tc>
        <w:tc>
          <w:tcPr>
            <w:tcW w:w="1381" w:type="dxa"/>
            <w:shd w:val="clear" w:color="auto" w:fill="auto"/>
            <w:vAlign w:val="center"/>
          </w:tcPr>
          <w:p w14:paraId="667CB9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制冷剂</w:t>
            </w:r>
          </w:p>
        </w:tc>
        <w:tc>
          <w:tcPr>
            <w:tcW w:w="5981" w:type="dxa"/>
            <w:shd w:val="clear" w:color="auto" w:fill="auto"/>
            <w:vAlign w:val="center"/>
          </w:tcPr>
          <w:p w14:paraId="7CB0997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R507</w:t>
            </w:r>
          </w:p>
        </w:tc>
        <w:tc>
          <w:tcPr>
            <w:tcW w:w="638" w:type="dxa"/>
            <w:shd w:val="clear" w:color="auto" w:fill="auto"/>
            <w:vAlign w:val="center"/>
          </w:tcPr>
          <w:p w14:paraId="6E4777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0.5</w:t>
            </w:r>
          </w:p>
        </w:tc>
        <w:tc>
          <w:tcPr>
            <w:tcW w:w="758" w:type="dxa"/>
            <w:gridSpan w:val="2"/>
            <w:shd w:val="clear" w:color="auto" w:fill="auto"/>
            <w:vAlign w:val="center"/>
          </w:tcPr>
          <w:p w14:paraId="6812E7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吨</w:t>
            </w:r>
          </w:p>
        </w:tc>
      </w:tr>
      <w:tr w14:paraId="0154E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65BC8E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w:t>
            </w:r>
          </w:p>
        </w:tc>
        <w:tc>
          <w:tcPr>
            <w:tcW w:w="1381" w:type="dxa"/>
            <w:shd w:val="clear" w:color="auto" w:fill="auto"/>
            <w:vAlign w:val="center"/>
          </w:tcPr>
          <w:p w14:paraId="78066D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冷冻油</w:t>
            </w:r>
          </w:p>
        </w:tc>
        <w:tc>
          <w:tcPr>
            <w:tcW w:w="5981" w:type="dxa"/>
            <w:shd w:val="clear" w:color="auto" w:fill="auto"/>
            <w:vAlign w:val="center"/>
          </w:tcPr>
          <w:p w14:paraId="464C151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压缩机专用</w:t>
            </w:r>
          </w:p>
        </w:tc>
        <w:tc>
          <w:tcPr>
            <w:tcW w:w="638" w:type="dxa"/>
            <w:shd w:val="clear" w:color="auto" w:fill="auto"/>
            <w:vAlign w:val="center"/>
          </w:tcPr>
          <w:p w14:paraId="280F4A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w:t>
            </w:r>
          </w:p>
        </w:tc>
        <w:tc>
          <w:tcPr>
            <w:tcW w:w="758" w:type="dxa"/>
            <w:gridSpan w:val="2"/>
            <w:shd w:val="clear" w:color="auto" w:fill="auto"/>
            <w:vAlign w:val="center"/>
          </w:tcPr>
          <w:p w14:paraId="4A5082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L</w:t>
            </w:r>
          </w:p>
        </w:tc>
      </w:tr>
      <w:tr w14:paraId="448CA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656FCC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w:t>
            </w:r>
          </w:p>
        </w:tc>
        <w:tc>
          <w:tcPr>
            <w:tcW w:w="1381" w:type="dxa"/>
            <w:shd w:val="clear" w:color="auto" w:fill="auto"/>
            <w:vAlign w:val="center"/>
          </w:tcPr>
          <w:p w14:paraId="709814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辅材</w:t>
            </w:r>
          </w:p>
        </w:tc>
        <w:tc>
          <w:tcPr>
            <w:tcW w:w="5981" w:type="dxa"/>
            <w:shd w:val="clear" w:color="auto" w:fill="auto"/>
            <w:vAlign w:val="center"/>
          </w:tcPr>
          <w:p w14:paraId="2895DEA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连接件、漆、胶等</w:t>
            </w:r>
          </w:p>
        </w:tc>
        <w:tc>
          <w:tcPr>
            <w:tcW w:w="638" w:type="dxa"/>
            <w:shd w:val="clear" w:color="auto" w:fill="auto"/>
            <w:vAlign w:val="center"/>
          </w:tcPr>
          <w:p w14:paraId="6F6FA5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005158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69DB0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463BAE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w:t>
            </w:r>
          </w:p>
        </w:tc>
        <w:tc>
          <w:tcPr>
            <w:tcW w:w="1381" w:type="dxa"/>
            <w:shd w:val="clear" w:color="auto" w:fill="auto"/>
            <w:vAlign w:val="center"/>
          </w:tcPr>
          <w:p w14:paraId="43319F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截止阀</w:t>
            </w:r>
          </w:p>
        </w:tc>
        <w:tc>
          <w:tcPr>
            <w:tcW w:w="5981" w:type="dxa"/>
            <w:shd w:val="clear" w:color="auto" w:fill="auto"/>
            <w:vAlign w:val="center"/>
          </w:tcPr>
          <w:p w14:paraId="0F184A6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DN10</w:t>
            </w:r>
          </w:p>
        </w:tc>
        <w:tc>
          <w:tcPr>
            <w:tcW w:w="638" w:type="dxa"/>
            <w:shd w:val="clear" w:color="auto" w:fill="auto"/>
            <w:vAlign w:val="center"/>
          </w:tcPr>
          <w:p w14:paraId="3F151E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758" w:type="dxa"/>
            <w:gridSpan w:val="2"/>
            <w:shd w:val="clear" w:color="auto" w:fill="auto"/>
            <w:vAlign w:val="center"/>
          </w:tcPr>
          <w:p w14:paraId="292AC2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0C29C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44A396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w:t>
            </w:r>
          </w:p>
        </w:tc>
        <w:tc>
          <w:tcPr>
            <w:tcW w:w="1381" w:type="dxa"/>
            <w:shd w:val="clear" w:color="auto" w:fill="auto"/>
            <w:vAlign w:val="center"/>
          </w:tcPr>
          <w:p w14:paraId="696423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蝶阀</w:t>
            </w:r>
          </w:p>
        </w:tc>
        <w:tc>
          <w:tcPr>
            <w:tcW w:w="5981" w:type="dxa"/>
            <w:shd w:val="clear" w:color="auto" w:fill="auto"/>
            <w:vAlign w:val="center"/>
          </w:tcPr>
          <w:p w14:paraId="7752819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DN40</w:t>
            </w:r>
          </w:p>
        </w:tc>
        <w:tc>
          <w:tcPr>
            <w:tcW w:w="638" w:type="dxa"/>
            <w:shd w:val="clear" w:color="auto" w:fill="auto"/>
            <w:vAlign w:val="center"/>
          </w:tcPr>
          <w:p w14:paraId="05DBE9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758" w:type="dxa"/>
            <w:gridSpan w:val="2"/>
            <w:shd w:val="clear" w:color="auto" w:fill="auto"/>
            <w:vAlign w:val="center"/>
          </w:tcPr>
          <w:p w14:paraId="699EB7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0697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7B3BEE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29</w:t>
            </w:r>
          </w:p>
        </w:tc>
        <w:tc>
          <w:tcPr>
            <w:tcW w:w="1381" w:type="dxa"/>
            <w:shd w:val="clear" w:color="auto" w:fill="auto"/>
            <w:vAlign w:val="center"/>
          </w:tcPr>
          <w:p w14:paraId="38DD6D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电动阀</w:t>
            </w:r>
          </w:p>
        </w:tc>
        <w:tc>
          <w:tcPr>
            <w:tcW w:w="5981" w:type="dxa"/>
            <w:shd w:val="clear" w:color="auto" w:fill="auto"/>
            <w:vAlign w:val="center"/>
          </w:tcPr>
          <w:p w14:paraId="36F1F46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DN40</w:t>
            </w:r>
          </w:p>
        </w:tc>
        <w:tc>
          <w:tcPr>
            <w:tcW w:w="638" w:type="dxa"/>
            <w:shd w:val="clear" w:color="auto" w:fill="auto"/>
            <w:vAlign w:val="center"/>
          </w:tcPr>
          <w:p w14:paraId="15A810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758" w:type="dxa"/>
            <w:gridSpan w:val="2"/>
            <w:shd w:val="clear" w:color="auto" w:fill="auto"/>
            <w:vAlign w:val="center"/>
          </w:tcPr>
          <w:p w14:paraId="4136B0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26B2A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344EDE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1381" w:type="dxa"/>
            <w:shd w:val="clear" w:color="auto" w:fill="auto"/>
            <w:vAlign w:val="center"/>
          </w:tcPr>
          <w:p w14:paraId="3A9960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过滤器</w:t>
            </w:r>
          </w:p>
        </w:tc>
        <w:tc>
          <w:tcPr>
            <w:tcW w:w="5981" w:type="dxa"/>
            <w:shd w:val="clear" w:color="auto" w:fill="auto"/>
            <w:vAlign w:val="center"/>
          </w:tcPr>
          <w:p w14:paraId="139F486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DN40</w:t>
            </w:r>
          </w:p>
        </w:tc>
        <w:tc>
          <w:tcPr>
            <w:tcW w:w="638" w:type="dxa"/>
            <w:shd w:val="clear" w:color="auto" w:fill="auto"/>
            <w:vAlign w:val="center"/>
          </w:tcPr>
          <w:p w14:paraId="0124C4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758" w:type="dxa"/>
            <w:gridSpan w:val="2"/>
            <w:shd w:val="clear" w:color="auto" w:fill="auto"/>
            <w:vAlign w:val="center"/>
          </w:tcPr>
          <w:p w14:paraId="429C17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28AB0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6A36A5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w:t>
            </w:r>
          </w:p>
        </w:tc>
        <w:tc>
          <w:tcPr>
            <w:tcW w:w="1381" w:type="dxa"/>
            <w:shd w:val="clear" w:color="auto" w:fill="auto"/>
            <w:vAlign w:val="center"/>
          </w:tcPr>
          <w:p w14:paraId="23A756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水流指示器</w:t>
            </w:r>
          </w:p>
        </w:tc>
        <w:tc>
          <w:tcPr>
            <w:tcW w:w="5981" w:type="dxa"/>
            <w:shd w:val="clear" w:color="auto" w:fill="auto"/>
            <w:vAlign w:val="center"/>
          </w:tcPr>
          <w:p w14:paraId="16EC78E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满足国标要求</w:t>
            </w:r>
          </w:p>
        </w:tc>
        <w:tc>
          <w:tcPr>
            <w:tcW w:w="638" w:type="dxa"/>
            <w:shd w:val="clear" w:color="auto" w:fill="auto"/>
            <w:vAlign w:val="center"/>
          </w:tcPr>
          <w:p w14:paraId="530885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758" w:type="dxa"/>
            <w:gridSpan w:val="2"/>
            <w:shd w:val="clear" w:color="auto" w:fill="auto"/>
            <w:vAlign w:val="center"/>
          </w:tcPr>
          <w:p w14:paraId="62254B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24CF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4E4957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32</w:t>
            </w:r>
          </w:p>
        </w:tc>
        <w:tc>
          <w:tcPr>
            <w:tcW w:w="1381" w:type="dxa"/>
            <w:shd w:val="clear" w:color="auto" w:fill="auto"/>
            <w:vAlign w:val="center"/>
          </w:tcPr>
          <w:p w14:paraId="001E82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水管(镀锌钢管)</w:t>
            </w:r>
          </w:p>
        </w:tc>
        <w:tc>
          <w:tcPr>
            <w:tcW w:w="5981" w:type="dxa"/>
            <w:shd w:val="clear" w:color="auto" w:fill="auto"/>
            <w:vAlign w:val="center"/>
          </w:tcPr>
          <w:p w14:paraId="01CF347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满足国标要求</w:t>
            </w:r>
          </w:p>
        </w:tc>
        <w:tc>
          <w:tcPr>
            <w:tcW w:w="638" w:type="dxa"/>
            <w:shd w:val="clear" w:color="auto" w:fill="auto"/>
            <w:vAlign w:val="center"/>
          </w:tcPr>
          <w:p w14:paraId="60992B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758" w:type="dxa"/>
            <w:gridSpan w:val="2"/>
            <w:shd w:val="clear" w:color="auto" w:fill="auto"/>
            <w:vAlign w:val="center"/>
          </w:tcPr>
          <w:p w14:paraId="01CCF6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吨</w:t>
            </w:r>
          </w:p>
        </w:tc>
      </w:tr>
      <w:tr w14:paraId="2647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5AAFF7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33</w:t>
            </w:r>
          </w:p>
        </w:tc>
        <w:tc>
          <w:tcPr>
            <w:tcW w:w="1381" w:type="dxa"/>
            <w:shd w:val="clear" w:color="auto" w:fill="auto"/>
            <w:vAlign w:val="center"/>
          </w:tcPr>
          <w:p w14:paraId="5AB37C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保温</w:t>
            </w:r>
          </w:p>
        </w:tc>
        <w:tc>
          <w:tcPr>
            <w:tcW w:w="5981" w:type="dxa"/>
            <w:shd w:val="clear" w:color="auto" w:fill="auto"/>
            <w:vAlign w:val="center"/>
          </w:tcPr>
          <w:p w14:paraId="3D8D180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橡塑B1级</w:t>
            </w:r>
          </w:p>
        </w:tc>
        <w:tc>
          <w:tcPr>
            <w:tcW w:w="638" w:type="dxa"/>
            <w:shd w:val="clear" w:color="auto" w:fill="auto"/>
            <w:vAlign w:val="center"/>
          </w:tcPr>
          <w:p w14:paraId="5D1FD7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758" w:type="dxa"/>
            <w:gridSpan w:val="2"/>
            <w:shd w:val="clear" w:color="auto" w:fill="auto"/>
            <w:vAlign w:val="center"/>
          </w:tcPr>
          <w:p w14:paraId="5B3B60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m3</w:t>
            </w:r>
          </w:p>
        </w:tc>
      </w:tr>
      <w:tr w14:paraId="70EC1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507D83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34</w:t>
            </w:r>
          </w:p>
        </w:tc>
        <w:tc>
          <w:tcPr>
            <w:tcW w:w="1381" w:type="dxa"/>
            <w:shd w:val="clear" w:color="auto" w:fill="auto"/>
            <w:vAlign w:val="center"/>
          </w:tcPr>
          <w:p w14:paraId="7B6B9A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保温外壳</w:t>
            </w:r>
          </w:p>
        </w:tc>
        <w:tc>
          <w:tcPr>
            <w:tcW w:w="5981" w:type="dxa"/>
            <w:shd w:val="clear" w:color="auto" w:fill="auto"/>
            <w:vAlign w:val="center"/>
          </w:tcPr>
          <w:p w14:paraId="5CFA7A5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0.5mm厚铝板</w:t>
            </w:r>
          </w:p>
        </w:tc>
        <w:tc>
          <w:tcPr>
            <w:tcW w:w="638" w:type="dxa"/>
            <w:shd w:val="clear" w:color="auto" w:fill="auto"/>
            <w:vAlign w:val="center"/>
          </w:tcPr>
          <w:p w14:paraId="0D2315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220</w:t>
            </w:r>
          </w:p>
        </w:tc>
        <w:tc>
          <w:tcPr>
            <w:tcW w:w="758" w:type="dxa"/>
            <w:gridSpan w:val="2"/>
            <w:shd w:val="clear" w:color="auto" w:fill="auto"/>
            <w:vAlign w:val="center"/>
          </w:tcPr>
          <w:p w14:paraId="2660FD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r>
      <w:tr w14:paraId="2D67B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71E9AB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35</w:t>
            </w:r>
          </w:p>
        </w:tc>
        <w:tc>
          <w:tcPr>
            <w:tcW w:w="1381" w:type="dxa"/>
            <w:shd w:val="clear" w:color="auto" w:fill="auto"/>
            <w:vAlign w:val="center"/>
          </w:tcPr>
          <w:p w14:paraId="2D187F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电伴热带</w:t>
            </w:r>
          </w:p>
        </w:tc>
        <w:tc>
          <w:tcPr>
            <w:tcW w:w="5981" w:type="dxa"/>
            <w:shd w:val="clear" w:color="auto" w:fill="auto"/>
            <w:vAlign w:val="center"/>
          </w:tcPr>
          <w:p w14:paraId="2927194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30w/m</w:t>
            </w:r>
          </w:p>
        </w:tc>
        <w:tc>
          <w:tcPr>
            <w:tcW w:w="638" w:type="dxa"/>
            <w:shd w:val="clear" w:color="auto" w:fill="auto"/>
            <w:vAlign w:val="center"/>
          </w:tcPr>
          <w:p w14:paraId="0C87F0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500</w:t>
            </w:r>
          </w:p>
        </w:tc>
        <w:tc>
          <w:tcPr>
            <w:tcW w:w="758" w:type="dxa"/>
            <w:gridSpan w:val="2"/>
            <w:shd w:val="clear" w:color="auto" w:fill="auto"/>
            <w:vAlign w:val="center"/>
          </w:tcPr>
          <w:p w14:paraId="25D281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2D905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0B619D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36</w:t>
            </w:r>
          </w:p>
        </w:tc>
        <w:tc>
          <w:tcPr>
            <w:tcW w:w="1381" w:type="dxa"/>
            <w:shd w:val="clear" w:color="auto" w:fill="auto"/>
            <w:vAlign w:val="center"/>
          </w:tcPr>
          <w:p w14:paraId="0C8730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型材</w:t>
            </w:r>
          </w:p>
        </w:tc>
        <w:tc>
          <w:tcPr>
            <w:tcW w:w="5981" w:type="dxa"/>
            <w:shd w:val="clear" w:color="auto" w:fill="auto"/>
            <w:vAlign w:val="center"/>
          </w:tcPr>
          <w:p w14:paraId="6BB82F6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满足国标要求</w:t>
            </w:r>
          </w:p>
        </w:tc>
        <w:tc>
          <w:tcPr>
            <w:tcW w:w="638" w:type="dxa"/>
            <w:shd w:val="clear" w:color="auto" w:fill="auto"/>
            <w:vAlign w:val="center"/>
          </w:tcPr>
          <w:p w14:paraId="0C717E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652DF2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吨</w:t>
            </w:r>
          </w:p>
        </w:tc>
      </w:tr>
      <w:tr w14:paraId="580A1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4665F0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37</w:t>
            </w:r>
          </w:p>
        </w:tc>
        <w:tc>
          <w:tcPr>
            <w:tcW w:w="1381" w:type="dxa"/>
            <w:shd w:val="clear" w:color="auto" w:fill="auto"/>
            <w:vAlign w:val="center"/>
          </w:tcPr>
          <w:p w14:paraId="41BF43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附件</w:t>
            </w:r>
          </w:p>
        </w:tc>
        <w:tc>
          <w:tcPr>
            <w:tcW w:w="5981" w:type="dxa"/>
            <w:shd w:val="clear" w:color="auto" w:fill="auto"/>
            <w:vAlign w:val="center"/>
          </w:tcPr>
          <w:p w14:paraId="7D9BFDD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连接件、漆、胶等</w:t>
            </w:r>
          </w:p>
        </w:tc>
        <w:tc>
          <w:tcPr>
            <w:tcW w:w="638" w:type="dxa"/>
            <w:shd w:val="clear" w:color="auto" w:fill="auto"/>
            <w:vAlign w:val="center"/>
          </w:tcPr>
          <w:p w14:paraId="765FD3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5B01A4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326F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654E70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38</w:t>
            </w:r>
          </w:p>
        </w:tc>
        <w:tc>
          <w:tcPr>
            <w:tcW w:w="1381" w:type="dxa"/>
            <w:shd w:val="clear" w:color="auto" w:fill="auto"/>
            <w:vAlign w:val="center"/>
          </w:tcPr>
          <w:p w14:paraId="3B78B1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库门口电控柜</w:t>
            </w:r>
          </w:p>
        </w:tc>
        <w:tc>
          <w:tcPr>
            <w:tcW w:w="5981" w:type="dxa"/>
            <w:shd w:val="clear" w:color="auto" w:fill="auto"/>
            <w:vAlign w:val="center"/>
          </w:tcPr>
          <w:p w14:paraId="40AB09B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低温冷藏库108~112冷间开关控制</w:t>
            </w:r>
          </w:p>
        </w:tc>
        <w:tc>
          <w:tcPr>
            <w:tcW w:w="638" w:type="dxa"/>
            <w:shd w:val="clear" w:color="auto" w:fill="auto"/>
            <w:vAlign w:val="center"/>
          </w:tcPr>
          <w:p w14:paraId="29C8A5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257D7E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369A4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5FDE3E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39</w:t>
            </w:r>
          </w:p>
        </w:tc>
        <w:tc>
          <w:tcPr>
            <w:tcW w:w="1381" w:type="dxa"/>
            <w:shd w:val="clear" w:color="auto" w:fill="auto"/>
            <w:vAlign w:val="center"/>
          </w:tcPr>
          <w:p w14:paraId="1508A7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主机用电缆</w:t>
            </w:r>
          </w:p>
        </w:tc>
        <w:tc>
          <w:tcPr>
            <w:tcW w:w="5981" w:type="dxa"/>
            <w:shd w:val="clear" w:color="auto" w:fill="auto"/>
            <w:vAlign w:val="center"/>
          </w:tcPr>
          <w:p w14:paraId="430E1D4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ZR-YJV3*35+2*16</w:t>
            </w:r>
          </w:p>
        </w:tc>
        <w:tc>
          <w:tcPr>
            <w:tcW w:w="638" w:type="dxa"/>
            <w:shd w:val="clear" w:color="auto" w:fill="auto"/>
            <w:vAlign w:val="center"/>
          </w:tcPr>
          <w:p w14:paraId="3B84A1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758" w:type="dxa"/>
            <w:gridSpan w:val="2"/>
            <w:shd w:val="clear" w:color="auto" w:fill="auto"/>
            <w:vAlign w:val="center"/>
          </w:tcPr>
          <w:p w14:paraId="07E330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497EC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4837EA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w:t>
            </w:r>
          </w:p>
        </w:tc>
        <w:tc>
          <w:tcPr>
            <w:tcW w:w="1381" w:type="dxa"/>
            <w:shd w:val="clear" w:color="auto" w:fill="auto"/>
            <w:vAlign w:val="center"/>
          </w:tcPr>
          <w:p w14:paraId="005764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主机用电缆</w:t>
            </w:r>
          </w:p>
        </w:tc>
        <w:tc>
          <w:tcPr>
            <w:tcW w:w="5981" w:type="dxa"/>
            <w:shd w:val="clear" w:color="auto" w:fill="auto"/>
            <w:vAlign w:val="center"/>
          </w:tcPr>
          <w:p w14:paraId="2DC27E5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ZR-YJV2*1.5</w:t>
            </w:r>
          </w:p>
        </w:tc>
        <w:tc>
          <w:tcPr>
            <w:tcW w:w="638" w:type="dxa"/>
            <w:shd w:val="clear" w:color="auto" w:fill="auto"/>
            <w:vAlign w:val="center"/>
          </w:tcPr>
          <w:p w14:paraId="3A2C0C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758" w:type="dxa"/>
            <w:gridSpan w:val="2"/>
            <w:shd w:val="clear" w:color="auto" w:fill="auto"/>
            <w:vAlign w:val="center"/>
          </w:tcPr>
          <w:p w14:paraId="167476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1D7AA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7B8B03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41</w:t>
            </w:r>
          </w:p>
        </w:tc>
        <w:tc>
          <w:tcPr>
            <w:tcW w:w="1381" w:type="dxa"/>
            <w:shd w:val="clear" w:color="auto" w:fill="auto"/>
            <w:vAlign w:val="center"/>
          </w:tcPr>
          <w:p w14:paraId="0999F9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蒸发冷风机用电缆</w:t>
            </w:r>
          </w:p>
        </w:tc>
        <w:tc>
          <w:tcPr>
            <w:tcW w:w="5981" w:type="dxa"/>
            <w:shd w:val="clear" w:color="auto" w:fill="auto"/>
            <w:vAlign w:val="center"/>
          </w:tcPr>
          <w:p w14:paraId="4B91053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ZR-YJV4*2.5</w:t>
            </w:r>
          </w:p>
        </w:tc>
        <w:tc>
          <w:tcPr>
            <w:tcW w:w="638" w:type="dxa"/>
            <w:shd w:val="clear" w:color="auto" w:fill="auto"/>
            <w:vAlign w:val="center"/>
          </w:tcPr>
          <w:p w14:paraId="117D1A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758" w:type="dxa"/>
            <w:gridSpan w:val="2"/>
            <w:shd w:val="clear" w:color="auto" w:fill="auto"/>
            <w:vAlign w:val="center"/>
          </w:tcPr>
          <w:p w14:paraId="3217EA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6FD02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1F3B7C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42</w:t>
            </w:r>
          </w:p>
        </w:tc>
        <w:tc>
          <w:tcPr>
            <w:tcW w:w="1381" w:type="dxa"/>
            <w:shd w:val="clear" w:color="auto" w:fill="auto"/>
            <w:vAlign w:val="center"/>
          </w:tcPr>
          <w:p w14:paraId="401B73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蒸发冷水泵用电缆</w:t>
            </w:r>
          </w:p>
        </w:tc>
        <w:tc>
          <w:tcPr>
            <w:tcW w:w="5981" w:type="dxa"/>
            <w:shd w:val="clear" w:color="auto" w:fill="auto"/>
            <w:vAlign w:val="center"/>
          </w:tcPr>
          <w:p w14:paraId="189D87C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ZR-YJV4*2.5</w:t>
            </w:r>
          </w:p>
        </w:tc>
        <w:tc>
          <w:tcPr>
            <w:tcW w:w="638" w:type="dxa"/>
            <w:shd w:val="clear" w:color="auto" w:fill="auto"/>
            <w:vAlign w:val="center"/>
          </w:tcPr>
          <w:p w14:paraId="3800F6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758" w:type="dxa"/>
            <w:gridSpan w:val="2"/>
            <w:shd w:val="clear" w:color="auto" w:fill="auto"/>
            <w:vAlign w:val="center"/>
          </w:tcPr>
          <w:p w14:paraId="637459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6F3F0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72FD08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43</w:t>
            </w:r>
          </w:p>
        </w:tc>
        <w:tc>
          <w:tcPr>
            <w:tcW w:w="1381" w:type="dxa"/>
            <w:shd w:val="clear" w:color="auto" w:fill="auto"/>
            <w:vAlign w:val="center"/>
          </w:tcPr>
          <w:p w14:paraId="489A6A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冷风机电机用电缆</w:t>
            </w:r>
          </w:p>
        </w:tc>
        <w:tc>
          <w:tcPr>
            <w:tcW w:w="5981" w:type="dxa"/>
            <w:shd w:val="clear" w:color="auto" w:fill="auto"/>
            <w:vAlign w:val="center"/>
          </w:tcPr>
          <w:p w14:paraId="0AC0556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ZR-YJV4*2.5</w:t>
            </w:r>
          </w:p>
        </w:tc>
        <w:tc>
          <w:tcPr>
            <w:tcW w:w="638" w:type="dxa"/>
            <w:shd w:val="clear" w:color="auto" w:fill="auto"/>
            <w:vAlign w:val="center"/>
          </w:tcPr>
          <w:p w14:paraId="72B075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360</w:t>
            </w:r>
          </w:p>
        </w:tc>
        <w:tc>
          <w:tcPr>
            <w:tcW w:w="758" w:type="dxa"/>
            <w:gridSpan w:val="2"/>
            <w:shd w:val="clear" w:color="auto" w:fill="auto"/>
            <w:vAlign w:val="center"/>
          </w:tcPr>
          <w:p w14:paraId="5564BF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623FD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0FD65B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44</w:t>
            </w:r>
          </w:p>
        </w:tc>
        <w:tc>
          <w:tcPr>
            <w:tcW w:w="1381" w:type="dxa"/>
            <w:shd w:val="clear" w:color="auto" w:fill="auto"/>
            <w:vAlign w:val="center"/>
          </w:tcPr>
          <w:p w14:paraId="24D286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电磁阀用电缆</w:t>
            </w:r>
          </w:p>
        </w:tc>
        <w:tc>
          <w:tcPr>
            <w:tcW w:w="5981" w:type="dxa"/>
            <w:shd w:val="clear" w:color="auto" w:fill="auto"/>
            <w:vAlign w:val="center"/>
          </w:tcPr>
          <w:p w14:paraId="079D5D8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ZR-YJV2*1.5</w:t>
            </w:r>
          </w:p>
        </w:tc>
        <w:tc>
          <w:tcPr>
            <w:tcW w:w="638" w:type="dxa"/>
            <w:shd w:val="clear" w:color="auto" w:fill="auto"/>
            <w:vAlign w:val="center"/>
          </w:tcPr>
          <w:p w14:paraId="05AB4D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360</w:t>
            </w:r>
          </w:p>
        </w:tc>
        <w:tc>
          <w:tcPr>
            <w:tcW w:w="758" w:type="dxa"/>
            <w:gridSpan w:val="2"/>
            <w:shd w:val="clear" w:color="auto" w:fill="auto"/>
            <w:vAlign w:val="center"/>
          </w:tcPr>
          <w:p w14:paraId="17C196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177BC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7A3576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45</w:t>
            </w:r>
          </w:p>
        </w:tc>
        <w:tc>
          <w:tcPr>
            <w:tcW w:w="1381" w:type="dxa"/>
            <w:shd w:val="clear" w:color="auto" w:fill="auto"/>
            <w:vAlign w:val="center"/>
          </w:tcPr>
          <w:p w14:paraId="3C773F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电动阀用电缆</w:t>
            </w:r>
          </w:p>
        </w:tc>
        <w:tc>
          <w:tcPr>
            <w:tcW w:w="5981" w:type="dxa"/>
            <w:shd w:val="clear" w:color="auto" w:fill="auto"/>
            <w:vAlign w:val="center"/>
          </w:tcPr>
          <w:p w14:paraId="3B52DE6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ZR-YJV3*1.5</w:t>
            </w:r>
          </w:p>
        </w:tc>
        <w:tc>
          <w:tcPr>
            <w:tcW w:w="638" w:type="dxa"/>
            <w:shd w:val="clear" w:color="auto" w:fill="auto"/>
            <w:vAlign w:val="center"/>
          </w:tcPr>
          <w:p w14:paraId="31F171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360</w:t>
            </w:r>
          </w:p>
        </w:tc>
        <w:tc>
          <w:tcPr>
            <w:tcW w:w="758" w:type="dxa"/>
            <w:gridSpan w:val="2"/>
            <w:shd w:val="clear" w:color="auto" w:fill="auto"/>
            <w:vAlign w:val="center"/>
          </w:tcPr>
          <w:p w14:paraId="1F7030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3E397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542732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46</w:t>
            </w:r>
          </w:p>
        </w:tc>
        <w:tc>
          <w:tcPr>
            <w:tcW w:w="1381" w:type="dxa"/>
            <w:shd w:val="clear" w:color="auto" w:fill="auto"/>
            <w:vAlign w:val="center"/>
          </w:tcPr>
          <w:p w14:paraId="5F6E7B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电伴热带用电缆</w:t>
            </w:r>
          </w:p>
        </w:tc>
        <w:tc>
          <w:tcPr>
            <w:tcW w:w="5981" w:type="dxa"/>
            <w:shd w:val="clear" w:color="auto" w:fill="auto"/>
            <w:vAlign w:val="center"/>
          </w:tcPr>
          <w:p w14:paraId="07418CA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ZR-YJV2*4</w:t>
            </w:r>
          </w:p>
        </w:tc>
        <w:tc>
          <w:tcPr>
            <w:tcW w:w="638" w:type="dxa"/>
            <w:shd w:val="clear" w:color="auto" w:fill="auto"/>
            <w:vAlign w:val="center"/>
          </w:tcPr>
          <w:p w14:paraId="45C79A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360</w:t>
            </w:r>
          </w:p>
        </w:tc>
        <w:tc>
          <w:tcPr>
            <w:tcW w:w="758" w:type="dxa"/>
            <w:gridSpan w:val="2"/>
            <w:shd w:val="clear" w:color="auto" w:fill="auto"/>
            <w:vAlign w:val="center"/>
          </w:tcPr>
          <w:p w14:paraId="09F0EE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37015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25B511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47</w:t>
            </w:r>
          </w:p>
        </w:tc>
        <w:tc>
          <w:tcPr>
            <w:tcW w:w="1381" w:type="dxa"/>
            <w:shd w:val="clear" w:color="auto" w:fill="auto"/>
            <w:vAlign w:val="center"/>
          </w:tcPr>
          <w:p w14:paraId="4E1B6D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控制线用电缆</w:t>
            </w:r>
          </w:p>
        </w:tc>
        <w:tc>
          <w:tcPr>
            <w:tcW w:w="5981" w:type="dxa"/>
            <w:shd w:val="clear" w:color="auto" w:fill="auto"/>
            <w:vAlign w:val="center"/>
          </w:tcPr>
          <w:p w14:paraId="3618921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KVV2*1.0</w:t>
            </w:r>
          </w:p>
        </w:tc>
        <w:tc>
          <w:tcPr>
            <w:tcW w:w="638" w:type="dxa"/>
            <w:shd w:val="clear" w:color="auto" w:fill="auto"/>
            <w:vAlign w:val="center"/>
          </w:tcPr>
          <w:p w14:paraId="3F19C0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360</w:t>
            </w:r>
          </w:p>
        </w:tc>
        <w:tc>
          <w:tcPr>
            <w:tcW w:w="758" w:type="dxa"/>
            <w:gridSpan w:val="2"/>
            <w:shd w:val="clear" w:color="auto" w:fill="auto"/>
            <w:vAlign w:val="center"/>
          </w:tcPr>
          <w:p w14:paraId="6A36F9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7C9AE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40BF18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48</w:t>
            </w:r>
          </w:p>
        </w:tc>
        <w:tc>
          <w:tcPr>
            <w:tcW w:w="1381" w:type="dxa"/>
            <w:shd w:val="clear" w:color="auto" w:fill="auto"/>
            <w:vAlign w:val="center"/>
          </w:tcPr>
          <w:p w14:paraId="6F09C3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信号线</w:t>
            </w:r>
          </w:p>
        </w:tc>
        <w:tc>
          <w:tcPr>
            <w:tcW w:w="5981" w:type="dxa"/>
            <w:shd w:val="clear" w:color="auto" w:fill="auto"/>
            <w:vAlign w:val="center"/>
          </w:tcPr>
          <w:p w14:paraId="358F5D2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RVVP2*1.0</w:t>
            </w:r>
          </w:p>
        </w:tc>
        <w:tc>
          <w:tcPr>
            <w:tcW w:w="638" w:type="dxa"/>
            <w:shd w:val="clear" w:color="auto" w:fill="auto"/>
            <w:vAlign w:val="center"/>
          </w:tcPr>
          <w:p w14:paraId="1CAB07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360</w:t>
            </w:r>
          </w:p>
        </w:tc>
        <w:tc>
          <w:tcPr>
            <w:tcW w:w="758" w:type="dxa"/>
            <w:gridSpan w:val="2"/>
            <w:shd w:val="clear" w:color="auto" w:fill="auto"/>
            <w:vAlign w:val="center"/>
          </w:tcPr>
          <w:p w14:paraId="635794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1FB81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6E6276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49</w:t>
            </w:r>
          </w:p>
        </w:tc>
        <w:tc>
          <w:tcPr>
            <w:tcW w:w="1381" w:type="dxa"/>
            <w:shd w:val="clear" w:color="auto" w:fill="auto"/>
            <w:vAlign w:val="center"/>
          </w:tcPr>
          <w:p w14:paraId="761409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桥架</w:t>
            </w:r>
          </w:p>
        </w:tc>
        <w:tc>
          <w:tcPr>
            <w:tcW w:w="5981" w:type="dxa"/>
            <w:shd w:val="clear" w:color="auto" w:fill="auto"/>
            <w:vAlign w:val="center"/>
          </w:tcPr>
          <w:p w14:paraId="235DA14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满足国标要求</w:t>
            </w:r>
          </w:p>
        </w:tc>
        <w:tc>
          <w:tcPr>
            <w:tcW w:w="638" w:type="dxa"/>
            <w:shd w:val="clear" w:color="auto" w:fill="auto"/>
            <w:vAlign w:val="center"/>
          </w:tcPr>
          <w:p w14:paraId="294503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70</w:t>
            </w:r>
          </w:p>
        </w:tc>
        <w:tc>
          <w:tcPr>
            <w:tcW w:w="758" w:type="dxa"/>
            <w:gridSpan w:val="2"/>
            <w:shd w:val="clear" w:color="auto" w:fill="auto"/>
            <w:vAlign w:val="center"/>
          </w:tcPr>
          <w:p w14:paraId="073A26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72954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6B6904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w:t>
            </w:r>
          </w:p>
        </w:tc>
        <w:tc>
          <w:tcPr>
            <w:tcW w:w="1381" w:type="dxa"/>
            <w:shd w:val="clear" w:color="auto" w:fill="auto"/>
            <w:vAlign w:val="center"/>
          </w:tcPr>
          <w:p w14:paraId="091DB4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桥架附件</w:t>
            </w:r>
          </w:p>
        </w:tc>
        <w:tc>
          <w:tcPr>
            <w:tcW w:w="5981" w:type="dxa"/>
            <w:shd w:val="clear" w:color="auto" w:fill="auto"/>
            <w:vAlign w:val="center"/>
          </w:tcPr>
          <w:p w14:paraId="4263C9F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钉、连接板、接地铜片、护罩等</w:t>
            </w:r>
          </w:p>
        </w:tc>
        <w:tc>
          <w:tcPr>
            <w:tcW w:w="638" w:type="dxa"/>
            <w:shd w:val="clear" w:color="auto" w:fill="auto"/>
            <w:vAlign w:val="center"/>
          </w:tcPr>
          <w:p w14:paraId="1E3CE4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682567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4FB53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25FF20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51</w:t>
            </w:r>
          </w:p>
        </w:tc>
        <w:tc>
          <w:tcPr>
            <w:tcW w:w="1381" w:type="dxa"/>
            <w:shd w:val="clear" w:color="auto" w:fill="auto"/>
            <w:vAlign w:val="center"/>
          </w:tcPr>
          <w:p w14:paraId="608C96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穿线管</w:t>
            </w:r>
          </w:p>
        </w:tc>
        <w:tc>
          <w:tcPr>
            <w:tcW w:w="5981" w:type="dxa"/>
            <w:shd w:val="clear" w:color="auto" w:fill="auto"/>
            <w:vAlign w:val="center"/>
          </w:tcPr>
          <w:p w14:paraId="3B6A38A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满足国标要求</w:t>
            </w:r>
          </w:p>
        </w:tc>
        <w:tc>
          <w:tcPr>
            <w:tcW w:w="638" w:type="dxa"/>
            <w:shd w:val="clear" w:color="auto" w:fill="auto"/>
            <w:vAlign w:val="center"/>
          </w:tcPr>
          <w:p w14:paraId="21F5E8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758" w:type="dxa"/>
            <w:gridSpan w:val="2"/>
            <w:shd w:val="clear" w:color="auto" w:fill="auto"/>
            <w:vAlign w:val="center"/>
          </w:tcPr>
          <w:p w14:paraId="13AECF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40802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03C54A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52</w:t>
            </w:r>
          </w:p>
        </w:tc>
        <w:tc>
          <w:tcPr>
            <w:tcW w:w="1381" w:type="dxa"/>
            <w:shd w:val="clear" w:color="auto" w:fill="auto"/>
            <w:vAlign w:val="center"/>
          </w:tcPr>
          <w:p w14:paraId="7A5780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电缆附件</w:t>
            </w:r>
          </w:p>
        </w:tc>
        <w:tc>
          <w:tcPr>
            <w:tcW w:w="5981" w:type="dxa"/>
            <w:shd w:val="clear" w:color="auto" w:fill="auto"/>
            <w:vAlign w:val="center"/>
          </w:tcPr>
          <w:p w14:paraId="6A8E139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铜接头、管卡子、蛇皮管、电布、胶等</w:t>
            </w:r>
          </w:p>
        </w:tc>
        <w:tc>
          <w:tcPr>
            <w:tcW w:w="638" w:type="dxa"/>
            <w:shd w:val="clear" w:color="auto" w:fill="auto"/>
            <w:vAlign w:val="center"/>
          </w:tcPr>
          <w:p w14:paraId="3A8B55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4DCB01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798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9553" w:type="dxa"/>
            <w:gridSpan w:val="6"/>
            <w:shd w:val="clear" w:color="auto" w:fill="auto"/>
            <w:vAlign w:val="center"/>
          </w:tcPr>
          <w:p w14:paraId="220679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热分割小刀手分割间.一层穿堂.月台1~5</w:t>
            </w:r>
          </w:p>
        </w:tc>
      </w:tr>
      <w:tr w14:paraId="74575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5" w:type="dxa"/>
            <w:shd w:val="clear" w:color="auto" w:fill="auto"/>
            <w:vAlign w:val="center"/>
          </w:tcPr>
          <w:p w14:paraId="4A18F6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序号</w:t>
            </w:r>
          </w:p>
        </w:tc>
        <w:tc>
          <w:tcPr>
            <w:tcW w:w="1381" w:type="dxa"/>
            <w:shd w:val="clear" w:color="auto" w:fill="auto"/>
            <w:vAlign w:val="center"/>
          </w:tcPr>
          <w:p w14:paraId="2C0790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产品名称</w:t>
            </w:r>
          </w:p>
        </w:tc>
        <w:tc>
          <w:tcPr>
            <w:tcW w:w="5981" w:type="dxa"/>
            <w:shd w:val="clear" w:color="auto" w:fill="auto"/>
            <w:vAlign w:val="center"/>
          </w:tcPr>
          <w:p w14:paraId="28CAAA1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技术规格配置</w:t>
            </w:r>
          </w:p>
        </w:tc>
        <w:tc>
          <w:tcPr>
            <w:tcW w:w="638" w:type="dxa"/>
            <w:shd w:val="clear" w:color="auto" w:fill="auto"/>
            <w:vAlign w:val="center"/>
          </w:tcPr>
          <w:p w14:paraId="5C1212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数量</w:t>
            </w:r>
          </w:p>
        </w:tc>
        <w:tc>
          <w:tcPr>
            <w:tcW w:w="758" w:type="dxa"/>
            <w:gridSpan w:val="2"/>
            <w:shd w:val="clear" w:color="auto" w:fill="auto"/>
            <w:vAlign w:val="center"/>
          </w:tcPr>
          <w:p w14:paraId="2E692A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单位</w:t>
            </w:r>
          </w:p>
        </w:tc>
      </w:tr>
      <w:tr w14:paraId="216CA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shd w:val="clear" w:color="auto" w:fill="auto"/>
            <w:vAlign w:val="center"/>
          </w:tcPr>
          <w:p w14:paraId="102F5B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381" w:type="dxa"/>
            <w:shd w:val="clear" w:color="auto" w:fill="auto"/>
            <w:vAlign w:val="center"/>
          </w:tcPr>
          <w:p w14:paraId="195745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高温螺杆机组</w:t>
            </w:r>
          </w:p>
        </w:tc>
        <w:tc>
          <w:tcPr>
            <w:tcW w:w="5981" w:type="dxa"/>
            <w:shd w:val="clear" w:color="auto" w:fill="auto"/>
            <w:vAlign w:val="center"/>
          </w:tcPr>
          <w:p w14:paraId="5D67747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R507A制冷剂专用压缩机，在工况0/35℃下，制冷量≥169.3kw，输入功率≤36.6kw，压缩机自带欠相、逆相及电机高温保护，压缩机数量≥4台</w:t>
            </w:r>
          </w:p>
        </w:tc>
        <w:tc>
          <w:tcPr>
            <w:tcW w:w="638" w:type="dxa"/>
            <w:shd w:val="clear" w:color="auto" w:fill="auto"/>
            <w:vAlign w:val="center"/>
          </w:tcPr>
          <w:p w14:paraId="5F92DA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1FAE34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405D8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795" w:type="dxa"/>
            <w:shd w:val="clear" w:color="auto" w:fill="auto"/>
            <w:vAlign w:val="center"/>
          </w:tcPr>
          <w:p w14:paraId="618AA2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381" w:type="dxa"/>
            <w:shd w:val="clear" w:color="auto" w:fill="auto"/>
            <w:vAlign w:val="center"/>
          </w:tcPr>
          <w:p w14:paraId="6F4CD8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蒸发式冷凝器</w:t>
            </w:r>
          </w:p>
        </w:tc>
        <w:tc>
          <w:tcPr>
            <w:tcW w:w="5981" w:type="dxa"/>
            <w:shd w:val="clear" w:color="auto" w:fill="auto"/>
            <w:vAlign w:val="center"/>
          </w:tcPr>
          <w:p w14:paraId="407E572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排热量≥1690kw；轴流风机数量≥3台，轴流风机总风量≥237000m³/h；循环水泵水量≥150m³/h；</w:t>
            </w:r>
          </w:p>
        </w:tc>
        <w:tc>
          <w:tcPr>
            <w:tcW w:w="638" w:type="dxa"/>
            <w:shd w:val="clear" w:color="auto" w:fill="auto"/>
            <w:vAlign w:val="center"/>
          </w:tcPr>
          <w:p w14:paraId="3FDB3F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5653E7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0BFD5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33F903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381" w:type="dxa"/>
            <w:shd w:val="clear" w:color="auto" w:fill="auto"/>
            <w:vAlign w:val="center"/>
          </w:tcPr>
          <w:p w14:paraId="137CA0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冷风机</w:t>
            </w:r>
          </w:p>
        </w:tc>
        <w:tc>
          <w:tcPr>
            <w:tcW w:w="5981" w:type="dxa"/>
            <w:shd w:val="clear" w:color="auto" w:fill="auto"/>
            <w:vAlign w:val="center"/>
          </w:tcPr>
          <w:p w14:paraId="1EF62B9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制冷量≥33.6KW，</w:t>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t>翅片片距4.5mm,自然化霜，采用不锈钢外壳冷风机，低噪音风扇</w:t>
            </w:r>
          </w:p>
        </w:tc>
        <w:tc>
          <w:tcPr>
            <w:tcW w:w="638" w:type="dxa"/>
            <w:shd w:val="clear" w:color="auto" w:fill="auto"/>
            <w:vAlign w:val="center"/>
          </w:tcPr>
          <w:p w14:paraId="0D9C27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758" w:type="dxa"/>
            <w:gridSpan w:val="2"/>
            <w:shd w:val="clear" w:color="auto" w:fill="auto"/>
            <w:vAlign w:val="center"/>
          </w:tcPr>
          <w:p w14:paraId="789C63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77BD4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145EF2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381" w:type="dxa"/>
            <w:shd w:val="clear" w:color="auto" w:fill="auto"/>
            <w:vAlign w:val="center"/>
          </w:tcPr>
          <w:p w14:paraId="71B38A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冷风机</w:t>
            </w:r>
          </w:p>
        </w:tc>
        <w:tc>
          <w:tcPr>
            <w:tcW w:w="5981" w:type="dxa"/>
            <w:shd w:val="clear" w:color="auto" w:fill="auto"/>
            <w:vAlign w:val="center"/>
          </w:tcPr>
          <w:p w14:paraId="3C8F7D5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制冷量≥38.7KW</w:t>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t>，翅片片距4.5mm,自然化霜，采用不锈钢外壳冷风机，低噪音风扇</w:t>
            </w:r>
          </w:p>
        </w:tc>
        <w:tc>
          <w:tcPr>
            <w:tcW w:w="638" w:type="dxa"/>
            <w:shd w:val="clear" w:color="auto" w:fill="auto"/>
            <w:vAlign w:val="center"/>
          </w:tcPr>
          <w:p w14:paraId="6B927C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758" w:type="dxa"/>
            <w:gridSpan w:val="2"/>
            <w:shd w:val="clear" w:color="auto" w:fill="auto"/>
            <w:vAlign w:val="center"/>
          </w:tcPr>
          <w:p w14:paraId="22E350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17C50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4FE7E2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381" w:type="dxa"/>
            <w:shd w:val="clear" w:color="auto" w:fill="auto"/>
            <w:vAlign w:val="center"/>
          </w:tcPr>
          <w:p w14:paraId="27A5DA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冷风机</w:t>
            </w:r>
          </w:p>
        </w:tc>
        <w:tc>
          <w:tcPr>
            <w:tcW w:w="5981" w:type="dxa"/>
            <w:shd w:val="clear" w:color="auto" w:fill="auto"/>
            <w:vAlign w:val="center"/>
          </w:tcPr>
          <w:p w14:paraId="0DF811D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制冷量≥25.8KW</w:t>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t>，翅片片距4.5mm,自然化霜，采用不锈钢外壳冷风机，低噪音风扇</w:t>
            </w:r>
          </w:p>
        </w:tc>
        <w:tc>
          <w:tcPr>
            <w:tcW w:w="638" w:type="dxa"/>
            <w:shd w:val="clear" w:color="auto" w:fill="auto"/>
            <w:vAlign w:val="center"/>
          </w:tcPr>
          <w:p w14:paraId="07FC21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758" w:type="dxa"/>
            <w:gridSpan w:val="2"/>
            <w:shd w:val="clear" w:color="auto" w:fill="auto"/>
            <w:vAlign w:val="center"/>
          </w:tcPr>
          <w:p w14:paraId="18C84F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1E628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0E6EA8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381" w:type="dxa"/>
            <w:shd w:val="clear" w:color="auto" w:fill="auto"/>
            <w:vAlign w:val="center"/>
          </w:tcPr>
          <w:p w14:paraId="6DE1A3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冷风机</w:t>
            </w:r>
          </w:p>
        </w:tc>
        <w:tc>
          <w:tcPr>
            <w:tcW w:w="5981" w:type="dxa"/>
            <w:shd w:val="clear" w:color="auto" w:fill="auto"/>
            <w:vAlign w:val="center"/>
          </w:tcPr>
          <w:p w14:paraId="30E8B4A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制冷量≥22KW，</w:t>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t>翅片片距4.5mm,自然化霜，采用不锈钢外壳冷风机，低噪音风扇</w:t>
            </w:r>
          </w:p>
        </w:tc>
        <w:tc>
          <w:tcPr>
            <w:tcW w:w="638" w:type="dxa"/>
            <w:shd w:val="clear" w:color="auto" w:fill="auto"/>
            <w:vAlign w:val="center"/>
          </w:tcPr>
          <w:p w14:paraId="0D9100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758" w:type="dxa"/>
            <w:gridSpan w:val="2"/>
            <w:shd w:val="clear" w:color="auto" w:fill="auto"/>
            <w:vAlign w:val="center"/>
          </w:tcPr>
          <w:p w14:paraId="209E8E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7143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3758D0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381" w:type="dxa"/>
            <w:shd w:val="clear" w:color="auto" w:fill="auto"/>
            <w:vAlign w:val="center"/>
          </w:tcPr>
          <w:p w14:paraId="4C176B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冷风机</w:t>
            </w:r>
          </w:p>
        </w:tc>
        <w:tc>
          <w:tcPr>
            <w:tcW w:w="5981" w:type="dxa"/>
            <w:shd w:val="clear" w:color="auto" w:fill="auto"/>
            <w:vAlign w:val="center"/>
          </w:tcPr>
          <w:p w14:paraId="0411B2B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制冷量≥44.0KW，</w:t>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t>翅片片距4.5mm,自然化霜，采用不锈钢外壳冷风机，低噪音风扇</w:t>
            </w:r>
          </w:p>
        </w:tc>
        <w:tc>
          <w:tcPr>
            <w:tcW w:w="638" w:type="dxa"/>
            <w:shd w:val="clear" w:color="auto" w:fill="auto"/>
            <w:vAlign w:val="center"/>
          </w:tcPr>
          <w:p w14:paraId="5B72DD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715C86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22E87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722DF0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381" w:type="dxa"/>
            <w:shd w:val="clear" w:color="auto" w:fill="auto"/>
            <w:vAlign w:val="center"/>
          </w:tcPr>
          <w:p w14:paraId="06E6F0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干燥过滤器</w:t>
            </w:r>
          </w:p>
        </w:tc>
        <w:tc>
          <w:tcPr>
            <w:tcW w:w="5981" w:type="dxa"/>
            <w:shd w:val="clear" w:color="auto" w:fill="auto"/>
            <w:vAlign w:val="center"/>
          </w:tcPr>
          <w:p w14:paraId="3D81A00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Ф16</w:t>
            </w:r>
          </w:p>
        </w:tc>
        <w:tc>
          <w:tcPr>
            <w:tcW w:w="638" w:type="dxa"/>
            <w:shd w:val="clear" w:color="auto" w:fill="auto"/>
            <w:vAlign w:val="center"/>
          </w:tcPr>
          <w:p w14:paraId="1F0A23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758" w:type="dxa"/>
            <w:gridSpan w:val="2"/>
            <w:shd w:val="clear" w:color="auto" w:fill="auto"/>
            <w:vAlign w:val="center"/>
          </w:tcPr>
          <w:p w14:paraId="03F03D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3115B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6B5ADC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1381" w:type="dxa"/>
            <w:shd w:val="clear" w:color="auto" w:fill="auto"/>
            <w:vAlign w:val="center"/>
          </w:tcPr>
          <w:p w14:paraId="437E1B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干燥过滤器</w:t>
            </w:r>
          </w:p>
        </w:tc>
        <w:tc>
          <w:tcPr>
            <w:tcW w:w="5981" w:type="dxa"/>
            <w:shd w:val="clear" w:color="auto" w:fill="auto"/>
            <w:vAlign w:val="center"/>
          </w:tcPr>
          <w:p w14:paraId="43457A6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Ф22</w:t>
            </w:r>
          </w:p>
        </w:tc>
        <w:tc>
          <w:tcPr>
            <w:tcW w:w="638" w:type="dxa"/>
            <w:shd w:val="clear" w:color="auto" w:fill="auto"/>
            <w:vAlign w:val="center"/>
          </w:tcPr>
          <w:p w14:paraId="0EBFD8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758" w:type="dxa"/>
            <w:gridSpan w:val="2"/>
            <w:shd w:val="clear" w:color="auto" w:fill="auto"/>
            <w:vAlign w:val="center"/>
          </w:tcPr>
          <w:p w14:paraId="5B7FC2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26E6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43B4B8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1381" w:type="dxa"/>
            <w:shd w:val="clear" w:color="auto" w:fill="auto"/>
            <w:vAlign w:val="center"/>
          </w:tcPr>
          <w:p w14:paraId="44D077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电磁阀</w:t>
            </w:r>
          </w:p>
        </w:tc>
        <w:tc>
          <w:tcPr>
            <w:tcW w:w="5981" w:type="dxa"/>
            <w:shd w:val="clear" w:color="auto" w:fill="auto"/>
            <w:vAlign w:val="center"/>
          </w:tcPr>
          <w:p w14:paraId="3ED6F06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Ф16</w:t>
            </w:r>
          </w:p>
        </w:tc>
        <w:tc>
          <w:tcPr>
            <w:tcW w:w="638" w:type="dxa"/>
            <w:shd w:val="clear" w:color="auto" w:fill="auto"/>
            <w:vAlign w:val="center"/>
          </w:tcPr>
          <w:p w14:paraId="4E8CDC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758" w:type="dxa"/>
            <w:gridSpan w:val="2"/>
            <w:shd w:val="clear" w:color="auto" w:fill="auto"/>
            <w:vAlign w:val="center"/>
          </w:tcPr>
          <w:p w14:paraId="0A285D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3BA00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2B7914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1381" w:type="dxa"/>
            <w:shd w:val="clear" w:color="auto" w:fill="auto"/>
            <w:vAlign w:val="center"/>
          </w:tcPr>
          <w:p w14:paraId="4DC93E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电磁阀</w:t>
            </w:r>
          </w:p>
        </w:tc>
        <w:tc>
          <w:tcPr>
            <w:tcW w:w="5981" w:type="dxa"/>
            <w:shd w:val="clear" w:color="auto" w:fill="auto"/>
            <w:vAlign w:val="center"/>
          </w:tcPr>
          <w:p w14:paraId="1839B76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Ф22</w:t>
            </w:r>
          </w:p>
        </w:tc>
        <w:tc>
          <w:tcPr>
            <w:tcW w:w="638" w:type="dxa"/>
            <w:shd w:val="clear" w:color="auto" w:fill="auto"/>
            <w:vAlign w:val="center"/>
          </w:tcPr>
          <w:p w14:paraId="7CB048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758" w:type="dxa"/>
            <w:gridSpan w:val="2"/>
            <w:shd w:val="clear" w:color="auto" w:fill="auto"/>
            <w:vAlign w:val="center"/>
          </w:tcPr>
          <w:p w14:paraId="7D8089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1108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275457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1381" w:type="dxa"/>
            <w:shd w:val="clear" w:color="auto" w:fill="auto"/>
            <w:vAlign w:val="center"/>
          </w:tcPr>
          <w:p w14:paraId="311671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膨胀阀</w:t>
            </w:r>
          </w:p>
        </w:tc>
        <w:tc>
          <w:tcPr>
            <w:tcW w:w="5981" w:type="dxa"/>
            <w:shd w:val="clear" w:color="auto" w:fill="auto"/>
            <w:vAlign w:val="center"/>
          </w:tcPr>
          <w:p w14:paraId="67CA791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Ф16</w:t>
            </w:r>
          </w:p>
        </w:tc>
        <w:tc>
          <w:tcPr>
            <w:tcW w:w="638" w:type="dxa"/>
            <w:shd w:val="clear" w:color="auto" w:fill="auto"/>
            <w:vAlign w:val="center"/>
          </w:tcPr>
          <w:p w14:paraId="19538E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758" w:type="dxa"/>
            <w:gridSpan w:val="2"/>
            <w:shd w:val="clear" w:color="auto" w:fill="auto"/>
            <w:vAlign w:val="center"/>
          </w:tcPr>
          <w:p w14:paraId="200154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6E3C2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02D343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1381" w:type="dxa"/>
            <w:shd w:val="clear" w:color="auto" w:fill="auto"/>
            <w:vAlign w:val="center"/>
          </w:tcPr>
          <w:p w14:paraId="09296F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膨胀阀</w:t>
            </w:r>
          </w:p>
        </w:tc>
        <w:tc>
          <w:tcPr>
            <w:tcW w:w="5981" w:type="dxa"/>
            <w:shd w:val="clear" w:color="auto" w:fill="auto"/>
            <w:vAlign w:val="center"/>
          </w:tcPr>
          <w:p w14:paraId="3EF562E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Ф16</w:t>
            </w:r>
          </w:p>
        </w:tc>
        <w:tc>
          <w:tcPr>
            <w:tcW w:w="638" w:type="dxa"/>
            <w:shd w:val="clear" w:color="auto" w:fill="auto"/>
            <w:vAlign w:val="center"/>
          </w:tcPr>
          <w:p w14:paraId="337FD5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758" w:type="dxa"/>
            <w:gridSpan w:val="2"/>
            <w:shd w:val="clear" w:color="auto" w:fill="auto"/>
            <w:vAlign w:val="center"/>
          </w:tcPr>
          <w:p w14:paraId="222777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0CEA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646814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1381" w:type="dxa"/>
            <w:shd w:val="clear" w:color="auto" w:fill="auto"/>
            <w:vAlign w:val="center"/>
          </w:tcPr>
          <w:p w14:paraId="16F94E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膨胀阀</w:t>
            </w:r>
          </w:p>
        </w:tc>
        <w:tc>
          <w:tcPr>
            <w:tcW w:w="5981" w:type="dxa"/>
            <w:shd w:val="clear" w:color="auto" w:fill="auto"/>
            <w:vAlign w:val="center"/>
          </w:tcPr>
          <w:p w14:paraId="4A938E9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Ф22</w:t>
            </w:r>
          </w:p>
        </w:tc>
        <w:tc>
          <w:tcPr>
            <w:tcW w:w="638" w:type="dxa"/>
            <w:shd w:val="clear" w:color="auto" w:fill="auto"/>
            <w:vAlign w:val="center"/>
          </w:tcPr>
          <w:p w14:paraId="681181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p>
        </w:tc>
        <w:tc>
          <w:tcPr>
            <w:tcW w:w="758" w:type="dxa"/>
            <w:gridSpan w:val="2"/>
            <w:shd w:val="clear" w:color="auto" w:fill="auto"/>
            <w:vAlign w:val="center"/>
          </w:tcPr>
          <w:p w14:paraId="3B6042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F2C8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52C1F7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1381" w:type="dxa"/>
            <w:shd w:val="clear" w:color="auto" w:fill="auto"/>
            <w:vAlign w:val="center"/>
          </w:tcPr>
          <w:p w14:paraId="458944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膨胀阀</w:t>
            </w:r>
          </w:p>
        </w:tc>
        <w:tc>
          <w:tcPr>
            <w:tcW w:w="5981" w:type="dxa"/>
            <w:shd w:val="clear" w:color="auto" w:fill="auto"/>
            <w:vAlign w:val="center"/>
          </w:tcPr>
          <w:p w14:paraId="04B3658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Ф22</w:t>
            </w:r>
          </w:p>
        </w:tc>
        <w:tc>
          <w:tcPr>
            <w:tcW w:w="638" w:type="dxa"/>
            <w:shd w:val="clear" w:color="auto" w:fill="auto"/>
            <w:vAlign w:val="center"/>
          </w:tcPr>
          <w:p w14:paraId="6674E5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4815F7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5EAA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6F692A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p>
        </w:tc>
        <w:tc>
          <w:tcPr>
            <w:tcW w:w="1381" w:type="dxa"/>
            <w:shd w:val="clear" w:color="auto" w:fill="auto"/>
            <w:vAlign w:val="center"/>
          </w:tcPr>
          <w:p w14:paraId="4B1A85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截止阀</w:t>
            </w:r>
          </w:p>
        </w:tc>
        <w:tc>
          <w:tcPr>
            <w:tcW w:w="5981" w:type="dxa"/>
            <w:shd w:val="clear" w:color="auto" w:fill="auto"/>
            <w:vAlign w:val="center"/>
          </w:tcPr>
          <w:p w14:paraId="1D4DB7D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Ф16</w:t>
            </w:r>
          </w:p>
        </w:tc>
        <w:tc>
          <w:tcPr>
            <w:tcW w:w="638" w:type="dxa"/>
            <w:shd w:val="clear" w:color="auto" w:fill="auto"/>
            <w:vAlign w:val="center"/>
          </w:tcPr>
          <w:p w14:paraId="7C33B9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758" w:type="dxa"/>
            <w:gridSpan w:val="2"/>
            <w:shd w:val="clear" w:color="auto" w:fill="auto"/>
            <w:vAlign w:val="center"/>
          </w:tcPr>
          <w:p w14:paraId="74BE9F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3958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357629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w:t>
            </w:r>
          </w:p>
        </w:tc>
        <w:tc>
          <w:tcPr>
            <w:tcW w:w="1381" w:type="dxa"/>
            <w:shd w:val="clear" w:color="auto" w:fill="auto"/>
            <w:vAlign w:val="center"/>
          </w:tcPr>
          <w:p w14:paraId="230FCC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截止阀</w:t>
            </w:r>
          </w:p>
        </w:tc>
        <w:tc>
          <w:tcPr>
            <w:tcW w:w="5981" w:type="dxa"/>
            <w:shd w:val="clear" w:color="auto" w:fill="auto"/>
            <w:vAlign w:val="center"/>
          </w:tcPr>
          <w:p w14:paraId="7FF07E6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Ф22</w:t>
            </w:r>
          </w:p>
        </w:tc>
        <w:tc>
          <w:tcPr>
            <w:tcW w:w="638" w:type="dxa"/>
            <w:shd w:val="clear" w:color="auto" w:fill="auto"/>
            <w:vAlign w:val="center"/>
          </w:tcPr>
          <w:p w14:paraId="07177B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w:t>
            </w:r>
          </w:p>
        </w:tc>
        <w:tc>
          <w:tcPr>
            <w:tcW w:w="758" w:type="dxa"/>
            <w:gridSpan w:val="2"/>
            <w:shd w:val="clear" w:color="auto" w:fill="auto"/>
            <w:vAlign w:val="center"/>
          </w:tcPr>
          <w:p w14:paraId="11511E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2F874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22B776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1381" w:type="dxa"/>
            <w:shd w:val="clear" w:color="auto" w:fill="auto"/>
            <w:vAlign w:val="center"/>
          </w:tcPr>
          <w:p w14:paraId="76AEFE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截止阀</w:t>
            </w:r>
          </w:p>
        </w:tc>
        <w:tc>
          <w:tcPr>
            <w:tcW w:w="5981" w:type="dxa"/>
            <w:shd w:val="clear" w:color="auto" w:fill="auto"/>
            <w:vAlign w:val="center"/>
          </w:tcPr>
          <w:p w14:paraId="76431CE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Ф28</w:t>
            </w:r>
          </w:p>
        </w:tc>
        <w:tc>
          <w:tcPr>
            <w:tcW w:w="638" w:type="dxa"/>
            <w:shd w:val="clear" w:color="auto" w:fill="auto"/>
            <w:vAlign w:val="center"/>
          </w:tcPr>
          <w:p w14:paraId="5D22EA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758" w:type="dxa"/>
            <w:gridSpan w:val="2"/>
            <w:shd w:val="clear" w:color="auto" w:fill="auto"/>
            <w:vAlign w:val="center"/>
          </w:tcPr>
          <w:p w14:paraId="576144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69383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3A2E44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w:t>
            </w:r>
          </w:p>
        </w:tc>
        <w:tc>
          <w:tcPr>
            <w:tcW w:w="1381" w:type="dxa"/>
            <w:shd w:val="clear" w:color="auto" w:fill="auto"/>
            <w:vAlign w:val="center"/>
          </w:tcPr>
          <w:p w14:paraId="47A292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截止阀</w:t>
            </w:r>
          </w:p>
        </w:tc>
        <w:tc>
          <w:tcPr>
            <w:tcW w:w="5981" w:type="dxa"/>
            <w:shd w:val="clear" w:color="auto" w:fill="auto"/>
            <w:vAlign w:val="center"/>
          </w:tcPr>
          <w:p w14:paraId="39B3F34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DN20</w:t>
            </w:r>
          </w:p>
        </w:tc>
        <w:tc>
          <w:tcPr>
            <w:tcW w:w="638" w:type="dxa"/>
            <w:shd w:val="clear" w:color="auto" w:fill="auto"/>
            <w:vAlign w:val="center"/>
          </w:tcPr>
          <w:p w14:paraId="356564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758" w:type="dxa"/>
            <w:gridSpan w:val="2"/>
            <w:shd w:val="clear" w:color="auto" w:fill="auto"/>
            <w:vAlign w:val="center"/>
          </w:tcPr>
          <w:p w14:paraId="606732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EFD4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64E0EE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1381" w:type="dxa"/>
            <w:shd w:val="clear" w:color="auto" w:fill="auto"/>
            <w:vAlign w:val="center"/>
          </w:tcPr>
          <w:p w14:paraId="3534BF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截止阀</w:t>
            </w:r>
          </w:p>
        </w:tc>
        <w:tc>
          <w:tcPr>
            <w:tcW w:w="5981" w:type="dxa"/>
            <w:shd w:val="clear" w:color="auto" w:fill="auto"/>
            <w:vAlign w:val="center"/>
          </w:tcPr>
          <w:p w14:paraId="4C2B293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DN25</w:t>
            </w:r>
          </w:p>
        </w:tc>
        <w:tc>
          <w:tcPr>
            <w:tcW w:w="638" w:type="dxa"/>
            <w:shd w:val="clear" w:color="auto" w:fill="auto"/>
            <w:vAlign w:val="center"/>
          </w:tcPr>
          <w:p w14:paraId="5A6B18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758" w:type="dxa"/>
            <w:gridSpan w:val="2"/>
            <w:shd w:val="clear" w:color="auto" w:fill="auto"/>
            <w:vAlign w:val="center"/>
          </w:tcPr>
          <w:p w14:paraId="25E152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02CF1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6BD28B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w:t>
            </w:r>
          </w:p>
        </w:tc>
        <w:tc>
          <w:tcPr>
            <w:tcW w:w="1381" w:type="dxa"/>
            <w:shd w:val="clear" w:color="auto" w:fill="auto"/>
            <w:vAlign w:val="center"/>
          </w:tcPr>
          <w:p w14:paraId="47CA6E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截止阀</w:t>
            </w:r>
          </w:p>
        </w:tc>
        <w:tc>
          <w:tcPr>
            <w:tcW w:w="5981" w:type="dxa"/>
            <w:shd w:val="clear" w:color="auto" w:fill="auto"/>
            <w:vAlign w:val="center"/>
          </w:tcPr>
          <w:p w14:paraId="2AB5CA4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DN32</w:t>
            </w:r>
          </w:p>
        </w:tc>
        <w:tc>
          <w:tcPr>
            <w:tcW w:w="638" w:type="dxa"/>
            <w:shd w:val="clear" w:color="auto" w:fill="auto"/>
            <w:vAlign w:val="center"/>
          </w:tcPr>
          <w:p w14:paraId="78C1D3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074A32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BC0D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7F7EA1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w:t>
            </w:r>
          </w:p>
        </w:tc>
        <w:tc>
          <w:tcPr>
            <w:tcW w:w="1381" w:type="dxa"/>
            <w:shd w:val="clear" w:color="auto" w:fill="auto"/>
            <w:vAlign w:val="center"/>
          </w:tcPr>
          <w:p w14:paraId="1DE47C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截止阀</w:t>
            </w:r>
          </w:p>
        </w:tc>
        <w:tc>
          <w:tcPr>
            <w:tcW w:w="5981" w:type="dxa"/>
            <w:shd w:val="clear" w:color="auto" w:fill="auto"/>
            <w:vAlign w:val="center"/>
          </w:tcPr>
          <w:p w14:paraId="66D15DC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DN100</w:t>
            </w:r>
          </w:p>
        </w:tc>
        <w:tc>
          <w:tcPr>
            <w:tcW w:w="638" w:type="dxa"/>
            <w:shd w:val="clear" w:color="auto" w:fill="auto"/>
            <w:vAlign w:val="center"/>
          </w:tcPr>
          <w:p w14:paraId="06AFDB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364354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40FDF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2EA2EB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w:t>
            </w:r>
          </w:p>
        </w:tc>
        <w:tc>
          <w:tcPr>
            <w:tcW w:w="1381" w:type="dxa"/>
            <w:shd w:val="clear" w:color="auto" w:fill="auto"/>
            <w:vAlign w:val="center"/>
          </w:tcPr>
          <w:p w14:paraId="08AE51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压力表</w:t>
            </w:r>
          </w:p>
        </w:tc>
        <w:tc>
          <w:tcPr>
            <w:tcW w:w="5981" w:type="dxa"/>
            <w:shd w:val="clear" w:color="auto" w:fill="auto"/>
            <w:vAlign w:val="center"/>
          </w:tcPr>
          <w:p w14:paraId="3AE3FAD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-0.1~2.5MPa</w:t>
            </w:r>
          </w:p>
        </w:tc>
        <w:tc>
          <w:tcPr>
            <w:tcW w:w="638" w:type="dxa"/>
            <w:shd w:val="clear" w:color="auto" w:fill="auto"/>
            <w:vAlign w:val="center"/>
          </w:tcPr>
          <w:p w14:paraId="31116B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321424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45545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523F6C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w:t>
            </w:r>
          </w:p>
        </w:tc>
        <w:tc>
          <w:tcPr>
            <w:tcW w:w="1381" w:type="dxa"/>
            <w:shd w:val="clear" w:color="auto" w:fill="auto"/>
            <w:vAlign w:val="center"/>
          </w:tcPr>
          <w:p w14:paraId="45DE2F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截止阀</w:t>
            </w:r>
          </w:p>
        </w:tc>
        <w:tc>
          <w:tcPr>
            <w:tcW w:w="5981" w:type="dxa"/>
            <w:shd w:val="clear" w:color="auto" w:fill="auto"/>
            <w:vAlign w:val="center"/>
          </w:tcPr>
          <w:p w14:paraId="756610B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DN20</w:t>
            </w:r>
          </w:p>
        </w:tc>
        <w:tc>
          <w:tcPr>
            <w:tcW w:w="638" w:type="dxa"/>
            <w:shd w:val="clear" w:color="auto" w:fill="auto"/>
            <w:vAlign w:val="center"/>
          </w:tcPr>
          <w:p w14:paraId="03BA38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7C0827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68E66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482196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w:t>
            </w:r>
          </w:p>
        </w:tc>
        <w:tc>
          <w:tcPr>
            <w:tcW w:w="1381" w:type="dxa"/>
            <w:shd w:val="clear" w:color="auto" w:fill="auto"/>
            <w:vAlign w:val="center"/>
          </w:tcPr>
          <w:p w14:paraId="50F35E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安全阀用截止阀</w:t>
            </w:r>
          </w:p>
        </w:tc>
        <w:tc>
          <w:tcPr>
            <w:tcW w:w="5981" w:type="dxa"/>
            <w:shd w:val="clear" w:color="auto" w:fill="auto"/>
            <w:vAlign w:val="center"/>
          </w:tcPr>
          <w:p w14:paraId="2702A53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DN20</w:t>
            </w:r>
          </w:p>
        </w:tc>
        <w:tc>
          <w:tcPr>
            <w:tcW w:w="638" w:type="dxa"/>
            <w:shd w:val="clear" w:color="auto" w:fill="auto"/>
            <w:vAlign w:val="center"/>
          </w:tcPr>
          <w:p w14:paraId="5AAF54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268072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5C86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51EF0E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w:t>
            </w:r>
          </w:p>
        </w:tc>
        <w:tc>
          <w:tcPr>
            <w:tcW w:w="1381" w:type="dxa"/>
            <w:shd w:val="clear" w:color="auto" w:fill="auto"/>
            <w:vAlign w:val="center"/>
          </w:tcPr>
          <w:p w14:paraId="2E20F5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安全阀</w:t>
            </w:r>
          </w:p>
        </w:tc>
        <w:tc>
          <w:tcPr>
            <w:tcW w:w="5981" w:type="dxa"/>
            <w:shd w:val="clear" w:color="auto" w:fill="auto"/>
            <w:vAlign w:val="center"/>
          </w:tcPr>
          <w:p w14:paraId="1189C3F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满足国标要求</w:t>
            </w:r>
          </w:p>
        </w:tc>
        <w:tc>
          <w:tcPr>
            <w:tcW w:w="638" w:type="dxa"/>
            <w:shd w:val="clear" w:color="auto" w:fill="auto"/>
            <w:vAlign w:val="center"/>
          </w:tcPr>
          <w:p w14:paraId="741098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296525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608B6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4F9C88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w:t>
            </w:r>
          </w:p>
        </w:tc>
        <w:tc>
          <w:tcPr>
            <w:tcW w:w="1381" w:type="dxa"/>
            <w:shd w:val="clear" w:color="auto" w:fill="auto"/>
            <w:vAlign w:val="center"/>
          </w:tcPr>
          <w:p w14:paraId="68F4E4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放空阀</w:t>
            </w:r>
          </w:p>
        </w:tc>
        <w:tc>
          <w:tcPr>
            <w:tcW w:w="5981" w:type="dxa"/>
            <w:shd w:val="clear" w:color="auto" w:fill="auto"/>
            <w:vAlign w:val="center"/>
          </w:tcPr>
          <w:p w14:paraId="3F6DAC8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满足国标要求</w:t>
            </w:r>
          </w:p>
        </w:tc>
        <w:tc>
          <w:tcPr>
            <w:tcW w:w="638" w:type="dxa"/>
            <w:shd w:val="clear" w:color="auto" w:fill="auto"/>
            <w:vAlign w:val="center"/>
          </w:tcPr>
          <w:p w14:paraId="0E853C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7E9334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24C0B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318F21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w:t>
            </w:r>
          </w:p>
        </w:tc>
        <w:tc>
          <w:tcPr>
            <w:tcW w:w="1381" w:type="dxa"/>
            <w:shd w:val="clear" w:color="auto" w:fill="auto"/>
            <w:vAlign w:val="center"/>
          </w:tcPr>
          <w:p w14:paraId="3B9942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排气压力调节阀</w:t>
            </w:r>
          </w:p>
        </w:tc>
        <w:tc>
          <w:tcPr>
            <w:tcW w:w="5981" w:type="dxa"/>
            <w:shd w:val="clear" w:color="auto" w:fill="auto"/>
            <w:vAlign w:val="center"/>
          </w:tcPr>
          <w:p w14:paraId="5ED6E22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DN100</w:t>
            </w:r>
          </w:p>
        </w:tc>
        <w:tc>
          <w:tcPr>
            <w:tcW w:w="638" w:type="dxa"/>
            <w:shd w:val="clear" w:color="auto" w:fill="auto"/>
            <w:vAlign w:val="center"/>
          </w:tcPr>
          <w:p w14:paraId="6BB3CD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4A127E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02838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2CB718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29</w:t>
            </w:r>
          </w:p>
        </w:tc>
        <w:tc>
          <w:tcPr>
            <w:tcW w:w="1381" w:type="dxa"/>
            <w:shd w:val="clear" w:color="auto" w:fill="auto"/>
            <w:vAlign w:val="center"/>
          </w:tcPr>
          <w:p w14:paraId="472B2F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无缝钢管</w:t>
            </w:r>
          </w:p>
        </w:tc>
        <w:tc>
          <w:tcPr>
            <w:tcW w:w="5981" w:type="dxa"/>
            <w:shd w:val="clear" w:color="auto" w:fill="auto"/>
            <w:vAlign w:val="center"/>
          </w:tcPr>
          <w:p w14:paraId="1D6FF4E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638" w:type="dxa"/>
            <w:shd w:val="clear" w:color="auto" w:fill="auto"/>
            <w:vAlign w:val="center"/>
          </w:tcPr>
          <w:p w14:paraId="3A9D2A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758" w:type="dxa"/>
            <w:gridSpan w:val="2"/>
            <w:shd w:val="clear" w:color="auto" w:fill="auto"/>
            <w:vAlign w:val="center"/>
          </w:tcPr>
          <w:p w14:paraId="75C123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吨</w:t>
            </w:r>
          </w:p>
        </w:tc>
      </w:tr>
      <w:tr w14:paraId="47A7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048A65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1381" w:type="dxa"/>
            <w:shd w:val="clear" w:color="auto" w:fill="auto"/>
            <w:vAlign w:val="center"/>
          </w:tcPr>
          <w:p w14:paraId="7BF09C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防腐处理</w:t>
            </w:r>
          </w:p>
        </w:tc>
        <w:tc>
          <w:tcPr>
            <w:tcW w:w="5981" w:type="dxa"/>
            <w:shd w:val="clear" w:color="auto" w:fill="auto"/>
            <w:vAlign w:val="center"/>
          </w:tcPr>
          <w:p w14:paraId="619CA11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满足国标要求</w:t>
            </w:r>
          </w:p>
        </w:tc>
        <w:tc>
          <w:tcPr>
            <w:tcW w:w="638" w:type="dxa"/>
            <w:shd w:val="clear" w:color="auto" w:fill="auto"/>
            <w:vAlign w:val="center"/>
          </w:tcPr>
          <w:p w14:paraId="7FCC31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758" w:type="dxa"/>
            <w:gridSpan w:val="2"/>
            <w:shd w:val="clear" w:color="auto" w:fill="auto"/>
            <w:vAlign w:val="center"/>
          </w:tcPr>
          <w:p w14:paraId="5E99C4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吨</w:t>
            </w:r>
          </w:p>
        </w:tc>
      </w:tr>
      <w:tr w14:paraId="57EAE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6353AC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w:t>
            </w:r>
          </w:p>
        </w:tc>
        <w:tc>
          <w:tcPr>
            <w:tcW w:w="1381" w:type="dxa"/>
            <w:shd w:val="clear" w:color="auto" w:fill="auto"/>
            <w:vAlign w:val="center"/>
          </w:tcPr>
          <w:p w14:paraId="0DCF80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铜管</w:t>
            </w:r>
          </w:p>
        </w:tc>
        <w:tc>
          <w:tcPr>
            <w:tcW w:w="5981" w:type="dxa"/>
            <w:shd w:val="clear" w:color="auto" w:fill="auto"/>
            <w:vAlign w:val="center"/>
          </w:tcPr>
          <w:p w14:paraId="0DD1617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满足国标要求</w:t>
            </w:r>
          </w:p>
        </w:tc>
        <w:tc>
          <w:tcPr>
            <w:tcW w:w="638" w:type="dxa"/>
            <w:shd w:val="clear" w:color="auto" w:fill="auto"/>
            <w:vAlign w:val="center"/>
          </w:tcPr>
          <w:p w14:paraId="5C85D9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200</w:t>
            </w:r>
          </w:p>
        </w:tc>
        <w:tc>
          <w:tcPr>
            <w:tcW w:w="758" w:type="dxa"/>
            <w:gridSpan w:val="2"/>
            <w:shd w:val="clear" w:color="auto" w:fill="auto"/>
            <w:vAlign w:val="center"/>
          </w:tcPr>
          <w:p w14:paraId="214A8D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Kg</w:t>
            </w:r>
          </w:p>
        </w:tc>
      </w:tr>
      <w:tr w14:paraId="6592F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58483E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32</w:t>
            </w:r>
          </w:p>
        </w:tc>
        <w:tc>
          <w:tcPr>
            <w:tcW w:w="1381" w:type="dxa"/>
            <w:shd w:val="clear" w:color="auto" w:fill="auto"/>
            <w:vAlign w:val="center"/>
          </w:tcPr>
          <w:p w14:paraId="3F3DD3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管路附件</w:t>
            </w:r>
          </w:p>
        </w:tc>
        <w:tc>
          <w:tcPr>
            <w:tcW w:w="5981" w:type="dxa"/>
            <w:shd w:val="clear" w:color="auto" w:fill="auto"/>
            <w:vAlign w:val="center"/>
          </w:tcPr>
          <w:p w14:paraId="67704EC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支架、弯头、三通等</w:t>
            </w:r>
          </w:p>
        </w:tc>
        <w:tc>
          <w:tcPr>
            <w:tcW w:w="638" w:type="dxa"/>
            <w:shd w:val="clear" w:color="auto" w:fill="auto"/>
            <w:vAlign w:val="center"/>
          </w:tcPr>
          <w:p w14:paraId="304CA8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7488CD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155AE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7EE0D2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33</w:t>
            </w:r>
          </w:p>
        </w:tc>
        <w:tc>
          <w:tcPr>
            <w:tcW w:w="1381" w:type="dxa"/>
            <w:shd w:val="clear" w:color="auto" w:fill="auto"/>
            <w:vAlign w:val="center"/>
          </w:tcPr>
          <w:p w14:paraId="640476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保温</w:t>
            </w:r>
          </w:p>
        </w:tc>
        <w:tc>
          <w:tcPr>
            <w:tcW w:w="5981" w:type="dxa"/>
            <w:shd w:val="clear" w:color="auto" w:fill="auto"/>
            <w:vAlign w:val="center"/>
          </w:tcPr>
          <w:p w14:paraId="03EED77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橡塑B1级</w:t>
            </w:r>
          </w:p>
        </w:tc>
        <w:tc>
          <w:tcPr>
            <w:tcW w:w="638" w:type="dxa"/>
            <w:shd w:val="clear" w:color="auto" w:fill="auto"/>
            <w:vAlign w:val="center"/>
          </w:tcPr>
          <w:p w14:paraId="338BFA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758" w:type="dxa"/>
            <w:gridSpan w:val="2"/>
            <w:shd w:val="clear" w:color="auto" w:fill="auto"/>
            <w:vAlign w:val="center"/>
          </w:tcPr>
          <w:p w14:paraId="0B7163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m3</w:t>
            </w:r>
          </w:p>
        </w:tc>
      </w:tr>
      <w:tr w14:paraId="6607E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56994E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34</w:t>
            </w:r>
          </w:p>
        </w:tc>
        <w:tc>
          <w:tcPr>
            <w:tcW w:w="1381" w:type="dxa"/>
            <w:shd w:val="clear" w:color="auto" w:fill="auto"/>
            <w:vAlign w:val="center"/>
          </w:tcPr>
          <w:p w14:paraId="6DF1C8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保温附件</w:t>
            </w:r>
          </w:p>
        </w:tc>
        <w:tc>
          <w:tcPr>
            <w:tcW w:w="5981" w:type="dxa"/>
            <w:shd w:val="clear" w:color="auto" w:fill="auto"/>
            <w:vAlign w:val="center"/>
          </w:tcPr>
          <w:p w14:paraId="32E3E79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满足国标要求</w:t>
            </w:r>
          </w:p>
        </w:tc>
        <w:tc>
          <w:tcPr>
            <w:tcW w:w="638" w:type="dxa"/>
            <w:shd w:val="clear" w:color="auto" w:fill="auto"/>
            <w:vAlign w:val="center"/>
          </w:tcPr>
          <w:p w14:paraId="4E7046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6CB088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2C549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2FD095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35</w:t>
            </w:r>
          </w:p>
        </w:tc>
        <w:tc>
          <w:tcPr>
            <w:tcW w:w="1381" w:type="dxa"/>
            <w:shd w:val="clear" w:color="auto" w:fill="auto"/>
            <w:vAlign w:val="center"/>
          </w:tcPr>
          <w:p w14:paraId="44002A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保温外壳</w:t>
            </w:r>
          </w:p>
        </w:tc>
        <w:tc>
          <w:tcPr>
            <w:tcW w:w="5981" w:type="dxa"/>
            <w:shd w:val="clear" w:color="auto" w:fill="auto"/>
            <w:vAlign w:val="center"/>
          </w:tcPr>
          <w:p w14:paraId="4BB7323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0.5mm厚铝板</w:t>
            </w:r>
          </w:p>
        </w:tc>
        <w:tc>
          <w:tcPr>
            <w:tcW w:w="638" w:type="dxa"/>
            <w:shd w:val="clear" w:color="auto" w:fill="auto"/>
            <w:vAlign w:val="center"/>
          </w:tcPr>
          <w:p w14:paraId="3CB2B8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200</w:t>
            </w:r>
          </w:p>
        </w:tc>
        <w:tc>
          <w:tcPr>
            <w:tcW w:w="758" w:type="dxa"/>
            <w:gridSpan w:val="2"/>
            <w:shd w:val="clear" w:color="auto" w:fill="auto"/>
            <w:vAlign w:val="center"/>
          </w:tcPr>
          <w:p w14:paraId="288917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r>
      <w:tr w14:paraId="6BB06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4D901D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36</w:t>
            </w:r>
          </w:p>
        </w:tc>
        <w:tc>
          <w:tcPr>
            <w:tcW w:w="1381" w:type="dxa"/>
            <w:shd w:val="clear" w:color="auto" w:fill="auto"/>
            <w:vAlign w:val="center"/>
          </w:tcPr>
          <w:p w14:paraId="0C23B0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型材</w:t>
            </w:r>
          </w:p>
        </w:tc>
        <w:tc>
          <w:tcPr>
            <w:tcW w:w="5981" w:type="dxa"/>
            <w:shd w:val="clear" w:color="auto" w:fill="auto"/>
            <w:vAlign w:val="center"/>
          </w:tcPr>
          <w:p w14:paraId="52ABA1D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满足国标要求</w:t>
            </w:r>
          </w:p>
        </w:tc>
        <w:tc>
          <w:tcPr>
            <w:tcW w:w="638" w:type="dxa"/>
            <w:shd w:val="clear" w:color="auto" w:fill="auto"/>
            <w:vAlign w:val="center"/>
          </w:tcPr>
          <w:p w14:paraId="53CBE6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758" w:type="dxa"/>
            <w:gridSpan w:val="2"/>
            <w:shd w:val="clear" w:color="auto" w:fill="auto"/>
            <w:vAlign w:val="center"/>
          </w:tcPr>
          <w:p w14:paraId="44BB20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吨</w:t>
            </w:r>
          </w:p>
        </w:tc>
      </w:tr>
      <w:tr w14:paraId="49F78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096C0F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37</w:t>
            </w:r>
          </w:p>
        </w:tc>
        <w:tc>
          <w:tcPr>
            <w:tcW w:w="1381" w:type="dxa"/>
            <w:shd w:val="clear" w:color="auto" w:fill="auto"/>
            <w:vAlign w:val="center"/>
          </w:tcPr>
          <w:p w14:paraId="0B6E10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融霜排水管</w:t>
            </w:r>
          </w:p>
        </w:tc>
        <w:tc>
          <w:tcPr>
            <w:tcW w:w="5981" w:type="dxa"/>
            <w:shd w:val="clear" w:color="auto" w:fill="auto"/>
            <w:vAlign w:val="center"/>
          </w:tcPr>
          <w:p w14:paraId="48EA84A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镀锌钢管</w:t>
            </w:r>
          </w:p>
        </w:tc>
        <w:tc>
          <w:tcPr>
            <w:tcW w:w="638" w:type="dxa"/>
            <w:shd w:val="clear" w:color="auto" w:fill="auto"/>
            <w:vAlign w:val="center"/>
          </w:tcPr>
          <w:p w14:paraId="3610A3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2A53C6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吨</w:t>
            </w:r>
          </w:p>
        </w:tc>
      </w:tr>
      <w:tr w14:paraId="61771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7FDC68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38</w:t>
            </w:r>
          </w:p>
        </w:tc>
        <w:tc>
          <w:tcPr>
            <w:tcW w:w="1381" w:type="dxa"/>
            <w:shd w:val="clear" w:color="auto" w:fill="auto"/>
            <w:vAlign w:val="center"/>
          </w:tcPr>
          <w:p w14:paraId="060F65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融霜排水管保温</w:t>
            </w:r>
          </w:p>
        </w:tc>
        <w:tc>
          <w:tcPr>
            <w:tcW w:w="5981" w:type="dxa"/>
            <w:shd w:val="clear" w:color="auto" w:fill="auto"/>
            <w:vAlign w:val="center"/>
          </w:tcPr>
          <w:p w14:paraId="1ADF40E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橡塑B1级</w:t>
            </w:r>
          </w:p>
        </w:tc>
        <w:tc>
          <w:tcPr>
            <w:tcW w:w="638" w:type="dxa"/>
            <w:shd w:val="clear" w:color="auto" w:fill="auto"/>
            <w:vAlign w:val="center"/>
          </w:tcPr>
          <w:p w14:paraId="515632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758" w:type="dxa"/>
            <w:gridSpan w:val="2"/>
            <w:shd w:val="clear" w:color="auto" w:fill="auto"/>
            <w:vAlign w:val="center"/>
          </w:tcPr>
          <w:p w14:paraId="0D1378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m³</w:t>
            </w:r>
          </w:p>
        </w:tc>
      </w:tr>
      <w:tr w14:paraId="7BF99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179CA7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39</w:t>
            </w:r>
          </w:p>
        </w:tc>
        <w:tc>
          <w:tcPr>
            <w:tcW w:w="1381" w:type="dxa"/>
            <w:shd w:val="clear" w:color="auto" w:fill="auto"/>
            <w:vAlign w:val="center"/>
          </w:tcPr>
          <w:p w14:paraId="60E001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保温外壳</w:t>
            </w:r>
          </w:p>
        </w:tc>
        <w:tc>
          <w:tcPr>
            <w:tcW w:w="5981" w:type="dxa"/>
            <w:shd w:val="clear" w:color="auto" w:fill="auto"/>
            <w:vAlign w:val="center"/>
          </w:tcPr>
          <w:p w14:paraId="6D482C8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0.5mm厚铝板</w:t>
            </w:r>
          </w:p>
        </w:tc>
        <w:tc>
          <w:tcPr>
            <w:tcW w:w="638" w:type="dxa"/>
            <w:shd w:val="clear" w:color="auto" w:fill="auto"/>
            <w:vAlign w:val="center"/>
          </w:tcPr>
          <w:p w14:paraId="1027AE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180</w:t>
            </w:r>
          </w:p>
        </w:tc>
        <w:tc>
          <w:tcPr>
            <w:tcW w:w="758" w:type="dxa"/>
            <w:gridSpan w:val="2"/>
            <w:shd w:val="clear" w:color="auto" w:fill="auto"/>
            <w:vAlign w:val="center"/>
          </w:tcPr>
          <w:p w14:paraId="5B27D7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r>
      <w:tr w14:paraId="5DD3B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21624B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w:t>
            </w:r>
          </w:p>
        </w:tc>
        <w:tc>
          <w:tcPr>
            <w:tcW w:w="1381" w:type="dxa"/>
            <w:shd w:val="clear" w:color="auto" w:fill="auto"/>
            <w:vAlign w:val="center"/>
          </w:tcPr>
          <w:p w14:paraId="481989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制冷剂</w:t>
            </w:r>
          </w:p>
        </w:tc>
        <w:tc>
          <w:tcPr>
            <w:tcW w:w="5981" w:type="dxa"/>
            <w:shd w:val="clear" w:color="auto" w:fill="auto"/>
            <w:vAlign w:val="center"/>
          </w:tcPr>
          <w:p w14:paraId="1EDACC5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R507</w:t>
            </w:r>
          </w:p>
        </w:tc>
        <w:tc>
          <w:tcPr>
            <w:tcW w:w="638" w:type="dxa"/>
            <w:shd w:val="clear" w:color="auto" w:fill="auto"/>
            <w:vAlign w:val="center"/>
          </w:tcPr>
          <w:p w14:paraId="169CFB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71A1AE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吨</w:t>
            </w:r>
          </w:p>
        </w:tc>
      </w:tr>
      <w:tr w14:paraId="47F8E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1F8AEE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41</w:t>
            </w:r>
          </w:p>
        </w:tc>
        <w:tc>
          <w:tcPr>
            <w:tcW w:w="1381" w:type="dxa"/>
            <w:shd w:val="clear" w:color="auto" w:fill="auto"/>
            <w:vAlign w:val="center"/>
          </w:tcPr>
          <w:p w14:paraId="44D79F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冷冻油</w:t>
            </w:r>
          </w:p>
        </w:tc>
        <w:tc>
          <w:tcPr>
            <w:tcW w:w="5981" w:type="dxa"/>
            <w:shd w:val="clear" w:color="auto" w:fill="auto"/>
            <w:vAlign w:val="center"/>
          </w:tcPr>
          <w:p w14:paraId="3D356AD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压缩机专用</w:t>
            </w:r>
          </w:p>
        </w:tc>
        <w:tc>
          <w:tcPr>
            <w:tcW w:w="638" w:type="dxa"/>
            <w:shd w:val="clear" w:color="auto" w:fill="auto"/>
            <w:vAlign w:val="center"/>
          </w:tcPr>
          <w:p w14:paraId="45AA3E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200</w:t>
            </w:r>
          </w:p>
        </w:tc>
        <w:tc>
          <w:tcPr>
            <w:tcW w:w="758" w:type="dxa"/>
            <w:gridSpan w:val="2"/>
            <w:shd w:val="clear" w:color="auto" w:fill="auto"/>
            <w:vAlign w:val="center"/>
          </w:tcPr>
          <w:p w14:paraId="721015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L</w:t>
            </w:r>
          </w:p>
        </w:tc>
      </w:tr>
      <w:tr w14:paraId="5FB08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6CB0BB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42</w:t>
            </w:r>
          </w:p>
        </w:tc>
        <w:tc>
          <w:tcPr>
            <w:tcW w:w="1381" w:type="dxa"/>
            <w:shd w:val="clear" w:color="auto" w:fill="auto"/>
            <w:vAlign w:val="center"/>
          </w:tcPr>
          <w:p w14:paraId="62A034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辅材</w:t>
            </w:r>
          </w:p>
        </w:tc>
        <w:tc>
          <w:tcPr>
            <w:tcW w:w="5981" w:type="dxa"/>
            <w:shd w:val="clear" w:color="auto" w:fill="auto"/>
            <w:vAlign w:val="center"/>
          </w:tcPr>
          <w:p w14:paraId="6533076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连接件、漆、胶等</w:t>
            </w:r>
          </w:p>
        </w:tc>
        <w:tc>
          <w:tcPr>
            <w:tcW w:w="638" w:type="dxa"/>
            <w:shd w:val="clear" w:color="auto" w:fill="auto"/>
            <w:vAlign w:val="center"/>
          </w:tcPr>
          <w:p w14:paraId="453DED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5C1F03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4060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66E901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43</w:t>
            </w:r>
          </w:p>
        </w:tc>
        <w:tc>
          <w:tcPr>
            <w:tcW w:w="1381" w:type="dxa"/>
            <w:shd w:val="clear" w:color="auto" w:fill="auto"/>
            <w:vAlign w:val="center"/>
          </w:tcPr>
          <w:p w14:paraId="46ED39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库门口电控柜</w:t>
            </w:r>
          </w:p>
        </w:tc>
        <w:tc>
          <w:tcPr>
            <w:tcW w:w="5981" w:type="dxa"/>
            <w:shd w:val="clear" w:color="auto" w:fill="auto"/>
            <w:vAlign w:val="center"/>
          </w:tcPr>
          <w:p w14:paraId="021C7B8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发货月台2、5冷间开关控制</w:t>
            </w:r>
          </w:p>
        </w:tc>
        <w:tc>
          <w:tcPr>
            <w:tcW w:w="638" w:type="dxa"/>
            <w:shd w:val="clear" w:color="auto" w:fill="auto"/>
            <w:vAlign w:val="center"/>
          </w:tcPr>
          <w:p w14:paraId="524B7C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4FFF6D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4D8E3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57561F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44</w:t>
            </w:r>
          </w:p>
        </w:tc>
        <w:tc>
          <w:tcPr>
            <w:tcW w:w="1381" w:type="dxa"/>
            <w:shd w:val="clear" w:color="auto" w:fill="auto"/>
            <w:vAlign w:val="center"/>
          </w:tcPr>
          <w:p w14:paraId="3B1673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库门口电控柜</w:t>
            </w:r>
          </w:p>
        </w:tc>
        <w:tc>
          <w:tcPr>
            <w:tcW w:w="5981" w:type="dxa"/>
            <w:shd w:val="clear" w:color="auto" w:fill="auto"/>
            <w:vAlign w:val="center"/>
          </w:tcPr>
          <w:p w14:paraId="3FACFDB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热小刀手分割间开关控制</w:t>
            </w:r>
          </w:p>
        </w:tc>
        <w:tc>
          <w:tcPr>
            <w:tcW w:w="638" w:type="dxa"/>
            <w:shd w:val="clear" w:color="auto" w:fill="auto"/>
            <w:vAlign w:val="center"/>
          </w:tcPr>
          <w:p w14:paraId="1C7291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7B7BE7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6DB5B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521B8C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45</w:t>
            </w:r>
          </w:p>
        </w:tc>
        <w:tc>
          <w:tcPr>
            <w:tcW w:w="1381" w:type="dxa"/>
            <w:shd w:val="clear" w:color="auto" w:fill="auto"/>
            <w:vAlign w:val="center"/>
          </w:tcPr>
          <w:p w14:paraId="3730F3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库门口电控柜</w:t>
            </w:r>
          </w:p>
        </w:tc>
        <w:tc>
          <w:tcPr>
            <w:tcW w:w="5981" w:type="dxa"/>
            <w:shd w:val="clear" w:color="auto" w:fill="auto"/>
            <w:vAlign w:val="center"/>
          </w:tcPr>
          <w:p w14:paraId="715E60F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发货月台3、一层穿堂开关控制</w:t>
            </w:r>
          </w:p>
        </w:tc>
        <w:tc>
          <w:tcPr>
            <w:tcW w:w="638" w:type="dxa"/>
            <w:shd w:val="clear" w:color="auto" w:fill="auto"/>
            <w:vAlign w:val="center"/>
          </w:tcPr>
          <w:p w14:paraId="4E8E5E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30D1DD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14A21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380E25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46</w:t>
            </w:r>
          </w:p>
        </w:tc>
        <w:tc>
          <w:tcPr>
            <w:tcW w:w="1381" w:type="dxa"/>
            <w:shd w:val="clear" w:color="auto" w:fill="auto"/>
            <w:vAlign w:val="center"/>
          </w:tcPr>
          <w:p w14:paraId="2395CD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主机用电缆</w:t>
            </w:r>
          </w:p>
        </w:tc>
        <w:tc>
          <w:tcPr>
            <w:tcW w:w="5981" w:type="dxa"/>
            <w:shd w:val="clear" w:color="auto" w:fill="auto"/>
            <w:vAlign w:val="center"/>
          </w:tcPr>
          <w:p w14:paraId="16CEEF5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ZR-YJV3*70+2*35</w:t>
            </w:r>
          </w:p>
        </w:tc>
        <w:tc>
          <w:tcPr>
            <w:tcW w:w="638" w:type="dxa"/>
            <w:shd w:val="clear" w:color="auto" w:fill="auto"/>
            <w:vAlign w:val="center"/>
          </w:tcPr>
          <w:p w14:paraId="6B1081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w:t>
            </w:r>
          </w:p>
        </w:tc>
        <w:tc>
          <w:tcPr>
            <w:tcW w:w="758" w:type="dxa"/>
            <w:gridSpan w:val="2"/>
            <w:shd w:val="clear" w:color="auto" w:fill="auto"/>
            <w:vAlign w:val="center"/>
          </w:tcPr>
          <w:p w14:paraId="452E97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01A9F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68A6F2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47</w:t>
            </w:r>
          </w:p>
        </w:tc>
        <w:tc>
          <w:tcPr>
            <w:tcW w:w="1381" w:type="dxa"/>
            <w:shd w:val="clear" w:color="auto" w:fill="auto"/>
            <w:vAlign w:val="center"/>
          </w:tcPr>
          <w:p w14:paraId="00FC35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主机用电缆</w:t>
            </w:r>
          </w:p>
        </w:tc>
        <w:tc>
          <w:tcPr>
            <w:tcW w:w="5981" w:type="dxa"/>
            <w:shd w:val="clear" w:color="auto" w:fill="auto"/>
            <w:vAlign w:val="center"/>
          </w:tcPr>
          <w:p w14:paraId="5446C18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ZR-YJV2*1.5</w:t>
            </w:r>
          </w:p>
        </w:tc>
        <w:tc>
          <w:tcPr>
            <w:tcW w:w="638" w:type="dxa"/>
            <w:shd w:val="clear" w:color="auto" w:fill="auto"/>
            <w:vAlign w:val="center"/>
          </w:tcPr>
          <w:p w14:paraId="6D2D3A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758" w:type="dxa"/>
            <w:gridSpan w:val="2"/>
            <w:shd w:val="clear" w:color="auto" w:fill="auto"/>
            <w:vAlign w:val="center"/>
          </w:tcPr>
          <w:p w14:paraId="518158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5340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099AAD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48</w:t>
            </w:r>
          </w:p>
        </w:tc>
        <w:tc>
          <w:tcPr>
            <w:tcW w:w="1381" w:type="dxa"/>
            <w:shd w:val="clear" w:color="auto" w:fill="auto"/>
            <w:vAlign w:val="center"/>
          </w:tcPr>
          <w:p w14:paraId="040775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蒸发冷风机用电缆</w:t>
            </w:r>
          </w:p>
        </w:tc>
        <w:tc>
          <w:tcPr>
            <w:tcW w:w="5981" w:type="dxa"/>
            <w:shd w:val="clear" w:color="auto" w:fill="auto"/>
            <w:vAlign w:val="center"/>
          </w:tcPr>
          <w:p w14:paraId="448B9A5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ZR-YJV4*4</w:t>
            </w:r>
          </w:p>
        </w:tc>
        <w:tc>
          <w:tcPr>
            <w:tcW w:w="638" w:type="dxa"/>
            <w:shd w:val="clear" w:color="auto" w:fill="auto"/>
            <w:vAlign w:val="center"/>
          </w:tcPr>
          <w:p w14:paraId="1BE2C3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90</w:t>
            </w:r>
          </w:p>
        </w:tc>
        <w:tc>
          <w:tcPr>
            <w:tcW w:w="758" w:type="dxa"/>
            <w:gridSpan w:val="2"/>
            <w:shd w:val="clear" w:color="auto" w:fill="auto"/>
            <w:vAlign w:val="center"/>
          </w:tcPr>
          <w:p w14:paraId="4B2C45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3986F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0638E9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49</w:t>
            </w:r>
          </w:p>
        </w:tc>
        <w:tc>
          <w:tcPr>
            <w:tcW w:w="1381" w:type="dxa"/>
            <w:shd w:val="clear" w:color="auto" w:fill="auto"/>
            <w:vAlign w:val="center"/>
          </w:tcPr>
          <w:p w14:paraId="3A779E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蒸发冷水泵用电缆</w:t>
            </w:r>
          </w:p>
        </w:tc>
        <w:tc>
          <w:tcPr>
            <w:tcW w:w="5981" w:type="dxa"/>
            <w:shd w:val="clear" w:color="auto" w:fill="auto"/>
            <w:vAlign w:val="center"/>
          </w:tcPr>
          <w:p w14:paraId="7F37584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ZR-YJV4*2.5</w:t>
            </w:r>
          </w:p>
        </w:tc>
        <w:tc>
          <w:tcPr>
            <w:tcW w:w="638" w:type="dxa"/>
            <w:shd w:val="clear" w:color="auto" w:fill="auto"/>
            <w:vAlign w:val="center"/>
          </w:tcPr>
          <w:p w14:paraId="4DCD69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758" w:type="dxa"/>
            <w:gridSpan w:val="2"/>
            <w:shd w:val="clear" w:color="auto" w:fill="auto"/>
            <w:vAlign w:val="center"/>
          </w:tcPr>
          <w:p w14:paraId="22EFB5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41A8C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6EDB0B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w:t>
            </w:r>
          </w:p>
        </w:tc>
        <w:tc>
          <w:tcPr>
            <w:tcW w:w="1381" w:type="dxa"/>
            <w:shd w:val="clear" w:color="auto" w:fill="auto"/>
            <w:vAlign w:val="center"/>
          </w:tcPr>
          <w:p w14:paraId="11338F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冷风机电机用电缆</w:t>
            </w:r>
          </w:p>
        </w:tc>
        <w:tc>
          <w:tcPr>
            <w:tcW w:w="5981" w:type="dxa"/>
            <w:shd w:val="clear" w:color="auto" w:fill="auto"/>
            <w:vAlign w:val="center"/>
          </w:tcPr>
          <w:p w14:paraId="6EBB65B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ZR-YJV4*2.5</w:t>
            </w:r>
          </w:p>
        </w:tc>
        <w:tc>
          <w:tcPr>
            <w:tcW w:w="638" w:type="dxa"/>
            <w:shd w:val="clear" w:color="auto" w:fill="auto"/>
            <w:vAlign w:val="center"/>
          </w:tcPr>
          <w:p w14:paraId="301C8C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1820</w:t>
            </w:r>
          </w:p>
        </w:tc>
        <w:tc>
          <w:tcPr>
            <w:tcW w:w="758" w:type="dxa"/>
            <w:gridSpan w:val="2"/>
            <w:shd w:val="clear" w:color="auto" w:fill="auto"/>
            <w:vAlign w:val="center"/>
          </w:tcPr>
          <w:p w14:paraId="58856E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35125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74675F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51</w:t>
            </w:r>
          </w:p>
        </w:tc>
        <w:tc>
          <w:tcPr>
            <w:tcW w:w="1381" w:type="dxa"/>
            <w:shd w:val="clear" w:color="auto" w:fill="auto"/>
            <w:vAlign w:val="center"/>
          </w:tcPr>
          <w:p w14:paraId="00DC1A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电磁阀用电缆</w:t>
            </w:r>
          </w:p>
        </w:tc>
        <w:tc>
          <w:tcPr>
            <w:tcW w:w="5981" w:type="dxa"/>
            <w:shd w:val="clear" w:color="auto" w:fill="auto"/>
            <w:vAlign w:val="center"/>
          </w:tcPr>
          <w:p w14:paraId="17A6C28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ZR-YJV2*1.5</w:t>
            </w:r>
          </w:p>
        </w:tc>
        <w:tc>
          <w:tcPr>
            <w:tcW w:w="638" w:type="dxa"/>
            <w:shd w:val="clear" w:color="auto" w:fill="auto"/>
            <w:vAlign w:val="center"/>
          </w:tcPr>
          <w:p w14:paraId="508476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1820</w:t>
            </w:r>
          </w:p>
        </w:tc>
        <w:tc>
          <w:tcPr>
            <w:tcW w:w="758" w:type="dxa"/>
            <w:gridSpan w:val="2"/>
            <w:shd w:val="clear" w:color="auto" w:fill="auto"/>
            <w:vAlign w:val="center"/>
          </w:tcPr>
          <w:p w14:paraId="5461E6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3C9A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7E0EDC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52</w:t>
            </w:r>
          </w:p>
        </w:tc>
        <w:tc>
          <w:tcPr>
            <w:tcW w:w="1381" w:type="dxa"/>
            <w:shd w:val="clear" w:color="auto" w:fill="auto"/>
            <w:vAlign w:val="center"/>
          </w:tcPr>
          <w:p w14:paraId="1940BC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控制线用电缆</w:t>
            </w:r>
          </w:p>
        </w:tc>
        <w:tc>
          <w:tcPr>
            <w:tcW w:w="5981" w:type="dxa"/>
            <w:shd w:val="clear" w:color="auto" w:fill="auto"/>
            <w:vAlign w:val="center"/>
          </w:tcPr>
          <w:p w14:paraId="7C05BA0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KVV2*1.0</w:t>
            </w:r>
          </w:p>
        </w:tc>
        <w:tc>
          <w:tcPr>
            <w:tcW w:w="638" w:type="dxa"/>
            <w:shd w:val="clear" w:color="auto" w:fill="auto"/>
            <w:vAlign w:val="center"/>
          </w:tcPr>
          <w:p w14:paraId="75DD40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910</w:t>
            </w:r>
          </w:p>
        </w:tc>
        <w:tc>
          <w:tcPr>
            <w:tcW w:w="758" w:type="dxa"/>
            <w:gridSpan w:val="2"/>
            <w:shd w:val="clear" w:color="auto" w:fill="auto"/>
            <w:vAlign w:val="center"/>
          </w:tcPr>
          <w:p w14:paraId="62C84A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3A1EF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1C84EC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53</w:t>
            </w:r>
          </w:p>
        </w:tc>
        <w:tc>
          <w:tcPr>
            <w:tcW w:w="1381" w:type="dxa"/>
            <w:shd w:val="clear" w:color="auto" w:fill="auto"/>
            <w:vAlign w:val="center"/>
          </w:tcPr>
          <w:p w14:paraId="55EE3F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信号线</w:t>
            </w:r>
          </w:p>
        </w:tc>
        <w:tc>
          <w:tcPr>
            <w:tcW w:w="5981" w:type="dxa"/>
            <w:shd w:val="clear" w:color="auto" w:fill="auto"/>
            <w:vAlign w:val="center"/>
          </w:tcPr>
          <w:p w14:paraId="5823AF0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RVVP2*1.0</w:t>
            </w:r>
          </w:p>
        </w:tc>
        <w:tc>
          <w:tcPr>
            <w:tcW w:w="638" w:type="dxa"/>
            <w:shd w:val="clear" w:color="auto" w:fill="auto"/>
            <w:vAlign w:val="center"/>
          </w:tcPr>
          <w:p w14:paraId="317705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910</w:t>
            </w:r>
          </w:p>
        </w:tc>
        <w:tc>
          <w:tcPr>
            <w:tcW w:w="758" w:type="dxa"/>
            <w:gridSpan w:val="2"/>
            <w:shd w:val="clear" w:color="auto" w:fill="auto"/>
            <w:vAlign w:val="center"/>
          </w:tcPr>
          <w:p w14:paraId="52DEC2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46DD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74AD4D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54</w:t>
            </w:r>
          </w:p>
        </w:tc>
        <w:tc>
          <w:tcPr>
            <w:tcW w:w="1381" w:type="dxa"/>
            <w:shd w:val="clear" w:color="auto" w:fill="auto"/>
            <w:vAlign w:val="center"/>
          </w:tcPr>
          <w:p w14:paraId="5F63E3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桥架</w:t>
            </w:r>
          </w:p>
        </w:tc>
        <w:tc>
          <w:tcPr>
            <w:tcW w:w="5981" w:type="dxa"/>
            <w:shd w:val="clear" w:color="auto" w:fill="auto"/>
            <w:vAlign w:val="center"/>
          </w:tcPr>
          <w:p w14:paraId="153945B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满足国标要求</w:t>
            </w:r>
          </w:p>
        </w:tc>
        <w:tc>
          <w:tcPr>
            <w:tcW w:w="638" w:type="dxa"/>
            <w:shd w:val="clear" w:color="auto" w:fill="auto"/>
            <w:vAlign w:val="center"/>
          </w:tcPr>
          <w:p w14:paraId="73E1DB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495</w:t>
            </w:r>
          </w:p>
        </w:tc>
        <w:tc>
          <w:tcPr>
            <w:tcW w:w="758" w:type="dxa"/>
            <w:gridSpan w:val="2"/>
            <w:shd w:val="clear" w:color="auto" w:fill="auto"/>
            <w:vAlign w:val="center"/>
          </w:tcPr>
          <w:p w14:paraId="518DCC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3EAE8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123E32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55</w:t>
            </w:r>
          </w:p>
        </w:tc>
        <w:tc>
          <w:tcPr>
            <w:tcW w:w="1381" w:type="dxa"/>
            <w:shd w:val="clear" w:color="auto" w:fill="auto"/>
            <w:vAlign w:val="center"/>
          </w:tcPr>
          <w:p w14:paraId="0556A4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桥架附件</w:t>
            </w:r>
          </w:p>
        </w:tc>
        <w:tc>
          <w:tcPr>
            <w:tcW w:w="5981" w:type="dxa"/>
            <w:shd w:val="clear" w:color="auto" w:fill="auto"/>
            <w:vAlign w:val="center"/>
          </w:tcPr>
          <w:p w14:paraId="40D1F3E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钉、连接板、接地铜片、护罩等</w:t>
            </w:r>
          </w:p>
        </w:tc>
        <w:tc>
          <w:tcPr>
            <w:tcW w:w="638" w:type="dxa"/>
            <w:shd w:val="clear" w:color="auto" w:fill="auto"/>
            <w:vAlign w:val="center"/>
          </w:tcPr>
          <w:p w14:paraId="1F0C46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48D80B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3A0D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46CCCD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56</w:t>
            </w:r>
          </w:p>
        </w:tc>
        <w:tc>
          <w:tcPr>
            <w:tcW w:w="1381" w:type="dxa"/>
            <w:shd w:val="clear" w:color="auto" w:fill="auto"/>
            <w:vAlign w:val="center"/>
          </w:tcPr>
          <w:p w14:paraId="64F554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穿线管</w:t>
            </w:r>
          </w:p>
        </w:tc>
        <w:tc>
          <w:tcPr>
            <w:tcW w:w="5981" w:type="dxa"/>
            <w:shd w:val="clear" w:color="auto" w:fill="auto"/>
            <w:vAlign w:val="center"/>
          </w:tcPr>
          <w:p w14:paraId="2C1B646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满足国标要求</w:t>
            </w:r>
          </w:p>
        </w:tc>
        <w:tc>
          <w:tcPr>
            <w:tcW w:w="638" w:type="dxa"/>
            <w:shd w:val="clear" w:color="auto" w:fill="auto"/>
            <w:vAlign w:val="center"/>
          </w:tcPr>
          <w:p w14:paraId="4531C4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130</w:t>
            </w:r>
          </w:p>
        </w:tc>
        <w:tc>
          <w:tcPr>
            <w:tcW w:w="758" w:type="dxa"/>
            <w:gridSpan w:val="2"/>
            <w:shd w:val="clear" w:color="auto" w:fill="auto"/>
            <w:vAlign w:val="center"/>
          </w:tcPr>
          <w:p w14:paraId="6B463E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0EE38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5007AB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57</w:t>
            </w:r>
          </w:p>
        </w:tc>
        <w:tc>
          <w:tcPr>
            <w:tcW w:w="1381" w:type="dxa"/>
            <w:shd w:val="clear" w:color="auto" w:fill="auto"/>
            <w:vAlign w:val="center"/>
          </w:tcPr>
          <w:p w14:paraId="0B1FBE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电缆附件</w:t>
            </w:r>
          </w:p>
        </w:tc>
        <w:tc>
          <w:tcPr>
            <w:tcW w:w="5981" w:type="dxa"/>
            <w:shd w:val="clear" w:color="auto" w:fill="auto"/>
            <w:vAlign w:val="center"/>
          </w:tcPr>
          <w:p w14:paraId="799B3E7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铜接头、管卡子、蛇皮管、电布、胶等</w:t>
            </w:r>
          </w:p>
        </w:tc>
        <w:tc>
          <w:tcPr>
            <w:tcW w:w="638" w:type="dxa"/>
            <w:shd w:val="clear" w:color="auto" w:fill="auto"/>
            <w:vAlign w:val="center"/>
          </w:tcPr>
          <w:p w14:paraId="2E89A3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01EE2E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05E8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553" w:type="dxa"/>
            <w:gridSpan w:val="6"/>
            <w:shd w:val="clear" w:color="auto" w:fill="auto"/>
            <w:vAlign w:val="center"/>
          </w:tcPr>
          <w:p w14:paraId="3BED53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六、备用发电机组</w:t>
            </w:r>
          </w:p>
        </w:tc>
      </w:tr>
      <w:tr w14:paraId="5E703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6DEEC8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序号</w:t>
            </w:r>
          </w:p>
        </w:tc>
        <w:tc>
          <w:tcPr>
            <w:tcW w:w="1381" w:type="dxa"/>
            <w:shd w:val="clear" w:color="auto" w:fill="auto"/>
            <w:vAlign w:val="center"/>
          </w:tcPr>
          <w:p w14:paraId="25432E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产品名称</w:t>
            </w:r>
          </w:p>
        </w:tc>
        <w:tc>
          <w:tcPr>
            <w:tcW w:w="5981" w:type="dxa"/>
            <w:shd w:val="clear" w:color="auto" w:fill="auto"/>
            <w:vAlign w:val="center"/>
          </w:tcPr>
          <w:p w14:paraId="0AD3FE3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技术规格配置</w:t>
            </w:r>
          </w:p>
        </w:tc>
        <w:tc>
          <w:tcPr>
            <w:tcW w:w="638" w:type="dxa"/>
            <w:shd w:val="clear" w:color="auto" w:fill="auto"/>
            <w:vAlign w:val="center"/>
          </w:tcPr>
          <w:p w14:paraId="66571A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数量</w:t>
            </w:r>
          </w:p>
        </w:tc>
        <w:tc>
          <w:tcPr>
            <w:tcW w:w="758" w:type="dxa"/>
            <w:gridSpan w:val="2"/>
            <w:shd w:val="clear" w:color="auto" w:fill="auto"/>
            <w:vAlign w:val="center"/>
          </w:tcPr>
          <w:p w14:paraId="02CF6D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单位</w:t>
            </w:r>
          </w:p>
        </w:tc>
      </w:tr>
      <w:tr w14:paraId="6DD9E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35" w:hRule="atLeast"/>
          <w:jc w:val="center"/>
        </w:trPr>
        <w:tc>
          <w:tcPr>
            <w:tcW w:w="795" w:type="dxa"/>
            <w:shd w:val="clear" w:color="auto" w:fill="auto"/>
            <w:vAlign w:val="center"/>
          </w:tcPr>
          <w:p w14:paraId="46BB1C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381" w:type="dxa"/>
            <w:shd w:val="clear" w:color="auto" w:fill="auto"/>
            <w:vAlign w:val="center"/>
          </w:tcPr>
          <w:p w14:paraId="175E6D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柴油机</w:t>
            </w:r>
          </w:p>
        </w:tc>
        <w:tc>
          <w:tcPr>
            <w:tcW w:w="5981" w:type="dxa"/>
            <w:shd w:val="clear" w:color="auto" w:fill="auto"/>
            <w:vAlign w:val="center"/>
          </w:tcPr>
          <w:p w14:paraId="020B81C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柴油机功率 880KW/968KW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汽缸数 6</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缸径*行程（mm) 200*210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型式 直列、水冷、四冲程 、立式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进气方式 废气涡轮增压、水空中冷</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燃烧方式 直喷燃烧室</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活塞总排量（L) 39.584L</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燃油消耗率（g/kw.h) ≤210g/kw.h</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冷却方式 水冷</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启动方式 电启动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润滑方式 压力与飞溅润滑</w:t>
            </w:r>
          </w:p>
        </w:tc>
        <w:tc>
          <w:tcPr>
            <w:tcW w:w="638" w:type="dxa"/>
            <w:shd w:val="clear" w:color="auto" w:fill="auto"/>
            <w:vAlign w:val="center"/>
          </w:tcPr>
          <w:p w14:paraId="1B4353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768432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18583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95" w:type="dxa"/>
            <w:shd w:val="clear" w:color="auto" w:fill="auto"/>
            <w:vAlign w:val="center"/>
          </w:tcPr>
          <w:p w14:paraId="3D25E9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381" w:type="dxa"/>
            <w:shd w:val="clear" w:color="auto" w:fill="auto"/>
            <w:vAlign w:val="center"/>
          </w:tcPr>
          <w:p w14:paraId="32AA7D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发电机</w:t>
            </w:r>
          </w:p>
        </w:tc>
        <w:tc>
          <w:tcPr>
            <w:tcW w:w="5981" w:type="dxa"/>
            <w:shd w:val="clear" w:color="auto" w:fill="auto"/>
            <w:vAlign w:val="center"/>
          </w:tcPr>
          <w:p w14:paraId="534AE07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功率 ≥900KW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电流 ≥1620A</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电压 ≥400/230V</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频率 ≥50HZ</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转速 ≥1500rpm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功率因数 0.8</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相数 三相四线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防护等级 ≥IP22</w:t>
            </w:r>
          </w:p>
        </w:tc>
        <w:tc>
          <w:tcPr>
            <w:tcW w:w="638" w:type="dxa"/>
            <w:shd w:val="clear" w:color="auto" w:fill="auto"/>
            <w:vAlign w:val="center"/>
          </w:tcPr>
          <w:p w14:paraId="38F62E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31679C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08513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35F8A9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381" w:type="dxa"/>
            <w:shd w:val="clear" w:color="auto" w:fill="auto"/>
            <w:vAlign w:val="center"/>
          </w:tcPr>
          <w:p w14:paraId="341B1B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散热器</w:t>
            </w:r>
          </w:p>
        </w:tc>
        <w:tc>
          <w:tcPr>
            <w:tcW w:w="5981" w:type="dxa"/>
            <w:shd w:val="clear" w:color="auto" w:fill="auto"/>
            <w:vAlign w:val="center"/>
          </w:tcPr>
          <w:p w14:paraId="6C5AAD5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符合相关标准，与厂家提供的柴油发电机组配套</w:t>
            </w:r>
          </w:p>
        </w:tc>
        <w:tc>
          <w:tcPr>
            <w:tcW w:w="638" w:type="dxa"/>
            <w:shd w:val="clear" w:color="auto" w:fill="auto"/>
            <w:vAlign w:val="center"/>
          </w:tcPr>
          <w:p w14:paraId="454A7C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400FA5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r>
      <w:tr w14:paraId="1CAC6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2CE8A2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381" w:type="dxa"/>
            <w:shd w:val="clear" w:color="auto" w:fill="auto"/>
            <w:vAlign w:val="center"/>
          </w:tcPr>
          <w:p w14:paraId="6E1599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消音器</w:t>
            </w:r>
          </w:p>
        </w:tc>
        <w:tc>
          <w:tcPr>
            <w:tcW w:w="5981" w:type="dxa"/>
            <w:shd w:val="clear" w:color="auto" w:fill="auto"/>
            <w:vAlign w:val="center"/>
          </w:tcPr>
          <w:p w14:paraId="12E14C2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符合相关标准，与厂家提供的柴油发电机组配套</w:t>
            </w:r>
          </w:p>
        </w:tc>
        <w:tc>
          <w:tcPr>
            <w:tcW w:w="638" w:type="dxa"/>
            <w:shd w:val="clear" w:color="auto" w:fill="auto"/>
            <w:vAlign w:val="center"/>
          </w:tcPr>
          <w:p w14:paraId="63FAAC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330369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r>
      <w:tr w14:paraId="2A8C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026633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381" w:type="dxa"/>
            <w:shd w:val="clear" w:color="auto" w:fill="auto"/>
            <w:vAlign w:val="center"/>
          </w:tcPr>
          <w:p w14:paraId="03C352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空滤器</w:t>
            </w:r>
          </w:p>
        </w:tc>
        <w:tc>
          <w:tcPr>
            <w:tcW w:w="5981" w:type="dxa"/>
            <w:shd w:val="clear" w:color="auto" w:fill="auto"/>
            <w:vAlign w:val="center"/>
          </w:tcPr>
          <w:p w14:paraId="043B4CE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符合相关标准，与厂家提供的柴油发电机组配套</w:t>
            </w:r>
          </w:p>
        </w:tc>
        <w:tc>
          <w:tcPr>
            <w:tcW w:w="638" w:type="dxa"/>
            <w:shd w:val="clear" w:color="auto" w:fill="auto"/>
            <w:vAlign w:val="center"/>
          </w:tcPr>
          <w:p w14:paraId="7A9F0E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258CA0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r>
      <w:tr w14:paraId="3FC9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2A0E53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381" w:type="dxa"/>
            <w:shd w:val="clear" w:color="auto" w:fill="auto"/>
            <w:vAlign w:val="center"/>
          </w:tcPr>
          <w:p w14:paraId="62728F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蓄电池</w:t>
            </w:r>
          </w:p>
        </w:tc>
        <w:tc>
          <w:tcPr>
            <w:tcW w:w="5981" w:type="dxa"/>
            <w:shd w:val="clear" w:color="auto" w:fill="auto"/>
            <w:vAlign w:val="center"/>
          </w:tcPr>
          <w:p w14:paraId="358452D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符合相关标准，与厂家提供的柴油发电机组配套</w:t>
            </w:r>
          </w:p>
        </w:tc>
        <w:tc>
          <w:tcPr>
            <w:tcW w:w="638" w:type="dxa"/>
            <w:shd w:val="clear" w:color="auto" w:fill="auto"/>
            <w:vAlign w:val="center"/>
          </w:tcPr>
          <w:p w14:paraId="54B48E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758" w:type="dxa"/>
            <w:gridSpan w:val="2"/>
            <w:shd w:val="clear" w:color="auto" w:fill="auto"/>
            <w:vAlign w:val="center"/>
          </w:tcPr>
          <w:p w14:paraId="555CF2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r>
      <w:tr w14:paraId="78E94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3EAAB7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381" w:type="dxa"/>
            <w:shd w:val="clear" w:color="auto" w:fill="auto"/>
            <w:vAlign w:val="center"/>
          </w:tcPr>
          <w:p w14:paraId="30190B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机油防冻液</w:t>
            </w:r>
          </w:p>
        </w:tc>
        <w:tc>
          <w:tcPr>
            <w:tcW w:w="5981" w:type="dxa"/>
            <w:shd w:val="clear" w:color="auto" w:fill="auto"/>
            <w:vAlign w:val="center"/>
          </w:tcPr>
          <w:p w14:paraId="7ACF8E5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符合相关标准，与厂家提供的柴油发电机组配套</w:t>
            </w:r>
          </w:p>
        </w:tc>
        <w:tc>
          <w:tcPr>
            <w:tcW w:w="638" w:type="dxa"/>
            <w:shd w:val="clear" w:color="auto" w:fill="auto"/>
            <w:vAlign w:val="center"/>
          </w:tcPr>
          <w:p w14:paraId="041378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742BEA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r>
      <w:tr w14:paraId="52EA1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050811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381" w:type="dxa"/>
            <w:shd w:val="clear" w:color="auto" w:fill="auto"/>
            <w:vAlign w:val="center"/>
          </w:tcPr>
          <w:p w14:paraId="726CA8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电瓶连接线</w:t>
            </w:r>
          </w:p>
        </w:tc>
        <w:tc>
          <w:tcPr>
            <w:tcW w:w="5981" w:type="dxa"/>
            <w:shd w:val="clear" w:color="auto" w:fill="auto"/>
            <w:vAlign w:val="center"/>
          </w:tcPr>
          <w:p w14:paraId="6CFA2C9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国标</w:t>
            </w:r>
          </w:p>
        </w:tc>
        <w:tc>
          <w:tcPr>
            <w:tcW w:w="638" w:type="dxa"/>
            <w:shd w:val="clear" w:color="auto" w:fill="auto"/>
            <w:vAlign w:val="center"/>
          </w:tcPr>
          <w:p w14:paraId="35B64D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758" w:type="dxa"/>
            <w:gridSpan w:val="2"/>
            <w:shd w:val="clear" w:color="auto" w:fill="auto"/>
            <w:vAlign w:val="center"/>
          </w:tcPr>
          <w:p w14:paraId="719F69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r>
      <w:tr w14:paraId="0A03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0A5589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1381" w:type="dxa"/>
            <w:shd w:val="clear" w:color="auto" w:fill="auto"/>
            <w:vAlign w:val="center"/>
          </w:tcPr>
          <w:p w14:paraId="003DE3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进出油管</w:t>
            </w:r>
          </w:p>
        </w:tc>
        <w:tc>
          <w:tcPr>
            <w:tcW w:w="5981" w:type="dxa"/>
            <w:shd w:val="clear" w:color="auto" w:fill="auto"/>
            <w:vAlign w:val="center"/>
          </w:tcPr>
          <w:p w14:paraId="495DDEB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符合相关标准，与厂家提供的柴油发电机组配套</w:t>
            </w:r>
          </w:p>
        </w:tc>
        <w:tc>
          <w:tcPr>
            <w:tcW w:w="638" w:type="dxa"/>
            <w:shd w:val="clear" w:color="auto" w:fill="auto"/>
            <w:vAlign w:val="center"/>
          </w:tcPr>
          <w:p w14:paraId="23879E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758" w:type="dxa"/>
            <w:gridSpan w:val="2"/>
            <w:shd w:val="clear" w:color="auto" w:fill="auto"/>
            <w:vAlign w:val="center"/>
          </w:tcPr>
          <w:p w14:paraId="2E6F5C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r>
      <w:tr w14:paraId="74992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59E1F0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1381" w:type="dxa"/>
            <w:shd w:val="clear" w:color="auto" w:fill="auto"/>
            <w:vAlign w:val="center"/>
          </w:tcPr>
          <w:p w14:paraId="19E2FB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控制器</w:t>
            </w:r>
          </w:p>
        </w:tc>
        <w:tc>
          <w:tcPr>
            <w:tcW w:w="5981" w:type="dxa"/>
            <w:shd w:val="clear" w:color="auto" w:fill="auto"/>
            <w:vAlign w:val="center"/>
          </w:tcPr>
          <w:p w14:paraId="561543A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根据设备定制，与厂家提供的柴油发电机组配套</w:t>
            </w:r>
          </w:p>
        </w:tc>
        <w:tc>
          <w:tcPr>
            <w:tcW w:w="638" w:type="dxa"/>
            <w:shd w:val="clear" w:color="auto" w:fill="auto"/>
            <w:vAlign w:val="center"/>
          </w:tcPr>
          <w:p w14:paraId="3E6B9B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01135F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r>
      <w:tr w14:paraId="639B9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5A9997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1381" w:type="dxa"/>
            <w:shd w:val="clear" w:color="auto" w:fill="auto"/>
            <w:vAlign w:val="center"/>
          </w:tcPr>
          <w:p w14:paraId="0CF053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并机柜</w:t>
            </w:r>
          </w:p>
        </w:tc>
        <w:tc>
          <w:tcPr>
            <w:tcW w:w="5981" w:type="dxa"/>
            <w:shd w:val="clear" w:color="auto" w:fill="auto"/>
            <w:vAlign w:val="center"/>
          </w:tcPr>
          <w:p w14:paraId="0E72147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根据设备定制，与厂家提供的柴油发电机组配套</w:t>
            </w:r>
          </w:p>
        </w:tc>
        <w:tc>
          <w:tcPr>
            <w:tcW w:w="638" w:type="dxa"/>
            <w:shd w:val="clear" w:color="auto" w:fill="auto"/>
            <w:vAlign w:val="center"/>
          </w:tcPr>
          <w:p w14:paraId="770F3C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4E1E54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r>
      <w:tr w14:paraId="097D0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553" w:type="dxa"/>
            <w:gridSpan w:val="6"/>
            <w:shd w:val="clear" w:color="auto" w:fill="auto"/>
            <w:vAlign w:val="center"/>
          </w:tcPr>
          <w:p w14:paraId="606811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七、其他生产配套设备</w:t>
            </w:r>
          </w:p>
        </w:tc>
      </w:tr>
      <w:tr w14:paraId="510EB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778FCC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序号</w:t>
            </w:r>
          </w:p>
        </w:tc>
        <w:tc>
          <w:tcPr>
            <w:tcW w:w="1381" w:type="dxa"/>
            <w:shd w:val="clear" w:color="auto" w:fill="auto"/>
            <w:vAlign w:val="center"/>
          </w:tcPr>
          <w:p w14:paraId="0B0CB1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产品名称</w:t>
            </w:r>
          </w:p>
        </w:tc>
        <w:tc>
          <w:tcPr>
            <w:tcW w:w="5981" w:type="dxa"/>
            <w:shd w:val="clear" w:color="auto" w:fill="auto"/>
            <w:vAlign w:val="center"/>
          </w:tcPr>
          <w:p w14:paraId="14DC297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技术规格配置</w:t>
            </w:r>
          </w:p>
        </w:tc>
        <w:tc>
          <w:tcPr>
            <w:tcW w:w="638" w:type="dxa"/>
            <w:shd w:val="clear" w:color="auto" w:fill="auto"/>
            <w:vAlign w:val="center"/>
          </w:tcPr>
          <w:p w14:paraId="0A3890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数量</w:t>
            </w:r>
          </w:p>
        </w:tc>
        <w:tc>
          <w:tcPr>
            <w:tcW w:w="758" w:type="dxa"/>
            <w:gridSpan w:val="2"/>
            <w:shd w:val="clear" w:color="auto" w:fill="auto"/>
            <w:vAlign w:val="center"/>
          </w:tcPr>
          <w:p w14:paraId="199A1C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单位</w:t>
            </w:r>
          </w:p>
        </w:tc>
      </w:tr>
      <w:tr w14:paraId="29734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6DBEB2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381" w:type="dxa"/>
            <w:shd w:val="clear" w:color="auto" w:fill="auto"/>
            <w:vAlign w:val="center"/>
          </w:tcPr>
          <w:p w14:paraId="2BF88C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供蒸汽系统</w:t>
            </w:r>
          </w:p>
        </w:tc>
        <w:tc>
          <w:tcPr>
            <w:tcW w:w="5981" w:type="dxa"/>
            <w:shd w:val="clear" w:color="auto" w:fill="auto"/>
            <w:vAlign w:val="center"/>
          </w:tcPr>
          <w:p w14:paraId="2A66863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配2组电加热蒸汽发生器，配有软水处理系统</w:t>
            </w:r>
          </w:p>
        </w:tc>
        <w:tc>
          <w:tcPr>
            <w:tcW w:w="638" w:type="dxa"/>
            <w:shd w:val="clear" w:color="auto" w:fill="auto"/>
            <w:vAlign w:val="center"/>
          </w:tcPr>
          <w:p w14:paraId="7BF6DC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2E909C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r>
      <w:tr w14:paraId="281EB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shd w:val="clear" w:color="auto" w:fill="auto"/>
            <w:vAlign w:val="center"/>
          </w:tcPr>
          <w:p w14:paraId="225F27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381" w:type="dxa"/>
            <w:shd w:val="clear" w:color="auto" w:fill="auto"/>
            <w:vAlign w:val="center"/>
          </w:tcPr>
          <w:p w14:paraId="6E94D3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空气压缩系统</w:t>
            </w:r>
          </w:p>
        </w:tc>
        <w:tc>
          <w:tcPr>
            <w:tcW w:w="5981" w:type="dxa"/>
            <w:shd w:val="clear" w:color="auto" w:fill="auto"/>
            <w:vAlign w:val="center"/>
          </w:tcPr>
          <w:p w14:paraId="5F02325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空压系统（含以储气罐、干燥机、油水分离器）为用气设备提供气源，包含：螺杆空压机（排气压力1.0MPa）1m³储气罐（2只）油水分离及干燥装置</w:t>
            </w:r>
          </w:p>
        </w:tc>
        <w:tc>
          <w:tcPr>
            <w:tcW w:w="638" w:type="dxa"/>
            <w:shd w:val="clear" w:color="auto" w:fill="auto"/>
            <w:vAlign w:val="center"/>
          </w:tcPr>
          <w:p w14:paraId="5CD490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702A5B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r>
      <w:tr w14:paraId="2CFEA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65" w:hRule="atLeast"/>
          <w:jc w:val="center"/>
        </w:trPr>
        <w:tc>
          <w:tcPr>
            <w:tcW w:w="795" w:type="dxa"/>
            <w:shd w:val="clear" w:color="auto" w:fill="auto"/>
            <w:vAlign w:val="center"/>
          </w:tcPr>
          <w:p w14:paraId="662A81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381" w:type="dxa"/>
            <w:shd w:val="clear" w:color="auto" w:fill="auto"/>
            <w:vAlign w:val="center"/>
          </w:tcPr>
          <w:p w14:paraId="44A9FA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地磅</w:t>
            </w:r>
          </w:p>
        </w:tc>
        <w:tc>
          <w:tcPr>
            <w:tcW w:w="5981" w:type="dxa"/>
            <w:shd w:val="clear" w:color="auto" w:fill="auto"/>
            <w:vAlign w:val="center"/>
          </w:tcPr>
          <w:p w14:paraId="2A1C46D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1、称重5吨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2、高精度A/D转换，可读性达1/30000；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3、调用内码显示方便，替代感量砝码观察及分析允差；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4、特殊的软件技术，增强系统的抗振动能力；</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5、零位跟踪范围、置零（开机/手动）范围、可分别设置；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6、零数宇滤波的速度、幅度以及稳定的时间可设置；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7、可随机充电，具有欠压指示及保护装置；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8、随机配置6V/4AH免维护蓄电池；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9、可选配5 芯通讯接口；</w:t>
            </w:r>
          </w:p>
        </w:tc>
        <w:tc>
          <w:tcPr>
            <w:tcW w:w="638" w:type="dxa"/>
            <w:shd w:val="clear" w:color="auto" w:fill="auto"/>
            <w:vAlign w:val="center"/>
          </w:tcPr>
          <w:p w14:paraId="2B0BB3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575D6A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0B98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40" w:hRule="atLeast"/>
          <w:jc w:val="center"/>
        </w:trPr>
        <w:tc>
          <w:tcPr>
            <w:tcW w:w="795" w:type="dxa"/>
            <w:shd w:val="clear" w:color="auto" w:fill="auto"/>
            <w:vAlign w:val="center"/>
          </w:tcPr>
          <w:p w14:paraId="49D0AC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381" w:type="dxa"/>
            <w:shd w:val="clear" w:color="auto" w:fill="auto"/>
            <w:vAlign w:val="center"/>
          </w:tcPr>
          <w:p w14:paraId="1D40B2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固定剪叉升降平台（2200mm*6000mm）</w:t>
            </w:r>
          </w:p>
        </w:tc>
        <w:tc>
          <w:tcPr>
            <w:tcW w:w="5981" w:type="dxa"/>
            <w:shd w:val="clear" w:color="auto" w:fill="auto"/>
            <w:vAlign w:val="center"/>
          </w:tcPr>
          <w:p w14:paraId="7A5A919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1、台面外形尺寸≥2200x6000mm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2、伸展高度≥3800mm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3、装备载重≥ 500OKG</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4、除液压泵外，整体采用镀锌材料</w:t>
            </w:r>
          </w:p>
        </w:tc>
        <w:tc>
          <w:tcPr>
            <w:tcW w:w="638" w:type="dxa"/>
            <w:shd w:val="clear" w:color="auto" w:fill="auto"/>
            <w:vAlign w:val="center"/>
          </w:tcPr>
          <w:p w14:paraId="72D0C3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758" w:type="dxa"/>
            <w:gridSpan w:val="2"/>
            <w:shd w:val="clear" w:color="auto" w:fill="auto"/>
            <w:vAlign w:val="center"/>
          </w:tcPr>
          <w:p w14:paraId="71F63D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0101A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jc w:val="center"/>
        </w:trPr>
        <w:tc>
          <w:tcPr>
            <w:tcW w:w="795" w:type="dxa"/>
            <w:shd w:val="clear" w:color="auto" w:fill="auto"/>
            <w:vAlign w:val="center"/>
          </w:tcPr>
          <w:p w14:paraId="3CCB58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381" w:type="dxa"/>
            <w:shd w:val="clear" w:color="auto" w:fill="auto"/>
            <w:vAlign w:val="center"/>
          </w:tcPr>
          <w:p w14:paraId="6231D4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固定剪叉升降平台（3300mm*5325mm）</w:t>
            </w:r>
          </w:p>
        </w:tc>
        <w:tc>
          <w:tcPr>
            <w:tcW w:w="5981" w:type="dxa"/>
            <w:shd w:val="clear" w:color="auto" w:fill="auto"/>
            <w:vAlign w:val="center"/>
          </w:tcPr>
          <w:p w14:paraId="114C792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1、台面外形尺寸：3300x5325mm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2、整机最大尺寸：3900×5400mm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3、台面最低高度：380mm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4、起开行程≥4800mm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5、装备载重≥ 500OKG</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6、台面上铺花纹板，一方对向进出貨，两方护栏商度2米，两侧导轨采用14#工字期制作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7、提升链条：重型排徒</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8、动力系统外置，液压站功率≥75KW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9、除液压泵外，整体采用镀锌材料</w:t>
            </w:r>
          </w:p>
        </w:tc>
        <w:tc>
          <w:tcPr>
            <w:tcW w:w="638" w:type="dxa"/>
            <w:shd w:val="clear" w:color="auto" w:fill="auto"/>
            <w:vAlign w:val="center"/>
          </w:tcPr>
          <w:p w14:paraId="0BFF8E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410CBD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65A2D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9553" w:type="dxa"/>
            <w:gridSpan w:val="6"/>
            <w:shd w:val="clear" w:color="auto" w:fill="auto"/>
            <w:vAlign w:val="center"/>
          </w:tcPr>
          <w:p w14:paraId="31D638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环保设备</w:t>
            </w:r>
          </w:p>
        </w:tc>
      </w:tr>
      <w:tr w14:paraId="73357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553" w:type="dxa"/>
            <w:gridSpan w:val="6"/>
            <w:shd w:val="clear" w:color="auto" w:fill="auto"/>
            <w:vAlign w:val="center"/>
          </w:tcPr>
          <w:p w14:paraId="632DA1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八、污水处理设备(1500吨/天)</w:t>
            </w:r>
          </w:p>
        </w:tc>
      </w:tr>
      <w:tr w14:paraId="14DD4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37FC1F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序号</w:t>
            </w:r>
          </w:p>
        </w:tc>
        <w:tc>
          <w:tcPr>
            <w:tcW w:w="1381" w:type="dxa"/>
            <w:shd w:val="clear" w:color="auto" w:fill="auto"/>
            <w:vAlign w:val="center"/>
          </w:tcPr>
          <w:p w14:paraId="6CB117D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产品名称</w:t>
            </w:r>
          </w:p>
        </w:tc>
        <w:tc>
          <w:tcPr>
            <w:tcW w:w="5981" w:type="dxa"/>
            <w:shd w:val="clear" w:color="auto" w:fill="auto"/>
            <w:vAlign w:val="center"/>
          </w:tcPr>
          <w:p w14:paraId="5640E3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技术规格配置</w:t>
            </w:r>
          </w:p>
        </w:tc>
        <w:tc>
          <w:tcPr>
            <w:tcW w:w="638" w:type="dxa"/>
            <w:shd w:val="clear" w:color="auto" w:fill="auto"/>
            <w:vAlign w:val="center"/>
          </w:tcPr>
          <w:p w14:paraId="6C3A4D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数量</w:t>
            </w:r>
          </w:p>
        </w:tc>
        <w:tc>
          <w:tcPr>
            <w:tcW w:w="758" w:type="dxa"/>
            <w:gridSpan w:val="2"/>
            <w:shd w:val="clear" w:color="auto" w:fill="auto"/>
            <w:vAlign w:val="center"/>
          </w:tcPr>
          <w:p w14:paraId="6A7349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单位</w:t>
            </w:r>
          </w:p>
        </w:tc>
      </w:tr>
      <w:tr w14:paraId="4B0DA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5" w:hRule="atLeast"/>
          <w:jc w:val="center"/>
        </w:trPr>
        <w:tc>
          <w:tcPr>
            <w:tcW w:w="795" w:type="dxa"/>
            <w:shd w:val="clear" w:color="auto" w:fill="auto"/>
            <w:vAlign w:val="center"/>
          </w:tcPr>
          <w:p w14:paraId="2F30E4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381" w:type="dxa"/>
            <w:shd w:val="clear" w:color="auto" w:fill="auto"/>
            <w:vAlign w:val="center"/>
          </w:tcPr>
          <w:p w14:paraId="03185C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粗格栅</w:t>
            </w:r>
          </w:p>
        </w:tc>
        <w:tc>
          <w:tcPr>
            <w:tcW w:w="5981" w:type="dxa"/>
            <w:shd w:val="clear" w:color="auto" w:fill="auto"/>
            <w:vAlign w:val="center"/>
          </w:tcPr>
          <w:p w14:paraId="1E44356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栅宽：500mm，栅隙：3mm；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渠深：≥3.3m，落渣高度不小于0.7m；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材质：框架、齿耙全不锈钢S304；</w:t>
            </w:r>
          </w:p>
        </w:tc>
        <w:tc>
          <w:tcPr>
            <w:tcW w:w="638" w:type="dxa"/>
            <w:shd w:val="clear" w:color="auto" w:fill="auto"/>
            <w:vAlign w:val="center"/>
          </w:tcPr>
          <w:p w14:paraId="6BAF19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10DDB6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48B02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5" w:type="dxa"/>
            <w:shd w:val="clear" w:color="auto" w:fill="auto"/>
            <w:vAlign w:val="center"/>
          </w:tcPr>
          <w:p w14:paraId="25712B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381" w:type="dxa"/>
            <w:shd w:val="clear" w:color="auto" w:fill="auto"/>
            <w:vAlign w:val="center"/>
          </w:tcPr>
          <w:p w14:paraId="27CB84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集水池提升泵</w:t>
            </w:r>
          </w:p>
        </w:tc>
        <w:tc>
          <w:tcPr>
            <w:tcW w:w="5981" w:type="dxa"/>
            <w:shd w:val="clear" w:color="auto" w:fill="auto"/>
            <w:vAlign w:val="center"/>
          </w:tcPr>
          <w:p w14:paraId="6B4017D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流量：100m</w:t>
            </w:r>
            <w:r>
              <w:rPr>
                <w:rStyle w:val="323"/>
                <w:rFonts w:hint="eastAsia" w:ascii="宋体" w:hAnsi="宋体" w:eastAsia="宋体" w:cs="宋体"/>
                <w:color w:val="000000" w:themeColor="text1"/>
                <w:sz w:val="21"/>
                <w:szCs w:val="21"/>
                <w:highlight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/h；扬程：15m；功率：7.5kw；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潜污泵，2用1备，含耦合装置</w:t>
            </w:r>
          </w:p>
        </w:tc>
        <w:tc>
          <w:tcPr>
            <w:tcW w:w="638" w:type="dxa"/>
            <w:shd w:val="clear" w:color="auto" w:fill="auto"/>
            <w:vAlign w:val="center"/>
          </w:tcPr>
          <w:p w14:paraId="1517DA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758" w:type="dxa"/>
            <w:gridSpan w:val="2"/>
            <w:shd w:val="clear" w:color="auto" w:fill="auto"/>
            <w:vAlign w:val="center"/>
          </w:tcPr>
          <w:p w14:paraId="796F3D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2041B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shd w:val="clear" w:color="auto" w:fill="auto"/>
            <w:vAlign w:val="center"/>
          </w:tcPr>
          <w:p w14:paraId="1335FF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381" w:type="dxa"/>
            <w:shd w:val="clear" w:color="auto" w:fill="auto"/>
            <w:vAlign w:val="center"/>
          </w:tcPr>
          <w:p w14:paraId="4635E1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集水池泵提升附件</w:t>
            </w:r>
          </w:p>
        </w:tc>
        <w:tc>
          <w:tcPr>
            <w:tcW w:w="5981" w:type="dxa"/>
            <w:shd w:val="clear" w:color="auto" w:fill="auto"/>
            <w:vAlign w:val="center"/>
          </w:tcPr>
          <w:p w14:paraId="1DDE923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非标，配套导轨、导链不锈钢S304；</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配套龙门架、 手拉葫芦（手链S304）；</w:t>
            </w:r>
          </w:p>
        </w:tc>
        <w:tc>
          <w:tcPr>
            <w:tcW w:w="638" w:type="dxa"/>
            <w:shd w:val="clear" w:color="auto" w:fill="auto"/>
            <w:vAlign w:val="center"/>
          </w:tcPr>
          <w:p w14:paraId="29814A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758" w:type="dxa"/>
            <w:gridSpan w:val="2"/>
            <w:shd w:val="clear" w:color="auto" w:fill="auto"/>
            <w:vAlign w:val="center"/>
          </w:tcPr>
          <w:p w14:paraId="597D86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77A6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95" w:type="dxa"/>
            <w:shd w:val="clear" w:color="auto" w:fill="auto"/>
            <w:vAlign w:val="center"/>
          </w:tcPr>
          <w:p w14:paraId="67E838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381" w:type="dxa"/>
            <w:shd w:val="clear" w:color="auto" w:fill="auto"/>
            <w:vAlign w:val="center"/>
          </w:tcPr>
          <w:p w14:paraId="735B23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细格栅</w:t>
            </w:r>
          </w:p>
        </w:tc>
        <w:tc>
          <w:tcPr>
            <w:tcW w:w="5981" w:type="dxa"/>
            <w:shd w:val="clear" w:color="auto" w:fill="auto"/>
            <w:vAlign w:val="center"/>
          </w:tcPr>
          <w:p w14:paraId="0D9C970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流量：≥110m</w:t>
            </w:r>
            <w:r>
              <w:rPr>
                <w:rStyle w:val="323"/>
                <w:rFonts w:hint="eastAsia" w:ascii="宋体" w:hAnsi="宋体" w:eastAsia="宋体" w:cs="宋体"/>
                <w:color w:val="000000" w:themeColor="text1"/>
                <w:sz w:val="21"/>
                <w:szCs w:val="21"/>
                <w:highlight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/h，栅隙：≤1mm；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材质：304不锈钢；</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带自动冲洗装置，水压≥3bar。</w:t>
            </w:r>
          </w:p>
        </w:tc>
        <w:tc>
          <w:tcPr>
            <w:tcW w:w="638" w:type="dxa"/>
            <w:shd w:val="clear" w:color="auto" w:fill="auto"/>
            <w:vAlign w:val="center"/>
          </w:tcPr>
          <w:p w14:paraId="2E622D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1012AB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0D809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795" w:type="dxa"/>
            <w:shd w:val="clear" w:color="auto" w:fill="auto"/>
            <w:vAlign w:val="center"/>
          </w:tcPr>
          <w:p w14:paraId="53F966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381" w:type="dxa"/>
            <w:shd w:val="clear" w:color="auto" w:fill="auto"/>
            <w:vAlign w:val="center"/>
          </w:tcPr>
          <w:p w14:paraId="56D763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隔油池刮油刮泥机</w:t>
            </w:r>
          </w:p>
        </w:tc>
        <w:tc>
          <w:tcPr>
            <w:tcW w:w="5981" w:type="dxa"/>
            <w:shd w:val="clear" w:color="auto" w:fill="auto"/>
            <w:vAlign w:val="center"/>
          </w:tcPr>
          <w:p w14:paraId="2B88806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隔油池宽度：4m；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材质：水下不锈钢S304，水上碳钢防腐。</w:t>
            </w:r>
          </w:p>
        </w:tc>
        <w:tc>
          <w:tcPr>
            <w:tcW w:w="638" w:type="dxa"/>
            <w:shd w:val="clear" w:color="auto" w:fill="auto"/>
            <w:vAlign w:val="center"/>
          </w:tcPr>
          <w:p w14:paraId="371104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2E1ECD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22D6D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262771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381" w:type="dxa"/>
            <w:shd w:val="clear" w:color="auto" w:fill="auto"/>
            <w:vAlign w:val="center"/>
          </w:tcPr>
          <w:p w14:paraId="1CC13C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排油渣装置</w:t>
            </w:r>
          </w:p>
        </w:tc>
        <w:tc>
          <w:tcPr>
            <w:tcW w:w="5981" w:type="dxa"/>
            <w:shd w:val="clear" w:color="auto" w:fill="auto"/>
            <w:vAlign w:val="center"/>
          </w:tcPr>
          <w:p w14:paraId="50E3E4C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含排沉渣泵2台，排油泵1台。</w:t>
            </w:r>
          </w:p>
        </w:tc>
        <w:tc>
          <w:tcPr>
            <w:tcW w:w="638" w:type="dxa"/>
            <w:shd w:val="clear" w:color="auto" w:fill="auto"/>
            <w:vAlign w:val="center"/>
          </w:tcPr>
          <w:p w14:paraId="11A8EE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6139C9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2488C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5" w:hRule="atLeast"/>
          <w:jc w:val="center"/>
        </w:trPr>
        <w:tc>
          <w:tcPr>
            <w:tcW w:w="795" w:type="dxa"/>
            <w:shd w:val="clear" w:color="auto" w:fill="auto"/>
            <w:vAlign w:val="center"/>
          </w:tcPr>
          <w:p w14:paraId="744BA9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381" w:type="dxa"/>
            <w:shd w:val="clear" w:color="auto" w:fill="auto"/>
            <w:vAlign w:val="center"/>
          </w:tcPr>
          <w:p w14:paraId="5F49A0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调节池提升泵</w:t>
            </w:r>
          </w:p>
        </w:tc>
        <w:tc>
          <w:tcPr>
            <w:tcW w:w="5981" w:type="dxa"/>
            <w:shd w:val="clear" w:color="auto" w:fill="auto"/>
            <w:vAlign w:val="center"/>
          </w:tcPr>
          <w:p w14:paraId="62AC489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流量：75m</w:t>
            </w:r>
            <w:r>
              <w:rPr>
                <w:rStyle w:val="323"/>
                <w:rFonts w:hint="eastAsia" w:ascii="宋体" w:hAnsi="宋体" w:eastAsia="宋体" w:cs="宋体"/>
                <w:color w:val="000000" w:themeColor="text1"/>
                <w:sz w:val="21"/>
                <w:szCs w:val="21"/>
                <w:highlight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/h,扬程：12m,功率：4kw;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潜污泵，1用1备，含耦合装置。</w:t>
            </w:r>
          </w:p>
        </w:tc>
        <w:tc>
          <w:tcPr>
            <w:tcW w:w="638" w:type="dxa"/>
            <w:shd w:val="clear" w:color="auto" w:fill="auto"/>
            <w:vAlign w:val="center"/>
          </w:tcPr>
          <w:p w14:paraId="4EA5C9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263705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4439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795" w:type="dxa"/>
            <w:shd w:val="clear" w:color="auto" w:fill="auto"/>
            <w:vAlign w:val="center"/>
          </w:tcPr>
          <w:p w14:paraId="64B648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381" w:type="dxa"/>
            <w:shd w:val="clear" w:color="auto" w:fill="auto"/>
            <w:vAlign w:val="center"/>
          </w:tcPr>
          <w:p w14:paraId="37885D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调节池泵提升附件</w:t>
            </w:r>
          </w:p>
        </w:tc>
        <w:tc>
          <w:tcPr>
            <w:tcW w:w="5981" w:type="dxa"/>
            <w:shd w:val="clear" w:color="auto" w:fill="auto"/>
            <w:vAlign w:val="center"/>
          </w:tcPr>
          <w:p w14:paraId="613FA08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非标，配套导轨、导链不锈钢S304；</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配套龙门架、 手拉葫芦（手链S304）。</w:t>
            </w:r>
          </w:p>
        </w:tc>
        <w:tc>
          <w:tcPr>
            <w:tcW w:w="638" w:type="dxa"/>
            <w:shd w:val="clear" w:color="auto" w:fill="auto"/>
            <w:vAlign w:val="center"/>
          </w:tcPr>
          <w:p w14:paraId="6A6128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77784B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2D293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shd w:val="clear" w:color="auto" w:fill="auto"/>
            <w:vAlign w:val="center"/>
          </w:tcPr>
          <w:p w14:paraId="0BFDAA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1381" w:type="dxa"/>
            <w:shd w:val="clear" w:color="auto" w:fill="auto"/>
            <w:vAlign w:val="center"/>
          </w:tcPr>
          <w:p w14:paraId="08D210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调节池出水电磁流量计</w:t>
            </w:r>
          </w:p>
        </w:tc>
        <w:tc>
          <w:tcPr>
            <w:tcW w:w="5981" w:type="dxa"/>
            <w:shd w:val="clear" w:color="auto" w:fill="auto"/>
            <w:vAlign w:val="center"/>
          </w:tcPr>
          <w:p w14:paraId="3F3FF0B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电磁式，管径DN150，橡胶衬里，一体式。</w:t>
            </w:r>
          </w:p>
        </w:tc>
        <w:tc>
          <w:tcPr>
            <w:tcW w:w="638" w:type="dxa"/>
            <w:shd w:val="clear" w:color="auto" w:fill="auto"/>
            <w:vAlign w:val="center"/>
          </w:tcPr>
          <w:p w14:paraId="721756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2E2188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365F3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5" w:type="dxa"/>
            <w:shd w:val="clear" w:color="auto" w:fill="auto"/>
            <w:vAlign w:val="center"/>
          </w:tcPr>
          <w:p w14:paraId="74E538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1381" w:type="dxa"/>
            <w:shd w:val="clear" w:color="auto" w:fill="auto"/>
            <w:vAlign w:val="center"/>
          </w:tcPr>
          <w:p w14:paraId="5AD064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事故池提升泵</w:t>
            </w:r>
          </w:p>
        </w:tc>
        <w:tc>
          <w:tcPr>
            <w:tcW w:w="5981" w:type="dxa"/>
            <w:shd w:val="clear" w:color="auto" w:fill="auto"/>
            <w:vAlign w:val="center"/>
          </w:tcPr>
          <w:p w14:paraId="61C9F10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流量：40m</w:t>
            </w:r>
            <w:r>
              <w:rPr>
                <w:rStyle w:val="323"/>
                <w:rFonts w:hint="eastAsia" w:ascii="宋体" w:hAnsi="宋体" w:eastAsia="宋体" w:cs="宋体"/>
                <w:color w:val="000000" w:themeColor="text1"/>
                <w:sz w:val="21"/>
                <w:szCs w:val="21"/>
                <w:highlight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/h,扬程：10m,功率：2.2kw;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潜污泵，1用1备，含耦合装置。</w:t>
            </w:r>
          </w:p>
        </w:tc>
        <w:tc>
          <w:tcPr>
            <w:tcW w:w="638" w:type="dxa"/>
            <w:shd w:val="clear" w:color="auto" w:fill="auto"/>
            <w:vAlign w:val="center"/>
          </w:tcPr>
          <w:p w14:paraId="2F962C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741C86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7EA8C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795" w:type="dxa"/>
            <w:shd w:val="clear" w:color="auto" w:fill="auto"/>
            <w:vAlign w:val="center"/>
          </w:tcPr>
          <w:p w14:paraId="78B0BF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1381" w:type="dxa"/>
            <w:shd w:val="clear" w:color="auto" w:fill="auto"/>
            <w:vAlign w:val="center"/>
          </w:tcPr>
          <w:p w14:paraId="3F8ED7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事故池泵提升附件</w:t>
            </w:r>
          </w:p>
        </w:tc>
        <w:tc>
          <w:tcPr>
            <w:tcW w:w="5981" w:type="dxa"/>
            <w:shd w:val="clear" w:color="auto" w:fill="auto"/>
            <w:vAlign w:val="center"/>
          </w:tcPr>
          <w:p w14:paraId="6165DE2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非标，配套导轨、导链不锈钢S304；</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配套龙门架、 手拉葫芦（手链S304）。</w:t>
            </w:r>
          </w:p>
        </w:tc>
        <w:tc>
          <w:tcPr>
            <w:tcW w:w="638" w:type="dxa"/>
            <w:shd w:val="clear" w:color="auto" w:fill="auto"/>
            <w:vAlign w:val="center"/>
          </w:tcPr>
          <w:p w14:paraId="7652CF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5C7C99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36AF8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5" w:hRule="atLeast"/>
          <w:jc w:val="center"/>
        </w:trPr>
        <w:tc>
          <w:tcPr>
            <w:tcW w:w="795" w:type="dxa"/>
            <w:shd w:val="clear" w:color="auto" w:fill="auto"/>
            <w:vAlign w:val="center"/>
          </w:tcPr>
          <w:p w14:paraId="76624D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1381" w:type="dxa"/>
            <w:shd w:val="clear" w:color="auto" w:fill="auto"/>
            <w:vAlign w:val="center"/>
          </w:tcPr>
          <w:p w14:paraId="111CF8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预处理搅拌系统</w:t>
            </w:r>
          </w:p>
        </w:tc>
        <w:tc>
          <w:tcPr>
            <w:tcW w:w="5981" w:type="dxa"/>
            <w:shd w:val="clear" w:color="auto" w:fill="auto"/>
            <w:vAlign w:val="center"/>
          </w:tcPr>
          <w:p w14:paraId="6B87934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非标，预处理单元配套；</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气搅负荷：≥0.025m</w:t>
            </w:r>
            <w:r>
              <w:rPr>
                <w:rStyle w:val="323"/>
                <w:rFonts w:hint="eastAsia" w:ascii="宋体" w:hAnsi="宋体" w:eastAsia="宋体" w:cs="宋体"/>
                <w:color w:val="000000" w:themeColor="text1"/>
                <w:sz w:val="21"/>
                <w:szCs w:val="21"/>
                <w:highlight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r>
              <w:rPr>
                <w:rStyle w:val="323"/>
                <w:rFonts w:hint="eastAsia" w:ascii="宋体" w:hAnsi="宋体" w:eastAsia="宋体" w:cs="宋体"/>
                <w:color w:val="000000" w:themeColor="text1"/>
                <w:sz w:val="21"/>
                <w:szCs w:val="21"/>
                <w:highlight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·min。</w:t>
            </w:r>
          </w:p>
        </w:tc>
        <w:tc>
          <w:tcPr>
            <w:tcW w:w="638" w:type="dxa"/>
            <w:shd w:val="clear" w:color="auto" w:fill="auto"/>
            <w:vAlign w:val="center"/>
          </w:tcPr>
          <w:p w14:paraId="7D77AC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4C1278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625EB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0" w:hRule="atLeast"/>
          <w:jc w:val="center"/>
        </w:trPr>
        <w:tc>
          <w:tcPr>
            <w:tcW w:w="795" w:type="dxa"/>
            <w:shd w:val="clear" w:color="auto" w:fill="auto"/>
            <w:vAlign w:val="center"/>
          </w:tcPr>
          <w:p w14:paraId="0E5D1F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1381" w:type="dxa"/>
            <w:shd w:val="clear" w:color="auto" w:fill="auto"/>
            <w:vAlign w:val="center"/>
          </w:tcPr>
          <w:p w14:paraId="5F38A2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搅拌风机</w:t>
            </w:r>
          </w:p>
        </w:tc>
        <w:tc>
          <w:tcPr>
            <w:tcW w:w="5981" w:type="dxa"/>
            <w:shd w:val="clear" w:color="auto" w:fill="auto"/>
            <w:vAlign w:val="center"/>
          </w:tcPr>
          <w:p w14:paraId="529F20D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风量：6.59m</w:t>
            </w:r>
            <w:r>
              <w:rPr>
                <w:rStyle w:val="323"/>
                <w:rFonts w:hint="eastAsia" w:ascii="宋体" w:hAnsi="宋体" w:eastAsia="宋体" w:cs="宋体"/>
                <w:color w:val="000000" w:themeColor="text1"/>
                <w:sz w:val="21"/>
                <w:szCs w:val="21"/>
                <w:highlight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/min，压力：7000mm；功率：15kw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形式：罗茨风机，变频运行；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1用1备。</w:t>
            </w:r>
          </w:p>
        </w:tc>
        <w:tc>
          <w:tcPr>
            <w:tcW w:w="638" w:type="dxa"/>
            <w:shd w:val="clear" w:color="auto" w:fill="auto"/>
            <w:vAlign w:val="center"/>
          </w:tcPr>
          <w:p w14:paraId="2DCF93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78FE54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362C7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795" w:type="dxa"/>
            <w:shd w:val="clear" w:color="auto" w:fill="auto"/>
            <w:vAlign w:val="center"/>
          </w:tcPr>
          <w:p w14:paraId="4D5B78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1381" w:type="dxa"/>
            <w:shd w:val="clear" w:color="auto" w:fill="auto"/>
            <w:vAlign w:val="center"/>
          </w:tcPr>
          <w:p w14:paraId="4EC4F2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气浮设备</w:t>
            </w:r>
          </w:p>
        </w:tc>
        <w:tc>
          <w:tcPr>
            <w:tcW w:w="5981" w:type="dxa"/>
            <w:shd w:val="clear" w:color="auto" w:fill="auto"/>
            <w:vAlign w:val="center"/>
          </w:tcPr>
          <w:p w14:paraId="01905E2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处理能力：≥62.5m</w:t>
            </w:r>
            <w:r>
              <w:rPr>
                <w:rStyle w:val="323"/>
                <w:rFonts w:hint="eastAsia" w:ascii="宋体" w:hAnsi="宋体" w:eastAsia="宋体" w:cs="宋体"/>
                <w:color w:val="000000" w:themeColor="text1"/>
                <w:sz w:val="21"/>
                <w:szCs w:val="21"/>
                <w:highlight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/h；</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材质：主体采用碳钢防腐；</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包括主机、溶气系统、刮渣收集、空压机、泵、阀门、仪表、电控、栏杆及支撑系统等全套设备。</w:t>
            </w:r>
          </w:p>
        </w:tc>
        <w:tc>
          <w:tcPr>
            <w:tcW w:w="638" w:type="dxa"/>
            <w:shd w:val="clear" w:color="auto" w:fill="auto"/>
            <w:vAlign w:val="center"/>
          </w:tcPr>
          <w:p w14:paraId="51C03A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64CBA5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05085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40" w:hRule="atLeast"/>
          <w:jc w:val="center"/>
        </w:trPr>
        <w:tc>
          <w:tcPr>
            <w:tcW w:w="795" w:type="dxa"/>
            <w:shd w:val="clear" w:color="auto" w:fill="auto"/>
            <w:vAlign w:val="center"/>
          </w:tcPr>
          <w:p w14:paraId="6CDE0E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1381" w:type="dxa"/>
            <w:shd w:val="clear" w:color="auto" w:fill="auto"/>
            <w:vAlign w:val="center"/>
          </w:tcPr>
          <w:p w14:paraId="52DBEE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气浮加药系统</w:t>
            </w:r>
          </w:p>
        </w:tc>
        <w:tc>
          <w:tcPr>
            <w:tcW w:w="5981" w:type="dxa"/>
            <w:shd w:val="clear" w:color="auto" w:fill="auto"/>
            <w:vAlign w:val="center"/>
          </w:tcPr>
          <w:p w14:paraId="462E69C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铁盐加药系统：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储罐容量：≥10m</w:t>
            </w:r>
            <w:r>
              <w:rPr>
                <w:rStyle w:val="323"/>
                <w:rFonts w:hint="eastAsia" w:ascii="宋体" w:hAnsi="宋体" w:eastAsia="宋体" w:cs="宋体"/>
                <w:color w:val="000000" w:themeColor="text1"/>
                <w:sz w:val="21"/>
                <w:szCs w:val="21"/>
                <w:highlight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，含加药泵及配件（如Y型过滤器、安全阀、背压阀、液位计）等；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储罐材质：PE加厚、加强；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PAM加药系统：自动溶药系统，处理能力≥1500L/h，含加药泵、搅拌机及配件（如Y型过滤器、安全阀、背压阀、脉冲阻尼器）等；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溶药箱材质：不锈钢S304；</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桨叶、搅拌轴材质：不锈钢S304；</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PH加药系统：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储罐容量：≥10m</w:t>
            </w:r>
            <w:r>
              <w:rPr>
                <w:rStyle w:val="323"/>
                <w:rFonts w:hint="eastAsia" w:ascii="宋体" w:hAnsi="宋体" w:eastAsia="宋体" w:cs="宋体"/>
                <w:color w:val="000000" w:themeColor="text1"/>
                <w:sz w:val="21"/>
                <w:szCs w:val="21"/>
                <w:highlight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，含加药泵及配件（如Y型过滤器、安全阀、背压阀、液位计）等；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储罐材质：PE加厚、加强。</w:t>
            </w:r>
          </w:p>
        </w:tc>
        <w:tc>
          <w:tcPr>
            <w:tcW w:w="638" w:type="dxa"/>
            <w:shd w:val="clear" w:color="auto" w:fill="auto"/>
            <w:vAlign w:val="center"/>
          </w:tcPr>
          <w:p w14:paraId="2F50F8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350A0D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19C0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5" w:type="dxa"/>
            <w:shd w:val="clear" w:color="auto" w:fill="auto"/>
            <w:vAlign w:val="center"/>
          </w:tcPr>
          <w:p w14:paraId="4F8930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p>
        </w:tc>
        <w:tc>
          <w:tcPr>
            <w:tcW w:w="1381" w:type="dxa"/>
            <w:shd w:val="clear" w:color="auto" w:fill="auto"/>
            <w:vAlign w:val="center"/>
          </w:tcPr>
          <w:p w14:paraId="107F3B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污泥池2提升泵</w:t>
            </w:r>
          </w:p>
        </w:tc>
        <w:tc>
          <w:tcPr>
            <w:tcW w:w="5981" w:type="dxa"/>
            <w:shd w:val="clear" w:color="auto" w:fill="auto"/>
            <w:vAlign w:val="center"/>
          </w:tcPr>
          <w:p w14:paraId="21B0AD5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流量：45m</w:t>
            </w:r>
            <w:r>
              <w:rPr>
                <w:rStyle w:val="323"/>
                <w:rFonts w:hint="eastAsia" w:ascii="宋体" w:hAnsi="宋体" w:eastAsia="宋体" w:cs="宋体"/>
                <w:color w:val="000000" w:themeColor="text1"/>
                <w:sz w:val="21"/>
                <w:szCs w:val="21"/>
                <w:highlight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/h,扬程：15m,功率：4.0kw;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潜污泵，1用1备，含耦合装置。</w:t>
            </w:r>
          </w:p>
        </w:tc>
        <w:tc>
          <w:tcPr>
            <w:tcW w:w="638" w:type="dxa"/>
            <w:shd w:val="clear" w:color="auto" w:fill="auto"/>
            <w:vAlign w:val="center"/>
          </w:tcPr>
          <w:p w14:paraId="75656D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49B6C6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54D20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shd w:val="clear" w:color="auto" w:fill="auto"/>
            <w:vAlign w:val="center"/>
          </w:tcPr>
          <w:p w14:paraId="6FB2F1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w:t>
            </w:r>
          </w:p>
        </w:tc>
        <w:tc>
          <w:tcPr>
            <w:tcW w:w="1381" w:type="dxa"/>
            <w:shd w:val="clear" w:color="auto" w:fill="auto"/>
            <w:vAlign w:val="center"/>
          </w:tcPr>
          <w:p w14:paraId="599783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污泥池2提升泵提升附件</w:t>
            </w:r>
          </w:p>
        </w:tc>
        <w:tc>
          <w:tcPr>
            <w:tcW w:w="5981" w:type="dxa"/>
            <w:shd w:val="clear" w:color="auto" w:fill="auto"/>
            <w:vAlign w:val="center"/>
          </w:tcPr>
          <w:p w14:paraId="0322B72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非标，配套导轨、导链不锈钢S304；</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配套龙门架、 手拉葫芦（手链S304）。</w:t>
            </w:r>
          </w:p>
        </w:tc>
        <w:tc>
          <w:tcPr>
            <w:tcW w:w="638" w:type="dxa"/>
            <w:shd w:val="clear" w:color="auto" w:fill="auto"/>
            <w:vAlign w:val="center"/>
          </w:tcPr>
          <w:p w14:paraId="08E442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126C07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4D76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5" w:type="dxa"/>
            <w:shd w:val="clear" w:color="auto" w:fill="auto"/>
            <w:vAlign w:val="center"/>
          </w:tcPr>
          <w:p w14:paraId="2234C0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1381" w:type="dxa"/>
            <w:shd w:val="clear" w:color="auto" w:fill="auto"/>
            <w:vAlign w:val="center"/>
          </w:tcPr>
          <w:p w14:paraId="014DC3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污泥池2搅拌系统</w:t>
            </w:r>
          </w:p>
        </w:tc>
        <w:tc>
          <w:tcPr>
            <w:tcW w:w="5981" w:type="dxa"/>
            <w:shd w:val="clear" w:color="auto" w:fill="auto"/>
            <w:vAlign w:val="center"/>
          </w:tcPr>
          <w:p w14:paraId="2B3F517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非标，污泥池2配套；</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气搅负荷：≥0.025m</w:t>
            </w:r>
            <w:r>
              <w:rPr>
                <w:rStyle w:val="323"/>
                <w:rFonts w:hint="eastAsia" w:ascii="宋体" w:hAnsi="宋体" w:eastAsia="宋体" w:cs="宋体"/>
                <w:color w:val="000000" w:themeColor="text1"/>
                <w:sz w:val="21"/>
                <w:szCs w:val="21"/>
                <w:highlight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r>
              <w:rPr>
                <w:rStyle w:val="323"/>
                <w:rFonts w:hint="eastAsia" w:ascii="宋体" w:hAnsi="宋体" w:eastAsia="宋体" w:cs="宋体"/>
                <w:color w:val="000000" w:themeColor="text1"/>
                <w:sz w:val="21"/>
                <w:szCs w:val="21"/>
                <w:highlight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·min。</w:t>
            </w:r>
          </w:p>
        </w:tc>
        <w:tc>
          <w:tcPr>
            <w:tcW w:w="638" w:type="dxa"/>
            <w:shd w:val="clear" w:color="auto" w:fill="auto"/>
            <w:vAlign w:val="center"/>
          </w:tcPr>
          <w:p w14:paraId="68EE73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644959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8BD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6DD31D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w:t>
            </w:r>
          </w:p>
        </w:tc>
        <w:tc>
          <w:tcPr>
            <w:tcW w:w="1381" w:type="dxa"/>
            <w:shd w:val="clear" w:color="auto" w:fill="auto"/>
            <w:vAlign w:val="center"/>
          </w:tcPr>
          <w:p w14:paraId="193F97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水解池填料</w:t>
            </w:r>
          </w:p>
        </w:tc>
        <w:tc>
          <w:tcPr>
            <w:tcW w:w="5981" w:type="dxa"/>
            <w:shd w:val="clear" w:color="auto" w:fill="auto"/>
            <w:vAlign w:val="center"/>
          </w:tcPr>
          <w:p w14:paraId="056AD2D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组合填料，Ф150*80*4000。</w:t>
            </w:r>
          </w:p>
        </w:tc>
        <w:tc>
          <w:tcPr>
            <w:tcW w:w="638" w:type="dxa"/>
            <w:shd w:val="clear" w:color="auto" w:fill="auto"/>
            <w:vAlign w:val="center"/>
          </w:tcPr>
          <w:p w14:paraId="4EB03B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04ED7E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20451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1E3310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1381" w:type="dxa"/>
            <w:shd w:val="clear" w:color="auto" w:fill="auto"/>
            <w:vAlign w:val="center"/>
          </w:tcPr>
          <w:p w14:paraId="6D599A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水解池填料支架</w:t>
            </w:r>
          </w:p>
        </w:tc>
        <w:tc>
          <w:tcPr>
            <w:tcW w:w="5981" w:type="dxa"/>
            <w:shd w:val="clear" w:color="auto" w:fill="auto"/>
            <w:vAlign w:val="center"/>
          </w:tcPr>
          <w:p w14:paraId="29D321C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非标</w:t>
            </w:r>
          </w:p>
        </w:tc>
        <w:tc>
          <w:tcPr>
            <w:tcW w:w="638" w:type="dxa"/>
            <w:shd w:val="clear" w:color="auto" w:fill="auto"/>
            <w:vAlign w:val="center"/>
          </w:tcPr>
          <w:p w14:paraId="042334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55617F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9F33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shd w:val="clear" w:color="auto" w:fill="auto"/>
            <w:vAlign w:val="center"/>
          </w:tcPr>
          <w:p w14:paraId="6382BA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w:t>
            </w:r>
          </w:p>
        </w:tc>
        <w:tc>
          <w:tcPr>
            <w:tcW w:w="1381" w:type="dxa"/>
            <w:shd w:val="clear" w:color="auto" w:fill="auto"/>
            <w:vAlign w:val="center"/>
          </w:tcPr>
          <w:p w14:paraId="365226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AP池潜水搅拌</w:t>
            </w:r>
          </w:p>
        </w:tc>
        <w:tc>
          <w:tcPr>
            <w:tcW w:w="5981" w:type="dxa"/>
            <w:shd w:val="clear" w:color="auto" w:fill="auto"/>
            <w:vAlign w:val="center"/>
          </w:tcPr>
          <w:p w14:paraId="2AAAD11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功率≥1.5kw；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材质：主体及安装附件材质为不锈钢S304。</w:t>
            </w:r>
          </w:p>
        </w:tc>
        <w:tc>
          <w:tcPr>
            <w:tcW w:w="638" w:type="dxa"/>
            <w:shd w:val="clear" w:color="auto" w:fill="auto"/>
            <w:vAlign w:val="center"/>
          </w:tcPr>
          <w:p w14:paraId="521A52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0F6540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615DF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795" w:type="dxa"/>
            <w:shd w:val="clear" w:color="auto" w:fill="auto"/>
            <w:vAlign w:val="center"/>
          </w:tcPr>
          <w:p w14:paraId="415DBA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w:t>
            </w:r>
          </w:p>
        </w:tc>
        <w:tc>
          <w:tcPr>
            <w:tcW w:w="1381" w:type="dxa"/>
            <w:shd w:val="clear" w:color="auto" w:fill="auto"/>
            <w:vAlign w:val="center"/>
          </w:tcPr>
          <w:p w14:paraId="6ABE89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AN池潜水搅拌</w:t>
            </w:r>
          </w:p>
        </w:tc>
        <w:tc>
          <w:tcPr>
            <w:tcW w:w="5981" w:type="dxa"/>
            <w:shd w:val="clear" w:color="auto" w:fill="auto"/>
            <w:vAlign w:val="center"/>
          </w:tcPr>
          <w:p w14:paraId="03789EB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功率≥3kw；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材质：主体及安装附件材质为不锈钢S304。</w:t>
            </w:r>
          </w:p>
        </w:tc>
        <w:tc>
          <w:tcPr>
            <w:tcW w:w="638" w:type="dxa"/>
            <w:shd w:val="clear" w:color="auto" w:fill="auto"/>
            <w:vAlign w:val="center"/>
          </w:tcPr>
          <w:p w14:paraId="319ED6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02CA9D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04FB4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95" w:type="dxa"/>
            <w:shd w:val="clear" w:color="auto" w:fill="auto"/>
            <w:vAlign w:val="center"/>
          </w:tcPr>
          <w:p w14:paraId="3D2963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w:t>
            </w:r>
          </w:p>
        </w:tc>
        <w:tc>
          <w:tcPr>
            <w:tcW w:w="1381" w:type="dxa"/>
            <w:shd w:val="clear" w:color="auto" w:fill="auto"/>
            <w:vAlign w:val="center"/>
          </w:tcPr>
          <w:p w14:paraId="59415A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曝气管</w:t>
            </w:r>
          </w:p>
        </w:tc>
        <w:tc>
          <w:tcPr>
            <w:tcW w:w="5981" w:type="dxa"/>
            <w:shd w:val="clear" w:color="auto" w:fill="auto"/>
            <w:vAlign w:val="center"/>
          </w:tcPr>
          <w:p w14:paraId="322D716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形式：管式曝气器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规格：Ф69*750mm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满足风量及好氧曝气池搅拌需求</w:t>
            </w:r>
          </w:p>
        </w:tc>
        <w:tc>
          <w:tcPr>
            <w:tcW w:w="638" w:type="dxa"/>
            <w:shd w:val="clear" w:color="auto" w:fill="auto"/>
            <w:vAlign w:val="center"/>
          </w:tcPr>
          <w:p w14:paraId="37A682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0152E3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3B156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95" w:type="dxa"/>
            <w:shd w:val="clear" w:color="auto" w:fill="auto"/>
            <w:vAlign w:val="center"/>
          </w:tcPr>
          <w:p w14:paraId="4ACF7A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w:t>
            </w:r>
          </w:p>
        </w:tc>
        <w:tc>
          <w:tcPr>
            <w:tcW w:w="1381" w:type="dxa"/>
            <w:shd w:val="clear" w:color="auto" w:fill="auto"/>
            <w:vAlign w:val="center"/>
          </w:tcPr>
          <w:p w14:paraId="4DACBC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混合液回流泵</w:t>
            </w:r>
          </w:p>
        </w:tc>
        <w:tc>
          <w:tcPr>
            <w:tcW w:w="5981" w:type="dxa"/>
            <w:shd w:val="clear" w:color="auto" w:fill="auto"/>
            <w:vAlign w:val="center"/>
          </w:tcPr>
          <w:p w14:paraId="218D087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流量：≥250m</w:t>
            </w:r>
            <w:r>
              <w:rPr>
                <w:rStyle w:val="323"/>
                <w:rFonts w:hint="eastAsia" w:ascii="宋体" w:hAnsi="宋体" w:eastAsia="宋体" w:cs="宋体"/>
                <w:color w:val="000000" w:themeColor="text1"/>
                <w:sz w:val="21"/>
                <w:szCs w:val="21"/>
                <w:highlight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/h；</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主体及部分安装附件材质：不锈钢S304；</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1用1备。</w:t>
            </w:r>
          </w:p>
        </w:tc>
        <w:tc>
          <w:tcPr>
            <w:tcW w:w="638" w:type="dxa"/>
            <w:shd w:val="clear" w:color="auto" w:fill="auto"/>
            <w:vAlign w:val="center"/>
          </w:tcPr>
          <w:p w14:paraId="2C54DD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1AD348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55887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48AF14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w:t>
            </w:r>
          </w:p>
        </w:tc>
        <w:tc>
          <w:tcPr>
            <w:tcW w:w="1381" w:type="dxa"/>
            <w:shd w:val="clear" w:color="auto" w:fill="auto"/>
            <w:vAlign w:val="center"/>
          </w:tcPr>
          <w:p w14:paraId="433C57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溶解氧测定仪</w:t>
            </w:r>
          </w:p>
        </w:tc>
        <w:tc>
          <w:tcPr>
            <w:tcW w:w="5981" w:type="dxa"/>
            <w:shd w:val="clear" w:color="auto" w:fill="auto"/>
            <w:vAlign w:val="center"/>
          </w:tcPr>
          <w:p w14:paraId="35FE957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参数：测量范围是0～20 mg/L，精度±0.5%。 </w:t>
            </w:r>
          </w:p>
        </w:tc>
        <w:tc>
          <w:tcPr>
            <w:tcW w:w="638" w:type="dxa"/>
            <w:shd w:val="clear" w:color="auto" w:fill="auto"/>
            <w:vAlign w:val="center"/>
          </w:tcPr>
          <w:p w14:paraId="41005B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26E2D4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57D1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95" w:type="dxa"/>
            <w:shd w:val="clear" w:color="auto" w:fill="auto"/>
            <w:vAlign w:val="center"/>
          </w:tcPr>
          <w:p w14:paraId="4521C5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w:t>
            </w:r>
          </w:p>
        </w:tc>
        <w:tc>
          <w:tcPr>
            <w:tcW w:w="1381" w:type="dxa"/>
            <w:shd w:val="clear" w:color="auto" w:fill="auto"/>
            <w:vAlign w:val="center"/>
          </w:tcPr>
          <w:p w14:paraId="13D5BD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曝气鼓风机</w:t>
            </w:r>
          </w:p>
        </w:tc>
        <w:tc>
          <w:tcPr>
            <w:tcW w:w="5981" w:type="dxa"/>
            <w:shd w:val="clear" w:color="auto" w:fill="auto"/>
            <w:vAlign w:val="center"/>
          </w:tcPr>
          <w:p w14:paraId="419B9FC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风量：37m</w:t>
            </w:r>
            <w:r>
              <w:rPr>
                <w:rStyle w:val="323"/>
                <w:rFonts w:hint="eastAsia" w:ascii="宋体" w:hAnsi="宋体" w:eastAsia="宋体" w:cs="宋体"/>
                <w:color w:val="000000" w:themeColor="text1"/>
                <w:sz w:val="21"/>
                <w:szCs w:val="21"/>
                <w:highlight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/min，压力：6000mm；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形式：空气悬浮风机；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1用1备。</w:t>
            </w:r>
          </w:p>
        </w:tc>
        <w:tc>
          <w:tcPr>
            <w:tcW w:w="638" w:type="dxa"/>
            <w:shd w:val="clear" w:color="auto" w:fill="auto"/>
            <w:vAlign w:val="center"/>
          </w:tcPr>
          <w:p w14:paraId="41D9A7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650A1F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17C67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25" w:hRule="atLeast"/>
          <w:jc w:val="center"/>
        </w:trPr>
        <w:tc>
          <w:tcPr>
            <w:tcW w:w="795" w:type="dxa"/>
            <w:shd w:val="clear" w:color="auto" w:fill="auto"/>
            <w:vAlign w:val="center"/>
          </w:tcPr>
          <w:p w14:paraId="578096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w:t>
            </w:r>
          </w:p>
        </w:tc>
        <w:tc>
          <w:tcPr>
            <w:tcW w:w="1381" w:type="dxa"/>
            <w:shd w:val="clear" w:color="auto" w:fill="auto"/>
            <w:vAlign w:val="center"/>
          </w:tcPr>
          <w:p w14:paraId="496AEF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二沉池刮吸泥机</w:t>
            </w:r>
          </w:p>
        </w:tc>
        <w:tc>
          <w:tcPr>
            <w:tcW w:w="5981" w:type="dxa"/>
            <w:shd w:val="clear" w:color="auto" w:fill="auto"/>
            <w:vAlign w:val="center"/>
          </w:tcPr>
          <w:p w14:paraId="6E873F2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非标，与矩形二沉池配套；</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宽度：6m；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包括工作桥、刮臂、刮泥板组件、驱动机构、吸泥泵、系统控制柜、含液面浮渣收集装置、挡板、等全套；</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材质：水下不锈钢S304水上碳钢防腐。</w:t>
            </w:r>
          </w:p>
        </w:tc>
        <w:tc>
          <w:tcPr>
            <w:tcW w:w="638" w:type="dxa"/>
            <w:shd w:val="clear" w:color="auto" w:fill="auto"/>
            <w:vAlign w:val="center"/>
          </w:tcPr>
          <w:p w14:paraId="3652C3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2A6CE5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75FD9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5" w:hRule="atLeast"/>
          <w:jc w:val="center"/>
        </w:trPr>
        <w:tc>
          <w:tcPr>
            <w:tcW w:w="795" w:type="dxa"/>
            <w:shd w:val="clear" w:color="auto" w:fill="auto"/>
            <w:vAlign w:val="center"/>
          </w:tcPr>
          <w:p w14:paraId="79DE02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w:t>
            </w:r>
          </w:p>
        </w:tc>
        <w:tc>
          <w:tcPr>
            <w:tcW w:w="1381" w:type="dxa"/>
            <w:shd w:val="clear" w:color="auto" w:fill="auto"/>
            <w:vAlign w:val="center"/>
          </w:tcPr>
          <w:p w14:paraId="15A667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二沉池出水堰板</w:t>
            </w:r>
          </w:p>
        </w:tc>
        <w:tc>
          <w:tcPr>
            <w:tcW w:w="5981" w:type="dxa"/>
            <w:shd w:val="clear" w:color="auto" w:fill="auto"/>
            <w:vAlign w:val="center"/>
          </w:tcPr>
          <w:p w14:paraId="3B90C3D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堰板：三角形出水堰板，S304不锈钢材质，厚度≥2.7mm，调节范围不小于30mm，出水堰板和出水槽之间采用厚度不低于8mm厚的橡胶板密封；固定螺栓为S304材质。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挡渣板：宽度≥400mm，S304不锈钢材质，厚度≥1.5mm。</w:t>
            </w:r>
          </w:p>
        </w:tc>
        <w:tc>
          <w:tcPr>
            <w:tcW w:w="638" w:type="dxa"/>
            <w:shd w:val="clear" w:color="auto" w:fill="auto"/>
            <w:vAlign w:val="center"/>
          </w:tcPr>
          <w:p w14:paraId="531433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1EBC77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52EC9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5" w:type="dxa"/>
            <w:shd w:val="clear" w:color="auto" w:fill="auto"/>
            <w:vAlign w:val="center"/>
          </w:tcPr>
          <w:p w14:paraId="04BD16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29</w:t>
            </w:r>
          </w:p>
        </w:tc>
        <w:tc>
          <w:tcPr>
            <w:tcW w:w="1381" w:type="dxa"/>
            <w:shd w:val="clear" w:color="auto" w:fill="auto"/>
            <w:vAlign w:val="center"/>
          </w:tcPr>
          <w:p w14:paraId="4122DF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中间池提升泵</w:t>
            </w:r>
          </w:p>
        </w:tc>
        <w:tc>
          <w:tcPr>
            <w:tcW w:w="5981" w:type="dxa"/>
            <w:shd w:val="clear" w:color="auto" w:fill="auto"/>
            <w:vAlign w:val="center"/>
          </w:tcPr>
          <w:p w14:paraId="172D619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流量：75m</w:t>
            </w:r>
            <w:r>
              <w:rPr>
                <w:rStyle w:val="323"/>
                <w:rFonts w:hint="eastAsia" w:ascii="宋体" w:hAnsi="宋体" w:eastAsia="宋体" w:cs="宋体"/>
                <w:color w:val="000000" w:themeColor="text1"/>
                <w:sz w:val="21"/>
                <w:szCs w:val="21"/>
                <w:highlight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/h,扬程：12m,功率：4kw;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潜污泵，1用1备，含耦合装置</w:t>
            </w:r>
          </w:p>
        </w:tc>
        <w:tc>
          <w:tcPr>
            <w:tcW w:w="638" w:type="dxa"/>
            <w:shd w:val="clear" w:color="auto" w:fill="auto"/>
            <w:vAlign w:val="center"/>
          </w:tcPr>
          <w:p w14:paraId="222B69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5BA37F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58B09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shd w:val="clear" w:color="auto" w:fill="auto"/>
            <w:vAlign w:val="center"/>
          </w:tcPr>
          <w:p w14:paraId="103F01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1381" w:type="dxa"/>
            <w:shd w:val="clear" w:color="auto" w:fill="auto"/>
            <w:vAlign w:val="center"/>
          </w:tcPr>
          <w:p w14:paraId="77BEBC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中间池提升泵提升附件</w:t>
            </w:r>
          </w:p>
        </w:tc>
        <w:tc>
          <w:tcPr>
            <w:tcW w:w="5981" w:type="dxa"/>
            <w:shd w:val="clear" w:color="auto" w:fill="auto"/>
            <w:vAlign w:val="center"/>
          </w:tcPr>
          <w:p w14:paraId="54AC295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非标，配套导轨、导链不锈钢S304；</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配套龙门架、 手拉葫芦（手链S304）；</w:t>
            </w:r>
          </w:p>
        </w:tc>
        <w:tc>
          <w:tcPr>
            <w:tcW w:w="638" w:type="dxa"/>
            <w:shd w:val="clear" w:color="auto" w:fill="auto"/>
            <w:vAlign w:val="center"/>
          </w:tcPr>
          <w:p w14:paraId="17CAD4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231FAF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42220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5" w:hRule="atLeast"/>
          <w:jc w:val="center"/>
        </w:trPr>
        <w:tc>
          <w:tcPr>
            <w:tcW w:w="795" w:type="dxa"/>
            <w:shd w:val="clear" w:color="auto" w:fill="auto"/>
            <w:vAlign w:val="center"/>
          </w:tcPr>
          <w:p w14:paraId="3D8707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w:t>
            </w:r>
          </w:p>
        </w:tc>
        <w:tc>
          <w:tcPr>
            <w:tcW w:w="1381" w:type="dxa"/>
            <w:shd w:val="clear" w:color="auto" w:fill="auto"/>
            <w:vAlign w:val="center"/>
          </w:tcPr>
          <w:p w14:paraId="5FED4E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深度处理系统</w:t>
            </w:r>
          </w:p>
        </w:tc>
        <w:tc>
          <w:tcPr>
            <w:tcW w:w="5981" w:type="dxa"/>
            <w:shd w:val="clear" w:color="auto" w:fill="auto"/>
            <w:vAlign w:val="center"/>
          </w:tcPr>
          <w:p w14:paraId="5F23BB7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处理能力：62.5m</w:t>
            </w:r>
            <w:r>
              <w:rPr>
                <w:rStyle w:val="323"/>
                <w:rFonts w:hint="eastAsia" w:ascii="宋体" w:hAnsi="宋体" w:eastAsia="宋体" w:cs="宋体"/>
                <w:color w:val="000000" w:themeColor="text1"/>
                <w:sz w:val="21"/>
                <w:szCs w:val="21"/>
                <w:highlight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/h，含搅拌系统、中心传动刮泥机(直径5m,池深6m)、填料及支架、冲洗系统、出水堰板、污泥泵等装置。</w:t>
            </w:r>
          </w:p>
        </w:tc>
        <w:tc>
          <w:tcPr>
            <w:tcW w:w="638" w:type="dxa"/>
            <w:shd w:val="clear" w:color="auto" w:fill="auto"/>
            <w:vAlign w:val="center"/>
          </w:tcPr>
          <w:p w14:paraId="6D2883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1BE277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29B9C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795" w:type="dxa"/>
            <w:shd w:val="clear" w:color="auto" w:fill="auto"/>
            <w:vAlign w:val="center"/>
          </w:tcPr>
          <w:p w14:paraId="1AEF81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32</w:t>
            </w:r>
          </w:p>
        </w:tc>
        <w:tc>
          <w:tcPr>
            <w:tcW w:w="1381" w:type="dxa"/>
            <w:shd w:val="clear" w:color="auto" w:fill="auto"/>
            <w:vAlign w:val="center"/>
          </w:tcPr>
          <w:p w14:paraId="390A25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深度处理加药系统</w:t>
            </w:r>
          </w:p>
        </w:tc>
        <w:tc>
          <w:tcPr>
            <w:tcW w:w="5981" w:type="dxa"/>
            <w:shd w:val="clear" w:color="auto" w:fill="auto"/>
            <w:vAlign w:val="center"/>
          </w:tcPr>
          <w:p w14:paraId="11B9BD0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混凝加药系统：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储罐容量：≥10m</w:t>
            </w:r>
            <w:r>
              <w:rPr>
                <w:rStyle w:val="323"/>
                <w:rFonts w:hint="eastAsia" w:ascii="宋体" w:hAnsi="宋体" w:eastAsia="宋体" w:cs="宋体"/>
                <w:color w:val="000000" w:themeColor="text1"/>
                <w:sz w:val="21"/>
                <w:szCs w:val="21"/>
                <w:highlight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，含加药泵及配件（如Y型过滤器、安全阀、背压阀、液位计）等；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储罐材质：PE加厚、加强；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助凝加药泵、搅拌机及配件（如Y型过滤器、安全阀、背压阀、脉冲阻尼器）等；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PH加药泵及配件（如Y型过滤器、安全阀、背压阀、液位计）等；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助凝剂溶药箱及PH加药储罐与气浮系统共用。</w:t>
            </w:r>
          </w:p>
        </w:tc>
        <w:tc>
          <w:tcPr>
            <w:tcW w:w="638" w:type="dxa"/>
            <w:shd w:val="clear" w:color="auto" w:fill="auto"/>
            <w:vAlign w:val="center"/>
          </w:tcPr>
          <w:p w14:paraId="008CD2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12CE1C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4449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5" w:type="dxa"/>
            <w:shd w:val="clear" w:color="auto" w:fill="auto"/>
            <w:vAlign w:val="center"/>
          </w:tcPr>
          <w:p w14:paraId="40C0C9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33</w:t>
            </w:r>
          </w:p>
        </w:tc>
        <w:tc>
          <w:tcPr>
            <w:tcW w:w="1381" w:type="dxa"/>
            <w:shd w:val="clear" w:color="auto" w:fill="auto"/>
            <w:vAlign w:val="center"/>
          </w:tcPr>
          <w:p w14:paraId="06DAD3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清水池提升泵</w:t>
            </w:r>
          </w:p>
        </w:tc>
        <w:tc>
          <w:tcPr>
            <w:tcW w:w="5981" w:type="dxa"/>
            <w:shd w:val="clear" w:color="auto" w:fill="auto"/>
            <w:vAlign w:val="center"/>
          </w:tcPr>
          <w:p w14:paraId="5A5E354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流量：12.5m</w:t>
            </w:r>
            <w:r>
              <w:rPr>
                <w:rStyle w:val="323"/>
                <w:rFonts w:hint="eastAsia" w:ascii="宋体" w:hAnsi="宋体" w:eastAsia="宋体" w:cs="宋体"/>
                <w:color w:val="000000" w:themeColor="text1"/>
                <w:sz w:val="21"/>
                <w:szCs w:val="21"/>
                <w:highlight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/h,扬程：10m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潜污泵，1用1备，含耦合装置。</w:t>
            </w:r>
          </w:p>
        </w:tc>
        <w:tc>
          <w:tcPr>
            <w:tcW w:w="638" w:type="dxa"/>
            <w:shd w:val="clear" w:color="auto" w:fill="auto"/>
            <w:vAlign w:val="center"/>
          </w:tcPr>
          <w:p w14:paraId="615475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3D3ADF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3A81D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795" w:type="dxa"/>
            <w:shd w:val="clear" w:color="auto" w:fill="auto"/>
            <w:vAlign w:val="center"/>
          </w:tcPr>
          <w:p w14:paraId="70DE26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34</w:t>
            </w:r>
          </w:p>
        </w:tc>
        <w:tc>
          <w:tcPr>
            <w:tcW w:w="1381" w:type="dxa"/>
            <w:shd w:val="clear" w:color="auto" w:fill="auto"/>
            <w:vAlign w:val="center"/>
          </w:tcPr>
          <w:p w14:paraId="5A34E2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清水池提升泵提升附件</w:t>
            </w:r>
          </w:p>
        </w:tc>
        <w:tc>
          <w:tcPr>
            <w:tcW w:w="5981" w:type="dxa"/>
            <w:shd w:val="clear" w:color="auto" w:fill="auto"/>
            <w:vAlign w:val="center"/>
          </w:tcPr>
          <w:p w14:paraId="17C9687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非标，配套导轨、导链不锈钢S304；</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配套龙门架、 手拉葫芦（手链S304）。</w:t>
            </w:r>
          </w:p>
        </w:tc>
        <w:tc>
          <w:tcPr>
            <w:tcW w:w="638" w:type="dxa"/>
            <w:shd w:val="clear" w:color="auto" w:fill="auto"/>
            <w:vAlign w:val="center"/>
          </w:tcPr>
          <w:p w14:paraId="3D9DC6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4D3F96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388AF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5" w:type="dxa"/>
            <w:shd w:val="clear" w:color="auto" w:fill="auto"/>
            <w:vAlign w:val="center"/>
          </w:tcPr>
          <w:p w14:paraId="0206D3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35</w:t>
            </w:r>
          </w:p>
        </w:tc>
        <w:tc>
          <w:tcPr>
            <w:tcW w:w="1381" w:type="dxa"/>
            <w:shd w:val="clear" w:color="auto" w:fill="auto"/>
            <w:vAlign w:val="center"/>
          </w:tcPr>
          <w:p w14:paraId="335008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回用水处理系统</w:t>
            </w:r>
          </w:p>
        </w:tc>
        <w:tc>
          <w:tcPr>
            <w:tcW w:w="5981" w:type="dxa"/>
            <w:shd w:val="clear" w:color="auto" w:fill="auto"/>
            <w:vAlign w:val="center"/>
          </w:tcPr>
          <w:p w14:paraId="7639CDF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处理能力：12.5m</w:t>
            </w:r>
            <w:r>
              <w:rPr>
                <w:rStyle w:val="323"/>
                <w:rFonts w:hint="eastAsia" w:ascii="宋体" w:hAnsi="宋体" w:eastAsia="宋体" w:cs="宋体"/>
                <w:color w:val="000000" w:themeColor="text1"/>
                <w:sz w:val="21"/>
                <w:szCs w:val="21"/>
                <w:highlight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/h，含回用水生化风机、曝气器、MBR膜及支架、膜风机、产水泵、污泥泵、流量计、MBR运行及维护加药装置等。</w:t>
            </w:r>
          </w:p>
        </w:tc>
        <w:tc>
          <w:tcPr>
            <w:tcW w:w="638" w:type="dxa"/>
            <w:shd w:val="clear" w:color="auto" w:fill="auto"/>
            <w:vAlign w:val="center"/>
          </w:tcPr>
          <w:p w14:paraId="3680C5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12BBAA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22C7E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5" w:type="dxa"/>
            <w:shd w:val="clear" w:color="auto" w:fill="auto"/>
            <w:vAlign w:val="center"/>
          </w:tcPr>
          <w:p w14:paraId="0E536D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36</w:t>
            </w:r>
          </w:p>
        </w:tc>
        <w:tc>
          <w:tcPr>
            <w:tcW w:w="1381" w:type="dxa"/>
            <w:shd w:val="clear" w:color="auto" w:fill="auto"/>
            <w:vAlign w:val="center"/>
          </w:tcPr>
          <w:p w14:paraId="38D4EA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污泥池1提升泵</w:t>
            </w:r>
          </w:p>
        </w:tc>
        <w:tc>
          <w:tcPr>
            <w:tcW w:w="5981" w:type="dxa"/>
            <w:shd w:val="clear" w:color="auto" w:fill="auto"/>
            <w:vAlign w:val="center"/>
          </w:tcPr>
          <w:p w14:paraId="7FA3246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流量：23m</w:t>
            </w:r>
            <w:r>
              <w:rPr>
                <w:rStyle w:val="323"/>
                <w:rFonts w:hint="eastAsia" w:ascii="宋体" w:hAnsi="宋体" w:eastAsia="宋体" w:cs="宋体"/>
                <w:color w:val="000000" w:themeColor="text1"/>
                <w:sz w:val="21"/>
                <w:szCs w:val="21"/>
                <w:highlight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/h,扬程：14m,功率：2.2kw;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潜污泵，1用1备，含耦合装置。</w:t>
            </w:r>
          </w:p>
        </w:tc>
        <w:tc>
          <w:tcPr>
            <w:tcW w:w="638" w:type="dxa"/>
            <w:shd w:val="clear" w:color="auto" w:fill="auto"/>
            <w:vAlign w:val="center"/>
          </w:tcPr>
          <w:p w14:paraId="47A56E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03A72E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464B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795" w:type="dxa"/>
            <w:shd w:val="clear" w:color="auto" w:fill="auto"/>
            <w:vAlign w:val="center"/>
          </w:tcPr>
          <w:p w14:paraId="40B689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37</w:t>
            </w:r>
          </w:p>
        </w:tc>
        <w:tc>
          <w:tcPr>
            <w:tcW w:w="1381" w:type="dxa"/>
            <w:shd w:val="clear" w:color="auto" w:fill="auto"/>
            <w:vAlign w:val="center"/>
          </w:tcPr>
          <w:p w14:paraId="7CBEDB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污泥池1提升泵提升附件</w:t>
            </w:r>
          </w:p>
        </w:tc>
        <w:tc>
          <w:tcPr>
            <w:tcW w:w="5981" w:type="dxa"/>
            <w:shd w:val="clear" w:color="auto" w:fill="auto"/>
            <w:vAlign w:val="center"/>
          </w:tcPr>
          <w:p w14:paraId="4492013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非标，配套导轨、导链不锈钢S304；</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配套龙门架、 手拉葫芦（手链S304）。</w:t>
            </w:r>
          </w:p>
        </w:tc>
        <w:tc>
          <w:tcPr>
            <w:tcW w:w="638" w:type="dxa"/>
            <w:shd w:val="clear" w:color="auto" w:fill="auto"/>
            <w:vAlign w:val="center"/>
          </w:tcPr>
          <w:p w14:paraId="67A2BB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2C0AB1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22B57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5" w:type="dxa"/>
            <w:shd w:val="clear" w:color="auto" w:fill="auto"/>
            <w:vAlign w:val="center"/>
          </w:tcPr>
          <w:p w14:paraId="21AE92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38</w:t>
            </w:r>
          </w:p>
        </w:tc>
        <w:tc>
          <w:tcPr>
            <w:tcW w:w="1381" w:type="dxa"/>
            <w:shd w:val="clear" w:color="auto" w:fill="auto"/>
            <w:vAlign w:val="center"/>
          </w:tcPr>
          <w:p w14:paraId="1F137A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污泥池1搅拌系统</w:t>
            </w:r>
          </w:p>
        </w:tc>
        <w:tc>
          <w:tcPr>
            <w:tcW w:w="5981" w:type="dxa"/>
            <w:shd w:val="clear" w:color="auto" w:fill="auto"/>
            <w:vAlign w:val="center"/>
          </w:tcPr>
          <w:p w14:paraId="4E6AFEB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非标，污泥池1配套；</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气搅负荷：≥0.025m</w:t>
            </w:r>
            <w:r>
              <w:rPr>
                <w:rStyle w:val="323"/>
                <w:rFonts w:hint="eastAsia" w:ascii="宋体" w:hAnsi="宋体" w:eastAsia="宋体" w:cs="宋体"/>
                <w:color w:val="000000" w:themeColor="text1"/>
                <w:sz w:val="21"/>
                <w:szCs w:val="21"/>
                <w:highlight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r>
              <w:rPr>
                <w:rStyle w:val="323"/>
                <w:rFonts w:hint="eastAsia" w:ascii="宋体" w:hAnsi="宋体" w:eastAsia="宋体" w:cs="宋体"/>
                <w:color w:val="000000" w:themeColor="text1"/>
                <w:sz w:val="21"/>
                <w:szCs w:val="21"/>
                <w:highlight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·min。</w:t>
            </w:r>
          </w:p>
        </w:tc>
        <w:tc>
          <w:tcPr>
            <w:tcW w:w="638" w:type="dxa"/>
            <w:shd w:val="clear" w:color="auto" w:fill="auto"/>
            <w:vAlign w:val="center"/>
          </w:tcPr>
          <w:p w14:paraId="719199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2AD1D8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2677A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5" w:type="dxa"/>
            <w:shd w:val="clear" w:color="auto" w:fill="auto"/>
            <w:vAlign w:val="center"/>
          </w:tcPr>
          <w:p w14:paraId="04CEFD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39</w:t>
            </w:r>
          </w:p>
        </w:tc>
        <w:tc>
          <w:tcPr>
            <w:tcW w:w="1381" w:type="dxa"/>
            <w:shd w:val="clear" w:color="auto" w:fill="auto"/>
            <w:vAlign w:val="center"/>
          </w:tcPr>
          <w:p w14:paraId="0FA251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叠螺脱水机</w:t>
            </w:r>
          </w:p>
        </w:tc>
        <w:tc>
          <w:tcPr>
            <w:tcW w:w="5981" w:type="dxa"/>
            <w:shd w:val="clear" w:color="auto" w:fill="auto"/>
            <w:vAlign w:val="center"/>
          </w:tcPr>
          <w:p w14:paraId="66FC984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包括控制柜、絮凝调制箱等；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绝干泥处理能力：200～340kg/h；</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污泥脱水后含水率：≤87%；</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材质：不锈钢S304。</w:t>
            </w:r>
          </w:p>
        </w:tc>
        <w:tc>
          <w:tcPr>
            <w:tcW w:w="638" w:type="dxa"/>
            <w:shd w:val="clear" w:color="auto" w:fill="auto"/>
            <w:vAlign w:val="center"/>
          </w:tcPr>
          <w:p w14:paraId="7F0AFC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13AD35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2CF28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40" w:hRule="atLeast"/>
          <w:jc w:val="center"/>
        </w:trPr>
        <w:tc>
          <w:tcPr>
            <w:tcW w:w="795" w:type="dxa"/>
            <w:shd w:val="clear" w:color="auto" w:fill="auto"/>
            <w:vAlign w:val="center"/>
          </w:tcPr>
          <w:p w14:paraId="19E7D9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w:t>
            </w:r>
          </w:p>
        </w:tc>
        <w:tc>
          <w:tcPr>
            <w:tcW w:w="1381" w:type="dxa"/>
            <w:shd w:val="clear" w:color="auto" w:fill="auto"/>
            <w:vAlign w:val="center"/>
          </w:tcPr>
          <w:p w14:paraId="683E99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污泥调理剂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加药系统</w:t>
            </w:r>
          </w:p>
        </w:tc>
        <w:tc>
          <w:tcPr>
            <w:tcW w:w="5981" w:type="dxa"/>
            <w:shd w:val="clear" w:color="auto" w:fill="auto"/>
            <w:vAlign w:val="center"/>
          </w:tcPr>
          <w:p w14:paraId="322C596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自动溶药装置，处理能力≥1000L/h，含加药泵计量泵及配件（如Y型过滤器、安全阀、背压阀、脉冲阻尼器）等；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溶药箱材质：不锈钢S304；</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桨叶、搅拌轴材质：不锈钢S304。</w:t>
            </w:r>
          </w:p>
        </w:tc>
        <w:tc>
          <w:tcPr>
            <w:tcW w:w="638" w:type="dxa"/>
            <w:shd w:val="clear" w:color="auto" w:fill="auto"/>
            <w:vAlign w:val="center"/>
          </w:tcPr>
          <w:p w14:paraId="40447D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69AB55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50D7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204D99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41</w:t>
            </w:r>
          </w:p>
        </w:tc>
        <w:tc>
          <w:tcPr>
            <w:tcW w:w="1381" w:type="dxa"/>
            <w:shd w:val="clear" w:color="auto" w:fill="auto"/>
            <w:vAlign w:val="center"/>
          </w:tcPr>
          <w:p w14:paraId="098D97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污泥收集斗</w:t>
            </w:r>
          </w:p>
        </w:tc>
        <w:tc>
          <w:tcPr>
            <w:tcW w:w="5981" w:type="dxa"/>
            <w:shd w:val="clear" w:color="auto" w:fill="auto"/>
            <w:vAlign w:val="center"/>
          </w:tcPr>
          <w:p w14:paraId="4E87EDA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非标，碳钢防腐</w:t>
            </w:r>
          </w:p>
        </w:tc>
        <w:tc>
          <w:tcPr>
            <w:tcW w:w="638" w:type="dxa"/>
            <w:shd w:val="clear" w:color="auto" w:fill="auto"/>
            <w:vAlign w:val="center"/>
          </w:tcPr>
          <w:p w14:paraId="724095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3B3990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1E6F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0" w:hRule="atLeast"/>
          <w:jc w:val="center"/>
        </w:trPr>
        <w:tc>
          <w:tcPr>
            <w:tcW w:w="795" w:type="dxa"/>
            <w:shd w:val="clear" w:color="auto" w:fill="auto"/>
            <w:vAlign w:val="center"/>
          </w:tcPr>
          <w:p w14:paraId="681F63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42</w:t>
            </w:r>
          </w:p>
        </w:tc>
        <w:tc>
          <w:tcPr>
            <w:tcW w:w="1381" w:type="dxa"/>
            <w:shd w:val="clear" w:color="auto" w:fill="auto"/>
            <w:vAlign w:val="center"/>
          </w:tcPr>
          <w:p w14:paraId="392566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消毒加药系统</w:t>
            </w:r>
          </w:p>
        </w:tc>
        <w:tc>
          <w:tcPr>
            <w:tcW w:w="5981" w:type="dxa"/>
            <w:shd w:val="clear" w:color="auto" w:fill="auto"/>
            <w:vAlign w:val="center"/>
          </w:tcPr>
          <w:p w14:paraId="48A0FB4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消毒加药系统：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储罐容量：≥5m</w:t>
            </w:r>
            <w:r>
              <w:rPr>
                <w:rStyle w:val="323"/>
                <w:rFonts w:hint="eastAsia" w:ascii="宋体" w:hAnsi="宋体" w:eastAsia="宋体" w:cs="宋体"/>
                <w:color w:val="000000" w:themeColor="text1"/>
                <w:sz w:val="21"/>
                <w:szCs w:val="21"/>
                <w:highlight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，含加药泵及配件（如Y型过滤器、安全阀、背压阀、液位计）等；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加药箱材质：PE加厚、加强。</w:t>
            </w:r>
          </w:p>
        </w:tc>
        <w:tc>
          <w:tcPr>
            <w:tcW w:w="638" w:type="dxa"/>
            <w:shd w:val="clear" w:color="auto" w:fill="auto"/>
            <w:vAlign w:val="center"/>
          </w:tcPr>
          <w:p w14:paraId="7B1D32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3943C2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5C392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5" w:type="dxa"/>
            <w:shd w:val="clear" w:color="auto" w:fill="auto"/>
            <w:vAlign w:val="center"/>
          </w:tcPr>
          <w:p w14:paraId="13B975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43</w:t>
            </w:r>
          </w:p>
        </w:tc>
        <w:tc>
          <w:tcPr>
            <w:tcW w:w="1381" w:type="dxa"/>
            <w:shd w:val="clear" w:color="auto" w:fill="auto"/>
            <w:vAlign w:val="center"/>
          </w:tcPr>
          <w:p w14:paraId="052ADE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静压液位计</w:t>
            </w:r>
          </w:p>
        </w:tc>
        <w:tc>
          <w:tcPr>
            <w:tcW w:w="5981" w:type="dxa"/>
            <w:shd w:val="clear" w:color="auto" w:fill="auto"/>
            <w:vAlign w:val="center"/>
          </w:tcPr>
          <w:p w14:paraId="7EA9238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投入式液位计，量程0-7m；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电极≥316L；</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根据现场情况配二次表，电压24VDC，输出4～20mA，防护等级IP65；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具有防堵功能的；池内设置高低液位报警。</w:t>
            </w:r>
          </w:p>
        </w:tc>
        <w:tc>
          <w:tcPr>
            <w:tcW w:w="638" w:type="dxa"/>
            <w:shd w:val="clear" w:color="auto" w:fill="auto"/>
            <w:vAlign w:val="center"/>
          </w:tcPr>
          <w:p w14:paraId="0AAAF2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758" w:type="dxa"/>
            <w:gridSpan w:val="2"/>
            <w:shd w:val="clear" w:color="auto" w:fill="auto"/>
            <w:vAlign w:val="center"/>
          </w:tcPr>
          <w:p w14:paraId="5BD494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3EFC0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95" w:type="dxa"/>
            <w:shd w:val="clear" w:color="auto" w:fill="auto"/>
            <w:vAlign w:val="center"/>
          </w:tcPr>
          <w:p w14:paraId="485C70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44</w:t>
            </w:r>
          </w:p>
        </w:tc>
        <w:tc>
          <w:tcPr>
            <w:tcW w:w="1381" w:type="dxa"/>
            <w:shd w:val="clear" w:color="auto" w:fill="auto"/>
            <w:vAlign w:val="center"/>
          </w:tcPr>
          <w:p w14:paraId="3889BF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除臭系统</w:t>
            </w:r>
          </w:p>
        </w:tc>
        <w:tc>
          <w:tcPr>
            <w:tcW w:w="5981" w:type="dxa"/>
            <w:shd w:val="clear" w:color="auto" w:fill="auto"/>
            <w:vAlign w:val="center"/>
          </w:tcPr>
          <w:p w14:paraId="037825E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除臭工艺：化学+离子；</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含化学喷淋塔、循环水泵、加药系统、离子除臭设备、风机、烟囱、除臭罩、电缆桥架及电气控制系统，加药及除臭收集管路，配套的仪表及循环水、给排水管。</w:t>
            </w:r>
          </w:p>
        </w:tc>
        <w:tc>
          <w:tcPr>
            <w:tcW w:w="638" w:type="dxa"/>
            <w:shd w:val="clear" w:color="auto" w:fill="auto"/>
            <w:vAlign w:val="center"/>
          </w:tcPr>
          <w:p w14:paraId="41D384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048411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175AD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25" w:hRule="atLeast"/>
          <w:jc w:val="center"/>
        </w:trPr>
        <w:tc>
          <w:tcPr>
            <w:tcW w:w="795" w:type="dxa"/>
            <w:shd w:val="clear" w:color="auto" w:fill="auto"/>
            <w:vAlign w:val="center"/>
          </w:tcPr>
          <w:p w14:paraId="250019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45</w:t>
            </w:r>
          </w:p>
        </w:tc>
        <w:tc>
          <w:tcPr>
            <w:tcW w:w="1381" w:type="dxa"/>
            <w:shd w:val="clear" w:color="auto" w:fill="auto"/>
            <w:vAlign w:val="center"/>
          </w:tcPr>
          <w:p w14:paraId="037B63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在线监测仪表</w:t>
            </w:r>
          </w:p>
        </w:tc>
        <w:tc>
          <w:tcPr>
            <w:tcW w:w="5981" w:type="dxa"/>
            <w:shd w:val="clear" w:color="auto" w:fill="auto"/>
            <w:vAlign w:val="center"/>
          </w:tcPr>
          <w:p w14:paraId="38C5138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数量：COD、氨氮、总磷、总氮各1套；</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通讯接口：具有RS-232或RS-485标准通讯接口；具有4～20mA标准工业模拟量输出；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具有常规、应急（连续）、质控、运维等运行模式；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采水功能：自带AC220V采水泵接口，直接驱动和控制采水泵工作，无需单独外接控制器；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配数采仪。</w:t>
            </w:r>
          </w:p>
        </w:tc>
        <w:tc>
          <w:tcPr>
            <w:tcW w:w="638" w:type="dxa"/>
            <w:shd w:val="clear" w:color="auto" w:fill="auto"/>
            <w:vAlign w:val="center"/>
          </w:tcPr>
          <w:p w14:paraId="00C4B4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2D5D99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4AB8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40" w:hRule="atLeast"/>
          <w:jc w:val="center"/>
        </w:trPr>
        <w:tc>
          <w:tcPr>
            <w:tcW w:w="795" w:type="dxa"/>
            <w:shd w:val="clear" w:color="auto" w:fill="auto"/>
            <w:vAlign w:val="center"/>
          </w:tcPr>
          <w:p w14:paraId="2F7B60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46</w:t>
            </w:r>
          </w:p>
        </w:tc>
        <w:tc>
          <w:tcPr>
            <w:tcW w:w="1381" w:type="dxa"/>
            <w:shd w:val="clear" w:color="auto" w:fill="auto"/>
            <w:vAlign w:val="center"/>
          </w:tcPr>
          <w:p w14:paraId="1A5B06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电控柜及自控系统</w:t>
            </w:r>
          </w:p>
        </w:tc>
        <w:tc>
          <w:tcPr>
            <w:tcW w:w="5981" w:type="dxa"/>
            <w:shd w:val="clear" w:color="auto" w:fill="auto"/>
            <w:vAlign w:val="center"/>
          </w:tcPr>
          <w:p w14:paraId="669E8D2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结合现场设备调控需求非标定制；电源：三相四线制AC380V,±10%；室内电控柜/箱材质碳钢喷塑，室外电控箱/按钮箱材质不锈钢防雨，电缆下进下出；所有元器件、材料均应符合最新的中国国家标准。系统架构采用“现场层-控制层-监控层”的三层结构，控制模式有“就地手动”、“远程手动”、“远程自动”，CPU处理能力和I/O点数需预留20%以上。</w:t>
            </w:r>
          </w:p>
        </w:tc>
        <w:tc>
          <w:tcPr>
            <w:tcW w:w="638" w:type="dxa"/>
            <w:shd w:val="clear" w:color="auto" w:fill="auto"/>
            <w:vAlign w:val="center"/>
          </w:tcPr>
          <w:p w14:paraId="04B622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2C8675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4F190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shd w:val="clear" w:color="auto" w:fill="auto"/>
            <w:vAlign w:val="center"/>
          </w:tcPr>
          <w:p w14:paraId="674804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47</w:t>
            </w:r>
          </w:p>
        </w:tc>
        <w:tc>
          <w:tcPr>
            <w:tcW w:w="1381" w:type="dxa"/>
            <w:shd w:val="clear" w:color="auto" w:fill="auto"/>
            <w:vAlign w:val="center"/>
          </w:tcPr>
          <w:p w14:paraId="6D1734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电缆/桥架/穿线管</w:t>
            </w:r>
          </w:p>
        </w:tc>
        <w:tc>
          <w:tcPr>
            <w:tcW w:w="5981" w:type="dxa"/>
            <w:shd w:val="clear" w:color="auto" w:fill="auto"/>
            <w:vAlign w:val="center"/>
          </w:tcPr>
          <w:p w14:paraId="597D9A6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所有材料应符合最新的中国国家标准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电缆选型符合污水厂安装规程规范，铜芯电缆；电缆桥架为钢制桥架，中间加隔板。</w:t>
            </w:r>
          </w:p>
        </w:tc>
        <w:tc>
          <w:tcPr>
            <w:tcW w:w="638" w:type="dxa"/>
            <w:shd w:val="clear" w:color="auto" w:fill="auto"/>
            <w:vAlign w:val="center"/>
          </w:tcPr>
          <w:p w14:paraId="1665CC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23A25F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2D2F7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40" w:hRule="atLeast"/>
          <w:jc w:val="center"/>
        </w:trPr>
        <w:tc>
          <w:tcPr>
            <w:tcW w:w="795" w:type="dxa"/>
            <w:shd w:val="clear" w:color="auto" w:fill="auto"/>
            <w:vAlign w:val="center"/>
          </w:tcPr>
          <w:p w14:paraId="708029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48</w:t>
            </w:r>
          </w:p>
        </w:tc>
        <w:tc>
          <w:tcPr>
            <w:tcW w:w="1381" w:type="dxa"/>
            <w:shd w:val="clear" w:color="auto" w:fill="auto"/>
            <w:vAlign w:val="center"/>
          </w:tcPr>
          <w:p w14:paraId="43C2CB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管道、支架等安装材料</w:t>
            </w:r>
          </w:p>
        </w:tc>
        <w:tc>
          <w:tcPr>
            <w:tcW w:w="5981" w:type="dxa"/>
            <w:shd w:val="clear" w:color="auto" w:fill="auto"/>
            <w:vAlign w:val="center"/>
          </w:tcPr>
          <w:p w14:paraId="3D70557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加药管材：PVC-U 、PPR 、PE、S304管道；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空气、污水、污泥管道：主要采用S304、碳钢、PE、PVC；</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建筑物内工艺给排水管：材质：PPR/UPVC；</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阀门、法兰：阀门材质根据工艺确定，和管道材质一致。</w:t>
            </w:r>
          </w:p>
        </w:tc>
        <w:tc>
          <w:tcPr>
            <w:tcW w:w="638" w:type="dxa"/>
            <w:shd w:val="clear" w:color="auto" w:fill="auto"/>
            <w:vAlign w:val="center"/>
          </w:tcPr>
          <w:p w14:paraId="107E19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02435E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61EC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1EB3DD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49</w:t>
            </w:r>
          </w:p>
        </w:tc>
        <w:tc>
          <w:tcPr>
            <w:tcW w:w="1381" w:type="dxa"/>
            <w:shd w:val="clear" w:color="auto" w:fill="auto"/>
            <w:vAlign w:val="center"/>
          </w:tcPr>
          <w:p w14:paraId="554A26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污泥菌种</w:t>
            </w:r>
          </w:p>
        </w:tc>
        <w:tc>
          <w:tcPr>
            <w:tcW w:w="5981" w:type="dxa"/>
            <w:shd w:val="clear" w:color="auto" w:fill="auto"/>
            <w:vAlign w:val="center"/>
          </w:tcPr>
          <w:p w14:paraId="5D8AAA7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满足工艺运行要求</w:t>
            </w:r>
          </w:p>
        </w:tc>
        <w:tc>
          <w:tcPr>
            <w:tcW w:w="638" w:type="dxa"/>
            <w:shd w:val="clear" w:color="auto" w:fill="auto"/>
            <w:vAlign w:val="center"/>
          </w:tcPr>
          <w:p w14:paraId="61A3A5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541D38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52DC9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9553" w:type="dxa"/>
            <w:gridSpan w:val="6"/>
            <w:shd w:val="clear" w:color="auto" w:fill="auto"/>
            <w:vAlign w:val="center"/>
          </w:tcPr>
          <w:p w14:paraId="682292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九、废气收集处理设备</w:t>
            </w:r>
          </w:p>
        </w:tc>
      </w:tr>
      <w:tr w14:paraId="4A803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6060AB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序号</w:t>
            </w:r>
          </w:p>
        </w:tc>
        <w:tc>
          <w:tcPr>
            <w:tcW w:w="1381" w:type="dxa"/>
            <w:shd w:val="clear" w:color="auto" w:fill="auto"/>
            <w:vAlign w:val="center"/>
          </w:tcPr>
          <w:p w14:paraId="01DC18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产品名称</w:t>
            </w:r>
          </w:p>
        </w:tc>
        <w:tc>
          <w:tcPr>
            <w:tcW w:w="5981" w:type="dxa"/>
            <w:shd w:val="clear" w:color="auto" w:fill="auto"/>
            <w:vAlign w:val="center"/>
          </w:tcPr>
          <w:p w14:paraId="4A05711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技术规格配置</w:t>
            </w:r>
          </w:p>
        </w:tc>
        <w:tc>
          <w:tcPr>
            <w:tcW w:w="638" w:type="dxa"/>
            <w:shd w:val="clear" w:color="auto" w:fill="auto"/>
            <w:vAlign w:val="center"/>
          </w:tcPr>
          <w:p w14:paraId="65A232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单位</w:t>
            </w:r>
          </w:p>
        </w:tc>
        <w:tc>
          <w:tcPr>
            <w:tcW w:w="758" w:type="dxa"/>
            <w:gridSpan w:val="2"/>
            <w:shd w:val="clear" w:color="auto" w:fill="auto"/>
            <w:vAlign w:val="center"/>
          </w:tcPr>
          <w:p w14:paraId="28AA11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数量</w:t>
            </w:r>
          </w:p>
        </w:tc>
      </w:tr>
      <w:tr w14:paraId="432E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553" w:type="dxa"/>
            <w:gridSpan w:val="6"/>
            <w:shd w:val="clear" w:color="auto" w:fill="auto"/>
            <w:vAlign w:val="center"/>
          </w:tcPr>
          <w:p w14:paraId="01F8A4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待宰栏除臭系统设备清单</w:t>
            </w:r>
          </w:p>
        </w:tc>
      </w:tr>
      <w:tr w14:paraId="42F58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3250CD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381" w:type="dxa"/>
            <w:shd w:val="clear" w:color="auto" w:fill="auto"/>
            <w:vAlign w:val="center"/>
          </w:tcPr>
          <w:p w14:paraId="2C186B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碱洗喷淋塔</w:t>
            </w:r>
          </w:p>
        </w:tc>
        <w:tc>
          <w:tcPr>
            <w:tcW w:w="5981" w:type="dxa"/>
            <w:shd w:val="clear" w:color="auto" w:fill="auto"/>
            <w:vAlign w:val="center"/>
          </w:tcPr>
          <w:p w14:paraId="5D49B0BA">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38" w:type="dxa"/>
            <w:shd w:val="clear" w:color="auto" w:fill="auto"/>
            <w:vAlign w:val="center"/>
          </w:tcPr>
          <w:p w14:paraId="7122D9C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58" w:type="dxa"/>
            <w:gridSpan w:val="2"/>
            <w:shd w:val="clear" w:color="auto" w:fill="auto"/>
            <w:vAlign w:val="center"/>
          </w:tcPr>
          <w:p w14:paraId="0FF2754F">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DB9D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shd w:val="clear" w:color="auto" w:fill="auto"/>
            <w:vAlign w:val="center"/>
          </w:tcPr>
          <w:p w14:paraId="02C358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1381" w:type="dxa"/>
            <w:shd w:val="clear" w:color="auto" w:fill="auto"/>
            <w:vAlign w:val="center"/>
          </w:tcPr>
          <w:p w14:paraId="3A165B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碱洗喷淋塔</w:t>
            </w:r>
          </w:p>
        </w:tc>
        <w:tc>
          <w:tcPr>
            <w:tcW w:w="5981" w:type="dxa"/>
            <w:shd w:val="clear" w:color="auto" w:fill="auto"/>
            <w:vAlign w:val="center"/>
          </w:tcPr>
          <w:p w14:paraId="7831A7B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Q=30000m³/h，</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本体：PP，内含两层喷淋；一层丝网除雾器；一层折流板除雾器</w:t>
            </w:r>
          </w:p>
        </w:tc>
        <w:tc>
          <w:tcPr>
            <w:tcW w:w="638" w:type="dxa"/>
            <w:shd w:val="clear" w:color="auto" w:fill="auto"/>
            <w:vAlign w:val="center"/>
          </w:tcPr>
          <w:p w14:paraId="1363FB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4AC3E5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654C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95" w:type="dxa"/>
            <w:shd w:val="clear" w:color="auto" w:fill="auto"/>
            <w:vAlign w:val="center"/>
          </w:tcPr>
          <w:p w14:paraId="48E3EF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1381" w:type="dxa"/>
            <w:shd w:val="clear" w:color="auto" w:fill="auto"/>
            <w:vAlign w:val="center"/>
          </w:tcPr>
          <w:p w14:paraId="0C6D91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填料</w:t>
            </w:r>
          </w:p>
        </w:tc>
        <w:tc>
          <w:tcPr>
            <w:tcW w:w="5981" w:type="dxa"/>
            <w:shd w:val="clear" w:color="auto" w:fill="auto"/>
            <w:vAlign w:val="center"/>
          </w:tcPr>
          <w:p w14:paraId="584F237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φ50鲍尔环，PP</w:t>
            </w:r>
          </w:p>
        </w:tc>
        <w:tc>
          <w:tcPr>
            <w:tcW w:w="638" w:type="dxa"/>
            <w:shd w:val="clear" w:color="auto" w:fill="auto"/>
            <w:vAlign w:val="center"/>
          </w:tcPr>
          <w:p w14:paraId="3162E3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14.5</w:t>
            </w:r>
          </w:p>
        </w:tc>
        <w:tc>
          <w:tcPr>
            <w:tcW w:w="758" w:type="dxa"/>
            <w:gridSpan w:val="2"/>
            <w:shd w:val="clear" w:color="auto" w:fill="auto"/>
            <w:vAlign w:val="center"/>
          </w:tcPr>
          <w:p w14:paraId="5508A2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r>
              <w:rPr>
                <w:rStyle w:val="323"/>
                <w:rFonts w:hint="eastAsia" w:ascii="宋体" w:hAnsi="宋体" w:eastAsia="宋体" w:cs="宋体"/>
                <w:color w:val="000000" w:themeColor="text1"/>
                <w:sz w:val="21"/>
                <w:szCs w:val="21"/>
                <w:highlight w:val="none"/>
                <w:lang w:val="en-US" w:eastAsia="zh-CN" w:bidi="ar"/>
                <w14:textFill>
                  <w14:solidFill>
                    <w14:schemeClr w14:val="tx1"/>
                  </w14:solidFill>
                </w14:textFill>
              </w:rPr>
              <w:t>3</w:t>
            </w:r>
          </w:p>
        </w:tc>
      </w:tr>
      <w:tr w14:paraId="67A0D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76A0EF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1381" w:type="dxa"/>
            <w:shd w:val="clear" w:color="auto" w:fill="auto"/>
            <w:vAlign w:val="center"/>
          </w:tcPr>
          <w:p w14:paraId="798BFD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循环水箱</w:t>
            </w:r>
          </w:p>
        </w:tc>
        <w:tc>
          <w:tcPr>
            <w:tcW w:w="5981" w:type="dxa"/>
            <w:shd w:val="clear" w:color="auto" w:fill="auto"/>
            <w:vAlign w:val="center"/>
          </w:tcPr>
          <w:p w14:paraId="1D2B174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V≥2.7m³，PP</w:t>
            </w:r>
          </w:p>
        </w:tc>
        <w:tc>
          <w:tcPr>
            <w:tcW w:w="638" w:type="dxa"/>
            <w:shd w:val="clear" w:color="auto" w:fill="auto"/>
            <w:vAlign w:val="center"/>
          </w:tcPr>
          <w:p w14:paraId="014992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1BAA23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14:paraId="56C72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95" w:type="dxa"/>
            <w:shd w:val="clear" w:color="auto" w:fill="auto"/>
            <w:vAlign w:val="center"/>
          </w:tcPr>
          <w:p w14:paraId="6D8750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381" w:type="dxa"/>
            <w:shd w:val="clear" w:color="auto" w:fill="auto"/>
            <w:vAlign w:val="center"/>
          </w:tcPr>
          <w:p w14:paraId="6426F0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循环水泵</w:t>
            </w:r>
          </w:p>
        </w:tc>
        <w:tc>
          <w:tcPr>
            <w:tcW w:w="5981" w:type="dxa"/>
            <w:shd w:val="clear" w:color="auto" w:fill="auto"/>
            <w:vAlign w:val="center"/>
          </w:tcPr>
          <w:p w14:paraId="207337F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Q=60m</w:t>
            </w:r>
            <w:r>
              <w:rPr>
                <w:rStyle w:val="323"/>
                <w:rFonts w:hint="eastAsia" w:ascii="宋体" w:hAnsi="宋体" w:eastAsia="宋体" w:cs="宋体"/>
                <w:color w:val="000000" w:themeColor="text1"/>
                <w:sz w:val="21"/>
                <w:szCs w:val="21"/>
                <w:highlight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/h；H=28m；N=7.5kW，过流不锈钢，1用1备</w:t>
            </w:r>
          </w:p>
        </w:tc>
        <w:tc>
          <w:tcPr>
            <w:tcW w:w="638" w:type="dxa"/>
            <w:shd w:val="clear" w:color="auto" w:fill="auto"/>
            <w:vAlign w:val="center"/>
          </w:tcPr>
          <w:p w14:paraId="0B2503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14056C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23A6F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795" w:type="dxa"/>
            <w:shd w:val="clear" w:color="auto" w:fill="auto"/>
            <w:vAlign w:val="center"/>
          </w:tcPr>
          <w:p w14:paraId="032D38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381" w:type="dxa"/>
            <w:shd w:val="clear" w:color="auto" w:fill="auto"/>
            <w:vAlign w:val="center"/>
          </w:tcPr>
          <w:p w14:paraId="2B2604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循环水及给排水管道和附件</w:t>
            </w:r>
          </w:p>
        </w:tc>
        <w:tc>
          <w:tcPr>
            <w:tcW w:w="5981" w:type="dxa"/>
            <w:shd w:val="clear" w:color="auto" w:fill="auto"/>
            <w:vAlign w:val="center"/>
          </w:tcPr>
          <w:p w14:paraId="4C52030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配套规格，含管路中管配件等，UPVC</w:t>
            </w:r>
          </w:p>
        </w:tc>
        <w:tc>
          <w:tcPr>
            <w:tcW w:w="638" w:type="dxa"/>
            <w:shd w:val="clear" w:color="auto" w:fill="auto"/>
            <w:vAlign w:val="center"/>
          </w:tcPr>
          <w:p w14:paraId="071EDF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785B92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30FDC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1C102E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381" w:type="dxa"/>
            <w:shd w:val="clear" w:color="auto" w:fill="auto"/>
            <w:vAlign w:val="center"/>
          </w:tcPr>
          <w:p w14:paraId="3998C8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液位计</w:t>
            </w:r>
          </w:p>
        </w:tc>
        <w:tc>
          <w:tcPr>
            <w:tcW w:w="5981" w:type="dxa"/>
            <w:shd w:val="clear" w:color="auto" w:fill="auto"/>
            <w:vAlign w:val="center"/>
          </w:tcPr>
          <w:p w14:paraId="7507DEF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0～1.5m</w:t>
            </w:r>
          </w:p>
        </w:tc>
        <w:tc>
          <w:tcPr>
            <w:tcW w:w="638" w:type="dxa"/>
            <w:shd w:val="clear" w:color="auto" w:fill="auto"/>
            <w:vAlign w:val="center"/>
          </w:tcPr>
          <w:p w14:paraId="692E03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092015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20AA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7EFB0B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381" w:type="dxa"/>
            <w:shd w:val="clear" w:color="auto" w:fill="auto"/>
            <w:vAlign w:val="center"/>
          </w:tcPr>
          <w:p w14:paraId="5EC80C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PH计</w:t>
            </w:r>
          </w:p>
        </w:tc>
        <w:tc>
          <w:tcPr>
            <w:tcW w:w="5981" w:type="dxa"/>
            <w:shd w:val="clear" w:color="auto" w:fill="auto"/>
            <w:vAlign w:val="center"/>
          </w:tcPr>
          <w:p w14:paraId="066D391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0～14</w:t>
            </w:r>
          </w:p>
        </w:tc>
        <w:tc>
          <w:tcPr>
            <w:tcW w:w="638" w:type="dxa"/>
            <w:shd w:val="clear" w:color="auto" w:fill="auto"/>
            <w:vAlign w:val="center"/>
          </w:tcPr>
          <w:p w14:paraId="525FDB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726F8C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390CC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41194B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381" w:type="dxa"/>
            <w:shd w:val="clear" w:color="auto" w:fill="auto"/>
            <w:vAlign w:val="center"/>
          </w:tcPr>
          <w:p w14:paraId="7C6994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加药箱</w:t>
            </w:r>
          </w:p>
        </w:tc>
        <w:tc>
          <w:tcPr>
            <w:tcW w:w="5981" w:type="dxa"/>
            <w:shd w:val="clear" w:color="auto" w:fill="auto"/>
            <w:vAlign w:val="center"/>
          </w:tcPr>
          <w:p w14:paraId="30851AF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1000L，PE，含搅拌器</w:t>
            </w:r>
          </w:p>
        </w:tc>
        <w:tc>
          <w:tcPr>
            <w:tcW w:w="638" w:type="dxa"/>
            <w:shd w:val="clear" w:color="auto" w:fill="auto"/>
            <w:vAlign w:val="center"/>
          </w:tcPr>
          <w:p w14:paraId="2807FD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1223B0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14:paraId="6BB93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6AFB74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381" w:type="dxa"/>
            <w:shd w:val="clear" w:color="auto" w:fill="auto"/>
            <w:vAlign w:val="center"/>
          </w:tcPr>
          <w:p w14:paraId="740525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加药泵</w:t>
            </w:r>
          </w:p>
        </w:tc>
        <w:tc>
          <w:tcPr>
            <w:tcW w:w="5981" w:type="dxa"/>
            <w:shd w:val="clear" w:color="auto" w:fill="auto"/>
            <w:vAlign w:val="center"/>
          </w:tcPr>
          <w:p w14:paraId="0181E45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315L/h；N=0.25kW，泵头PVC</w:t>
            </w:r>
          </w:p>
        </w:tc>
        <w:tc>
          <w:tcPr>
            <w:tcW w:w="638" w:type="dxa"/>
            <w:shd w:val="clear" w:color="auto" w:fill="auto"/>
            <w:vAlign w:val="center"/>
          </w:tcPr>
          <w:p w14:paraId="7DC83E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24EB3C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5DCB5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133ED2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381" w:type="dxa"/>
            <w:shd w:val="clear" w:color="auto" w:fill="auto"/>
            <w:vAlign w:val="center"/>
          </w:tcPr>
          <w:p w14:paraId="3D6425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加药系统管路</w:t>
            </w:r>
          </w:p>
        </w:tc>
        <w:tc>
          <w:tcPr>
            <w:tcW w:w="5981" w:type="dxa"/>
            <w:shd w:val="clear" w:color="auto" w:fill="auto"/>
            <w:vAlign w:val="center"/>
          </w:tcPr>
          <w:p w14:paraId="1173E99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配套规格，含管路中管配件等，UPVC</w:t>
            </w:r>
          </w:p>
        </w:tc>
        <w:tc>
          <w:tcPr>
            <w:tcW w:w="638" w:type="dxa"/>
            <w:shd w:val="clear" w:color="auto" w:fill="auto"/>
            <w:vAlign w:val="center"/>
          </w:tcPr>
          <w:p w14:paraId="29A958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1DB746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3B717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5" w:hRule="atLeast"/>
          <w:jc w:val="center"/>
        </w:trPr>
        <w:tc>
          <w:tcPr>
            <w:tcW w:w="795" w:type="dxa"/>
            <w:shd w:val="clear" w:color="auto" w:fill="auto"/>
            <w:vAlign w:val="center"/>
          </w:tcPr>
          <w:p w14:paraId="11FFD5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1381" w:type="dxa"/>
            <w:shd w:val="clear" w:color="auto" w:fill="auto"/>
            <w:vAlign w:val="center"/>
          </w:tcPr>
          <w:p w14:paraId="3D6C77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等离子设备</w:t>
            </w:r>
          </w:p>
        </w:tc>
        <w:tc>
          <w:tcPr>
            <w:tcW w:w="5981" w:type="dxa"/>
            <w:shd w:val="clear" w:color="auto" w:fill="auto"/>
            <w:vAlign w:val="center"/>
          </w:tcPr>
          <w:p w14:paraId="6F6D372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Q=30000m³/h</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主要材质：304 不锈钢；丝网过滤器；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功率：9.6kW</w:t>
            </w:r>
          </w:p>
        </w:tc>
        <w:tc>
          <w:tcPr>
            <w:tcW w:w="638" w:type="dxa"/>
            <w:shd w:val="clear" w:color="auto" w:fill="auto"/>
            <w:vAlign w:val="center"/>
          </w:tcPr>
          <w:p w14:paraId="4B15F7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717C49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21D4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jc w:val="center"/>
        </w:trPr>
        <w:tc>
          <w:tcPr>
            <w:tcW w:w="795" w:type="dxa"/>
            <w:shd w:val="clear" w:color="auto" w:fill="auto"/>
            <w:vAlign w:val="center"/>
          </w:tcPr>
          <w:p w14:paraId="17A2D8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1381" w:type="dxa"/>
            <w:shd w:val="clear" w:color="auto" w:fill="auto"/>
            <w:vAlign w:val="center"/>
          </w:tcPr>
          <w:p w14:paraId="180EC9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风机</w:t>
            </w:r>
          </w:p>
        </w:tc>
        <w:tc>
          <w:tcPr>
            <w:tcW w:w="5981" w:type="dxa"/>
            <w:shd w:val="clear" w:color="auto" w:fill="auto"/>
            <w:vAlign w:val="center"/>
          </w:tcPr>
          <w:p w14:paraId="098D1C1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Q=30000m</w:t>
            </w:r>
            <w:r>
              <w:rPr>
                <w:rStyle w:val="323"/>
                <w:rFonts w:hint="eastAsia" w:ascii="宋体" w:hAnsi="宋体" w:eastAsia="宋体" w:cs="宋体"/>
                <w:color w:val="000000" w:themeColor="text1"/>
                <w:sz w:val="21"/>
                <w:szCs w:val="21"/>
                <w:highlight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/h,P=3500Pa,N=55kW，玻璃钢离心风机带隔音罩</w:t>
            </w:r>
          </w:p>
        </w:tc>
        <w:tc>
          <w:tcPr>
            <w:tcW w:w="638" w:type="dxa"/>
            <w:shd w:val="clear" w:color="auto" w:fill="auto"/>
            <w:vAlign w:val="center"/>
          </w:tcPr>
          <w:p w14:paraId="4E9232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50ED5B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71712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795" w:type="dxa"/>
            <w:shd w:val="clear" w:color="auto" w:fill="auto"/>
            <w:vAlign w:val="center"/>
          </w:tcPr>
          <w:p w14:paraId="0F5EE7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1381" w:type="dxa"/>
            <w:shd w:val="clear" w:color="auto" w:fill="auto"/>
            <w:vAlign w:val="center"/>
          </w:tcPr>
          <w:p w14:paraId="7ADF19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设备间连接管路及支架</w:t>
            </w:r>
          </w:p>
        </w:tc>
        <w:tc>
          <w:tcPr>
            <w:tcW w:w="5981" w:type="dxa"/>
            <w:shd w:val="clear" w:color="auto" w:fill="auto"/>
            <w:vAlign w:val="center"/>
          </w:tcPr>
          <w:p w14:paraId="593960A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含阀门、管路及附件等；玻璃钢</w:t>
            </w:r>
          </w:p>
        </w:tc>
        <w:tc>
          <w:tcPr>
            <w:tcW w:w="638" w:type="dxa"/>
            <w:shd w:val="clear" w:color="auto" w:fill="auto"/>
            <w:vAlign w:val="center"/>
          </w:tcPr>
          <w:p w14:paraId="73F55D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2E6EAB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0C6D9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776222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1381" w:type="dxa"/>
            <w:shd w:val="clear" w:color="auto" w:fill="auto"/>
            <w:vAlign w:val="center"/>
          </w:tcPr>
          <w:p w14:paraId="7515C5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烟囱</w:t>
            </w:r>
          </w:p>
        </w:tc>
        <w:tc>
          <w:tcPr>
            <w:tcW w:w="5981" w:type="dxa"/>
            <w:shd w:val="clear" w:color="auto" w:fill="auto"/>
            <w:vAlign w:val="center"/>
          </w:tcPr>
          <w:p w14:paraId="77A11E9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DN1000，H=15m，含井字架、检测平台及Z字梯、含烟囱帽</w:t>
            </w:r>
          </w:p>
        </w:tc>
        <w:tc>
          <w:tcPr>
            <w:tcW w:w="638" w:type="dxa"/>
            <w:shd w:val="clear" w:color="auto" w:fill="auto"/>
            <w:vAlign w:val="center"/>
          </w:tcPr>
          <w:p w14:paraId="1021D2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784629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05F3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5" w:hRule="atLeast"/>
          <w:jc w:val="center"/>
        </w:trPr>
        <w:tc>
          <w:tcPr>
            <w:tcW w:w="795" w:type="dxa"/>
            <w:shd w:val="clear" w:color="auto" w:fill="auto"/>
            <w:vAlign w:val="center"/>
          </w:tcPr>
          <w:p w14:paraId="34B0C0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1381" w:type="dxa"/>
            <w:shd w:val="clear" w:color="auto" w:fill="auto"/>
            <w:vAlign w:val="center"/>
          </w:tcPr>
          <w:p w14:paraId="4AF480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控制柜</w:t>
            </w:r>
          </w:p>
        </w:tc>
        <w:tc>
          <w:tcPr>
            <w:tcW w:w="5981" w:type="dxa"/>
            <w:shd w:val="clear" w:color="auto" w:fill="auto"/>
            <w:vAlign w:val="center"/>
          </w:tcPr>
          <w:p w14:paraId="6C8EB82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供电电源：三相四线制AC380V,±10%；电控柜室外不锈钢防雨，电缆下进下出；所有元器件、材料均应符合最新的中国国家标准。风机采用变频控制，系统自带PLC、触摸屏控制系统，预留以太网接口，以便数据上传至污水站中控。</w:t>
            </w:r>
          </w:p>
        </w:tc>
        <w:tc>
          <w:tcPr>
            <w:tcW w:w="638" w:type="dxa"/>
            <w:shd w:val="clear" w:color="auto" w:fill="auto"/>
            <w:vAlign w:val="center"/>
          </w:tcPr>
          <w:p w14:paraId="3C600C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5B57F7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3AC54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shd w:val="clear" w:color="auto" w:fill="auto"/>
            <w:vAlign w:val="center"/>
          </w:tcPr>
          <w:p w14:paraId="49E239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1381" w:type="dxa"/>
            <w:shd w:val="clear" w:color="auto" w:fill="auto"/>
            <w:vAlign w:val="center"/>
          </w:tcPr>
          <w:p w14:paraId="1C11F6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电缆及桥架</w:t>
            </w:r>
          </w:p>
        </w:tc>
        <w:tc>
          <w:tcPr>
            <w:tcW w:w="5981" w:type="dxa"/>
            <w:shd w:val="clear" w:color="auto" w:fill="auto"/>
            <w:vAlign w:val="center"/>
          </w:tcPr>
          <w:p w14:paraId="3A205CD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所有材料应符合最新的中国国家标准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电缆选型符合污水厂安装规程规范，铜芯电缆；电缆桥架为钢制桥架，中间加隔板。</w:t>
            </w:r>
          </w:p>
        </w:tc>
        <w:tc>
          <w:tcPr>
            <w:tcW w:w="638" w:type="dxa"/>
            <w:shd w:val="clear" w:color="auto" w:fill="auto"/>
            <w:vAlign w:val="center"/>
          </w:tcPr>
          <w:p w14:paraId="7BC0AE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1FE42F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6E8C6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553" w:type="dxa"/>
            <w:gridSpan w:val="6"/>
            <w:shd w:val="clear" w:color="auto" w:fill="auto"/>
            <w:vAlign w:val="center"/>
          </w:tcPr>
          <w:p w14:paraId="27FF3B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屠宰车间除臭系统设备清单</w:t>
            </w:r>
          </w:p>
        </w:tc>
      </w:tr>
      <w:tr w14:paraId="7783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2CE7EF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序号</w:t>
            </w:r>
          </w:p>
        </w:tc>
        <w:tc>
          <w:tcPr>
            <w:tcW w:w="1381" w:type="dxa"/>
            <w:shd w:val="clear" w:color="auto" w:fill="auto"/>
            <w:vAlign w:val="center"/>
          </w:tcPr>
          <w:p w14:paraId="6AE458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产品名称</w:t>
            </w:r>
          </w:p>
        </w:tc>
        <w:tc>
          <w:tcPr>
            <w:tcW w:w="5981" w:type="dxa"/>
            <w:shd w:val="clear" w:color="auto" w:fill="auto"/>
            <w:vAlign w:val="center"/>
          </w:tcPr>
          <w:p w14:paraId="27A385E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技术规格配置</w:t>
            </w:r>
          </w:p>
        </w:tc>
        <w:tc>
          <w:tcPr>
            <w:tcW w:w="638" w:type="dxa"/>
            <w:shd w:val="clear" w:color="auto" w:fill="auto"/>
            <w:vAlign w:val="center"/>
          </w:tcPr>
          <w:p w14:paraId="276512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单位</w:t>
            </w:r>
          </w:p>
        </w:tc>
        <w:tc>
          <w:tcPr>
            <w:tcW w:w="758" w:type="dxa"/>
            <w:gridSpan w:val="2"/>
            <w:shd w:val="clear" w:color="auto" w:fill="auto"/>
            <w:vAlign w:val="center"/>
          </w:tcPr>
          <w:p w14:paraId="5D7622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数量</w:t>
            </w:r>
          </w:p>
        </w:tc>
      </w:tr>
      <w:tr w14:paraId="79DC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7" w:hRule="atLeast"/>
          <w:jc w:val="center"/>
        </w:trPr>
        <w:tc>
          <w:tcPr>
            <w:tcW w:w="795" w:type="dxa"/>
            <w:shd w:val="clear" w:color="auto" w:fill="auto"/>
            <w:vAlign w:val="center"/>
          </w:tcPr>
          <w:p w14:paraId="2FAF28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381" w:type="dxa"/>
            <w:shd w:val="clear" w:color="auto" w:fill="auto"/>
            <w:vAlign w:val="center"/>
          </w:tcPr>
          <w:p w14:paraId="05AF76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碱洗喷淋系统</w:t>
            </w:r>
          </w:p>
        </w:tc>
        <w:tc>
          <w:tcPr>
            <w:tcW w:w="5981" w:type="dxa"/>
            <w:shd w:val="clear" w:color="auto" w:fill="auto"/>
            <w:vAlign w:val="center"/>
          </w:tcPr>
          <w:p w14:paraId="13203D6B">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38" w:type="dxa"/>
            <w:shd w:val="clear" w:color="auto" w:fill="auto"/>
            <w:vAlign w:val="center"/>
          </w:tcPr>
          <w:p w14:paraId="6D2DD8A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58" w:type="dxa"/>
            <w:gridSpan w:val="2"/>
            <w:shd w:val="clear" w:color="auto" w:fill="auto"/>
            <w:vAlign w:val="center"/>
          </w:tcPr>
          <w:p w14:paraId="0B72C5E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E517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shd w:val="clear" w:color="auto" w:fill="auto"/>
            <w:vAlign w:val="center"/>
          </w:tcPr>
          <w:p w14:paraId="1CE06D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1381" w:type="dxa"/>
            <w:shd w:val="clear" w:color="auto" w:fill="auto"/>
            <w:vAlign w:val="center"/>
          </w:tcPr>
          <w:p w14:paraId="413F14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碱洗喷淋塔</w:t>
            </w:r>
          </w:p>
        </w:tc>
        <w:tc>
          <w:tcPr>
            <w:tcW w:w="5981" w:type="dxa"/>
            <w:shd w:val="clear" w:color="auto" w:fill="auto"/>
            <w:vAlign w:val="center"/>
          </w:tcPr>
          <w:p w14:paraId="2757835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Q=50000m³/h</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本体：PP内含两层喷淋；一层丝网除雾器；一层折流板除雾器</w:t>
            </w:r>
          </w:p>
        </w:tc>
        <w:tc>
          <w:tcPr>
            <w:tcW w:w="638" w:type="dxa"/>
            <w:shd w:val="clear" w:color="auto" w:fill="auto"/>
            <w:vAlign w:val="center"/>
          </w:tcPr>
          <w:p w14:paraId="613B52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63D082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10AA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95" w:type="dxa"/>
            <w:shd w:val="clear" w:color="auto" w:fill="auto"/>
            <w:vAlign w:val="center"/>
          </w:tcPr>
          <w:p w14:paraId="06AB59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1381" w:type="dxa"/>
            <w:shd w:val="clear" w:color="auto" w:fill="auto"/>
            <w:vAlign w:val="center"/>
          </w:tcPr>
          <w:p w14:paraId="50E30E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填料</w:t>
            </w:r>
          </w:p>
        </w:tc>
        <w:tc>
          <w:tcPr>
            <w:tcW w:w="5981" w:type="dxa"/>
            <w:shd w:val="clear" w:color="auto" w:fill="auto"/>
            <w:vAlign w:val="center"/>
          </w:tcPr>
          <w:p w14:paraId="59B320D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φ50鲍尔环，PP</w:t>
            </w:r>
          </w:p>
        </w:tc>
        <w:tc>
          <w:tcPr>
            <w:tcW w:w="638" w:type="dxa"/>
            <w:shd w:val="clear" w:color="auto" w:fill="auto"/>
            <w:vAlign w:val="center"/>
          </w:tcPr>
          <w:p w14:paraId="3EB1A8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758" w:type="dxa"/>
            <w:gridSpan w:val="2"/>
            <w:shd w:val="clear" w:color="auto" w:fill="auto"/>
            <w:vAlign w:val="center"/>
          </w:tcPr>
          <w:p w14:paraId="5F05E5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r>
              <w:rPr>
                <w:rStyle w:val="323"/>
                <w:rFonts w:hint="eastAsia" w:ascii="宋体" w:hAnsi="宋体" w:eastAsia="宋体" w:cs="宋体"/>
                <w:color w:val="000000" w:themeColor="text1"/>
                <w:sz w:val="21"/>
                <w:szCs w:val="21"/>
                <w:highlight w:val="none"/>
                <w:lang w:val="en-US" w:eastAsia="zh-CN" w:bidi="ar"/>
                <w14:textFill>
                  <w14:solidFill>
                    <w14:schemeClr w14:val="tx1"/>
                  </w14:solidFill>
                </w14:textFill>
              </w:rPr>
              <w:t>3</w:t>
            </w:r>
          </w:p>
        </w:tc>
      </w:tr>
      <w:tr w14:paraId="1FD0D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7EFEE6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1381" w:type="dxa"/>
            <w:shd w:val="clear" w:color="auto" w:fill="auto"/>
            <w:vAlign w:val="center"/>
          </w:tcPr>
          <w:p w14:paraId="54767C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循环水箱</w:t>
            </w:r>
          </w:p>
        </w:tc>
        <w:tc>
          <w:tcPr>
            <w:tcW w:w="5981" w:type="dxa"/>
            <w:shd w:val="clear" w:color="auto" w:fill="auto"/>
            <w:vAlign w:val="center"/>
          </w:tcPr>
          <w:p w14:paraId="3A6DA69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V≥2.7m³，PP</w:t>
            </w:r>
          </w:p>
        </w:tc>
        <w:tc>
          <w:tcPr>
            <w:tcW w:w="638" w:type="dxa"/>
            <w:shd w:val="clear" w:color="auto" w:fill="auto"/>
            <w:vAlign w:val="center"/>
          </w:tcPr>
          <w:p w14:paraId="3EEB95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19F7E4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14:paraId="48FFE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95" w:type="dxa"/>
            <w:shd w:val="clear" w:color="auto" w:fill="auto"/>
            <w:vAlign w:val="center"/>
          </w:tcPr>
          <w:p w14:paraId="2D0203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381" w:type="dxa"/>
            <w:shd w:val="clear" w:color="auto" w:fill="auto"/>
            <w:vAlign w:val="center"/>
          </w:tcPr>
          <w:p w14:paraId="4B3C46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循环水泵</w:t>
            </w:r>
          </w:p>
        </w:tc>
        <w:tc>
          <w:tcPr>
            <w:tcW w:w="5981" w:type="dxa"/>
            <w:shd w:val="clear" w:color="auto" w:fill="auto"/>
            <w:vAlign w:val="center"/>
          </w:tcPr>
          <w:p w14:paraId="26D8B44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Q=100m</w:t>
            </w:r>
            <w:r>
              <w:rPr>
                <w:rStyle w:val="323"/>
                <w:rFonts w:hint="eastAsia" w:ascii="宋体" w:hAnsi="宋体" w:eastAsia="宋体" w:cs="宋体"/>
                <w:color w:val="000000" w:themeColor="text1"/>
                <w:sz w:val="21"/>
                <w:szCs w:val="21"/>
                <w:highlight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/h；H=26m；N=11kW，过流不锈钢，1用1备</w:t>
            </w:r>
          </w:p>
        </w:tc>
        <w:tc>
          <w:tcPr>
            <w:tcW w:w="638" w:type="dxa"/>
            <w:shd w:val="clear" w:color="auto" w:fill="auto"/>
            <w:vAlign w:val="center"/>
          </w:tcPr>
          <w:p w14:paraId="17BBB5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15E388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45A38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795" w:type="dxa"/>
            <w:shd w:val="clear" w:color="auto" w:fill="auto"/>
            <w:vAlign w:val="center"/>
          </w:tcPr>
          <w:p w14:paraId="00838F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381" w:type="dxa"/>
            <w:shd w:val="clear" w:color="auto" w:fill="auto"/>
            <w:vAlign w:val="center"/>
          </w:tcPr>
          <w:p w14:paraId="3F3D7C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循环水及给排水管道和附件</w:t>
            </w:r>
          </w:p>
        </w:tc>
        <w:tc>
          <w:tcPr>
            <w:tcW w:w="5981" w:type="dxa"/>
            <w:shd w:val="clear" w:color="auto" w:fill="auto"/>
            <w:vAlign w:val="center"/>
          </w:tcPr>
          <w:p w14:paraId="43236F2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配套规格，含管路中管配件等，UPVC</w:t>
            </w:r>
          </w:p>
        </w:tc>
        <w:tc>
          <w:tcPr>
            <w:tcW w:w="638" w:type="dxa"/>
            <w:shd w:val="clear" w:color="auto" w:fill="auto"/>
            <w:vAlign w:val="center"/>
          </w:tcPr>
          <w:p w14:paraId="26CEFF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72BC87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243D7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36ED08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381" w:type="dxa"/>
            <w:shd w:val="clear" w:color="auto" w:fill="auto"/>
            <w:vAlign w:val="center"/>
          </w:tcPr>
          <w:p w14:paraId="3B2BDE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液位计</w:t>
            </w:r>
          </w:p>
        </w:tc>
        <w:tc>
          <w:tcPr>
            <w:tcW w:w="5981" w:type="dxa"/>
            <w:shd w:val="clear" w:color="auto" w:fill="auto"/>
            <w:vAlign w:val="center"/>
          </w:tcPr>
          <w:p w14:paraId="5ABCEF5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0～1.5m</w:t>
            </w:r>
          </w:p>
        </w:tc>
        <w:tc>
          <w:tcPr>
            <w:tcW w:w="638" w:type="dxa"/>
            <w:shd w:val="clear" w:color="auto" w:fill="auto"/>
            <w:vAlign w:val="center"/>
          </w:tcPr>
          <w:p w14:paraId="58FA96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29CD5F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38F27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4FD2F5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381" w:type="dxa"/>
            <w:shd w:val="clear" w:color="auto" w:fill="auto"/>
            <w:vAlign w:val="center"/>
          </w:tcPr>
          <w:p w14:paraId="43B4C7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PH计</w:t>
            </w:r>
          </w:p>
        </w:tc>
        <w:tc>
          <w:tcPr>
            <w:tcW w:w="5981" w:type="dxa"/>
            <w:shd w:val="clear" w:color="auto" w:fill="auto"/>
            <w:vAlign w:val="center"/>
          </w:tcPr>
          <w:p w14:paraId="22FF1FB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0～14</w:t>
            </w:r>
          </w:p>
        </w:tc>
        <w:tc>
          <w:tcPr>
            <w:tcW w:w="638" w:type="dxa"/>
            <w:shd w:val="clear" w:color="auto" w:fill="auto"/>
            <w:vAlign w:val="center"/>
          </w:tcPr>
          <w:p w14:paraId="0D4E7D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704F8B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76D33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32B398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381" w:type="dxa"/>
            <w:shd w:val="clear" w:color="auto" w:fill="auto"/>
            <w:vAlign w:val="center"/>
          </w:tcPr>
          <w:p w14:paraId="50E4FA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加药箱</w:t>
            </w:r>
          </w:p>
        </w:tc>
        <w:tc>
          <w:tcPr>
            <w:tcW w:w="5981" w:type="dxa"/>
            <w:shd w:val="clear" w:color="auto" w:fill="auto"/>
            <w:vAlign w:val="center"/>
          </w:tcPr>
          <w:p w14:paraId="5C76A21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1000L，PE，含搅拌器</w:t>
            </w:r>
          </w:p>
        </w:tc>
        <w:tc>
          <w:tcPr>
            <w:tcW w:w="638" w:type="dxa"/>
            <w:shd w:val="clear" w:color="auto" w:fill="auto"/>
            <w:vAlign w:val="center"/>
          </w:tcPr>
          <w:p w14:paraId="5756F2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4B3D1D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14:paraId="16756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585FC3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381" w:type="dxa"/>
            <w:shd w:val="clear" w:color="auto" w:fill="auto"/>
            <w:vAlign w:val="center"/>
          </w:tcPr>
          <w:p w14:paraId="7A2099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加药泵</w:t>
            </w:r>
          </w:p>
        </w:tc>
        <w:tc>
          <w:tcPr>
            <w:tcW w:w="5981" w:type="dxa"/>
            <w:shd w:val="clear" w:color="auto" w:fill="auto"/>
            <w:vAlign w:val="center"/>
          </w:tcPr>
          <w:p w14:paraId="3780DE0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315L/h；N=0.25kW，泵头PVC</w:t>
            </w:r>
          </w:p>
        </w:tc>
        <w:tc>
          <w:tcPr>
            <w:tcW w:w="638" w:type="dxa"/>
            <w:shd w:val="clear" w:color="auto" w:fill="auto"/>
            <w:vAlign w:val="center"/>
          </w:tcPr>
          <w:p w14:paraId="35E7D2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3D7CEB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38775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75417B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381" w:type="dxa"/>
            <w:shd w:val="clear" w:color="auto" w:fill="auto"/>
            <w:vAlign w:val="center"/>
          </w:tcPr>
          <w:p w14:paraId="017D9E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加药系统管路</w:t>
            </w:r>
          </w:p>
        </w:tc>
        <w:tc>
          <w:tcPr>
            <w:tcW w:w="5981" w:type="dxa"/>
            <w:shd w:val="clear" w:color="auto" w:fill="auto"/>
            <w:vAlign w:val="center"/>
          </w:tcPr>
          <w:p w14:paraId="43C4D4F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配套规格，含管路中管配件等，UPVC</w:t>
            </w:r>
          </w:p>
        </w:tc>
        <w:tc>
          <w:tcPr>
            <w:tcW w:w="638" w:type="dxa"/>
            <w:shd w:val="clear" w:color="auto" w:fill="auto"/>
            <w:vAlign w:val="center"/>
          </w:tcPr>
          <w:p w14:paraId="16EFB5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11D64E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3E7A5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5" w:hRule="atLeast"/>
          <w:jc w:val="center"/>
        </w:trPr>
        <w:tc>
          <w:tcPr>
            <w:tcW w:w="795" w:type="dxa"/>
            <w:shd w:val="clear" w:color="auto" w:fill="auto"/>
            <w:vAlign w:val="center"/>
          </w:tcPr>
          <w:p w14:paraId="0BF906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1381" w:type="dxa"/>
            <w:shd w:val="clear" w:color="auto" w:fill="auto"/>
            <w:vAlign w:val="center"/>
          </w:tcPr>
          <w:p w14:paraId="7D6C29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等离子设备</w:t>
            </w:r>
          </w:p>
        </w:tc>
        <w:tc>
          <w:tcPr>
            <w:tcW w:w="5981" w:type="dxa"/>
            <w:shd w:val="clear" w:color="auto" w:fill="auto"/>
            <w:vAlign w:val="center"/>
          </w:tcPr>
          <w:p w14:paraId="424570C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Q=50000m³/h</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主要材质：304不锈钢，丝网过滤器；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功率：16kW</w:t>
            </w:r>
          </w:p>
        </w:tc>
        <w:tc>
          <w:tcPr>
            <w:tcW w:w="638" w:type="dxa"/>
            <w:shd w:val="clear" w:color="auto" w:fill="auto"/>
            <w:vAlign w:val="center"/>
          </w:tcPr>
          <w:p w14:paraId="00BADA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0271EC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69E9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67D2A8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1381" w:type="dxa"/>
            <w:shd w:val="clear" w:color="auto" w:fill="auto"/>
            <w:vAlign w:val="center"/>
          </w:tcPr>
          <w:p w14:paraId="15D9CE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风机</w:t>
            </w:r>
          </w:p>
        </w:tc>
        <w:tc>
          <w:tcPr>
            <w:tcW w:w="5981" w:type="dxa"/>
            <w:shd w:val="clear" w:color="auto" w:fill="auto"/>
            <w:vAlign w:val="center"/>
          </w:tcPr>
          <w:p w14:paraId="58357C8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Q=50000m³/h,P=3500Pa,N=75kW，玻璃钢离心风机带隔音罩</w:t>
            </w:r>
          </w:p>
        </w:tc>
        <w:tc>
          <w:tcPr>
            <w:tcW w:w="638" w:type="dxa"/>
            <w:shd w:val="clear" w:color="auto" w:fill="auto"/>
            <w:vAlign w:val="center"/>
          </w:tcPr>
          <w:p w14:paraId="1EB9A1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686E96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6AB48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795" w:type="dxa"/>
            <w:shd w:val="clear" w:color="auto" w:fill="auto"/>
            <w:vAlign w:val="center"/>
          </w:tcPr>
          <w:p w14:paraId="77BBA0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1381" w:type="dxa"/>
            <w:shd w:val="clear" w:color="auto" w:fill="auto"/>
            <w:vAlign w:val="center"/>
          </w:tcPr>
          <w:p w14:paraId="271156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设备间连接管路及支架</w:t>
            </w:r>
          </w:p>
        </w:tc>
        <w:tc>
          <w:tcPr>
            <w:tcW w:w="5981" w:type="dxa"/>
            <w:shd w:val="clear" w:color="auto" w:fill="auto"/>
            <w:vAlign w:val="center"/>
          </w:tcPr>
          <w:p w14:paraId="09CA929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含阀门、管路及附件等；玻璃钢</w:t>
            </w:r>
          </w:p>
        </w:tc>
        <w:tc>
          <w:tcPr>
            <w:tcW w:w="638" w:type="dxa"/>
            <w:shd w:val="clear" w:color="auto" w:fill="auto"/>
            <w:vAlign w:val="center"/>
          </w:tcPr>
          <w:p w14:paraId="47C5EC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1FF539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50224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44AA55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1381" w:type="dxa"/>
            <w:shd w:val="clear" w:color="auto" w:fill="auto"/>
            <w:vAlign w:val="center"/>
          </w:tcPr>
          <w:p w14:paraId="76B40E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烟囱</w:t>
            </w:r>
          </w:p>
        </w:tc>
        <w:tc>
          <w:tcPr>
            <w:tcW w:w="5981" w:type="dxa"/>
            <w:shd w:val="clear" w:color="auto" w:fill="auto"/>
            <w:vAlign w:val="center"/>
          </w:tcPr>
          <w:p w14:paraId="12AE974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DN1200，H=15m，含井字架、检测平台及Z字梯、含烟囱帽</w:t>
            </w:r>
          </w:p>
        </w:tc>
        <w:tc>
          <w:tcPr>
            <w:tcW w:w="638" w:type="dxa"/>
            <w:shd w:val="clear" w:color="auto" w:fill="auto"/>
            <w:vAlign w:val="center"/>
          </w:tcPr>
          <w:p w14:paraId="243123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4A8932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C9B7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5" w:hRule="atLeast"/>
          <w:jc w:val="center"/>
        </w:trPr>
        <w:tc>
          <w:tcPr>
            <w:tcW w:w="795" w:type="dxa"/>
            <w:shd w:val="clear" w:color="auto" w:fill="auto"/>
            <w:vAlign w:val="center"/>
          </w:tcPr>
          <w:p w14:paraId="204EE9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1381" w:type="dxa"/>
            <w:shd w:val="clear" w:color="auto" w:fill="auto"/>
            <w:vAlign w:val="center"/>
          </w:tcPr>
          <w:p w14:paraId="79F52F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控制柜</w:t>
            </w:r>
          </w:p>
        </w:tc>
        <w:tc>
          <w:tcPr>
            <w:tcW w:w="5981" w:type="dxa"/>
            <w:shd w:val="clear" w:color="auto" w:fill="auto"/>
            <w:vAlign w:val="center"/>
          </w:tcPr>
          <w:p w14:paraId="02C038A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供电电源：三相四线制AC380V,±10%；电控柜室外不锈钢防雨，电缆下进下出；所有元器件、材料均应符合最新的中国国家标准。风机采用变频控制，系统自带PLC、触摸屏控制系统，预留以太网接口，以便数据上传至污水站中控。</w:t>
            </w:r>
          </w:p>
        </w:tc>
        <w:tc>
          <w:tcPr>
            <w:tcW w:w="638" w:type="dxa"/>
            <w:shd w:val="clear" w:color="auto" w:fill="auto"/>
            <w:vAlign w:val="center"/>
          </w:tcPr>
          <w:p w14:paraId="6A7BA8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166147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1F3C2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shd w:val="clear" w:color="auto" w:fill="auto"/>
            <w:vAlign w:val="center"/>
          </w:tcPr>
          <w:p w14:paraId="3EA649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1381" w:type="dxa"/>
            <w:shd w:val="clear" w:color="auto" w:fill="auto"/>
            <w:vAlign w:val="center"/>
          </w:tcPr>
          <w:p w14:paraId="67FFC8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电缆及桥架</w:t>
            </w:r>
          </w:p>
        </w:tc>
        <w:tc>
          <w:tcPr>
            <w:tcW w:w="5981" w:type="dxa"/>
            <w:shd w:val="clear" w:color="auto" w:fill="auto"/>
            <w:vAlign w:val="center"/>
          </w:tcPr>
          <w:p w14:paraId="06A3A7C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所有材料应符合最新的中国国家标准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电缆选型符合污水厂安装规程规范，铜芯电缆；电缆桥架为钢制桥架，中间加隔板。</w:t>
            </w:r>
          </w:p>
        </w:tc>
        <w:tc>
          <w:tcPr>
            <w:tcW w:w="638" w:type="dxa"/>
            <w:shd w:val="clear" w:color="auto" w:fill="auto"/>
            <w:vAlign w:val="center"/>
          </w:tcPr>
          <w:p w14:paraId="4309EB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5B0558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675CE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553" w:type="dxa"/>
            <w:gridSpan w:val="6"/>
            <w:shd w:val="clear" w:color="auto" w:fill="auto"/>
            <w:vAlign w:val="center"/>
          </w:tcPr>
          <w:p w14:paraId="1AAC1E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固废暂存间</w:t>
            </w:r>
            <w:r>
              <w:rPr>
                <w:rStyle w:val="324"/>
                <w:rFonts w:hint="eastAsia" w:ascii="宋体" w:hAnsi="宋体" w:eastAsia="宋体" w:cs="宋体"/>
                <w:color w:val="000000" w:themeColor="text1"/>
                <w:sz w:val="21"/>
                <w:szCs w:val="21"/>
                <w:highlight w:val="none"/>
                <w:lang w:val="en-US" w:eastAsia="zh-CN" w:bidi="ar"/>
                <w14:textFill>
                  <w14:solidFill>
                    <w14:schemeClr w14:val="tx1"/>
                  </w14:solidFill>
                </w14:textFill>
              </w:rPr>
              <w:t xml:space="preserve">     </w:t>
            </w:r>
          </w:p>
        </w:tc>
      </w:tr>
      <w:tr w14:paraId="78ED6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31923F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序号</w:t>
            </w:r>
          </w:p>
        </w:tc>
        <w:tc>
          <w:tcPr>
            <w:tcW w:w="1381" w:type="dxa"/>
            <w:shd w:val="clear" w:color="auto" w:fill="auto"/>
            <w:vAlign w:val="center"/>
          </w:tcPr>
          <w:p w14:paraId="2AD8AF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产品名称</w:t>
            </w:r>
          </w:p>
        </w:tc>
        <w:tc>
          <w:tcPr>
            <w:tcW w:w="5981" w:type="dxa"/>
            <w:shd w:val="clear" w:color="auto" w:fill="auto"/>
            <w:vAlign w:val="center"/>
          </w:tcPr>
          <w:p w14:paraId="14ABDCA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技术规格配置</w:t>
            </w:r>
          </w:p>
        </w:tc>
        <w:tc>
          <w:tcPr>
            <w:tcW w:w="638" w:type="dxa"/>
            <w:shd w:val="clear" w:color="auto" w:fill="auto"/>
            <w:vAlign w:val="center"/>
          </w:tcPr>
          <w:p w14:paraId="093B99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单位</w:t>
            </w:r>
          </w:p>
        </w:tc>
        <w:tc>
          <w:tcPr>
            <w:tcW w:w="758" w:type="dxa"/>
            <w:gridSpan w:val="2"/>
            <w:shd w:val="clear" w:color="auto" w:fill="auto"/>
            <w:vAlign w:val="center"/>
          </w:tcPr>
          <w:p w14:paraId="4B2A0B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数量</w:t>
            </w:r>
          </w:p>
        </w:tc>
      </w:tr>
      <w:tr w14:paraId="2F1D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18407C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381" w:type="dxa"/>
            <w:shd w:val="clear" w:color="auto" w:fill="auto"/>
            <w:vAlign w:val="center"/>
          </w:tcPr>
          <w:p w14:paraId="530EF6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碱洗喷淋塔</w:t>
            </w:r>
          </w:p>
        </w:tc>
        <w:tc>
          <w:tcPr>
            <w:tcW w:w="5981" w:type="dxa"/>
            <w:shd w:val="clear" w:color="auto" w:fill="auto"/>
            <w:vAlign w:val="center"/>
          </w:tcPr>
          <w:p w14:paraId="163E443F">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38" w:type="dxa"/>
            <w:shd w:val="clear" w:color="auto" w:fill="auto"/>
            <w:vAlign w:val="center"/>
          </w:tcPr>
          <w:p w14:paraId="6DB81A9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58" w:type="dxa"/>
            <w:gridSpan w:val="2"/>
            <w:shd w:val="clear" w:color="auto" w:fill="auto"/>
            <w:vAlign w:val="center"/>
          </w:tcPr>
          <w:p w14:paraId="23533A0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4373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shd w:val="clear" w:color="auto" w:fill="auto"/>
            <w:vAlign w:val="center"/>
          </w:tcPr>
          <w:p w14:paraId="054008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1381" w:type="dxa"/>
            <w:shd w:val="clear" w:color="auto" w:fill="auto"/>
            <w:vAlign w:val="center"/>
          </w:tcPr>
          <w:p w14:paraId="706A9A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碱洗喷淋塔</w:t>
            </w:r>
          </w:p>
        </w:tc>
        <w:tc>
          <w:tcPr>
            <w:tcW w:w="5981" w:type="dxa"/>
            <w:shd w:val="clear" w:color="auto" w:fill="auto"/>
            <w:vAlign w:val="center"/>
          </w:tcPr>
          <w:p w14:paraId="1AC97D8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Q=1500m³/h</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本体：PP；内含一体化水箱；一层喷淋；一层折流板除雾器</w:t>
            </w:r>
          </w:p>
        </w:tc>
        <w:tc>
          <w:tcPr>
            <w:tcW w:w="638" w:type="dxa"/>
            <w:shd w:val="clear" w:color="auto" w:fill="auto"/>
            <w:vAlign w:val="center"/>
          </w:tcPr>
          <w:p w14:paraId="722EC1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7C2FF8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EA9B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2BF34E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1381" w:type="dxa"/>
            <w:shd w:val="clear" w:color="auto" w:fill="auto"/>
            <w:vAlign w:val="center"/>
          </w:tcPr>
          <w:p w14:paraId="01051F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填料</w:t>
            </w:r>
          </w:p>
        </w:tc>
        <w:tc>
          <w:tcPr>
            <w:tcW w:w="5981" w:type="dxa"/>
            <w:shd w:val="clear" w:color="auto" w:fill="auto"/>
            <w:vAlign w:val="center"/>
          </w:tcPr>
          <w:p w14:paraId="5452358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φ50鲍尔环，PP</w:t>
            </w:r>
          </w:p>
        </w:tc>
        <w:tc>
          <w:tcPr>
            <w:tcW w:w="638" w:type="dxa"/>
            <w:shd w:val="clear" w:color="auto" w:fill="auto"/>
            <w:vAlign w:val="center"/>
          </w:tcPr>
          <w:p w14:paraId="007677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0.7</w:t>
            </w:r>
          </w:p>
        </w:tc>
        <w:tc>
          <w:tcPr>
            <w:tcW w:w="758" w:type="dxa"/>
            <w:gridSpan w:val="2"/>
            <w:shd w:val="clear" w:color="auto" w:fill="auto"/>
            <w:vAlign w:val="center"/>
          </w:tcPr>
          <w:p w14:paraId="69AEC3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m3</w:t>
            </w:r>
          </w:p>
        </w:tc>
      </w:tr>
      <w:tr w14:paraId="03922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07D912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381" w:type="dxa"/>
            <w:shd w:val="clear" w:color="auto" w:fill="auto"/>
            <w:vAlign w:val="center"/>
          </w:tcPr>
          <w:p w14:paraId="66018F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循环水泵</w:t>
            </w:r>
          </w:p>
        </w:tc>
        <w:tc>
          <w:tcPr>
            <w:tcW w:w="5981" w:type="dxa"/>
            <w:shd w:val="clear" w:color="auto" w:fill="auto"/>
            <w:vAlign w:val="center"/>
          </w:tcPr>
          <w:p w14:paraId="59FB87D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Q=3m3/h；H=23m；N=0.37kW，"过流不锈钢1用1备"</w:t>
            </w:r>
          </w:p>
        </w:tc>
        <w:tc>
          <w:tcPr>
            <w:tcW w:w="638" w:type="dxa"/>
            <w:shd w:val="clear" w:color="auto" w:fill="auto"/>
            <w:vAlign w:val="center"/>
          </w:tcPr>
          <w:p w14:paraId="0089A4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8" w:type="dxa"/>
            <w:gridSpan w:val="2"/>
            <w:shd w:val="clear" w:color="auto" w:fill="auto"/>
            <w:vAlign w:val="center"/>
          </w:tcPr>
          <w:p w14:paraId="416B6B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4A676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795" w:type="dxa"/>
            <w:shd w:val="clear" w:color="auto" w:fill="auto"/>
            <w:vAlign w:val="center"/>
          </w:tcPr>
          <w:p w14:paraId="4B70D5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381" w:type="dxa"/>
            <w:shd w:val="clear" w:color="auto" w:fill="auto"/>
            <w:vAlign w:val="center"/>
          </w:tcPr>
          <w:p w14:paraId="02B940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循环水及给排水管道和附件</w:t>
            </w:r>
          </w:p>
        </w:tc>
        <w:tc>
          <w:tcPr>
            <w:tcW w:w="5981" w:type="dxa"/>
            <w:shd w:val="clear" w:color="auto" w:fill="auto"/>
            <w:vAlign w:val="center"/>
          </w:tcPr>
          <w:p w14:paraId="629A38F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配套规格，含管路中管配件等，UPVC</w:t>
            </w:r>
          </w:p>
        </w:tc>
        <w:tc>
          <w:tcPr>
            <w:tcW w:w="638" w:type="dxa"/>
            <w:shd w:val="clear" w:color="auto" w:fill="auto"/>
            <w:vAlign w:val="center"/>
          </w:tcPr>
          <w:p w14:paraId="0D3409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32420D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E743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50437C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381" w:type="dxa"/>
            <w:shd w:val="clear" w:color="auto" w:fill="auto"/>
            <w:vAlign w:val="center"/>
          </w:tcPr>
          <w:p w14:paraId="1C00E7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液位计</w:t>
            </w:r>
          </w:p>
        </w:tc>
        <w:tc>
          <w:tcPr>
            <w:tcW w:w="5981" w:type="dxa"/>
            <w:shd w:val="clear" w:color="auto" w:fill="auto"/>
            <w:vAlign w:val="center"/>
          </w:tcPr>
          <w:p w14:paraId="3B18A5D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0～1.5m</w:t>
            </w:r>
          </w:p>
        </w:tc>
        <w:tc>
          <w:tcPr>
            <w:tcW w:w="638" w:type="dxa"/>
            <w:shd w:val="clear" w:color="auto" w:fill="auto"/>
            <w:vAlign w:val="center"/>
          </w:tcPr>
          <w:p w14:paraId="52C27E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71463B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70BE3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5" w:type="dxa"/>
            <w:shd w:val="clear" w:color="auto" w:fill="auto"/>
            <w:vAlign w:val="center"/>
          </w:tcPr>
          <w:p w14:paraId="05D936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381" w:type="dxa"/>
            <w:shd w:val="clear" w:color="auto" w:fill="auto"/>
            <w:vAlign w:val="center"/>
          </w:tcPr>
          <w:p w14:paraId="4A7536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PH计</w:t>
            </w:r>
          </w:p>
        </w:tc>
        <w:tc>
          <w:tcPr>
            <w:tcW w:w="5981" w:type="dxa"/>
            <w:shd w:val="clear" w:color="auto" w:fill="auto"/>
            <w:vAlign w:val="center"/>
          </w:tcPr>
          <w:p w14:paraId="0DF0026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0～14</w:t>
            </w:r>
          </w:p>
        </w:tc>
        <w:tc>
          <w:tcPr>
            <w:tcW w:w="638" w:type="dxa"/>
            <w:shd w:val="clear" w:color="auto" w:fill="auto"/>
            <w:vAlign w:val="center"/>
          </w:tcPr>
          <w:p w14:paraId="20527E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794A8D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17579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95" w:type="dxa"/>
            <w:shd w:val="clear" w:color="auto" w:fill="auto"/>
            <w:vAlign w:val="center"/>
          </w:tcPr>
          <w:p w14:paraId="0B4E12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381" w:type="dxa"/>
            <w:shd w:val="clear" w:color="auto" w:fill="auto"/>
            <w:vAlign w:val="center"/>
          </w:tcPr>
          <w:p w14:paraId="0DF5C3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等离子设备</w:t>
            </w:r>
          </w:p>
        </w:tc>
        <w:tc>
          <w:tcPr>
            <w:tcW w:w="5981" w:type="dxa"/>
            <w:shd w:val="clear" w:color="auto" w:fill="auto"/>
            <w:vAlign w:val="center"/>
          </w:tcPr>
          <w:p w14:paraId="2739F8E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Q=1500m³/h</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主要材质：304不锈钢 ，丝网过滤器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功率：0.48kW</w:t>
            </w:r>
          </w:p>
        </w:tc>
        <w:tc>
          <w:tcPr>
            <w:tcW w:w="638" w:type="dxa"/>
            <w:shd w:val="clear" w:color="auto" w:fill="auto"/>
            <w:vAlign w:val="center"/>
          </w:tcPr>
          <w:p w14:paraId="6FCC20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1F1BCB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4448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95" w:type="dxa"/>
            <w:shd w:val="clear" w:color="auto" w:fill="auto"/>
            <w:vAlign w:val="center"/>
          </w:tcPr>
          <w:p w14:paraId="761842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381" w:type="dxa"/>
            <w:shd w:val="clear" w:color="auto" w:fill="auto"/>
            <w:vAlign w:val="center"/>
          </w:tcPr>
          <w:p w14:paraId="024E4F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风机</w:t>
            </w:r>
          </w:p>
        </w:tc>
        <w:tc>
          <w:tcPr>
            <w:tcW w:w="5981" w:type="dxa"/>
            <w:shd w:val="clear" w:color="auto" w:fill="auto"/>
            <w:vAlign w:val="center"/>
          </w:tcPr>
          <w:p w14:paraId="5C289C4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Q=1500m</w:t>
            </w:r>
            <w:r>
              <w:rPr>
                <w:rStyle w:val="323"/>
                <w:rFonts w:hint="eastAsia" w:ascii="宋体" w:hAnsi="宋体" w:eastAsia="宋体" w:cs="宋体"/>
                <w:color w:val="000000" w:themeColor="text1"/>
                <w:sz w:val="21"/>
                <w:szCs w:val="21"/>
                <w:highlight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/h,P=1500Pa,N=2.2kW，玻璃钢离心风机带隔音罩</w:t>
            </w:r>
          </w:p>
        </w:tc>
        <w:tc>
          <w:tcPr>
            <w:tcW w:w="638" w:type="dxa"/>
            <w:shd w:val="clear" w:color="auto" w:fill="auto"/>
            <w:vAlign w:val="center"/>
          </w:tcPr>
          <w:p w14:paraId="10FE5E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1AB605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4149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shd w:val="clear" w:color="auto" w:fill="auto"/>
            <w:vAlign w:val="center"/>
          </w:tcPr>
          <w:p w14:paraId="156184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381" w:type="dxa"/>
            <w:shd w:val="clear" w:color="auto" w:fill="auto"/>
            <w:vAlign w:val="center"/>
          </w:tcPr>
          <w:p w14:paraId="1A828E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设备间连接管路及支架</w:t>
            </w:r>
          </w:p>
        </w:tc>
        <w:tc>
          <w:tcPr>
            <w:tcW w:w="5981" w:type="dxa"/>
            <w:shd w:val="clear" w:color="auto" w:fill="auto"/>
            <w:vAlign w:val="center"/>
          </w:tcPr>
          <w:p w14:paraId="2818F20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含阀门、管路及附件等；玻璃钢</w:t>
            </w:r>
          </w:p>
        </w:tc>
        <w:tc>
          <w:tcPr>
            <w:tcW w:w="638" w:type="dxa"/>
            <w:shd w:val="clear" w:color="auto" w:fill="auto"/>
            <w:vAlign w:val="center"/>
          </w:tcPr>
          <w:p w14:paraId="3335DE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2501C7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5636D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795" w:type="dxa"/>
            <w:shd w:val="clear" w:color="auto" w:fill="auto"/>
            <w:vAlign w:val="center"/>
          </w:tcPr>
          <w:p w14:paraId="39A37E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1381" w:type="dxa"/>
            <w:shd w:val="clear" w:color="auto" w:fill="auto"/>
            <w:vAlign w:val="center"/>
          </w:tcPr>
          <w:p w14:paraId="492877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烟囱</w:t>
            </w:r>
          </w:p>
        </w:tc>
        <w:tc>
          <w:tcPr>
            <w:tcW w:w="5981" w:type="dxa"/>
            <w:shd w:val="clear" w:color="auto" w:fill="auto"/>
            <w:vAlign w:val="center"/>
          </w:tcPr>
          <w:p w14:paraId="073D79D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DN250，H=15m，含井字架、检测平台及Z字梯、含烟囱帽</w:t>
            </w:r>
          </w:p>
        </w:tc>
        <w:tc>
          <w:tcPr>
            <w:tcW w:w="638" w:type="dxa"/>
            <w:shd w:val="clear" w:color="auto" w:fill="auto"/>
            <w:vAlign w:val="center"/>
          </w:tcPr>
          <w:p w14:paraId="540310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7024FC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620E7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95" w:type="dxa"/>
            <w:shd w:val="clear" w:color="auto" w:fill="auto"/>
            <w:vAlign w:val="center"/>
          </w:tcPr>
          <w:p w14:paraId="2DE247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1381" w:type="dxa"/>
            <w:shd w:val="clear" w:color="auto" w:fill="auto"/>
            <w:vAlign w:val="center"/>
          </w:tcPr>
          <w:p w14:paraId="65A664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控制柜</w:t>
            </w:r>
          </w:p>
        </w:tc>
        <w:tc>
          <w:tcPr>
            <w:tcW w:w="5981" w:type="dxa"/>
            <w:shd w:val="clear" w:color="auto" w:fill="auto"/>
            <w:vAlign w:val="center"/>
          </w:tcPr>
          <w:p w14:paraId="72818FA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供电电源：三相四线制AC380V,±10%；电控柜室外不锈钢防雨，电缆下进下出；所有元器件、材料均应符合最新的中国国家标准。系统自带PLC、触摸屏控制系统，预留以太网接口，以便数据上传至污水站中控。</w:t>
            </w:r>
          </w:p>
        </w:tc>
        <w:tc>
          <w:tcPr>
            <w:tcW w:w="638" w:type="dxa"/>
            <w:shd w:val="clear" w:color="auto" w:fill="auto"/>
            <w:vAlign w:val="center"/>
          </w:tcPr>
          <w:p w14:paraId="248260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17829F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42AD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shd w:val="clear" w:color="auto" w:fill="auto"/>
            <w:vAlign w:val="center"/>
          </w:tcPr>
          <w:p w14:paraId="1CB6ED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1381" w:type="dxa"/>
            <w:shd w:val="clear" w:color="auto" w:fill="auto"/>
            <w:vAlign w:val="center"/>
          </w:tcPr>
          <w:p w14:paraId="1E94AB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电缆及桥架</w:t>
            </w:r>
          </w:p>
        </w:tc>
        <w:tc>
          <w:tcPr>
            <w:tcW w:w="5981" w:type="dxa"/>
            <w:shd w:val="clear" w:color="auto" w:fill="auto"/>
            <w:vAlign w:val="center"/>
          </w:tcPr>
          <w:p w14:paraId="35C9775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所有材料应符合最新的中国国家标准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电缆选型符合污水厂安装规程规范，铜芯电缆；电缆桥架为钢制桥架，中间加隔板</w:t>
            </w:r>
          </w:p>
        </w:tc>
        <w:tc>
          <w:tcPr>
            <w:tcW w:w="638" w:type="dxa"/>
            <w:shd w:val="clear" w:color="auto" w:fill="auto"/>
            <w:vAlign w:val="center"/>
          </w:tcPr>
          <w:p w14:paraId="228178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8" w:type="dxa"/>
            <w:gridSpan w:val="2"/>
            <w:shd w:val="clear" w:color="auto" w:fill="auto"/>
            <w:vAlign w:val="center"/>
          </w:tcPr>
          <w:p w14:paraId="48D8D5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bl>
    <w:p w14:paraId="04DE405C">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2C6FEE4B">
      <w:pPr>
        <w:pStyle w:val="3"/>
        <w:numPr>
          <w:ilvl w:val="0"/>
          <w:numId w:val="0"/>
        </w:numPr>
        <w:spacing w:beforeLines="0" w:line="240" w:lineRule="auto"/>
        <w:rPr>
          <w:color w:val="000000" w:themeColor="text1"/>
          <w:highlight w:val="none"/>
          <w14:textFill>
            <w14:solidFill>
              <w14:schemeClr w14:val="tx1"/>
            </w14:solidFill>
          </w14:textFill>
        </w:rPr>
      </w:pPr>
      <w:bookmarkStart w:id="115" w:name="_Toc1793"/>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14:paraId="5D2F0513">
      <w:pPr>
        <w:pStyle w:val="4"/>
        <w:numPr>
          <w:ilvl w:val="0"/>
          <w:numId w:val="0"/>
        </w:numPr>
        <w:rPr>
          <w:color w:val="000000" w:themeColor="text1"/>
          <w:szCs w:val="21"/>
          <w:highlight w:val="none"/>
          <w14:textFill>
            <w14:solidFill>
              <w14:schemeClr w14:val="tx1"/>
            </w14:solidFill>
          </w14:textFill>
        </w:rPr>
      </w:pPr>
      <w:bookmarkStart w:id="116" w:name="_Toc16483"/>
      <w:bookmarkStart w:id="117" w:name="_Toc456648358"/>
      <w:bookmarkStart w:id="118" w:name="_Toc456272919"/>
      <w:bookmarkStart w:id="119" w:name="_Toc434832495"/>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9"/>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464"/>
        <w:gridCol w:w="3985"/>
      </w:tblGrid>
      <w:tr w14:paraId="037B9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0FA92A91">
            <w:pPr>
              <w:spacing w:line="400" w:lineRule="exact"/>
              <w:jc w:val="center"/>
              <w:rPr>
                <w:rFonts w:ascii="宋体" w:hAnsi="宋体"/>
                <w:b/>
                <w:color w:val="000000" w:themeColor="text1"/>
                <w:szCs w:val="21"/>
                <w:highlight w:val="none"/>
                <w14:textFill>
                  <w14:solidFill>
                    <w14:schemeClr w14:val="tx1"/>
                  </w14:solidFill>
                </w14:textFill>
              </w:rPr>
            </w:pPr>
            <w:bookmarkStart w:id="120" w:name="_Hlt21938665"/>
            <w:bookmarkEnd w:id="120"/>
            <w:bookmarkStart w:id="121" w:name="_Hlt21938668"/>
            <w:bookmarkEnd w:id="121"/>
            <w:bookmarkStart w:id="122" w:name="_Toc339019983"/>
            <w:bookmarkStart w:id="123" w:name="_Toc336681548"/>
            <w:bookmarkStart w:id="124" w:name="_Toc365985147"/>
            <w:bookmarkStart w:id="125" w:name="_Toc332270314"/>
            <w:bookmarkStart w:id="126" w:name="_Toc340677038"/>
            <w:bookmarkStart w:id="127" w:name="_Toc339020201"/>
            <w:bookmarkStart w:id="128" w:name="_Toc339362268"/>
            <w:bookmarkStart w:id="129" w:name="_Toc365967041"/>
            <w:bookmarkStart w:id="130" w:name="_Toc342060342"/>
            <w:bookmarkStart w:id="131" w:name="_Toc331684006"/>
            <w:bookmarkStart w:id="132" w:name="_Toc497224194"/>
            <w:bookmarkStart w:id="133" w:name="_Toc350756418"/>
            <w:bookmarkStart w:id="134" w:name="_Toc503785396"/>
            <w:bookmarkStart w:id="135" w:name="_Toc331512866"/>
            <w:bookmarkStart w:id="136" w:name="_Toc333237756"/>
            <w:bookmarkStart w:id="137" w:name="_Toc349127594"/>
            <w:bookmarkStart w:id="138" w:name="_Toc339019857"/>
            <w:bookmarkStart w:id="139" w:name="_Toc333935655"/>
            <w:bookmarkStart w:id="140" w:name="_Toc339441055"/>
            <w:bookmarkStart w:id="141" w:name="_Toc350438717"/>
            <w:bookmarkStart w:id="142" w:name="_Toc337632326"/>
            <w:bookmarkStart w:id="143" w:name="_Toc333935314"/>
            <w:bookmarkStart w:id="144" w:name="_Toc341348306"/>
            <w:bookmarkStart w:id="145" w:name="_Toc330459953"/>
            <w:bookmarkStart w:id="146" w:name="_Toc342296728"/>
            <w:bookmarkStart w:id="147" w:name="_Toc340507410"/>
            <w:bookmarkStart w:id="148" w:name="_Toc333238601"/>
            <w:bookmarkStart w:id="149" w:name="_Toc345513835"/>
            <w:bookmarkStart w:id="150" w:name="_Toc339020063"/>
            <w:bookmarkStart w:id="151" w:name="_Toc332206676"/>
            <w:bookmarkStart w:id="152" w:name="_Toc333237645"/>
            <w:bookmarkStart w:id="153" w:name="_Toc349143557"/>
            <w:bookmarkStart w:id="154" w:name="_Toc366072496"/>
            <w:bookmarkStart w:id="155" w:name="_Toc340672837"/>
            <w:bookmarkStart w:id="156" w:name="_Toc336681903"/>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1F0E718C">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1FA11189">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0F9A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14:paraId="3F67486B">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6C78FE69">
            <w:pPr>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365A6F6A">
            <w:pPr>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评标委员会根据政府采购相关法律法规组成，评审专家根据相关法律法规及法律程序，依据本次采购活动的特点和需要在政府指定的专家库中随机抽取产生,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u w:val="single"/>
                <w:lang w:val="en-US" w:eastAsia="zh-CN"/>
                <w14:textFill>
                  <w14:solidFill>
                    <w14:schemeClr w14:val="tx1"/>
                  </w14:solidFill>
                </w14:textFill>
              </w:rPr>
              <w:t>7</w:t>
            </w:r>
            <w:r>
              <w:rPr>
                <w:rFonts w:hint="eastAsia" w:ascii="宋体"/>
                <w:b/>
                <w:bCs/>
                <w:color w:val="000000" w:themeColor="text1"/>
                <w:highlight w:val="none"/>
                <w14:textFill>
                  <w14:solidFill>
                    <w14:schemeClr w14:val="tx1"/>
                  </w14:solidFill>
                </w14:textFill>
              </w:rPr>
              <w:t>名。</w:t>
            </w:r>
          </w:p>
        </w:tc>
      </w:tr>
      <w:tr w14:paraId="17D85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5D8A3E9E">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679E22BD">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投标资料数量和封装要求</w:t>
            </w:r>
          </w:p>
        </w:tc>
        <w:tc>
          <w:tcPr>
            <w:tcW w:w="1587" w:type="dxa"/>
            <w:vMerge w:val="restart"/>
            <w:tcBorders>
              <w:top w:val="single" w:color="auto" w:sz="4" w:space="0"/>
              <w:left w:val="single" w:color="auto" w:sz="4" w:space="0"/>
              <w:right w:val="single" w:color="auto" w:sz="4" w:space="0"/>
            </w:tcBorders>
            <w:vAlign w:val="center"/>
          </w:tcPr>
          <w:p w14:paraId="0A09F654">
            <w:pPr>
              <w:tabs>
                <w:tab w:val="left" w:pos="528"/>
                <w:tab w:val="left" w:pos="783"/>
              </w:tabs>
              <w:spacing w:line="400" w:lineRule="exact"/>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共提供4份投标资料，分别封装：</w:t>
            </w:r>
            <w:r>
              <w:rPr>
                <w:rFonts w:hint="eastAsia" w:ascii="宋体" w:hAnsi="宋体"/>
                <w:b/>
                <w:bCs/>
                <w:color w:val="000000" w:themeColor="text1"/>
                <w:szCs w:val="21"/>
                <w:highlight w:val="none"/>
                <w14:textFill>
                  <w14:solidFill>
                    <w14:schemeClr w14:val="tx1"/>
                  </w14:solidFill>
                </w14:textFill>
              </w:rPr>
              <w:br w:type="textWrapping"/>
            </w:r>
          </w:p>
          <w:p w14:paraId="7DEE6AAB">
            <w:pPr>
              <w:tabs>
                <w:tab w:val="left" w:pos="528"/>
                <w:tab w:val="left" w:pos="783"/>
              </w:tabs>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8CB7987">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1、资格审查文件。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6</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14:paraId="0E866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14:paraId="1C2B3E21">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C9CBBB5">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5C59CB8A">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6999864B">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2、商务及技术文件。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6</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14:paraId="6FA7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44F0B129">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DC707CA">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25799C46">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2ADCE821">
            <w:pPr>
              <w:numPr>
                <w:ilvl w:val="0"/>
                <w:numId w:val="24"/>
              </w:num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color w:val="000000" w:themeColor="text1"/>
                <w:highlight w:val="none"/>
                <w14:textFill>
                  <w14:solidFill>
                    <w14:schemeClr w14:val="tx1"/>
                  </w14:solidFill>
                </w14:textFill>
              </w:rPr>
              <w:t>（内含“开标一览表”、“分项报价表”、“法定代表人（负责人）证明书”和“法定代表人（负责人）授权书”。）</w:t>
            </w:r>
          </w:p>
        </w:tc>
      </w:tr>
      <w:tr w14:paraId="7DB4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2A4D916B">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22A91F93">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44B8FCC1">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075B336A">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4、</w:t>
            </w:r>
            <w:r>
              <w:rPr>
                <w:rFonts w:hint="eastAsia"/>
                <w:b/>
                <w:bCs/>
                <w:color w:val="000000" w:themeColor="text1"/>
                <w:highlight w:val="none"/>
                <w14:textFill>
                  <w14:solidFill>
                    <w14:schemeClr w14:val="tx1"/>
                  </w14:solidFill>
                </w14:textFill>
              </w:rPr>
              <w:t>投标文件电子版。</w:t>
            </w:r>
            <w:r>
              <w:rPr>
                <w:rFonts w:hint="eastAsia"/>
                <w:color w:val="000000" w:themeColor="text1"/>
                <w:highlight w:val="none"/>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在封面上注明“公司名称-</w:t>
            </w:r>
            <w:r>
              <w:rPr>
                <w:rFonts w:hint="eastAsia"/>
                <w:color w:val="000000" w:themeColor="text1"/>
                <w:highlight w:val="none"/>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w:t>
            </w:r>
          </w:p>
        </w:tc>
      </w:tr>
      <w:tr w14:paraId="5893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14:paraId="72EF712F">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643F2EA3">
            <w:pPr>
              <w:spacing w:line="400" w:lineRule="exact"/>
              <w:jc w:val="center"/>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08DA5CD">
            <w:pPr>
              <w:spacing w:line="400" w:lineRule="exact"/>
              <w:rPr>
                <w:color w:val="000000" w:themeColor="text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14:paraId="2C4F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6D3AE7AA">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39BAA502">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51959459">
            <w:pPr>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每一密封封装上均注明“于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14:paraId="3571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7481962">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304F2B24">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3AE1298C">
            <w:pPr>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14:paraId="619B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14:paraId="715B9E2F">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390A234F">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9872D8F">
            <w:pPr>
              <w:pStyle w:val="7"/>
              <w:numPr>
                <w:ilvl w:val="1"/>
                <w:numId w:val="20"/>
              </w:numPr>
              <w:tabs>
                <w:tab w:val="left" w:pos="26"/>
                <w:tab w:val="clear" w:pos="783"/>
              </w:tabs>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14:paraId="6D2CC692">
            <w:pPr>
              <w:pStyle w:val="7"/>
              <w:numPr>
                <w:ilvl w:val="1"/>
                <w:numId w:val="20"/>
              </w:numPr>
              <w:tabs>
                <w:tab w:val="left" w:pos="26"/>
                <w:tab w:val="clear" w:pos="783"/>
              </w:tabs>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14:paraId="1F545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75" w:type="dxa"/>
            <w:vMerge w:val="restart"/>
            <w:tcBorders>
              <w:top w:val="single" w:color="auto" w:sz="4" w:space="0"/>
              <w:left w:val="single" w:color="auto" w:sz="4" w:space="0"/>
              <w:right w:val="single" w:color="auto" w:sz="4" w:space="0"/>
            </w:tcBorders>
            <w:vAlign w:val="center"/>
          </w:tcPr>
          <w:p w14:paraId="04647DF1">
            <w:pPr>
              <w:widowControl/>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14:paraId="2DB05716">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51" w:type="dxa"/>
            <w:gridSpan w:val="2"/>
            <w:tcBorders>
              <w:top w:val="single" w:color="auto" w:sz="4" w:space="0"/>
              <w:left w:val="single" w:color="auto" w:sz="4" w:space="0"/>
              <w:right w:val="single" w:color="auto" w:sz="4" w:space="0"/>
            </w:tcBorders>
            <w:shd w:val="clear" w:color="auto" w:fill="auto"/>
            <w:vAlign w:val="center"/>
          </w:tcPr>
          <w:p w14:paraId="407561BD">
            <w:pPr>
              <w:spacing w:line="340" w:lineRule="exact"/>
              <w:rPr>
                <w:rFonts w:ascii="Times New Roman" w:hAnsi="Times New Roman" w:eastAsia="宋体" w:cs="Times New Roman"/>
                <w:b/>
                <w:color w:val="000000" w:themeColor="text1"/>
                <w:kern w:val="2"/>
                <w:sz w:val="21"/>
                <w:szCs w:val="21"/>
                <w:highlight w:val="none"/>
                <w:lang w:val="en-US" w:eastAsia="zh-CN" w:bidi="ar-SA"/>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全国招标采购公共服务平台</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14:paraId="6657A8CF">
            <w:pPr>
              <w:spacing w:line="340" w:lineRule="exact"/>
              <w:rPr>
                <w:rFonts w:ascii="Times New Roman" w:hAnsi="Times New Roman" w:eastAsia="宋体" w:cs="Times New Roman"/>
                <w:b/>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https://www.hnzbcgxxw.com/</w:t>
            </w:r>
          </w:p>
        </w:tc>
      </w:tr>
      <w:tr w14:paraId="1BEE6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75" w:type="dxa"/>
            <w:vMerge w:val="continue"/>
            <w:tcBorders>
              <w:left w:val="single" w:color="auto" w:sz="4" w:space="0"/>
              <w:right w:val="single" w:color="auto" w:sz="4" w:space="0"/>
            </w:tcBorders>
            <w:vAlign w:val="center"/>
          </w:tcPr>
          <w:p w14:paraId="75F0CF42">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61B67BDA">
            <w:pPr>
              <w:widowControl/>
              <w:spacing w:line="400" w:lineRule="exact"/>
              <w:jc w:val="center"/>
              <w:rPr>
                <w:rFonts w:hint="eastAsia" w:ascii="宋体" w:hAnsi="宋体"/>
                <w:color w:val="000000" w:themeColor="text1"/>
                <w:szCs w:val="21"/>
                <w:highlight w:val="none"/>
                <w14:textFill>
                  <w14:solidFill>
                    <w14:schemeClr w14:val="tx1"/>
                  </w14:solidFill>
                </w14:textFill>
              </w:rPr>
            </w:pPr>
          </w:p>
        </w:tc>
        <w:tc>
          <w:tcPr>
            <w:tcW w:w="3051" w:type="dxa"/>
            <w:gridSpan w:val="2"/>
            <w:vMerge w:val="restart"/>
            <w:tcBorders>
              <w:left w:val="single" w:color="auto" w:sz="4" w:space="0"/>
              <w:right w:val="single" w:color="auto" w:sz="4" w:space="0"/>
            </w:tcBorders>
            <w:shd w:val="clear" w:color="auto" w:fill="auto"/>
            <w:vAlign w:val="center"/>
          </w:tcPr>
          <w:p w14:paraId="765329EC">
            <w:pPr>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14:paraId="586ACEA6">
            <w:pPr>
              <w:spacing w:line="40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57ED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75" w:type="dxa"/>
            <w:vMerge w:val="continue"/>
            <w:tcBorders>
              <w:left w:val="single" w:color="auto" w:sz="4" w:space="0"/>
              <w:right w:val="single" w:color="auto" w:sz="4" w:space="0"/>
            </w:tcBorders>
            <w:vAlign w:val="center"/>
          </w:tcPr>
          <w:p w14:paraId="3C420628">
            <w:pPr>
              <w:spacing w:line="400" w:lineRule="exact"/>
              <w:rPr>
                <w:color w:val="000000" w:themeColor="text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31A3E304">
            <w:pPr>
              <w:widowControl/>
              <w:spacing w:line="400" w:lineRule="exact"/>
              <w:jc w:val="left"/>
              <w:rPr>
                <w:color w:val="000000" w:themeColor="text1"/>
                <w:highlight w:val="none"/>
                <w14:textFill>
                  <w14:solidFill>
                    <w14:schemeClr w14:val="tx1"/>
                  </w14:solidFill>
                </w14:textFill>
              </w:rPr>
            </w:pPr>
          </w:p>
        </w:tc>
        <w:tc>
          <w:tcPr>
            <w:tcW w:w="3051" w:type="dxa"/>
            <w:gridSpan w:val="2"/>
            <w:vMerge w:val="continue"/>
            <w:tcBorders>
              <w:left w:val="single" w:color="auto" w:sz="4" w:space="0"/>
              <w:bottom w:val="single" w:color="auto" w:sz="4" w:space="0"/>
              <w:right w:val="single" w:color="auto" w:sz="4" w:space="0"/>
            </w:tcBorders>
            <w:vAlign w:val="center"/>
          </w:tcPr>
          <w:p w14:paraId="2DD542AA">
            <w:pPr>
              <w:spacing w:line="400" w:lineRule="exact"/>
              <w:rPr>
                <w:color w:val="000000" w:themeColor="text1"/>
                <w:highlight w:val="none"/>
                <w14:textFill>
                  <w14:solidFill>
                    <w14:schemeClr w14:val="tx1"/>
                  </w14:solidFill>
                </w14:textFill>
              </w:rPr>
            </w:pPr>
          </w:p>
        </w:tc>
        <w:tc>
          <w:tcPr>
            <w:tcW w:w="3985" w:type="dxa"/>
            <w:tcBorders>
              <w:top w:val="single" w:color="auto" w:sz="4" w:space="0"/>
              <w:left w:val="single" w:color="auto" w:sz="4" w:space="0"/>
              <w:bottom w:val="single" w:color="auto" w:sz="4" w:space="0"/>
              <w:right w:val="single" w:color="auto" w:sz="4" w:space="0"/>
            </w:tcBorders>
            <w:vAlign w:val="center"/>
          </w:tcPr>
          <w:p w14:paraId="72F98C63">
            <w:pPr>
              <w:spacing w:line="400" w:lineRule="exac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46FE9E91">
      <w:pPr>
        <w:pStyle w:val="7"/>
        <w:ind w:firstLine="0"/>
        <w:rPr>
          <w:color w:val="000000" w:themeColor="text1"/>
          <w:highlight w:val="none"/>
          <w14:textFill>
            <w14:solidFill>
              <w14:schemeClr w14:val="tx1"/>
            </w14:solidFill>
          </w14:textFill>
        </w:rPr>
      </w:pPr>
    </w:p>
    <w:p w14:paraId="45BE50BB">
      <w:pPr>
        <w:pStyle w:val="7"/>
        <w:rPr>
          <w:color w:val="000000" w:themeColor="text1"/>
          <w:highlight w:val="none"/>
          <w14:textFill>
            <w14:solidFill>
              <w14:schemeClr w14:val="tx1"/>
            </w14:solidFill>
          </w14:textFill>
        </w:rPr>
      </w:pPr>
    </w:p>
    <w:p w14:paraId="7B8CA547">
      <w:pPr>
        <w:pStyle w:val="7"/>
        <w:rPr>
          <w:color w:val="000000" w:themeColor="text1"/>
          <w:highlight w:val="none"/>
          <w14:textFill>
            <w14:solidFill>
              <w14:schemeClr w14:val="tx1"/>
            </w14:solidFill>
          </w14:textFill>
        </w:rPr>
      </w:pPr>
    </w:p>
    <w:p w14:paraId="02C58B29">
      <w:pPr>
        <w:pStyle w:val="4"/>
        <w:numPr>
          <w:ilvl w:val="0"/>
          <w:numId w:val="0"/>
        </w:numPr>
        <w:rPr>
          <w:color w:val="000000" w:themeColor="text1"/>
          <w:sz w:val="24"/>
          <w:highlight w:val="none"/>
          <w14:textFill>
            <w14:solidFill>
              <w14:schemeClr w14:val="tx1"/>
            </w14:solidFill>
          </w14:textFill>
        </w:rPr>
      </w:pPr>
      <w:bookmarkStart w:id="157" w:name="_Toc31357"/>
      <w:r>
        <w:rPr>
          <w:rFonts w:hint="eastAsia"/>
          <w:color w:val="000000" w:themeColor="text1"/>
          <w:sz w:val="24"/>
          <w:highlight w:val="none"/>
          <w14:textFill>
            <w14:solidFill>
              <w14:schemeClr w14:val="tx1"/>
            </w14:solidFill>
          </w14:textFill>
        </w:rPr>
        <w:t>Ａ说明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2789C652">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8" w:name="_Toc503785397"/>
      <w:bookmarkStart w:id="159" w:name="_Toc497224195"/>
      <w:bookmarkStart w:id="160" w:name="_Toc340507411"/>
      <w:bookmarkStart w:id="161" w:name="_Toc336681549"/>
      <w:bookmarkStart w:id="162" w:name="_Toc339020064"/>
      <w:bookmarkStart w:id="163" w:name="_Toc341348307"/>
      <w:bookmarkStart w:id="164" w:name="_Toc342060343"/>
      <w:bookmarkStart w:id="165" w:name="_Toc340672838"/>
      <w:bookmarkStart w:id="166" w:name="_Toc333237646"/>
      <w:bookmarkStart w:id="167" w:name="_Toc340677039"/>
      <w:bookmarkStart w:id="168" w:name="_Toc339020202"/>
      <w:bookmarkStart w:id="169" w:name="_Toc339019858"/>
      <w:bookmarkStart w:id="170" w:name="_Toc349127595"/>
      <w:bookmarkStart w:id="171" w:name="_Toc350756419"/>
      <w:bookmarkStart w:id="172" w:name="_Toc333935656"/>
      <w:bookmarkStart w:id="173" w:name="_Toc333935315"/>
      <w:bookmarkStart w:id="174" w:name="_Toc339362269"/>
      <w:bookmarkStart w:id="175" w:name="_Toc20572"/>
      <w:bookmarkStart w:id="176" w:name="_Toc333238602"/>
      <w:bookmarkStart w:id="177" w:name="_Toc350438718"/>
      <w:bookmarkStart w:id="178" w:name="_Toc336681904"/>
      <w:bookmarkStart w:id="179" w:name="_Toc331684007"/>
      <w:bookmarkStart w:id="180" w:name="_Toc365985148"/>
      <w:bookmarkStart w:id="181" w:name="_Toc332270315"/>
      <w:bookmarkStart w:id="182" w:name="_Toc349143558"/>
      <w:bookmarkStart w:id="183" w:name="_Toc333237757"/>
      <w:bookmarkStart w:id="184" w:name="_Toc339019984"/>
      <w:bookmarkStart w:id="185" w:name="_Toc330459954"/>
      <w:bookmarkStart w:id="186" w:name="_Toc337632327"/>
      <w:bookmarkStart w:id="187" w:name="_Toc342296729"/>
      <w:bookmarkStart w:id="188" w:name="_Toc345513836"/>
      <w:bookmarkStart w:id="189" w:name="_Toc365967042"/>
      <w:bookmarkStart w:id="190" w:name="_Toc331512867"/>
      <w:bookmarkStart w:id="191" w:name="_Toc332206677"/>
      <w:bookmarkStart w:id="192" w:name="_Toc339441056"/>
      <w:bookmarkStart w:id="193" w:name="_Toc366072497"/>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4D968B67">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39019859"/>
      <w:bookmarkStart w:id="195" w:name="_Toc337632328"/>
      <w:bookmarkStart w:id="196" w:name="_Toc332270316"/>
      <w:bookmarkStart w:id="197" w:name="_Toc345513837"/>
      <w:bookmarkStart w:id="198" w:name="_Toc339020203"/>
      <w:bookmarkStart w:id="199" w:name="_Toc374454571"/>
      <w:bookmarkStart w:id="200" w:name="_Toc330459955"/>
      <w:bookmarkStart w:id="201" w:name="_Toc333238603"/>
      <w:bookmarkStart w:id="202" w:name="_Toc342296730"/>
      <w:bookmarkStart w:id="203" w:name="_Toc336681550"/>
      <w:bookmarkStart w:id="204" w:name="_Toc331684008"/>
      <w:bookmarkStart w:id="205" w:name="_Toc333935657"/>
      <w:bookmarkStart w:id="206" w:name="_Toc366072498"/>
      <w:bookmarkStart w:id="207" w:name="_Toc349127596"/>
      <w:bookmarkStart w:id="208" w:name="_Toc333935316"/>
      <w:bookmarkStart w:id="209" w:name="_Toc336681905"/>
      <w:bookmarkStart w:id="210" w:name="_Toc503785398"/>
      <w:bookmarkStart w:id="211" w:name="_Toc333237758"/>
      <w:bookmarkStart w:id="212" w:name="_Toc365967043"/>
      <w:bookmarkStart w:id="213" w:name="_Toc339020065"/>
      <w:bookmarkStart w:id="214" w:name="_Toc340672839"/>
      <w:bookmarkStart w:id="215" w:name="_Toc350438719"/>
      <w:bookmarkStart w:id="216" w:name="_Toc339362270"/>
      <w:bookmarkStart w:id="217" w:name="_Toc350756420"/>
      <w:bookmarkStart w:id="218" w:name="_Toc340677040"/>
      <w:bookmarkStart w:id="219" w:name="_Toc349143559"/>
      <w:bookmarkStart w:id="220" w:name="_Toc365985149"/>
      <w:bookmarkStart w:id="221" w:name="_Toc333237647"/>
      <w:bookmarkStart w:id="222" w:name="_Toc332206678"/>
      <w:bookmarkStart w:id="223" w:name="_Toc340507412"/>
      <w:bookmarkStart w:id="224" w:name="_Toc341348308"/>
      <w:bookmarkStart w:id="225" w:name="_Toc339441057"/>
      <w:bookmarkStart w:id="226" w:name="_Toc497224196"/>
      <w:bookmarkStart w:id="227" w:name="_Toc331512868"/>
      <w:bookmarkStart w:id="228" w:name="_Toc342060344"/>
      <w:bookmarkStart w:id="229" w:name="_Toc339019985"/>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14:paraId="6ED28E3B">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14:paraId="3B323D0F">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14:paraId="736408F2">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0" w:name="_Toc23913"/>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0E017AA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14:paraId="1C0DCDE9">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14:paraId="1EC95F51">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阳江市阳东区食品集团有限公司</w:t>
      </w:r>
      <w:r>
        <w:rPr>
          <w:rFonts w:hint="eastAsia" w:ascii="宋体"/>
          <w:bCs/>
          <w:color w:val="000000" w:themeColor="text1"/>
          <w:highlight w:val="none"/>
          <w14:textFill>
            <w14:solidFill>
              <w14:schemeClr w14:val="tx1"/>
            </w14:solidFill>
          </w14:textFill>
        </w:rPr>
        <w:t>，即项目采购用户方。</w:t>
      </w:r>
    </w:p>
    <w:p w14:paraId="68D4DA52">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14:paraId="47F39F5F">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14:paraId="53E4049F">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14:paraId="2C8D6D6C">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14:paraId="46A2C7E9">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1" w:name="_Toc503785399"/>
      <w:bookmarkStart w:id="232" w:name="_Toc497224197"/>
      <w:bookmarkStart w:id="233" w:name="_Toc339020066"/>
      <w:bookmarkStart w:id="234" w:name="_Toc333237648"/>
      <w:bookmarkStart w:id="235" w:name="_Toc365985150"/>
      <w:bookmarkStart w:id="236" w:name="_Toc366072499"/>
      <w:bookmarkStart w:id="237" w:name="_Toc342296731"/>
      <w:bookmarkStart w:id="238" w:name="_Toc332206679"/>
      <w:bookmarkStart w:id="239" w:name="_Toc350438720"/>
      <w:bookmarkStart w:id="240" w:name="_Toc374454572"/>
      <w:bookmarkStart w:id="241" w:name="_Toc339362271"/>
      <w:bookmarkStart w:id="242" w:name="_Toc333935658"/>
      <w:bookmarkStart w:id="243" w:name="_Toc333238604"/>
      <w:bookmarkStart w:id="244" w:name="_Toc336681551"/>
      <w:bookmarkStart w:id="245" w:name="_Toc339020204"/>
      <w:bookmarkStart w:id="246" w:name="_Toc339441058"/>
      <w:bookmarkStart w:id="247" w:name="_Toc340677041"/>
      <w:bookmarkStart w:id="248" w:name="_Toc341348309"/>
      <w:bookmarkStart w:id="249" w:name="_Toc333935317"/>
      <w:bookmarkStart w:id="250" w:name="_Toc330459956"/>
      <w:bookmarkStart w:id="251" w:name="_Toc30902"/>
      <w:bookmarkStart w:id="252" w:name="_Toc337632329"/>
      <w:bookmarkStart w:id="253" w:name="_Toc339019986"/>
      <w:bookmarkStart w:id="254" w:name="_Toc350756421"/>
      <w:bookmarkStart w:id="255" w:name="_Toc349127597"/>
      <w:bookmarkStart w:id="256" w:name="_Toc349143560"/>
      <w:bookmarkStart w:id="257" w:name="_Toc340672840"/>
      <w:bookmarkStart w:id="258" w:name="_Toc365967044"/>
      <w:bookmarkStart w:id="259" w:name="_Toc345513838"/>
      <w:bookmarkStart w:id="260" w:name="_Toc331512869"/>
      <w:bookmarkStart w:id="261" w:name="_Toc333237759"/>
      <w:bookmarkStart w:id="262" w:name="_Toc342060345"/>
      <w:bookmarkStart w:id="263" w:name="_Toc331684009"/>
      <w:bookmarkStart w:id="264" w:name="_Toc340507413"/>
      <w:bookmarkStart w:id="265" w:name="_Toc336681906"/>
      <w:bookmarkStart w:id="266" w:name="_Toc332270317"/>
      <w:bookmarkStart w:id="267" w:name="_Toc339019860"/>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443AA52A">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14:paraId="17204F88">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14:paraId="699B3F4C">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7A44748D">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560CA47F">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1AB82771">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7A8490B5">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8" w:name="_Toc339362272"/>
      <w:bookmarkStart w:id="269" w:name="_Toc342296732"/>
      <w:bookmarkStart w:id="270" w:name="_Toc331684010"/>
      <w:bookmarkStart w:id="271" w:name="_Toc333935318"/>
      <w:bookmarkStart w:id="272" w:name="_Toc497224198"/>
      <w:bookmarkStart w:id="273" w:name="_Toc336681907"/>
      <w:bookmarkStart w:id="274" w:name="_Toc337632330"/>
      <w:bookmarkStart w:id="275" w:name="_Toc339441059"/>
      <w:bookmarkStart w:id="276" w:name="_Toc332270318"/>
      <w:bookmarkStart w:id="277" w:name="_Toc333238605"/>
      <w:bookmarkStart w:id="278" w:name="_Toc21534"/>
      <w:bookmarkStart w:id="279" w:name="_Toc374454573"/>
      <w:bookmarkStart w:id="280" w:name="_Toc340507414"/>
      <w:bookmarkStart w:id="281" w:name="_Toc365967045"/>
      <w:bookmarkStart w:id="282" w:name="_Toc332206680"/>
      <w:bookmarkStart w:id="283" w:name="_Toc330459957"/>
      <w:bookmarkStart w:id="284" w:name="_Toc340672841"/>
      <w:bookmarkStart w:id="285" w:name="_Toc339020067"/>
      <w:bookmarkStart w:id="286" w:name="_Toc345513839"/>
      <w:bookmarkStart w:id="287" w:name="_Toc331512870"/>
      <w:bookmarkStart w:id="288" w:name="_Toc340677042"/>
      <w:bookmarkStart w:id="289" w:name="_Toc333237760"/>
      <w:bookmarkStart w:id="290" w:name="_Toc333237649"/>
      <w:bookmarkStart w:id="291" w:name="_Toc341348310"/>
      <w:bookmarkStart w:id="292" w:name="_Toc350756422"/>
      <w:bookmarkStart w:id="293" w:name="_Toc339019861"/>
      <w:bookmarkStart w:id="294" w:name="_Toc339020205"/>
      <w:bookmarkStart w:id="295" w:name="_Toc366072500"/>
      <w:bookmarkStart w:id="296" w:name="_Toc336681552"/>
      <w:bookmarkStart w:id="297" w:name="_Toc349143561"/>
      <w:bookmarkStart w:id="298" w:name="_Toc503785400"/>
      <w:bookmarkStart w:id="299" w:name="_Toc339019987"/>
      <w:bookmarkStart w:id="300" w:name="_Toc349127598"/>
      <w:bookmarkStart w:id="301" w:name="_Toc333935659"/>
      <w:bookmarkStart w:id="302" w:name="_Toc350438721"/>
      <w:bookmarkStart w:id="303" w:name="_Toc365985151"/>
      <w:bookmarkStart w:id="304" w:name="_Toc342060346"/>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2489186E">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40677043"/>
      <w:bookmarkStart w:id="306" w:name="_Toc330459958"/>
      <w:bookmarkStart w:id="307" w:name="_Toc333935660"/>
      <w:bookmarkStart w:id="308" w:name="_Toc339362273"/>
      <w:bookmarkStart w:id="309" w:name="_Toc342060347"/>
      <w:bookmarkStart w:id="310" w:name="_Toc497224199"/>
      <w:bookmarkStart w:id="311" w:name="_Toc331684011"/>
      <w:bookmarkStart w:id="312" w:name="_Toc345513840"/>
      <w:bookmarkStart w:id="313" w:name="_Toc332206681"/>
      <w:bookmarkStart w:id="314" w:name="_Toc350756423"/>
      <w:bookmarkStart w:id="315" w:name="_Toc339020068"/>
      <w:bookmarkStart w:id="316" w:name="_Toc331512871"/>
      <w:bookmarkStart w:id="317" w:name="_Toc341348311"/>
      <w:bookmarkStart w:id="318" w:name="_Toc333935319"/>
      <w:bookmarkStart w:id="319" w:name="_Toc333238606"/>
      <w:bookmarkStart w:id="320" w:name="_Toc366072501"/>
      <w:bookmarkStart w:id="321" w:name="_Toc339019862"/>
      <w:bookmarkStart w:id="322" w:name="_Toc339020206"/>
      <w:bookmarkStart w:id="323" w:name="_Toc340672842"/>
      <w:bookmarkStart w:id="324" w:name="_Toc350438722"/>
      <w:bookmarkStart w:id="325" w:name="_Toc503785401"/>
      <w:bookmarkStart w:id="326" w:name="_Toc349143562"/>
      <w:bookmarkStart w:id="327" w:name="_Toc337632331"/>
      <w:bookmarkStart w:id="328" w:name="_Toc339019988"/>
      <w:bookmarkStart w:id="329" w:name="_Toc374454574"/>
      <w:bookmarkStart w:id="330" w:name="_Toc333237650"/>
      <w:bookmarkStart w:id="331" w:name="_Toc340507415"/>
      <w:bookmarkStart w:id="332" w:name="_Toc332270319"/>
      <w:bookmarkStart w:id="333" w:name="_Toc349127599"/>
      <w:bookmarkStart w:id="334" w:name="_Toc365967046"/>
      <w:bookmarkStart w:id="335" w:name="_Toc336681553"/>
      <w:bookmarkStart w:id="336" w:name="_Toc365985152"/>
      <w:bookmarkStart w:id="337" w:name="_Toc342296733"/>
      <w:bookmarkStart w:id="338" w:name="_Toc333237761"/>
      <w:bookmarkStart w:id="339" w:name="_Toc336681908"/>
      <w:bookmarkStart w:id="340" w:name="_Toc339441060"/>
    </w:p>
    <w:p w14:paraId="7E928AB3">
      <w:pPr>
        <w:pStyle w:val="4"/>
        <w:numPr>
          <w:ilvl w:val="0"/>
          <w:numId w:val="0"/>
        </w:numPr>
        <w:rPr>
          <w:color w:val="000000" w:themeColor="text1"/>
          <w:sz w:val="24"/>
          <w:highlight w:val="none"/>
          <w14:textFill>
            <w14:solidFill>
              <w14:schemeClr w14:val="tx1"/>
            </w14:solidFill>
          </w14:textFill>
        </w:rPr>
      </w:pPr>
      <w:bookmarkStart w:id="341" w:name="_Toc7143"/>
      <w:r>
        <w:rPr>
          <w:rFonts w:hint="eastAsia"/>
          <w:color w:val="000000" w:themeColor="text1"/>
          <w:sz w:val="24"/>
          <w:highlight w:val="none"/>
          <w14:textFill>
            <w14:solidFill>
              <w14:schemeClr w14:val="tx1"/>
            </w14:solidFill>
          </w14:textFill>
        </w:rPr>
        <w:t>Ｂ招标文件说明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2E0237AA">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2" w:name="_Toc330459959"/>
      <w:bookmarkStart w:id="343" w:name="_Toc340672843"/>
      <w:bookmarkStart w:id="344" w:name="_Toc366072502"/>
      <w:bookmarkStart w:id="345" w:name="_Toc331512872"/>
      <w:bookmarkStart w:id="346" w:name="_Toc374454575"/>
      <w:bookmarkStart w:id="347" w:name="_Toc339019989"/>
      <w:bookmarkStart w:id="348" w:name="_Toc336681909"/>
      <w:bookmarkStart w:id="349" w:name="_Toc333237762"/>
      <w:bookmarkStart w:id="350" w:name="_Toc331684012"/>
      <w:bookmarkStart w:id="351" w:name="_Toc333935661"/>
      <w:bookmarkStart w:id="352" w:name="_Toc342296734"/>
      <w:bookmarkStart w:id="353" w:name="_Toc332206682"/>
      <w:bookmarkStart w:id="354" w:name="_Toc333237651"/>
      <w:bookmarkStart w:id="355" w:name="_Toc20667"/>
      <w:bookmarkStart w:id="356" w:name="_Toc349127600"/>
      <w:bookmarkStart w:id="357" w:name="_Toc349143563"/>
      <w:bookmarkStart w:id="358" w:name="_Toc350756424"/>
      <w:bookmarkStart w:id="359" w:name="_Toc365967047"/>
      <w:bookmarkStart w:id="360" w:name="_Toc333935320"/>
      <w:bookmarkStart w:id="361" w:name="_Toc339362274"/>
      <w:bookmarkStart w:id="362" w:name="_Toc332270320"/>
      <w:bookmarkStart w:id="363" w:name="_Toc340507416"/>
      <w:bookmarkStart w:id="364" w:name="_Toc365985153"/>
      <w:bookmarkStart w:id="365" w:name="_Toc336681554"/>
      <w:bookmarkStart w:id="366" w:name="_Toc339019863"/>
      <w:bookmarkStart w:id="367" w:name="_Toc337632332"/>
      <w:bookmarkStart w:id="368" w:name="_Toc339441061"/>
      <w:bookmarkStart w:id="369" w:name="_Toc339020207"/>
      <w:bookmarkStart w:id="370" w:name="_Toc497224200"/>
      <w:bookmarkStart w:id="371" w:name="_Toc342060348"/>
      <w:bookmarkStart w:id="372" w:name="_Toc345513841"/>
      <w:bookmarkStart w:id="373" w:name="_Toc333238607"/>
      <w:bookmarkStart w:id="374" w:name="_Toc339020069"/>
      <w:bookmarkStart w:id="375" w:name="_Toc340677044"/>
      <w:bookmarkStart w:id="376" w:name="_Toc503785402"/>
      <w:bookmarkStart w:id="377" w:name="_Toc350438723"/>
      <w:bookmarkStart w:id="378" w:name="_Toc341348312"/>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4C4FE5C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14:paraId="01044F7B">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14:paraId="7E358CD5">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336E6B15">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14:paraId="30125240">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4CCFFB7C">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14:paraId="0F616506">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14:paraId="27E92AF0">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79" w:name="_Toc497224201"/>
      <w:bookmarkStart w:id="380" w:name="_Toc345513842"/>
      <w:bookmarkStart w:id="381" w:name="_Toc333238608"/>
      <w:bookmarkStart w:id="382" w:name="_Toc331684013"/>
      <w:bookmarkStart w:id="383" w:name="_Toc336681910"/>
      <w:bookmarkStart w:id="384" w:name="_Toc349127601"/>
      <w:bookmarkStart w:id="385" w:name="_Toc365985154"/>
      <w:bookmarkStart w:id="386" w:name="_Toc365967048"/>
      <w:bookmarkStart w:id="387" w:name="_Toc332270321"/>
      <w:bookmarkStart w:id="388" w:name="_Toc340507417"/>
      <w:bookmarkStart w:id="389" w:name="_Toc370388389"/>
      <w:bookmarkStart w:id="390" w:name="_Toc349143564"/>
      <w:bookmarkStart w:id="391" w:name="_Toc337632333"/>
      <w:bookmarkStart w:id="392" w:name="_Toc339362275"/>
      <w:bookmarkStart w:id="393" w:name="_Toc333935662"/>
      <w:bookmarkStart w:id="394" w:name="_Toc339020208"/>
      <w:bookmarkStart w:id="395" w:name="_Toc350756425"/>
      <w:bookmarkStart w:id="396" w:name="_Toc336681555"/>
      <w:bookmarkStart w:id="397" w:name="_Toc339019990"/>
      <w:bookmarkStart w:id="398" w:name="_Toc339020070"/>
      <w:bookmarkStart w:id="399" w:name="_Toc350438724"/>
      <w:bookmarkStart w:id="400" w:name="_Toc339019864"/>
      <w:bookmarkStart w:id="401" w:name="_Toc333935321"/>
      <w:bookmarkStart w:id="402" w:name="_Toc342296735"/>
      <w:bookmarkStart w:id="403" w:name="_Toc330459960"/>
      <w:bookmarkStart w:id="404" w:name="_Toc341348313"/>
      <w:bookmarkStart w:id="405" w:name="_Toc503785403"/>
      <w:bookmarkStart w:id="406" w:name="_Toc333237652"/>
      <w:bookmarkStart w:id="407" w:name="_Toc340677045"/>
      <w:bookmarkStart w:id="408" w:name="_Toc340672844"/>
      <w:bookmarkStart w:id="409" w:name="_Toc332206683"/>
      <w:bookmarkStart w:id="410" w:name="_Toc333237763"/>
      <w:bookmarkStart w:id="411" w:name="_Toc331512873"/>
      <w:bookmarkStart w:id="412" w:name="_Toc339441062"/>
      <w:bookmarkStart w:id="413" w:name="_Toc342060349"/>
      <w:bookmarkStart w:id="414" w:name="_Toc32551"/>
      <w:bookmarkStart w:id="415" w:name="_Toc374454576"/>
      <w:bookmarkStart w:id="416" w:name="_Toc503785405"/>
      <w:bookmarkStart w:id="417" w:name="_Toc497224203"/>
      <w:bookmarkStart w:id="418" w:name="_Toc333237654"/>
      <w:bookmarkStart w:id="419" w:name="_Toc332270323"/>
      <w:bookmarkStart w:id="420" w:name="_Toc340672846"/>
      <w:bookmarkStart w:id="421" w:name="_Toc345513844"/>
      <w:bookmarkStart w:id="422" w:name="_Toc333238610"/>
      <w:bookmarkStart w:id="423" w:name="_Toc342296737"/>
      <w:bookmarkStart w:id="424" w:name="_Toc337632335"/>
      <w:bookmarkStart w:id="425" w:name="_Toc339362277"/>
      <w:bookmarkStart w:id="426" w:name="_Toc365985156"/>
      <w:bookmarkStart w:id="427" w:name="_Toc350756427"/>
      <w:bookmarkStart w:id="428" w:name="_Toc341348315"/>
      <w:bookmarkStart w:id="429" w:name="_Toc340507419"/>
      <w:bookmarkStart w:id="430" w:name="_Toc333935664"/>
      <w:bookmarkStart w:id="431" w:name="_Toc349127603"/>
      <w:bookmarkStart w:id="432" w:name="_Toc342060351"/>
      <w:bookmarkStart w:id="433" w:name="_Toc340677047"/>
      <w:bookmarkStart w:id="434" w:name="_Toc333935323"/>
      <w:bookmarkStart w:id="435" w:name="_Toc350438726"/>
      <w:bookmarkStart w:id="436" w:name="_Toc339020210"/>
      <w:bookmarkStart w:id="437" w:name="_Toc332206685"/>
      <w:bookmarkStart w:id="438" w:name="_Toc339019866"/>
      <w:bookmarkStart w:id="439" w:name="_Toc339019992"/>
      <w:bookmarkStart w:id="440" w:name="_Toc336681557"/>
      <w:bookmarkStart w:id="441" w:name="_Toc336681912"/>
      <w:bookmarkStart w:id="442" w:name="_Toc331512875"/>
      <w:bookmarkStart w:id="443" w:name="_Toc333237765"/>
      <w:bookmarkStart w:id="444" w:name="_Toc339020072"/>
      <w:bookmarkStart w:id="445" w:name="_Toc366072505"/>
      <w:bookmarkStart w:id="446" w:name="_Toc330459962"/>
      <w:bookmarkStart w:id="447" w:name="_Toc339441064"/>
      <w:bookmarkStart w:id="448" w:name="_Toc349143566"/>
      <w:bookmarkStart w:id="449" w:name="_Toc331684015"/>
      <w:bookmarkStart w:id="450" w:name="_Toc365967050"/>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14:paraId="07A35CDA">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2F146B5B">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14:paraId="139DBFCD">
      <w:pPr>
        <w:pStyle w:val="4"/>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30942"/>
      <w:r>
        <w:rPr>
          <w:rFonts w:hint="eastAsia"/>
          <w:color w:val="000000" w:themeColor="text1"/>
          <w:sz w:val="24"/>
          <w:highlight w:val="none"/>
          <w14:textFill>
            <w14:solidFill>
              <w14:schemeClr w14:val="tx1"/>
            </w14:solidFill>
          </w14:textFill>
        </w:rPr>
        <w:t>Ｃ投标文件的编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566A3818">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3" w:name="_Toc339441065"/>
      <w:bookmarkStart w:id="454" w:name="_Toc342296738"/>
      <w:bookmarkStart w:id="455" w:name="_Toc336681558"/>
      <w:bookmarkStart w:id="456" w:name="_Toc333935324"/>
      <w:bookmarkStart w:id="457" w:name="_Toc503785406"/>
      <w:bookmarkStart w:id="458" w:name="_Toc333237655"/>
      <w:bookmarkStart w:id="459" w:name="_Toc331684016"/>
      <w:bookmarkStart w:id="460" w:name="_Toc497224204"/>
      <w:bookmarkStart w:id="461" w:name="_Toc339019993"/>
      <w:bookmarkStart w:id="462" w:name="_Toc342060352"/>
      <w:bookmarkStart w:id="463" w:name="_Toc339020211"/>
      <w:bookmarkStart w:id="464" w:name="_Toc365985157"/>
      <w:bookmarkStart w:id="465" w:name="_Toc340672847"/>
      <w:bookmarkStart w:id="466" w:name="_Toc333935665"/>
      <w:bookmarkStart w:id="467" w:name="_Toc349143567"/>
      <w:bookmarkStart w:id="468" w:name="_Toc341348316"/>
      <w:bookmarkStart w:id="469" w:name="_Toc332206686"/>
      <w:bookmarkStart w:id="470" w:name="_Toc340507420"/>
      <w:bookmarkStart w:id="471" w:name="_Toc339362278"/>
      <w:bookmarkStart w:id="472" w:name="_Toc350438727"/>
      <w:bookmarkStart w:id="473" w:name="_Toc331512876"/>
      <w:bookmarkStart w:id="474" w:name="_Toc349127604"/>
      <w:bookmarkStart w:id="475" w:name="_Toc339019867"/>
      <w:bookmarkStart w:id="476" w:name="_Toc339020073"/>
      <w:bookmarkStart w:id="477" w:name="_Toc345513845"/>
      <w:bookmarkStart w:id="478" w:name="_Toc31160"/>
      <w:bookmarkStart w:id="479" w:name="_Toc337632336"/>
      <w:bookmarkStart w:id="480" w:name="_Toc350756428"/>
      <w:bookmarkStart w:id="481" w:name="_Toc332270324"/>
      <w:bookmarkStart w:id="482" w:name="_Toc333238611"/>
      <w:bookmarkStart w:id="483" w:name="_Toc330459963"/>
      <w:bookmarkStart w:id="484" w:name="_Toc340677048"/>
      <w:bookmarkStart w:id="485" w:name="_Toc374454578"/>
      <w:bookmarkStart w:id="486" w:name="_Toc336681913"/>
      <w:bookmarkStart w:id="487" w:name="_Toc365967051"/>
      <w:bookmarkStart w:id="488" w:name="_Toc366072506"/>
      <w:bookmarkStart w:id="489" w:name="_Toc333237766"/>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5F72C95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59A8B2F0">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90" w:name="_Toc497224205"/>
      <w:bookmarkStart w:id="491" w:name="_Toc503785407"/>
      <w:bookmarkStart w:id="492" w:name="_Toc333237767"/>
      <w:bookmarkStart w:id="493" w:name="_Toc339020212"/>
      <w:bookmarkStart w:id="494" w:name="_Toc341348317"/>
      <w:bookmarkStart w:id="495" w:name="_Toc340672848"/>
      <w:bookmarkStart w:id="496" w:name="_Toc349143568"/>
      <w:bookmarkStart w:id="497" w:name="_Toc339020074"/>
      <w:bookmarkStart w:id="498" w:name="_Toc339441066"/>
      <w:bookmarkStart w:id="499" w:name="_Toc330459964"/>
      <w:bookmarkStart w:id="500" w:name="_Toc365985158"/>
      <w:bookmarkStart w:id="501" w:name="_Toc336681914"/>
      <w:bookmarkStart w:id="502" w:name="_Toc339019994"/>
      <w:bookmarkStart w:id="503" w:name="_Toc350438728"/>
      <w:bookmarkStart w:id="504" w:name="_Toc340507421"/>
      <w:bookmarkStart w:id="505" w:name="_Toc333237656"/>
      <w:bookmarkStart w:id="506" w:name="_Toc337632337"/>
      <w:bookmarkStart w:id="507" w:name="_Toc333935666"/>
      <w:bookmarkStart w:id="508" w:name="_Toc350756429"/>
      <w:bookmarkStart w:id="509" w:name="_Toc331684017"/>
      <w:bookmarkStart w:id="510" w:name="_Toc339362279"/>
      <w:bookmarkStart w:id="511" w:name="_Toc340677049"/>
      <w:bookmarkStart w:id="512" w:name="_Toc345513846"/>
      <w:bookmarkStart w:id="513" w:name="_Toc342060353"/>
      <w:bookmarkStart w:id="514" w:name="_Toc332206687"/>
      <w:bookmarkStart w:id="515" w:name="_Toc336681559"/>
      <w:bookmarkStart w:id="516" w:name="_Toc333935325"/>
      <w:bookmarkStart w:id="517" w:name="_Toc342296739"/>
      <w:bookmarkStart w:id="518" w:name="_Toc366072507"/>
      <w:bookmarkStart w:id="519" w:name="_Toc30297"/>
      <w:bookmarkStart w:id="520" w:name="_Toc365967052"/>
      <w:bookmarkStart w:id="521" w:name="_Toc374454579"/>
      <w:bookmarkStart w:id="522" w:name="_Toc331512877"/>
      <w:bookmarkStart w:id="523" w:name="_Toc339019868"/>
      <w:bookmarkStart w:id="524" w:name="_Toc333238612"/>
      <w:bookmarkStart w:id="525" w:name="_Toc332270325"/>
      <w:bookmarkStart w:id="526" w:name="_Toc349127605"/>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7CF9B68E">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14:paraId="2EA8608E">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0140C9B1">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7" w:name="_Toc26459"/>
      <w:bookmarkStart w:id="528" w:name="_Toc331684018"/>
      <w:bookmarkStart w:id="529" w:name="_Toc503785408"/>
      <w:bookmarkStart w:id="530" w:name="_Toc342296740"/>
      <w:bookmarkStart w:id="531" w:name="_Toc332206688"/>
      <w:bookmarkStart w:id="532" w:name="_Toc365985159"/>
      <w:bookmarkStart w:id="533" w:name="_Toc349143569"/>
      <w:bookmarkStart w:id="534" w:name="_Toc350438729"/>
      <w:bookmarkStart w:id="535" w:name="_Toc333237657"/>
      <w:bookmarkStart w:id="536" w:name="_Toc333237768"/>
      <w:bookmarkStart w:id="537" w:name="_Toc339362280"/>
      <w:bookmarkStart w:id="538" w:name="_Toc374454580"/>
      <w:bookmarkStart w:id="539" w:name="_Toc366072508"/>
      <w:bookmarkStart w:id="540" w:name="_Toc350756430"/>
      <w:bookmarkStart w:id="541" w:name="_Toc340672849"/>
      <w:bookmarkStart w:id="542" w:name="_Toc341348318"/>
      <w:bookmarkStart w:id="543" w:name="_Toc339019869"/>
      <w:bookmarkStart w:id="544" w:name="_Toc339019995"/>
      <w:bookmarkStart w:id="545" w:name="_Toc345513847"/>
      <w:bookmarkStart w:id="546" w:name="_Toc342060354"/>
      <w:bookmarkStart w:id="547" w:name="_Toc336681560"/>
      <w:bookmarkStart w:id="548" w:name="_Toc365967053"/>
      <w:bookmarkStart w:id="549" w:name="_Toc497224206"/>
      <w:bookmarkStart w:id="550" w:name="_Toc330459965"/>
      <w:bookmarkStart w:id="551" w:name="_Toc336681915"/>
      <w:bookmarkStart w:id="552" w:name="_Toc332270326"/>
      <w:bookmarkStart w:id="553" w:name="_Toc339020213"/>
      <w:bookmarkStart w:id="554" w:name="_Toc333935667"/>
      <w:bookmarkStart w:id="555" w:name="_Toc340507422"/>
      <w:bookmarkStart w:id="556" w:name="_Toc349127606"/>
      <w:bookmarkStart w:id="557" w:name="_Toc340677050"/>
      <w:bookmarkStart w:id="558" w:name="_Toc337632338"/>
      <w:bookmarkStart w:id="559" w:name="_Toc333238613"/>
      <w:bookmarkStart w:id="560" w:name="_Toc333935326"/>
      <w:bookmarkStart w:id="561" w:name="_Toc339441067"/>
      <w:bookmarkStart w:id="562" w:name="_Toc339020075"/>
      <w:bookmarkStart w:id="563" w:name="_Toc331512878"/>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5EBCBBA9">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14:paraId="5973A538">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503785409"/>
      <w:bookmarkStart w:id="565" w:name="_Toc497224207"/>
      <w:r>
        <w:rPr>
          <w:rFonts w:hint="eastAsia" w:ascii="宋体" w:hAnsi="宋体"/>
          <w:bCs/>
          <w:color w:val="000000" w:themeColor="text1"/>
          <w:highlight w:val="none"/>
          <w14:textFill>
            <w14:solidFill>
              <w14:schemeClr w14:val="tx1"/>
            </w14:solidFill>
          </w14:textFill>
        </w:rPr>
        <w:t>第一章 资格审查文件（含附件）</w:t>
      </w:r>
    </w:p>
    <w:p w14:paraId="1E1C9D6F">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2FD1B2DE">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6" w:name="_Toc29269"/>
      <w:bookmarkStart w:id="567" w:name="_Toc339019870"/>
      <w:bookmarkStart w:id="568" w:name="_Toc331684019"/>
      <w:bookmarkStart w:id="569" w:name="_Toc366072509"/>
      <w:bookmarkStart w:id="570" w:name="_Toc339019996"/>
      <w:bookmarkStart w:id="571" w:name="_Toc333238614"/>
      <w:bookmarkStart w:id="572" w:name="_Toc374454581"/>
      <w:bookmarkStart w:id="573" w:name="_Toc331512879"/>
      <w:bookmarkStart w:id="574" w:name="_Toc333935327"/>
      <w:bookmarkStart w:id="575" w:name="_Toc341348319"/>
      <w:bookmarkStart w:id="576" w:name="_Toc340507423"/>
      <w:bookmarkStart w:id="577" w:name="_Toc342060355"/>
      <w:bookmarkStart w:id="578" w:name="_Toc339020214"/>
      <w:bookmarkStart w:id="579" w:name="_Toc365967054"/>
      <w:bookmarkStart w:id="580" w:name="_Toc339441068"/>
      <w:bookmarkStart w:id="581" w:name="_Toc336681916"/>
      <w:bookmarkStart w:id="582" w:name="_Toc336681561"/>
      <w:bookmarkStart w:id="583" w:name="_Toc339362281"/>
      <w:bookmarkStart w:id="584" w:name="_Toc333237658"/>
      <w:bookmarkStart w:id="585" w:name="_Toc345513848"/>
      <w:bookmarkStart w:id="586" w:name="_Toc333237769"/>
      <w:bookmarkStart w:id="587" w:name="_Toc330459966"/>
      <w:bookmarkStart w:id="588" w:name="_Toc333935668"/>
      <w:bookmarkStart w:id="589" w:name="_Toc337632339"/>
      <w:bookmarkStart w:id="590" w:name="_Toc349127607"/>
      <w:bookmarkStart w:id="591" w:name="_Toc349143570"/>
      <w:bookmarkStart w:id="592" w:name="_Toc340677051"/>
      <w:bookmarkStart w:id="593" w:name="_Toc342296741"/>
      <w:bookmarkStart w:id="594" w:name="_Toc365985160"/>
      <w:bookmarkStart w:id="595" w:name="_Toc339020076"/>
      <w:bookmarkStart w:id="596" w:name="_Toc350756431"/>
      <w:bookmarkStart w:id="597" w:name="_Toc350438730"/>
      <w:bookmarkStart w:id="598" w:name="_Toc332206689"/>
      <w:bookmarkStart w:id="599" w:name="_Toc340672850"/>
      <w:bookmarkStart w:id="600" w:name="_Toc332270327"/>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633F1914">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14:paraId="519E24B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78A9C052">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1" w:name="_Toc350438731"/>
      <w:bookmarkStart w:id="602" w:name="_Toc339020077"/>
      <w:bookmarkStart w:id="603" w:name="_Toc366072510"/>
      <w:bookmarkStart w:id="604" w:name="_Toc365985161"/>
      <w:bookmarkStart w:id="605" w:name="_Toc339019997"/>
      <w:bookmarkStart w:id="606" w:name="_Toc339019871"/>
      <w:bookmarkStart w:id="607" w:name="_Toc342296742"/>
      <w:bookmarkStart w:id="608" w:name="_Toc331512880"/>
      <w:bookmarkStart w:id="609" w:name="_Toc339441069"/>
      <w:bookmarkStart w:id="610" w:name="_Toc365967055"/>
      <w:bookmarkStart w:id="611" w:name="_Toc349127608"/>
      <w:bookmarkStart w:id="612" w:name="_Toc339020215"/>
      <w:bookmarkStart w:id="613" w:name="_Toc16214"/>
      <w:bookmarkStart w:id="614" w:name="_Toc333935669"/>
      <w:bookmarkStart w:id="615" w:name="_Toc340507424"/>
      <w:bookmarkStart w:id="616" w:name="_Toc340677052"/>
      <w:bookmarkStart w:id="617" w:name="_Toc340672851"/>
      <w:bookmarkStart w:id="618" w:name="_Toc337632340"/>
      <w:bookmarkStart w:id="619" w:name="_Toc330459967"/>
      <w:bookmarkStart w:id="620" w:name="_Toc350756432"/>
      <w:bookmarkStart w:id="621" w:name="_Toc331684020"/>
      <w:bookmarkStart w:id="622" w:name="_Toc349143571"/>
      <w:bookmarkStart w:id="623" w:name="_Toc332270328"/>
      <w:bookmarkStart w:id="624" w:name="_Toc333237770"/>
      <w:bookmarkStart w:id="625" w:name="_Toc374454582"/>
      <w:bookmarkStart w:id="626" w:name="_Toc341348320"/>
      <w:bookmarkStart w:id="627" w:name="_Toc336681917"/>
      <w:bookmarkStart w:id="628" w:name="_Toc342060356"/>
      <w:bookmarkStart w:id="629" w:name="_Toc339362282"/>
      <w:bookmarkStart w:id="630" w:name="_Toc5003680"/>
      <w:bookmarkStart w:id="631" w:name="_Toc345513849"/>
      <w:bookmarkStart w:id="632" w:name="_Toc333238615"/>
      <w:bookmarkStart w:id="633" w:name="_Toc336681562"/>
      <w:bookmarkStart w:id="634" w:name="_Toc333935328"/>
      <w:bookmarkStart w:id="635" w:name="_Toc332206690"/>
      <w:bookmarkStart w:id="636" w:name="_Toc333237659"/>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7BA8D01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14:paraId="056B935A">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14:paraId="249CB226">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14:paraId="6336E8C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3C9CBF6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69886ABF">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7" w:name="_Toc340677053"/>
      <w:bookmarkStart w:id="638" w:name="_Toc342296743"/>
      <w:bookmarkStart w:id="639" w:name="_Toc345513850"/>
      <w:bookmarkStart w:id="640" w:name="_Toc340507425"/>
      <w:bookmarkStart w:id="641" w:name="_Toc333237771"/>
      <w:bookmarkStart w:id="642" w:name="_Toc341348321"/>
      <w:bookmarkStart w:id="643" w:name="_Toc332270329"/>
      <w:bookmarkStart w:id="644" w:name="_Toc337632341"/>
      <w:bookmarkStart w:id="645" w:name="_Toc342060357"/>
      <w:bookmarkStart w:id="646" w:name="_Toc349127609"/>
      <w:bookmarkStart w:id="647" w:name="_Toc349143572"/>
      <w:bookmarkStart w:id="648" w:name="_Toc331512881"/>
      <w:bookmarkStart w:id="649" w:name="_Toc331684021"/>
      <w:bookmarkStart w:id="650" w:name="_Toc339020216"/>
      <w:bookmarkStart w:id="651" w:name="_Toc350756433"/>
      <w:bookmarkStart w:id="652" w:name="_Toc336681918"/>
      <w:bookmarkStart w:id="653" w:name="_Toc333238616"/>
      <w:bookmarkStart w:id="654" w:name="_Toc339019998"/>
      <w:bookmarkStart w:id="655" w:name="_Toc365985162"/>
      <w:bookmarkStart w:id="656" w:name="_Toc374454583"/>
      <w:bookmarkStart w:id="657" w:name="_Toc5003681"/>
      <w:bookmarkStart w:id="658" w:name="_Toc340672852"/>
      <w:bookmarkStart w:id="659" w:name="_Toc14014"/>
      <w:bookmarkStart w:id="660" w:name="_Toc339362283"/>
      <w:bookmarkStart w:id="661" w:name="_Toc339019872"/>
      <w:bookmarkStart w:id="662" w:name="_Toc366072511"/>
      <w:bookmarkStart w:id="663" w:name="_Toc365967056"/>
      <w:bookmarkStart w:id="664" w:name="_Toc332206691"/>
      <w:bookmarkStart w:id="665" w:name="_Toc333935329"/>
      <w:bookmarkStart w:id="666" w:name="_Toc339441070"/>
      <w:bookmarkStart w:id="667" w:name="_Toc350438732"/>
      <w:bookmarkStart w:id="668" w:name="_Toc333237660"/>
      <w:bookmarkStart w:id="669" w:name="_Toc336681563"/>
      <w:bookmarkStart w:id="670" w:name="_Toc339020078"/>
      <w:bookmarkStart w:id="671" w:name="_Toc330459968"/>
      <w:bookmarkStart w:id="672" w:name="_Toc333935670"/>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50FA7378">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14:paraId="22842713">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14:paraId="3AAB31FF">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0DD5E813">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14:paraId="44DF80BC">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16B00839">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7E2D0664">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14:paraId="63808FA9">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3" w:name="_Toc339441071"/>
      <w:bookmarkStart w:id="674" w:name="_Toc342296744"/>
      <w:bookmarkStart w:id="675" w:name="_Toc349143573"/>
      <w:bookmarkStart w:id="676" w:name="_Toc333237772"/>
      <w:bookmarkStart w:id="677" w:name="_Toc340507426"/>
      <w:bookmarkStart w:id="678" w:name="_Toc331512882"/>
      <w:bookmarkStart w:id="679" w:name="_Toc31924"/>
      <w:bookmarkStart w:id="680" w:name="_Toc350756434"/>
      <w:bookmarkStart w:id="681" w:name="_Toc503785411"/>
      <w:bookmarkStart w:id="682" w:name="_Toc339020217"/>
      <w:bookmarkStart w:id="683" w:name="_Toc339019873"/>
      <w:bookmarkStart w:id="684" w:name="_Toc340672853"/>
      <w:bookmarkStart w:id="685" w:name="_Toc337632342"/>
      <w:bookmarkStart w:id="686" w:name="_Toc342060358"/>
      <w:bookmarkStart w:id="687" w:name="_Toc332206692"/>
      <w:bookmarkStart w:id="688" w:name="_Toc332270330"/>
      <w:bookmarkStart w:id="689" w:name="_Toc336681564"/>
      <w:bookmarkStart w:id="690" w:name="_Toc365967057"/>
      <w:bookmarkStart w:id="691" w:name="_Toc374454584"/>
      <w:bookmarkStart w:id="692" w:name="_Toc336681919"/>
      <w:bookmarkStart w:id="693" w:name="_Toc339019999"/>
      <w:bookmarkStart w:id="694" w:name="_Toc333935330"/>
      <w:bookmarkStart w:id="695" w:name="_Toc331684022"/>
      <w:bookmarkStart w:id="696" w:name="_Toc330459969"/>
      <w:bookmarkStart w:id="697" w:name="_Toc340677054"/>
      <w:bookmarkStart w:id="698" w:name="_Toc333238617"/>
      <w:bookmarkStart w:id="699" w:name="_Toc339020079"/>
      <w:bookmarkStart w:id="700" w:name="_Toc345513851"/>
      <w:bookmarkStart w:id="701" w:name="_Toc365985163"/>
      <w:bookmarkStart w:id="702" w:name="_Toc333935671"/>
      <w:bookmarkStart w:id="703" w:name="_Toc333237661"/>
      <w:bookmarkStart w:id="704" w:name="_Toc349127610"/>
      <w:bookmarkStart w:id="705" w:name="_Toc497224209"/>
      <w:bookmarkStart w:id="706" w:name="_Toc339362284"/>
      <w:bookmarkStart w:id="707" w:name="_Toc341348322"/>
      <w:bookmarkStart w:id="708" w:name="_Toc350438733"/>
      <w:bookmarkStart w:id="709" w:name="_Toc366072512"/>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43DD555D">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0427353C">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14:paraId="05959A99">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14:paraId="46F9942A">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14:paraId="4D83DF5A">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14:paraId="297BDB46">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14:paraId="7309A616">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10" w:name="_Toc333935672"/>
      <w:bookmarkStart w:id="711" w:name="_Toc336681565"/>
      <w:bookmarkStart w:id="712" w:name="_Toc331684023"/>
      <w:bookmarkStart w:id="713" w:name="_Toc339362285"/>
      <w:bookmarkStart w:id="714" w:name="_Toc349143574"/>
      <w:bookmarkStart w:id="715" w:name="_Toc340672854"/>
      <w:bookmarkStart w:id="716" w:name="_Toc345513852"/>
      <w:bookmarkStart w:id="717" w:name="_Toc333237773"/>
      <w:bookmarkStart w:id="718" w:name="_Toc336681920"/>
      <w:bookmarkStart w:id="719" w:name="_Toc331512883"/>
      <w:bookmarkStart w:id="720" w:name="_Toc333237662"/>
      <w:bookmarkStart w:id="721" w:name="_Toc332206693"/>
      <w:bookmarkStart w:id="722" w:name="_Toc333238618"/>
      <w:bookmarkStart w:id="723" w:name="_Toc497224212"/>
      <w:bookmarkStart w:id="724" w:name="_Toc342060359"/>
      <w:bookmarkStart w:id="725" w:name="_Toc374454585"/>
      <w:bookmarkStart w:id="726" w:name="_Toc341348323"/>
      <w:bookmarkStart w:id="727" w:name="_Toc339019874"/>
      <w:bookmarkStart w:id="728" w:name="_Toc349127611"/>
      <w:bookmarkStart w:id="729" w:name="_Toc350438734"/>
      <w:bookmarkStart w:id="730" w:name="_Toc339020218"/>
      <w:bookmarkStart w:id="731" w:name="_Toc339020000"/>
      <w:bookmarkStart w:id="732" w:name="_Toc339441072"/>
      <w:bookmarkStart w:id="733" w:name="_Toc340507427"/>
      <w:bookmarkStart w:id="734" w:name="_Toc503785414"/>
      <w:bookmarkStart w:id="735" w:name="_Toc365967058"/>
      <w:bookmarkStart w:id="736" w:name="_Toc340677055"/>
      <w:bookmarkStart w:id="737" w:name="_Toc330459970"/>
      <w:bookmarkStart w:id="738" w:name="_Toc366072513"/>
      <w:bookmarkStart w:id="739" w:name="_Toc339020080"/>
      <w:bookmarkStart w:id="740" w:name="_Toc4084"/>
      <w:bookmarkStart w:id="741" w:name="_Toc333935331"/>
      <w:bookmarkStart w:id="742" w:name="_Toc337632343"/>
      <w:bookmarkStart w:id="743" w:name="_Toc350756435"/>
      <w:bookmarkStart w:id="744" w:name="_Toc332270331"/>
      <w:bookmarkStart w:id="745" w:name="_Toc365985164"/>
      <w:bookmarkStart w:id="746" w:name="_Toc342296745"/>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12E5942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14:paraId="4B5C476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14:paraId="1CBE085C">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14:paraId="33639D19">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14:paraId="2EF9B199">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14:paraId="6F8BC6D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14:paraId="71A09C7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14:paraId="56F4FF14">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14:paraId="594DDFD0">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14:paraId="2A9671A4">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14:paraId="0428278B">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14:paraId="5EA5DCB5">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7" w:name="_Toc333935332"/>
      <w:bookmarkStart w:id="748" w:name="_Toc333237663"/>
      <w:bookmarkStart w:id="749" w:name="_Toc339019875"/>
      <w:bookmarkStart w:id="750" w:name="_Toc336681566"/>
      <w:bookmarkStart w:id="751" w:name="_Toc339020219"/>
      <w:bookmarkStart w:id="752" w:name="_Toc365985165"/>
      <w:bookmarkStart w:id="753" w:name="_Toc342060360"/>
      <w:bookmarkStart w:id="754" w:name="_Toc340677056"/>
      <w:bookmarkStart w:id="755" w:name="_Toc339362286"/>
      <w:bookmarkStart w:id="756" w:name="_Toc331684024"/>
      <w:bookmarkStart w:id="757" w:name="_Toc497224213"/>
      <w:bookmarkStart w:id="758" w:name="_Toc374454586"/>
      <w:bookmarkStart w:id="759" w:name="_Toc503785415"/>
      <w:bookmarkStart w:id="760" w:name="_Toc350438735"/>
      <w:bookmarkStart w:id="761" w:name="_Toc333237774"/>
      <w:bookmarkStart w:id="762" w:name="_Toc332270332"/>
      <w:bookmarkStart w:id="763" w:name="_Toc339020081"/>
      <w:bookmarkStart w:id="764" w:name="_Toc341348324"/>
      <w:bookmarkStart w:id="765" w:name="_Toc342296746"/>
      <w:bookmarkStart w:id="766" w:name="_Toc350756436"/>
      <w:bookmarkStart w:id="767" w:name="_Toc349143575"/>
      <w:bookmarkStart w:id="768" w:name="_Toc333935673"/>
      <w:bookmarkStart w:id="769" w:name="_Toc340672855"/>
      <w:bookmarkStart w:id="770" w:name="_Toc10680"/>
      <w:bookmarkStart w:id="771" w:name="_Toc345513853"/>
      <w:bookmarkStart w:id="772" w:name="_Toc333238619"/>
      <w:bookmarkStart w:id="773" w:name="_Toc337632344"/>
      <w:bookmarkStart w:id="774" w:name="_Toc339020001"/>
      <w:bookmarkStart w:id="775" w:name="_Toc366072514"/>
      <w:bookmarkStart w:id="776" w:name="_Toc365967059"/>
      <w:bookmarkStart w:id="777" w:name="_Toc330459971"/>
      <w:bookmarkStart w:id="778" w:name="_Toc331512884"/>
      <w:bookmarkStart w:id="779" w:name="_Toc349127612"/>
      <w:bookmarkStart w:id="780" w:name="_Toc339441073"/>
      <w:bookmarkStart w:id="781" w:name="_Toc336681921"/>
      <w:bookmarkStart w:id="782" w:name="_Toc332206694"/>
      <w:bookmarkStart w:id="783" w:name="_Toc340507428"/>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35DBEED2">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14:paraId="238AAD2C">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58B1F603">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4" w:name="_Toc339441074"/>
      <w:bookmarkStart w:id="785" w:name="_Toc339362287"/>
      <w:bookmarkStart w:id="786" w:name="_Toc349127613"/>
      <w:bookmarkStart w:id="787" w:name="_Toc339020002"/>
      <w:bookmarkStart w:id="788" w:name="_Toc350756437"/>
      <w:bookmarkStart w:id="789" w:name="_Toc365967060"/>
      <w:bookmarkStart w:id="790" w:name="_Toc111534389"/>
      <w:bookmarkStart w:id="791" w:name="_Toc339020220"/>
      <w:bookmarkStart w:id="792" w:name="_Toc332206695"/>
      <w:bookmarkStart w:id="793" w:name="_Toc339020082"/>
      <w:bookmarkStart w:id="794" w:name="_Toc350438736"/>
      <w:bookmarkStart w:id="795" w:name="_Toc331512885"/>
      <w:bookmarkStart w:id="796" w:name="_Toc374454587"/>
      <w:bookmarkStart w:id="797" w:name="_Toc337632345"/>
      <w:bookmarkStart w:id="798" w:name="_Toc333237664"/>
      <w:bookmarkStart w:id="799" w:name="_Toc331684025"/>
      <w:bookmarkStart w:id="800" w:name="_Toc341348325"/>
      <w:bookmarkStart w:id="801" w:name="_Toc6417"/>
      <w:bookmarkStart w:id="802" w:name="_Toc497224214"/>
      <w:bookmarkStart w:id="803" w:name="_Toc366072515"/>
      <w:bookmarkStart w:id="804" w:name="_Toc365985166"/>
      <w:bookmarkStart w:id="805" w:name="_Toc330459972"/>
      <w:bookmarkStart w:id="806" w:name="_Toc333237775"/>
      <w:bookmarkStart w:id="807" w:name="_Toc342296747"/>
      <w:bookmarkStart w:id="808" w:name="_Toc349143576"/>
      <w:bookmarkStart w:id="809" w:name="_Toc342060361"/>
      <w:bookmarkStart w:id="810" w:name="_Toc333935333"/>
      <w:bookmarkStart w:id="811" w:name="_Toc333238620"/>
      <w:bookmarkStart w:id="812" w:name="_Toc336681922"/>
      <w:bookmarkStart w:id="813" w:name="_Toc333935674"/>
      <w:bookmarkStart w:id="814" w:name="_Toc503785416"/>
      <w:bookmarkStart w:id="815" w:name="_Toc339019876"/>
      <w:bookmarkStart w:id="816" w:name="_Toc345513854"/>
      <w:bookmarkStart w:id="817" w:name="_Toc340677057"/>
      <w:bookmarkStart w:id="818" w:name="_Toc332270333"/>
      <w:bookmarkStart w:id="819" w:name="_Toc340672856"/>
      <w:bookmarkStart w:id="820" w:name="_Toc336681567"/>
      <w:bookmarkStart w:id="821" w:name="_Toc340507429"/>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7F71E1A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14:paraId="13A2FFB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3025B952">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14:paraId="64BF3889">
      <w:pPr>
        <w:pStyle w:val="4"/>
        <w:numPr>
          <w:ilvl w:val="0"/>
          <w:numId w:val="0"/>
        </w:numPr>
        <w:rPr>
          <w:color w:val="000000" w:themeColor="text1"/>
          <w:sz w:val="24"/>
          <w:highlight w:val="none"/>
          <w14:textFill>
            <w14:solidFill>
              <w14:schemeClr w14:val="tx1"/>
            </w14:solidFill>
          </w14:textFill>
        </w:rPr>
      </w:pPr>
      <w:bookmarkStart w:id="822" w:name="_Toc339020221"/>
      <w:bookmarkStart w:id="823" w:name="_Toc365967061"/>
      <w:bookmarkStart w:id="824" w:name="_Toc111534390"/>
      <w:bookmarkStart w:id="825" w:name="_Toc374454588"/>
      <w:bookmarkStart w:id="826" w:name="_Toc332270334"/>
      <w:bookmarkStart w:id="827" w:name="_Toc336681923"/>
      <w:bookmarkStart w:id="828" w:name="_Toc333237665"/>
      <w:bookmarkStart w:id="829" w:name="_Toc339020003"/>
      <w:bookmarkStart w:id="830" w:name="_Toc503785417"/>
      <w:bookmarkStart w:id="831" w:name="_Toc366072516"/>
      <w:bookmarkStart w:id="832" w:name="_Toc350756438"/>
      <w:bookmarkStart w:id="833" w:name="_Toc345513855"/>
      <w:bookmarkStart w:id="834" w:name="_Toc331512886"/>
      <w:bookmarkStart w:id="835" w:name="_Toc340677058"/>
      <w:bookmarkStart w:id="836" w:name="_Toc339362288"/>
      <w:bookmarkStart w:id="837" w:name="_Toc497224215"/>
      <w:bookmarkStart w:id="838" w:name="_Toc365985167"/>
      <w:bookmarkStart w:id="839" w:name="_Toc349127614"/>
      <w:bookmarkStart w:id="840" w:name="_Toc339020083"/>
      <w:bookmarkStart w:id="841" w:name="_Toc342296748"/>
      <w:bookmarkStart w:id="842" w:name="_Toc330459973"/>
      <w:bookmarkStart w:id="843" w:name="_Toc333935334"/>
      <w:bookmarkStart w:id="844" w:name="_Toc333237776"/>
      <w:bookmarkStart w:id="845" w:name="_Toc339441075"/>
      <w:bookmarkStart w:id="846" w:name="_Toc333935675"/>
      <w:bookmarkStart w:id="847" w:name="_Toc337632346"/>
      <w:bookmarkStart w:id="848" w:name="_Toc333238621"/>
      <w:bookmarkStart w:id="849" w:name="_Toc340507430"/>
      <w:bookmarkStart w:id="850" w:name="_Toc349143577"/>
      <w:bookmarkStart w:id="851" w:name="_Toc340672857"/>
      <w:bookmarkStart w:id="852" w:name="_Toc341348326"/>
      <w:bookmarkStart w:id="853" w:name="_Toc336681568"/>
      <w:bookmarkStart w:id="854" w:name="_Toc339019877"/>
      <w:bookmarkStart w:id="855" w:name="_Toc350438737"/>
      <w:bookmarkStart w:id="856" w:name="_Toc331684026"/>
      <w:bookmarkStart w:id="857" w:name="_Toc332206696"/>
      <w:bookmarkStart w:id="858" w:name="_Toc342060362"/>
      <w:r>
        <w:rPr>
          <w:color w:val="000000" w:themeColor="text1"/>
          <w:sz w:val="24"/>
          <w:highlight w:val="none"/>
          <w14:textFill>
            <w14:solidFill>
              <w14:schemeClr w14:val="tx1"/>
            </w14:solidFill>
          </w14:textFill>
        </w:rPr>
        <w:br w:type="page"/>
      </w:r>
      <w:bookmarkStart w:id="859" w:name="_Toc12171"/>
      <w:r>
        <w:rPr>
          <w:rFonts w:hint="eastAsia"/>
          <w:color w:val="000000" w:themeColor="text1"/>
          <w:sz w:val="24"/>
          <w:highlight w:val="none"/>
          <w14:textFill>
            <w14:solidFill>
              <w14:schemeClr w14:val="tx1"/>
            </w14:solidFill>
          </w14:textFill>
        </w:rPr>
        <w:t>Ｄ投标文件的递交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6473B6B6">
      <w:pPr>
        <w:pStyle w:val="5"/>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12094"/>
      <w:bookmarkStart w:id="861" w:name="_Toc342060363"/>
      <w:bookmarkStart w:id="862" w:name="_Toc339020222"/>
      <w:bookmarkStart w:id="863" w:name="_Toc337632347"/>
      <w:bookmarkStart w:id="864" w:name="_Toc336681924"/>
      <w:bookmarkStart w:id="865" w:name="_Toc374454589"/>
      <w:bookmarkStart w:id="866" w:name="_Toc339019878"/>
      <w:bookmarkStart w:id="867" w:name="_Toc350438738"/>
      <w:bookmarkStart w:id="868" w:name="_Toc340677059"/>
      <w:bookmarkStart w:id="869" w:name="_Toc339020004"/>
      <w:bookmarkStart w:id="870" w:name="_Toc340507431"/>
      <w:bookmarkStart w:id="871" w:name="_Toc333935335"/>
      <w:bookmarkStart w:id="872" w:name="_Toc333237777"/>
      <w:bookmarkStart w:id="873" w:name="_Toc332206697"/>
      <w:bookmarkStart w:id="874" w:name="_Toc349143578"/>
      <w:bookmarkStart w:id="875" w:name="_Toc341348327"/>
      <w:bookmarkStart w:id="876" w:name="_Toc339441076"/>
      <w:bookmarkStart w:id="877" w:name="_Toc333237666"/>
      <w:bookmarkStart w:id="878" w:name="_Toc342296749"/>
      <w:bookmarkStart w:id="879" w:name="_Toc350756439"/>
      <w:bookmarkStart w:id="880" w:name="_Toc339362289"/>
      <w:bookmarkStart w:id="881" w:name="_Toc336681569"/>
      <w:bookmarkStart w:id="882" w:name="_Toc333238622"/>
      <w:bookmarkStart w:id="883" w:name="_Toc349127615"/>
      <w:bookmarkStart w:id="884" w:name="_Toc345513856"/>
      <w:bookmarkStart w:id="885" w:name="_Toc339020084"/>
      <w:bookmarkStart w:id="886" w:name="_Toc365967062"/>
      <w:bookmarkStart w:id="887" w:name="_Toc497224216"/>
      <w:bookmarkStart w:id="888" w:name="_Toc331512887"/>
      <w:bookmarkStart w:id="889" w:name="_Toc332270335"/>
      <w:bookmarkStart w:id="890" w:name="_Toc340672858"/>
      <w:bookmarkStart w:id="891" w:name="_Toc333935676"/>
      <w:bookmarkStart w:id="892" w:name="_Toc365985168"/>
      <w:bookmarkStart w:id="893" w:name="_Toc331684027"/>
      <w:bookmarkStart w:id="894" w:name="_Toc366072517"/>
      <w:bookmarkStart w:id="895" w:name="_Toc503785418"/>
      <w:bookmarkStart w:id="896" w:name="_Toc111534391"/>
      <w:bookmarkStart w:id="897" w:name="_Toc330459974"/>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14:paraId="7E9CBE50">
      <w:pPr>
        <w:pStyle w:val="7"/>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14:paraId="0E4071EC">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899" w:name="_Toc333935336"/>
      <w:bookmarkStart w:id="900" w:name="_Toc345513857"/>
      <w:bookmarkStart w:id="901" w:name="_Toc503785419"/>
      <w:bookmarkStart w:id="902" w:name="_Toc111534392"/>
      <w:bookmarkStart w:id="903" w:name="_Toc332270336"/>
      <w:bookmarkStart w:id="904" w:name="_Toc21677"/>
      <w:bookmarkStart w:id="905" w:name="_Toc330459975"/>
      <w:bookmarkStart w:id="906" w:name="_Toc365967063"/>
      <w:bookmarkStart w:id="907" w:name="_Toc341348328"/>
      <w:bookmarkStart w:id="908" w:name="_Toc333238623"/>
      <w:bookmarkStart w:id="909" w:name="_Toc342296750"/>
      <w:bookmarkStart w:id="910" w:name="_Toc339020005"/>
      <w:bookmarkStart w:id="911" w:name="_Toc333237667"/>
      <w:bookmarkStart w:id="912" w:name="_Toc337632348"/>
      <w:bookmarkStart w:id="913" w:name="_Toc350756440"/>
      <w:bookmarkStart w:id="914" w:name="_Toc339441077"/>
      <w:bookmarkStart w:id="915" w:name="_Toc331684028"/>
      <w:bookmarkStart w:id="916" w:name="_Toc336681925"/>
      <w:bookmarkStart w:id="917" w:name="_Toc365985169"/>
      <w:bookmarkStart w:id="918" w:name="_Toc339020223"/>
      <w:bookmarkStart w:id="919" w:name="_Toc331512888"/>
      <w:bookmarkStart w:id="920" w:name="_Toc336681570"/>
      <w:bookmarkStart w:id="921" w:name="_Toc339020085"/>
      <w:bookmarkStart w:id="922" w:name="_Toc349143579"/>
      <w:bookmarkStart w:id="923" w:name="_Toc339019879"/>
      <w:bookmarkStart w:id="924" w:name="_Toc366072518"/>
      <w:bookmarkStart w:id="925" w:name="_Toc333237778"/>
      <w:bookmarkStart w:id="926" w:name="_Toc340507432"/>
      <w:bookmarkStart w:id="927" w:name="_Toc340672859"/>
      <w:bookmarkStart w:id="928" w:name="_Toc340677060"/>
      <w:bookmarkStart w:id="929" w:name="_Toc339362290"/>
      <w:bookmarkStart w:id="930" w:name="_Toc333935677"/>
      <w:bookmarkStart w:id="931" w:name="_Toc332206698"/>
      <w:bookmarkStart w:id="932" w:name="_Toc497224217"/>
      <w:bookmarkStart w:id="933" w:name="_Toc374454590"/>
      <w:bookmarkStart w:id="934" w:name="_Toc342060364"/>
      <w:bookmarkStart w:id="935" w:name="_Toc350438739"/>
      <w:bookmarkStart w:id="936" w:name="_Toc349127616"/>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14:paraId="7C0CF7A6">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14:paraId="1FD6544B">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14:paraId="1F7FBE43">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39020006"/>
      <w:bookmarkStart w:id="938" w:name="_Toc339362291"/>
      <w:bookmarkStart w:id="939" w:name="_Toc349127617"/>
      <w:bookmarkStart w:id="940" w:name="_Toc333237668"/>
      <w:bookmarkStart w:id="941" w:name="_Toc340677061"/>
      <w:bookmarkStart w:id="942" w:name="_Toc350438740"/>
      <w:bookmarkStart w:id="943" w:name="_Toc333935678"/>
      <w:bookmarkStart w:id="944" w:name="_Toc339019880"/>
      <w:bookmarkStart w:id="945" w:name="_Toc336681571"/>
      <w:bookmarkStart w:id="946" w:name="_Toc332270337"/>
      <w:bookmarkStart w:id="947" w:name="_Toc342296751"/>
      <w:bookmarkStart w:id="948" w:name="_Toc339020086"/>
      <w:bookmarkStart w:id="949" w:name="_Toc503785420"/>
      <w:bookmarkStart w:id="950" w:name="_Toc374454591"/>
      <w:bookmarkStart w:id="951" w:name="_Toc341348329"/>
      <w:bookmarkStart w:id="952" w:name="_Toc350756441"/>
      <w:bookmarkStart w:id="953" w:name="_Toc340672860"/>
      <w:bookmarkStart w:id="954" w:name="_Toc333237779"/>
      <w:bookmarkStart w:id="955" w:name="_Toc365967064"/>
      <w:bookmarkStart w:id="956" w:name="_Toc349143580"/>
      <w:bookmarkStart w:id="957" w:name="_Toc342060365"/>
      <w:bookmarkStart w:id="958" w:name="_Toc331684029"/>
      <w:bookmarkStart w:id="959" w:name="_Toc337632349"/>
      <w:bookmarkStart w:id="960" w:name="_Toc333935337"/>
      <w:bookmarkStart w:id="961" w:name="_Toc333238624"/>
      <w:bookmarkStart w:id="962" w:name="_Toc345513858"/>
      <w:bookmarkStart w:id="963" w:name="_Toc365985170"/>
      <w:bookmarkStart w:id="964" w:name="_Toc339441078"/>
      <w:bookmarkStart w:id="965" w:name="_Toc332206699"/>
      <w:bookmarkStart w:id="966" w:name="_Toc366072519"/>
      <w:bookmarkStart w:id="967" w:name="_Toc336681926"/>
      <w:bookmarkStart w:id="968" w:name="_Toc497224218"/>
      <w:bookmarkStart w:id="969" w:name="_Toc331512889"/>
      <w:bookmarkStart w:id="970" w:name="_Toc340507433"/>
      <w:bookmarkStart w:id="971" w:name="_Toc339020224"/>
      <w:bookmarkStart w:id="972" w:name="_Toc330459976"/>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14:paraId="2BCDBE45">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3" w:name="_Toc27897"/>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14:paraId="12225F13">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14:paraId="546E2589">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4" w:name="_Toc503785421"/>
      <w:bookmarkStart w:id="975" w:name="_Toc497224219"/>
      <w:bookmarkStart w:id="976" w:name="_Toc339362292"/>
      <w:bookmarkStart w:id="977" w:name="_Toc345513859"/>
      <w:bookmarkStart w:id="978" w:name="_Toc374454592"/>
      <w:bookmarkStart w:id="979" w:name="_Toc336681572"/>
      <w:bookmarkStart w:id="980" w:name="_Toc333935679"/>
      <w:bookmarkStart w:id="981" w:name="_Toc349143581"/>
      <w:bookmarkStart w:id="982" w:name="_Toc342296752"/>
      <w:bookmarkStart w:id="983" w:name="_Toc336681927"/>
      <w:bookmarkStart w:id="984" w:name="_Toc339019881"/>
      <w:bookmarkStart w:id="985" w:name="_Toc333237780"/>
      <w:bookmarkStart w:id="986" w:name="_Toc330459977"/>
      <w:bookmarkStart w:id="987" w:name="_Toc339020225"/>
      <w:bookmarkStart w:id="988" w:name="_Toc350438741"/>
      <w:bookmarkStart w:id="989" w:name="_Toc331512890"/>
      <w:bookmarkStart w:id="990" w:name="_Toc365967065"/>
      <w:bookmarkStart w:id="991" w:name="_Toc349127618"/>
      <w:bookmarkStart w:id="992" w:name="_Toc339020007"/>
      <w:bookmarkStart w:id="993" w:name="_Toc333238625"/>
      <w:bookmarkStart w:id="994" w:name="_Toc340672861"/>
      <w:bookmarkStart w:id="995" w:name="_Toc332206700"/>
      <w:bookmarkStart w:id="996" w:name="_Toc333237669"/>
      <w:bookmarkStart w:id="997" w:name="_Toc26554"/>
      <w:bookmarkStart w:id="998" w:name="_Toc337632350"/>
      <w:bookmarkStart w:id="999" w:name="_Toc342060366"/>
      <w:bookmarkStart w:id="1000" w:name="_Toc331684030"/>
      <w:bookmarkStart w:id="1001" w:name="_Toc339441079"/>
      <w:bookmarkStart w:id="1002" w:name="_Toc332270338"/>
      <w:bookmarkStart w:id="1003" w:name="_Toc340677062"/>
      <w:bookmarkStart w:id="1004" w:name="_Toc340507434"/>
      <w:bookmarkStart w:id="1005" w:name="_Toc366072520"/>
      <w:bookmarkStart w:id="1006" w:name="_Toc339020087"/>
      <w:bookmarkStart w:id="1007" w:name="_Toc365985171"/>
      <w:bookmarkStart w:id="1008" w:name="_Toc341348330"/>
      <w:bookmarkStart w:id="1009" w:name="_Toc350756442"/>
      <w:bookmarkStart w:id="1010" w:name="_Toc333935338"/>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20DED082">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投标人在投标截止时间前，可以修改或撤回其投标文件。但必须在规定的投标截止时间之前以书面通知到代理采购机构，该通知须有投标人法定代表人（负责人）或其授权代表签字。</w:t>
      </w:r>
    </w:p>
    <w:p w14:paraId="780B22E8">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14:paraId="3FCF0911">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14:paraId="67A89837">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14:paraId="6BBC7EED">
      <w:pPr>
        <w:pStyle w:val="4"/>
        <w:numPr>
          <w:ilvl w:val="0"/>
          <w:numId w:val="0"/>
        </w:numPr>
        <w:rPr>
          <w:color w:val="000000" w:themeColor="text1"/>
          <w:sz w:val="24"/>
          <w:highlight w:val="none"/>
          <w14:textFill>
            <w14:solidFill>
              <w14:schemeClr w14:val="tx1"/>
            </w14:solidFill>
          </w14:textFill>
        </w:rPr>
      </w:pPr>
      <w:bookmarkStart w:id="1011" w:name="_Toc337632351"/>
      <w:bookmarkStart w:id="1012" w:name="_Toc332206701"/>
      <w:bookmarkStart w:id="1013" w:name="_Toc365985172"/>
      <w:bookmarkStart w:id="1014" w:name="_Toc341348331"/>
      <w:bookmarkStart w:id="1015" w:name="_Toc340672862"/>
      <w:bookmarkStart w:id="1016" w:name="_Toc350756443"/>
      <w:bookmarkStart w:id="1017" w:name="_Toc336681573"/>
      <w:bookmarkStart w:id="1018" w:name="_Toc339362293"/>
      <w:bookmarkStart w:id="1019" w:name="_Toc350438742"/>
      <w:bookmarkStart w:id="1020" w:name="_Toc333237781"/>
      <w:bookmarkStart w:id="1021" w:name="_Toc340677063"/>
      <w:bookmarkStart w:id="1022" w:name="_Toc365967066"/>
      <w:bookmarkStart w:id="1023" w:name="_Toc339020008"/>
      <w:bookmarkStart w:id="1024" w:name="_Toc374454593"/>
      <w:bookmarkStart w:id="1025" w:name="_Toc342296753"/>
      <w:bookmarkStart w:id="1026" w:name="_Toc349143582"/>
      <w:bookmarkStart w:id="1027" w:name="_Toc366072521"/>
      <w:bookmarkStart w:id="1028" w:name="_Toc331684031"/>
      <w:bookmarkStart w:id="1029" w:name="_Toc342060367"/>
      <w:bookmarkStart w:id="1030" w:name="_Toc333935680"/>
      <w:bookmarkStart w:id="1031" w:name="_Toc336681928"/>
      <w:bookmarkStart w:id="1032" w:name="_Toc503785422"/>
      <w:bookmarkStart w:id="1033" w:name="_Toc349127619"/>
      <w:bookmarkStart w:id="1034" w:name="_Toc339441080"/>
      <w:bookmarkStart w:id="1035" w:name="_Toc333237670"/>
      <w:bookmarkStart w:id="1036" w:name="_Toc333935339"/>
      <w:bookmarkStart w:id="1037" w:name="_Toc497224220"/>
      <w:bookmarkStart w:id="1038" w:name="_Toc331512891"/>
      <w:bookmarkStart w:id="1039" w:name="_Toc332270339"/>
      <w:bookmarkStart w:id="1040" w:name="_Toc340507435"/>
      <w:bookmarkStart w:id="1041" w:name="_Toc339019882"/>
      <w:bookmarkStart w:id="1042" w:name="_Toc345513860"/>
      <w:bookmarkStart w:id="1043" w:name="_Toc339020226"/>
      <w:bookmarkStart w:id="1044" w:name="_Toc333238626"/>
      <w:bookmarkStart w:id="1045" w:name="_Toc339020088"/>
      <w:bookmarkStart w:id="1046" w:name="_Toc330459978"/>
      <w:r>
        <w:rPr>
          <w:color w:val="000000" w:themeColor="text1"/>
          <w:sz w:val="24"/>
          <w:highlight w:val="none"/>
          <w14:textFill>
            <w14:solidFill>
              <w14:schemeClr w14:val="tx1"/>
            </w14:solidFill>
          </w14:textFill>
        </w:rPr>
        <w:br w:type="page"/>
      </w:r>
      <w:bookmarkStart w:id="1047" w:name="_Toc21557"/>
      <w:r>
        <w:rPr>
          <w:rFonts w:hint="eastAsia"/>
          <w:color w:val="000000" w:themeColor="text1"/>
          <w:sz w:val="24"/>
          <w:highlight w:val="none"/>
          <w14:textFill>
            <w14:solidFill>
              <w14:schemeClr w14:val="tx1"/>
            </w14:solidFill>
          </w14:textFill>
        </w:rPr>
        <w:t>Ｅ开标和评标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14:paraId="7F3BE840">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8" w:name="_Toc330459979"/>
      <w:bookmarkStart w:id="1049" w:name="_Toc333237671"/>
      <w:bookmarkStart w:id="1050" w:name="_Toc497224221"/>
      <w:bookmarkStart w:id="1051" w:name="_Toc332270340"/>
      <w:bookmarkStart w:id="1052" w:name="_Toc333935340"/>
      <w:bookmarkStart w:id="1053" w:name="_Toc340672863"/>
      <w:bookmarkStart w:id="1054" w:name="_Toc333238627"/>
      <w:bookmarkStart w:id="1055" w:name="_Toc349127620"/>
      <w:bookmarkStart w:id="1056" w:name="_Toc331684032"/>
      <w:bookmarkStart w:id="1057" w:name="_Toc340677064"/>
      <w:bookmarkStart w:id="1058" w:name="_Toc342296754"/>
      <w:bookmarkStart w:id="1059" w:name="_Toc340507436"/>
      <w:bookmarkStart w:id="1060" w:name="_Toc365967067"/>
      <w:bookmarkStart w:id="1061" w:name="_Toc350438743"/>
      <w:bookmarkStart w:id="1062" w:name="_Toc349143583"/>
      <w:bookmarkStart w:id="1063" w:name="_Toc337632352"/>
      <w:bookmarkStart w:id="1064" w:name="_Toc336681929"/>
      <w:bookmarkStart w:id="1065" w:name="_Toc339020009"/>
      <w:bookmarkStart w:id="1066" w:name="_Toc336681574"/>
      <w:bookmarkStart w:id="1067" w:name="_Toc339020227"/>
      <w:bookmarkStart w:id="1068" w:name="_Toc339019883"/>
      <w:bookmarkStart w:id="1069" w:name="_Toc333935681"/>
      <w:bookmarkStart w:id="1070" w:name="_Toc350756444"/>
      <w:bookmarkStart w:id="1071" w:name="_Toc339362294"/>
      <w:bookmarkStart w:id="1072" w:name="_Toc332206702"/>
      <w:bookmarkStart w:id="1073" w:name="_Toc339020089"/>
      <w:bookmarkStart w:id="1074" w:name="_Toc331512892"/>
      <w:bookmarkStart w:id="1075" w:name="_Toc333237782"/>
      <w:bookmarkStart w:id="1076" w:name="_Toc16763"/>
      <w:bookmarkStart w:id="1077" w:name="_Toc366072522"/>
      <w:bookmarkStart w:id="1078" w:name="_Toc365985173"/>
      <w:bookmarkStart w:id="1079" w:name="_Toc342060368"/>
      <w:bookmarkStart w:id="1080" w:name="_Toc503785423"/>
      <w:bookmarkStart w:id="1081" w:name="_Toc345513861"/>
      <w:bookmarkStart w:id="1082" w:name="_Toc374454594"/>
      <w:bookmarkStart w:id="1083" w:name="_Toc339441081"/>
      <w:bookmarkStart w:id="1084" w:name="_Toc341348332"/>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14:paraId="3008BA27">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14:paraId="1CEEB6A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73993FA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5F51A7C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36FD6D71">
      <w:pPr>
        <w:pStyle w:val="5"/>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503785424"/>
      <w:bookmarkStart w:id="1086" w:name="_Toc340507437"/>
      <w:bookmarkStart w:id="1087" w:name="_Toc365985174"/>
      <w:bookmarkStart w:id="1088" w:name="_Toc497224222"/>
      <w:bookmarkStart w:id="1089" w:name="_Toc336681930"/>
      <w:bookmarkStart w:id="1090" w:name="_Toc339019884"/>
      <w:bookmarkStart w:id="1091" w:name="_Toc340672864"/>
      <w:bookmarkStart w:id="1092" w:name="_Toc337632353"/>
      <w:bookmarkStart w:id="1093" w:name="_Toc331512893"/>
      <w:bookmarkStart w:id="1094" w:name="_Toc331684033"/>
      <w:bookmarkStart w:id="1095" w:name="_Toc374454595"/>
      <w:bookmarkStart w:id="1096" w:name="_Toc342060369"/>
      <w:bookmarkStart w:id="1097" w:name="_Toc339020090"/>
      <w:bookmarkStart w:id="1098" w:name="_Toc339020228"/>
      <w:bookmarkStart w:id="1099" w:name="_Toc339441082"/>
      <w:bookmarkStart w:id="1100" w:name="_Toc342296755"/>
      <w:bookmarkStart w:id="1101" w:name="_Toc333935341"/>
      <w:bookmarkStart w:id="1102" w:name="_Toc349127621"/>
      <w:bookmarkStart w:id="1103" w:name="_Toc333237672"/>
      <w:bookmarkStart w:id="1104" w:name="_Toc350438744"/>
      <w:bookmarkStart w:id="1105" w:name="_Toc341348333"/>
      <w:bookmarkStart w:id="1106" w:name="_Toc333237783"/>
      <w:bookmarkStart w:id="1107" w:name="_Toc339020010"/>
      <w:bookmarkStart w:id="1108" w:name="_Toc365967068"/>
      <w:bookmarkStart w:id="1109" w:name="_Toc345513862"/>
      <w:bookmarkStart w:id="1110" w:name="_Toc18100"/>
      <w:bookmarkStart w:id="1111" w:name="_Toc336681575"/>
      <w:bookmarkStart w:id="1112" w:name="_Toc333935682"/>
      <w:bookmarkStart w:id="1113" w:name="_Toc340677065"/>
      <w:bookmarkStart w:id="1114" w:name="_Toc349143584"/>
      <w:bookmarkStart w:id="1115" w:name="_Toc332206703"/>
      <w:bookmarkStart w:id="1116" w:name="_Toc330459980"/>
      <w:bookmarkStart w:id="1117" w:name="_Toc366072523"/>
      <w:bookmarkStart w:id="1118" w:name="_Toc350756445"/>
      <w:bookmarkStart w:id="1119" w:name="_Toc333238628"/>
      <w:bookmarkStart w:id="1120" w:name="_Toc339362295"/>
      <w:bookmarkStart w:id="1121" w:name="_Toc332270341"/>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p>
    <w:p w14:paraId="5C64895A">
      <w:pPr>
        <w:pStyle w:val="7"/>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14:paraId="7AA465AB">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2" w:name="_Toc336681931"/>
      <w:bookmarkStart w:id="1123" w:name="_Toc339441083"/>
      <w:bookmarkStart w:id="1124" w:name="_Toc340677066"/>
      <w:bookmarkStart w:id="1125" w:name="_Toc350438745"/>
      <w:bookmarkStart w:id="1126" w:name="_Toc336681576"/>
      <w:bookmarkStart w:id="1127" w:name="_Toc349127622"/>
      <w:bookmarkStart w:id="1128" w:name="_Toc340672865"/>
      <w:bookmarkStart w:id="1129" w:name="_Toc339019885"/>
      <w:bookmarkStart w:id="1130" w:name="_Toc339362296"/>
      <w:bookmarkStart w:id="1131" w:name="_Toc333237673"/>
      <w:bookmarkStart w:id="1132" w:name="_Toc330459981"/>
      <w:bookmarkStart w:id="1133" w:name="_Toc342060370"/>
      <w:bookmarkStart w:id="1134" w:name="_Toc349143585"/>
      <w:bookmarkStart w:id="1135" w:name="_Toc333935683"/>
      <w:bookmarkStart w:id="1136" w:name="_Toc365967069"/>
      <w:bookmarkStart w:id="1137" w:name="_Toc332270342"/>
      <w:bookmarkStart w:id="1138" w:name="_Toc341348334"/>
      <w:bookmarkStart w:id="1139" w:name="_Toc350756446"/>
      <w:bookmarkStart w:id="1140" w:name="_Toc497224223"/>
      <w:bookmarkStart w:id="1141" w:name="_Toc339020091"/>
      <w:bookmarkStart w:id="1142" w:name="_Toc342296756"/>
      <w:bookmarkStart w:id="1143" w:name="_Toc333237784"/>
      <w:bookmarkStart w:id="1144" w:name="_Toc337632354"/>
      <w:bookmarkStart w:id="1145" w:name="_Toc340507438"/>
      <w:bookmarkStart w:id="1146" w:name="_Toc503785425"/>
      <w:bookmarkStart w:id="1147" w:name="_Toc339020229"/>
      <w:bookmarkStart w:id="1148" w:name="_Toc366072524"/>
      <w:bookmarkStart w:id="1149" w:name="_Toc332206704"/>
      <w:bookmarkStart w:id="1150" w:name="_Toc339020011"/>
      <w:bookmarkStart w:id="1151" w:name="_Toc333935342"/>
      <w:bookmarkStart w:id="1152" w:name="_Toc331512894"/>
      <w:bookmarkStart w:id="1153" w:name="_Toc365985175"/>
      <w:bookmarkStart w:id="1154" w:name="_Toc333238629"/>
      <w:bookmarkStart w:id="1155" w:name="_Toc24670"/>
      <w:bookmarkStart w:id="1156" w:name="_Toc331684034"/>
      <w:bookmarkStart w:id="1157" w:name="_Toc374454596"/>
      <w:bookmarkStart w:id="1158" w:name="_Toc345513863"/>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14:paraId="42D7C776">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14:paraId="7499E7EA">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4C2773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14:paraId="79108F07">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14:paraId="0E942BE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14:paraId="1FF01265">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0A418A7B">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14:paraId="3C3A0A51">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14:paraId="73643B5F">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14:paraId="1426F341">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14:paraId="0CDBDF73">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投标文件载明的招标项目交货期（服务期）超过招标文件规定的期限，或服务期不满足招标文件规定要求的； </w:t>
      </w:r>
    </w:p>
    <w:p w14:paraId="48BDC337">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14:paraId="2EC4F475">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14:paraId="211317DC">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14:paraId="7ADDB0DF">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6FAADE72">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59" w:name="_Toc345513864"/>
      <w:bookmarkStart w:id="1160" w:name="_Toc333935343"/>
      <w:bookmarkStart w:id="1161" w:name="_Toc333237674"/>
      <w:bookmarkStart w:id="1162" w:name="_Toc9747"/>
      <w:bookmarkStart w:id="1163" w:name="_Toc349143586"/>
      <w:bookmarkStart w:id="1164" w:name="_Toc339020230"/>
      <w:bookmarkStart w:id="1165" w:name="_Toc337632355"/>
      <w:bookmarkStart w:id="1166" w:name="_Toc333238630"/>
      <w:bookmarkStart w:id="1167" w:name="_Toc350756447"/>
      <w:bookmarkStart w:id="1168" w:name="_Toc374454597"/>
      <w:bookmarkStart w:id="1169" w:name="_Toc340507439"/>
      <w:bookmarkStart w:id="1170" w:name="_Toc333935684"/>
      <w:bookmarkStart w:id="1171" w:name="_Toc341348335"/>
      <w:bookmarkStart w:id="1172" w:name="_Toc330459982"/>
      <w:bookmarkStart w:id="1173" w:name="_Toc342060371"/>
      <w:bookmarkStart w:id="1174" w:name="_Toc366072525"/>
      <w:bookmarkStart w:id="1175" w:name="_Toc340672866"/>
      <w:bookmarkStart w:id="1176" w:name="_Toc350438746"/>
      <w:bookmarkStart w:id="1177" w:name="_Toc342296757"/>
      <w:bookmarkStart w:id="1178" w:name="_Toc331684035"/>
      <w:bookmarkStart w:id="1179" w:name="_Toc336681577"/>
      <w:bookmarkStart w:id="1180" w:name="_Toc349127623"/>
      <w:bookmarkStart w:id="1181" w:name="_Toc339441084"/>
      <w:bookmarkStart w:id="1182" w:name="_Toc332206705"/>
      <w:bookmarkStart w:id="1183" w:name="_Toc339020012"/>
      <w:bookmarkStart w:id="1184" w:name="_Toc336681932"/>
      <w:bookmarkStart w:id="1185" w:name="_Toc331512895"/>
      <w:bookmarkStart w:id="1186" w:name="_Toc339362297"/>
      <w:bookmarkStart w:id="1187" w:name="_Toc339019886"/>
      <w:bookmarkStart w:id="1188" w:name="_Toc333237785"/>
      <w:bookmarkStart w:id="1189" w:name="_Toc332270343"/>
      <w:bookmarkStart w:id="1190" w:name="_Toc340677067"/>
      <w:bookmarkStart w:id="1191" w:name="_Toc339020092"/>
      <w:bookmarkStart w:id="1192" w:name="_Toc365967070"/>
      <w:bookmarkStart w:id="1193" w:name="_Toc365985176"/>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14:paraId="68715CDC">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5E1806E6">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14:paraId="3E58AE01">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19191DBB">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14:paraId="5CC40A74">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464FC3F8">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757CC775">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4" w:name="_Toc339020093"/>
      <w:bookmarkStart w:id="1195" w:name="_Toc332270344"/>
      <w:bookmarkStart w:id="1196" w:name="_Toc350756448"/>
      <w:bookmarkStart w:id="1197" w:name="_Toc341348336"/>
      <w:bookmarkStart w:id="1198" w:name="_Toc337632356"/>
      <w:bookmarkStart w:id="1199" w:name="_Toc365985177"/>
      <w:bookmarkStart w:id="1200" w:name="_Toc350438747"/>
      <w:bookmarkStart w:id="1201" w:name="_Toc339019887"/>
      <w:bookmarkStart w:id="1202" w:name="_Toc342060372"/>
      <w:bookmarkStart w:id="1203" w:name="_Toc330459983"/>
      <w:bookmarkStart w:id="1204" w:name="_Toc342296758"/>
      <w:bookmarkStart w:id="1205" w:name="_Toc345513865"/>
      <w:bookmarkStart w:id="1206" w:name="_Toc336681933"/>
      <w:bookmarkStart w:id="1207" w:name="_Toc503785426"/>
      <w:bookmarkStart w:id="1208" w:name="_Toc339020013"/>
      <w:bookmarkStart w:id="1209" w:name="_Toc333237675"/>
      <w:bookmarkStart w:id="1210" w:name="_Toc366072526"/>
      <w:bookmarkStart w:id="1211" w:name="_Toc331684036"/>
      <w:bookmarkStart w:id="1212" w:name="_Toc333935685"/>
      <w:bookmarkStart w:id="1213" w:name="_Toc339020231"/>
      <w:bookmarkStart w:id="1214" w:name="_Toc339362298"/>
      <w:bookmarkStart w:id="1215" w:name="_Toc336681578"/>
      <w:bookmarkStart w:id="1216" w:name="_Toc374454598"/>
      <w:bookmarkStart w:id="1217" w:name="_Toc365967071"/>
      <w:bookmarkStart w:id="1218" w:name="_Toc349143587"/>
      <w:bookmarkStart w:id="1219" w:name="_Toc497224224"/>
      <w:bookmarkStart w:id="1220" w:name="_Toc349127624"/>
      <w:bookmarkStart w:id="1221" w:name="_Toc333935344"/>
      <w:bookmarkStart w:id="1222" w:name="_Toc333237786"/>
      <w:bookmarkStart w:id="1223" w:name="_Toc339441085"/>
      <w:bookmarkStart w:id="1224" w:name="_Toc12486"/>
      <w:bookmarkStart w:id="1225" w:name="_Toc331512896"/>
      <w:bookmarkStart w:id="1226" w:name="_Toc340672867"/>
      <w:bookmarkStart w:id="1227" w:name="_Toc340507440"/>
      <w:bookmarkStart w:id="1228" w:name="_Toc333238631"/>
      <w:bookmarkStart w:id="1229" w:name="_Toc340677068"/>
      <w:bookmarkStart w:id="1230" w:name="_Toc332206706"/>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14:paraId="14DBEE9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14:paraId="6649C6F5">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14:paraId="1AA4E8D8">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05ECD101">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31" w:name="_Toc336681934"/>
      <w:bookmarkStart w:id="1232" w:name="_Toc374454599"/>
      <w:bookmarkStart w:id="1233" w:name="_Toc340672868"/>
      <w:bookmarkStart w:id="1234" w:name="_Toc345513866"/>
      <w:bookmarkStart w:id="1235" w:name="_Toc341348337"/>
      <w:bookmarkStart w:id="1236" w:name="_Toc350756449"/>
      <w:bookmarkStart w:id="1237" w:name="_Toc365985178"/>
      <w:bookmarkStart w:id="1238" w:name="_Toc342296759"/>
      <w:bookmarkStart w:id="1239" w:name="_Toc339020094"/>
      <w:bookmarkStart w:id="1240" w:name="_Toc339441086"/>
      <w:bookmarkStart w:id="1241" w:name="_Toc339020014"/>
      <w:bookmarkStart w:id="1242" w:name="_Toc339362299"/>
      <w:bookmarkStart w:id="1243" w:name="_Toc333237676"/>
      <w:bookmarkStart w:id="1244" w:name="_Toc366072527"/>
      <w:bookmarkStart w:id="1245" w:name="_Toc332270345"/>
      <w:bookmarkStart w:id="1246" w:name="_Toc333238632"/>
      <w:bookmarkStart w:id="1247" w:name="_Toc331684037"/>
      <w:bookmarkStart w:id="1248" w:name="_Toc340507441"/>
      <w:bookmarkStart w:id="1249" w:name="_Toc340677069"/>
      <w:bookmarkStart w:id="1250" w:name="_Toc333935345"/>
      <w:bookmarkStart w:id="1251" w:name="_Toc350438748"/>
      <w:bookmarkStart w:id="1252" w:name="_Toc333935686"/>
      <w:bookmarkStart w:id="1253" w:name="_Toc342060373"/>
      <w:bookmarkStart w:id="1254" w:name="_Toc330459984"/>
      <w:bookmarkStart w:id="1255" w:name="_Toc339019888"/>
      <w:bookmarkStart w:id="1256" w:name="_Toc365967072"/>
      <w:bookmarkStart w:id="1257" w:name="_Toc355"/>
      <w:bookmarkStart w:id="1258" w:name="_Toc337632357"/>
      <w:bookmarkStart w:id="1259" w:name="_Toc339020232"/>
      <w:bookmarkStart w:id="1260" w:name="_Toc332206707"/>
      <w:bookmarkStart w:id="1261" w:name="_Toc349127625"/>
      <w:bookmarkStart w:id="1262" w:name="_Toc336681579"/>
      <w:bookmarkStart w:id="1263" w:name="_Toc349143588"/>
      <w:bookmarkStart w:id="1264" w:name="_Toc331512897"/>
      <w:bookmarkStart w:id="1265" w:name="_Toc333237787"/>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14:paraId="2859FAC7">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14:paraId="1735CE07">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31437F46">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14440491">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6" w:name="_Toc366072528"/>
      <w:bookmarkStart w:id="1267" w:name="_Toc345513867"/>
      <w:bookmarkStart w:id="1268" w:name="_Toc336681935"/>
      <w:bookmarkStart w:id="1269" w:name="_Toc331684038"/>
      <w:bookmarkStart w:id="1270" w:name="_Toc336681580"/>
      <w:bookmarkStart w:id="1271" w:name="_Toc339019889"/>
      <w:bookmarkStart w:id="1272" w:name="_Toc331512898"/>
      <w:bookmarkStart w:id="1273" w:name="_Toc365967073"/>
      <w:bookmarkStart w:id="1274" w:name="_Toc333237788"/>
      <w:bookmarkStart w:id="1275" w:name="_Toc350438749"/>
      <w:bookmarkStart w:id="1276" w:name="_Toc333935687"/>
      <w:bookmarkStart w:id="1277" w:name="_Toc339020095"/>
      <w:bookmarkStart w:id="1278" w:name="_Toc333935346"/>
      <w:bookmarkStart w:id="1279" w:name="_Toc340672869"/>
      <w:bookmarkStart w:id="1280" w:name="_Toc342296760"/>
      <w:bookmarkStart w:id="1281" w:name="_Toc28891"/>
      <w:bookmarkStart w:id="1282" w:name="_Toc340507442"/>
      <w:bookmarkStart w:id="1283" w:name="_Toc350756450"/>
      <w:bookmarkStart w:id="1284" w:name="_Toc349127626"/>
      <w:bookmarkStart w:id="1285" w:name="_Toc333238633"/>
      <w:bookmarkStart w:id="1286" w:name="_Toc333237677"/>
      <w:bookmarkStart w:id="1287" w:name="_Toc339020233"/>
      <w:bookmarkStart w:id="1288" w:name="_Toc339441087"/>
      <w:bookmarkStart w:id="1289" w:name="_Toc339020015"/>
      <w:bookmarkStart w:id="1290" w:name="_Toc374454600"/>
      <w:bookmarkStart w:id="1291" w:name="_Toc340677070"/>
      <w:bookmarkStart w:id="1292" w:name="_Toc365985179"/>
      <w:bookmarkStart w:id="1293" w:name="_Toc342060374"/>
      <w:bookmarkStart w:id="1294" w:name="_Toc330459985"/>
      <w:bookmarkStart w:id="1295" w:name="_Toc349143589"/>
      <w:bookmarkStart w:id="1296" w:name="_Toc337632358"/>
      <w:bookmarkStart w:id="1297" w:name="_Toc332270346"/>
      <w:bookmarkStart w:id="1298" w:name="_Toc341348338"/>
      <w:bookmarkStart w:id="1299" w:name="_Toc339362300"/>
      <w:bookmarkStart w:id="1300" w:name="_Toc332206708"/>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14:paraId="5AE5C5BA">
      <w:pPr>
        <w:pStyle w:val="25"/>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364FFB26">
      <w:pPr>
        <w:pStyle w:val="25"/>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500953375"/>
      <w:bookmarkStart w:id="1302" w:name="_Toc500861023"/>
      <w:bookmarkStart w:id="1303" w:name="_Toc497707712"/>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14:paraId="6243B1D0">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4" w:name="_Toc327367761"/>
      <w:bookmarkStart w:id="1305" w:name="_Toc9275"/>
      <w:bookmarkStart w:id="1306" w:name="_Toc366072529"/>
      <w:bookmarkStart w:id="1307" w:name="_Toc327368025"/>
      <w:bookmarkStart w:id="1308" w:name="_Toc342296761"/>
      <w:bookmarkStart w:id="1309" w:name="_Toc345513902"/>
      <w:bookmarkStart w:id="1310" w:name="_Toc333935347"/>
      <w:bookmarkStart w:id="1311" w:name="_Toc340507443"/>
      <w:bookmarkStart w:id="1312" w:name="_Toc339019890"/>
      <w:bookmarkStart w:id="1313" w:name="_Toc330459986"/>
      <w:bookmarkStart w:id="1314" w:name="_Toc331684039"/>
      <w:bookmarkStart w:id="1315" w:name="_Toc341348339"/>
      <w:bookmarkStart w:id="1316" w:name="_Toc336681581"/>
      <w:bookmarkStart w:id="1317" w:name="_Toc339020096"/>
      <w:bookmarkStart w:id="1318" w:name="_Toc336681936"/>
      <w:bookmarkStart w:id="1319" w:name="_Toc342060375"/>
      <w:bookmarkStart w:id="1320" w:name="_Toc339441088"/>
      <w:bookmarkStart w:id="1321" w:name="_Toc333237789"/>
      <w:bookmarkStart w:id="1322" w:name="_Toc333237678"/>
      <w:bookmarkStart w:id="1323" w:name="_Toc339020016"/>
      <w:bookmarkStart w:id="1324" w:name="_Toc331512899"/>
      <w:bookmarkStart w:id="1325" w:name="_Toc332206709"/>
      <w:bookmarkStart w:id="1326" w:name="_Toc337632359"/>
      <w:bookmarkStart w:id="1327" w:name="_Toc333935688"/>
      <w:bookmarkStart w:id="1328" w:name="_Toc332270347"/>
      <w:bookmarkStart w:id="1329" w:name="_Toc339362301"/>
      <w:bookmarkStart w:id="1330" w:name="_Toc340677071"/>
      <w:bookmarkStart w:id="1331" w:name="_Toc333238634"/>
      <w:bookmarkStart w:id="1332" w:name="_Toc339020234"/>
      <w:bookmarkStart w:id="1333" w:name="_Toc340672870"/>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14:paraId="3FBD163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6727972"/>
      <w:bookmarkStart w:id="1335" w:name="_Toc500861027"/>
      <w:bookmarkStart w:id="1336" w:name="_Toc26066260"/>
      <w:bookmarkStart w:id="1337" w:name="_Toc491658680"/>
      <w:bookmarkStart w:id="1338" w:name="_Toc6397151"/>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14:paraId="3DA1C054">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14:paraId="0186C8A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14:paraId="3F223E52">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39" w:name="_Toc374454602"/>
      <w:bookmarkStart w:id="1340" w:name="_Toc350438751"/>
      <w:bookmarkStart w:id="1341" w:name="_Toc333237679"/>
      <w:bookmarkStart w:id="1342" w:name="_Toc350756452"/>
      <w:bookmarkStart w:id="1343" w:name="_Toc340672871"/>
      <w:bookmarkStart w:id="1344" w:name="_Toc339020235"/>
      <w:bookmarkStart w:id="1345" w:name="_Toc340507444"/>
      <w:bookmarkStart w:id="1346" w:name="_Toc365967074"/>
      <w:bookmarkStart w:id="1347" w:name="_Toc365985180"/>
      <w:bookmarkStart w:id="1348" w:name="_Toc342060376"/>
      <w:bookmarkStart w:id="1349" w:name="_Toc333935348"/>
      <w:bookmarkStart w:id="1350" w:name="_Toc331684040"/>
      <w:bookmarkStart w:id="1351" w:name="_Toc330459987"/>
      <w:bookmarkStart w:id="1352" w:name="_Toc339362302"/>
      <w:bookmarkStart w:id="1353" w:name="_Toc342296762"/>
      <w:bookmarkStart w:id="1354" w:name="_Toc341348340"/>
      <w:bookmarkStart w:id="1355" w:name="_Toc337632360"/>
      <w:bookmarkStart w:id="1356" w:name="_Toc339441089"/>
      <w:bookmarkStart w:id="1357" w:name="_Toc332270348"/>
      <w:bookmarkStart w:id="1358" w:name="_Toc333935689"/>
      <w:bookmarkStart w:id="1359" w:name="_Toc332206710"/>
      <w:bookmarkStart w:id="1360" w:name="_Toc336681937"/>
      <w:bookmarkStart w:id="1361" w:name="_Toc366072530"/>
      <w:bookmarkStart w:id="1362" w:name="_Toc21428"/>
      <w:bookmarkStart w:id="1363" w:name="_Toc339020097"/>
      <w:bookmarkStart w:id="1364" w:name="_Toc349143591"/>
      <w:bookmarkStart w:id="1365" w:name="_Toc339020017"/>
      <w:bookmarkStart w:id="1366" w:name="_Toc336681582"/>
      <w:bookmarkStart w:id="1367" w:name="_Toc331512900"/>
      <w:bookmarkStart w:id="1368" w:name="_Toc339019891"/>
      <w:bookmarkStart w:id="1369" w:name="_Toc349127628"/>
      <w:bookmarkStart w:id="1370" w:name="_Toc345513903"/>
      <w:bookmarkStart w:id="1371" w:name="_Toc333238635"/>
      <w:bookmarkStart w:id="1372" w:name="_Toc340677072"/>
      <w:bookmarkStart w:id="1373" w:name="_Toc333237790"/>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14:paraId="422C783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14:paraId="3556487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628CB333">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4" w:name="_Toc374454603"/>
      <w:bookmarkStart w:id="1375" w:name="_Toc366072531"/>
      <w:bookmarkStart w:id="1376" w:name="_Toc15272"/>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14:paraId="75C0F19C">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14:paraId="53D737D4">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14:paraId="7ECB2EA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14:paraId="04EEB05A">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14:paraId="5FDE1854">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9" w:name="_Toc26400"/>
      <w:bookmarkStart w:id="1380" w:name="_Toc374454604"/>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14:paraId="5F0E7EDB">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33237682"/>
      <w:bookmarkStart w:id="1382" w:name="_Toc333935351"/>
      <w:bookmarkStart w:id="1383" w:name="_Toc333237793"/>
      <w:bookmarkStart w:id="1384" w:name="_Toc340672874"/>
      <w:bookmarkStart w:id="1385" w:name="_Toc333238638"/>
      <w:bookmarkStart w:id="1386" w:name="_Toc336681585"/>
      <w:bookmarkStart w:id="1387" w:name="_Toc345513906"/>
      <w:bookmarkStart w:id="1388" w:name="_Toc339020020"/>
      <w:bookmarkStart w:id="1389" w:name="_Toc365967077"/>
      <w:bookmarkStart w:id="1390" w:name="_Toc342060379"/>
      <w:bookmarkStart w:id="1391" w:name="_Toc341348343"/>
      <w:bookmarkStart w:id="1392" w:name="_Toc340677075"/>
      <w:bookmarkStart w:id="1393" w:name="_Toc332270351"/>
      <w:bookmarkStart w:id="1394" w:name="_Toc350438754"/>
      <w:bookmarkStart w:id="1395" w:name="_Toc339019894"/>
      <w:bookmarkStart w:id="1396" w:name="_Toc333935692"/>
      <w:bookmarkStart w:id="1397" w:name="_Toc349127631"/>
      <w:bookmarkStart w:id="1398" w:name="_Toc349143594"/>
      <w:bookmarkStart w:id="1399" w:name="_Toc339362305"/>
      <w:bookmarkStart w:id="1400" w:name="_Toc339441092"/>
      <w:bookmarkStart w:id="1401" w:name="_Toc339020100"/>
      <w:bookmarkStart w:id="1402" w:name="_Toc342296765"/>
      <w:bookmarkStart w:id="1403" w:name="_Toc336681940"/>
      <w:bookmarkStart w:id="1404" w:name="_Toc337632363"/>
      <w:bookmarkStart w:id="1405" w:name="_Toc330459990"/>
      <w:bookmarkStart w:id="1406" w:name="_Toc332206713"/>
      <w:bookmarkStart w:id="1407" w:name="_Toc365985183"/>
      <w:bookmarkStart w:id="1408" w:name="_Toc331512903"/>
      <w:bookmarkStart w:id="1409" w:name="_Toc350756455"/>
      <w:bookmarkStart w:id="1410" w:name="_Toc331684043"/>
      <w:bookmarkStart w:id="1411" w:name="_Toc340507447"/>
      <w:bookmarkStart w:id="1412" w:name="_Toc339020238"/>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14:paraId="746C7D0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14:paraId="1A03CE36">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14:paraId="094D8127">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5BE0C75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14:paraId="1C715268">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14:paraId="2DC947FE">
      <w:pPr>
        <w:pStyle w:val="4"/>
        <w:numPr>
          <w:ilvl w:val="0"/>
          <w:numId w:val="0"/>
        </w:numPr>
        <w:rPr>
          <w:color w:val="000000" w:themeColor="text1"/>
          <w:sz w:val="24"/>
          <w:highlight w:val="none"/>
          <w14:textFill>
            <w14:solidFill>
              <w14:schemeClr w14:val="tx1"/>
            </w14:solidFill>
          </w14:textFill>
        </w:rPr>
      </w:pPr>
      <w:bookmarkStart w:id="1413" w:name="_Toc366072533"/>
      <w:bookmarkStart w:id="1414" w:name="_Toc374454605"/>
      <w:r>
        <w:rPr>
          <w:color w:val="000000" w:themeColor="text1"/>
          <w:sz w:val="24"/>
          <w:highlight w:val="none"/>
          <w14:textFill>
            <w14:solidFill>
              <w14:schemeClr w14:val="tx1"/>
            </w14:solidFill>
          </w14:textFill>
        </w:rPr>
        <w:br w:type="page"/>
      </w:r>
      <w:bookmarkStart w:id="1415" w:name="_Toc10095"/>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14:paraId="60A6B692">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6" w:name="_Toc341348344"/>
      <w:bookmarkStart w:id="1417" w:name="_Toc500861016"/>
      <w:bookmarkStart w:id="1418" w:name="_Toc468157555"/>
      <w:bookmarkStart w:id="1419" w:name="_Toc366072534"/>
      <w:bookmarkStart w:id="1420" w:name="_Toc480020276"/>
      <w:bookmarkStart w:id="1421" w:name="_Toc337632364"/>
      <w:bookmarkStart w:id="1422" w:name="_Toc339019895"/>
      <w:bookmarkStart w:id="1423" w:name="_Toc331684044"/>
      <w:bookmarkStart w:id="1424" w:name="_Toc342060380"/>
      <w:bookmarkStart w:id="1425" w:name="_Toc339362306"/>
      <w:bookmarkStart w:id="1426" w:name="_Toc340672875"/>
      <w:bookmarkStart w:id="1427" w:name="_Toc350756456"/>
      <w:bookmarkStart w:id="1428" w:name="_Toc349127632"/>
      <w:bookmarkStart w:id="1429" w:name="_Toc333935352"/>
      <w:bookmarkStart w:id="1430" w:name="_Toc331512904"/>
      <w:bookmarkStart w:id="1431" w:name="_Toc333237683"/>
      <w:bookmarkStart w:id="1432" w:name="_Toc333238639"/>
      <w:bookmarkStart w:id="1433" w:name="_Toc342296766"/>
      <w:bookmarkStart w:id="1434" w:name="_Toc340507448"/>
      <w:bookmarkStart w:id="1435" w:name="_Toc480021072"/>
      <w:bookmarkStart w:id="1436" w:name="_Toc336681941"/>
      <w:bookmarkStart w:id="1437" w:name="_Toc365985184"/>
      <w:bookmarkStart w:id="1438" w:name="_Toc332206714"/>
      <w:bookmarkStart w:id="1439" w:name="_Toc333935693"/>
      <w:bookmarkStart w:id="1440" w:name="_Toc349143595"/>
      <w:bookmarkStart w:id="1441" w:name="_Toc467987842"/>
      <w:bookmarkStart w:id="1442" w:name="_Toc467236759"/>
      <w:bookmarkStart w:id="1443" w:name="_Toc339441093"/>
      <w:bookmarkStart w:id="1444" w:name="_Toc480010727"/>
      <w:bookmarkStart w:id="1445" w:name="_Toc332270352"/>
      <w:bookmarkStart w:id="1446" w:name="_Toc491658670"/>
      <w:bookmarkStart w:id="1447" w:name="_Toc479991601"/>
      <w:bookmarkStart w:id="1448" w:name="_Toc468606048"/>
      <w:bookmarkStart w:id="1449" w:name="_Toc374454606"/>
      <w:bookmarkStart w:id="1450" w:name="_Toc339020021"/>
      <w:bookmarkStart w:id="1451" w:name="_Toc350438755"/>
      <w:bookmarkStart w:id="1452" w:name="_Toc340677076"/>
      <w:bookmarkStart w:id="1453" w:name="_Toc365967078"/>
      <w:bookmarkStart w:id="1454" w:name="_Toc333237794"/>
      <w:bookmarkStart w:id="1455" w:name="_Toc339020239"/>
      <w:bookmarkStart w:id="1456" w:name="_Toc330459991"/>
      <w:bookmarkStart w:id="1457" w:name="_Toc6223"/>
      <w:bookmarkStart w:id="1458" w:name="_Toc336681586"/>
      <w:bookmarkStart w:id="1459" w:name="_Toc339020101"/>
      <w:bookmarkStart w:id="1460" w:name="_Toc345513907"/>
      <w:bookmarkStart w:id="1461" w:name="_Toc458262633"/>
      <w:bookmarkStart w:id="1462" w:name="_Toc454701400"/>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14:paraId="158F2F47">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14:paraId="4213A46D">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3" w:name="_Toc491658674"/>
      <w:bookmarkStart w:id="1464" w:name="_Toc331684045"/>
      <w:bookmarkStart w:id="1465" w:name="_Toc467987846"/>
      <w:bookmarkStart w:id="1466" w:name="_Toc340672876"/>
      <w:bookmarkStart w:id="1467" w:name="_Toc333237795"/>
      <w:bookmarkStart w:id="1468" w:name="_Toc480021076"/>
      <w:bookmarkStart w:id="1469" w:name="_Toc331512905"/>
      <w:bookmarkStart w:id="1470" w:name="_Toc333935353"/>
      <w:bookmarkStart w:id="1471" w:name="_Toc458262635"/>
      <w:bookmarkStart w:id="1472" w:name="_Toc333237684"/>
      <w:bookmarkStart w:id="1473" w:name="_Toc339020240"/>
      <w:bookmarkStart w:id="1474" w:name="_Toc339020102"/>
      <w:bookmarkStart w:id="1475" w:name="_Toc365985185"/>
      <w:bookmarkStart w:id="1476" w:name="_Toc336681587"/>
      <w:bookmarkStart w:id="1477" w:name="_Toc350756457"/>
      <w:bookmarkStart w:id="1478" w:name="_Toc340677077"/>
      <w:bookmarkStart w:id="1479" w:name="_Toc480010731"/>
      <w:bookmarkStart w:id="1480" w:name="_Toc349143596"/>
      <w:bookmarkStart w:id="1481" w:name="_Toc333238640"/>
      <w:bookmarkStart w:id="1482" w:name="_Toc349127633"/>
      <w:bookmarkStart w:id="1483" w:name="_Toc500861020"/>
      <w:bookmarkStart w:id="1484" w:name="_Toc333935694"/>
      <w:bookmarkStart w:id="1485" w:name="_Toc454701402"/>
      <w:bookmarkStart w:id="1486" w:name="_Toc342060381"/>
      <w:bookmarkStart w:id="1487" w:name="_Toc365967079"/>
      <w:bookmarkStart w:id="1488" w:name="_Toc366072535"/>
      <w:bookmarkStart w:id="1489" w:name="_Toc480020280"/>
      <w:bookmarkStart w:id="1490" w:name="_Toc337632365"/>
      <w:bookmarkStart w:id="1491" w:name="_Toc339020022"/>
      <w:bookmarkStart w:id="1492" w:name="_Toc374454607"/>
      <w:bookmarkStart w:id="1493" w:name="_Toc340507449"/>
      <w:bookmarkStart w:id="1494" w:name="_Toc336681942"/>
      <w:bookmarkStart w:id="1495" w:name="_Toc350438756"/>
      <w:bookmarkStart w:id="1496" w:name="_Toc332270353"/>
      <w:bookmarkStart w:id="1497" w:name="_Toc479991605"/>
      <w:bookmarkStart w:id="1498" w:name="_Toc330459992"/>
      <w:bookmarkStart w:id="1499" w:name="_Toc341348345"/>
      <w:bookmarkStart w:id="1500" w:name="_Toc332206715"/>
      <w:bookmarkStart w:id="1501" w:name="_Toc339441094"/>
      <w:bookmarkStart w:id="1502" w:name="_Toc345513908"/>
      <w:bookmarkStart w:id="1503" w:name="_Toc627"/>
      <w:bookmarkStart w:id="1504" w:name="_Toc467236763"/>
      <w:bookmarkStart w:id="1505" w:name="_Toc339362307"/>
      <w:bookmarkStart w:id="1506" w:name="_Toc468606052"/>
      <w:bookmarkStart w:id="1507" w:name="_Toc468157559"/>
      <w:bookmarkStart w:id="1508" w:name="_Toc339019896"/>
      <w:bookmarkStart w:id="1509" w:name="_Toc342296767"/>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14:paraId="5F1B924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78261823"/>
      <w:bookmarkStart w:id="1511" w:name="_Toc383069738"/>
      <w:bookmarkStart w:id="1512" w:name="_Toc373401413"/>
      <w:bookmarkStart w:id="1513" w:name="_Toc369700990"/>
      <w:bookmarkStart w:id="1514" w:name="_Toc370309169"/>
      <w:bookmarkStart w:id="1515" w:name="_Toc377129068"/>
      <w:bookmarkStart w:id="1516" w:name="_Toc370983962"/>
      <w:bookmarkStart w:id="1517" w:name="_Toc366681897"/>
      <w:bookmarkStart w:id="1518" w:name="_Toc374454608"/>
      <w:bookmarkStart w:id="1519" w:name="_Toc379896705"/>
      <w:bookmarkStart w:id="1520" w:name="_Toc372209289"/>
      <w:bookmarkStart w:id="1521" w:name="_Toc366072536"/>
      <w:bookmarkStart w:id="1522" w:name="_Toc367095382"/>
      <w:bookmarkStart w:id="1523" w:name="_Toc374093632"/>
      <w:bookmarkStart w:id="1524" w:name="_Toc340672877"/>
      <w:bookmarkStart w:id="1525" w:name="_Toc333237796"/>
      <w:bookmarkStart w:id="1526" w:name="_Toc333237685"/>
      <w:bookmarkStart w:id="1527" w:name="_Toc332206716"/>
      <w:bookmarkStart w:id="1528" w:name="_Toc339019897"/>
      <w:bookmarkStart w:id="1529" w:name="_Toc339020241"/>
      <w:bookmarkStart w:id="1530" w:name="_Toc349143597"/>
      <w:bookmarkStart w:id="1531" w:name="_Toc350756458"/>
      <w:bookmarkStart w:id="1532" w:name="_Toc339362308"/>
      <w:bookmarkStart w:id="1533" w:name="_Toc330459993"/>
      <w:bookmarkStart w:id="1534" w:name="_Toc337632366"/>
      <w:bookmarkStart w:id="1535" w:name="_Toc336681588"/>
      <w:bookmarkStart w:id="1536" w:name="_Toc339020103"/>
      <w:bookmarkStart w:id="1537" w:name="_Toc349127634"/>
      <w:bookmarkStart w:id="1538" w:name="_Toc332270354"/>
      <w:bookmarkStart w:id="1539" w:name="_Toc365985186"/>
      <w:bookmarkStart w:id="1540" w:name="_Toc365967080"/>
      <w:bookmarkStart w:id="1541" w:name="_Toc340507450"/>
      <w:bookmarkStart w:id="1542" w:name="_Toc341348346"/>
      <w:bookmarkStart w:id="1543" w:name="_Toc331684046"/>
      <w:bookmarkStart w:id="1544" w:name="_Toc345513909"/>
      <w:bookmarkStart w:id="1545" w:name="_Toc333935354"/>
      <w:bookmarkStart w:id="1546" w:name="_Toc331512906"/>
      <w:bookmarkStart w:id="1547" w:name="_Toc340677078"/>
      <w:bookmarkStart w:id="1548" w:name="_Toc333935695"/>
      <w:bookmarkStart w:id="1549" w:name="_Toc333238641"/>
      <w:bookmarkStart w:id="1550" w:name="_Toc342296768"/>
      <w:bookmarkStart w:id="1551" w:name="_Toc339441095"/>
      <w:bookmarkStart w:id="1552" w:name="_Toc342060382"/>
      <w:bookmarkStart w:id="1553" w:name="_Toc336681943"/>
      <w:bookmarkStart w:id="1554" w:name="_Toc350438757"/>
      <w:bookmarkStart w:id="1555" w:name="_Toc339020023"/>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14:paraId="37F59B8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6D64293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14:paraId="6AB432B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5BDD8B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4061265">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98AFDF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A44BFF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89ABF7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412F66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BBAD21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3A7B81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36ACD6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270B20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DC5EA03">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86583A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9A4B74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E3F183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20186C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B1B5C5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4D670B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1EDF495">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03D0FC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14:paraId="078533C2">
      <w:pPr>
        <w:pStyle w:val="4"/>
        <w:numPr>
          <w:ilvl w:val="0"/>
          <w:numId w:val="0"/>
        </w:numPr>
        <w:rPr>
          <w:color w:val="000000" w:themeColor="text1"/>
          <w:sz w:val="24"/>
          <w:highlight w:val="none"/>
          <w14:textFill>
            <w14:solidFill>
              <w14:schemeClr w14:val="tx1"/>
            </w14:solidFill>
          </w14:textFill>
        </w:rPr>
      </w:pPr>
      <w:bookmarkStart w:id="1556" w:name="_Toc430771059"/>
      <w:bookmarkStart w:id="1557" w:name="_Toc22316"/>
      <w:bookmarkStart w:id="1558" w:name="_Toc432682726"/>
      <w:bookmarkStart w:id="1559" w:name="_Toc479991608"/>
      <w:bookmarkStart w:id="1560" w:name="_Toc468157562"/>
      <w:bookmarkStart w:id="1561" w:name="_Toc467236766"/>
      <w:bookmarkStart w:id="1562" w:name="_Toc480010734"/>
      <w:bookmarkStart w:id="1563" w:name="_Toc480021079"/>
      <w:bookmarkStart w:id="1564" w:name="_Toc468606055"/>
      <w:bookmarkStart w:id="1565" w:name="_Toc491658677"/>
      <w:bookmarkStart w:id="1566" w:name="_Toc480020283"/>
      <w:bookmarkStart w:id="1567" w:name="_Toc500861024"/>
      <w:bookmarkStart w:id="1568" w:name="_Toc467987849"/>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14:paraId="3885002A">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69" w:name="_Toc430185803"/>
      <w:bookmarkStart w:id="1570" w:name="_Toc430771060"/>
      <w:r>
        <w:rPr>
          <w:rFonts w:hint="eastAsia" w:ascii="宋体" w:hAnsi="宋体" w:cs="宋体"/>
          <w:color w:val="000000" w:themeColor="text1"/>
          <w:highlight w:val="none"/>
          <w14:textFill>
            <w14:solidFill>
              <w14:schemeClr w14:val="tx1"/>
            </w14:solidFill>
          </w14:textFill>
        </w:rPr>
        <w:t>34</w:t>
      </w:r>
      <w:bookmarkStart w:id="1571" w:name="_Hlk499217741"/>
      <w:r>
        <w:rPr>
          <w:rFonts w:hint="eastAsia" w:ascii="宋体" w:hAnsi="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14:paraId="1BBF389F">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2" w:name="_Toc430185804"/>
      <w:bookmarkStart w:id="1573" w:name="_Toc430771061"/>
      <w:r>
        <w:rPr>
          <w:rFonts w:hint="eastAsia" w:ascii="宋体" w:hAnsi="宋体" w:cs="宋体"/>
          <w:color w:val="000000" w:themeColor="text1"/>
          <w:highlight w:val="none"/>
          <w14:textFill>
            <w14:solidFill>
              <w14:schemeClr w14:val="tx1"/>
            </w14:solidFill>
          </w14:textFill>
        </w:rPr>
        <w:t>35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14:paraId="03F4F02A">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4" w:name="_Toc430185805"/>
      <w:bookmarkStart w:id="1575" w:name="_Toc430771062"/>
      <w:r>
        <w:rPr>
          <w:rFonts w:hint="eastAsia" w:ascii="宋体" w:hAnsi="宋体" w:cs="宋体"/>
          <w:color w:val="000000" w:themeColor="text1"/>
          <w:highlight w:val="none"/>
          <w14:textFill>
            <w14:solidFill>
              <w14:schemeClr w14:val="tx1"/>
            </w14:solidFill>
          </w14:textFill>
        </w:rPr>
        <w:t>36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http://www.ccgp.gov.cn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http://www.sepa.gov.cn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http://www.cgpn.cn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/）上发布。</w:t>
      </w:r>
      <w:bookmarkEnd w:id="1574"/>
      <w:bookmarkEnd w:id="1575"/>
    </w:p>
    <w:p w14:paraId="7FF2A49B">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6" w:name="_Toc430771063"/>
      <w:bookmarkStart w:id="1577" w:name="_Toc430185806"/>
      <w:r>
        <w:rPr>
          <w:rFonts w:hint="eastAsia" w:ascii="宋体" w:hAnsi="宋体" w:cs="宋体"/>
          <w:color w:val="000000" w:themeColor="text1"/>
          <w:highlight w:val="none"/>
          <w14:textFill>
            <w14:solidFill>
              <w14:schemeClr w14:val="tx1"/>
            </w14:solidFill>
          </w14:textFill>
        </w:rPr>
        <w:t>37     根据《关于印发《政府采购促进中小企业发展管理方法》的通知》（财库[2020]46号）的规定，投标人投标时需注意：</w:t>
      </w:r>
      <w:bookmarkEnd w:id="1576"/>
      <w:bookmarkEnd w:id="1577"/>
    </w:p>
    <w:p w14:paraId="0C1C9DC8">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26BDFA5A">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37.2   参加政府采购活动的中小企业投标时需提供《中小企业声明函》。否则不予认可。</w:t>
      </w:r>
    </w:p>
    <w:p w14:paraId="31F3E92C">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79374402">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543C3E03">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37.5   对于非专门面向中小微型企业采购的项目，依照《政府采购促进中小企业发展暂行办法》的规定，凡符合要求的有效投标人，按照以下比例给予相应的价格扣除：</w:t>
      </w:r>
    </w:p>
    <w:p w14:paraId="5973FDA3">
      <w:pPr>
        <w:spacing w:line="360" w:lineRule="auto"/>
        <w:ind w:left="735" w:hanging="735" w:hangingChars="350"/>
        <w:rPr>
          <w:rFonts w:ascii="宋体" w:hAnsi="宋体" w:cs="宋体"/>
          <w:bCs/>
          <w:color w:val="000000" w:themeColor="text1"/>
          <w:highlight w:val="none"/>
          <w14:textFill>
            <w14:solidFill>
              <w14:schemeClr w14:val="tx1"/>
            </w14:solidFill>
          </w14:textFill>
        </w:rPr>
      </w:pPr>
    </w:p>
    <w:tbl>
      <w:tblPr>
        <w:tblStyle w:val="49"/>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6B9C3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059DF33">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02990343">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58F5B966">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2A644FAC">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计算公式</w:t>
            </w:r>
          </w:p>
        </w:tc>
      </w:tr>
      <w:tr w14:paraId="2B8F8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6FE27EE">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7BF2BEE9">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16034436">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375CE46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14:textFill>
                  <w14:solidFill>
                    <w14:schemeClr w14:val="tx1"/>
                  </w14:solidFill>
                </w14:textFill>
              </w:rPr>
              <w:t>10%</w:t>
            </w:r>
          </w:p>
        </w:tc>
      </w:tr>
      <w:tr w14:paraId="35430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4E13511">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2D52985E">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6B58C35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4531BAE4">
            <w:pPr>
              <w:rPr>
                <w:rFonts w:ascii="宋体" w:hAnsi="宋体" w:cs="宋体"/>
                <w:color w:val="000000" w:themeColor="text1"/>
                <w:szCs w:val="21"/>
                <w:highlight w:val="none"/>
                <w14:textFill>
                  <w14:solidFill>
                    <w14:schemeClr w14:val="tx1"/>
                  </w14:solidFill>
                </w14:textFill>
              </w:rPr>
            </w:pPr>
          </w:p>
        </w:tc>
      </w:tr>
      <w:tr w14:paraId="7CF11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43DB17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2E15722F">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528E750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14:textFill>
                  <w14:solidFill>
                    <w14:schemeClr w14:val="tx1"/>
                  </w14:solidFill>
                </w14:textFill>
              </w:rPr>
              <w:t>4%</w:t>
            </w:r>
          </w:p>
        </w:tc>
        <w:tc>
          <w:tcPr>
            <w:tcW w:w="2746" w:type="dxa"/>
            <w:tcBorders>
              <w:top w:val="single" w:color="000000" w:sz="4" w:space="0"/>
              <w:left w:val="single" w:color="000000" w:sz="4" w:space="0"/>
              <w:bottom w:val="single" w:color="000000" w:sz="4" w:space="0"/>
              <w:right w:val="single" w:color="000000" w:sz="4" w:space="0"/>
            </w:tcBorders>
            <w:vAlign w:val="center"/>
          </w:tcPr>
          <w:p w14:paraId="6539077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w:t>
            </w:r>
            <w:r>
              <w:rPr>
                <w:rFonts w:hint="eastAsia" w:ascii="宋体" w:hAnsi="宋体" w:cs="宋体"/>
                <w:color w:val="000000" w:themeColor="text1"/>
                <w:szCs w:val="21"/>
                <w:highlight w:val="none"/>
                <w:u w:val="single"/>
                <w14:textFill>
                  <w14:solidFill>
                    <w14:schemeClr w14:val="tx1"/>
                  </w14:solidFill>
                </w14:textFill>
              </w:rPr>
              <w:t>1-4%</w:t>
            </w:r>
            <w:r>
              <w:rPr>
                <w:rFonts w:hint="eastAsia" w:ascii="宋体" w:hAnsi="宋体" w:cs="宋体"/>
                <w:color w:val="000000" w:themeColor="text1"/>
                <w:szCs w:val="21"/>
                <w:highlight w:val="none"/>
                <w14:textFill>
                  <w14:solidFill>
                    <w14:schemeClr w14:val="tx1"/>
                  </w14:solidFill>
                </w14:textFill>
              </w:rPr>
              <w:t>）</w:t>
            </w:r>
          </w:p>
        </w:tc>
      </w:tr>
    </w:tbl>
    <w:p w14:paraId="08C8B93F">
      <w:pPr>
        <w:rPr>
          <w:rFonts w:ascii="宋体"/>
          <w:color w:val="000000" w:themeColor="text1"/>
          <w:szCs w:val="21"/>
          <w:highlight w:val="none"/>
          <w14:textFill>
            <w14:solidFill>
              <w14:schemeClr w14:val="tx1"/>
            </w14:solidFill>
          </w14:textFill>
        </w:rPr>
      </w:pPr>
    </w:p>
    <w:p w14:paraId="334BB26B">
      <w:pPr>
        <w:rPr>
          <w:rFonts w:ascii="宋体"/>
          <w:color w:val="000000" w:themeColor="text1"/>
          <w:szCs w:val="21"/>
          <w:highlight w:val="none"/>
          <w14:textFill>
            <w14:solidFill>
              <w14:schemeClr w14:val="tx1"/>
            </w14:solidFill>
          </w14:textFill>
        </w:rPr>
      </w:pPr>
    </w:p>
    <w:p w14:paraId="208657BC">
      <w:pPr>
        <w:rPr>
          <w:rFonts w:ascii="宋体"/>
          <w:color w:val="000000" w:themeColor="text1"/>
          <w:szCs w:val="21"/>
          <w:highlight w:val="none"/>
          <w14:textFill>
            <w14:solidFill>
              <w14:schemeClr w14:val="tx1"/>
            </w14:solidFill>
          </w14:textFill>
        </w:rPr>
      </w:pPr>
    </w:p>
    <w:p w14:paraId="763846F4">
      <w:pPr>
        <w:rPr>
          <w:rFonts w:ascii="宋体"/>
          <w:color w:val="000000" w:themeColor="text1"/>
          <w:szCs w:val="21"/>
          <w:highlight w:val="none"/>
          <w14:textFill>
            <w14:solidFill>
              <w14:schemeClr w14:val="tx1"/>
            </w14:solidFill>
          </w14:textFill>
        </w:rPr>
      </w:pPr>
    </w:p>
    <w:p w14:paraId="746502B8">
      <w:pPr>
        <w:rPr>
          <w:rFonts w:ascii="宋体"/>
          <w:color w:val="000000" w:themeColor="text1"/>
          <w:szCs w:val="21"/>
          <w:highlight w:val="none"/>
          <w14:textFill>
            <w14:solidFill>
              <w14:schemeClr w14:val="tx1"/>
            </w14:solidFill>
          </w14:textFill>
        </w:rPr>
      </w:pPr>
    </w:p>
    <w:p w14:paraId="751946D3">
      <w:pPr>
        <w:rPr>
          <w:rFonts w:ascii="宋体"/>
          <w:color w:val="000000" w:themeColor="text1"/>
          <w:szCs w:val="21"/>
          <w:highlight w:val="none"/>
          <w14:textFill>
            <w14:solidFill>
              <w14:schemeClr w14:val="tx1"/>
            </w14:solidFill>
          </w14:textFill>
        </w:rPr>
      </w:pPr>
    </w:p>
    <w:p w14:paraId="5FF4AC51">
      <w:pPr>
        <w:rPr>
          <w:rFonts w:ascii="宋体"/>
          <w:color w:val="000000" w:themeColor="text1"/>
          <w:szCs w:val="21"/>
          <w:highlight w:val="none"/>
          <w14:textFill>
            <w14:solidFill>
              <w14:schemeClr w14:val="tx1"/>
            </w14:solidFill>
          </w14:textFill>
        </w:rPr>
      </w:pPr>
    </w:p>
    <w:p w14:paraId="7D9BBF89">
      <w:pPr>
        <w:rPr>
          <w:rFonts w:ascii="宋体"/>
          <w:color w:val="000000" w:themeColor="text1"/>
          <w:szCs w:val="21"/>
          <w:highlight w:val="none"/>
          <w14:textFill>
            <w14:solidFill>
              <w14:schemeClr w14:val="tx1"/>
            </w14:solidFill>
          </w14:textFill>
        </w:rPr>
      </w:pPr>
    </w:p>
    <w:p w14:paraId="7BDBB78D">
      <w:pPr>
        <w:rPr>
          <w:rFonts w:ascii="宋体"/>
          <w:color w:val="000000" w:themeColor="text1"/>
          <w:szCs w:val="21"/>
          <w:highlight w:val="none"/>
          <w14:textFill>
            <w14:solidFill>
              <w14:schemeClr w14:val="tx1"/>
            </w14:solidFill>
          </w14:textFill>
        </w:rPr>
      </w:pPr>
    </w:p>
    <w:p w14:paraId="7906F7CE">
      <w:pPr>
        <w:rPr>
          <w:rFonts w:ascii="宋体"/>
          <w:color w:val="000000" w:themeColor="text1"/>
          <w:szCs w:val="21"/>
          <w:highlight w:val="none"/>
          <w14:textFill>
            <w14:solidFill>
              <w14:schemeClr w14:val="tx1"/>
            </w14:solidFill>
          </w14:textFill>
        </w:rPr>
      </w:pPr>
    </w:p>
    <w:p w14:paraId="09E55468">
      <w:pPr>
        <w:rPr>
          <w:rFonts w:ascii="宋体"/>
          <w:color w:val="000000" w:themeColor="text1"/>
          <w:szCs w:val="21"/>
          <w:highlight w:val="none"/>
          <w14:textFill>
            <w14:solidFill>
              <w14:schemeClr w14:val="tx1"/>
            </w14:solidFill>
          </w14:textFill>
        </w:rPr>
      </w:pPr>
    </w:p>
    <w:p w14:paraId="53212519">
      <w:pPr>
        <w:rPr>
          <w:rFonts w:ascii="宋体"/>
          <w:color w:val="000000" w:themeColor="text1"/>
          <w:szCs w:val="21"/>
          <w:highlight w:val="none"/>
          <w14:textFill>
            <w14:solidFill>
              <w14:schemeClr w14:val="tx1"/>
            </w14:solidFill>
          </w14:textFill>
        </w:rPr>
      </w:pPr>
    </w:p>
    <w:p w14:paraId="53FDC860">
      <w:pPr>
        <w:rPr>
          <w:rFonts w:ascii="宋体"/>
          <w:color w:val="000000" w:themeColor="text1"/>
          <w:szCs w:val="21"/>
          <w:highlight w:val="none"/>
          <w14:textFill>
            <w14:solidFill>
              <w14:schemeClr w14:val="tx1"/>
            </w14:solidFill>
          </w14:textFill>
        </w:rPr>
      </w:pPr>
    </w:p>
    <w:p w14:paraId="1D406BD7">
      <w:pPr>
        <w:rPr>
          <w:rFonts w:ascii="宋体"/>
          <w:color w:val="000000" w:themeColor="text1"/>
          <w:szCs w:val="21"/>
          <w:highlight w:val="none"/>
          <w14:textFill>
            <w14:solidFill>
              <w14:schemeClr w14:val="tx1"/>
            </w14:solidFill>
          </w14:textFill>
        </w:rPr>
      </w:pPr>
    </w:p>
    <w:p w14:paraId="0667F5D2">
      <w:pPr>
        <w:rPr>
          <w:rFonts w:ascii="宋体"/>
          <w:color w:val="000000" w:themeColor="text1"/>
          <w:szCs w:val="21"/>
          <w:highlight w:val="none"/>
          <w14:textFill>
            <w14:solidFill>
              <w14:schemeClr w14:val="tx1"/>
            </w14:solidFill>
          </w14:textFill>
        </w:rPr>
      </w:pPr>
    </w:p>
    <w:p w14:paraId="56BFE5A7">
      <w:pPr>
        <w:rPr>
          <w:rFonts w:ascii="宋体"/>
          <w:color w:val="000000" w:themeColor="text1"/>
          <w:szCs w:val="21"/>
          <w:highlight w:val="none"/>
          <w14:textFill>
            <w14:solidFill>
              <w14:schemeClr w14:val="tx1"/>
            </w14:solidFill>
          </w14:textFill>
        </w:rPr>
      </w:pPr>
    </w:p>
    <w:p w14:paraId="260108A9">
      <w:pPr>
        <w:rPr>
          <w:rFonts w:ascii="宋体"/>
          <w:color w:val="000000" w:themeColor="text1"/>
          <w:szCs w:val="21"/>
          <w:highlight w:val="none"/>
          <w14:textFill>
            <w14:solidFill>
              <w14:schemeClr w14:val="tx1"/>
            </w14:solidFill>
          </w14:textFill>
        </w:rPr>
      </w:pPr>
    </w:p>
    <w:p w14:paraId="2DAABF14">
      <w:pPr>
        <w:rPr>
          <w:rFonts w:ascii="宋体"/>
          <w:color w:val="000000" w:themeColor="text1"/>
          <w:szCs w:val="21"/>
          <w:highlight w:val="none"/>
          <w14:textFill>
            <w14:solidFill>
              <w14:schemeClr w14:val="tx1"/>
            </w14:solidFill>
          </w14:textFill>
        </w:rPr>
      </w:pPr>
    </w:p>
    <w:p w14:paraId="41234A18">
      <w:pPr>
        <w:rPr>
          <w:rFonts w:ascii="宋体"/>
          <w:color w:val="000000" w:themeColor="text1"/>
          <w:szCs w:val="21"/>
          <w:highlight w:val="none"/>
          <w14:textFill>
            <w14:solidFill>
              <w14:schemeClr w14:val="tx1"/>
            </w14:solidFill>
          </w14:textFill>
        </w:rPr>
      </w:pPr>
    </w:p>
    <w:p w14:paraId="4F8E7A78">
      <w:pPr>
        <w:rPr>
          <w:rFonts w:ascii="宋体"/>
          <w:color w:val="000000" w:themeColor="text1"/>
          <w:szCs w:val="21"/>
          <w:highlight w:val="none"/>
          <w14:textFill>
            <w14:solidFill>
              <w14:schemeClr w14:val="tx1"/>
            </w14:solidFill>
          </w14:textFill>
        </w:rPr>
      </w:pPr>
    </w:p>
    <w:p w14:paraId="499032AF">
      <w:pPr>
        <w:rPr>
          <w:rFonts w:ascii="宋体"/>
          <w:color w:val="000000" w:themeColor="text1"/>
          <w:szCs w:val="21"/>
          <w:highlight w:val="none"/>
          <w14:textFill>
            <w14:solidFill>
              <w14:schemeClr w14:val="tx1"/>
            </w14:solidFill>
          </w14:textFill>
        </w:rPr>
      </w:pPr>
    </w:p>
    <w:p w14:paraId="6AC00516">
      <w:pPr>
        <w:rPr>
          <w:rFonts w:ascii="宋体"/>
          <w:color w:val="000000" w:themeColor="text1"/>
          <w:szCs w:val="21"/>
          <w:highlight w:val="none"/>
          <w14:textFill>
            <w14:solidFill>
              <w14:schemeClr w14:val="tx1"/>
            </w14:solidFill>
          </w14:textFill>
        </w:rPr>
      </w:pPr>
    </w:p>
    <w:p w14:paraId="1AA8C57E">
      <w:pPr>
        <w:rPr>
          <w:rFonts w:ascii="宋体"/>
          <w:color w:val="000000" w:themeColor="text1"/>
          <w:szCs w:val="21"/>
          <w:highlight w:val="none"/>
          <w14:textFill>
            <w14:solidFill>
              <w14:schemeClr w14:val="tx1"/>
            </w14:solidFill>
          </w14:textFill>
        </w:rPr>
      </w:pPr>
    </w:p>
    <w:p w14:paraId="2A5B1B63">
      <w:pPr>
        <w:rPr>
          <w:rFonts w:ascii="宋体"/>
          <w:color w:val="000000" w:themeColor="text1"/>
          <w:szCs w:val="21"/>
          <w:highlight w:val="none"/>
          <w14:textFill>
            <w14:solidFill>
              <w14:schemeClr w14:val="tx1"/>
            </w14:solidFill>
          </w14:textFill>
        </w:rPr>
      </w:pPr>
    </w:p>
    <w:p w14:paraId="32A89049">
      <w:pPr>
        <w:rPr>
          <w:rFonts w:ascii="宋体"/>
          <w:color w:val="000000" w:themeColor="text1"/>
          <w:szCs w:val="21"/>
          <w:highlight w:val="none"/>
          <w14:textFill>
            <w14:solidFill>
              <w14:schemeClr w14:val="tx1"/>
            </w14:solidFill>
          </w14:textFill>
        </w:rPr>
      </w:pPr>
    </w:p>
    <w:p w14:paraId="59070451">
      <w:pPr>
        <w:rPr>
          <w:rFonts w:ascii="宋体"/>
          <w:color w:val="000000" w:themeColor="text1"/>
          <w:szCs w:val="21"/>
          <w:highlight w:val="none"/>
          <w14:textFill>
            <w14:solidFill>
              <w14:schemeClr w14:val="tx1"/>
            </w14:solidFill>
          </w14:textFill>
        </w:rPr>
      </w:pPr>
    </w:p>
    <w:p w14:paraId="056D008A">
      <w:pPr>
        <w:rPr>
          <w:rFonts w:ascii="宋体"/>
          <w:color w:val="000000" w:themeColor="text1"/>
          <w:szCs w:val="21"/>
          <w:highlight w:val="none"/>
          <w14:textFill>
            <w14:solidFill>
              <w14:schemeClr w14:val="tx1"/>
            </w14:solidFill>
          </w14:textFill>
        </w:rPr>
      </w:pPr>
    </w:p>
    <w:p w14:paraId="6D7B6092">
      <w:pPr>
        <w:rPr>
          <w:rFonts w:ascii="宋体"/>
          <w:color w:val="000000" w:themeColor="text1"/>
          <w:szCs w:val="21"/>
          <w:highlight w:val="none"/>
          <w14:textFill>
            <w14:solidFill>
              <w14:schemeClr w14:val="tx1"/>
            </w14:solidFill>
          </w14:textFill>
        </w:rPr>
      </w:pPr>
    </w:p>
    <w:p w14:paraId="0F6DA67D">
      <w:pPr>
        <w:pStyle w:val="4"/>
        <w:numPr>
          <w:ilvl w:val="0"/>
          <w:numId w:val="0"/>
        </w:numPr>
        <w:rPr>
          <w:color w:val="000000" w:themeColor="text1"/>
          <w:sz w:val="24"/>
          <w:highlight w:val="none"/>
          <w14:textFill>
            <w14:solidFill>
              <w14:schemeClr w14:val="tx1"/>
            </w14:solidFill>
          </w14:textFill>
        </w:rPr>
      </w:pPr>
      <w:bookmarkStart w:id="1578" w:name="_Toc835"/>
      <w:r>
        <w:rPr>
          <w:rFonts w:hint="eastAsia"/>
          <w:color w:val="000000" w:themeColor="text1"/>
          <w:sz w:val="24"/>
          <w:highlight w:val="none"/>
          <w14:textFill>
            <w14:solidFill>
              <w14:schemeClr w14:val="tx1"/>
            </w14:solidFill>
          </w14:textFill>
        </w:rPr>
        <w:t>H、评标细则</w:t>
      </w:r>
      <w:bookmarkEnd w:id="1578"/>
    </w:p>
    <w:p w14:paraId="3DF1BEB0">
      <w:pPr>
        <w:pStyle w:val="25"/>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14:paraId="699ABDA5">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14:paraId="291408A3">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14:paraId="34840171">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14:paraId="6425E540">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33002DA6">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14:paraId="12470A69">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14:paraId="5B703C09">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评价指标及权重：</w:t>
      </w:r>
    </w:p>
    <w:p w14:paraId="74876960">
      <w:pPr>
        <w:rPr>
          <w:rFonts w:hint="eastAsia" w:ascii="宋体" w:hAnsi="宋体" w:eastAsia="宋体" w:cs="宋体"/>
          <w:color w:val="000000" w:themeColor="text1"/>
          <w:sz w:val="21"/>
          <w:szCs w:val="21"/>
          <w:highlight w:val="none"/>
          <w14:textFill>
            <w14:solidFill>
              <w14:schemeClr w14:val="tx1"/>
            </w14:solidFill>
          </w14:textFill>
        </w:rPr>
      </w:pPr>
    </w:p>
    <w:tbl>
      <w:tblPr>
        <w:tblStyle w:val="49"/>
        <w:tblW w:w="8921" w:type="dxa"/>
        <w:jc w:val="center"/>
        <w:tblLayout w:type="fixed"/>
        <w:tblCellMar>
          <w:top w:w="0" w:type="dxa"/>
          <w:left w:w="0" w:type="dxa"/>
          <w:bottom w:w="0" w:type="dxa"/>
          <w:right w:w="0" w:type="dxa"/>
        </w:tblCellMar>
      </w:tblPr>
      <w:tblGrid>
        <w:gridCol w:w="2570"/>
        <w:gridCol w:w="2288"/>
        <w:gridCol w:w="2111"/>
        <w:gridCol w:w="1952"/>
      </w:tblGrid>
      <w:tr w14:paraId="30B34FD2">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8B9E41">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7EA557">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366352A">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C7EEB7">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14:paraId="65C6086F">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1F62EA">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EE850C8">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E64B4DA">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5E75F21">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30分</w:t>
            </w:r>
          </w:p>
        </w:tc>
      </w:tr>
    </w:tbl>
    <w:p w14:paraId="7B2DACFA">
      <w:pPr>
        <w:rPr>
          <w:rFonts w:hint="eastAsia" w:ascii="宋体" w:hAnsi="宋体" w:eastAsia="宋体" w:cs="宋体"/>
          <w:color w:val="000000" w:themeColor="text1"/>
          <w:sz w:val="21"/>
          <w:szCs w:val="21"/>
          <w:highlight w:val="none"/>
          <w14:textFill>
            <w14:solidFill>
              <w14:schemeClr w14:val="tx1"/>
            </w14:solidFill>
          </w14:textFill>
        </w:rPr>
      </w:pPr>
    </w:p>
    <w:p w14:paraId="1462EE19">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技术评分细则：</w:t>
      </w:r>
    </w:p>
    <w:tbl>
      <w:tblPr>
        <w:tblStyle w:val="49"/>
        <w:tblW w:w="9767" w:type="dxa"/>
        <w:jc w:val="center"/>
        <w:shd w:val="clear" w:color="auto" w:fill="FFFFFF"/>
        <w:tblLayout w:type="fixed"/>
        <w:tblCellMar>
          <w:top w:w="0" w:type="dxa"/>
          <w:left w:w="0" w:type="dxa"/>
          <w:bottom w:w="0" w:type="dxa"/>
          <w:right w:w="0" w:type="dxa"/>
        </w:tblCellMar>
      </w:tblPr>
      <w:tblGrid>
        <w:gridCol w:w="784"/>
        <w:gridCol w:w="980"/>
        <w:gridCol w:w="1117"/>
        <w:gridCol w:w="750"/>
        <w:gridCol w:w="6136"/>
      </w:tblGrid>
      <w:tr w14:paraId="21944803">
        <w:tblPrEx>
          <w:shd w:val="clear" w:color="auto" w:fill="FFFFFF"/>
          <w:tblCellMar>
            <w:top w:w="0" w:type="dxa"/>
            <w:left w:w="0" w:type="dxa"/>
            <w:bottom w:w="0" w:type="dxa"/>
            <w:right w:w="0" w:type="dxa"/>
          </w:tblCellMar>
        </w:tblPrEx>
        <w:trPr>
          <w:cantSplit/>
          <w:trHeight w:val="460" w:hRule="atLeast"/>
          <w:tblHeader/>
          <w:jc w:val="center"/>
        </w:trPr>
        <w:tc>
          <w:tcPr>
            <w:tcW w:w="7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68C0D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2097"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804E6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D394F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13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52A4F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30841582">
        <w:tblPrEx>
          <w:shd w:val="clear" w:color="auto" w:fill="FFFFFF"/>
          <w:tblCellMar>
            <w:top w:w="0" w:type="dxa"/>
            <w:left w:w="0" w:type="dxa"/>
            <w:bottom w:w="0" w:type="dxa"/>
            <w:right w:w="0" w:type="dxa"/>
          </w:tblCellMar>
        </w:tblPrEx>
        <w:trPr>
          <w:cantSplit/>
          <w:trHeight w:val="1287" w:hRule="atLeast"/>
          <w:jc w:val="center"/>
        </w:trPr>
        <w:tc>
          <w:tcPr>
            <w:tcW w:w="7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E8A84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980" w:type="dxa"/>
            <w:vMerge w:val="restart"/>
            <w:tcBorders>
              <w:top w:val="single" w:color="auto" w:sz="8" w:space="0"/>
              <w:left w:val="single" w:color="auto" w:sz="8" w:space="0"/>
              <w:right w:val="single" w:color="auto" w:sz="8" w:space="0"/>
            </w:tcBorders>
            <w:shd w:val="clear" w:color="auto" w:fill="FFFFFF"/>
            <w:tcMar>
              <w:top w:w="0" w:type="dxa"/>
              <w:left w:w="108" w:type="dxa"/>
              <w:bottom w:w="0" w:type="dxa"/>
              <w:right w:w="108" w:type="dxa"/>
            </w:tcMar>
            <w:vAlign w:val="center"/>
          </w:tcPr>
          <w:p w14:paraId="2DAE20D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生产设备部份</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2FB963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highlight w:val="none"/>
                <w:lang w:bidi="ar"/>
                <w14:textFill>
                  <w14:solidFill>
                    <w14:schemeClr w14:val="tx1"/>
                  </w14:solidFill>
                </w14:textFill>
              </w:rPr>
              <w:t>设备技术响应情况</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97FD0E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分</w:t>
            </w:r>
          </w:p>
        </w:tc>
        <w:tc>
          <w:tcPr>
            <w:tcW w:w="613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B42375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根据投标设备的技术参数响应招标文件要求情况进行评分，带“▲”</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号</w:t>
            </w:r>
            <w:r>
              <w:rPr>
                <w:rFonts w:hint="eastAsia" w:ascii="宋体" w:hAnsi="宋体" w:eastAsia="宋体" w:cs="宋体"/>
                <w:color w:val="000000" w:themeColor="text1"/>
                <w:kern w:val="0"/>
                <w:sz w:val="21"/>
                <w:szCs w:val="21"/>
                <w:highlight w:val="none"/>
                <w14:textFill>
                  <w14:solidFill>
                    <w14:schemeClr w14:val="tx1"/>
                  </w14:solidFill>
                </w14:textFill>
              </w:rPr>
              <w:t>的重要</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技术</w:t>
            </w:r>
            <w:r>
              <w:rPr>
                <w:rFonts w:hint="eastAsia" w:ascii="宋体" w:hAnsi="宋体" w:eastAsia="宋体" w:cs="宋体"/>
                <w:color w:val="000000" w:themeColor="text1"/>
                <w:kern w:val="0"/>
                <w:sz w:val="21"/>
                <w:szCs w:val="21"/>
                <w:highlight w:val="none"/>
                <w14:textFill>
                  <w14:solidFill>
                    <w14:schemeClr w14:val="tx1"/>
                  </w14:solidFill>
                </w14:textFill>
              </w:rPr>
              <w:t>参数中每负偏离或不响应</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kern w:val="0"/>
                <w:sz w:val="21"/>
                <w:szCs w:val="21"/>
                <w:highlight w:val="none"/>
                <w14:textFill>
                  <w14:solidFill>
                    <w14:schemeClr w14:val="tx1"/>
                  </w14:solidFill>
                </w14:textFill>
              </w:rPr>
              <w:t>一项扣</w:t>
            </w:r>
            <w:r>
              <w:rPr>
                <w:rFonts w:hint="eastAsia" w:ascii="宋体" w:hAnsi="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分。</w:t>
            </w:r>
          </w:p>
          <w:p w14:paraId="7A25B48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注：如技术要求中有明确要求提供的证明资料，则以技术要求中要求的为准，如技术要求中无明确要求证明材料的，按《</w:t>
            </w:r>
            <w:r>
              <w:rPr>
                <w:rFonts w:hint="eastAsia"/>
                <w:color w:val="000000" w:themeColor="text1"/>
                <w:highlight w:val="none"/>
                <w14:textFill>
                  <w14:solidFill>
                    <w14:schemeClr w14:val="tx1"/>
                  </w14:solidFill>
                </w14:textFill>
              </w:rPr>
              <w:t>技术条款偏离一览表</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的</w:t>
            </w:r>
            <w:r>
              <w:rPr>
                <w:rFonts w:hint="eastAsia" w:ascii="宋体" w:hAnsi="宋体" w:cs="宋体"/>
                <w:color w:val="000000" w:themeColor="text1"/>
                <w:szCs w:val="21"/>
                <w:highlight w:val="none"/>
                <w14:textFill>
                  <w14:solidFill>
                    <w14:schemeClr w14:val="tx1"/>
                  </w14:solidFill>
                </w14:textFill>
              </w:rPr>
              <w:t>响应情况为准，不提供不得分。</w:t>
            </w:r>
          </w:p>
        </w:tc>
      </w:tr>
      <w:tr w14:paraId="221E82CF">
        <w:tblPrEx>
          <w:shd w:val="clear" w:color="auto" w:fill="FFFFFF"/>
          <w:tblCellMar>
            <w:top w:w="0" w:type="dxa"/>
            <w:left w:w="0" w:type="dxa"/>
            <w:bottom w:w="0" w:type="dxa"/>
            <w:right w:w="0" w:type="dxa"/>
          </w:tblCellMar>
        </w:tblPrEx>
        <w:trPr>
          <w:cantSplit/>
          <w:trHeight w:val="1287" w:hRule="atLeast"/>
          <w:jc w:val="center"/>
        </w:trPr>
        <w:tc>
          <w:tcPr>
            <w:tcW w:w="7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53B4D2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980" w:type="dxa"/>
            <w:vMerge w:val="continue"/>
            <w:tcBorders>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13A76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631F1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工艺方案设计</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A4D3F0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613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219A8BA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根据投标人所提供的</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工艺方案设计</w:t>
            </w:r>
            <w:r>
              <w:rPr>
                <w:rFonts w:hint="eastAsia" w:ascii="宋体" w:hAnsi="宋体" w:eastAsia="宋体" w:cs="宋体"/>
                <w:color w:val="000000" w:themeColor="text1"/>
                <w:kern w:val="0"/>
                <w:sz w:val="21"/>
                <w:szCs w:val="21"/>
                <w:highlight w:val="none"/>
                <w14:textFill>
                  <w14:solidFill>
                    <w14:schemeClr w14:val="tx1"/>
                  </w14:solidFill>
                </w14:textFill>
              </w:rPr>
              <w:t xml:space="preserve">进行综合评审： </w:t>
            </w:r>
          </w:p>
          <w:p w14:paraId="0C609BD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提供工艺设计方案，及相关材料能够体现工艺的先进性、科学性容详细周全，有针对本项目的深化设计方案、实施细则，对项目总体理解全面到位，各部分工作内容的分析详细合理，重难点分析详细，应对措施合理，方案科学合理、完全符合项目需求，针对性强、可操作性强，</w:t>
            </w:r>
            <w:r>
              <w:rPr>
                <w:rFonts w:hint="eastAsia" w:ascii="宋体" w:hAnsi="宋体" w:eastAsia="宋体" w:cs="宋体"/>
                <w:color w:val="000000" w:themeColor="text1"/>
                <w:kern w:val="0"/>
                <w:sz w:val="21"/>
                <w:szCs w:val="21"/>
                <w:highlight w:val="none"/>
                <w14:textFill>
                  <w14:solidFill>
                    <w14:schemeClr w14:val="tx1"/>
                  </w14:solidFill>
                </w14:textFill>
              </w:rPr>
              <w:t>优于或满足采购需求，得</w:t>
            </w:r>
            <w:r>
              <w:rPr>
                <w:rFonts w:hint="eastAsia" w:ascii="宋体" w:hAnsi="宋体" w:cs="宋体"/>
                <w:color w:val="000000" w:themeColor="text1"/>
                <w:kern w:val="0"/>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kern w:val="0"/>
                <w:sz w:val="21"/>
                <w:szCs w:val="21"/>
                <w:highlight w:val="none"/>
                <w14:textFill>
                  <w14:solidFill>
                    <w14:schemeClr w14:val="tx1"/>
                  </w14:solidFill>
                </w14:textFill>
              </w:rPr>
              <w:t xml:space="preserve">分； </w:t>
            </w:r>
          </w:p>
          <w:p w14:paraId="2E0CF61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提供工艺设计方案，对项目总体理解有论述，论述完整，有重难点分析及简单的应对措施，方案符合项目釆购需求，具有可操作性的</w:t>
            </w:r>
            <w:r>
              <w:rPr>
                <w:rFonts w:hint="eastAsia" w:ascii="宋体" w:hAnsi="宋体" w:eastAsia="宋体" w:cs="宋体"/>
                <w:color w:val="000000" w:themeColor="text1"/>
                <w:kern w:val="0"/>
                <w:sz w:val="21"/>
                <w:szCs w:val="21"/>
                <w:highlight w:val="none"/>
                <w14:textFill>
                  <w14:solidFill>
                    <w14:schemeClr w14:val="tx1"/>
                  </w14:solidFill>
                </w14:textFill>
              </w:rPr>
              <w:t>，基本满足采购需求，得</w:t>
            </w:r>
            <w:r>
              <w:rPr>
                <w:rFonts w:hint="eastAsia" w:ascii="宋体" w:hAnsi="宋体" w:cs="宋体"/>
                <w:color w:val="000000" w:themeColor="text1"/>
                <w:kern w:val="0"/>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 w:val="21"/>
                <w:szCs w:val="21"/>
                <w:highlight w:val="none"/>
                <w14:textFill>
                  <w14:solidFill>
                    <w14:schemeClr w14:val="tx1"/>
                  </w14:solidFill>
                </w14:textFill>
              </w:rPr>
              <w:t xml:space="preserve">分； </w:t>
            </w:r>
          </w:p>
          <w:p w14:paraId="7812809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提供工艺设计方案，对项目总体理解有论述但不足，有重难点分析及简单的应对措施但不足，方案符合项目釆购需求，具有可操作性的</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部分</w:t>
            </w:r>
            <w:r>
              <w:rPr>
                <w:rFonts w:hint="eastAsia" w:ascii="宋体" w:hAnsi="宋体" w:eastAsia="宋体" w:cs="宋体"/>
                <w:color w:val="000000" w:themeColor="text1"/>
                <w:kern w:val="0"/>
                <w:sz w:val="21"/>
                <w:szCs w:val="21"/>
                <w:highlight w:val="none"/>
                <w14:textFill>
                  <w14:solidFill>
                    <w14:schemeClr w14:val="tx1"/>
                  </w14:solidFill>
                </w14:textFill>
              </w:rPr>
              <w:t>满足采购需求，得</w:t>
            </w:r>
            <w:r>
              <w:rPr>
                <w:rFonts w:hint="eastAsia" w:ascii="宋体" w:hAnsi="宋体" w:cs="宋体"/>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 w:val="21"/>
                <w:szCs w:val="21"/>
                <w:highlight w:val="none"/>
                <w14:textFill>
                  <w14:solidFill>
                    <w14:schemeClr w14:val="tx1"/>
                  </w14:solidFill>
                </w14:textFill>
              </w:rPr>
              <w:t>分；</w:t>
            </w:r>
          </w:p>
          <w:p w14:paraId="0A97A2B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4.提供工艺设计方案，作业内容包含招标文件规定的内容，但内容空泛，简单的</w:t>
            </w:r>
            <w:r>
              <w:rPr>
                <w:rFonts w:hint="eastAsia" w:ascii="宋体" w:hAnsi="宋体" w:eastAsia="宋体" w:cs="宋体"/>
                <w:color w:val="000000" w:themeColor="text1"/>
                <w:kern w:val="0"/>
                <w:sz w:val="21"/>
                <w:szCs w:val="21"/>
                <w:highlight w:val="none"/>
                <w14:textFill>
                  <w14:solidFill>
                    <w14:schemeClr w14:val="tx1"/>
                  </w14:solidFill>
                </w14:textFill>
              </w:rPr>
              <w:t>，未能满足采购需求，得</w:t>
            </w:r>
            <w:r>
              <w:rPr>
                <w:rFonts w:hint="eastAsia" w:ascii="宋体" w:hAnsi="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 xml:space="preserve">分； </w:t>
            </w:r>
          </w:p>
          <w:p w14:paraId="2386D34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不提供不得分。</w:t>
            </w:r>
          </w:p>
        </w:tc>
      </w:tr>
      <w:tr w14:paraId="4D2A6280">
        <w:tblPrEx>
          <w:shd w:val="clear" w:color="auto" w:fill="FFFFFF"/>
          <w:tblCellMar>
            <w:top w:w="0" w:type="dxa"/>
            <w:left w:w="0" w:type="dxa"/>
            <w:bottom w:w="0" w:type="dxa"/>
            <w:right w:w="0" w:type="dxa"/>
          </w:tblCellMar>
        </w:tblPrEx>
        <w:trPr>
          <w:cantSplit/>
          <w:trHeight w:val="1287" w:hRule="atLeast"/>
          <w:jc w:val="center"/>
        </w:trPr>
        <w:tc>
          <w:tcPr>
            <w:tcW w:w="7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DFB97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980" w:type="dxa"/>
            <w:vMerge w:val="restart"/>
            <w:tcBorders>
              <w:top w:val="single" w:color="auto" w:sz="8" w:space="0"/>
              <w:left w:val="single" w:color="auto" w:sz="8" w:space="0"/>
              <w:right w:val="single" w:color="auto" w:sz="8" w:space="0"/>
            </w:tcBorders>
            <w:shd w:val="clear" w:color="auto" w:fill="FFFFFF"/>
            <w:tcMar>
              <w:top w:w="0" w:type="dxa"/>
              <w:left w:w="108" w:type="dxa"/>
              <w:bottom w:w="0" w:type="dxa"/>
              <w:right w:w="108" w:type="dxa"/>
            </w:tcMar>
            <w:vAlign w:val="center"/>
          </w:tcPr>
          <w:p w14:paraId="63224B3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环保设备部份</w:t>
            </w: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BBF0B8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工艺布置图</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6E723E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分</w:t>
            </w:r>
          </w:p>
        </w:tc>
        <w:tc>
          <w:tcPr>
            <w:tcW w:w="613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E10328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根据投标人提供的项目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工艺布置图</w:t>
            </w:r>
            <w:r>
              <w:rPr>
                <w:rFonts w:hint="eastAsia" w:ascii="宋体" w:hAnsi="宋体" w:eastAsia="宋体" w:cs="宋体"/>
                <w:color w:val="000000" w:themeColor="text1"/>
                <w:kern w:val="0"/>
                <w:sz w:val="21"/>
                <w:szCs w:val="21"/>
                <w:highlight w:val="none"/>
                <w14:textFill>
                  <w14:solidFill>
                    <w14:schemeClr w14:val="tx1"/>
                  </w14:solidFill>
                </w14:textFill>
              </w:rPr>
              <w:t>进行评分：</w:t>
            </w:r>
          </w:p>
          <w:p w14:paraId="7BD40A1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1.提供工艺布置图，</w:t>
            </w:r>
            <w:r>
              <w:rPr>
                <w:rFonts w:hint="eastAsia" w:ascii="宋体" w:hAnsi="宋体" w:cs="宋体"/>
                <w:color w:val="000000" w:themeColor="text1"/>
                <w:kern w:val="0"/>
                <w:sz w:val="21"/>
                <w:szCs w:val="21"/>
                <w:highlight w:val="none"/>
                <w:lang w:val="en-US" w:eastAsia="zh-CN"/>
                <w14:textFill>
                  <w14:solidFill>
                    <w14:schemeClr w14:val="tx1"/>
                  </w14:solidFill>
                </w14:textFill>
              </w:rPr>
              <w:t>各建构筑物</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结构及形式、尺寸及标高均明确，工艺设备布置图完善、清晰、合理的</w:t>
            </w:r>
            <w:r>
              <w:rPr>
                <w:rFonts w:hint="eastAsia" w:ascii="宋体" w:hAnsi="宋体" w:eastAsia="宋体" w:cs="宋体"/>
                <w:color w:val="000000" w:themeColor="text1"/>
                <w:kern w:val="0"/>
                <w:sz w:val="21"/>
                <w:szCs w:val="21"/>
                <w:highlight w:val="none"/>
                <w14:textFill>
                  <w14:solidFill>
                    <w14:schemeClr w14:val="tx1"/>
                  </w14:solidFill>
                </w14:textFill>
              </w:rPr>
              <w:t>，优于或满足采购需求，得</w:t>
            </w:r>
            <w:r>
              <w:rPr>
                <w:rFonts w:hint="eastAsia" w:ascii="宋体" w:hAnsi="宋体" w:cs="宋体"/>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 w:val="21"/>
                <w:szCs w:val="21"/>
                <w:highlight w:val="none"/>
                <w14:textFill>
                  <w14:solidFill>
                    <w14:schemeClr w14:val="tx1"/>
                  </w14:solidFill>
                </w14:textFill>
              </w:rPr>
              <w:t>分；</w:t>
            </w:r>
          </w:p>
          <w:p w14:paraId="09E0070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2.提供工艺布置图，工艺设备及工艺安装</w:t>
            </w:r>
            <w:r>
              <w:rPr>
                <w:rFonts w:hint="eastAsia" w:ascii="宋体" w:hAnsi="宋体" w:eastAsia="宋体" w:cs="宋体"/>
                <w:color w:val="000000" w:themeColor="text1"/>
                <w:szCs w:val="21"/>
                <w:highlight w:val="none"/>
                <w14:textFill>
                  <w14:solidFill>
                    <w14:schemeClr w14:val="tx1"/>
                  </w14:solidFill>
                </w14:textFill>
              </w:rPr>
              <w:t>基本</w:t>
            </w:r>
            <w:r>
              <w:rPr>
                <w:rFonts w:hint="eastAsia" w:ascii="宋体" w:hAnsi="宋体" w:eastAsia="宋体" w:cs="宋体"/>
                <w:color w:val="000000" w:themeColor="text1"/>
                <w:szCs w:val="21"/>
                <w:highlight w:val="none"/>
                <w:lang w:val="en-US" w:eastAsia="zh-CN"/>
                <w14:textFill>
                  <w14:solidFill>
                    <w14:schemeClr w14:val="tx1"/>
                  </w14:solidFill>
                </w14:textFill>
              </w:rPr>
              <w:t>满足采购需求，</w:t>
            </w:r>
            <w:r>
              <w:rPr>
                <w:rFonts w:hint="eastAsia" w:ascii="宋体" w:hAnsi="宋体" w:eastAsia="宋体" w:cs="宋体"/>
                <w:color w:val="000000" w:themeColor="text1"/>
                <w:kern w:val="0"/>
                <w:sz w:val="21"/>
                <w:szCs w:val="21"/>
                <w:highlight w:val="none"/>
                <w14:textFill>
                  <w14:solidFill>
                    <w14:schemeClr w14:val="tx1"/>
                  </w14:solidFill>
                </w14:textFill>
              </w:rPr>
              <w:t>得</w:t>
            </w:r>
            <w:r>
              <w:rPr>
                <w:rFonts w:hint="eastAsia" w:ascii="宋体" w:hAnsi="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分；</w:t>
            </w:r>
          </w:p>
          <w:p w14:paraId="363ECAD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3.提供工艺布置图，工艺设备及工艺安装</w:t>
            </w:r>
            <w:r>
              <w:rPr>
                <w:rFonts w:hint="eastAsia" w:ascii="宋体" w:hAnsi="宋体" w:cs="宋体"/>
                <w:color w:val="000000" w:themeColor="text1"/>
                <w:kern w:val="0"/>
                <w:sz w:val="21"/>
                <w:szCs w:val="21"/>
                <w:highlight w:val="none"/>
                <w:lang w:val="en-US" w:eastAsia="zh-CN"/>
                <w14:textFill>
                  <w14:solidFill>
                    <w14:schemeClr w14:val="tx1"/>
                  </w14:solidFill>
                </w14:textFill>
              </w:rPr>
              <w:t>部分</w:t>
            </w:r>
            <w:r>
              <w:rPr>
                <w:rFonts w:hint="eastAsia" w:ascii="宋体" w:hAnsi="宋体" w:eastAsia="宋体" w:cs="宋体"/>
                <w:color w:val="000000" w:themeColor="text1"/>
                <w:szCs w:val="21"/>
                <w:highlight w:val="none"/>
                <w:lang w:val="en-US" w:eastAsia="zh-CN"/>
                <w14:textFill>
                  <w14:solidFill>
                    <w14:schemeClr w14:val="tx1"/>
                  </w14:solidFill>
                </w14:textFill>
              </w:rPr>
              <w:t>满足采购需求，</w:t>
            </w:r>
            <w:r>
              <w:rPr>
                <w:rFonts w:hint="eastAsia" w:ascii="宋体" w:hAnsi="宋体" w:eastAsia="宋体" w:cs="宋体"/>
                <w:color w:val="000000" w:themeColor="text1"/>
                <w:kern w:val="0"/>
                <w:sz w:val="21"/>
                <w:szCs w:val="21"/>
                <w:highlight w:val="none"/>
                <w14:textFill>
                  <w14:solidFill>
                    <w14:schemeClr w14:val="tx1"/>
                  </w14:solidFill>
                </w14:textFill>
              </w:rPr>
              <w:t>得</w:t>
            </w:r>
            <w:r>
              <w:rPr>
                <w:rFonts w:hint="eastAsia" w:ascii="宋体" w:hAnsi="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分；</w:t>
            </w:r>
          </w:p>
          <w:p w14:paraId="5DFBD08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提供工艺布置图，但存在不合理的</w:t>
            </w:r>
            <w:r>
              <w:rPr>
                <w:rFonts w:hint="eastAsia" w:ascii="宋体" w:hAnsi="宋体" w:eastAsia="宋体" w:cs="宋体"/>
                <w:color w:val="000000" w:themeColor="text1"/>
                <w:kern w:val="0"/>
                <w:sz w:val="21"/>
                <w:szCs w:val="21"/>
                <w:highlight w:val="none"/>
                <w14:textFill>
                  <w14:solidFill>
                    <w14:schemeClr w14:val="tx1"/>
                  </w14:solidFill>
                </w14:textFill>
              </w:rPr>
              <w:t>，未能满足采购需求，得</w:t>
            </w:r>
            <w:r>
              <w:rPr>
                <w:rFonts w:hint="eastAsia" w:ascii="宋体" w:hAnsi="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 xml:space="preserve">分； </w:t>
            </w:r>
          </w:p>
          <w:p w14:paraId="228CDB2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不提供</w:t>
            </w:r>
            <w:r>
              <w:rPr>
                <w:rFonts w:hint="eastAsia" w:ascii="宋体" w:hAnsi="宋体" w:cs="宋体"/>
                <w:color w:val="000000" w:themeColor="text1"/>
                <w:kern w:val="0"/>
                <w:sz w:val="21"/>
                <w:szCs w:val="21"/>
                <w:highlight w:val="none"/>
                <w:lang w:val="en-US" w:eastAsia="zh-CN"/>
                <w14:textFill>
                  <w14:solidFill>
                    <w14:schemeClr w14:val="tx1"/>
                  </w14:solidFill>
                </w14:textFill>
              </w:rPr>
              <w:t>设计布置图</w:t>
            </w:r>
            <w:r>
              <w:rPr>
                <w:rFonts w:hint="eastAsia" w:ascii="宋体" w:hAnsi="宋体" w:eastAsia="宋体" w:cs="宋体"/>
                <w:color w:val="000000" w:themeColor="text1"/>
                <w:kern w:val="0"/>
                <w:sz w:val="21"/>
                <w:szCs w:val="21"/>
                <w:highlight w:val="none"/>
                <w14:textFill>
                  <w14:solidFill>
                    <w14:schemeClr w14:val="tx1"/>
                  </w14:solidFill>
                </w14:textFill>
              </w:rPr>
              <w:t>不得分。</w:t>
            </w:r>
          </w:p>
        </w:tc>
      </w:tr>
      <w:tr w14:paraId="003076F7">
        <w:tblPrEx>
          <w:shd w:val="clear" w:color="auto" w:fill="FFFFFF"/>
          <w:tblCellMar>
            <w:top w:w="0" w:type="dxa"/>
            <w:left w:w="0" w:type="dxa"/>
            <w:bottom w:w="0" w:type="dxa"/>
            <w:right w:w="0" w:type="dxa"/>
          </w:tblCellMar>
        </w:tblPrEx>
        <w:trPr>
          <w:cantSplit/>
          <w:trHeight w:val="1287" w:hRule="atLeast"/>
          <w:jc w:val="center"/>
        </w:trPr>
        <w:tc>
          <w:tcPr>
            <w:tcW w:w="7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50D4B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980" w:type="dxa"/>
            <w:vMerge w:val="continue"/>
            <w:tcBorders>
              <w:left w:val="single" w:color="auto" w:sz="8" w:space="0"/>
              <w:right w:val="single" w:color="auto" w:sz="8" w:space="0"/>
            </w:tcBorders>
            <w:shd w:val="clear" w:color="auto" w:fill="FFFFFF"/>
            <w:tcMar>
              <w:top w:w="0" w:type="dxa"/>
              <w:left w:w="108" w:type="dxa"/>
              <w:bottom w:w="0" w:type="dxa"/>
              <w:right w:w="108" w:type="dxa"/>
            </w:tcMar>
            <w:vAlign w:val="center"/>
          </w:tcPr>
          <w:p w14:paraId="45BE8AC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004F04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方案及工艺计算书</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A9FC7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613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1740CB7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根据投标人对项目提供的</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方案及工艺计算书</w:t>
            </w:r>
            <w:r>
              <w:rPr>
                <w:rFonts w:hint="eastAsia" w:ascii="宋体" w:hAnsi="宋体" w:eastAsia="宋体" w:cs="宋体"/>
                <w:color w:val="000000" w:themeColor="text1"/>
                <w:kern w:val="0"/>
                <w:sz w:val="21"/>
                <w:szCs w:val="21"/>
                <w:highlight w:val="none"/>
                <w14:textFill>
                  <w14:solidFill>
                    <w14:schemeClr w14:val="tx1"/>
                  </w14:solidFill>
                </w14:textFill>
              </w:rPr>
              <w:t xml:space="preserve">进行综合评审： </w:t>
            </w:r>
          </w:p>
          <w:p w14:paraId="7E1E124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提供方案及计算书，设计方案合理，各单体设计参数及计算过程详细合理，符合国家规范要求及项目特点及需求的</w:t>
            </w:r>
            <w:r>
              <w:rPr>
                <w:rFonts w:hint="eastAsia" w:ascii="宋体" w:hAnsi="宋体" w:eastAsia="宋体" w:cs="宋体"/>
                <w:color w:val="000000" w:themeColor="text1"/>
                <w:kern w:val="0"/>
                <w:sz w:val="21"/>
                <w:szCs w:val="21"/>
                <w:highlight w:val="none"/>
                <w14:textFill>
                  <w14:solidFill>
                    <w14:schemeClr w14:val="tx1"/>
                  </w14:solidFill>
                </w14:textFill>
              </w:rPr>
              <w:t>，优于或满足采购需求，得</w:t>
            </w:r>
            <w:r>
              <w:rPr>
                <w:rFonts w:hint="eastAsia" w:ascii="宋体" w:hAnsi="宋体" w:cs="宋体"/>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 w:val="21"/>
                <w:szCs w:val="21"/>
                <w:highlight w:val="none"/>
                <w14:textFill>
                  <w14:solidFill>
                    <w14:schemeClr w14:val="tx1"/>
                  </w14:solidFill>
                </w14:textFill>
              </w:rPr>
              <w:t xml:space="preserve">分； </w:t>
            </w:r>
          </w:p>
          <w:p w14:paraId="010C035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提供方案及计算书，方案</w:t>
            </w:r>
            <w:r>
              <w:rPr>
                <w:rFonts w:hint="eastAsia" w:ascii="宋体" w:hAnsi="宋体" w:cs="宋体"/>
                <w:color w:val="000000" w:themeColor="text1"/>
                <w:kern w:val="0"/>
                <w:sz w:val="21"/>
                <w:szCs w:val="21"/>
                <w:highlight w:val="none"/>
                <w:lang w:val="en-US" w:eastAsia="zh-CN"/>
                <w14:textFill>
                  <w14:solidFill>
                    <w14:schemeClr w14:val="tx1"/>
                  </w14:solidFill>
                </w14:textFill>
              </w:rPr>
              <w:t>较</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不合理，或主要单体计算书及依据</w:t>
            </w:r>
            <w:r>
              <w:rPr>
                <w:rFonts w:hint="eastAsia" w:ascii="宋体" w:hAnsi="宋体" w:cs="宋体"/>
                <w:color w:val="000000" w:themeColor="text1"/>
                <w:kern w:val="0"/>
                <w:sz w:val="21"/>
                <w:szCs w:val="21"/>
                <w:highlight w:val="none"/>
                <w:lang w:val="en-US" w:eastAsia="zh-CN"/>
                <w14:textFill>
                  <w14:solidFill>
                    <w14:schemeClr w14:val="tx1"/>
                  </w14:solidFill>
                </w14:textFill>
              </w:rPr>
              <w:t>不清晰</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kern w:val="0"/>
                <w:sz w:val="21"/>
                <w:szCs w:val="21"/>
                <w:highlight w:val="none"/>
                <w14:textFill>
                  <w14:solidFill>
                    <w14:schemeClr w14:val="tx1"/>
                  </w14:solidFill>
                </w14:textFill>
              </w:rPr>
              <w:t>，基本满足采购需求，得</w:t>
            </w:r>
            <w:r>
              <w:rPr>
                <w:rFonts w:hint="eastAsia" w:ascii="宋体" w:hAnsi="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 xml:space="preserve">分； </w:t>
            </w:r>
          </w:p>
          <w:p w14:paraId="422E0C5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提供方案及计算书，方案存在不合理，或主要单体计算书及依据不明确的</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部分</w:t>
            </w:r>
            <w:r>
              <w:rPr>
                <w:rFonts w:hint="eastAsia" w:ascii="宋体" w:hAnsi="宋体" w:eastAsia="宋体" w:cs="宋体"/>
                <w:color w:val="000000" w:themeColor="text1"/>
                <w:kern w:val="0"/>
                <w:sz w:val="21"/>
                <w:szCs w:val="21"/>
                <w:highlight w:val="none"/>
                <w14:textFill>
                  <w14:solidFill>
                    <w14:schemeClr w14:val="tx1"/>
                  </w14:solidFill>
                </w14:textFill>
              </w:rPr>
              <w:t>满足采购需求，得</w:t>
            </w:r>
            <w:r>
              <w:rPr>
                <w:rFonts w:hint="eastAsia" w:ascii="宋体" w:hAnsi="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分；</w:t>
            </w:r>
          </w:p>
          <w:p w14:paraId="683DF79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只提供方案或计算书，存在不合理的</w:t>
            </w:r>
            <w:r>
              <w:rPr>
                <w:rFonts w:hint="eastAsia" w:ascii="宋体" w:hAnsi="宋体" w:eastAsia="宋体" w:cs="宋体"/>
                <w:color w:val="000000" w:themeColor="text1"/>
                <w:kern w:val="0"/>
                <w:sz w:val="21"/>
                <w:szCs w:val="21"/>
                <w:highlight w:val="none"/>
                <w14:textFill>
                  <w14:solidFill>
                    <w14:schemeClr w14:val="tx1"/>
                  </w14:solidFill>
                </w14:textFill>
              </w:rPr>
              <w:t>，未能满足采购需求，得</w:t>
            </w:r>
            <w:r>
              <w:rPr>
                <w:rFonts w:hint="eastAsia" w:ascii="宋体" w:hAnsi="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 xml:space="preserve">分； </w:t>
            </w:r>
          </w:p>
          <w:p w14:paraId="189D599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不提供</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方案及工艺计算书</w:t>
            </w:r>
            <w:r>
              <w:rPr>
                <w:rFonts w:hint="eastAsia" w:ascii="宋体" w:hAnsi="宋体" w:eastAsia="宋体" w:cs="宋体"/>
                <w:color w:val="000000" w:themeColor="text1"/>
                <w:kern w:val="0"/>
                <w:sz w:val="21"/>
                <w:szCs w:val="21"/>
                <w:highlight w:val="none"/>
                <w14:textFill>
                  <w14:solidFill>
                    <w14:schemeClr w14:val="tx1"/>
                  </w14:solidFill>
                </w14:textFill>
              </w:rPr>
              <w:t>不得分。</w:t>
            </w:r>
          </w:p>
        </w:tc>
      </w:tr>
      <w:tr w14:paraId="702458D4">
        <w:tblPrEx>
          <w:shd w:val="clear" w:color="auto" w:fill="FFFFFF"/>
          <w:tblCellMar>
            <w:top w:w="0" w:type="dxa"/>
            <w:left w:w="0" w:type="dxa"/>
            <w:bottom w:w="0" w:type="dxa"/>
            <w:right w:w="0" w:type="dxa"/>
          </w:tblCellMar>
        </w:tblPrEx>
        <w:trPr>
          <w:cantSplit/>
          <w:trHeight w:val="1287" w:hRule="atLeast"/>
          <w:jc w:val="center"/>
        </w:trPr>
        <w:tc>
          <w:tcPr>
            <w:tcW w:w="7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CB6450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p>
        </w:tc>
        <w:tc>
          <w:tcPr>
            <w:tcW w:w="980" w:type="dxa"/>
            <w:vMerge w:val="continue"/>
            <w:tcBorders>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306C0B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1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A467D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工艺调试及试运行</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F0BF49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6分</w:t>
            </w:r>
          </w:p>
        </w:tc>
        <w:tc>
          <w:tcPr>
            <w:tcW w:w="613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3D26A8E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根据投标人对项目提供的</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工艺调试及试运行</w:t>
            </w:r>
            <w:r>
              <w:rPr>
                <w:rFonts w:hint="eastAsia" w:ascii="宋体" w:hAnsi="宋体" w:eastAsia="宋体" w:cs="宋体"/>
                <w:color w:val="000000" w:themeColor="text1"/>
                <w:kern w:val="0"/>
                <w:sz w:val="21"/>
                <w:szCs w:val="21"/>
                <w:highlight w:val="none"/>
                <w14:textFill>
                  <w14:solidFill>
                    <w14:schemeClr w14:val="tx1"/>
                  </w14:solidFill>
                </w14:textFill>
              </w:rPr>
              <w:t xml:space="preserve">进行综合评审： </w:t>
            </w:r>
          </w:p>
          <w:p w14:paraId="4A413A0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317"/>
                <w:rFonts w:hint="eastAsia" w:ascii="宋体" w:hAnsi="宋体" w:eastAsia="宋体" w:cs="宋体"/>
                <w:color w:val="000000" w:themeColor="text1"/>
                <w:sz w:val="21"/>
                <w:szCs w:val="21"/>
                <w:highlight w:val="none"/>
                <w:lang w:val="en-US" w:eastAsia="zh-CN" w:bidi="ar"/>
                <w14:textFill>
                  <w14:solidFill>
                    <w14:schemeClr w14:val="tx1"/>
                  </w14:solidFill>
                </w14:textFill>
              </w:rPr>
              <w:t>调试步骤合理，污泥接种量合适，调节手段完善，药剂估算品类齐全，药剂量合理，运行费用计算详细，吨水运行费合理</w:t>
            </w:r>
            <w:r>
              <w:rPr>
                <w:rFonts w:hint="eastAsia" w:ascii="宋体" w:hAnsi="宋体" w:eastAsia="宋体" w:cs="宋体"/>
                <w:color w:val="000000" w:themeColor="text1"/>
                <w:kern w:val="0"/>
                <w:sz w:val="21"/>
                <w:szCs w:val="21"/>
                <w:highlight w:val="none"/>
                <w14:textFill>
                  <w14:solidFill>
                    <w14:schemeClr w14:val="tx1"/>
                  </w14:solidFill>
                </w14:textFill>
              </w:rPr>
              <w:t>，优于或满足采购需求，得</w:t>
            </w:r>
            <w:r>
              <w:rPr>
                <w:rFonts w:hint="eastAsia" w:ascii="宋体" w:hAnsi="宋体" w:cs="宋体"/>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 w:val="21"/>
                <w:szCs w:val="21"/>
                <w:highlight w:val="none"/>
                <w14:textFill>
                  <w14:solidFill>
                    <w14:schemeClr w14:val="tx1"/>
                  </w14:solidFill>
                </w14:textFill>
              </w:rPr>
              <w:t xml:space="preserve">分； </w:t>
            </w:r>
          </w:p>
          <w:p w14:paraId="2C0F47A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r>
              <w:rPr>
                <w:rStyle w:val="317"/>
                <w:rFonts w:hint="eastAsia" w:ascii="宋体" w:hAnsi="宋体" w:eastAsia="宋体" w:cs="宋体"/>
                <w:color w:val="000000" w:themeColor="text1"/>
                <w:sz w:val="21"/>
                <w:szCs w:val="21"/>
                <w:highlight w:val="none"/>
                <w:lang w:val="en-US" w:eastAsia="zh-CN" w:bidi="ar"/>
                <w14:textFill>
                  <w14:solidFill>
                    <w14:schemeClr w14:val="tx1"/>
                  </w14:solidFill>
                </w14:textFill>
              </w:rPr>
              <w:t>调试步骤</w:t>
            </w:r>
            <w:r>
              <w:rPr>
                <w:rStyle w:val="317"/>
                <w:rFonts w:hint="eastAsia" w:ascii="宋体" w:hAnsi="宋体" w:cs="宋体"/>
                <w:color w:val="000000" w:themeColor="text1"/>
                <w:sz w:val="21"/>
                <w:szCs w:val="21"/>
                <w:highlight w:val="none"/>
                <w:lang w:val="en-US" w:eastAsia="zh-CN" w:bidi="ar"/>
                <w14:textFill>
                  <w14:solidFill>
                    <w14:schemeClr w14:val="tx1"/>
                  </w14:solidFill>
                </w14:textFill>
              </w:rPr>
              <w:t>较</w:t>
            </w:r>
            <w:r>
              <w:rPr>
                <w:rStyle w:val="317"/>
                <w:rFonts w:hint="eastAsia" w:ascii="宋体" w:hAnsi="宋体" w:eastAsia="宋体" w:cs="宋体"/>
                <w:color w:val="000000" w:themeColor="text1"/>
                <w:sz w:val="21"/>
                <w:szCs w:val="21"/>
                <w:highlight w:val="none"/>
                <w:lang w:val="en-US" w:eastAsia="zh-CN" w:bidi="ar"/>
                <w14:textFill>
                  <w14:solidFill>
                    <w14:schemeClr w14:val="tx1"/>
                  </w14:solidFill>
                </w14:textFill>
              </w:rPr>
              <w:t>合理，污泥接种量</w:t>
            </w:r>
            <w:r>
              <w:rPr>
                <w:rStyle w:val="317"/>
                <w:rFonts w:hint="eastAsia" w:ascii="宋体" w:hAnsi="宋体" w:cs="宋体"/>
                <w:color w:val="000000" w:themeColor="text1"/>
                <w:sz w:val="21"/>
                <w:szCs w:val="21"/>
                <w:highlight w:val="none"/>
                <w:lang w:val="en-US" w:eastAsia="zh-CN" w:bidi="ar"/>
                <w14:textFill>
                  <w14:solidFill>
                    <w14:schemeClr w14:val="tx1"/>
                  </w14:solidFill>
                </w14:textFill>
              </w:rPr>
              <w:t>较</w:t>
            </w:r>
            <w:r>
              <w:rPr>
                <w:rStyle w:val="317"/>
                <w:rFonts w:hint="eastAsia" w:ascii="宋体" w:hAnsi="宋体" w:eastAsia="宋体" w:cs="宋体"/>
                <w:color w:val="000000" w:themeColor="text1"/>
                <w:sz w:val="21"/>
                <w:szCs w:val="21"/>
                <w:highlight w:val="none"/>
                <w:lang w:val="en-US" w:eastAsia="zh-CN" w:bidi="ar"/>
                <w14:textFill>
                  <w14:solidFill>
                    <w14:schemeClr w14:val="tx1"/>
                  </w14:solidFill>
                </w14:textFill>
              </w:rPr>
              <w:t>合适，调节手段</w:t>
            </w:r>
            <w:r>
              <w:rPr>
                <w:rStyle w:val="317"/>
                <w:rFonts w:hint="eastAsia" w:ascii="宋体" w:hAnsi="宋体" w:cs="宋体"/>
                <w:color w:val="000000" w:themeColor="text1"/>
                <w:sz w:val="21"/>
                <w:szCs w:val="21"/>
                <w:highlight w:val="none"/>
                <w:lang w:val="en-US" w:eastAsia="zh-CN" w:bidi="ar"/>
                <w14:textFill>
                  <w14:solidFill>
                    <w14:schemeClr w14:val="tx1"/>
                  </w14:solidFill>
                </w14:textFill>
              </w:rPr>
              <w:t>较</w:t>
            </w:r>
            <w:r>
              <w:rPr>
                <w:rStyle w:val="317"/>
                <w:rFonts w:hint="eastAsia" w:ascii="宋体" w:hAnsi="宋体" w:eastAsia="宋体" w:cs="宋体"/>
                <w:color w:val="000000" w:themeColor="text1"/>
                <w:sz w:val="21"/>
                <w:szCs w:val="21"/>
                <w:highlight w:val="none"/>
                <w:lang w:val="en-US" w:eastAsia="zh-CN" w:bidi="ar"/>
                <w14:textFill>
                  <w14:solidFill>
                    <w14:schemeClr w14:val="tx1"/>
                  </w14:solidFill>
                </w14:textFill>
              </w:rPr>
              <w:t>完善</w:t>
            </w:r>
            <w:r>
              <w:rPr>
                <w:rFonts w:hint="eastAsia" w:ascii="宋体" w:hAnsi="宋体" w:eastAsia="宋体" w:cs="宋体"/>
                <w:color w:val="000000" w:themeColor="text1"/>
                <w:kern w:val="0"/>
                <w:sz w:val="21"/>
                <w:szCs w:val="21"/>
                <w:highlight w:val="none"/>
                <w14:textFill>
                  <w14:solidFill>
                    <w14:schemeClr w14:val="tx1"/>
                  </w14:solidFill>
                </w14:textFill>
              </w:rPr>
              <w:t>，基本满足采购需求，得</w:t>
            </w:r>
            <w:r>
              <w:rPr>
                <w:rFonts w:hint="eastAsia" w:ascii="宋体" w:hAnsi="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 xml:space="preserve">分； </w:t>
            </w:r>
          </w:p>
          <w:p w14:paraId="7E442D9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r>
              <w:rPr>
                <w:rStyle w:val="317"/>
                <w:rFonts w:hint="eastAsia" w:ascii="宋体" w:hAnsi="宋体" w:eastAsia="宋体" w:cs="宋体"/>
                <w:color w:val="000000" w:themeColor="text1"/>
                <w:sz w:val="21"/>
                <w:szCs w:val="21"/>
                <w:highlight w:val="none"/>
                <w:lang w:val="en-US" w:eastAsia="zh-CN" w:bidi="ar"/>
                <w14:textFill>
                  <w14:solidFill>
                    <w14:schemeClr w14:val="tx1"/>
                  </w14:solidFill>
                </w14:textFill>
              </w:rPr>
              <w:t>调试步骤</w:t>
            </w:r>
            <w:r>
              <w:rPr>
                <w:rStyle w:val="317"/>
                <w:rFonts w:hint="eastAsia" w:ascii="宋体" w:hAnsi="宋体" w:cs="宋体"/>
                <w:color w:val="000000" w:themeColor="text1"/>
                <w:sz w:val="21"/>
                <w:szCs w:val="21"/>
                <w:highlight w:val="none"/>
                <w:lang w:val="en-US" w:eastAsia="zh-CN" w:bidi="ar"/>
                <w14:textFill>
                  <w14:solidFill>
                    <w14:schemeClr w14:val="tx1"/>
                  </w14:solidFill>
                </w14:textFill>
              </w:rPr>
              <w:t>存在不</w:t>
            </w:r>
            <w:r>
              <w:rPr>
                <w:rStyle w:val="317"/>
                <w:rFonts w:hint="eastAsia" w:ascii="宋体" w:hAnsi="宋体" w:eastAsia="宋体" w:cs="宋体"/>
                <w:color w:val="000000" w:themeColor="text1"/>
                <w:sz w:val="21"/>
                <w:szCs w:val="21"/>
                <w:highlight w:val="none"/>
                <w:lang w:val="en-US" w:eastAsia="zh-CN" w:bidi="ar"/>
                <w14:textFill>
                  <w14:solidFill>
                    <w14:schemeClr w14:val="tx1"/>
                  </w14:solidFill>
                </w14:textFill>
              </w:rPr>
              <w:t>合理，污泥接种量不够合适，调节手段</w:t>
            </w:r>
            <w:r>
              <w:rPr>
                <w:rStyle w:val="317"/>
                <w:rFonts w:hint="eastAsia" w:ascii="宋体" w:hAnsi="宋体" w:cs="宋体"/>
                <w:color w:val="000000" w:themeColor="text1"/>
                <w:sz w:val="21"/>
                <w:szCs w:val="21"/>
                <w:highlight w:val="none"/>
                <w:lang w:val="en-US" w:eastAsia="zh-CN" w:bidi="ar"/>
                <w14:textFill>
                  <w14:solidFill>
                    <w14:schemeClr w14:val="tx1"/>
                  </w14:solidFill>
                </w14:textFill>
              </w:rPr>
              <w:t>不够</w:t>
            </w:r>
            <w:r>
              <w:rPr>
                <w:rStyle w:val="317"/>
                <w:rFonts w:hint="eastAsia" w:ascii="宋体" w:hAnsi="宋体" w:eastAsia="宋体" w:cs="宋体"/>
                <w:color w:val="000000" w:themeColor="text1"/>
                <w:sz w:val="21"/>
                <w:szCs w:val="21"/>
                <w:highlight w:val="none"/>
                <w:lang w:val="en-US" w:eastAsia="zh-CN" w:bidi="ar"/>
                <w14:textFill>
                  <w14:solidFill>
                    <w14:schemeClr w14:val="tx1"/>
                  </w14:solidFill>
                </w14:textFill>
              </w:rPr>
              <w:t>完善</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部分满</w:t>
            </w:r>
            <w:r>
              <w:rPr>
                <w:rFonts w:hint="eastAsia" w:ascii="宋体" w:hAnsi="宋体" w:eastAsia="宋体" w:cs="宋体"/>
                <w:color w:val="000000" w:themeColor="text1"/>
                <w:kern w:val="0"/>
                <w:sz w:val="21"/>
                <w:szCs w:val="21"/>
                <w:highlight w:val="none"/>
                <w14:textFill>
                  <w14:solidFill>
                    <w14:schemeClr w14:val="tx1"/>
                  </w14:solidFill>
                </w14:textFill>
              </w:rPr>
              <w:t>足采购需求，得</w:t>
            </w:r>
            <w:r>
              <w:rPr>
                <w:rFonts w:hint="eastAsia" w:ascii="宋体" w:hAnsi="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 xml:space="preserve">分； </w:t>
            </w:r>
          </w:p>
          <w:p w14:paraId="6EAD4A9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w:t>
            </w:r>
            <w:r>
              <w:rPr>
                <w:rStyle w:val="317"/>
                <w:rFonts w:hint="eastAsia" w:ascii="宋体" w:hAnsi="宋体" w:eastAsia="宋体" w:cs="宋体"/>
                <w:color w:val="000000" w:themeColor="text1"/>
                <w:sz w:val="21"/>
                <w:szCs w:val="21"/>
                <w:highlight w:val="none"/>
                <w:lang w:val="en-US" w:eastAsia="zh-CN" w:bidi="ar"/>
                <w14:textFill>
                  <w14:solidFill>
                    <w14:schemeClr w14:val="tx1"/>
                  </w14:solidFill>
                </w14:textFill>
              </w:rPr>
              <w:t>调试步骤不合理，污泥接种量不合适，调节手段不完善</w:t>
            </w:r>
            <w:r>
              <w:rPr>
                <w:rFonts w:hint="eastAsia" w:ascii="宋体" w:hAnsi="宋体" w:eastAsia="宋体" w:cs="宋体"/>
                <w:color w:val="000000" w:themeColor="text1"/>
                <w:kern w:val="0"/>
                <w:sz w:val="21"/>
                <w:szCs w:val="21"/>
                <w:highlight w:val="none"/>
                <w14:textFill>
                  <w14:solidFill>
                    <w14:schemeClr w14:val="tx1"/>
                  </w14:solidFill>
                </w14:textFill>
              </w:rPr>
              <w:t>，未能满足采购需求，得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 xml:space="preserve">分； </w:t>
            </w:r>
          </w:p>
          <w:p w14:paraId="30AD35C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不提供不得分。</w:t>
            </w:r>
          </w:p>
        </w:tc>
      </w:tr>
      <w:tr w14:paraId="32A77860">
        <w:tblPrEx>
          <w:shd w:val="clear" w:color="auto" w:fill="FFFFFF"/>
          <w:tblCellMar>
            <w:top w:w="0" w:type="dxa"/>
            <w:left w:w="0" w:type="dxa"/>
            <w:bottom w:w="0" w:type="dxa"/>
            <w:right w:w="0" w:type="dxa"/>
          </w:tblCellMar>
        </w:tblPrEx>
        <w:trPr>
          <w:cantSplit/>
          <w:trHeight w:val="488" w:hRule="atLeast"/>
          <w:jc w:val="center"/>
        </w:trPr>
        <w:tc>
          <w:tcPr>
            <w:tcW w:w="2881" w:type="dxa"/>
            <w:gridSpan w:val="3"/>
            <w:tcBorders>
              <w:top w:val="single" w:color="auto" w:sz="8" w:space="0"/>
              <w:left w:val="single" w:color="auto" w:sz="8" w:space="0"/>
              <w:bottom w:val="single" w:color="auto" w:sz="8" w:space="0"/>
              <w:right w:val="single" w:color="auto" w:sz="8" w:space="0"/>
            </w:tcBorders>
            <w:shd w:val="clear" w:color="auto" w:fill="FFFFFF"/>
            <w:vAlign w:val="center"/>
          </w:tcPr>
          <w:p w14:paraId="69CF3E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1829F1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13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9A9DD4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14:paraId="519F50AD">
      <w:pPr>
        <w:rPr>
          <w:rFonts w:hint="eastAsia" w:ascii="宋体" w:hAnsi="宋体" w:eastAsia="宋体" w:cs="宋体"/>
          <w:color w:val="000000" w:themeColor="text1"/>
          <w:sz w:val="21"/>
          <w:szCs w:val="21"/>
          <w:highlight w:val="none"/>
          <w14:textFill>
            <w14:solidFill>
              <w14:schemeClr w14:val="tx1"/>
            </w14:solidFill>
          </w14:textFill>
        </w:rPr>
      </w:pPr>
    </w:p>
    <w:p w14:paraId="2A24ACB1">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商务评分细则</w:t>
      </w:r>
    </w:p>
    <w:tbl>
      <w:tblPr>
        <w:tblStyle w:val="49"/>
        <w:tblW w:w="9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0"/>
        <w:gridCol w:w="995"/>
        <w:gridCol w:w="1100"/>
        <w:gridCol w:w="767"/>
        <w:gridCol w:w="6166"/>
      </w:tblGrid>
      <w:tr w14:paraId="122DB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810" w:type="dxa"/>
            <w:tcMar>
              <w:top w:w="0" w:type="dxa"/>
              <w:left w:w="108" w:type="dxa"/>
              <w:bottom w:w="0" w:type="dxa"/>
              <w:right w:w="108" w:type="dxa"/>
            </w:tcMar>
            <w:vAlign w:val="center"/>
          </w:tcPr>
          <w:p w14:paraId="083B709B">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095" w:type="dxa"/>
            <w:gridSpan w:val="2"/>
            <w:tcMar>
              <w:top w:w="0" w:type="dxa"/>
              <w:left w:w="108" w:type="dxa"/>
              <w:bottom w:w="0" w:type="dxa"/>
              <w:right w:w="108" w:type="dxa"/>
            </w:tcMar>
            <w:vAlign w:val="center"/>
          </w:tcPr>
          <w:p w14:paraId="0299DFE2">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c>
          <w:tcPr>
            <w:tcW w:w="767" w:type="dxa"/>
            <w:tcMar>
              <w:top w:w="0" w:type="dxa"/>
              <w:left w:w="108" w:type="dxa"/>
              <w:bottom w:w="0" w:type="dxa"/>
              <w:right w:w="108" w:type="dxa"/>
            </w:tcMar>
            <w:vAlign w:val="center"/>
          </w:tcPr>
          <w:p w14:paraId="749202B2">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w:t>
            </w:r>
          </w:p>
        </w:tc>
        <w:tc>
          <w:tcPr>
            <w:tcW w:w="6166" w:type="dxa"/>
            <w:tcMar>
              <w:top w:w="0" w:type="dxa"/>
              <w:left w:w="108" w:type="dxa"/>
              <w:bottom w:w="0" w:type="dxa"/>
              <w:right w:w="108" w:type="dxa"/>
            </w:tcMar>
            <w:vAlign w:val="center"/>
          </w:tcPr>
          <w:p w14:paraId="24FF4D28">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评审标准</w:t>
            </w:r>
          </w:p>
        </w:tc>
      </w:tr>
      <w:tr w14:paraId="20C09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7" w:hRule="atLeast"/>
          <w:jc w:val="center"/>
        </w:trPr>
        <w:tc>
          <w:tcPr>
            <w:tcW w:w="810" w:type="dxa"/>
            <w:tcMar>
              <w:top w:w="0" w:type="dxa"/>
              <w:left w:w="108" w:type="dxa"/>
              <w:bottom w:w="0" w:type="dxa"/>
              <w:right w:w="108" w:type="dxa"/>
            </w:tcMar>
            <w:vAlign w:val="center"/>
          </w:tcPr>
          <w:p w14:paraId="0BC83690">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p>
        </w:tc>
        <w:tc>
          <w:tcPr>
            <w:tcW w:w="995" w:type="dxa"/>
            <w:vMerge w:val="restart"/>
            <w:tcMar>
              <w:top w:w="0" w:type="dxa"/>
              <w:left w:w="108" w:type="dxa"/>
              <w:bottom w:w="0" w:type="dxa"/>
              <w:right w:w="108" w:type="dxa"/>
            </w:tcMar>
            <w:vAlign w:val="center"/>
          </w:tcPr>
          <w:p w14:paraId="569A33DD">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生产设备部份</w:t>
            </w:r>
          </w:p>
        </w:tc>
        <w:tc>
          <w:tcPr>
            <w:tcW w:w="1100" w:type="dxa"/>
            <w:tcMar>
              <w:top w:w="0" w:type="dxa"/>
              <w:left w:w="108" w:type="dxa"/>
              <w:bottom w:w="0" w:type="dxa"/>
              <w:right w:w="108" w:type="dxa"/>
            </w:tcMar>
            <w:vAlign w:val="center"/>
          </w:tcPr>
          <w:p w14:paraId="72893D19">
            <w:pPr>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同类业绩</w:t>
            </w:r>
          </w:p>
        </w:tc>
        <w:tc>
          <w:tcPr>
            <w:tcW w:w="767" w:type="dxa"/>
            <w:tcMar>
              <w:top w:w="0" w:type="dxa"/>
              <w:left w:w="108" w:type="dxa"/>
              <w:bottom w:w="0" w:type="dxa"/>
              <w:right w:w="108" w:type="dxa"/>
            </w:tcMar>
            <w:vAlign w:val="center"/>
          </w:tcPr>
          <w:p w14:paraId="64672CF8">
            <w:pPr>
              <w:pageBreakBefore w:val="0"/>
              <w:widowControl/>
              <w:kinsoku/>
              <w:wordWrap/>
              <w:overflowPunct/>
              <w:topLinePunct w:val="0"/>
              <w:bidi w:val="0"/>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Cs w:val="21"/>
                <w:highlight w:val="none"/>
                <w14:textFill>
                  <w14:solidFill>
                    <w14:schemeClr w14:val="tx1"/>
                  </w14:solidFill>
                </w14:textFill>
              </w:rPr>
              <w:t>分</w:t>
            </w:r>
          </w:p>
        </w:tc>
        <w:tc>
          <w:tcPr>
            <w:tcW w:w="6166" w:type="dxa"/>
            <w:tcMar>
              <w:top w:w="0" w:type="dxa"/>
              <w:left w:w="108" w:type="dxa"/>
              <w:bottom w:w="0" w:type="dxa"/>
              <w:right w:w="108" w:type="dxa"/>
            </w:tcMar>
            <w:vAlign w:val="center"/>
          </w:tcPr>
          <w:p w14:paraId="3E7B93FA">
            <w:pPr>
              <w:spacing w:line="320" w:lineRule="exact"/>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投标人提供</w:t>
            </w:r>
            <w:r>
              <w:rPr>
                <w:rFonts w:hint="eastAsia" w:ascii="宋体" w:hAnsi="宋体" w:eastAsia="宋体" w:cs="宋体"/>
                <w:color w:val="000000" w:themeColor="text1"/>
                <w:szCs w:val="21"/>
                <w:highlight w:val="none"/>
                <w:lang w:val="en-US" w:eastAsia="zh-CN"/>
                <w14:textFill>
                  <w14:solidFill>
                    <w14:schemeClr w14:val="tx1"/>
                  </w14:solidFill>
                </w14:textFill>
              </w:rPr>
              <w:t>2021年1月1日至今同类</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（指与生猪屠宰生产线相关的同类）项目业绩的，每提供一份得</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分，满分</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分。</w:t>
            </w:r>
          </w:p>
          <w:p w14:paraId="3DC62211">
            <w:pPr>
              <w:spacing w:line="32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注：须提供合同复印件，并加盖投标人公章，</w:t>
            </w:r>
            <w:r>
              <w:rPr>
                <w:rFonts w:hint="eastAsia" w:ascii="宋体" w:hAnsi="宋体" w:cs="宋体"/>
                <w:b/>
                <w:bCs/>
                <w:i w:val="0"/>
                <w:iCs w:val="0"/>
                <w:color w:val="000000" w:themeColor="text1"/>
                <w:kern w:val="0"/>
                <w:sz w:val="21"/>
                <w:szCs w:val="21"/>
                <w:highlight w:val="none"/>
                <w:u w:val="none"/>
                <w:lang w:val="en-US" w:eastAsia="zh-CN" w:bidi="ar"/>
                <w14:textFill>
                  <w14:solidFill>
                    <w14:schemeClr w14:val="tx1"/>
                  </w14:solidFill>
                </w14:textFill>
              </w:rPr>
              <w:t>不提供不得分</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w:t>
            </w:r>
          </w:p>
        </w:tc>
      </w:tr>
      <w:tr w14:paraId="15AEA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61" w:hRule="atLeast"/>
          <w:jc w:val="center"/>
        </w:trPr>
        <w:tc>
          <w:tcPr>
            <w:tcW w:w="810" w:type="dxa"/>
            <w:tcMar>
              <w:top w:w="0" w:type="dxa"/>
              <w:left w:w="108" w:type="dxa"/>
              <w:bottom w:w="0" w:type="dxa"/>
              <w:right w:w="108" w:type="dxa"/>
            </w:tcMar>
            <w:vAlign w:val="center"/>
          </w:tcPr>
          <w:p w14:paraId="54CB06CF">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p>
        </w:tc>
        <w:tc>
          <w:tcPr>
            <w:tcW w:w="995" w:type="dxa"/>
            <w:vMerge w:val="continue"/>
            <w:tcMar>
              <w:top w:w="0" w:type="dxa"/>
              <w:left w:w="108" w:type="dxa"/>
              <w:bottom w:w="0" w:type="dxa"/>
              <w:right w:w="108" w:type="dxa"/>
            </w:tcMar>
            <w:vAlign w:val="center"/>
          </w:tcPr>
          <w:p w14:paraId="3D77136B">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c>
          <w:tcPr>
            <w:tcW w:w="1100" w:type="dxa"/>
            <w:tcMar>
              <w:top w:w="0" w:type="dxa"/>
              <w:left w:w="108" w:type="dxa"/>
              <w:bottom w:w="0" w:type="dxa"/>
              <w:right w:w="108" w:type="dxa"/>
            </w:tcMar>
            <w:vAlign w:val="center"/>
          </w:tcPr>
          <w:p w14:paraId="773EB691">
            <w:pPr>
              <w:spacing w:line="320" w:lineRule="exact"/>
              <w:jc w:val="center"/>
              <w:rPr>
                <w:rFonts w:hint="default" w:ascii="宋体" w:hAnsi="宋体" w:eastAsia="宋体" w:cs="宋体"/>
                <w:color w:val="000000" w:themeColor="text1"/>
                <w:szCs w:val="21"/>
                <w:highlight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售后服务方案</w:t>
            </w:r>
          </w:p>
        </w:tc>
        <w:tc>
          <w:tcPr>
            <w:tcW w:w="767" w:type="dxa"/>
            <w:tcMar>
              <w:top w:w="0" w:type="dxa"/>
              <w:left w:w="108" w:type="dxa"/>
              <w:bottom w:w="0" w:type="dxa"/>
              <w:right w:w="108" w:type="dxa"/>
            </w:tcMar>
            <w:vAlign w:val="center"/>
          </w:tcPr>
          <w:p w14:paraId="0BC4AD50">
            <w:pPr>
              <w:spacing w:line="320" w:lineRule="exact"/>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lang w:val="en-US" w:eastAsia="zh-CN"/>
                <w14:textFill>
                  <w14:solidFill>
                    <w14:schemeClr w14:val="tx1"/>
                  </w14:solidFill>
                </w14:textFill>
              </w:rPr>
              <w:t>分</w:t>
            </w:r>
          </w:p>
        </w:tc>
        <w:tc>
          <w:tcPr>
            <w:tcW w:w="6166" w:type="dxa"/>
            <w:tcMar>
              <w:top w:w="0" w:type="dxa"/>
              <w:left w:w="108" w:type="dxa"/>
              <w:bottom w:w="0" w:type="dxa"/>
              <w:right w:w="108" w:type="dxa"/>
            </w:tcMar>
            <w:vAlign w:val="center"/>
          </w:tcPr>
          <w:p w14:paraId="7424C1E6">
            <w:pPr>
              <w:pageBreakBefore w:val="0"/>
              <w:widowControl/>
              <w:kinsoku/>
              <w:wordWrap/>
              <w:overflowPunct/>
              <w:topLinePunct w:val="0"/>
              <w:bidi w:val="0"/>
              <w:spacing w:line="320" w:lineRule="exact"/>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根据投标人的</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售后服务方案</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进行评分：</w:t>
            </w:r>
          </w:p>
          <w:p w14:paraId="731EB4B4">
            <w:pPr>
              <w:pageBreakBefore w:val="0"/>
              <w:widowControl/>
              <w:kinsoku/>
              <w:wordWrap/>
              <w:overflowPunct/>
              <w:topLinePunct w:val="0"/>
              <w:bidi w:val="0"/>
              <w:spacing w:line="320" w:lineRule="exact"/>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提供售后服务承诺内容的具有科学完整性、可行性，有免费保修期限、现场服务、服务响应、故障出现解决方案、免费技术培训方案、保修期外维修方案、其他优惠措施，具有可操作性，针对性强</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优于或满足采购需求，</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8</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分；</w:t>
            </w:r>
          </w:p>
          <w:p w14:paraId="593F710E">
            <w:pPr>
              <w:pageBreakBefore w:val="0"/>
              <w:widowControl/>
              <w:kinsoku/>
              <w:wordWrap/>
              <w:overflowPunct/>
              <w:topLinePunct w:val="0"/>
              <w:bidi w:val="0"/>
              <w:spacing w:line="320" w:lineRule="exact"/>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提供售后服务方案</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较</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合理，具有可行性，有免费保修期限、现场服务、服务响应、故障出现解决方案、免费技术培训方案、保修期外维修方案、其他优惠措施，</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基本</w:t>
            </w:r>
            <w:r>
              <w:rPr>
                <w:rFonts w:hint="eastAsia" w:ascii="宋体" w:hAnsi="宋体" w:eastAsia="宋体" w:cs="宋体"/>
                <w:color w:val="000000" w:themeColor="text1"/>
                <w:kern w:val="0"/>
                <w:sz w:val="21"/>
                <w:szCs w:val="21"/>
                <w:highlight w:val="none"/>
                <w14:textFill>
                  <w14:solidFill>
                    <w14:schemeClr w14:val="tx1"/>
                  </w14:solidFill>
                </w14:textFill>
              </w:rPr>
              <w:t>满足采购需求，</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分；</w:t>
            </w:r>
          </w:p>
          <w:p w14:paraId="37AF5BA8">
            <w:pPr>
              <w:pageBreakBefore w:val="0"/>
              <w:widowControl/>
              <w:kinsoku/>
              <w:wordWrap/>
              <w:overflowPunct/>
              <w:topLinePunct w:val="0"/>
              <w:bidi w:val="0"/>
              <w:spacing w:line="320" w:lineRule="exact"/>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提供售后服务方案</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不够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合理，具有</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一定的</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可行性，有免费保修期限、现场服务、服务响应、故障出现解决方案、免费技术培训方案、保修期外维修方案、其他优惠措施，但整体缺乏针对性的</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部分</w:t>
            </w:r>
            <w:r>
              <w:rPr>
                <w:rFonts w:hint="eastAsia" w:ascii="宋体" w:hAnsi="宋体" w:eastAsia="宋体" w:cs="宋体"/>
                <w:color w:val="000000" w:themeColor="text1"/>
                <w:kern w:val="0"/>
                <w:sz w:val="21"/>
                <w:szCs w:val="21"/>
                <w:highlight w:val="none"/>
                <w14:textFill>
                  <w14:solidFill>
                    <w14:schemeClr w14:val="tx1"/>
                  </w14:solidFill>
                </w14:textFill>
              </w:rPr>
              <w:t>满足采购需求，</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分；</w:t>
            </w:r>
          </w:p>
          <w:p w14:paraId="7BD82C3C">
            <w:pPr>
              <w:pageBreakBefore w:val="0"/>
              <w:widowControl/>
              <w:kinsoku/>
              <w:wordWrap/>
              <w:overflowPunct/>
              <w:topLinePunct w:val="0"/>
              <w:bidi w:val="0"/>
              <w:spacing w:line="320" w:lineRule="exact"/>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提供的售后服务方案简单</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未能满足采购需求，</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分；</w:t>
            </w:r>
          </w:p>
          <w:p w14:paraId="6B0CD2A9">
            <w:pPr>
              <w:spacing w:line="32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不提供不得分。</w:t>
            </w:r>
          </w:p>
        </w:tc>
      </w:tr>
      <w:tr w14:paraId="71640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42" w:hRule="atLeast"/>
          <w:jc w:val="center"/>
        </w:trPr>
        <w:tc>
          <w:tcPr>
            <w:tcW w:w="810" w:type="dxa"/>
            <w:tcMar>
              <w:top w:w="0" w:type="dxa"/>
              <w:left w:w="108" w:type="dxa"/>
              <w:bottom w:w="0" w:type="dxa"/>
              <w:right w:w="108" w:type="dxa"/>
            </w:tcMar>
            <w:vAlign w:val="center"/>
          </w:tcPr>
          <w:p w14:paraId="5E6BB0AF">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995" w:type="dxa"/>
            <w:vMerge w:val="restart"/>
            <w:tcMar>
              <w:top w:w="0" w:type="dxa"/>
              <w:left w:w="108" w:type="dxa"/>
              <w:bottom w:w="0" w:type="dxa"/>
              <w:right w:w="108" w:type="dxa"/>
            </w:tcMar>
            <w:vAlign w:val="center"/>
          </w:tcPr>
          <w:p w14:paraId="78F9792B">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环保设备部份</w:t>
            </w:r>
          </w:p>
        </w:tc>
        <w:tc>
          <w:tcPr>
            <w:tcW w:w="1100" w:type="dxa"/>
            <w:tcMar>
              <w:top w:w="0" w:type="dxa"/>
              <w:left w:w="108" w:type="dxa"/>
              <w:bottom w:w="0" w:type="dxa"/>
              <w:right w:w="108" w:type="dxa"/>
            </w:tcMar>
            <w:vAlign w:val="center"/>
          </w:tcPr>
          <w:p w14:paraId="3C59A6AE">
            <w:pPr>
              <w:pageBreakBefore w:val="0"/>
              <w:kinsoku/>
              <w:wordWrap/>
              <w:overflowPunct/>
              <w:topLinePunct w:val="0"/>
              <w:bidi w:val="0"/>
              <w:spacing w:line="320" w:lineRule="exact"/>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同类业绩</w:t>
            </w:r>
          </w:p>
        </w:tc>
        <w:tc>
          <w:tcPr>
            <w:tcW w:w="767" w:type="dxa"/>
            <w:tcMar>
              <w:top w:w="0" w:type="dxa"/>
              <w:left w:w="108" w:type="dxa"/>
              <w:bottom w:w="0" w:type="dxa"/>
              <w:right w:w="108" w:type="dxa"/>
            </w:tcMar>
            <w:vAlign w:val="center"/>
          </w:tcPr>
          <w:p w14:paraId="3588005B">
            <w:pPr>
              <w:pageBreakBefore w:val="0"/>
              <w:kinsoku/>
              <w:wordWrap/>
              <w:overflowPunct/>
              <w:topLinePunct w:val="0"/>
              <w:bidi w:val="0"/>
              <w:spacing w:line="32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Cs w:val="21"/>
                <w:highlight w:val="none"/>
                <w14:textFill>
                  <w14:solidFill>
                    <w14:schemeClr w14:val="tx1"/>
                  </w14:solidFill>
                </w14:textFill>
              </w:rPr>
              <w:t>分</w:t>
            </w:r>
          </w:p>
        </w:tc>
        <w:tc>
          <w:tcPr>
            <w:tcW w:w="6166" w:type="dxa"/>
            <w:tcMar>
              <w:top w:w="0" w:type="dxa"/>
              <w:left w:w="108" w:type="dxa"/>
              <w:bottom w:w="0" w:type="dxa"/>
              <w:right w:w="108" w:type="dxa"/>
            </w:tcMar>
            <w:vAlign w:val="center"/>
          </w:tcPr>
          <w:p w14:paraId="2408E3BB">
            <w:pPr>
              <w:pageBreakBefore w:val="0"/>
              <w:widowControl/>
              <w:kinsoku/>
              <w:wordWrap/>
              <w:overflowPunct/>
              <w:topLinePunct w:val="0"/>
              <w:bidi w:val="0"/>
              <w:spacing w:line="320" w:lineRule="exact"/>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1.投标人提供</w:t>
            </w:r>
            <w:r>
              <w:rPr>
                <w:rFonts w:hint="eastAsia" w:ascii="宋体" w:hAnsi="宋体" w:eastAsia="宋体" w:cs="宋体"/>
                <w:color w:val="000000" w:themeColor="text1"/>
                <w:szCs w:val="21"/>
                <w:highlight w:val="none"/>
                <w:lang w:val="en-US" w:eastAsia="zh-CN"/>
                <w14:textFill>
                  <w14:solidFill>
                    <w14:schemeClr w14:val="tx1"/>
                  </w14:solidFill>
                </w14:textFill>
              </w:rPr>
              <w:t>2021年1月1日至今同类（指与</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生猪或家禽屠宰类污水处理相关的同类）项目业绩①：7000</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（含）</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吨/日及以上的，提供一份得2分，满分2分；②5000</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（含）</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～7000</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（不含）</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吨/日的，提供一份得1分，满分2分；③1500</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（含）</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～5000</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（不含）</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吨/日的，每提供一份得0.5分，满分1分；污水业绩满分5分。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2.投标人提供</w:t>
            </w:r>
            <w:r>
              <w:rPr>
                <w:rFonts w:hint="eastAsia" w:ascii="宋体" w:hAnsi="宋体" w:eastAsia="宋体" w:cs="宋体"/>
                <w:color w:val="000000" w:themeColor="text1"/>
                <w:szCs w:val="21"/>
                <w:highlight w:val="none"/>
                <w:lang w:val="en-US" w:eastAsia="zh-CN"/>
                <w14:textFill>
                  <w14:solidFill>
                    <w14:schemeClr w14:val="tx1"/>
                  </w14:solidFill>
                </w14:textFill>
              </w:rPr>
              <w:t>2021年1月1日至今同类（指与</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生产车间废气处理相关的同类）项目业绩，①：400000</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（含）</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m³/h及以上的，得1分，②：100000</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（含）</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～400000m³/h的</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（不含）</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，得1分，③：30000</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（含）</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～100000</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（不含）</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m³/h的，得1分，生产车间除臭业绩满分3分。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注：须提供合同复印件，并加盖投标人公章，</w:t>
            </w:r>
            <w:r>
              <w:rPr>
                <w:rFonts w:hint="eastAsia" w:ascii="宋体" w:hAnsi="宋体" w:cs="宋体"/>
                <w:b/>
                <w:bCs/>
                <w:i w:val="0"/>
                <w:iCs w:val="0"/>
                <w:color w:val="000000" w:themeColor="text1"/>
                <w:kern w:val="0"/>
                <w:sz w:val="21"/>
                <w:szCs w:val="21"/>
                <w:highlight w:val="none"/>
                <w:u w:val="none"/>
                <w:lang w:val="en-US" w:eastAsia="zh-CN" w:bidi="ar"/>
                <w14:textFill>
                  <w14:solidFill>
                    <w14:schemeClr w14:val="tx1"/>
                  </w14:solidFill>
                </w14:textFill>
              </w:rPr>
              <w:t>不提供不得分</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w:t>
            </w:r>
          </w:p>
        </w:tc>
      </w:tr>
      <w:tr w14:paraId="28509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58" w:hRule="atLeast"/>
          <w:jc w:val="center"/>
        </w:trPr>
        <w:tc>
          <w:tcPr>
            <w:tcW w:w="810" w:type="dxa"/>
            <w:tcMar>
              <w:top w:w="0" w:type="dxa"/>
              <w:left w:w="108" w:type="dxa"/>
              <w:bottom w:w="0" w:type="dxa"/>
              <w:right w:w="108" w:type="dxa"/>
            </w:tcMar>
            <w:vAlign w:val="center"/>
          </w:tcPr>
          <w:p w14:paraId="5F3071F6">
            <w:pPr>
              <w:keepNext w:val="0"/>
              <w:keepLines w:val="0"/>
              <w:pageBreakBefore w:val="0"/>
              <w:widowControl w:val="0"/>
              <w:kinsoku/>
              <w:wordWrap/>
              <w:overflowPunct/>
              <w:topLinePunct w:val="0"/>
              <w:bidi w:val="0"/>
              <w:snapToGrid/>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p>
        </w:tc>
        <w:tc>
          <w:tcPr>
            <w:tcW w:w="995" w:type="dxa"/>
            <w:vMerge w:val="continue"/>
            <w:tcMar>
              <w:top w:w="0" w:type="dxa"/>
              <w:left w:w="108" w:type="dxa"/>
              <w:bottom w:w="0" w:type="dxa"/>
              <w:right w:w="108" w:type="dxa"/>
            </w:tcMar>
            <w:vAlign w:val="center"/>
          </w:tcPr>
          <w:p w14:paraId="43EEB80D">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c>
          <w:tcPr>
            <w:tcW w:w="1100" w:type="dxa"/>
            <w:tcMar>
              <w:top w:w="0" w:type="dxa"/>
              <w:left w:w="108" w:type="dxa"/>
              <w:bottom w:w="0" w:type="dxa"/>
              <w:right w:w="108" w:type="dxa"/>
            </w:tcMar>
            <w:vAlign w:val="center"/>
          </w:tcPr>
          <w:p w14:paraId="105A367C">
            <w:pPr>
              <w:pageBreakBefore w:val="0"/>
              <w:kinsoku/>
              <w:wordWrap/>
              <w:overflowPunct/>
              <w:topLinePunct w:val="0"/>
              <w:bidi w:val="0"/>
              <w:spacing w:line="320" w:lineRule="exact"/>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highlight w:val="none"/>
                <w:lang w:bidi="ar"/>
                <w14:textFill>
                  <w14:solidFill>
                    <w14:schemeClr w14:val="tx1"/>
                  </w14:solidFill>
                </w14:textFill>
              </w:rPr>
              <w:t>售后服务方案</w:t>
            </w:r>
          </w:p>
        </w:tc>
        <w:tc>
          <w:tcPr>
            <w:tcW w:w="767" w:type="dxa"/>
            <w:tcMar>
              <w:top w:w="0" w:type="dxa"/>
              <w:left w:w="108" w:type="dxa"/>
              <w:bottom w:w="0" w:type="dxa"/>
              <w:right w:w="108" w:type="dxa"/>
            </w:tcMar>
            <w:vAlign w:val="center"/>
          </w:tcPr>
          <w:p w14:paraId="58BD669B">
            <w:pPr>
              <w:pageBreakBefore w:val="0"/>
              <w:kinsoku/>
              <w:wordWrap/>
              <w:overflowPunct/>
              <w:topLinePunct w:val="0"/>
              <w:bidi w:val="0"/>
              <w:spacing w:line="32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Cs w:val="21"/>
                <w:highlight w:val="none"/>
                <w14:textFill>
                  <w14:solidFill>
                    <w14:schemeClr w14:val="tx1"/>
                  </w14:solidFill>
                </w14:textFill>
              </w:rPr>
              <w:t>分</w:t>
            </w:r>
          </w:p>
        </w:tc>
        <w:tc>
          <w:tcPr>
            <w:tcW w:w="6166" w:type="dxa"/>
            <w:tcMar>
              <w:top w:w="0" w:type="dxa"/>
              <w:left w:w="108" w:type="dxa"/>
              <w:bottom w:w="0" w:type="dxa"/>
              <w:right w:w="108" w:type="dxa"/>
            </w:tcMar>
            <w:vAlign w:val="center"/>
          </w:tcPr>
          <w:p w14:paraId="50A66752">
            <w:pPr>
              <w:pageBreakBefore w:val="0"/>
              <w:widowControl/>
              <w:kinsoku/>
              <w:wordWrap/>
              <w:overflowPunct/>
              <w:topLinePunct w:val="0"/>
              <w:bidi w:val="0"/>
              <w:spacing w:line="320" w:lineRule="exact"/>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根据各投标人的</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售后服务方案</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进行评分：</w:t>
            </w:r>
          </w:p>
          <w:p w14:paraId="158B7B03">
            <w:pPr>
              <w:pageBreakBefore w:val="0"/>
              <w:widowControl/>
              <w:kinsoku/>
              <w:wordWrap/>
              <w:overflowPunct/>
              <w:topLinePunct w:val="0"/>
              <w:bidi w:val="0"/>
              <w:spacing w:line="320" w:lineRule="exact"/>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w:t>
            </w:r>
            <w:r>
              <w:rPr>
                <w:rStyle w:val="317"/>
                <w:rFonts w:hint="eastAsia" w:ascii="宋体" w:hAnsi="宋体" w:eastAsia="宋体" w:cs="宋体"/>
                <w:color w:val="000000" w:themeColor="text1"/>
                <w:sz w:val="21"/>
                <w:szCs w:val="21"/>
                <w:highlight w:val="none"/>
                <w:lang w:val="en-US" w:eastAsia="zh-CN" w:bidi="ar"/>
                <w14:textFill>
                  <w14:solidFill>
                    <w14:schemeClr w14:val="tx1"/>
                  </w14:solidFill>
                </w14:textFill>
              </w:rPr>
              <w:t>对产品质量有完善的保障机制；培训计划条理清晰，</w:t>
            </w:r>
            <w:r>
              <w:rPr>
                <w:rStyle w:val="317"/>
                <w:rFonts w:hint="eastAsia" w:ascii="宋体" w:hAnsi="宋体" w:cs="宋体"/>
                <w:color w:val="000000" w:themeColor="text1"/>
                <w:sz w:val="21"/>
                <w:szCs w:val="21"/>
                <w:highlight w:val="none"/>
                <w:lang w:val="en-US" w:eastAsia="zh-CN" w:bidi="ar"/>
                <w14:textFill>
                  <w14:solidFill>
                    <w14:schemeClr w14:val="tx1"/>
                  </w14:solidFill>
                </w14:textFill>
              </w:rPr>
              <w:t>内容</w:t>
            </w:r>
            <w:r>
              <w:rPr>
                <w:rStyle w:val="317"/>
                <w:rFonts w:hint="eastAsia" w:ascii="宋体" w:hAnsi="宋体" w:eastAsia="宋体" w:cs="宋体"/>
                <w:color w:val="000000" w:themeColor="text1"/>
                <w:sz w:val="21"/>
                <w:szCs w:val="21"/>
                <w:highlight w:val="none"/>
                <w:lang w:val="en-US" w:eastAsia="zh-CN" w:bidi="ar"/>
                <w14:textFill>
                  <w14:solidFill>
                    <w14:schemeClr w14:val="tx1"/>
                  </w14:solidFill>
                </w14:textFill>
              </w:rPr>
              <w:t>分明，操作性强；</w:t>
            </w:r>
            <w:r>
              <w:rPr>
                <w:rStyle w:val="325"/>
                <w:rFonts w:hint="eastAsia" w:ascii="宋体" w:hAnsi="宋体" w:eastAsia="宋体" w:cs="宋体"/>
                <w:color w:val="000000" w:themeColor="text1"/>
                <w:sz w:val="21"/>
                <w:szCs w:val="21"/>
                <w:highlight w:val="none"/>
                <w:lang w:val="en-US" w:eastAsia="zh-CN" w:bidi="ar"/>
                <w14:textFill>
                  <w14:solidFill>
                    <w14:schemeClr w14:val="tx1"/>
                  </w14:solidFill>
                </w14:textFill>
              </w:rPr>
              <w:t>能在方案中针对体现阶段性工作的重点和难点，</w:t>
            </w:r>
            <w:r>
              <w:rPr>
                <w:rStyle w:val="317"/>
                <w:rFonts w:hint="eastAsia" w:ascii="宋体" w:hAnsi="宋体" w:eastAsia="宋体" w:cs="宋体"/>
                <w:color w:val="000000" w:themeColor="text1"/>
                <w:sz w:val="21"/>
                <w:szCs w:val="21"/>
                <w:highlight w:val="none"/>
                <w:lang w:val="en-US" w:eastAsia="zh-CN" w:bidi="ar"/>
                <w14:textFill>
                  <w14:solidFill>
                    <w14:schemeClr w14:val="tx1"/>
                  </w14:solidFill>
                </w14:textFill>
              </w:rPr>
              <w:t>维护保养安排合理，售后的便利性优</w:t>
            </w:r>
            <w:r>
              <w:rPr>
                <w:rFonts w:hint="eastAsia" w:ascii="宋体" w:hAnsi="宋体" w:eastAsia="宋体" w:cs="宋体"/>
                <w:color w:val="000000" w:themeColor="text1"/>
                <w:kern w:val="0"/>
                <w:sz w:val="21"/>
                <w:szCs w:val="21"/>
                <w:highlight w:val="none"/>
                <w14:textFill>
                  <w14:solidFill>
                    <w14:schemeClr w14:val="tx1"/>
                  </w14:solidFill>
                </w14:textFill>
              </w:rPr>
              <w:t>，优于或满足采购需求，</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8</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分；</w:t>
            </w:r>
          </w:p>
          <w:p w14:paraId="70EB5169">
            <w:pPr>
              <w:pageBreakBefore w:val="0"/>
              <w:widowControl/>
              <w:kinsoku/>
              <w:wordWrap/>
              <w:overflowPunct/>
              <w:topLinePunct w:val="0"/>
              <w:bidi w:val="0"/>
              <w:spacing w:line="320" w:lineRule="exact"/>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w:t>
            </w:r>
            <w:r>
              <w:rPr>
                <w:rStyle w:val="317"/>
                <w:rFonts w:hint="eastAsia" w:ascii="宋体" w:hAnsi="宋体" w:eastAsia="宋体" w:cs="宋体"/>
                <w:color w:val="000000" w:themeColor="text1"/>
                <w:sz w:val="21"/>
                <w:szCs w:val="21"/>
                <w:highlight w:val="none"/>
                <w:lang w:val="en-US" w:eastAsia="zh-CN" w:bidi="ar"/>
                <w14:textFill>
                  <w14:solidFill>
                    <w14:schemeClr w14:val="tx1"/>
                  </w14:solidFill>
                </w14:textFill>
              </w:rPr>
              <w:t>对产品质量有保障机制；培训计划条理较清晰，</w:t>
            </w:r>
            <w:r>
              <w:rPr>
                <w:rStyle w:val="317"/>
                <w:rFonts w:hint="eastAsia" w:ascii="宋体" w:hAnsi="宋体" w:cs="宋体"/>
                <w:color w:val="000000" w:themeColor="text1"/>
                <w:sz w:val="21"/>
                <w:szCs w:val="21"/>
                <w:highlight w:val="none"/>
                <w:lang w:val="en-US" w:eastAsia="zh-CN" w:bidi="ar"/>
                <w14:textFill>
                  <w14:solidFill>
                    <w14:schemeClr w14:val="tx1"/>
                  </w14:solidFill>
                </w14:textFill>
              </w:rPr>
              <w:t>内容</w:t>
            </w:r>
            <w:r>
              <w:rPr>
                <w:rStyle w:val="317"/>
                <w:rFonts w:hint="eastAsia" w:ascii="宋体" w:hAnsi="宋体" w:eastAsia="宋体" w:cs="宋体"/>
                <w:color w:val="000000" w:themeColor="text1"/>
                <w:sz w:val="21"/>
                <w:szCs w:val="21"/>
                <w:highlight w:val="none"/>
                <w:lang w:val="en-US" w:eastAsia="zh-CN" w:bidi="ar"/>
                <w14:textFill>
                  <w14:solidFill>
                    <w14:schemeClr w14:val="tx1"/>
                  </w14:solidFill>
                </w14:textFill>
              </w:rPr>
              <w:t>较分明，操作性较强；维护保养安排较合理，</w:t>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t>售后便利性较好</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基本</w:t>
            </w:r>
            <w:r>
              <w:rPr>
                <w:rFonts w:hint="eastAsia" w:ascii="宋体" w:hAnsi="宋体" w:eastAsia="宋体" w:cs="宋体"/>
                <w:color w:val="000000" w:themeColor="text1"/>
                <w:kern w:val="0"/>
                <w:sz w:val="21"/>
                <w:szCs w:val="21"/>
                <w:highlight w:val="none"/>
                <w14:textFill>
                  <w14:solidFill>
                    <w14:schemeClr w14:val="tx1"/>
                  </w14:solidFill>
                </w14:textFill>
              </w:rPr>
              <w:t>满足用户需求，</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分；</w:t>
            </w:r>
          </w:p>
          <w:p w14:paraId="774FCE3A">
            <w:pPr>
              <w:pageBreakBefore w:val="0"/>
              <w:widowControl/>
              <w:kinsoku/>
              <w:wordWrap/>
              <w:overflowPunct/>
              <w:topLinePunct w:val="0"/>
              <w:bidi w:val="0"/>
              <w:spacing w:line="320" w:lineRule="exact"/>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w:t>
            </w:r>
            <w:r>
              <w:rPr>
                <w:rStyle w:val="317"/>
                <w:rFonts w:hint="eastAsia" w:ascii="宋体" w:hAnsi="宋体" w:eastAsia="宋体" w:cs="宋体"/>
                <w:color w:val="000000" w:themeColor="text1"/>
                <w:sz w:val="21"/>
                <w:szCs w:val="21"/>
                <w:highlight w:val="none"/>
                <w:lang w:val="en-US" w:eastAsia="zh-CN" w:bidi="ar"/>
                <w14:textFill>
                  <w14:solidFill>
                    <w14:schemeClr w14:val="tx1"/>
                  </w14:solidFill>
                </w14:textFill>
              </w:rPr>
              <w:t>对产品质量有</w:t>
            </w:r>
            <w:r>
              <w:rPr>
                <w:rStyle w:val="317"/>
                <w:rFonts w:hint="eastAsia" w:ascii="宋体" w:hAnsi="宋体" w:cs="宋体"/>
                <w:color w:val="000000" w:themeColor="text1"/>
                <w:sz w:val="21"/>
                <w:szCs w:val="21"/>
                <w:highlight w:val="none"/>
                <w:lang w:val="en-US" w:eastAsia="zh-CN" w:bidi="ar"/>
                <w14:textFill>
                  <w14:solidFill>
                    <w14:schemeClr w14:val="tx1"/>
                  </w14:solidFill>
                </w14:textFill>
              </w:rPr>
              <w:t>一定的</w:t>
            </w:r>
            <w:r>
              <w:rPr>
                <w:rStyle w:val="317"/>
                <w:rFonts w:hint="eastAsia" w:ascii="宋体" w:hAnsi="宋体" w:eastAsia="宋体" w:cs="宋体"/>
                <w:color w:val="000000" w:themeColor="text1"/>
                <w:sz w:val="21"/>
                <w:szCs w:val="21"/>
                <w:highlight w:val="none"/>
                <w:lang w:val="en-US" w:eastAsia="zh-CN" w:bidi="ar"/>
                <w14:textFill>
                  <w14:solidFill>
                    <w14:schemeClr w14:val="tx1"/>
                  </w14:solidFill>
                </w14:textFill>
              </w:rPr>
              <w:t>保障机制；培训计划条理</w:t>
            </w:r>
            <w:r>
              <w:rPr>
                <w:rStyle w:val="317"/>
                <w:rFonts w:hint="eastAsia" w:ascii="宋体" w:hAnsi="宋体" w:cs="宋体"/>
                <w:color w:val="000000" w:themeColor="text1"/>
                <w:sz w:val="21"/>
                <w:szCs w:val="21"/>
                <w:highlight w:val="none"/>
                <w:lang w:val="en-US" w:eastAsia="zh-CN" w:bidi="ar"/>
                <w14:textFill>
                  <w14:solidFill>
                    <w14:schemeClr w14:val="tx1"/>
                  </w14:solidFill>
                </w14:textFill>
              </w:rPr>
              <w:t>不够</w:t>
            </w:r>
            <w:r>
              <w:rPr>
                <w:rStyle w:val="317"/>
                <w:rFonts w:hint="eastAsia" w:ascii="宋体" w:hAnsi="宋体" w:eastAsia="宋体" w:cs="宋体"/>
                <w:color w:val="000000" w:themeColor="text1"/>
                <w:sz w:val="21"/>
                <w:szCs w:val="21"/>
                <w:highlight w:val="none"/>
                <w:lang w:val="en-US" w:eastAsia="zh-CN" w:bidi="ar"/>
                <w14:textFill>
                  <w14:solidFill>
                    <w14:schemeClr w14:val="tx1"/>
                  </w14:solidFill>
                </w14:textFill>
              </w:rPr>
              <w:t>清晰，</w:t>
            </w:r>
            <w:r>
              <w:rPr>
                <w:rStyle w:val="317"/>
                <w:rFonts w:hint="eastAsia" w:ascii="宋体" w:hAnsi="宋体" w:cs="宋体"/>
                <w:color w:val="000000" w:themeColor="text1"/>
                <w:sz w:val="21"/>
                <w:szCs w:val="21"/>
                <w:highlight w:val="none"/>
                <w:lang w:val="en-US" w:eastAsia="zh-CN" w:bidi="ar"/>
                <w14:textFill>
                  <w14:solidFill>
                    <w14:schemeClr w14:val="tx1"/>
                  </w14:solidFill>
                </w14:textFill>
              </w:rPr>
              <w:t>内容不够</w:t>
            </w:r>
            <w:r>
              <w:rPr>
                <w:rStyle w:val="317"/>
                <w:rFonts w:hint="eastAsia" w:ascii="宋体" w:hAnsi="宋体" w:eastAsia="宋体" w:cs="宋体"/>
                <w:color w:val="000000" w:themeColor="text1"/>
                <w:sz w:val="21"/>
                <w:szCs w:val="21"/>
                <w:highlight w:val="none"/>
                <w:lang w:val="en-US" w:eastAsia="zh-CN" w:bidi="ar"/>
                <w14:textFill>
                  <w14:solidFill>
                    <w14:schemeClr w14:val="tx1"/>
                  </w14:solidFill>
                </w14:textFill>
              </w:rPr>
              <w:t>分明，操作性</w:t>
            </w:r>
            <w:r>
              <w:rPr>
                <w:rStyle w:val="317"/>
                <w:rFonts w:hint="eastAsia" w:ascii="宋体" w:hAnsi="宋体" w:cs="宋体"/>
                <w:color w:val="000000" w:themeColor="text1"/>
                <w:sz w:val="21"/>
                <w:szCs w:val="21"/>
                <w:highlight w:val="none"/>
                <w:lang w:val="en-US" w:eastAsia="zh-CN" w:bidi="ar"/>
                <w14:textFill>
                  <w14:solidFill>
                    <w14:schemeClr w14:val="tx1"/>
                  </w14:solidFill>
                </w14:textFill>
              </w:rPr>
              <w:t>一般</w:t>
            </w:r>
            <w:r>
              <w:rPr>
                <w:rStyle w:val="317"/>
                <w:rFonts w:hint="eastAsia" w:ascii="宋体" w:hAnsi="宋体" w:eastAsia="宋体" w:cs="宋体"/>
                <w:color w:val="000000" w:themeColor="text1"/>
                <w:sz w:val="21"/>
                <w:szCs w:val="21"/>
                <w:highlight w:val="none"/>
                <w:lang w:val="en-US" w:eastAsia="zh-CN" w:bidi="ar"/>
                <w14:textFill>
                  <w14:solidFill>
                    <w14:schemeClr w14:val="tx1"/>
                  </w14:solidFill>
                </w14:textFill>
              </w:rPr>
              <w:t>；维护保养安排</w:t>
            </w:r>
            <w:r>
              <w:rPr>
                <w:rStyle w:val="317"/>
                <w:rFonts w:hint="eastAsia" w:ascii="宋体" w:hAnsi="宋体" w:cs="宋体"/>
                <w:color w:val="000000" w:themeColor="text1"/>
                <w:sz w:val="21"/>
                <w:szCs w:val="21"/>
                <w:highlight w:val="none"/>
                <w:lang w:val="en-US" w:eastAsia="zh-CN" w:bidi="ar"/>
                <w14:textFill>
                  <w14:solidFill>
                    <w14:schemeClr w14:val="tx1"/>
                  </w14:solidFill>
                </w14:textFill>
              </w:rPr>
              <w:t>一般</w:t>
            </w:r>
            <w:r>
              <w:rPr>
                <w:rStyle w:val="317"/>
                <w:rFonts w:hint="eastAsia" w:ascii="宋体" w:hAnsi="宋体" w:eastAsia="宋体" w:cs="宋体"/>
                <w:color w:val="000000" w:themeColor="text1"/>
                <w:sz w:val="21"/>
                <w:szCs w:val="21"/>
                <w:highlight w:val="none"/>
                <w:lang w:val="en-US" w:eastAsia="zh-CN" w:bidi="ar"/>
                <w14:textFill>
                  <w14:solidFill>
                    <w14:schemeClr w14:val="tx1"/>
                  </w14:solidFill>
                </w14:textFill>
              </w:rPr>
              <w:t>，</w:t>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t>售后便利性</w:t>
            </w:r>
            <w:r>
              <w:rPr>
                <w:rStyle w:val="316"/>
                <w:rFonts w:hint="eastAsia" w:ascii="宋体" w:hAnsi="宋体" w:cs="宋体"/>
                <w:color w:val="000000" w:themeColor="text1"/>
                <w:sz w:val="21"/>
                <w:szCs w:val="21"/>
                <w:highlight w:val="none"/>
                <w:lang w:val="en-US" w:eastAsia="zh-CN" w:bidi="ar"/>
                <w14:textFill>
                  <w14:solidFill>
                    <w14:schemeClr w14:val="tx1"/>
                  </w14:solidFill>
                </w14:textFill>
              </w:rPr>
              <w:t>一般</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部分</w:t>
            </w:r>
            <w:r>
              <w:rPr>
                <w:rFonts w:hint="eastAsia" w:ascii="宋体" w:hAnsi="宋体" w:eastAsia="宋体" w:cs="宋体"/>
                <w:color w:val="000000" w:themeColor="text1"/>
                <w:kern w:val="0"/>
                <w:sz w:val="21"/>
                <w:szCs w:val="21"/>
                <w:highlight w:val="none"/>
                <w14:textFill>
                  <w14:solidFill>
                    <w14:schemeClr w14:val="tx1"/>
                  </w14:solidFill>
                </w14:textFill>
              </w:rPr>
              <w:t>满足用户需求，</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分；</w:t>
            </w:r>
          </w:p>
          <w:p w14:paraId="5FC640F6">
            <w:pPr>
              <w:pageBreakBefore w:val="0"/>
              <w:widowControl/>
              <w:kinsoku/>
              <w:wordWrap/>
              <w:overflowPunct/>
              <w:topLinePunct w:val="0"/>
              <w:bidi w:val="0"/>
              <w:spacing w:line="320" w:lineRule="exact"/>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kern w:val="2"/>
                <w:sz w:val="21"/>
                <w:szCs w:val="24"/>
                <w:highlight w:val="none"/>
                <w:lang w:val="en-US" w:eastAsia="zh-CN" w:bidi="ar-SA"/>
                <w14:textFill>
                  <w14:solidFill>
                    <w14:schemeClr w14:val="tx1"/>
                  </w14:solidFill>
                </w14:textFill>
              </w:rPr>
              <w:t>4.</w:t>
            </w:r>
            <w:r>
              <w:rPr>
                <w:rStyle w:val="317"/>
                <w:rFonts w:hint="eastAsia" w:ascii="宋体" w:hAnsi="宋体" w:eastAsia="宋体" w:cs="宋体"/>
                <w:color w:val="000000" w:themeColor="text1"/>
                <w:sz w:val="21"/>
                <w:szCs w:val="21"/>
                <w:highlight w:val="none"/>
                <w:lang w:val="en-US" w:eastAsia="zh-CN" w:bidi="ar"/>
                <w14:textFill>
                  <w14:solidFill>
                    <w14:schemeClr w14:val="tx1"/>
                  </w14:solidFill>
                </w14:textFill>
              </w:rPr>
              <w:t>对产品没有保障机制；培训计划条理模糊，</w:t>
            </w:r>
            <w:r>
              <w:rPr>
                <w:rStyle w:val="317"/>
                <w:rFonts w:hint="eastAsia" w:ascii="宋体" w:hAnsi="宋体" w:cs="宋体"/>
                <w:color w:val="000000" w:themeColor="text1"/>
                <w:sz w:val="21"/>
                <w:szCs w:val="21"/>
                <w:highlight w:val="none"/>
                <w:lang w:val="en-US" w:eastAsia="zh-CN" w:bidi="ar"/>
                <w14:textFill>
                  <w14:solidFill>
                    <w14:schemeClr w14:val="tx1"/>
                  </w14:solidFill>
                </w14:textFill>
              </w:rPr>
              <w:t>内容</w:t>
            </w:r>
            <w:r>
              <w:rPr>
                <w:rStyle w:val="317"/>
                <w:rFonts w:hint="eastAsia" w:ascii="宋体" w:hAnsi="宋体" w:eastAsia="宋体" w:cs="宋体"/>
                <w:color w:val="000000" w:themeColor="text1"/>
                <w:sz w:val="21"/>
                <w:szCs w:val="21"/>
                <w:highlight w:val="none"/>
                <w:lang w:val="en-US" w:eastAsia="zh-CN" w:bidi="ar"/>
                <w14:textFill>
                  <w14:solidFill>
                    <w14:schemeClr w14:val="tx1"/>
                  </w14:solidFill>
                </w14:textFill>
              </w:rPr>
              <w:t>不分明，操作性</w:t>
            </w:r>
            <w:r>
              <w:rPr>
                <w:rStyle w:val="317"/>
                <w:rFonts w:hint="eastAsia" w:ascii="宋体" w:hAnsi="宋体" w:cs="宋体"/>
                <w:color w:val="000000" w:themeColor="text1"/>
                <w:sz w:val="21"/>
                <w:szCs w:val="21"/>
                <w:highlight w:val="none"/>
                <w:lang w:val="en-US" w:eastAsia="zh-CN" w:bidi="ar"/>
                <w14:textFill>
                  <w14:solidFill>
                    <w14:schemeClr w14:val="tx1"/>
                  </w14:solidFill>
                </w14:textFill>
              </w:rPr>
              <w:t>差</w:t>
            </w:r>
            <w:r>
              <w:rPr>
                <w:rStyle w:val="317"/>
                <w:rFonts w:hint="eastAsia" w:ascii="宋体" w:hAnsi="宋体" w:eastAsia="宋体" w:cs="宋体"/>
                <w:color w:val="000000" w:themeColor="text1"/>
                <w:sz w:val="21"/>
                <w:szCs w:val="21"/>
                <w:highlight w:val="none"/>
                <w:lang w:val="en-US" w:eastAsia="zh-CN" w:bidi="ar"/>
                <w14:textFill>
                  <w14:solidFill>
                    <w14:schemeClr w14:val="tx1"/>
                  </w14:solidFill>
                </w14:textFill>
              </w:rPr>
              <w:t>；维护保养安排</w:t>
            </w:r>
            <w:r>
              <w:rPr>
                <w:rStyle w:val="317"/>
                <w:rFonts w:hint="eastAsia" w:ascii="宋体" w:hAnsi="宋体" w:cs="宋体"/>
                <w:color w:val="000000" w:themeColor="text1"/>
                <w:sz w:val="21"/>
                <w:szCs w:val="21"/>
                <w:highlight w:val="none"/>
                <w:lang w:val="en-US" w:eastAsia="zh-CN" w:bidi="ar"/>
                <w14:textFill>
                  <w14:solidFill>
                    <w14:schemeClr w14:val="tx1"/>
                  </w14:solidFill>
                </w14:textFill>
              </w:rPr>
              <w:t>差</w:t>
            </w:r>
            <w:r>
              <w:rPr>
                <w:rStyle w:val="317"/>
                <w:rFonts w:hint="eastAsia" w:ascii="宋体" w:hAnsi="宋体" w:eastAsia="宋体" w:cs="宋体"/>
                <w:color w:val="000000" w:themeColor="text1"/>
                <w:sz w:val="21"/>
                <w:szCs w:val="21"/>
                <w:highlight w:val="none"/>
                <w:lang w:val="en-US" w:eastAsia="zh-CN" w:bidi="ar"/>
                <w14:textFill>
                  <w14:solidFill>
                    <w14:schemeClr w14:val="tx1"/>
                  </w14:solidFill>
                </w14:textFill>
              </w:rPr>
              <w:t>，售后便利性</w:t>
            </w:r>
            <w:r>
              <w:rPr>
                <w:rStyle w:val="317"/>
                <w:rFonts w:hint="eastAsia" w:ascii="宋体" w:hAnsi="宋体" w:cs="宋体"/>
                <w:color w:val="000000" w:themeColor="text1"/>
                <w:sz w:val="21"/>
                <w:szCs w:val="21"/>
                <w:highlight w:val="none"/>
                <w:lang w:val="en-US" w:eastAsia="zh-CN" w:bidi="ar"/>
                <w14:textFill>
                  <w14:solidFill>
                    <w14:schemeClr w14:val="tx1"/>
                  </w14:solidFill>
                </w14:textFill>
              </w:rPr>
              <w:t>差</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未能满足采购需求，</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得1分；</w:t>
            </w:r>
          </w:p>
          <w:p w14:paraId="7CC0F705">
            <w:pPr>
              <w:pageBreakBefore w:val="0"/>
              <w:widowControl/>
              <w:kinsoku/>
              <w:wordWrap/>
              <w:overflowPunct/>
              <w:topLinePunct w:val="0"/>
              <w:bidi w:val="0"/>
              <w:spacing w:line="320" w:lineRule="exact"/>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不提供不得分。</w:t>
            </w:r>
          </w:p>
        </w:tc>
      </w:tr>
      <w:tr w14:paraId="5425D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2" w:hRule="atLeast"/>
          <w:jc w:val="center"/>
        </w:trPr>
        <w:tc>
          <w:tcPr>
            <w:tcW w:w="2905" w:type="dxa"/>
            <w:gridSpan w:val="3"/>
            <w:vAlign w:val="center"/>
          </w:tcPr>
          <w:p w14:paraId="3F38D206">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767" w:type="dxa"/>
            <w:tcMar>
              <w:top w:w="0" w:type="dxa"/>
              <w:left w:w="108" w:type="dxa"/>
              <w:bottom w:w="0" w:type="dxa"/>
              <w:right w:w="108" w:type="dxa"/>
            </w:tcMar>
            <w:vAlign w:val="center"/>
          </w:tcPr>
          <w:p w14:paraId="5E22730D">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分</w:t>
            </w:r>
          </w:p>
        </w:tc>
        <w:tc>
          <w:tcPr>
            <w:tcW w:w="6166" w:type="dxa"/>
            <w:tcMar>
              <w:top w:w="0" w:type="dxa"/>
              <w:left w:w="108" w:type="dxa"/>
              <w:bottom w:w="0" w:type="dxa"/>
              <w:right w:w="108" w:type="dxa"/>
            </w:tcMar>
            <w:vAlign w:val="center"/>
          </w:tcPr>
          <w:p w14:paraId="48C92D18">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r>
    </w:tbl>
    <w:p w14:paraId="025974A5">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注：对照每项评价指标要求，投标文件完全不满足要求的，不得分。</w:t>
      </w:r>
    </w:p>
    <w:p w14:paraId="4C144FA6">
      <w:pPr>
        <w:widowControl/>
        <w:tabs>
          <w:tab w:val="left" w:pos="753"/>
        </w:tabs>
        <w:adjustRightInd w:val="0"/>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59"/>
    <w:bookmarkEnd w:id="1560"/>
    <w:bookmarkEnd w:id="1561"/>
    <w:bookmarkEnd w:id="1562"/>
    <w:bookmarkEnd w:id="1563"/>
    <w:bookmarkEnd w:id="1564"/>
    <w:bookmarkEnd w:id="1565"/>
    <w:bookmarkEnd w:id="1566"/>
    <w:bookmarkEnd w:id="1567"/>
    <w:bookmarkEnd w:id="1568"/>
    <w:p w14:paraId="5E1C20AE">
      <w:pPr>
        <w:pStyle w:val="3"/>
        <w:numPr>
          <w:ilvl w:val="0"/>
          <w:numId w:val="0"/>
        </w:numPr>
        <w:spacing w:beforeLines="0"/>
        <w:jc w:val="center"/>
        <w:rPr>
          <w:color w:val="000000" w:themeColor="text1"/>
          <w:highlight w:val="none"/>
          <w14:textFill>
            <w14:solidFill>
              <w14:schemeClr w14:val="tx1"/>
            </w14:solidFill>
          </w14:textFill>
        </w:rPr>
      </w:pPr>
      <w:bookmarkStart w:id="1579" w:name="_Hlt21939000"/>
      <w:bookmarkEnd w:id="1579"/>
      <w:bookmarkStart w:id="1580" w:name="_Toc333238642"/>
      <w:bookmarkStart w:id="1581" w:name="_Toc331684047"/>
      <w:bookmarkStart w:id="1582" w:name="_Toc374454610"/>
      <w:bookmarkStart w:id="1583" w:name="_Toc339362309"/>
      <w:bookmarkStart w:id="1584" w:name="_Toc365985187"/>
      <w:bookmarkStart w:id="1585" w:name="_Toc336681589"/>
      <w:bookmarkStart w:id="1586" w:name="_Toc332206717"/>
      <w:bookmarkStart w:id="1587" w:name="_Toc339019898"/>
      <w:bookmarkStart w:id="1588" w:name="_Toc333935696"/>
      <w:bookmarkStart w:id="1589" w:name="_Toc333237686"/>
      <w:bookmarkStart w:id="1590" w:name="_Toc339020024"/>
      <w:bookmarkStart w:id="1591" w:name="_Toc342060383"/>
      <w:bookmarkStart w:id="1592" w:name="_Toc339020104"/>
      <w:bookmarkStart w:id="1593" w:name="_Toc345513910"/>
      <w:bookmarkStart w:id="1594" w:name="_Toc333237797"/>
      <w:bookmarkStart w:id="1595" w:name="_Toc349143598"/>
      <w:bookmarkStart w:id="1596" w:name="_Toc337632367"/>
      <w:bookmarkStart w:id="1597" w:name="_Toc330459994"/>
      <w:bookmarkStart w:id="1598" w:name="_Toc342296769"/>
      <w:bookmarkStart w:id="1599" w:name="_Toc339020242"/>
      <w:bookmarkStart w:id="1600" w:name="_Toc349127635"/>
      <w:bookmarkStart w:id="1601" w:name="_Toc332270355"/>
      <w:bookmarkStart w:id="1602" w:name="_Toc340677079"/>
      <w:bookmarkStart w:id="1603" w:name="_Toc350438758"/>
      <w:bookmarkStart w:id="1604" w:name="_Toc333935355"/>
      <w:bookmarkStart w:id="1605" w:name="_Toc336681944"/>
      <w:bookmarkStart w:id="1606" w:name="_Toc339441096"/>
      <w:bookmarkStart w:id="1607" w:name="_Toc331512907"/>
      <w:bookmarkStart w:id="1608" w:name="_Toc350756459"/>
      <w:bookmarkStart w:id="1609" w:name="_Toc340672878"/>
      <w:bookmarkStart w:id="1610" w:name="_Toc365967081"/>
      <w:bookmarkStart w:id="1611" w:name="_Toc366072538"/>
      <w:bookmarkStart w:id="1612" w:name="_Toc340507451"/>
      <w:bookmarkStart w:id="1613" w:name="_Toc341348347"/>
      <w:bookmarkStart w:id="1614" w:name="_Toc5419"/>
      <w:r>
        <w:rPr>
          <w:rFonts w:hint="eastAsia"/>
          <w:color w:val="000000" w:themeColor="text1"/>
          <w:highlight w:val="none"/>
          <w14:textFill>
            <w14:solidFill>
              <w14:schemeClr w14:val="tx1"/>
            </w14:solidFill>
          </w14:textFill>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14:textFill>
            <w14:solidFill>
              <w14:schemeClr w14:val="tx1"/>
            </w14:solidFill>
          </w14:textFill>
        </w:rPr>
        <w:t>采购项目合同（参考范本）</w:t>
      </w:r>
      <w:bookmarkEnd w:id="1614"/>
    </w:p>
    <w:p w14:paraId="133242E7">
      <w:pPr>
        <w:rPr>
          <w:bCs/>
          <w:color w:val="000000" w:themeColor="text1"/>
          <w:highlight w:val="none"/>
          <w14:textFill>
            <w14:solidFill>
              <w14:schemeClr w14:val="tx1"/>
            </w14:solidFill>
          </w14:textFill>
        </w:rPr>
      </w:pPr>
    </w:p>
    <w:p w14:paraId="20930CAD">
      <w:pPr>
        <w:jc w:val="center"/>
        <w:rPr>
          <w:rFonts w:ascii="宋体" w:hAnsi="宋体"/>
          <w:b/>
          <w:color w:val="000000" w:themeColor="text1"/>
          <w:sz w:val="30"/>
          <w:szCs w:val="30"/>
          <w:highlight w:val="none"/>
          <w14:textFill>
            <w14:solidFill>
              <w14:schemeClr w14:val="tx1"/>
            </w14:solidFill>
          </w14:textFill>
        </w:rPr>
      </w:pPr>
    </w:p>
    <w:p w14:paraId="795ACCC5">
      <w:pPr>
        <w:jc w:val="center"/>
        <w:rPr>
          <w:rFonts w:ascii="宋体" w:hAnsi="宋体"/>
          <w:b/>
          <w:color w:val="000000" w:themeColor="text1"/>
          <w:sz w:val="36"/>
          <w:szCs w:val="36"/>
          <w:highlight w:val="none"/>
          <w14:textFill>
            <w14:solidFill>
              <w14:schemeClr w14:val="tx1"/>
            </w14:solidFill>
          </w14:textFill>
        </w:rPr>
      </w:pPr>
    </w:p>
    <w:p w14:paraId="3790FFEF">
      <w:pPr>
        <w:pStyle w:val="26"/>
        <w:rPr>
          <w:rFonts w:ascii="宋体" w:hAnsi="宋体"/>
          <w:b/>
          <w:color w:val="000000" w:themeColor="text1"/>
          <w:sz w:val="36"/>
          <w:szCs w:val="36"/>
          <w:highlight w:val="none"/>
          <w14:textFill>
            <w14:solidFill>
              <w14:schemeClr w14:val="tx1"/>
            </w14:solidFill>
          </w14:textFill>
        </w:rPr>
      </w:pPr>
    </w:p>
    <w:p w14:paraId="7F51C1CC">
      <w:pPr>
        <w:pStyle w:val="26"/>
        <w:rPr>
          <w:rFonts w:ascii="宋体" w:hAnsi="宋体"/>
          <w:b/>
          <w:color w:val="000000" w:themeColor="text1"/>
          <w:sz w:val="36"/>
          <w:szCs w:val="36"/>
          <w:highlight w:val="none"/>
          <w14:textFill>
            <w14:solidFill>
              <w14:schemeClr w14:val="tx1"/>
            </w14:solidFill>
          </w14:textFill>
        </w:rPr>
      </w:pPr>
    </w:p>
    <w:p w14:paraId="0B5B3E75">
      <w:pPr>
        <w:pStyle w:val="26"/>
        <w:rPr>
          <w:rFonts w:ascii="宋体" w:hAnsi="宋体"/>
          <w:b/>
          <w:color w:val="000000" w:themeColor="text1"/>
          <w:sz w:val="36"/>
          <w:szCs w:val="36"/>
          <w:highlight w:val="none"/>
          <w14:textFill>
            <w14:solidFill>
              <w14:schemeClr w14:val="tx1"/>
            </w14:solidFill>
          </w14:textFill>
        </w:rPr>
      </w:pPr>
    </w:p>
    <w:p w14:paraId="0DA280FF">
      <w:pPr>
        <w:pStyle w:val="26"/>
        <w:rPr>
          <w:rFonts w:ascii="宋体" w:hAnsi="宋体"/>
          <w:b/>
          <w:color w:val="000000" w:themeColor="text1"/>
          <w:sz w:val="36"/>
          <w:szCs w:val="36"/>
          <w:highlight w:val="none"/>
          <w14:textFill>
            <w14:solidFill>
              <w14:schemeClr w14:val="tx1"/>
            </w14:solidFill>
          </w14:textFill>
        </w:rPr>
      </w:pPr>
    </w:p>
    <w:p w14:paraId="11C6FEC4">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14:paraId="1F75F0BC">
      <w:pPr>
        <w:jc w:val="center"/>
        <w:rPr>
          <w:rFonts w:ascii="宋体" w:hAnsi="宋体"/>
          <w:b/>
          <w:color w:val="000000" w:themeColor="text1"/>
          <w:sz w:val="28"/>
          <w:szCs w:val="28"/>
          <w:highlight w:val="none"/>
          <w14:textFill>
            <w14:solidFill>
              <w14:schemeClr w14:val="tx1"/>
            </w14:solidFill>
          </w14:textFill>
        </w:rPr>
      </w:pPr>
    </w:p>
    <w:p w14:paraId="29DD9C82">
      <w:pPr>
        <w:jc w:val="center"/>
        <w:rPr>
          <w:rFonts w:ascii="宋体" w:hAnsi="宋体"/>
          <w:b/>
          <w:color w:val="000000" w:themeColor="text1"/>
          <w:sz w:val="28"/>
          <w:szCs w:val="28"/>
          <w:highlight w:val="none"/>
          <w14:textFill>
            <w14:solidFill>
              <w14:schemeClr w14:val="tx1"/>
            </w14:solidFill>
          </w14:textFill>
        </w:rPr>
      </w:pPr>
    </w:p>
    <w:p w14:paraId="274D8E5E">
      <w:pPr>
        <w:jc w:val="center"/>
        <w:rPr>
          <w:rFonts w:ascii="宋体" w:hAnsi="宋体"/>
          <w:b/>
          <w:color w:val="000000" w:themeColor="text1"/>
          <w:sz w:val="28"/>
          <w:szCs w:val="28"/>
          <w:highlight w:val="none"/>
          <w14:textFill>
            <w14:solidFill>
              <w14:schemeClr w14:val="tx1"/>
            </w14:solidFill>
          </w14:textFill>
        </w:rPr>
      </w:pPr>
    </w:p>
    <w:p w14:paraId="5E9F43C4">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p>
    <w:p w14:paraId="458CBB20">
      <w:pPr>
        <w:rPr>
          <w:rFonts w:ascii="宋体" w:hAnsi="宋体"/>
          <w:b/>
          <w:color w:val="000000" w:themeColor="text1"/>
          <w:sz w:val="28"/>
          <w:szCs w:val="28"/>
          <w:highlight w:val="none"/>
          <w14:textFill>
            <w14:solidFill>
              <w14:schemeClr w14:val="tx1"/>
            </w14:solidFill>
          </w14:textFill>
        </w:rPr>
      </w:pPr>
    </w:p>
    <w:p w14:paraId="7BFD0E39">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p>
    <w:p w14:paraId="6D7AB2E1">
      <w:pPr>
        <w:rPr>
          <w:rFonts w:ascii="宋体" w:hAnsi="宋体"/>
          <w:b/>
          <w:color w:val="000000" w:themeColor="text1"/>
          <w:sz w:val="28"/>
          <w:szCs w:val="28"/>
          <w:highlight w:val="none"/>
          <w14:textFill>
            <w14:solidFill>
              <w14:schemeClr w14:val="tx1"/>
            </w14:solidFill>
          </w14:textFill>
        </w:rPr>
      </w:pPr>
    </w:p>
    <w:p w14:paraId="4E54142B">
      <w:pPr>
        <w:rPr>
          <w:rFonts w:ascii="宋体" w:hAnsi="宋体"/>
          <w:b/>
          <w:color w:val="000000" w:themeColor="text1"/>
          <w:sz w:val="28"/>
          <w:szCs w:val="28"/>
          <w:highlight w:val="none"/>
          <w14:textFill>
            <w14:solidFill>
              <w14:schemeClr w14:val="tx1"/>
            </w14:solidFill>
          </w14:textFill>
        </w:rPr>
      </w:pPr>
    </w:p>
    <w:p w14:paraId="76203535">
      <w:pPr>
        <w:rPr>
          <w:rFonts w:ascii="宋体" w:hAnsi="宋体"/>
          <w:b/>
          <w:color w:val="000000" w:themeColor="text1"/>
          <w:sz w:val="28"/>
          <w:szCs w:val="28"/>
          <w:highlight w:val="none"/>
          <w14:textFill>
            <w14:solidFill>
              <w14:schemeClr w14:val="tx1"/>
            </w14:solidFill>
          </w14:textFill>
        </w:rPr>
      </w:pPr>
    </w:p>
    <w:p w14:paraId="2CB28885">
      <w:pPr>
        <w:rPr>
          <w:rFonts w:ascii="宋体" w:hAnsi="宋体"/>
          <w:b/>
          <w:color w:val="000000" w:themeColor="text1"/>
          <w:sz w:val="28"/>
          <w:szCs w:val="28"/>
          <w:highlight w:val="none"/>
          <w14:textFill>
            <w14:solidFill>
              <w14:schemeClr w14:val="tx1"/>
            </w14:solidFill>
          </w14:textFill>
        </w:rPr>
      </w:pPr>
    </w:p>
    <w:p w14:paraId="12B27742">
      <w:pPr>
        <w:rPr>
          <w:rFonts w:ascii="宋体" w:hAnsi="宋体"/>
          <w:b/>
          <w:color w:val="000000" w:themeColor="text1"/>
          <w:sz w:val="28"/>
          <w:szCs w:val="28"/>
          <w:highlight w:val="none"/>
          <w14:textFill>
            <w14:solidFill>
              <w14:schemeClr w14:val="tx1"/>
            </w14:solidFill>
          </w14:textFill>
        </w:rPr>
      </w:pPr>
    </w:p>
    <w:p w14:paraId="6127DF9A">
      <w:pPr>
        <w:rPr>
          <w:rFonts w:ascii="宋体" w:hAnsi="宋体"/>
          <w:b/>
          <w:color w:val="000000" w:themeColor="text1"/>
          <w:sz w:val="28"/>
          <w:szCs w:val="28"/>
          <w:highlight w:val="none"/>
          <w14:textFill>
            <w14:solidFill>
              <w14:schemeClr w14:val="tx1"/>
            </w14:solidFill>
          </w14:textFill>
        </w:rPr>
      </w:pPr>
    </w:p>
    <w:p w14:paraId="2D32A8DF">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25A90B74">
      <w:pPr>
        <w:ind w:firstLine="5670" w:firstLineChars="2700"/>
        <w:rPr>
          <w:rFonts w:ascii="宋体" w:hAnsi="宋体"/>
          <w:color w:val="000000" w:themeColor="text1"/>
          <w:szCs w:val="21"/>
          <w:highlight w:val="none"/>
          <w14:textFill>
            <w14:solidFill>
              <w14:schemeClr w14:val="tx1"/>
            </w14:solidFill>
          </w14:textFill>
        </w:rPr>
      </w:pPr>
    </w:p>
    <w:p w14:paraId="53C81276">
      <w:pPr>
        <w:pageBreakBefore/>
        <w:tabs>
          <w:tab w:val="left" w:pos="720"/>
        </w:tabs>
        <w:spacing w:beforeLines="100"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p>
    <w:p w14:paraId="15D8601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14:paraId="48C3E73F">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p>
    <w:p w14:paraId="548F6EAC">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14:paraId="31FD2243">
      <w:pPr>
        <w:tabs>
          <w:tab w:val="left" w:pos="72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14:paraId="14DDC125">
      <w:pPr>
        <w:spacing w:line="360" w:lineRule="auto"/>
        <w:rPr>
          <w:rFonts w:ascii="宋体" w:hAnsi="宋体"/>
          <w:color w:val="000000" w:themeColor="text1"/>
          <w:szCs w:val="21"/>
          <w:highlight w:val="none"/>
          <w14:textFill>
            <w14:solidFill>
              <w14:schemeClr w14:val="tx1"/>
            </w14:solidFill>
          </w14:textFill>
        </w:rPr>
      </w:pPr>
    </w:p>
    <w:p w14:paraId="597E7752">
      <w:pPr>
        <w:spacing w:line="360" w:lineRule="auto"/>
        <w:ind w:firstLine="55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 项目（采购编号：）的采购结果及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14:paraId="61DF9387">
      <w:pPr>
        <w:tabs>
          <w:tab w:val="left" w:pos="630"/>
          <w:tab w:val="left" w:pos="96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9"/>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14:paraId="0CD2A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30601A1C">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noWrap/>
            <w:vAlign w:val="center"/>
          </w:tcPr>
          <w:p w14:paraId="7FBA57C4">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noWrap/>
            <w:vAlign w:val="center"/>
          </w:tcPr>
          <w:p w14:paraId="2BB3AB02">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ign w:val="center"/>
          </w:tcPr>
          <w:p w14:paraId="2BF77853">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noWrap/>
            <w:vAlign w:val="center"/>
          </w:tcPr>
          <w:p w14:paraId="52751DB0">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noWrap/>
            <w:vAlign w:val="center"/>
          </w:tcPr>
          <w:p w14:paraId="50B50D72">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noWrap/>
            <w:vAlign w:val="center"/>
          </w:tcPr>
          <w:p w14:paraId="40B81EB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14:paraId="00BD0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2A4A0388">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noWrap/>
            <w:vAlign w:val="center"/>
          </w:tcPr>
          <w:p w14:paraId="3E28565F">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30396514">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3585536F">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59E92BD1">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01185C78">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0604B498">
            <w:pPr>
              <w:spacing w:line="360" w:lineRule="auto"/>
              <w:rPr>
                <w:rFonts w:ascii="宋体" w:hAnsi="宋体"/>
                <w:color w:val="000000" w:themeColor="text1"/>
                <w:szCs w:val="21"/>
                <w:highlight w:val="none"/>
                <w14:textFill>
                  <w14:solidFill>
                    <w14:schemeClr w14:val="tx1"/>
                  </w14:solidFill>
                </w14:textFill>
              </w:rPr>
            </w:pPr>
          </w:p>
        </w:tc>
      </w:tr>
      <w:tr w14:paraId="079F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0390604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noWrap/>
            <w:vAlign w:val="center"/>
          </w:tcPr>
          <w:p w14:paraId="40E059C6">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20275988">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6AB22CBA">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01E8881F">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1A58981D">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13212E73">
            <w:pPr>
              <w:spacing w:line="360" w:lineRule="auto"/>
              <w:rPr>
                <w:rFonts w:ascii="宋体" w:hAnsi="宋体"/>
                <w:color w:val="000000" w:themeColor="text1"/>
                <w:szCs w:val="21"/>
                <w:highlight w:val="none"/>
                <w14:textFill>
                  <w14:solidFill>
                    <w14:schemeClr w14:val="tx1"/>
                  </w14:solidFill>
                </w14:textFill>
              </w:rPr>
            </w:pPr>
          </w:p>
        </w:tc>
      </w:tr>
      <w:tr w14:paraId="36949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4F71493D">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noWrap/>
            <w:vAlign w:val="center"/>
          </w:tcPr>
          <w:p w14:paraId="68C45712">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0E78C7F6">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1353193F">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5E409B77">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08551733">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5043FBBF">
            <w:pPr>
              <w:spacing w:line="360" w:lineRule="auto"/>
              <w:rPr>
                <w:rFonts w:ascii="宋体" w:hAnsi="宋体"/>
                <w:color w:val="000000" w:themeColor="text1"/>
                <w:szCs w:val="21"/>
                <w:highlight w:val="none"/>
                <w14:textFill>
                  <w14:solidFill>
                    <w14:schemeClr w14:val="tx1"/>
                  </w14:solidFill>
                </w14:textFill>
              </w:rPr>
            </w:pPr>
          </w:p>
        </w:tc>
      </w:tr>
      <w:tr w14:paraId="26C2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0EF88879">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noWrap/>
            <w:vAlign w:val="center"/>
          </w:tcPr>
          <w:p w14:paraId="0D300769">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075934FD">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156D12F6">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5B43AFBD">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79FB9126">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10A69D08">
            <w:pPr>
              <w:spacing w:line="360" w:lineRule="auto"/>
              <w:rPr>
                <w:rFonts w:ascii="宋体" w:hAnsi="宋体"/>
                <w:color w:val="000000" w:themeColor="text1"/>
                <w:szCs w:val="21"/>
                <w:highlight w:val="none"/>
                <w14:textFill>
                  <w14:solidFill>
                    <w14:schemeClr w14:val="tx1"/>
                  </w14:solidFill>
                </w14:textFill>
              </w:rPr>
            </w:pPr>
          </w:p>
        </w:tc>
      </w:tr>
      <w:tr w14:paraId="5C60A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ign w:val="center"/>
          </w:tcPr>
          <w:p w14:paraId="13BA481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14:paraId="350A38D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14:paraId="09D17E35">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14:paraId="6337F402">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14:paraId="771E520C">
      <w:pPr>
        <w:pStyle w:val="25"/>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14:paraId="1F8F271F">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14:paraId="5C303BDA">
      <w:pPr>
        <w:tabs>
          <w:tab w:val="left" w:pos="360"/>
        </w:tabs>
        <w:spacing w:line="360" w:lineRule="auto"/>
        <w:rPr>
          <w:rFonts w:ascii="宋体" w:hAnsi="宋体"/>
          <w:color w:val="000000" w:themeColor="text1"/>
          <w:szCs w:val="21"/>
          <w:highlight w:val="none"/>
          <w14:textFill>
            <w14:solidFill>
              <w14:schemeClr w14:val="tx1"/>
            </w14:solidFill>
          </w14:textFill>
        </w:rPr>
      </w:pPr>
    </w:p>
    <w:p w14:paraId="7CBEF543">
      <w:pPr>
        <w:tabs>
          <w:tab w:val="left" w:pos="360"/>
        </w:tabs>
        <w:spacing w:line="360" w:lineRule="auto"/>
        <w:rPr>
          <w:rFonts w:ascii="宋体" w:hAnsi="宋体"/>
          <w:color w:val="000000" w:themeColor="text1"/>
          <w:szCs w:val="21"/>
          <w:highlight w:val="none"/>
          <w14:textFill>
            <w14:solidFill>
              <w14:schemeClr w14:val="tx1"/>
            </w14:solidFill>
          </w14:textFill>
        </w:rPr>
      </w:pPr>
    </w:p>
    <w:p w14:paraId="76927DB3">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14:paraId="55CA31A5">
      <w:pPr>
        <w:spacing w:line="360" w:lineRule="auto"/>
        <w:rPr>
          <w:rFonts w:ascii="宋体" w:hAnsi="宋体"/>
          <w:color w:val="000000" w:themeColor="text1"/>
          <w:szCs w:val="21"/>
          <w:highlight w:val="none"/>
          <w14:textFill>
            <w14:solidFill>
              <w14:schemeClr w14:val="tx1"/>
            </w14:solidFill>
          </w14:textFill>
        </w:rPr>
      </w:pPr>
    </w:p>
    <w:p w14:paraId="12AF8DC3">
      <w:pPr>
        <w:spacing w:line="360" w:lineRule="auto"/>
        <w:rPr>
          <w:rFonts w:ascii="宋体" w:hAnsi="宋体"/>
          <w:color w:val="000000" w:themeColor="text1"/>
          <w:szCs w:val="21"/>
          <w:highlight w:val="none"/>
          <w14:textFill>
            <w14:solidFill>
              <w14:schemeClr w14:val="tx1"/>
            </w14:solidFill>
          </w14:textFill>
        </w:rPr>
      </w:pPr>
    </w:p>
    <w:p w14:paraId="5768F2D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14:paraId="2C24896A">
      <w:pPr>
        <w:spacing w:line="360" w:lineRule="auto"/>
        <w:rPr>
          <w:rFonts w:ascii="宋体" w:hAnsi="宋体"/>
          <w:color w:val="000000" w:themeColor="text1"/>
          <w:szCs w:val="21"/>
          <w:highlight w:val="none"/>
          <w14:textFill>
            <w14:solidFill>
              <w14:schemeClr w14:val="tx1"/>
            </w14:solidFill>
          </w14:textFill>
        </w:rPr>
      </w:pPr>
    </w:p>
    <w:p w14:paraId="1F05FF5E">
      <w:pPr>
        <w:spacing w:line="360" w:lineRule="auto"/>
        <w:rPr>
          <w:rFonts w:ascii="宋体" w:hAnsi="宋体"/>
          <w:color w:val="000000" w:themeColor="text1"/>
          <w:szCs w:val="21"/>
          <w:highlight w:val="none"/>
          <w14:textFill>
            <w14:solidFill>
              <w14:schemeClr w14:val="tx1"/>
            </w14:solidFill>
          </w14:textFill>
        </w:rPr>
      </w:pPr>
    </w:p>
    <w:p w14:paraId="3B25F7F4">
      <w:pPr>
        <w:spacing w:line="360" w:lineRule="auto"/>
        <w:rPr>
          <w:rFonts w:ascii="宋体" w:hAnsi="宋体"/>
          <w:color w:val="000000" w:themeColor="text1"/>
          <w:szCs w:val="21"/>
          <w:highlight w:val="none"/>
          <w14:textFill>
            <w14:solidFill>
              <w14:schemeClr w14:val="tx1"/>
            </w14:solidFill>
          </w14:textFill>
        </w:rPr>
      </w:pPr>
    </w:p>
    <w:p w14:paraId="21F4A4E3">
      <w:pPr>
        <w:spacing w:line="360" w:lineRule="auto"/>
        <w:ind w:left="211" w:hanging="211" w:hangingChars="100"/>
        <w:rPr>
          <w:rFonts w:ascii="宋体" w:hAnsi="宋体" w:cs="Tahoma"/>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六、质保期及售后服务要求</w:t>
      </w:r>
    </w:p>
    <w:p w14:paraId="5E2795E3">
      <w:pPr>
        <w:spacing w:line="360" w:lineRule="auto"/>
        <w:rPr>
          <w:rFonts w:ascii="宋体" w:hAnsi="宋体" w:cs="Tahoma"/>
          <w:color w:val="000000" w:themeColor="text1"/>
          <w:szCs w:val="21"/>
          <w:highlight w:val="none"/>
          <w14:textFill>
            <w14:solidFill>
              <w14:schemeClr w14:val="tx1"/>
            </w14:solidFill>
          </w14:textFill>
        </w:rPr>
      </w:pPr>
    </w:p>
    <w:p w14:paraId="13C3310A">
      <w:pPr>
        <w:spacing w:line="360" w:lineRule="auto"/>
        <w:rPr>
          <w:rFonts w:ascii="宋体" w:hAnsi="宋体"/>
          <w:color w:val="000000" w:themeColor="text1"/>
          <w:szCs w:val="21"/>
          <w:highlight w:val="none"/>
          <w14:textFill>
            <w14:solidFill>
              <w14:schemeClr w14:val="tx1"/>
            </w14:solidFill>
          </w14:textFill>
        </w:rPr>
      </w:pPr>
    </w:p>
    <w:p w14:paraId="5C1DDD91">
      <w:pPr>
        <w:spacing w:line="360" w:lineRule="auto"/>
        <w:ind w:left="420" w:hanging="420" w:hangingChars="199"/>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14:paraId="78CBC6FD">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42A4AFFC">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14:paraId="0A80CD20">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7DDD3DA2">
      <w:pPr>
        <w:tabs>
          <w:tab w:val="left" w:pos="90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14:paraId="2DD3A81D">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14:paraId="046DA942">
      <w:pPr>
        <w:tabs>
          <w:tab w:val="left" w:pos="720"/>
          <w:tab w:val="left" w:pos="900"/>
        </w:tabs>
        <w:spacing w:line="360" w:lineRule="auto"/>
        <w:ind w:right="21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14:paraId="09879C9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14:paraId="49DD2FE3">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14:paraId="796A8199">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14:paraId="3A62F96D">
      <w:pPr>
        <w:tabs>
          <w:tab w:val="left" w:pos="82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合同执行过程中发生的任何争议，如双方不能通过友好协商解决，按相关法律法规处理。</w:t>
      </w:r>
    </w:p>
    <w:p w14:paraId="56EDB786">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14:paraId="460A1C8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36EB0768">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14:paraId="4AFA45D8">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14:paraId="7794B7E0">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14:paraId="764EDEBC">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14:paraId="2AADFB82">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14:paraId="51F8E61D">
      <w:pPr>
        <w:spacing w:line="36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14:paraId="01CA80E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14:paraId="58C1E1E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14:paraId="554CB41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14:paraId="64848C02">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2、合同一式份。</w:t>
      </w:r>
    </w:p>
    <w:p w14:paraId="44BE3FED">
      <w:pPr>
        <w:tabs>
          <w:tab w:val="left" w:pos="1004"/>
        </w:tabs>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本项目合同订立后，应提供一份至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p>
    <w:p w14:paraId="774D0F5F">
      <w:pPr>
        <w:pStyle w:val="26"/>
        <w:rPr>
          <w:rFonts w:ascii="宋体" w:hAnsi="宋体"/>
          <w:bCs/>
          <w:color w:val="000000" w:themeColor="text1"/>
          <w:szCs w:val="21"/>
          <w:highlight w:val="none"/>
          <w14:textFill>
            <w14:solidFill>
              <w14:schemeClr w14:val="tx1"/>
            </w14:solidFill>
          </w14:textFill>
        </w:rPr>
      </w:pPr>
    </w:p>
    <w:p w14:paraId="09936881">
      <w:pPr>
        <w:pStyle w:val="26"/>
        <w:rPr>
          <w:rFonts w:ascii="宋体" w:hAnsi="宋体"/>
          <w:bCs/>
          <w:color w:val="000000" w:themeColor="text1"/>
          <w:szCs w:val="21"/>
          <w:highlight w:val="none"/>
          <w14:textFill>
            <w14:solidFill>
              <w14:schemeClr w14:val="tx1"/>
            </w14:solidFill>
          </w14:textFill>
        </w:rPr>
      </w:pPr>
    </w:p>
    <w:p w14:paraId="67811707">
      <w:pPr>
        <w:pStyle w:val="26"/>
        <w:rPr>
          <w:color w:val="000000" w:themeColor="text1"/>
          <w:highlight w:val="none"/>
          <w14:textFill>
            <w14:solidFill>
              <w14:schemeClr w14:val="tx1"/>
            </w14:solidFill>
          </w14:textFill>
        </w:rPr>
      </w:pPr>
    </w:p>
    <w:p w14:paraId="1CE08E9D">
      <w:pPr>
        <w:spacing w:line="360" w:lineRule="auto"/>
        <w:rPr>
          <w:rFonts w:ascii="宋体" w:hAnsi="宋体"/>
          <w:color w:val="000000" w:themeColor="text1"/>
          <w:szCs w:val="21"/>
          <w:highlight w:val="none"/>
          <w14:textFill>
            <w14:solidFill>
              <w14:schemeClr w14:val="tx1"/>
            </w14:solidFill>
          </w14:textFill>
        </w:rPr>
      </w:pPr>
    </w:p>
    <w:p w14:paraId="1D098D54">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14:paraId="0C737FEC">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14:paraId="618A59D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14:paraId="2ADE27B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14:paraId="2A83EE08">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14:paraId="6D7925FE">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14:paraId="19240815">
      <w:pPr>
        <w:spacing w:line="360" w:lineRule="auto"/>
        <w:ind w:firstLine="4042" w:firstLineChars="1925"/>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14:paraId="00F8C5F3">
      <w:pPr>
        <w:tabs>
          <w:tab w:val="left" w:pos="1004"/>
        </w:tabs>
        <w:spacing w:line="440" w:lineRule="exact"/>
        <w:rPr>
          <w:rFonts w:ascii="宋体" w:hAnsi="宋体"/>
          <w:bCs/>
          <w:color w:val="000000" w:themeColor="text1"/>
          <w:szCs w:val="21"/>
          <w:highlight w:val="none"/>
          <w14:textFill>
            <w14:solidFill>
              <w14:schemeClr w14:val="tx1"/>
            </w14:solidFill>
          </w14:textFill>
        </w:rPr>
      </w:pPr>
    </w:p>
    <w:p w14:paraId="11068689">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6884831D">
      <w:pPr>
        <w:pStyle w:val="3"/>
        <w:numPr>
          <w:ilvl w:val="0"/>
          <w:numId w:val="0"/>
        </w:numPr>
        <w:spacing w:beforeLines="0"/>
        <w:rPr>
          <w:color w:val="000000" w:themeColor="text1"/>
          <w:highlight w:val="none"/>
          <w14:textFill>
            <w14:solidFill>
              <w14:schemeClr w14:val="tx1"/>
            </w14:solidFill>
          </w14:textFill>
        </w:rPr>
      </w:pPr>
      <w:bookmarkStart w:id="1616" w:name="_Toc332206718"/>
      <w:bookmarkStart w:id="1617" w:name="_Toc339020243"/>
      <w:bookmarkStart w:id="1618" w:name="_Toc331684048"/>
      <w:bookmarkStart w:id="1619" w:name="_Toc337632368"/>
      <w:bookmarkStart w:id="1620" w:name="_Toc331512908"/>
      <w:bookmarkStart w:id="1621" w:name="_Toc339441097"/>
      <w:bookmarkStart w:id="1622" w:name="_Toc365967082"/>
      <w:bookmarkStart w:id="1623" w:name="_Toc491658678"/>
      <w:bookmarkStart w:id="1624" w:name="_Toc365985188"/>
      <w:bookmarkStart w:id="1625" w:name="_Toc333237687"/>
      <w:bookmarkStart w:id="1626" w:name="_Toc333935697"/>
      <w:bookmarkStart w:id="1627" w:name="_Toc339020105"/>
      <w:bookmarkStart w:id="1628" w:name="_Toc330459995"/>
      <w:bookmarkStart w:id="1629" w:name="_Toc341348348"/>
      <w:bookmarkStart w:id="1630" w:name="_Toc332270356"/>
      <w:bookmarkStart w:id="1631" w:name="_Toc340672879"/>
      <w:bookmarkStart w:id="1632" w:name="_Toc366072539"/>
      <w:bookmarkStart w:id="1633" w:name="_Toc336681590"/>
      <w:bookmarkStart w:id="1634" w:name="_Toc345513911"/>
      <w:bookmarkStart w:id="1635" w:name="_Toc333238643"/>
      <w:bookmarkStart w:id="1636" w:name="_Toc333237798"/>
      <w:bookmarkStart w:id="1637" w:name="_Toc7705"/>
      <w:bookmarkStart w:id="1638" w:name="_Toc333935356"/>
      <w:bookmarkStart w:id="1639" w:name="_Toc340677080"/>
      <w:bookmarkStart w:id="1640" w:name="_Toc342060384"/>
      <w:bookmarkStart w:id="1641" w:name="_Toc500861025"/>
      <w:bookmarkStart w:id="1642" w:name="_Toc339020025"/>
      <w:bookmarkStart w:id="1643" w:name="_Toc336681945"/>
      <w:bookmarkStart w:id="1644" w:name="_Toc350756460"/>
      <w:bookmarkStart w:id="1645" w:name="_Toc349127636"/>
      <w:bookmarkStart w:id="1646" w:name="_Toc342296770"/>
      <w:bookmarkStart w:id="1647" w:name="_Toc349143599"/>
      <w:bookmarkStart w:id="1648" w:name="_Toc340507452"/>
      <w:bookmarkStart w:id="1649" w:name="_Toc350438759"/>
      <w:bookmarkStart w:id="1650" w:name="_Toc339019899"/>
      <w:bookmarkStart w:id="1651" w:name="_Toc339362310"/>
      <w:r>
        <w:rPr>
          <w:rFonts w:hint="eastAsia"/>
          <w:color w:val="000000" w:themeColor="text1"/>
          <w:highlight w:val="none"/>
          <w14:textFill>
            <w14:solidFill>
              <w14:schemeClr w14:val="tx1"/>
            </w14:solidFill>
          </w14:textFill>
        </w:rPr>
        <w:t>第五部分</w:t>
      </w:r>
      <w:bookmarkStart w:id="1652" w:name="_Hlt97188172"/>
      <w:bookmarkEnd w:id="1652"/>
      <w:r>
        <w:rPr>
          <w:rFonts w:hint="eastAsia"/>
          <w:color w:val="000000" w:themeColor="text1"/>
          <w:highlight w:val="none"/>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14:paraId="21A56BAA">
      <w:pPr>
        <w:pStyle w:val="4"/>
        <w:numPr>
          <w:ilvl w:val="0"/>
          <w:numId w:val="0"/>
        </w:numPr>
        <w:rPr>
          <w:color w:val="000000" w:themeColor="text1"/>
          <w:sz w:val="24"/>
          <w:highlight w:val="none"/>
          <w14:textFill>
            <w14:solidFill>
              <w14:schemeClr w14:val="tx1"/>
            </w14:solidFill>
          </w14:textFill>
        </w:rPr>
      </w:pPr>
      <w:bookmarkStart w:id="1654" w:name="_Toc342296771"/>
      <w:bookmarkStart w:id="1655" w:name="_Toc339020106"/>
      <w:bookmarkStart w:id="1656" w:name="_Toc366072540"/>
      <w:bookmarkStart w:id="1657" w:name="_Toc332270357"/>
      <w:bookmarkStart w:id="1658" w:name="_Toc349127637"/>
      <w:bookmarkStart w:id="1659" w:name="_Toc337632369"/>
      <w:bookmarkStart w:id="1660" w:name="_Toc350438760"/>
      <w:bookmarkStart w:id="1661" w:name="_Toc339441098"/>
      <w:bookmarkStart w:id="1662" w:name="_Toc976"/>
      <w:bookmarkStart w:id="1663" w:name="_Toc330459996"/>
      <w:bookmarkStart w:id="1664" w:name="_Toc339020244"/>
      <w:bookmarkStart w:id="1665" w:name="_Toc333237688"/>
      <w:bookmarkStart w:id="1666" w:name="_Toc365985189"/>
      <w:bookmarkStart w:id="1667" w:name="_Toc345513912"/>
      <w:bookmarkStart w:id="1668" w:name="_Toc340672880"/>
      <w:bookmarkStart w:id="1669" w:name="_Toc333935698"/>
      <w:bookmarkStart w:id="1670" w:name="_Toc331684049"/>
      <w:bookmarkStart w:id="1671" w:name="_Toc333238644"/>
      <w:bookmarkStart w:id="1672" w:name="_Toc332206719"/>
      <w:bookmarkStart w:id="1673" w:name="_Toc350756461"/>
      <w:bookmarkStart w:id="1674" w:name="_Toc342060385"/>
      <w:bookmarkStart w:id="1675" w:name="_Toc339020026"/>
      <w:bookmarkStart w:id="1676" w:name="_Toc336681946"/>
      <w:bookmarkStart w:id="1677" w:name="_Toc349143600"/>
      <w:bookmarkStart w:id="1678" w:name="_Toc339019900"/>
      <w:bookmarkStart w:id="1679" w:name="_Toc333935357"/>
      <w:bookmarkStart w:id="1680" w:name="_Toc365967083"/>
      <w:bookmarkStart w:id="1681" w:name="_Toc336681591"/>
      <w:bookmarkStart w:id="1682" w:name="_Toc333237799"/>
      <w:bookmarkStart w:id="1683" w:name="_Toc340677081"/>
      <w:bookmarkStart w:id="1684" w:name="_Toc331512909"/>
      <w:bookmarkStart w:id="1685" w:name="_Toc341348349"/>
      <w:bookmarkStart w:id="1686" w:name="_Toc340507453"/>
      <w:bookmarkStart w:id="1687" w:name="_Toc339362311"/>
      <w:bookmarkStart w:id="1688" w:name="_Hlk534184453"/>
      <w:r>
        <w:rPr>
          <w:rFonts w:hint="eastAsia"/>
          <w:color w:val="000000" w:themeColor="text1"/>
          <w:sz w:val="24"/>
          <w:highlight w:val="none"/>
          <w14:textFill>
            <w14:solidFill>
              <w14:schemeClr w14:val="tx1"/>
            </w14:solidFill>
          </w14:textFill>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14:paraId="6250C2F4">
      <w:pPr>
        <w:pStyle w:val="7"/>
        <w:rPr>
          <w:rFonts w:hAnsi="宋体"/>
          <w:bCs/>
          <w:color w:val="000000" w:themeColor="text1"/>
          <w:sz w:val="21"/>
          <w:highlight w:val="none"/>
          <w14:textFill>
            <w14:solidFill>
              <w14:schemeClr w14:val="tx1"/>
            </w14:solidFill>
          </w14:textFill>
        </w:rPr>
      </w:pPr>
    </w:p>
    <w:p w14:paraId="0CC28041">
      <w:pPr>
        <w:pStyle w:val="7"/>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14:paraId="1DB5F9D8">
      <w:pPr>
        <w:pStyle w:val="7"/>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694597E8">
      <w:pPr>
        <w:pStyle w:val="7"/>
        <w:rPr>
          <w:rFonts w:hAnsi="宋体"/>
          <w:bCs/>
          <w:color w:val="000000" w:themeColor="text1"/>
          <w:sz w:val="21"/>
          <w:highlight w:val="none"/>
          <w14:textFill>
            <w14:solidFill>
              <w14:schemeClr w14:val="tx1"/>
            </w14:solidFill>
          </w14:textFill>
        </w:rPr>
      </w:pPr>
    </w:p>
    <w:p w14:paraId="6BB7A9C1">
      <w:pPr>
        <w:pStyle w:val="7"/>
        <w:rPr>
          <w:rFonts w:hAnsi="宋体"/>
          <w:bCs/>
          <w:color w:val="000000" w:themeColor="text1"/>
          <w:sz w:val="21"/>
          <w:highlight w:val="none"/>
          <w14:textFill>
            <w14:solidFill>
              <w14:schemeClr w14:val="tx1"/>
            </w14:solidFill>
          </w14:textFill>
        </w:rPr>
      </w:pPr>
    </w:p>
    <w:p w14:paraId="7E619176">
      <w:pPr>
        <w:pStyle w:val="7"/>
        <w:rPr>
          <w:rFonts w:hAnsi="宋体"/>
          <w:bCs/>
          <w:color w:val="000000" w:themeColor="text1"/>
          <w:sz w:val="21"/>
          <w:highlight w:val="none"/>
          <w14:textFill>
            <w14:solidFill>
              <w14:schemeClr w14:val="tx1"/>
            </w14:solidFill>
          </w14:textFill>
        </w:rPr>
      </w:pPr>
    </w:p>
    <w:p w14:paraId="3D3437AF">
      <w:pPr>
        <w:pStyle w:val="7"/>
        <w:rPr>
          <w:rFonts w:hAnsi="宋体"/>
          <w:bCs/>
          <w:color w:val="000000" w:themeColor="text1"/>
          <w:sz w:val="21"/>
          <w:highlight w:val="none"/>
          <w14:textFill>
            <w14:solidFill>
              <w14:schemeClr w14:val="tx1"/>
            </w14:solidFill>
          </w14:textFill>
        </w:rPr>
      </w:pPr>
    </w:p>
    <w:p w14:paraId="506F3393">
      <w:pPr>
        <w:pStyle w:val="7"/>
        <w:rPr>
          <w:rFonts w:hAnsi="宋体"/>
          <w:bCs/>
          <w:color w:val="000000" w:themeColor="text1"/>
          <w:sz w:val="21"/>
          <w:highlight w:val="none"/>
          <w14:textFill>
            <w14:solidFill>
              <w14:schemeClr w14:val="tx1"/>
            </w14:solidFill>
          </w14:textFill>
        </w:rPr>
      </w:pPr>
    </w:p>
    <w:p w14:paraId="0A275EEA">
      <w:pPr>
        <w:pStyle w:val="7"/>
        <w:rPr>
          <w:rFonts w:hAnsi="宋体"/>
          <w:bCs/>
          <w:color w:val="000000" w:themeColor="text1"/>
          <w:sz w:val="21"/>
          <w:highlight w:val="none"/>
          <w14:textFill>
            <w14:solidFill>
              <w14:schemeClr w14:val="tx1"/>
            </w14:solidFill>
          </w14:textFill>
        </w:rPr>
      </w:pPr>
    </w:p>
    <w:p w14:paraId="526EB19B">
      <w:pPr>
        <w:pStyle w:val="7"/>
        <w:rPr>
          <w:rFonts w:hAnsi="宋体"/>
          <w:bCs/>
          <w:color w:val="000000" w:themeColor="text1"/>
          <w:sz w:val="21"/>
          <w:highlight w:val="none"/>
          <w14:textFill>
            <w14:solidFill>
              <w14:schemeClr w14:val="tx1"/>
            </w14:solidFill>
          </w14:textFill>
        </w:rPr>
      </w:pPr>
    </w:p>
    <w:p w14:paraId="2F3E234A">
      <w:pPr>
        <w:pStyle w:val="7"/>
        <w:rPr>
          <w:rFonts w:hAnsi="宋体"/>
          <w:bCs/>
          <w:color w:val="000000" w:themeColor="text1"/>
          <w:sz w:val="21"/>
          <w:highlight w:val="none"/>
          <w14:textFill>
            <w14:solidFill>
              <w14:schemeClr w14:val="tx1"/>
            </w14:solidFill>
          </w14:textFill>
        </w:rPr>
      </w:pPr>
    </w:p>
    <w:p w14:paraId="70FE4A15">
      <w:pPr>
        <w:pStyle w:val="7"/>
        <w:rPr>
          <w:rFonts w:hAnsi="宋体"/>
          <w:bCs/>
          <w:color w:val="000000" w:themeColor="text1"/>
          <w:sz w:val="21"/>
          <w:highlight w:val="none"/>
          <w14:textFill>
            <w14:solidFill>
              <w14:schemeClr w14:val="tx1"/>
            </w14:solidFill>
          </w14:textFill>
        </w:rPr>
      </w:pPr>
    </w:p>
    <w:p w14:paraId="025D7730">
      <w:pPr>
        <w:pStyle w:val="7"/>
        <w:rPr>
          <w:rFonts w:hAnsi="宋体"/>
          <w:bCs/>
          <w:color w:val="000000" w:themeColor="text1"/>
          <w:sz w:val="21"/>
          <w:highlight w:val="none"/>
          <w14:textFill>
            <w14:solidFill>
              <w14:schemeClr w14:val="tx1"/>
            </w14:solidFill>
          </w14:textFill>
        </w:rPr>
      </w:pPr>
    </w:p>
    <w:p w14:paraId="5298AC95">
      <w:pPr>
        <w:pStyle w:val="7"/>
        <w:rPr>
          <w:rFonts w:hAnsi="宋体"/>
          <w:bCs/>
          <w:color w:val="000000" w:themeColor="text1"/>
          <w:sz w:val="21"/>
          <w:highlight w:val="none"/>
          <w14:textFill>
            <w14:solidFill>
              <w14:schemeClr w14:val="tx1"/>
            </w14:solidFill>
          </w14:textFill>
        </w:rPr>
      </w:pPr>
    </w:p>
    <w:p w14:paraId="25C945A3">
      <w:pPr>
        <w:pStyle w:val="7"/>
        <w:rPr>
          <w:rFonts w:hAnsi="宋体"/>
          <w:bCs/>
          <w:color w:val="000000" w:themeColor="text1"/>
          <w:sz w:val="21"/>
          <w:highlight w:val="none"/>
          <w14:textFill>
            <w14:solidFill>
              <w14:schemeClr w14:val="tx1"/>
            </w14:solidFill>
          </w14:textFill>
        </w:rPr>
      </w:pPr>
    </w:p>
    <w:p w14:paraId="4CD03C92">
      <w:pPr>
        <w:pStyle w:val="7"/>
        <w:rPr>
          <w:rFonts w:hAnsi="宋体"/>
          <w:bCs/>
          <w:color w:val="000000" w:themeColor="text1"/>
          <w:sz w:val="21"/>
          <w:highlight w:val="none"/>
          <w14:textFill>
            <w14:solidFill>
              <w14:schemeClr w14:val="tx1"/>
            </w14:solidFill>
          </w14:textFill>
        </w:rPr>
      </w:pPr>
    </w:p>
    <w:p w14:paraId="7D0E9428">
      <w:pPr>
        <w:pStyle w:val="7"/>
        <w:rPr>
          <w:rFonts w:hAnsi="宋体"/>
          <w:bCs/>
          <w:color w:val="000000" w:themeColor="text1"/>
          <w:sz w:val="21"/>
          <w:highlight w:val="none"/>
          <w14:textFill>
            <w14:solidFill>
              <w14:schemeClr w14:val="tx1"/>
            </w14:solidFill>
          </w14:textFill>
        </w:rPr>
      </w:pPr>
    </w:p>
    <w:p w14:paraId="395D5F77">
      <w:pPr>
        <w:pStyle w:val="7"/>
        <w:rPr>
          <w:rFonts w:hAnsi="宋体"/>
          <w:bCs/>
          <w:color w:val="000000" w:themeColor="text1"/>
          <w:sz w:val="21"/>
          <w:highlight w:val="none"/>
          <w14:textFill>
            <w14:solidFill>
              <w14:schemeClr w14:val="tx1"/>
            </w14:solidFill>
          </w14:textFill>
        </w:rPr>
      </w:pPr>
    </w:p>
    <w:p w14:paraId="5C51F97D">
      <w:pPr>
        <w:pStyle w:val="7"/>
        <w:rPr>
          <w:rFonts w:hAnsi="宋体"/>
          <w:bCs/>
          <w:color w:val="000000" w:themeColor="text1"/>
          <w:sz w:val="21"/>
          <w:highlight w:val="none"/>
          <w14:textFill>
            <w14:solidFill>
              <w14:schemeClr w14:val="tx1"/>
            </w14:solidFill>
          </w14:textFill>
        </w:rPr>
      </w:pPr>
    </w:p>
    <w:p w14:paraId="1B219803">
      <w:pPr>
        <w:pStyle w:val="7"/>
        <w:rPr>
          <w:rFonts w:hAnsi="宋体"/>
          <w:bCs/>
          <w:color w:val="000000" w:themeColor="text1"/>
          <w:sz w:val="21"/>
          <w:highlight w:val="none"/>
          <w14:textFill>
            <w14:solidFill>
              <w14:schemeClr w14:val="tx1"/>
            </w14:solidFill>
          </w14:textFill>
        </w:rPr>
      </w:pPr>
    </w:p>
    <w:p w14:paraId="0F42DC84">
      <w:pPr>
        <w:pStyle w:val="7"/>
        <w:rPr>
          <w:rFonts w:hAnsi="宋体"/>
          <w:bCs/>
          <w:color w:val="000000" w:themeColor="text1"/>
          <w:sz w:val="21"/>
          <w:highlight w:val="none"/>
          <w14:textFill>
            <w14:solidFill>
              <w14:schemeClr w14:val="tx1"/>
            </w14:solidFill>
          </w14:textFill>
        </w:rPr>
      </w:pPr>
    </w:p>
    <w:p w14:paraId="705F7039">
      <w:pPr>
        <w:pStyle w:val="7"/>
        <w:rPr>
          <w:rFonts w:hAnsi="宋体"/>
          <w:bCs/>
          <w:color w:val="000000" w:themeColor="text1"/>
          <w:sz w:val="21"/>
          <w:highlight w:val="none"/>
          <w14:textFill>
            <w14:solidFill>
              <w14:schemeClr w14:val="tx1"/>
            </w14:solidFill>
          </w14:textFill>
        </w:rPr>
      </w:pPr>
    </w:p>
    <w:p w14:paraId="0113D216">
      <w:pPr>
        <w:pStyle w:val="7"/>
        <w:rPr>
          <w:rFonts w:hAnsi="宋体"/>
          <w:bCs/>
          <w:color w:val="000000" w:themeColor="text1"/>
          <w:sz w:val="21"/>
          <w:highlight w:val="none"/>
          <w14:textFill>
            <w14:solidFill>
              <w14:schemeClr w14:val="tx1"/>
            </w14:solidFill>
          </w14:textFill>
        </w:rPr>
      </w:pPr>
    </w:p>
    <w:p w14:paraId="37E71226">
      <w:pPr>
        <w:pStyle w:val="7"/>
        <w:rPr>
          <w:rFonts w:hAnsi="宋体"/>
          <w:bCs/>
          <w:color w:val="000000" w:themeColor="text1"/>
          <w:sz w:val="21"/>
          <w:highlight w:val="none"/>
          <w14:textFill>
            <w14:solidFill>
              <w14:schemeClr w14:val="tx1"/>
            </w14:solidFill>
          </w14:textFill>
        </w:rPr>
      </w:pPr>
    </w:p>
    <w:p w14:paraId="5524D231">
      <w:pPr>
        <w:pStyle w:val="7"/>
        <w:rPr>
          <w:rFonts w:hAnsi="宋体"/>
          <w:bCs/>
          <w:color w:val="000000" w:themeColor="text1"/>
          <w:sz w:val="21"/>
          <w:highlight w:val="none"/>
          <w14:textFill>
            <w14:solidFill>
              <w14:schemeClr w14:val="tx1"/>
            </w14:solidFill>
          </w14:textFill>
        </w:rPr>
      </w:pPr>
    </w:p>
    <w:p w14:paraId="26746BD2">
      <w:pPr>
        <w:pStyle w:val="7"/>
        <w:rPr>
          <w:rFonts w:hAnsi="宋体"/>
          <w:bCs/>
          <w:color w:val="000000" w:themeColor="text1"/>
          <w:sz w:val="21"/>
          <w:highlight w:val="none"/>
          <w14:textFill>
            <w14:solidFill>
              <w14:schemeClr w14:val="tx1"/>
            </w14:solidFill>
          </w14:textFill>
        </w:rPr>
      </w:pPr>
    </w:p>
    <w:p w14:paraId="178E8588">
      <w:pPr>
        <w:pStyle w:val="7"/>
        <w:rPr>
          <w:rFonts w:hAnsi="宋体"/>
          <w:bCs/>
          <w:color w:val="000000" w:themeColor="text1"/>
          <w:sz w:val="21"/>
          <w:highlight w:val="none"/>
          <w14:textFill>
            <w14:solidFill>
              <w14:schemeClr w14:val="tx1"/>
            </w14:solidFill>
          </w14:textFill>
        </w:rPr>
      </w:pPr>
    </w:p>
    <w:p w14:paraId="1C241F04">
      <w:pPr>
        <w:pStyle w:val="7"/>
        <w:rPr>
          <w:rFonts w:hAnsi="宋体"/>
          <w:bCs/>
          <w:color w:val="000000" w:themeColor="text1"/>
          <w:sz w:val="21"/>
          <w:highlight w:val="none"/>
          <w14:textFill>
            <w14:solidFill>
              <w14:schemeClr w14:val="tx1"/>
            </w14:solidFill>
          </w14:textFill>
        </w:rPr>
      </w:pPr>
    </w:p>
    <w:p w14:paraId="521CAB04">
      <w:pPr>
        <w:pStyle w:val="7"/>
        <w:rPr>
          <w:rFonts w:hAnsi="宋体"/>
          <w:bCs/>
          <w:color w:val="000000" w:themeColor="text1"/>
          <w:sz w:val="21"/>
          <w:highlight w:val="none"/>
          <w14:textFill>
            <w14:solidFill>
              <w14:schemeClr w14:val="tx1"/>
            </w14:solidFill>
          </w14:textFill>
        </w:rPr>
      </w:pPr>
    </w:p>
    <w:p w14:paraId="6C640F91">
      <w:pPr>
        <w:pStyle w:val="7"/>
        <w:rPr>
          <w:rFonts w:hAnsi="宋体"/>
          <w:bCs/>
          <w:color w:val="000000" w:themeColor="text1"/>
          <w:sz w:val="21"/>
          <w:highlight w:val="none"/>
          <w14:textFill>
            <w14:solidFill>
              <w14:schemeClr w14:val="tx1"/>
            </w14:solidFill>
          </w14:textFill>
        </w:rPr>
      </w:pPr>
    </w:p>
    <w:p w14:paraId="000E0EDF">
      <w:pPr>
        <w:pStyle w:val="7"/>
        <w:rPr>
          <w:rFonts w:hAnsi="宋体"/>
          <w:bCs/>
          <w:color w:val="000000" w:themeColor="text1"/>
          <w:sz w:val="21"/>
          <w:highlight w:val="none"/>
          <w14:textFill>
            <w14:solidFill>
              <w14:schemeClr w14:val="tx1"/>
            </w14:solidFill>
          </w14:textFill>
        </w:rPr>
      </w:pPr>
    </w:p>
    <w:p w14:paraId="6246AA8A">
      <w:pPr>
        <w:pStyle w:val="7"/>
        <w:rPr>
          <w:rFonts w:hAnsi="宋体"/>
          <w:bCs/>
          <w:color w:val="000000" w:themeColor="text1"/>
          <w:sz w:val="21"/>
          <w:highlight w:val="none"/>
          <w14:textFill>
            <w14:solidFill>
              <w14:schemeClr w14:val="tx1"/>
            </w14:solidFill>
          </w14:textFill>
        </w:rPr>
      </w:pPr>
    </w:p>
    <w:p w14:paraId="0A263545">
      <w:pPr>
        <w:pStyle w:val="7"/>
        <w:rPr>
          <w:rFonts w:hAnsi="宋体"/>
          <w:bCs/>
          <w:color w:val="000000" w:themeColor="text1"/>
          <w:sz w:val="21"/>
          <w:highlight w:val="none"/>
          <w14:textFill>
            <w14:solidFill>
              <w14:schemeClr w14:val="tx1"/>
            </w14:solidFill>
          </w14:textFill>
        </w:rPr>
      </w:pPr>
    </w:p>
    <w:p w14:paraId="6C23488A">
      <w:pPr>
        <w:pStyle w:val="7"/>
        <w:rPr>
          <w:rFonts w:hAnsi="宋体"/>
          <w:bCs/>
          <w:color w:val="000000" w:themeColor="text1"/>
          <w:sz w:val="21"/>
          <w:highlight w:val="none"/>
          <w14:textFill>
            <w14:solidFill>
              <w14:schemeClr w14:val="tx1"/>
            </w14:solidFill>
          </w14:textFill>
        </w:rPr>
      </w:pPr>
    </w:p>
    <w:p w14:paraId="60E08F81">
      <w:pPr>
        <w:pStyle w:val="7"/>
        <w:rPr>
          <w:rFonts w:hAnsi="宋体"/>
          <w:bCs/>
          <w:color w:val="000000" w:themeColor="text1"/>
          <w:sz w:val="21"/>
          <w:highlight w:val="none"/>
          <w14:textFill>
            <w14:solidFill>
              <w14:schemeClr w14:val="tx1"/>
            </w14:solidFill>
          </w14:textFill>
        </w:rPr>
      </w:pPr>
    </w:p>
    <w:p w14:paraId="192FC019">
      <w:pPr>
        <w:pStyle w:val="7"/>
        <w:rPr>
          <w:rFonts w:hAnsi="宋体"/>
          <w:bCs/>
          <w:color w:val="000000" w:themeColor="text1"/>
          <w:sz w:val="21"/>
          <w:highlight w:val="none"/>
          <w14:textFill>
            <w14:solidFill>
              <w14:schemeClr w14:val="tx1"/>
            </w14:solidFill>
          </w14:textFill>
        </w:rPr>
      </w:pPr>
    </w:p>
    <w:p w14:paraId="564E8A94">
      <w:pPr>
        <w:pStyle w:val="7"/>
        <w:rPr>
          <w:rFonts w:hAnsi="宋体"/>
          <w:bCs/>
          <w:color w:val="000000" w:themeColor="text1"/>
          <w:sz w:val="21"/>
          <w:highlight w:val="none"/>
          <w14:textFill>
            <w14:solidFill>
              <w14:schemeClr w14:val="tx1"/>
            </w14:solidFill>
          </w14:textFill>
        </w:rPr>
      </w:pPr>
    </w:p>
    <w:p w14:paraId="7E2B6264">
      <w:pPr>
        <w:pStyle w:val="7"/>
        <w:rPr>
          <w:rFonts w:hAnsi="宋体"/>
          <w:bCs/>
          <w:color w:val="000000" w:themeColor="text1"/>
          <w:sz w:val="21"/>
          <w:highlight w:val="none"/>
          <w14:textFill>
            <w14:solidFill>
              <w14:schemeClr w14:val="tx1"/>
            </w14:solidFill>
          </w14:textFill>
        </w:rPr>
      </w:pPr>
    </w:p>
    <w:p w14:paraId="0A35699F">
      <w:pPr>
        <w:pStyle w:val="7"/>
        <w:spacing w:line="440" w:lineRule="exact"/>
        <w:jc w:val="center"/>
        <w:rPr>
          <w:rFonts w:hAnsi="宋体"/>
          <w:bCs/>
          <w:color w:val="000000" w:themeColor="text1"/>
          <w:sz w:val="21"/>
          <w:highlight w:val="none"/>
          <w14:textFill>
            <w14:solidFill>
              <w14:schemeClr w14:val="tx1"/>
            </w14:solidFill>
          </w14:textFill>
        </w:rPr>
      </w:pPr>
    </w:p>
    <w:p w14:paraId="2D30A12D">
      <w:pPr>
        <w:pStyle w:val="7"/>
        <w:spacing w:line="440" w:lineRule="exact"/>
        <w:jc w:val="center"/>
        <w:rPr>
          <w:rFonts w:hAnsi="宋体"/>
          <w:bCs/>
          <w:color w:val="000000" w:themeColor="text1"/>
          <w:sz w:val="21"/>
          <w:highlight w:val="none"/>
          <w14:textFill>
            <w14:solidFill>
              <w14:schemeClr w14:val="tx1"/>
            </w14:solidFill>
          </w14:textFill>
        </w:rPr>
      </w:pPr>
    </w:p>
    <w:p w14:paraId="640BBD23">
      <w:pPr>
        <w:pStyle w:val="7"/>
        <w:spacing w:line="440" w:lineRule="exact"/>
        <w:jc w:val="center"/>
        <w:rPr>
          <w:rFonts w:hAnsi="宋体"/>
          <w:bCs/>
          <w:color w:val="000000" w:themeColor="text1"/>
          <w:sz w:val="21"/>
          <w:highlight w:val="none"/>
          <w14:textFill>
            <w14:solidFill>
              <w14:schemeClr w14:val="tx1"/>
            </w14:solidFill>
          </w14:textFill>
        </w:rPr>
      </w:pPr>
    </w:p>
    <w:p w14:paraId="4ABDA727">
      <w:pPr>
        <w:pStyle w:val="7"/>
        <w:spacing w:line="440" w:lineRule="exact"/>
        <w:jc w:val="center"/>
        <w:rPr>
          <w:rFonts w:hAnsi="宋体"/>
          <w:bCs/>
          <w:color w:val="000000" w:themeColor="text1"/>
          <w:sz w:val="21"/>
          <w:highlight w:val="none"/>
          <w14:textFill>
            <w14:solidFill>
              <w14:schemeClr w14:val="tx1"/>
            </w14:solidFill>
          </w14:textFill>
        </w:rPr>
      </w:pPr>
    </w:p>
    <w:p w14:paraId="10AA0E8F">
      <w:pPr>
        <w:pStyle w:val="7"/>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7D589E52">
      <w:pPr>
        <w:pStyle w:val="7"/>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14:paraId="3E92B77B">
      <w:pPr>
        <w:pStyle w:val="7"/>
        <w:spacing w:line="360" w:lineRule="auto"/>
        <w:jc w:val="center"/>
        <w:rPr>
          <w:rFonts w:hAnsi="宋体"/>
          <w:bCs/>
          <w:color w:val="000000" w:themeColor="text1"/>
          <w:sz w:val="52"/>
          <w:szCs w:val="52"/>
          <w:highlight w:val="none"/>
          <w14:textFill>
            <w14:solidFill>
              <w14:schemeClr w14:val="tx1"/>
            </w14:solidFill>
          </w14:textFill>
        </w:rPr>
      </w:pPr>
    </w:p>
    <w:p w14:paraId="4916A5E2">
      <w:pPr>
        <w:pStyle w:val="7"/>
        <w:spacing w:line="360" w:lineRule="auto"/>
        <w:jc w:val="center"/>
        <w:rPr>
          <w:rFonts w:hAnsi="宋体"/>
          <w:bCs/>
          <w:color w:val="000000" w:themeColor="text1"/>
          <w:sz w:val="52"/>
          <w:szCs w:val="52"/>
          <w:highlight w:val="none"/>
          <w14:textFill>
            <w14:solidFill>
              <w14:schemeClr w14:val="tx1"/>
            </w14:solidFill>
          </w14:textFill>
        </w:rPr>
      </w:pPr>
    </w:p>
    <w:p w14:paraId="1A08210F">
      <w:pPr>
        <w:pStyle w:val="7"/>
        <w:spacing w:line="360" w:lineRule="auto"/>
        <w:jc w:val="center"/>
        <w:rPr>
          <w:rFonts w:hAnsi="宋体"/>
          <w:bCs/>
          <w:color w:val="000000" w:themeColor="text1"/>
          <w:sz w:val="52"/>
          <w:szCs w:val="52"/>
          <w:highlight w:val="none"/>
          <w14:textFill>
            <w14:solidFill>
              <w14:schemeClr w14:val="tx1"/>
            </w14:solidFill>
          </w14:textFill>
        </w:rPr>
      </w:pPr>
    </w:p>
    <w:p w14:paraId="38B5394A">
      <w:pPr>
        <w:pStyle w:val="7"/>
        <w:spacing w:line="360" w:lineRule="auto"/>
        <w:jc w:val="center"/>
        <w:rPr>
          <w:rFonts w:hAnsi="宋体"/>
          <w:bCs/>
          <w:color w:val="000000" w:themeColor="text1"/>
          <w:sz w:val="52"/>
          <w:szCs w:val="52"/>
          <w:highlight w:val="none"/>
          <w14:textFill>
            <w14:solidFill>
              <w14:schemeClr w14:val="tx1"/>
            </w14:solidFill>
          </w14:textFill>
        </w:rPr>
      </w:pPr>
    </w:p>
    <w:p w14:paraId="4B337586">
      <w:pPr>
        <w:pStyle w:val="7"/>
        <w:spacing w:line="360" w:lineRule="auto"/>
        <w:jc w:val="center"/>
        <w:rPr>
          <w:rFonts w:hAnsi="宋体"/>
          <w:bCs/>
          <w:color w:val="000000" w:themeColor="text1"/>
          <w:sz w:val="52"/>
          <w:szCs w:val="52"/>
          <w:highlight w:val="none"/>
          <w14:textFill>
            <w14:solidFill>
              <w14:schemeClr w14:val="tx1"/>
            </w14:solidFill>
          </w14:textFill>
        </w:rPr>
      </w:pPr>
    </w:p>
    <w:p w14:paraId="65017D23">
      <w:pPr>
        <w:pStyle w:val="7"/>
        <w:spacing w:line="440" w:lineRule="exact"/>
        <w:jc w:val="center"/>
        <w:rPr>
          <w:rFonts w:hAnsi="宋体"/>
          <w:bCs/>
          <w:color w:val="000000" w:themeColor="text1"/>
          <w:sz w:val="21"/>
          <w:highlight w:val="none"/>
          <w14:textFill>
            <w14:solidFill>
              <w14:schemeClr w14:val="tx1"/>
            </w14:solidFill>
          </w14:textFill>
        </w:rPr>
      </w:pPr>
    </w:p>
    <w:p w14:paraId="2270A435">
      <w:pPr>
        <w:pStyle w:val="7"/>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p>
    <w:p w14:paraId="46DD0C31">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14:paraId="5361B0A9">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p>
    <w:p w14:paraId="2716BEAA">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14:paraId="4268B1E6">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14:paraId="29ADB382">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14:paraId="10ACE382">
      <w:pPr>
        <w:pStyle w:val="7"/>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14:paraId="4CE68474">
      <w:pPr>
        <w:pStyle w:val="7"/>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14:paraId="2BFE0407">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3FABB86">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4BA4D7D9">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15A88B26">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89" w:name="_Toc23506"/>
      <w:bookmarkStart w:id="1690" w:name="_Toc30307"/>
      <w:bookmarkStart w:id="1691" w:name="_Toc268004451"/>
      <w:bookmarkStart w:id="1692" w:name="_Toc272497428"/>
      <w:r>
        <w:rPr>
          <w:rFonts w:hint="eastAsia"/>
          <w:color w:val="000000" w:themeColor="text1"/>
          <w:sz w:val="24"/>
          <w:highlight w:val="none"/>
          <w14:textFill>
            <w14:solidFill>
              <w14:schemeClr w14:val="tx1"/>
            </w14:solidFill>
          </w14:textFill>
        </w:rPr>
        <w:t>自查表</w:t>
      </w:r>
      <w:bookmarkEnd w:id="1689"/>
      <w:bookmarkEnd w:id="1690"/>
    </w:p>
    <w:bookmarkEnd w:id="1691"/>
    <w:bookmarkEnd w:id="1692"/>
    <w:p w14:paraId="328BC944">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93" w:name="_Toc22600"/>
      <w:r>
        <w:rPr>
          <w:rFonts w:hint="eastAsia" w:ascii="宋体"/>
          <w:b/>
          <w:bCs w:val="0"/>
          <w:color w:val="000000" w:themeColor="text1"/>
          <w:szCs w:val="21"/>
          <w:highlight w:val="none"/>
          <w14:textFill>
            <w14:solidFill>
              <w14:schemeClr w14:val="tx1"/>
            </w14:solidFill>
          </w14:textFill>
        </w:rPr>
        <w:t>资格性自查表</w:t>
      </w:r>
      <w:bookmarkEnd w:id="1693"/>
    </w:p>
    <w:p w14:paraId="24AFE521">
      <w:pPr>
        <w:jc w:val="center"/>
        <w:rPr>
          <w:rFonts w:ascii="宋体" w:hAnsi="宋体"/>
          <w:b/>
          <w:bCs/>
          <w:color w:val="000000" w:themeColor="text1"/>
          <w:szCs w:val="21"/>
          <w:highlight w:val="none"/>
          <w14:textFill>
            <w14:solidFill>
              <w14:schemeClr w14:val="tx1"/>
            </w14:solidFill>
          </w14:textFill>
        </w:rPr>
      </w:pPr>
    </w:p>
    <w:tbl>
      <w:tblPr>
        <w:tblStyle w:val="49"/>
        <w:tblW w:w="95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169"/>
        <w:gridCol w:w="3416"/>
        <w:gridCol w:w="2250"/>
        <w:gridCol w:w="1887"/>
      </w:tblGrid>
      <w:tr w14:paraId="1B5E6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19" w:type="dxa"/>
            <w:gridSpan w:val="2"/>
            <w:vAlign w:val="center"/>
          </w:tcPr>
          <w:p w14:paraId="329EFF42">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416" w:type="dxa"/>
            <w:vAlign w:val="center"/>
          </w:tcPr>
          <w:p w14:paraId="782A49DB">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2250" w:type="dxa"/>
            <w:vAlign w:val="center"/>
          </w:tcPr>
          <w:p w14:paraId="4F76AB1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1541D304">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887" w:type="dxa"/>
            <w:vAlign w:val="center"/>
          </w:tcPr>
          <w:p w14:paraId="10F000AB">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012F6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850" w:type="dxa"/>
            <w:vMerge w:val="restart"/>
            <w:vAlign w:val="center"/>
          </w:tcPr>
          <w:p w14:paraId="1423CBD5">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169" w:type="dxa"/>
            <w:vMerge w:val="restart"/>
            <w:vAlign w:val="center"/>
          </w:tcPr>
          <w:p w14:paraId="551299E4">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3416" w:type="dxa"/>
            <w:vAlign w:val="center"/>
          </w:tcPr>
          <w:p w14:paraId="17753041">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tc>
        <w:tc>
          <w:tcPr>
            <w:tcW w:w="2250" w:type="dxa"/>
            <w:vAlign w:val="center"/>
          </w:tcPr>
          <w:p w14:paraId="25671A74">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887" w:type="dxa"/>
            <w:vAlign w:val="center"/>
          </w:tcPr>
          <w:p w14:paraId="528FA0E8">
            <w:pPr>
              <w:tabs>
                <w:tab w:val="left" w:pos="0"/>
              </w:tabs>
              <w:jc w:val="center"/>
              <w:rPr>
                <w:rFonts w:ascii="宋体" w:hAnsi="宋体"/>
                <w:b w:val="0"/>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14:textFill>
                  <w14:solidFill>
                    <w14:schemeClr w14:val="tx1"/>
                  </w14:solidFill>
                </w14:textFill>
              </w:rPr>
              <w:t>见投标文件</w:t>
            </w:r>
          </w:p>
          <w:p w14:paraId="48EA79D4">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14:textFill>
                  <w14:solidFill>
                    <w14:schemeClr w14:val="tx1"/>
                  </w14:solidFill>
                </w14:textFill>
              </w:rPr>
              <w:t>第（  ）页</w:t>
            </w:r>
          </w:p>
        </w:tc>
      </w:tr>
      <w:tr w14:paraId="542F3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850" w:type="dxa"/>
            <w:vMerge w:val="continue"/>
            <w:vAlign w:val="center"/>
          </w:tcPr>
          <w:p w14:paraId="047F96EB">
            <w:pPr>
              <w:jc w:val="center"/>
              <w:rPr>
                <w:color w:val="000000" w:themeColor="text1"/>
                <w:highlight w:val="none"/>
                <w14:textFill>
                  <w14:solidFill>
                    <w14:schemeClr w14:val="tx1"/>
                  </w14:solidFill>
                </w14:textFill>
              </w:rPr>
            </w:pPr>
          </w:p>
        </w:tc>
        <w:tc>
          <w:tcPr>
            <w:tcW w:w="1169" w:type="dxa"/>
            <w:vMerge w:val="continue"/>
            <w:vAlign w:val="center"/>
          </w:tcPr>
          <w:p w14:paraId="19F87DD9">
            <w:pPr>
              <w:jc w:val="center"/>
              <w:rPr>
                <w:color w:val="000000" w:themeColor="text1"/>
                <w:highlight w:val="none"/>
                <w14:textFill>
                  <w14:solidFill>
                    <w14:schemeClr w14:val="tx1"/>
                  </w14:solidFill>
                </w14:textFill>
              </w:rPr>
            </w:pPr>
          </w:p>
        </w:tc>
        <w:tc>
          <w:tcPr>
            <w:tcW w:w="3416" w:type="dxa"/>
            <w:vAlign w:val="center"/>
          </w:tcPr>
          <w:p w14:paraId="14DE723A">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为采购项目提供整体设计、规范编制或者项目管理、监理、检测等服务的供应商，不得再参加该采购项目的其他采购活动；（提供《投标函》承诺）</w:t>
            </w:r>
          </w:p>
        </w:tc>
        <w:tc>
          <w:tcPr>
            <w:tcW w:w="2250" w:type="dxa"/>
            <w:vAlign w:val="center"/>
          </w:tcPr>
          <w:p w14:paraId="7092C039">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887" w:type="dxa"/>
            <w:vAlign w:val="center"/>
          </w:tcPr>
          <w:p w14:paraId="6238666B">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0CFAC9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490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trPr>
        <w:tc>
          <w:tcPr>
            <w:tcW w:w="850" w:type="dxa"/>
            <w:vMerge w:val="continue"/>
            <w:vAlign w:val="center"/>
          </w:tcPr>
          <w:p w14:paraId="1F8D0652">
            <w:pPr>
              <w:jc w:val="center"/>
              <w:rPr>
                <w:color w:val="000000" w:themeColor="text1"/>
                <w:highlight w:val="none"/>
                <w14:textFill>
                  <w14:solidFill>
                    <w14:schemeClr w14:val="tx1"/>
                  </w14:solidFill>
                </w14:textFill>
              </w:rPr>
            </w:pPr>
          </w:p>
        </w:tc>
        <w:tc>
          <w:tcPr>
            <w:tcW w:w="1169" w:type="dxa"/>
            <w:vMerge w:val="continue"/>
            <w:vAlign w:val="center"/>
          </w:tcPr>
          <w:p w14:paraId="007E0F17">
            <w:pPr>
              <w:jc w:val="center"/>
              <w:rPr>
                <w:color w:val="000000" w:themeColor="text1"/>
                <w:highlight w:val="none"/>
                <w14:textFill>
                  <w14:solidFill>
                    <w14:schemeClr w14:val="tx1"/>
                  </w14:solidFill>
                </w14:textFill>
              </w:rPr>
            </w:pPr>
          </w:p>
        </w:tc>
        <w:tc>
          <w:tcPr>
            <w:tcW w:w="3416" w:type="dxa"/>
            <w:vAlign w:val="center"/>
          </w:tcPr>
          <w:p w14:paraId="51DCCE84">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单位负责人为同一人或者存在直接控股、管理关系的不同供应商，不得参加同一合同项下的政府采购活动；（提供《投标函》承诺）</w:t>
            </w:r>
          </w:p>
        </w:tc>
        <w:tc>
          <w:tcPr>
            <w:tcW w:w="2250" w:type="dxa"/>
            <w:vAlign w:val="center"/>
          </w:tcPr>
          <w:p w14:paraId="52E12A34">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887" w:type="dxa"/>
            <w:vAlign w:val="center"/>
          </w:tcPr>
          <w:p w14:paraId="213E5EA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23A538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18F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9" w:hRule="atLeast"/>
        </w:trPr>
        <w:tc>
          <w:tcPr>
            <w:tcW w:w="850" w:type="dxa"/>
            <w:vMerge w:val="continue"/>
            <w:vAlign w:val="center"/>
          </w:tcPr>
          <w:p w14:paraId="7050CF6F">
            <w:pPr>
              <w:jc w:val="center"/>
              <w:rPr>
                <w:color w:val="000000" w:themeColor="text1"/>
                <w:highlight w:val="none"/>
                <w14:textFill>
                  <w14:solidFill>
                    <w14:schemeClr w14:val="tx1"/>
                  </w14:solidFill>
                </w14:textFill>
              </w:rPr>
            </w:pPr>
          </w:p>
        </w:tc>
        <w:tc>
          <w:tcPr>
            <w:tcW w:w="1169" w:type="dxa"/>
            <w:vMerge w:val="continue"/>
            <w:vAlign w:val="center"/>
          </w:tcPr>
          <w:p w14:paraId="574A117F">
            <w:pPr>
              <w:jc w:val="center"/>
              <w:rPr>
                <w:color w:val="000000" w:themeColor="text1"/>
                <w:highlight w:val="none"/>
                <w14:textFill>
                  <w14:solidFill>
                    <w14:schemeClr w14:val="tx1"/>
                  </w14:solidFill>
                </w14:textFill>
              </w:rPr>
            </w:pPr>
          </w:p>
        </w:tc>
        <w:tc>
          <w:tcPr>
            <w:tcW w:w="3416" w:type="dxa"/>
            <w:vAlign w:val="center"/>
          </w:tcPr>
          <w:p w14:paraId="364F670F">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2250" w:type="dxa"/>
            <w:vAlign w:val="center"/>
          </w:tcPr>
          <w:p w14:paraId="7CC3B1F9">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887" w:type="dxa"/>
            <w:vAlign w:val="center"/>
          </w:tcPr>
          <w:p w14:paraId="72C9E8D7">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719613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FDF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50" w:type="dxa"/>
            <w:vMerge w:val="continue"/>
            <w:vAlign w:val="center"/>
          </w:tcPr>
          <w:p w14:paraId="34385BB4">
            <w:pPr>
              <w:jc w:val="center"/>
              <w:rPr>
                <w:color w:val="000000" w:themeColor="text1"/>
                <w:highlight w:val="none"/>
                <w14:textFill>
                  <w14:solidFill>
                    <w14:schemeClr w14:val="tx1"/>
                  </w14:solidFill>
                </w14:textFill>
              </w:rPr>
            </w:pPr>
          </w:p>
        </w:tc>
        <w:tc>
          <w:tcPr>
            <w:tcW w:w="1169" w:type="dxa"/>
            <w:vAlign w:val="center"/>
          </w:tcPr>
          <w:p w14:paraId="4ECD5992">
            <w:pPr>
              <w:jc w:val="center"/>
              <w:rPr>
                <w:color w:val="000000" w:themeColor="text1"/>
                <w:highlight w:val="none"/>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本项目</w:t>
            </w:r>
            <w:r>
              <w:rPr>
                <w:rFonts w:hint="eastAsia"/>
                <w:color w:val="000000" w:themeColor="text1"/>
                <w:highlight w:val="none"/>
                <w14:textFill>
                  <w14:solidFill>
                    <w14:schemeClr w14:val="tx1"/>
                  </w14:solidFill>
                </w14:textFill>
              </w:rPr>
              <w:t>接受联合体投标</w:t>
            </w:r>
          </w:p>
        </w:tc>
        <w:tc>
          <w:tcPr>
            <w:tcW w:w="3416" w:type="dxa"/>
            <w:vAlign w:val="center"/>
          </w:tcPr>
          <w:p w14:paraId="5283DCBE">
            <w:pPr>
              <w:pStyle w:val="2"/>
              <w:ind w:left="0" w:leftChars="0" w:firstLine="0" w:firstLineChars="0"/>
              <w:jc w:val="both"/>
              <w:rPr>
                <w:color w:val="000000" w:themeColor="text1"/>
                <w:highlight w:val="none"/>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联合体成员不得超3家，联合体投标时，必须签订联合体协议书，明确联合体成员各方的权利和义务</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（提供联合体协议）</w:t>
            </w:r>
          </w:p>
        </w:tc>
        <w:tc>
          <w:tcPr>
            <w:tcW w:w="2250" w:type="dxa"/>
            <w:vAlign w:val="center"/>
          </w:tcPr>
          <w:p w14:paraId="1749A785">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1887" w:type="dxa"/>
            <w:vAlign w:val="center"/>
          </w:tcPr>
          <w:p w14:paraId="28AB0997">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B22B79E">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1087F6EB">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16908331">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p>
    <w:p w14:paraId="56680B43">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6505BBB1">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4ED136D7">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5A4B7BE6">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4"/>
    <w:bookmarkEnd w:id="1335"/>
    <w:bookmarkEnd w:id="1336"/>
    <w:bookmarkEnd w:id="1337"/>
    <w:bookmarkEnd w:id="1338"/>
    <w:p w14:paraId="49B6F8FB">
      <w:pPr>
        <w:pStyle w:val="4"/>
        <w:numPr>
          <w:ilvl w:val="0"/>
          <w:numId w:val="0"/>
        </w:numPr>
        <w:rPr>
          <w:color w:val="000000" w:themeColor="text1"/>
          <w:highlight w:val="none"/>
          <w14:textFill>
            <w14:solidFill>
              <w14:schemeClr w14:val="tx1"/>
            </w14:solidFill>
          </w14:textFill>
        </w:rPr>
      </w:pPr>
      <w:bookmarkStart w:id="1694" w:name="_Toc13735"/>
      <w:bookmarkStart w:id="1695" w:name="_Toc399684363"/>
      <w:bookmarkStart w:id="1696" w:name="_Toc399147593"/>
      <w:bookmarkStart w:id="1697" w:name="_Toc382404102"/>
      <w:bookmarkStart w:id="1698" w:name="_Toc350438762"/>
      <w:bookmarkStart w:id="1699" w:name="_Toc365967085"/>
      <w:bookmarkStart w:id="1700" w:name="_Toc340677083"/>
      <w:bookmarkStart w:id="1701" w:name="_Toc339362313"/>
      <w:bookmarkStart w:id="1702" w:name="_Toc343612933"/>
      <w:bookmarkStart w:id="1703" w:name="_Toc333935700"/>
      <w:bookmarkStart w:id="1704" w:name="_Toc339019902"/>
      <w:bookmarkStart w:id="1705" w:name="_Toc343248431"/>
      <w:bookmarkStart w:id="1706" w:name="_Toc342398143"/>
      <w:bookmarkStart w:id="1707" w:name="_Toc330459999"/>
      <w:bookmarkStart w:id="1708" w:name="_Toc339020028"/>
      <w:bookmarkStart w:id="1709" w:name="_Toc339441100"/>
      <w:bookmarkStart w:id="1710" w:name="_Toc331512914"/>
      <w:bookmarkStart w:id="1711" w:name="_Toc350756463"/>
      <w:bookmarkStart w:id="1712" w:name="_Toc336681948"/>
      <w:bookmarkStart w:id="1713" w:name="_Toc337632371"/>
      <w:bookmarkStart w:id="1714" w:name="_Toc340672882"/>
      <w:bookmarkStart w:id="1715" w:name="_Toc342060388"/>
      <w:bookmarkStart w:id="1716" w:name="_Toc342296774"/>
      <w:bookmarkStart w:id="1717" w:name="_Toc366072542"/>
      <w:bookmarkStart w:id="1718" w:name="_Toc345312610"/>
      <w:bookmarkStart w:id="1719" w:name="_Toc333237802"/>
      <w:bookmarkStart w:id="1720" w:name="_Toc332270360"/>
      <w:bookmarkStart w:id="1721" w:name="_Toc333238647"/>
      <w:bookmarkStart w:id="1722" w:name="_Toc331684055"/>
      <w:bookmarkStart w:id="1723" w:name="_Toc332206722"/>
      <w:bookmarkStart w:id="1724" w:name="_Toc333237691"/>
      <w:bookmarkStart w:id="1725" w:name="_Toc343247113"/>
      <w:bookmarkStart w:id="1726" w:name="_Toc342312456"/>
      <w:bookmarkStart w:id="1727" w:name="_Toc339020108"/>
      <w:bookmarkStart w:id="1728" w:name="_Toc336681593"/>
      <w:bookmarkStart w:id="1729" w:name="_Toc340507455"/>
      <w:bookmarkStart w:id="1730" w:name="_Toc339020246"/>
      <w:bookmarkStart w:id="1731" w:name="_Toc333935359"/>
      <w:bookmarkStart w:id="1732" w:name="_Toc341348353"/>
      <w:bookmarkStart w:id="1733" w:name="_Toc365985191"/>
      <w:bookmarkStart w:id="1734" w:name="_Toc491658679"/>
      <w:bookmarkStart w:id="1735" w:name="_Toc467236768"/>
      <w:bookmarkStart w:id="1736" w:name="_Toc480020285"/>
      <w:bookmarkStart w:id="1737" w:name="_Toc454701405"/>
      <w:bookmarkStart w:id="1738" w:name="_Toc468157564"/>
      <w:bookmarkStart w:id="1739" w:name="_Toc458262638"/>
      <w:bookmarkStart w:id="1740" w:name="_Toc6397150"/>
      <w:bookmarkStart w:id="1741" w:name="_Toc500861026"/>
      <w:bookmarkStart w:id="1742" w:name="_Toc480010736"/>
      <w:bookmarkStart w:id="1743" w:name="_Toc467987851"/>
      <w:bookmarkStart w:id="1744" w:name="_Toc468606057"/>
      <w:bookmarkStart w:id="1745" w:name="_Toc480021081"/>
      <w:bookmarkStart w:id="1746" w:name="_Toc479991610"/>
      <w:bookmarkStart w:id="1747" w:name="_Toc6727971"/>
      <w:r>
        <w:rPr>
          <w:rFonts w:hint="eastAsia"/>
          <w:color w:val="000000" w:themeColor="text1"/>
          <w:highlight w:val="none"/>
          <w14:textFill>
            <w14:solidFill>
              <w14:schemeClr w14:val="tx1"/>
            </w14:solidFill>
          </w14:textFill>
        </w:rPr>
        <w:t>（一）资格审查文件要求提交的有效证明文件</w:t>
      </w:r>
      <w:bookmarkEnd w:id="1694"/>
    </w:p>
    <w:p w14:paraId="653EC4EB">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4F8DF54D">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6A4FE87D">
      <w:pPr>
        <w:pStyle w:val="7"/>
        <w:rPr>
          <w:color w:val="000000" w:themeColor="text1"/>
          <w:highlight w:val="none"/>
          <w14:textFill>
            <w14:solidFill>
              <w14:schemeClr w14:val="tx1"/>
            </w14:solidFill>
          </w14:textFill>
        </w:rPr>
      </w:pPr>
    </w:p>
    <w:p w14:paraId="1A55F961">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2BB39B8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6744A309">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3D43DE3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1D2A71E8">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2A32C4E8">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41D8B7B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5"/>
    <w:bookmarkEnd w:id="1696"/>
    <w:p w14:paraId="2A86581E">
      <w:pPr>
        <w:pStyle w:val="7"/>
        <w:rPr>
          <w:rFonts w:hAnsi="宋体"/>
          <w:bCs/>
          <w:color w:val="000000" w:themeColor="text1"/>
          <w:sz w:val="21"/>
          <w:szCs w:val="21"/>
          <w:highlight w:val="none"/>
          <w14:textFill>
            <w14:solidFill>
              <w14:schemeClr w14:val="tx1"/>
            </w14:solidFill>
          </w14:textFill>
        </w:rPr>
      </w:pPr>
    </w:p>
    <w:p w14:paraId="0F2B7C5E">
      <w:pPr>
        <w:pStyle w:val="7"/>
        <w:rPr>
          <w:rFonts w:hAnsi="宋体"/>
          <w:bCs/>
          <w:color w:val="000000" w:themeColor="text1"/>
          <w:sz w:val="21"/>
          <w:szCs w:val="21"/>
          <w:highlight w:val="none"/>
          <w14:textFill>
            <w14:solidFill>
              <w14:schemeClr w14:val="tx1"/>
            </w14:solidFill>
          </w14:textFill>
        </w:rPr>
      </w:pPr>
    </w:p>
    <w:p w14:paraId="145FC60C">
      <w:pPr>
        <w:pStyle w:val="7"/>
        <w:rPr>
          <w:rFonts w:hAnsi="宋体"/>
          <w:bCs/>
          <w:color w:val="000000" w:themeColor="text1"/>
          <w:sz w:val="21"/>
          <w:szCs w:val="21"/>
          <w:highlight w:val="none"/>
          <w14:textFill>
            <w14:solidFill>
              <w14:schemeClr w14:val="tx1"/>
            </w14:solidFill>
          </w14:textFill>
        </w:rPr>
      </w:pPr>
    </w:p>
    <w:p w14:paraId="2B82CB91">
      <w:pPr>
        <w:pStyle w:val="7"/>
        <w:rPr>
          <w:rFonts w:hAnsi="宋体"/>
          <w:bCs/>
          <w:color w:val="000000" w:themeColor="text1"/>
          <w:sz w:val="21"/>
          <w:szCs w:val="21"/>
          <w:highlight w:val="none"/>
          <w14:textFill>
            <w14:solidFill>
              <w14:schemeClr w14:val="tx1"/>
            </w14:solidFill>
          </w14:textFill>
        </w:rPr>
      </w:pPr>
    </w:p>
    <w:p w14:paraId="238683D3">
      <w:pPr>
        <w:pStyle w:val="7"/>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14:paraId="23083BC9">
      <w:pPr>
        <w:pStyle w:val="7"/>
        <w:rPr>
          <w:rFonts w:hAnsi="宋体"/>
          <w:color w:val="000000" w:themeColor="text1"/>
          <w:szCs w:val="21"/>
          <w:highlight w:val="none"/>
          <w14:textFill>
            <w14:solidFill>
              <w14:schemeClr w14:val="tx1"/>
            </w14:solidFill>
          </w14:textFill>
        </w:rPr>
      </w:pPr>
    </w:p>
    <w:p w14:paraId="0FE4A6B0">
      <w:pPr>
        <w:pStyle w:val="7"/>
        <w:rPr>
          <w:rFonts w:hAnsi="宋体"/>
          <w:color w:val="000000" w:themeColor="text1"/>
          <w:szCs w:val="21"/>
          <w:highlight w:val="none"/>
          <w14:textFill>
            <w14:solidFill>
              <w14:schemeClr w14:val="tx1"/>
            </w14:solidFill>
          </w14:textFill>
        </w:rPr>
      </w:pPr>
    </w:p>
    <w:p w14:paraId="737980FD">
      <w:pPr>
        <w:pStyle w:val="7"/>
        <w:rPr>
          <w:rFonts w:hAnsi="宋体"/>
          <w:color w:val="000000" w:themeColor="text1"/>
          <w:szCs w:val="21"/>
          <w:highlight w:val="none"/>
          <w14:textFill>
            <w14:solidFill>
              <w14:schemeClr w14:val="tx1"/>
            </w14:solidFill>
          </w14:textFill>
        </w:rPr>
      </w:pPr>
    </w:p>
    <w:p w14:paraId="3AD4C9C5">
      <w:pPr>
        <w:pStyle w:val="7"/>
        <w:rPr>
          <w:rFonts w:hAnsi="宋体"/>
          <w:color w:val="000000" w:themeColor="text1"/>
          <w:szCs w:val="21"/>
          <w:highlight w:val="none"/>
          <w14:textFill>
            <w14:solidFill>
              <w14:schemeClr w14:val="tx1"/>
            </w14:solidFill>
          </w14:textFill>
        </w:rPr>
      </w:pPr>
    </w:p>
    <w:p w14:paraId="16C5226A">
      <w:pPr>
        <w:pStyle w:val="7"/>
        <w:rPr>
          <w:rFonts w:hAnsi="宋体"/>
          <w:color w:val="000000" w:themeColor="text1"/>
          <w:szCs w:val="21"/>
          <w:highlight w:val="none"/>
          <w14:textFill>
            <w14:solidFill>
              <w14:schemeClr w14:val="tx1"/>
            </w14:solidFill>
          </w14:textFill>
        </w:rPr>
      </w:pPr>
    </w:p>
    <w:p w14:paraId="75C86DD5">
      <w:pPr>
        <w:pStyle w:val="7"/>
        <w:rPr>
          <w:rFonts w:hAnsi="宋体"/>
          <w:color w:val="000000" w:themeColor="text1"/>
          <w:szCs w:val="21"/>
          <w:highlight w:val="none"/>
          <w14:textFill>
            <w14:solidFill>
              <w14:schemeClr w14:val="tx1"/>
            </w14:solidFill>
          </w14:textFill>
        </w:rPr>
      </w:pPr>
    </w:p>
    <w:p w14:paraId="74CF9689">
      <w:pPr>
        <w:pStyle w:val="7"/>
        <w:rPr>
          <w:rFonts w:hAnsi="宋体"/>
          <w:color w:val="000000" w:themeColor="text1"/>
          <w:szCs w:val="21"/>
          <w:highlight w:val="none"/>
          <w14:textFill>
            <w14:solidFill>
              <w14:schemeClr w14:val="tx1"/>
            </w14:solidFill>
          </w14:textFill>
        </w:rPr>
      </w:pPr>
    </w:p>
    <w:p w14:paraId="0F6BF8DF">
      <w:pPr>
        <w:pStyle w:val="7"/>
        <w:rPr>
          <w:rFonts w:hAnsi="宋体"/>
          <w:color w:val="000000" w:themeColor="text1"/>
          <w:szCs w:val="21"/>
          <w:highlight w:val="none"/>
          <w14:textFill>
            <w14:solidFill>
              <w14:schemeClr w14:val="tx1"/>
            </w14:solidFill>
          </w14:textFill>
        </w:rPr>
      </w:pPr>
    </w:p>
    <w:p w14:paraId="5AC9B356">
      <w:pPr>
        <w:pStyle w:val="7"/>
        <w:rPr>
          <w:rFonts w:hAnsi="宋体"/>
          <w:color w:val="000000" w:themeColor="text1"/>
          <w:szCs w:val="21"/>
          <w:highlight w:val="none"/>
          <w14:textFill>
            <w14:solidFill>
              <w14:schemeClr w14:val="tx1"/>
            </w14:solidFill>
          </w14:textFill>
        </w:rPr>
      </w:pPr>
    </w:p>
    <w:p w14:paraId="67182D1F">
      <w:pPr>
        <w:pStyle w:val="7"/>
        <w:rPr>
          <w:rFonts w:hAnsi="宋体"/>
          <w:color w:val="000000" w:themeColor="text1"/>
          <w:szCs w:val="21"/>
          <w:highlight w:val="none"/>
          <w14:textFill>
            <w14:solidFill>
              <w14:schemeClr w14:val="tx1"/>
            </w14:solidFill>
          </w14:textFill>
        </w:rPr>
      </w:pPr>
    </w:p>
    <w:p w14:paraId="668125FB">
      <w:pPr>
        <w:pStyle w:val="7"/>
        <w:rPr>
          <w:rFonts w:hAnsi="宋体"/>
          <w:color w:val="000000" w:themeColor="text1"/>
          <w:szCs w:val="21"/>
          <w:highlight w:val="none"/>
          <w14:textFill>
            <w14:solidFill>
              <w14:schemeClr w14:val="tx1"/>
            </w14:solidFill>
          </w14:textFill>
        </w:rPr>
      </w:pPr>
    </w:p>
    <w:p w14:paraId="3935392D">
      <w:pPr>
        <w:pStyle w:val="7"/>
        <w:rPr>
          <w:rFonts w:hAnsi="宋体"/>
          <w:color w:val="000000" w:themeColor="text1"/>
          <w:szCs w:val="21"/>
          <w:highlight w:val="none"/>
          <w14:textFill>
            <w14:solidFill>
              <w14:schemeClr w14:val="tx1"/>
            </w14:solidFill>
          </w14:textFill>
        </w:rPr>
      </w:pPr>
    </w:p>
    <w:p w14:paraId="04007CBE">
      <w:pPr>
        <w:pStyle w:val="7"/>
        <w:rPr>
          <w:rFonts w:hAnsi="宋体"/>
          <w:color w:val="000000" w:themeColor="text1"/>
          <w:szCs w:val="21"/>
          <w:highlight w:val="none"/>
          <w14:textFill>
            <w14:solidFill>
              <w14:schemeClr w14:val="tx1"/>
            </w14:solidFill>
          </w14:textFill>
        </w:rPr>
      </w:pPr>
    </w:p>
    <w:p w14:paraId="253D2E73">
      <w:pPr>
        <w:pStyle w:val="7"/>
        <w:rPr>
          <w:rFonts w:hAnsi="宋体"/>
          <w:color w:val="000000" w:themeColor="text1"/>
          <w:szCs w:val="21"/>
          <w:highlight w:val="none"/>
          <w14:textFill>
            <w14:solidFill>
              <w14:schemeClr w14:val="tx1"/>
            </w14:solidFill>
          </w14:textFill>
        </w:rPr>
      </w:pPr>
    </w:p>
    <w:p w14:paraId="3E05A408">
      <w:pPr>
        <w:pStyle w:val="7"/>
        <w:rPr>
          <w:rFonts w:hAnsi="宋体"/>
          <w:color w:val="000000" w:themeColor="text1"/>
          <w:szCs w:val="21"/>
          <w:highlight w:val="none"/>
          <w14:textFill>
            <w14:solidFill>
              <w14:schemeClr w14:val="tx1"/>
            </w14:solidFill>
          </w14:textFill>
        </w:rPr>
      </w:pPr>
    </w:p>
    <w:p w14:paraId="6659A3C5">
      <w:pPr>
        <w:pStyle w:val="7"/>
        <w:rPr>
          <w:rFonts w:hAnsi="宋体"/>
          <w:color w:val="000000" w:themeColor="text1"/>
          <w:szCs w:val="21"/>
          <w:highlight w:val="none"/>
          <w14:textFill>
            <w14:solidFill>
              <w14:schemeClr w14:val="tx1"/>
            </w14:solidFill>
          </w14:textFill>
        </w:rPr>
      </w:pPr>
    </w:p>
    <w:p w14:paraId="7DDC62D3">
      <w:pPr>
        <w:pStyle w:val="4"/>
        <w:numPr>
          <w:ilvl w:val="0"/>
          <w:numId w:val="0"/>
        </w:numPr>
        <w:rPr>
          <w:rFonts w:hAnsi="黑体"/>
          <w:color w:val="000000" w:themeColor="text1"/>
          <w:szCs w:val="21"/>
          <w:highlight w:val="none"/>
          <w14:textFill>
            <w14:solidFill>
              <w14:schemeClr w14:val="tx1"/>
            </w14:solidFill>
          </w14:textFill>
        </w:rPr>
      </w:pPr>
      <w:bookmarkStart w:id="1748" w:name="_Toc17591"/>
      <w:r>
        <w:rPr>
          <w:rFonts w:hint="eastAsia" w:hAnsi="黑体"/>
          <w:color w:val="000000" w:themeColor="text1"/>
          <w:szCs w:val="21"/>
          <w:highlight w:val="none"/>
          <w14:textFill>
            <w14:solidFill>
              <w14:schemeClr w14:val="tx1"/>
            </w14:solidFill>
          </w14:textFill>
        </w:rPr>
        <w:t>（二）无重大违法记录声明函</w:t>
      </w:r>
      <w:bookmarkEnd w:id="1697"/>
      <w:bookmarkEnd w:id="1748"/>
    </w:p>
    <w:p w14:paraId="7A41EDE2">
      <w:pPr>
        <w:pStyle w:val="7"/>
        <w:spacing w:line="360" w:lineRule="auto"/>
        <w:ind w:left="420" w:firstLine="0"/>
        <w:rPr>
          <w:color w:val="000000" w:themeColor="text1"/>
          <w:highlight w:val="none"/>
          <w14:textFill>
            <w14:solidFill>
              <w14:schemeClr w14:val="tx1"/>
            </w14:solidFill>
          </w14:textFill>
        </w:rPr>
      </w:pPr>
    </w:p>
    <w:p w14:paraId="51A9F9EC">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31A6FB87">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组织的（项目名称：）（项目编号：），我方郑重承诺：</w:t>
      </w:r>
    </w:p>
    <w:p w14:paraId="5214D2C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37E3521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5AD37F69">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525D784C">
      <w:pPr>
        <w:spacing w:line="360" w:lineRule="auto"/>
        <w:ind w:firstLine="660"/>
        <w:rPr>
          <w:color w:val="000000" w:themeColor="text1"/>
          <w:szCs w:val="21"/>
          <w:highlight w:val="none"/>
          <w14:textFill>
            <w14:solidFill>
              <w14:schemeClr w14:val="tx1"/>
            </w14:solidFill>
          </w14:textFill>
        </w:rPr>
      </w:pPr>
    </w:p>
    <w:p w14:paraId="62214BE2">
      <w:pPr>
        <w:spacing w:line="360" w:lineRule="auto"/>
        <w:ind w:firstLine="660"/>
        <w:rPr>
          <w:color w:val="000000" w:themeColor="text1"/>
          <w:szCs w:val="21"/>
          <w:highlight w:val="none"/>
          <w14:textFill>
            <w14:solidFill>
              <w14:schemeClr w14:val="tx1"/>
            </w14:solidFill>
          </w14:textFill>
        </w:rPr>
      </w:pPr>
    </w:p>
    <w:p w14:paraId="0BA6B3F5">
      <w:pPr>
        <w:spacing w:line="360" w:lineRule="auto"/>
        <w:ind w:firstLine="660"/>
        <w:rPr>
          <w:color w:val="000000" w:themeColor="text1"/>
          <w:szCs w:val="21"/>
          <w:highlight w:val="none"/>
          <w14:textFill>
            <w14:solidFill>
              <w14:schemeClr w14:val="tx1"/>
            </w14:solidFill>
          </w14:textFill>
        </w:rPr>
      </w:pPr>
    </w:p>
    <w:p w14:paraId="289F1949">
      <w:pPr>
        <w:spacing w:line="360" w:lineRule="auto"/>
        <w:ind w:firstLine="660"/>
        <w:rPr>
          <w:color w:val="000000" w:themeColor="text1"/>
          <w:szCs w:val="21"/>
          <w:highlight w:val="none"/>
          <w14:textFill>
            <w14:solidFill>
              <w14:schemeClr w14:val="tx1"/>
            </w14:solidFill>
          </w14:textFill>
        </w:rPr>
      </w:pPr>
    </w:p>
    <w:p w14:paraId="36E463A9">
      <w:pPr>
        <w:spacing w:line="360" w:lineRule="auto"/>
        <w:ind w:firstLine="660"/>
        <w:rPr>
          <w:color w:val="000000" w:themeColor="text1"/>
          <w:szCs w:val="21"/>
          <w:highlight w:val="none"/>
          <w14:textFill>
            <w14:solidFill>
              <w14:schemeClr w14:val="tx1"/>
            </w14:solidFill>
          </w14:textFill>
        </w:rPr>
      </w:pPr>
    </w:p>
    <w:p w14:paraId="14D59A8A">
      <w:pPr>
        <w:spacing w:line="360" w:lineRule="auto"/>
        <w:ind w:firstLine="660"/>
        <w:rPr>
          <w:color w:val="000000" w:themeColor="text1"/>
          <w:szCs w:val="21"/>
          <w:highlight w:val="none"/>
          <w14:textFill>
            <w14:solidFill>
              <w14:schemeClr w14:val="tx1"/>
            </w14:solidFill>
          </w14:textFill>
        </w:rPr>
      </w:pPr>
    </w:p>
    <w:p w14:paraId="72EFE5C3">
      <w:pPr>
        <w:spacing w:line="360" w:lineRule="auto"/>
        <w:ind w:firstLine="660"/>
        <w:rPr>
          <w:color w:val="000000" w:themeColor="text1"/>
          <w:szCs w:val="21"/>
          <w:highlight w:val="none"/>
          <w14:textFill>
            <w14:solidFill>
              <w14:schemeClr w14:val="tx1"/>
            </w14:solidFill>
          </w14:textFill>
        </w:rPr>
      </w:pPr>
    </w:p>
    <w:p w14:paraId="13A6ADDF">
      <w:pPr>
        <w:spacing w:line="360" w:lineRule="auto"/>
        <w:ind w:firstLine="660"/>
        <w:rPr>
          <w:color w:val="000000" w:themeColor="text1"/>
          <w:szCs w:val="21"/>
          <w:highlight w:val="none"/>
          <w14:textFill>
            <w14:solidFill>
              <w14:schemeClr w14:val="tx1"/>
            </w14:solidFill>
          </w14:textFill>
        </w:rPr>
      </w:pPr>
    </w:p>
    <w:p w14:paraId="4DA254EE">
      <w:pPr>
        <w:spacing w:line="360" w:lineRule="auto"/>
        <w:ind w:firstLine="660"/>
        <w:rPr>
          <w:color w:val="000000" w:themeColor="text1"/>
          <w:szCs w:val="21"/>
          <w:highlight w:val="none"/>
          <w14:textFill>
            <w14:solidFill>
              <w14:schemeClr w14:val="tx1"/>
            </w14:solidFill>
          </w14:textFill>
        </w:rPr>
      </w:pPr>
    </w:p>
    <w:p w14:paraId="5ACFC8FC">
      <w:pPr>
        <w:spacing w:line="360" w:lineRule="auto"/>
        <w:ind w:firstLine="660"/>
        <w:rPr>
          <w:color w:val="000000" w:themeColor="text1"/>
          <w:szCs w:val="21"/>
          <w:highlight w:val="none"/>
          <w14:textFill>
            <w14:solidFill>
              <w14:schemeClr w14:val="tx1"/>
            </w14:solidFill>
          </w14:textFill>
        </w:rPr>
      </w:pPr>
    </w:p>
    <w:p w14:paraId="03CA334F">
      <w:pPr>
        <w:spacing w:line="360" w:lineRule="auto"/>
        <w:ind w:firstLine="660"/>
        <w:rPr>
          <w:color w:val="000000" w:themeColor="text1"/>
          <w:szCs w:val="21"/>
          <w:highlight w:val="none"/>
          <w14:textFill>
            <w14:solidFill>
              <w14:schemeClr w14:val="tx1"/>
            </w14:solidFill>
          </w14:textFill>
        </w:rPr>
      </w:pPr>
    </w:p>
    <w:p w14:paraId="1E470C55">
      <w:pPr>
        <w:spacing w:line="360" w:lineRule="auto"/>
        <w:ind w:firstLine="660"/>
        <w:rPr>
          <w:color w:val="000000" w:themeColor="text1"/>
          <w:szCs w:val="21"/>
          <w:highlight w:val="none"/>
          <w14:textFill>
            <w14:solidFill>
              <w14:schemeClr w14:val="tx1"/>
            </w14:solidFill>
          </w14:textFill>
        </w:rPr>
      </w:pPr>
    </w:p>
    <w:p w14:paraId="716304A5">
      <w:pPr>
        <w:spacing w:line="360" w:lineRule="auto"/>
        <w:ind w:firstLine="660"/>
        <w:rPr>
          <w:color w:val="000000" w:themeColor="text1"/>
          <w:szCs w:val="21"/>
          <w:highlight w:val="none"/>
          <w14:textFill>
            <w14:solidFill>
              <w14:schemeClr w14:val="tx1"/>
            </w14:solidFill>
          </w14:textFill>
        </w:rPr>
      </w:pPr>
    </w:p>
    <w:p w14:paraId="4D0A7928">
      <w:pPr>
        <w:spacing w:line="360" w:lineRule="auto"/>
        <w:ind w:firstLine="660"/>
        <w:rPr>
          <w:color w:val="000000" w:themeColor="text1"/>
          <w:szCs w:val="21"/>
          <w:highlight w:val="none"/>
          <w14:textFill>
            <w14:solidFill>
              <w14:schemeClr w14:val="tx1"/>
            </w14:solidFill>
          </w14:textFill>
        </w:rPr>
      </w:pPr>
    </w:p>
    <w:p w14:paraId="4B206C18">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5B696F2F">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p>
    <w:p w14:paraId="568AC408">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1F7E59EF">
      <w:pPr>
        <w:pStyle w:val="7"/>
        <w:ind w:left="420" w:firstLine="0"/>
        <w:rPr>
          <w:color w:val="000000" w:themeColor="text1"/>
          <w:highlight w:val="none"/>
          <w14:textFill>
            <w14:solidFill>
              <w14:schemeClr w14:val="tx1"/>
            </w14:solidFill>
          </w14:textFill>
        </w:rPr>
      </w:pPr>
    </w:p>
    <w:p w14:paraId="4B4F25DD">
      <w:pPr>
        <w:pStyle w:val="7"/>
        <w:ind w:left="420" w:firstLine="0"/>
        <w:rPr>
          <w:color w:val="000000" w:themeColor="text1"/>
          <w:highlight w:val="none"/>
          <w14:textFill>
            <w14:solidFill>
              <w14:schemeClr w14:val="tx1"/>
            </w14:solidFill>
          </w14:textFill>
        </w:rPr>
      </w:pPr>
    </w:p>
    <w:p w14:paraId="0AC12E82">
      <w:pPr>
        <w:pStyle w:val="7"/>
        <w:ind w:left="420" w:firstLine="0"/>
        <w:rPr>
          <w:color w:val="000000" w:themeColor="text1"/>
          <w:highlight w:val="none"/>
          <w14:textFill>
            <w14:solidFill>
              <w14:schemeClr w14:val="tx1"/>
            </w14:solidFill>
          </w14:textFill>
        </w:rPr>
      </w:pPr>
    </w:p>
    <w:p w14:paraId="0B5D433F">
      <w:pPr>
        <w:pStyle w:val="7"/>
        <w:ind w:left="420" w:firstLine="0"/>
        <w:rPr>
          <w:color w:val="000000" w:themeColor="text1"/>
          <w:highlight w:val="none"/>
          <w14:textFill>
            <w14:solidFill>
              <w14:schemeClr w14:val="tx1"/>
            </w14:solidFill>
          </w14:textFill>
        </w:rPr>
      </w:pPr>
    </w:p>
    <w:p w14:paraId="434C5FE3">
      <w:pPr>
        <w:pStyle w:val="7"/>
        <w:ind w:left="420" w:firstLine="0"/>
        <w:rPr>
          <w:color w:val="000000" w:themeColor="text1"/>
          <w:highlight w:val="none"/>
          <w14:textFill>
            <w14:solidFill>
              <w14:schemeClr w14:val="tx1"/>
            </w14:solidFill>
          </w14:textFill>
        </w:rPr>
      </w:pPr>
    </w:p>
    <w:p w14:paraId="497BD6EB">
      <w:pPr>
        <w:pStyle w:val="7"/>
        <w:ind w:left="420" w:firstLine="0"/>
        <w:rPr>
          <w:color w:val="000000" w:themeColor="text1"/>
          <w:highlight w:val="none"/>
          <w14:textFill>
            <w14:solidFill>
              <w14:schemeClr w14:val="tx1"/>
            </w14:solidFill>
          </w14:textFill>
        </w:rPr>
      </w:pPr>
    </w:p>
    <w:p w14:paraId="35A7554B">
      <w:pPr>
        <w:pStyle w:val="7"/>
        <w:ind w:left="420" w:firstLine="0"/>
        <w:rPr>
          <w:color w:val="000000" w:themeColor="text1"/>
          <w:highlight w:val="none"/>
          <w14:textFill>
            <w14:solidFill>
              <w14:schemeClr w14:val="tx1"/>
            </w14:solidFill>
          </w14:textFill>
        </w:rPr>
      </w:pPr>
    </w:p>
    <w:p w14:paraId="45596D88">
      <w:pPr>
        <w:pStyle w:val="7"/>
        <w:ind w:firstLine="0"/>
        <w:rPr>
          <w:color w:val="000000" w:themeColor="text1"/>
          <w:highlight w:val="none"/>
          <w14:textFill>
            <w14:solidFill>
              <w14:schemeClr w14:val="tx1"/>
            </w14:solidFill>
          </w14:textFill>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14:paraId="6E1782B8">
      <w:pPr>
        <w:tabs>
          <w:tab w:val="center" w:pos="4483"/>
        </w:tabs>
        <w:rPr>
          <w:rFonts w:ascii="宋体" w:hAnsi="宋体"/>
          <w:bCs/>
          <w:color w:val="000000" w:themeColor="text1"/>
          <w:szCs w:val="21"/>
          <w:highlight w:val="none"/>
          <w14:textFill>
            <w14:solidFill>
              <w14:schemeClr w14:val="tx1"/>
            </w14:solidFill>
          </w14:textFill>
        </w:rPr>
      </w:pPr>
    </w:p>
    <w:p w14:paraId="22493FD8">
      <w:pPr>
        <w:tabs>
          <w:tab w:val="center" w:pos="4483"/>
        </w:tabs>
        <w:rPr>
          <w:rFonts w:ascii="宋体" w:hAnsi="宋体"/>
          <w:bCs/>
          <w:color w:val="000000" w:themeColor="text1"/>
          <w:szCs w:val="21"/>
          <w:highlight w:val="none"/>
          <w14:textFill>
            <w14:solidFill>
              <w14:schemeClr w14:val="tx1"/>
            </w14:solidFill>
          </w14:textFill>
        </w:rPr>
      </w:pPr>
    </w:p>
    <w:p w14:paraId="22DCA5E1">
      <w:pPr>
        <w:tabs>
          <w:tab w:val="center" w:pos="4483"/>
        </w:tabs>
        <w:rPr>
          <w:rFonts w:ascii="宋体" w:hAnsi="宋体"/>
          <w:bCs/>
          <w:color w:val="000000" w:themeColor="text1"/>
          <w:szCs w:val="21"/>
          <w:highlight w:val="none"/>
          <w14:textFill>
            <w14:solidFill>
              <w14:schemeClr w14:val="tx1"/>
            </w14:solidFill>
          </w14:textFill>
        </w:rPr>
      </w:pPr>
    </w:p>
    <w:p w14:paraId="3D3D38DB">
      <w:pPr>
        <w:pStyle w:val="4"/>
        <w:numPr>
          <w:ilvl w:val="7"/>
          <w:numId w:val="6"/>
        </w:numPr>
        <w:tabs>
          <w:tab w:val="clear" w:pos="720"/>
        </w:tabs>
        <w:ind w:left="720"/>
        <w:rPr>
          <w:color w:val="000000" w:themeColor="text1"/>
          <w:highlight w:val="none"/>
          <w14:textFill>
            <w14:solidFill>
              <w14:schemeClr w14:val="tx1"/>
            </w14:solidFill>
          </w14:textFill>
        </w:rPr>
      </w:pPr>
      <w:bookmarkStart w:id="1749" w:name="_Toc336681600"/>
      <w:bookmarkStart w:id="1750" w:name="_Toc333935707"/>
      <w:bookmarkStart w:id="1751" w:name="_Toc333935366"/>
      <w:bookmarkStart w:id="1752" w:name="_Toc341348360"/>
      <w:bookmarkStart w:id="1753" w:name="_Toc365985198"/>
      <w:bookmarkStart w:id="1754" w:name="_Toc343612940"/>
      <w:bookmarkStart w:id="1755" w:name="_Toc340507462"/>
      <w:bookmarkStart w:id="1756" w:name="_Toc365967092"/>
      <w:bookmarkStart w:id="1757" w:name="_Toc339020253"/>
      <w:bookmarkStart w:id="1758" w:name="_Toc350756470"/>
      <w:bookmarkStart w:id="1759" w:name="_Toc336681955"/>
      <w:bookmarkStart w:id="1760" w:name="_Toc345312617"/>
      <w:bookmarkStart w:id="1761" w:name="_Toc342398150"/>
      <w:bookmarkStart w:id="1762" w:name="_Toc340672889"/>
      <w:bookmarkStart w:id="1763" w:name="_Toc340677090"/>
      <w:bookmarkStart w:id="1764" w:name="_Toc342312463"/>
      <w:bookmarkStart w:id="1765" w:name="_Toc331684062"/>
      <w:bookmarkStart w:id="1766" w:name="_Toc339019909"/>
      <w:bookmarkStart w:id="1767" w:name="_Toc343247120"/>
      <w:bookmarkStart w:id="1768" w:name="_Toc943"/>
      <w:bookmarkStart w:id="1769" w:name="_Toc333237809"/>
      <w:bookmarkStart w:id="1770" w:name="_Toc350438769"/>
      <w:bookmarkStart w:id="1771" w:name="_Toc339020115"/>
      <w:bookmarkStart w:id="1772" w:name="_Toc339362320"/>
      <w:bookmarkStart w:id="1773" w:name="_Toc332206729"/>
      <w:bookmarkStart w:id="1774" w:name="_Toc333237698"/>
      <w:bookmarkStart w:id="1775" w:name="_Toc342060395"/>
      <w:bookmarkStart w:id="1776" w:name="_Toc342296781"/>
      <w:bookmarkStart w:id="1777" w:name="_Toc339441107"/>
      <w:bookmarkStart w:id="1778" w:name="_Toc333238654"/>
      <w:bookmarkStart w:id="1779" w:name="_Toc332270367"/>
      <w:bookmarkStart w:id="1780" w:name="_Toc330460006"/>
      <w:bookmarkStart w:id="1781" w:name="_Toc343248438"/>
      <w:bookmarkStart w:id="1782" w:name="_Toc339020035"/>
      <w:bookmarkStart w:id="1783" w:name="_Toc337632378"/>
      <w:bookmarkStart w:id="1784" w:name="_Toc331512921"/>
      <w:bookmarkStart w:id="1785" w:name="_Toc366072549"/>
      <w:r>
        <w:rPr>
          <w:rFonts w:hint="eastAsia"/>
          <w:color w:val="000000" w:themeColor="text1"/>
          <w:highlight w:val="none"/>
          <w14:textFill>
            <w14:solidFill>
              <w14:schemeClr w14:val="tx1"/>
            </w14:solidFill>
          </w14:textFill>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14:paraId="1DDC0ADE">
      <w:pPr>
        <w:pStyle w:val="4"/>
        <w:numPr>
          <w:ilvl w:val="0"/>
          <w:numId w:val="0"/>
        </w:numPr>
        <w:rPr>
          <w:color w:val="000000" w:themeColor="text1"/>
          <w:sz w:val="24"/>
          <w:highlight w:val="none"/>
          <w14:textFill>
            <w14:solidFill>
              <w14:schemeClr w14:val="tx1"/>
            </w14:solidFill>
          </w14:textFill>
        </w:rPr>
      </w:pPr>
      <w:bookmarkStart w:id="1786" w:name="_Toc7481"/>
      <w:r>
        <w:rPr>
          <w:rFonts w:hint="eastAsia"/>
          <w:color w:val="000000" w:themeColor="text1"/>
          <w:sz w:val="24"/>
          <w:highlight w:val="none"/>
          <w14:textFill>
            <w14:solidFill>
              <w14:schemeClr w14:val="tx1"/>
            </w14:solidFill>
          </w14:textFill>
        </w:rPr>
        <w:t>商务及技术封面格式</w:t>
      </w:r>
      <w:bookmarkEnd w:id="1786"/>
    </w:p>
    <w:p w14:paraId="5B9E5B72">
      <w:pPr>
        <w:pStyle w:val="7"/>
        <w:rPr>
          <w:rFonts w:hAnsi="宋体"/>
          <w:bCs/>
          <w:color w:val="000000" w:themeColor="text1"/>
          <w:sz w:val="21"/>
          <w:highlight w:val="none"/>
          <w14:textFill>
            <w14:solidFill>
              <w14:schemeClr w14:val="tx1"/>
            </w14:solidFill>
          </w14:textFill>
        </w:rPr>
      </w:pPr>
    </w:p>
    <w:p w14:paraId="200E18E4">
      <w:pPr>
        <w:pStyle w:val="7"/>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14:paraId="1FEA1BE7">
      <w:pPr>
        <w:pStyle w:val="7"/>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68035861">
      <w:pPr>
        <w:pStyle w:val="7"/>
        <w:rPr>
          <w:rFonts w:hAnsi="宋体"/>
          <w:bCs/>
          <w:color w:val="000000" w:themeColor="text1"/>
          <w:sz w:val="21"/>
          <w:highlight w:val="none"/>
          <w14:textFill>
            <w14:solidFill>
              <w14:schemeClr w14:val="tx1"/>
            </w14:solidFill>
          </w14:textFill>
        </w:rPr>
      </w:pPr>
    </w:p>
    <w:p w14:paraId="484C83ED">
      <w:pPr>
        <w:pStyle w:val="7"/>
        <w:rPr>
          <w:rFonts w:hAnsi="宋体"/>
          <w:bCs/>
          <w:color w:val="000000" w:themeColor="text1"/>
          <w:sz w:val="21"/>
          <w:highlight w:val="none"/>
          <w14:textFill>
            <w14:solidFill>
              <w14:schemeClr w14:val="tx1"/>
            </w14:solidFill>
          </w14:textFill>
        </w:rPr>
      </w:pPr>
    </w:p>
    <w:p w14:paraId="5DB2A093">
      <w:pPr>
        <w:pStyle w:val="7"/>
        <w:rPr>
          <w:rFonts w:hAnsi="宋体"/>
          <w:bCs/>
          <w:color w:val="000000" w:themeColor="text1"/>
          <w:sz w:val="21"/>
          <w:highlight w:val="none"/>
          <w14:textFill>
            <w14:solidFill>
              <w14:schemeClr w14:val="tx1"/>
            </w14:solidFill>
          </w14:textFill>
        </w:rPr>
      </w:pPr>
    </w:p>
    <w:p w14:paraId="35D88BEA">
      <w:pPr>
        <w:pStyle w:val="7"/>
        <w:rPr>
          <w:rFonts w:hAnsi="宋体"/>
          <w:bCs/>
          <w:color w:val="000000" w:themeColor="text1"/>
          <w:sz w:val="21"/>
          <w:highlight w:val="none"/>
          <w14:textFill>
            <w14:solidFill>
              <w14:schemeClr w14:val="tx1"/>
            </w14:solidFill>
          </w14:textFill>
        </w:rPr>
      </w:pPr>
    </w:p>
    <w:p w14:paraId="3C2C61D4">
      <w:pPr>
        <w:pStyle w:val="7"/>
        <w:rPr>
          <w:rFonts w:hAnsi="宋体"/>
          <w:bCs/>
          <w:color w:val="000000" w:themeColor="text1"/>
          <w:sz w:val="21"/>
          <w:highlight w:val="none"/>
          <w14:textFill>
            <w14:solidFill>
              <w14:schemeClr w14:val="tx1"/>
            </w14:solidFill>
          </w14:textFill>
        </w:rPr>
      </w:pPr>
    </w:p>
    <w:p w14:paraId="7D0841BE">
      <w:pPr>
        <w:pStyle w:val="7"/>
        <w:rPr>
          <w:rFonts w:hAnsi="宋体"/>
          <w:bCs/>
          <w:color w:val="000000" w:themeColor="text1"/>
          <w:sz w:val="21"/>
          <w:highlight w:val="none"/>
          <w14:textFill>
            <w14:solidFill>
              <w14:schemeClr w14:val="tx1"/>
            </w14:solidFill>
          </w14:textFill>
        </w:rPr>
      </w:pPr>
    </w:p>
    <w:p w14:paraId="10AF3CD6">
      <w:pPr>
        <w:pStyle w:val="7"/>
        <w:rPr>
          <w:rFonts w:hAnsi="宋体"/>
          <w:bCs/>
          <w:color w:val="000000" w:themeColor="text1"/>
          <w:sz w:val="21"/>
          <w:highlight w:val="none"/>
          <w14:textFill>
            <w14:solidFill>
              <w14:schemeClr w14:val="tx1"/>
            </w14:solidFill>
          </w14:textFill>
        </w:rPr>
      </w:pPr>
    </w:p>
    <w:p w14:paraId="13D95140">
      <w:pPr>
        <w:pStyle w:val="7"/>
        <w:rPr>
          <w:rFonts w:hAnsi="宋体"/>
          <w:bCs/>
          <w:color w:val="000000" w:themeColor="text1"/>
          <w:sz w:val="21"/>
          <w:highlight w:val="none"/>
          <w14:textFill>
            <w14:solidFill>
              <w14:schemeClr w14:val="tx1"/>
            </w14:solidFill>
          </w14:textFill>
        </w:rPr>
      </w:pPr>
    </w:p>
    <w:p w14:paraId="3B642A16">
      <w:pPr>
        <w:pStyle w:val="7"/>
        <w:rPr>
          <w:rFonts w:hAnsi="宋体"/>
          <w:bCs/>
          <w:color w:val="000000" w:themeColor="text1"/>
          <w:sz w:val="21"/>
          <w:highlight w:val="none"/>
          <w14:textFill>
            <w14:solidFill>
              <w14:schemeClr w14:val="tx1"/>
            </w14:solidFill>
          </w14:textFill>
        </w:rPr>
      </w:pPr>
    </w:p>
    <w:p w14:paraId="0FA0A433">
      <w:pPr>
        <w:pStyle w:val="7"/>
        <w:rPr>
          <w:rFonts w:hAnsi="宋体"/>
          <w:bCs/>
          <w:color w:val="000000" w:themeColor="text1"/>
          <w:sz w:val="21"/>
          <w:highlight w:val="none"/>
          <w14:textFill>
            <w14:solidFill>
              <w14:schemeClr w14:val="tx1"/>
            </w14:solidFill>
          </w14:textFill>
        </w:rPr>
      </w:pPr>
    </w:p>
    <w:p w14:paraId="53DCC773">
      <w:pPr>
        <w:pStyle w:val="7"/>
        <w:rPr>
          <w:rFonts w:hAnsi="宋体"/>
          <w:bCs/>
          <w:color w:val="000000" w:themeColor="text1"/>
          <w:sz w:val="21"/>
          <w:highlight w:val="none"/>
          <w14:textFill>
            <w14:solidFill>
              <w14:schemeClr w14:val="tx1"/>
            </w14:solidFill>
          </w14:textFill>
        </w:rPr>
      </w:pPr>
    </w:p>
    <w:p w14:paraId="6DEEBE6A">
      <w:pPr>
        <w:pStyle w:val="7"/>
        <w:rPr>
          <w:rFonts w:hAnsi="宋体"/>
          <w:bCs/>
          <w:color w:val="000000" w:themeColor="text1"/>
          <w:sz w:val="21"/>
          <w:highlight w:val="none"/>
          <w14:textFill>
            <w14:solidFill>
              <w14:schemeClr w14:val="tx1"/>
            </w14:solidFill>
          </w14:textFill>
        </w:rPr>
      </w:pPr>
    </w:p>
    <w:p w14:paraId="483A8CFC">
      <w:pPr>
        <w:pStyle w:val="7"/>
        <w:rPr>
          <w:rFonts w:hAnsi="宋体"/>
          <w:bCs/>
          <w:color w:val="000000" w:themeColor="text1"/>
          <w:sz w:val="21"/>
          <w:highlight w:val="none"/>
          <w14:textFill>
            <w14:solidFill>
              <w14:schemeClr w14:val="tx1"/>
            </w14:solidFill>
          </w14:textFill>
        </w:rPr>
      </w:pPr>
    </w:p>
    <w:p w14:paraId="0217C006">
      <w:pPr>
        <w:pStyle w:val="7"/>
        <w:rPr>
          <w:rFonts w:hAnsi="宋体"/>
          <w:bCs/>
          <w:color w:val="000000" w:themeColor="text1"/>
          <w:sz w:val="21"/>
          <w:highlight w:val="none"/>
          <w14:textFill>
            <w14:solidFill>
              <w14:schemeClr w14:val="tx1"/>
            </w14:solidFill>
          </w14:textFill>
        </w:rPr>
      </w:pPr>
    </w:p>
    <w:p w14:paraId="77F85738">
      <w:pPr>
        <w:pStyle w:val="7"/>
        <w:rPr>
          <w:rFonts w:hAnsi="宋体"/>
          <w:bCs/>
          <w:color w:val="000000" w:themeColor="text1"/>
          <w:sz w:val="21"/>
          <w:highlight w:val="none"/>
          <w14:textFill>
            <w14:solidFill>
              <w14:schemeClr w14:val="tx1"/>
            </w14:solidFill>
          </w14:textFill>
        </w:rPr>
      </w:pPr>
    </w:p>
    <w:p w14:paraId="463C31FD">
      <w:pPr>
        <w:pStyle w:val="7"/>
        <w:rPr>
          <w:rFonts w:hAnsi="宋体"/>
          <w:bCs/>
          <w:color w:val="000000" w:themeColor="text1"/>
          <w:sz w:val="21"/>
          <w:highlight w:val="none"/>
          <w14:textFill>
            <w14:solidFill>
              <w14:schemeClr w14:val="tx1"/>
            </w14:solidFill>
          </w14:textFill>
        </w:rPr>
      </w:pPr>
    </w:p>
    <w:p w14:paraId="26D5A38F">
      <w:pPr>
        <w:pStyle w:val="7"/>
        <w:rPr>
          <w:rFonts w:hAnsi="宋体"/>
          <w:bCs/>
          <w:color w:val="000000" w:themeColor="text1"/>
          <w:sz w:val="21"/>
          <w:highlight w:val="none"/>
          <w14:textFill>
            <w14:solidFill>
              <w14:schemeClr w14:val="tx1"/>
            </w14:solidFill>
          </w14:textFill>
        </w:rPr>
      </w:pPr>
    </w:p>
    <w:p w14:paraId="6439A012">
      <w:pPr>
        <w:pStyle w:val="7"/>
        <w:rPr>
          <w:rFonts w:hAnsi="宋体"/>
          <w:bCs/>
          <w:color w:val="000000" w:themeColor="text1"/>
          <w:sz w:val="21"/>
          <w:highlight w:val="none"/>
          <w14:textFill>
            <w14:solidFill>
              <w14:schemeClr w14:val="tx1"/>
            </w14:solidFill>
          </w14:textFill>
        </w:rPr>
      </w:pPr>
    </w:p>
    <w:p w14:paraId="525552D2">
      <w:pPr>
        <w:pStyle w:val="7"/>
        <w:rPr>
          <w:rFonts w:hAnsi="宋体"/>
          <w:bCs/>
          <w:color w:val="000000" w:themeColor="text1"/>
          <w:sz w:val="21"/>
          <w:highlight w:val="none"/>
          <w14:textFill>
            <w14:solidFill>
              <w14:schemeClr w14:val="tx1"/>
            </w14:solidFill>
          </w14:textFill>
        </w:rPr>
      </w:pPr>
    </w:p>
    <w:p w14:paraId="40FFE9E8">
      <w:pPr>
        <w:pStyle w:val="7"/>
        <w:rPr>
          <w:rFonts w:hAnsi="宋体"/>
          <w:bCs/>
          <w:color w:val="000000" w:themeColor="text1"/>
          <w:sz w:val="21"/>
          <w:highlight w:val="none"/>
          <w14:textFill>
            <w14:solidFill>
              <w14:schemeClr w14:val="tx1"/>
            </w14:solidFill>
          </w14:textFill>
        </w:rPr>
      </w:pPr>
    </w:p>
    <w:p w14:paraId="31DD6E0A">
      <w:pPr>
        <w:pStyle w:val="7"/>
        <w:rPr>
          <w:rFonts w:hAnsi="宋体"/>
          <w:bCs/>
          <w:color w:val="000000" w:themeColor="text1"/>
          <w:sz w:val="21"/>
          <w:highlight w:val="none"/>
          <w14:textFill>
            <w14:solidFill>
              <w14:schemeClr w14:val="tx1"/>
            </w14:solidFill>
          </w14:textFill>
        </w:rPr>
      </w:pPr>
    </w:p>
    <w:p w14:paraId="0AFBDDDE">
      <w:pPr>
        <w:pStyle w:val="7"/>
        <w:rPr>
          <w:rFonts w:hAnsi="宋体"/>
          <w:bCs/>
          <w:color w:val="000000" w:themeColor="text1"/>
          <w:sz w:val="21"/>
          <w:highlight w:val="none"/>
          <w14:textFill>
            <w14:solidFill>
              <w14:schemeClr w14:val="tx1"/>
            </w14:solidFill>
          </w14:textFill>
        </w:rPr>
      </w:pPr>
    </w:p>
    <w:p w14:paraId="0242B129">
      <w:pPr>
        <w:pStyle w:val="7"/>
        <w:rPr>
          <w:rFonts w:hAnsi="宋体"/>
          <w:bCs/>
          <w:color w:val="000000" w:themeColor="text1"/>
          <w:sz w:val="21"/>
          <w:highlight w:val="none"/>
          <w14:textFill>
            <w14:solidFill>
              <w14:schemeClr w14:val="tx1"/>
            </w14:solidFill>
          </w14:textFill>
        </w:rPr>
      </w:pPr>
    </w:p>
    <w:p w14:paraId="5DC271EB">
      <w:pPr>
        <w:pStyle w:val="7"/>
        <w:rPr>
          <w:rFonts w:hAnsi="宋体"/>
          <w:bCs/>
          <w:color w:val="000000" w:themeColor="text1"/>
          <w:sz w:val="21"/>
          <w:highlight w:val="none"/>
          <w14:textFill>
            <w14:solidFill>
              <w14:schemeClr w14:val="tx1"/>
            </w14:solidFill>
          </w14:textFill>
        </w:rPr>
      </w:pPr>
    </w:p>
    <w:p w14:paraId="3702211C">
      <w:pPr>
        <w:pStyle w:val="7"/>
        <w:rPr>
          <w:rFonts w:hAnsi="宋体"/>
          <w:bCs/>
          <w:color w:val="000000" w:themeColor="text1"/>
          <w:sz w:val="21"/>
          <w:highlight w:val="none"/>
          <w14:textFill>
            <w14:solidFill>
              <w14:schemeClr w14:val="tx1"/>
            </w14:solidFill>
          </w14:textFill>
        </w:rPr>
      </w:pPr>
    </w:p>
    <w:p w14:paraId="1D6ACAE7">
      <w:pPr>
        <w:pStyle w:val="7"/>
        <w:rPr>
          <w:rFonts w:hAnsi="宋体"/>
          <w:bCs/>
          <w:color w:val="000000" w:themeColor="text1"/>
          <w:sz w:val="21"/>
          <w:highlight w:val="none"/>
          <w14:textFill>
            <w14:solidFill>
              <w14:schemeClr w14:val="tx1"/>
            </w14:solidFill>
          </w14:textFill>
        </w:rPr>
      </w:pPr>
    </w:p>
    <w:p w14:paraId="73AA8B8A">
      <w:pPr>
        <w:pStyle w:val="7"/>
        <w:rPr>
          <w:rFonts w:hAnsi="宋体"/>
          <w:bCs/>
          <w:color w:val="000000" w:themeColor="text1"/>
          <w:sz w:val="21"/>
          <w:highlight w:val="none"/>
          <w14:textFill>
            <w14:solidFill>
              <w14:schemeClr w14:val="tx1"/>
            </w14:solidFill>
          </w14:textFill>
        </w:rPr>
      </w:pPr>
    </w:p>
    <w:p w14:paraId="2D2FC29A">
      <w:pPr>
        <w:pStyle w:val="7"/>
        <w:rPr>
          <w:rFonts w:hAnsi="宋体"/>
          <w:bCs/>
          <w:color w:val="000000" w:themeColor="text1"/>
          <w:sz w:val="21"/>
          <w:highlight w:val="none"/>
          <w14:textFill>
            <w14:solidFill>
              <w14:schemeClr w14:val="tx1"/>
            </w14:solidFill>
          </w14:textFill>
        </w:rPr>
      </w:pPr>
    </w:p>
    <w:p w14:paraId="6085FE37">
      <w:pPr>
        <w:pStyle w:val="7"/>
        <w:rPr>
          <w:rFonts w:hAnsi="宋体"/>
          <w:bCs/>
          <w:color w:val="000000" w:themeColor="text1"/>
          <w:sz w:val="21"/>
          <w:highlight w:val="none"/>
          <w14:textFill>
            <w14:solidFill>
              <w14:schemeClr w14:val="tx1"/>
            </w14:solidFill>
          </w14:textFill>
        </w:rPr>
      </w:pPr>
    </w:p>
    <w:p w14:paraId="0B1F14CB">
      <w:pPr>
        <w:pStyle w:val="7"/>
        <w:rPr>
          <w:rFonts w:hAnsi="宋体"/>
          <w:bCs/>
          <w:color w:val="000000" w:themeColor="text1"/>
          <w:sz w:val="21"/>
          <w:highlight w:val="none"/>
          <w14:textFill>
            <w14:solidFill>
              <w14:schemeClr w14:val="tx1"/>
            </w14:solidFill>
          </w14:textFill>
        </w:rPr>
      </w:pPr>
    </w:p>
    <w:p w14:paraId="7ED4B41A">
      <w:pPr>
        <w:pStyle w:val="7"/>
        <w:rPr>
          <w:rFonts w:hAnsi="宋体"/>
          <w:bCs/>
          <w:color w:val="000000" w:themeColor="text1"/>
          <w:sz w:val="21"/>
          <w:highlight w:val="none"/>
          <w14:textFill>
            <w14:solidFill>
              <w14:schemeClr w14:val="tx1"/>
            </w14:solidFill>
          </w14:textFill>
        </w:rPr>
      </w:pPr>
    </w:p>
    <w:p w14:paraId="445C61AC">
      <w:pPr>
        <w:pStyle w:val="7"/>
        <w:rPr>
          <w:rFonts w:hAnsi="宋体"/>
          <w:bCs/>
          <w:color w:val="000000" w:themeColor="text1"/>
          <w:sz w:val="21"/>
          <w:highlight w:val="none"/>
          <w14:textFill>
            <w14:solidFill>
              <w14:schemeClr w14:val="tx1"/>
            </w14:solidFill>
          </w14:textFill>
        </w:rPr>
      </w:pPr>
    </w:p>
    <w:p w14:paraId="2C578913">
      <w:pPr>
        <w:pStyle w:val="7"/>
        <w:rPr>
          <w:rFonts w:hAnsi="宋体"/>
          <w:bCs/>
          <w:color w:val="000000" w:themeColor="text1"/>
          <w:sz w:val="21"/>
          <w:highlight w:val="none"/>
          <w14:textFill>
            <w14:solidFill>
              <w14:schemeClr w14:val="tx1"/>
            </w14:solidFill>
          </w14:textFill>
        </w:rPr>
      </w:pPr>
    </w:p>
    <w:p w14:paraId="11DEF97D">
      <w:pPr>
        <w:pStyle w:val="7"/>
        <w:rPr>
          <w:rFonts w:hAnsi="宋体"/>
          <w:bCs/>
          <w:color w:val="000000" w:themeColor="text1"/>
          <w:sz w:val="21"/>
          <w:highlight w:val="none"/>
          <w14:textFill>
            <w14:solidFill>
              <w14:schemeClr w14:val="tx1"/>
            </w14:solidFill>
          </w14:textFill>
        </w:rPr>
      </w:pPr>
    </w:p>
    <w:p w14:paraId="305F785C">
      <w:pPr>
        <w:pStyle w:val="7"/>
        <w:rPr>
          <w:rFonts w:hAnsi="宋体"/>
          <w:bCs/>
          <w:color w:val="000000" w:themeColor="text1"/>
          <w:sz w:val="21"/>
          <w:highlight w:val="none"/>
          <w14:textFill>
            <w14:solidFill>
              <w14:schemeClr w14:val="tx1"/>
            </w14:solidFill>
          </w14:textFill>
        </w:rPr>
      </w:pPr>
    </w:p>
    <w:p w14:paraId="493413F5">
      <w:pPr>
        <w:pStyle w:val="7"/>
        <w:spacing w:line="440" w:lineRule="exact"/>
        <w:jc w:val="center"/>
        <w:rPr>
          <w:rFonts w:hAnsi="宋体"/>
          <w:bCs/>
          <w:color w:val="000000" w:themeColor="text1"/>
          <w:sz w:val="21"/>
          <w:highlight w:val="none"/>
          <w14:textFill>
            <w14:solidFill>
              <w14:schemeClr w14:val="tx1"/>
            </w14:solidFill>
          </w14:textFill>
        </w:rPr>
      </w:pPr>
    </w:p>
    <w:p w14:paraId="5B63C047">
      <w:pPr>
        <w:pStyle w:val="7"/>
        <w:spacing w:line="440" w:lineRule="exact"/>
        <w:jc w:val="center"/>
        <w:rPr>
          <w:rFonts w:hAnsi="宋体"/>
          <w:bCs/>
          <w:color w:val="000000" w:themeColor="text1"/>
          <w:sz w:val="21"/>
          <w:highlight w:val="none"/>
          <w14:textFill>
            <w14:solidFill>
              <w14:schemeClr w14:val="tx1"/>
            </w14:solidFill>
          </w14:textFill>
        </w:rPr>
      </w:pPr>
    </w:p>
    <w:p w14:paraId="2ED71B4A">
      <w:pPr>
        <w:pStyle w:val="7"/>
        <w:spacing w:line="440" w:lineRule="exact"/>
        <w:jc w:val="center"/>
        <w:rPr>
          <w:rFonts w:hAnsi="宋体"/>
          <w:bCs/>
          <w:color w:val="000000" w:themeColor="text1"/>
          <w:sz w:val="21"/>
          <w:highlight w:val="none"/>
          <w14:textFill>
            <w14:solidFill>
              <w14:schemeClr w14:val="tx1"/>
            </w14:solidFill>
          </w14:textFill>
        </w:rPr>
      </w:pPr>
    </w:p>
    <w:p w14:paraId="69AC6C58">
      <w:pPr>
        <w:pStyle w:val="7"/>
        <w:spacing w:line="440" w:lineRule="exact"/>
        <w:jc w:val="center"/>
        <w:rPr>
          <w:rFonts w:hAnsi="宋体"/>
          <w:bCs/>
          <w:color w:val="000000" w:themeColor="text1"/>
          <w:sz w:val="21"/>
          <w:highlight w:val="none"/>
          <w14:textFill>
            <w14:solidFill>
              <w14:schemeClr w14:val="tx1"/>
            </w14:solidFill>
          </w14:textFill>
        </w:rPr>
      </w:pPr>
    </w:p>
    <w:p w14:paraId="3E280557">
      <w:pPr>
        <w:pStyle w:val="7"/>
        <w:spacing w:line="360" w:lineRule="auto"/>
        <w:jc w:val="center"/>
        <w:rPr>
          <w:rFonts w:hint="eastAsia" w:hAnsi="宋体"/>
          <w:b/>
          <w:bCs/>
          <w:color w:val="000000" w:themeColor="text1"/>
          <w:sz w:val="52"/>
          <w:szCs w:val="52"/>
          <w:highlight w:val="none"/>
          <w14:textFill>
            <w14:solidFill>
              <w14:schemeClr w14:val="tx1"/>
            </w14:solidFill>
          </w14:textFill>
        </w:rPr>
      </w:pPr>
    </w:p>
    <w:p w14:paraId="0B2A4AAB">
      <w:pPr>
        <w:pStyle w:val="7"/>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6C0C65E5">
      <w:pPr>
        <w:pStyle w:val="7"/>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14:paraId="476148E7">
      <w:pPr>
        <w:pStyle w:val="7"/>
        <w:spacing w:line="360" w:lineRule="auto"/>
        <w:jc w:val="center"/>
        <w:rPr>
          <w:rFonts w:hAnsi="宋体"/>
          <w:bCs/>
          <w:color w:val="000000" w:themeColor="text1"/>
          <w:sz w:val="52"/>
          <w:szCs w:val="52"/>
          <w:highlight w:val="none"/>
          <w14:textFill>
            <w14:solidFill>
              <w14:schemeClr w14:val="tx1"/>
            </w14:solidFill>
          </w14:textFill>
        </w:rPr>
      </w:pPr>
    </w:p>
    <w:p w14:paraId="45A531B7">
      <w:pPr>
        <w:pStyle w:val="7"/>
        <w:spacing w:line="360" w:lineRule="auto"/>
        <w:jc w:val="center"/>
        <w:rPr>
          <w:rFonts w:hAnsi="宋体"/>
          <w:bCs/>
          <w:color w:val="000000" w:themeColor="text1"/>
          <w:sz w:val="52"/>
          <w:szCs w:val="52"/>
          <w:highlight w:val="none"/>
          <w14:textFill>
            <w14:solidFill>
              <w14:schemeClr w14:val="tx1"/>
            </w14:solidFill>
          </w14:textFill>
        </w:rPr>
      </w:pPr>
    </w:p>
    <w:p w14:paraId="7561C0F3">
      <w:pPr>
        <w:pStyle w:val="7"/>
        <w:spacing w:line="360" w:lineRule="auto"/>
        <w:jc w:val="center"/>
        <w:rPr>
          <w:rFonts w:hAnsi="宋体"/>
          <w:bCs/>
          <w:color w:val="000000" w:themeColor="text1"/>
          <w:sz w:val="52"/>
          <w:szCs w:val="52"/>
          <w:highlight w:val="none"/>
          <w14:textFill>
            <w14:solidFill>
              <w14:schemeClr w14:val="tx1"/>
            </w14:solidFill>
          </w14:textFill>
        </w:rPr>
      </w:pPr>
    </w:p>
    <w:p w14:paraId="41FCE4E3">
      <w:pPr>
        <w:pStyle w:val="7"/>
        <w:spacing w:line="360" w:lineRule="auto"/>
        <w:jc w:val="center"/>
        <w:rPr>
          <w:rFonts w:hAnsi="宋体"/>
          <w:bCs/>
          <w:color w:val="000000" w:themeColor="text1"/>
          <w:sz w:val="52"/>
          <w:szCs w:val="52"/>
          <w:highlight w:val="none"/>
          <w14:textFill>
            <w14:solidFill>
              <w14:schemeClr w14:val="tx1"/>
            </w14:solidFill>
          </w14:textFill>
        </w:rPr>
      </w:pPr>
    </w:p>
    <w:p w14:paraId="59303517">
      <w:pPr>
        <w:pStyle w:val="7"/>
        <w:spacing w:line="360" w:lineRule="auto"/>
        <w:jc w:val="center"/>
        <w:rPr>
          <w:rFonts w:hAnsi="宋体"/>
          <w:bCs/>
          <w:color w:val="000000" w:themeColor="text1"/>
          <w:sz w:val="52"/>
          <w:szCs w:val="52"/>
          <w:highlight w:val="none"/>
          <w14:textFill>
            <w14:solidFill>
              <w14:schemeClr w14:val="tx1"/>
            </w14:solidFill>
          </w14:textFill>
        </w:rPr>
      </w:pPr>
    </w:p>
    <w:p w14:paraId="6B2534A8">
      <w:pPr>
        <w:pStyle w:val="7"/>
        <w:spacing w:line="440" w:lineRule="exact"/>
        <w:jc w:val="center"/>
        <w:rPr>
          <w:rFonts w:hAnsi="宋体"/>
          <w:bCs/>
          <w:color w:val="000000" w:themeColor="text1"/>
          <w:sz w:val="21"/>
          <w:highlight w:val="none"/>
          <w14:textFill>
            <w14:solidFill>
              <w14:schemeClr w14:val="tx1"/>
            </w14:solidFill>
          </w14:textFill>
        </w:rPr>
      </w:pPr>
    </w:p>
    <w:p w14:paraId="21AEF3B1">
      <w:pPr>
        <w:pStyle w:val="7"/>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p>
    <w:p w14:paraId="478C519E">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14:paraId="76496018">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p>
    <w:p w14:paraId="2E6E6BE9">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14:paraId="6AB5354C">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14:paraId="452FF88A">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14:paraId="05801BB6">
      <w:pPr>
        <w:pStyle w:val="7"/>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14:paraId="099362DC">
      <w:pPr>
        <w:pStyle w:val="7"/>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14:paraId="1991CCE0">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915CD5C">
      <w:pPr>
        <w:pStyle w:val="7"/>
        <w:rPr>
          <w:color w:val="000000" w:themeColor="text1"/>
          <w:highlight w:val="none"/>
          <w14:textFill>
            <w14:solidFill>
              <w14:schemeClr w14:val="tx1"/>
            </w14:solidFill>
          </w14:textFill>
        </w:rPr>
      </w:pPr>
    </w:p>
    <w:p w14:paraId="7C7081BD">
      <w:pPr>
        <w:pStyle w:val="7"/>
        <w:rPr>
          <w:color w:val="000000" w:themeColor="text1"/>
          <w:highlight w:val="none"/>
          <w14:textFill>
            <w14:solidFill>
              <w14:schemeClr w14:val="tx1"/>
            </w14:solidFill>
          </w14:textFill>
        </w:rPr>
      </w:pPr>
    </w:p>
    <w:p w14:paraId="50F8A4C5">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7" w:name="_Toc15477"/>
      <w:r>
        <w:rPr>
          <w:rFonts w:hint="eastAsia" w:ascii="宋体"/>
          <w:b/>
          <w:bCs w:val="0"/>
          <w:color w:val="000000" w:themeColor="text1"/>
          <w:szCs w:val="21"/>
          <w:highlight w:val="none"/>
          <w14:textFill>
            <w14:solidFill>
              <w14:schemeClr w14:val="tx1"/>
            </w14:solidFill>
          </w14:textFill>
        </w:rPr>
        <w:t>符合性自查表</w:t>
      </w:r>
      <w:bookmarkEnd w:id="1787"/>
    </w:p>
    <w:p w14:paraId="3032A742">
      <w:pPr>
        <w:jc w:val="center"/>
        <w:rPr>
          <w:rFonts w:ascii="宋体" w:hAnsi="宋体"/>
          <w:b/>
          <w:bCs/>
          <w:color w:val="000000" w:themeColor="text1"/>
          <w:szCs w:val="21"/>
          <w:highlight w:val="none"/>
          <w14:textFill>
            <w14:solidFill>
              <w14:schemeClr w14:val="tx1"/>
            </w14:solidFill>
          </w14:textFill>
        </w:rPr>
      </w:pPr>
    </w:p>
    <w:tbl>
      <w:tblPr>
        <w:tblStyle w:val="49"/>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1908"/>
        <w:gridCol w:w="2350"/>
        <w:gridCol w:w="1975"/>
        <w:gridCol w:w="1911"/>
      </w:tblGrid>
      <w:tr w14:paraId="3680B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2" w:type="dxa"/>
            <w:gridSpan w:val="2"/>
            <w:vAlign w:val="center"/>
          </w:tcPr>
          <w:p w14:paraId="06E0D58B">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350" w:type="dxa"/>
            <w:vAlign w:val="center"/>
          </w:tcPr>
          <w:p w14:paraId="2A0270A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3BC7831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44A60072">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11" w:type="dxa"/>
            <w:vAlign w:val="center"/>
          </w:tcPr>
          <w:p w14:paraId="1987BCC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543D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restart"/>
            <w:vAlign w:val="center"/>
          </w:tcPr>
          <w:p w14:paraId="7D3ECC2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1908" w:type="dxa"/>
            <w:shd w:val="clear" w:color="auto" w:fill="auto"/>
            <w:vAlign w:val="center"/>
          </w:tcPr>
          <w:p w14:paraId="69E3CFEA">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w:t>
            </w:r>
            <w:r>
              <w:rPr>
                <w:rFonts w:hint="eastAsia" w:ascii="宋体" w:hAnsi="宋体"/>
                <w:color w:val="000000" w:themeColor="text1"/>
                <w:szCs w:val="21"/>
                <w:highlight w:val="none"/>
                <w:lang w:val="en-US" w:eastAsia="zh-CN"/>
                <w14:textFill>
                  <w14:solidFill>
                    <w14:schemeClr w14:val="tx1"/>
                  </w14:solidFill>
                </w14:textFill>
              </w:rPr>
              <w:t>带“★”号</w:t>
            </w:r>
            <w:r>
              <w:rPr>
                <w:rFonts w:hint="eastAsia" w:ascii="宋体" w:hAnsi="宋体"/>
                <w:color w:val="000000" w:themeColor="text1"/>
                <w:szCs w:val="21"/>
                <w:highlight w:val="none"/>
                <w14:textFill>
                  <w14:solidFill>
                    <w14:schemeClr w14:val="tx1"/>
                  </w14:solidFill>
                </w14:textFill>
              </w:rPr>
              <w:t>要求</w:t>
            </w:r>
          </w:p>
        </w:tc>
        <w:tc>
          <w:tcPr>
            <w:tcW w:w="2350" w:type="dxa"/>
            <w:shd w:val="clear" w:color="auto" w:fill="auto"/>
            <w:vAlign w:val="center"/>
          </w:tcPr>
          <w:p w14:paraId="1BBD098D">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1"/>
                <w:szCs w:val="21"/>
                <w:highlight w:val="none"/>
                <w:lang w:val="en-US" w:eastAsia="zh-CN" w:bidi="ar-SA"/>
                <w14:textFill>
                  <w14:solidFill>
                    <w14:schemeClr w14:val="tx1"/>
                  </w14:solidFill>
                </w14:textFill>
              </w:rPr>
              <w:t>★投标人须承诺中标后无偿提供不少于合同金额的5%款项助力有利项目运营、发展的公共设施建设（公共设施具体以采购人实际建设为准）。（提供《承诺函》，格式自拟）</w:t>
            </w:r>
          </w:p>
        </w:tc>
        <w:tc>
          <w:tcPr>
            <w:tcW w:w="1975" w:type="dxa"/>
            <w:shd w:val="clear" w:color="auto" w:fill="auto"/>
            <w:vAlign w:val="center"/>
          </w:tcPr>
          <w:p w14:paraId="7D81D769">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11" w:type="dxa"/>
            <w:shd w:val="clear" w:color="auto" w:fill="auto"/>
            <w:vAlign w:val="center"/>
          </w:tcPr>
          <w:p w14:paraId="3F160F89">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5502CEF5">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FC7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vAlign w:val="center"/>
          </w:tcPr>
          <w:p w14:paraId="625E8AEC">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1908" w:type="dxa"/>
            <w:shd w:val="clear" w:color="auto" w:fill="auto"/>
            <w:vAlign w:val="center"/>
          </w:tcPr>
          <w:p w14:paraId="27A1E89E">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完工期须满足要求</w:t>
            </w:r>
          </w:p>
        </w:tc>
        <w:tc>
          <w:tcPr>
            <w:tcW w:w="2350" w:type="dxa"/>
            <w:shd w:val="clear" w:color="auto" w:fill="auto"/>
            <w:vAlign w:val="center"/>
          </w:tcPr>
          <w:p w14:paraId="7E90BDB0">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shd w:val="clear" w:color="auto" w:fill="auto"/>
            <w:vAlign w:val="center"/>
          </w:tcPr>
          <w:p w14:paraId="19049199">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11" w:type="dxa"/>
            <w:shd w:val="clear" w:color="auto" w:fill="auto"/>
            <w:vAlign w:val="center"/>
          </w:tcPr>
          <w:p w14:paraId="78572707">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D349B47">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9C7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47B812A2">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908" w:type="dxa"/>
            <w:vAlign w:val="center"/>
          </w:tcPr>
          <w:p w14:paraId="088CB097">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2350" w:type="dxa"/>
            <w:vAlign w:val="center"/>
          </w:tcPr>
          <w:p w14:paraId="16F12522">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4E91C8A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11" w:type="dxa"/>
            <w:vAlign w:val="center"/>
          </w:tcPr>
          <w:p w14:paraId="259A4F7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DCAD96E">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A718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0FD3002F">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908" w:type="dxa"/>
            <w:vAlign w:val="center"/>
          </w:tcPr>
          <w:p w14:paraId="3505E460">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350" w:type="dxa"/>
            <w:vAlign w:val="center"/>
          </w:tcPr>
          <w:p w14:paraId="51A96D38">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14:paraId="57D01B75">
            <w:pPr>
              <w:pStyle w:val="9"/>
              <w:rPr>
                <w:rFonts w:ascii="宋体" w:hAnsi="宋体"/>
                <w:bCs/>
                <w:color w:val="000000" w:themeColor="text1"/>
                <w:szCs w:val="21"/>
                <w:highlight w:val="none"/>
                <w14:textFill>
                  <w14:solidFill>
                    <w14:schemeClr w14:val="tx1"/>
                  </w14:solidFill>
                </w14:textFill>
              </w:rPr>
            </w:pPr>
          </w:p>
        </w:tc>
        <w:tc>
          <w:tcPr>
            <w:tcW w:w="1911" w:type="dxa"/>
            <w:vAlign w:val="center"/>
          </w:tcPr>
          <w:p w14:paraId="27D69360">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7139E14">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73DA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1F28877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908" w:type="dxa"/>
            <w:vAlign w:val="center"/>
          </w:tcPr>
          <w:p w14:paraId="3FA08168">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350" w:type="dxa"/>
            <w:vAlign w:val="center"/>
          </w:tcPr>
          <w:p w14:paraId="6D0C42AE">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14:paraId="787E147C">
            <w:pPr>
              <w:tabs>
                <w:tab w:val="left" w:pos="480"/>
              </w:tabs>
              <w:ind w:left="480" w:hanging="480"/>
              <w:rPr>
                <w:color w:val="000000" w:themeColor="text1"/>
                <w:highlight w:val="none"/>
                <w14:textFill>
                  <w14:solidFill>
                    <w14:schemeClr w14:val="tx1"/>
                  </w14:solidFill>
                </w14:textFill>
              </w:rPr>
            </w:pPr>
          </w:p>
        </w:tc>
        <w:tc>
          <w:tcPr>
            <w:tcW w:w="1911" w:type="dxa"/>
            <w:vAlign w:val="center"/>
          </w:tcPr>
          <w:p w14:paraId="0781D6D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10D4888">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670BDD64">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285D0AD9">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3FE7DF82">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14:paraId="511C591D">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p>
    <w:p w14:paraId="018E0F49">
      <w:pPr>
        <w:adjustRightInd w:val="0"/>
        <w:snapToGrid w:val="0"/>
        <w:spacing w:line="300" w:lineRule="auto"/>
        <w:rPr>
          <w:color w:val="000000" w:themeColor="text1"/>
          <w:szCs w:val="21"/>
          <w:highlight w:val="none"/>
          <w14:textFill>
            <w14:solidFill>
              <w14:schemeClr w14:val="tx1"/>
            </w14:solidFill>
          </w14:textFill>
        </w:rPr>
      </w:pPr>
    </w:p>
    <w:p w14:paraId="3794DDD4">
      <w:pPr>
        <w:adjustRightInd w:val="0"/>
        <w:snapToGrid w:val="0"/>
        <w:spacing w:line="300" w:lineRule="auto"/>
        <w:rPr>
          <w:color w:val="000000" w:themeColor="text1"/>
          <w:szCs w:val="21"/>
          <w:highlight w:val="none"/>
          <w14:textFill>
            <w14:solidFill>
              <w14:schemeClr w14:val="tx1"/>
            </w14:solidFill>
          </w14:textFill>
        </w:rPr>
      </w:pPr>
    </w:p>
    <w:p w14:paraId="6CA678E1">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42A0D46A">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418BFCEE">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6782DF76">
      <w:pPr>
        <w:rPr>
          <w:rFonts w:ascii="宋体"/>
          <w:b/>
          <w:color w:val="000000" w:themeColor="text1"/>
          <w:szCs w:val="21"/>
          <w:highlight w:val="none"/>
          <w14:textFill>
            <w14:solidFill>
              <w14:schemeClr w14:val="tx1"/>
            </w14:solidFill>
          </w14:textFill>
        </w:rPr>
      </w:pPr>
      <w:r>
        <w:rPr>
          <w:rFonts w:ascii="宋体"/>
          <w:b/>
          <w:color w:val="000000" w:themeColor="text1"/>
          <w:szCs w:val="21"/>
          <w:highlight w:val="none"/>
          <w14:textFill>
            <w14:solidFill>
              <w14:schemeClr w14:val="tx1"/>
            </w14:solidFill>
          </w14:textFill>
        </w:rPr>
        <w:br w:type="page"/>
      </w:r>
    </w:p>
    <w:p w14:paraId="0A4D721C">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bookmarkStart w:id="1788" w:name="_Toc3493"/>
      <w:r>
        <w:rPr>
          <w:rFonts w:hint="eastAsia" w:ascii="宋体"/>
          <w:b/>
          <w:color w:val="000000" w:themeColor="text1"/>
          <w:szCs w:val="21"/>
          <w:highlight w:val="none"/>
          <w14:textFill>
            <w14:solidFill>
              <w14:schemeClr w14:val="tx1"/>
            </w14:solidFill>
          </w14:textFill>
        </w:rPr>
        <w:t>评审项目投标资料表</w:t>
      </w:r>
      <w:bookmarkEnd w:id="1788"/>
    </w:p>
    <w:p w14:paraId="7464F110">
      <w:pPr>
        <w:jc w:val="center"/>
        <w:rPr>
          <w:rFonts w:ascii="宋体" w:hAnsi="宋体" w:eastAsia="黑体"/>
          <w:b/>
          <w:color w:val="000000" w:themeColor="text1"/>
          <w:kern w:val="44"/>
          <w:szCs w:val="21"/>
          <w:highlight w:val="none"/>
          <w14:textFill>
            <w14:solidFill>
              <w14:schemeClr w14:val="tx1"/>
            </w14:solidFill>
          </w14:textFill>
        </w:rPr>
      </w:pPr>
    </w:p>
    <w:tbl>
      <w:tblPr>
        <w:tblStyle w:val="49"/>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37A51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2C0462D5">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14:paraId="0D6EFE9E">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14:paraId="1004ABD2">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14:paraId="2D4E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66010D4C">
            <w:pPr>
              <w:pStyle w:val="243"/>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14:paraId="3C2CDCAD">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2EB8D55">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04F8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5F21615C">
            <w:pPr>
              <w:rPr>
                <w:rFonts w:ascii="宋体" w:hAnsi="宋体"/>
                <w:color w:val="000000" w:themeColor="text1"/>
                <w:szCs w:val="21"/>
                <w:highlight w:val="none"/>
                <w14:textFill>
                  <w14:solidFill>
                    <w14:schemeClr w14:val="tx1"/>
                  </w14:solidFill>
                </w14:textFill>
              </w:rPr>
            </w:pPr>
          </w:p>
        </w:tc>
        <w:tc>
          <w:tcPr>
            <w:tcW w:w="5202" w:type="dxa"/>
            <w:vAlign w:val="center"/>
          </w:tcPr>
          <w:p w14:paraId="52626152">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F8B7C41">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41C3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55050CCE">
            <w:pPr>
              <w:rPr>
                <w:rFonts w:ascii="宋体" w:hAnsi="宋体"/>
                <w:color w:val="000000" w:themeColor="text1"/>
                <w:szCs w:val="21"/>
                <w:highlight w:val="none"/>
                <w14:textFill>
                  <w14:solidFill>
                    <w14:schemeClr w14:val="tx1"/>
                  </w14:solidFill>
                </w14:textFill>
              </w:rPr>
            </w:pPr>
          </w:p>
        </w:tc>
        <w:tc>
          <w:tcPr>
            <w:tcW w:w="5202" w:type="dxa"/>
            <w:vAlign w:val="center"/>
          </w:tcPr>
          <w:p w14:paraId="4F76C915">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0A64FD02">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981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4E3D682D">
            <w:pPr>
              <w:rPr>
                <w:rFonts w:ascii="宋体" w:hAnsi="宋体"/>
                <w:color w:val="000000" w:themeColor="text1"/>
                <w:szCs w:val="21"/>
                <w:highlight w:val="none"/>
                <w14:textFill>
                  <w14:solidFill>
                    <w14:schemeClr w14:val="tx1"/>
                  </w14:solidFill>
                </w14:textFill>
              </w:rPr>
            </w:pPr>
          </w:p>
        </w:tc>
        <w:tc>
          <w:tcPr>
            <w:tcW w:w="5202" w:type="dxa"/>
            <w:vAlign w:val="center"/>
          </w:tcPr>
          <w:p w14:paraId="7ABEB81F">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089ABC0">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85B6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32864772">
            <w:pPr>
              <w:rPr>
                <w:rFonts w:ascii="宋体" w:hAnsi="宋体"/>
                <w:color w:val="000000" w:themeColor="text1"/>
                <w:szCs w:val="21"/>
                <w:highlight w:val="none"/>
                <w14:textFill>
                  <w14:solidFill>
                    <w14:schemeClr w14:val="tx1"/>
                  </w14:solidFill>
                </w14:textFill>
              </w:rPr>
            </w:pPr>
          </w:p>
        </w:tc>
        <w:tc>
          <w:tcPr>
            <w:tcW w:w="5202" w:type="dxa"/>
            <w:vAlign w:val="center"/>
          </w:tcPr>
          <w:p w14:paraId="2E6C36B3">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5DE3D883">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BB04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7CE8E517">
            <w:pPr>
              <w:rPr>
                <w:rFonts w:ascii="宋体" w:hAnsi="宋体"/>
                <w:color w:val="000000" w:themeColor="text1"/>
                <w:szCs w:val="21"/>
                <w:highlight w:val="none"/>
                <w14:textFill>
                  <w14:solidFill>
                    <w14:schemeClr w14:val="tx1"/>
                  </w14:solidFill>
                </w14:textFill>
              </w:rPr>
            </w:pPr>
          </w:p>
        </w:tc>
        <w:tc>
          <w:tcPr>
            <w:tcW w:w="5202" w:type="dxa"/>
            <w:vAlign w:val="center"/>
          </w:tcPr>
          <w:p w14:paraId="0562F045">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1ACE1BE4">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8698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03BEEE33">
            <w:pPr>
              <w:rPr>
                <w:rFonts w:ascii="宋体" w:hAnsi="宋体"/>
                <w:color w:val="000000" w:themeColor="text1"/>
                <w:szCs w:val="21"/>
                <w:highlight w:val="none"/>
                <w14:textFill>
                  <w14:solidFill>
                    <w14:schemeClr w14:val="tx1"/>
                  </w14:solidFill>
                </w14:textFill>
              </w:rPr>
            </w:pPr>
          </w:p>
        </w:tc>
        <w:tc>
          <w:tcPr>
            <w:tcW w:w="5202" w:type="dxa"/>
            <w:vAlign w:val="center"/>
          </w:tcPr>
          <w:p w14:paraId="5BFC6CC0">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799DBB88">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C57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502062ED">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9F14281">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302B32B2">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07A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54E4F32F">
            <w:pPr>
              <w:rPr>
                <w:rFonts w:ascii="宋体" w:hAnsi="宋体"/>
                <w:color w:val="000000" w:themeColor="text1"/>
                <w:szCs w:val="21"/>
                <w:highlight w:val="none"/>
                <w14:textFill>
                  <w14:solidFill>
                    <w14:schemeClr w14:val="tx1"/>
                  </w14:solidFill>
                </w14:textFill>
              </w:rPr>
            </w:pPr>
          </w:p>
        </w:tc>
        <w:tc>
          <w:tcPr>
            <w:tcW w:w="5202" w:type="dxa"/>
            <w:vAlign w:val="center"/>
          </w:tcPr>
          <w:p w14:paraId="2D7D0A3A">
            <w:pPr>
              <w:rPr>
                <w:rFonts w:ascii="宋体" w:hAnsi="宋体"/>
                <w:color w:val="000000" w:themeColor="text1"/>
                <w:szCs w:val="21"/>
                <w:highlight w:val="none"/>
                <w14:textFill>
                  <w14:solidFill>
                    <w14:schemeClr w14:val="tx1"/>
                  </w14:solidFill>
                </w14:textFill>
              </w:rPr>
            </w:pPr>
          </w:p>
        </w:tc>
        <w:tc>
          <w:tcPr>
            <w:tcW w:w="2300" w:type="dxa"/>
            <w:vAlign w:val="center"/>
          </w:tcPr>
          <w:p w14:paraId="50C3C100">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B3C0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441482FB">
            <w:pPr>
              <w:pStyle w:val="35"/>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73DCB941">
            <w:pPr>
              <w:rPr>
                <w:rFonts w:ascii="宋体" w:hAnsi="宋体"/>
                <w:color w:val="000000" w:themeColor="text1"/>
                <w:szCs w:val="21"/>
                <w:highlight w:val="none"/>
                <w14:textFill>
                  <w14:solidFill>
                    <w14:schemeClr w14:val="tx1"/>
                  </w14:solidFill>
                </w14:textFill>
              </w:rPr>
            </w:pPr>
          </w:p>
        </w:tc>
        <w:tc>
          <w:tcPr>
            <w:tcW w:w="2300" w:type="dxa"/>
            <w:vAlign w:val="center"/>
          </w:tcPr>
          <w:p w14:paraId="630A7A67">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C0E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34B0D19C">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1AE3AF33">
            <w:pPr>
              <w:rPr>
                <w:rFonts w:ascii="宋体" w:hAnsi="宋体"/>
                <w:color w:val="000000" w:themeColor="text1"/>
                <w:szCs w:val="21"/>
                <w:highlight w:val="none"/>
                <w14:textFill>
                  <w14:solidFill>
                    <w14:schemeClr w14:val="tx1"/>
                  </w14:solidFill>
                </w14:textFill>
              </w:rPr>
            </w:pPr>
          </w:p>
        </w:tc>
        <w:tc>
          <w:tcPr>
            <w:tcW w:w="2300" w:type="dxa"/>
            <w:vAlign w:val="center"/>
          </w:tcPr>
          <w:p w14:paraId="38752AB0">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034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2B572955">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3B2EE806">
            <w:pPr>
              <w:rPr>
                <w:rFonts w:ascii="宋体" w:hAnsi="宋体"/>
                <w:color w:val="000000" w:themeColor="text1"/>
                <w:szCs w:val="21"/>
                <w:highlight w:val="none"/>
                <w14:textFill>
                  <w14:solidFill>
                    <w14:schemeClr w14:val="tx1"/>
                  </w14:solidFill>
                </w14:textFill>
              </w:rPr>
            </w:pPr>
          </w:p>
        </w:tc>
        <w:tc>
          <w:tcPr>
            <w:tcW w:w="2300" w:type="dxa"/>
            <w:vAlign w:val="center"/>
          </w:tcPr>
          <w:p w14:paraId="6CB5977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CB41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0C71AD79">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16199EFD">
            <w:pPr>
              <w:rPr>
                <w:rFonts w:ascii="宋体" w:hAnsi="宋体"/>
                <w:color w:val="000000" w:themeColor="text1"/>
                <w:szCs w:val="21"/>
                <w:highlight w:val="none"/>
                <w14:textFill>
                  <w14:solidFill>
                    <w14:schemeClr w14:val="tx1"/>
                  </w14:solidFill>
                </w14:textFill>
              </w:rPr>
            </w:pPr>
          </w:p>
        </w:tc>
        <w:tc>
          <w:tcPr>
            <w:tcW w:w="2300" w:type="dxa"/>
            <w:vAlign w:val="center"/>
          </w:tcPr>
          <w:p w14:paraId="3742A9CB">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A1E4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496703E8">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18AEA56D">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C4BA256">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14:paraId="0C243A75">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117F0B3C">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588432B2">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45190D3F">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64D80011">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0548FABE">
      <w:pPr>
        <w:pStyle w:val="7"/>
        <w:rPr>
          <w:color w:val="000000" w:themeColor="text1"/>
          <w:highlight w:val="none"/>
          <w14:textFill>
            <w14:solidFill>
              <w14:schemeClr w14:val="tx1"/>
            </w14:solidFill>
          </w14:textFill>
        </w:rPr>
      </w:pPr>
    </w:p>
    <w:p w14:paraId="246EE1B4">
      <w:pPr>
        <w:pStyle w:val="7"/>
        <w:rPr>
          <w:color w:val="000000" w:themeColor="text1"/>
          <w:highlight w:val="none"/>
          <w14:textFill>
            <w14:solidFill>
              <w14:schemeClr w14:val="tx1"/>
            </w14:solidFill>
          </w14:textFill>
        </w:rPr>
      </w:pPr>
    </w:p>
    <w:p w14:paraId="33A63B97">
      <w:pPr>
        <w:pStyle w:val="7"/>
        <w:rPr>
          <w:color w:val="000000" w:themeColor="text1"/>
          <w:highlight w:val="none"/>
          <w14:textFill>
            <w14:solidFill>
              <w14:schemeClr w14:val="tx1"/>
            </w14:solidFill>
          </w14:textFill>
        </w:rPr>
      </w:pPr>
    </w:p>
    <w:p w14:paraId="430C5AD2">
      <w:pPr>
        <w:pStyle w:val="7"/>
        <w:rPr>
          <w:color w:val="000000" w:themeColor="text1"/>
          <w:highlight w:val="none"/>
          <w14:textFill>
            <w14:solidFill>
              <w14:schemeClr w14:val="tx1"/>
            </w14:solidFill>
          </w14:textFill>
        </w:rPr>
      </w:pPr>
    </w:p>
    <w:p w14:paraId="451375BF">
      <w:pPr>
        <w:pStyle w:val="7"/>
        <w:ind w:firstLine="0"/>
        <w:rPr>
          <w:color w:val="000000" w:themeColor="text1"/>
          <w:highlight w:val="none"/>
          <w14:textFill>
            <w14:solidFill>
              <w14:schemeClr w14:val="tx1"/>
            </w14:solidFill>
          </w14:textFill>
        </w:rPr>
      </w:pPr>
    </w:p>
    <w:p w14:paraId="1A0DCBAD">
      <w:pPr>
        <w:pStyle w:val="4"/>
        <w:numPr>
          <w:ilvl w:val="0"/>
          <w:numId w:val="0"/>
        </w:numPr>
        <w:rPr>
          <w:color w:val="000000" w:themeColor="text1"/>
          <w:highlight w:val="none"/>
          <w14:textFill>
            <w14:solidFill>
              <w14:schemeClr w14:val="tx1"/>
            </w14:solidFill>
          </w14:textFill>
        </w:rPr>
      </w:pPr>
      <w:bookmarkStart w:id="1789" w:name="_Toc30239"/>
      <w:bookmarkStart w:id="1790" w:name="_Toc382404103"/>
      <w:r>
        <w:rPr>
          <w:rFonts w:hint="eastAsia"/>
          <w:color w:val="000000" w:themeColor="text1"/>
          <w:highlight w:val="none"/>
          <w14:textFill>
            <w14:solidFill>
              <w14:schemeClr w14:val="tx1"/>
            </w14:solidFill>
          </w14:textFill>
        </w:rPr>
        <w:t>（一）法定代表人（负责人）证明书</w:t>
      </w:r>
      <w:bookmarkEnd w:id="1789"/>
      <w:bookmarkEnd w:id="1790"/>
    </w:p>
    <w:p w14:paraId="7AE8BC6A">
      <w:pPr>
        <w:pStyle w:val="7"/>
        <w:rPr>
          <w:color w:val="000000" w:themeColor="text1"/>
          <w:highlight w:val="none"/>
          <w14:textFill>
            <w14:solidFill>
              <w14:schemeClr w14:val="tx1"/>
            </w14:solidFill>
          </w14:textFill>
        </w:rPr>
      </w:pPr>
    </w:p>
    <w:p w14:paraId="30406646">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6120B24B">
      <w:pPr>
        <w:spacing w:line="560" w:lineRule="exact"/>
        <w:ind w:firstLine="420" w:firstLineChars="200"/>
        <w:rPr>
          <w:rFonts w:ascii="宋体" w:hAnsi="宋体"/>
          <w:color w:val="000000" w:themeColor="text1"/>
          <w:highlight w:val="none"/>
          <w14:textFill>
            <w14:solidFill>
              <w14:schemeClr w14:val="tx1"/>
            </w14:solidFill>
          </w14:textFill>
        </w:rPr>
      </w:pPr>
    </w:p>
    <w:p w14:paraId="56B0DDAB">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7C2C0F8B">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23285539">
      <w:pPr>
        <w:spacing w:line="560" w:lineRule="exact"/>
        <w:ind w:firstLine="420" w:firstLineChars="200"/>
        <w:rPr>
          <w:rFonts w:ascii="宋体" w:hAnsi="宋体"/>
          <w:color w:val="000000" w:themeColor="text1"/>
          <w:highlight w:val="none"/>
          <w14:textFill>
            <w14:solidFill>
              <w14:schemeClr w14:val="tx1"/>
            </w14:solidFill>
          </w14:textFill>
        </w:rPr>
      </w:pPr>
    </w:p>
    <w:p w14:paraId="1FF6240E">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14:paraId="18463867">
      <w:pPr>
        <w:spacing w:line="480" w:lineRule="exact"/>
        <w:ind w:firstLine="420" w:firstLineChars="200"/>
        <w:rPr>
          <w:rFonts w:ascii="宋体" w:hAnsi="宋体"/>
          <w:color w:val="000000" w:themeColor="text1"/>
          <w:highlight w:val="none"/>
          <w14:textFill>
            <w14:solidFill>
              <w14:schemeClr w14:val="tx1"/>
            </w14:solidFill>
          </w14:textFill>
        </w:rPr>
      </w:pPr>
    </w:p>
    <w:p w14:paraId="12A6CC8A">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3222F499">
      <w:pPr>
        <w:spacing w:line="480" w:lineRule="exact"/>
        <w:ind w:firstLine="420" w:firstLineChars="200"/>
        <w:rPr>
          <w:rFonts w:ascii="宋体" w:hAnsi="宋体"/>
          <w:color w:val="000000" w:themeColor="text1"/>
          <w:highlight w:val="none"/>
          <w14:textFill>
            <w14:solidFill>
              <w14:schemeClr w14:val="tx1"/>
            </w14:solidFill>
          </w14:textFill>
        </w:rPr>
      </w:pPr>
    </w:p>
    <w:p w14:paraId="7FAF5C1C">
      <w:pPr>
        <w:pStyle w:val="7"/>
        <w:rPr>
          <w:rFonts w:hAnsi="宋体"/>
          <w:color w:val="000000" w:themeColor="text1"/>
          <w:sz w:val="21"/>
          <w:highlight w:val="none"/>
          <w14:textFill>
            <w14:solidFill>
              <w14:schemeClr w14:val="tx1"/>
            </w14:solidFill>
          </w14:textFill>
        </w:rPr>
      </w:pPr>
    </w:p>
    <w:p w14:paraId="2AF02885">
      <w:pPr>
        <w:pStyle w:val="7"/>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5F14351F"/>
                          <w:p w14:paraId="0D06172B"/>
                          <w:p w14:paraId="7E6A461D">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14:paraId="5F14351F"/>
                    <w:p w14:paraId="0D06172B"/>
                    <w:p w14:paraId="7E6A461D">
                      <w:pPr>
                        <w:jc w:val="center"/>
                      </w:pPr>
                      <w:r>
                        <w:rPr>
                          <w:rFonts w:hint="eastAsia"/>
                        </w:rPr>
                        <w:t>身份证正反面复印件</w:t>
                      </w:r>
                    </w:p>
                  </w:txbxContent>
                </v:textbox>
              </v:shape>
            </w:pict>
          </mc:Fallback>
        </mc:AlternateContent>
      </w:r>
    </w:p>
    <w:p w14:paraId="7388F55E">
      <w:pPr>
        <w:pStyle w:val="4"/>
        <w:numPr>
          <w:ilvl w:val="0"/>
          <w:numId w:val="0"/>
        </w:numPr>
        <w:rPr>
          <w:color w:val="000000" w:themeColor="text1"/>
          <w:highlight w:val="none"/>
          <w14:textFill>
            <w14:solidFill>
              <w14:schemeClr w14:val="tx1"/>
            </w14:solidFill>
          </w14:textFill>
        </w:rPr>
      </w:pPr>
      <w:bookmarkStart w:id="1791" w:name="_Toc365967086"/>
      <w:bookmarkStart w:id="1792" w:name="_Toc350438763"/>
      <w:bookmarkStart w:id="1793" w:name="_Toc339020029"/>
      <w:bookmarkStart w:id="1794" w:name="_Toc333237803"/>
      <w:bookmarkStart w:id="1795" w:name="_Toc343612934"/>
      <w:bookmarkStart w:id="1796" w:name="_Toc331684056"/>
      <w:bookmarkStart w:id="1797" w:name="_Toc331512915"/>
      <w:bookmarkStart w:id="1798" w:name="_Toc337632372"/>
      <w:bookmarkStart w:id="1799" w:name="_Toc339020247"/>
      <w:bookmarkStart w:id="1800" w:name="_Toc342060389"/>
      <w:bookmarkStart w:id="1801" w:name="_Toc341348354"/>
      <w:bookmarkStart w:id="1802" w:name="_Toc340672883"/>
      <w:bookmarkStart w:id="1803" w:name="_Toc343248432"/>
      <w:bookmarkStart w:id="1804" w:name="_Toc333935701"/>
      <w:bookmarkStart w:id="1805" w:name="_Toc382404104"/>
      <w:bookmarkStart w:id="1806" w:name="_Toc366072543"/>
      <w:bookmarkStart w:id="1807" w:name="_Toc340507456"/>
      <w:bookmarkStart w:id="1808" w:name="_Toc332206723"/>
      <w:bookmarkStart w:id="1809" w:name="_Toc332270361"/>
      <w:bookmarkStart w:id="1810" w:name="_Toc333935360"/>
      <w:bookmarkStart w:id="1811" w:name="_Toc340677084"/>
      <w:bookmarkStart w:id="1812" w:name="_Toc333238648"/>
      <w:bookmarkStart w:id="1813" w:name="_Toc345312611"/>
      <w:bookmarkStart w:id="1814" w:name="_Toc333237692"/>
      <w:bookmarkStart w:id="1815" w:name="_Toc339020109"/>
      <w:bookmarkStart w:id="1816" w:name="_Toc339362314"/>
      <w:bookmarkStart w:id="1817" w:name="_Toc342312457"/>
      <w:bookmarkStart w:id="1818" w:name="_Toc339019903"/>
      <w:bookmarkStart w:id="1819" w:name="_Toc342296775"/>
      <w:bookmarkStart w:id="1820" w:name="_Toc339441101"/>
      <w:bookmarkStart w:id="1821" w:name="_Toc336681949"/>
      <w:bookmarkStart w:id="1822" w:name="_Toc342398144"/>
      <w:bookmarkStart w:id="1823" w:name="_Toc11910"/>
      <w:bookmarkStart w:id="1824" w:name="_Toc365985192"/>
      <w:bookmarkStart w:id="1825" w:name="_Toc336681594"/>
      <w:bookmarkStart w:id="1826" w:name="_Toc350756464"/>
      <w:bookmarkStart w:id="1827" w:name="_Toc330460000"/>
      <w:bookmarkStart w:id="1828" w:name="_Toc343247114"/>
      <w:r>
        <w:rPr>
          <w:rFonts w:hint="eastAsia"/>
          <w:color w:val="000000" w:themeColor="text1"/>
          <w:highlight w:val="none"/>
          <w14:textFill>
            <w14:solidFill>
              <w14:schemeClr w14:val="tx1"/>
            </w14:solidFill>
          </w14:textFill>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14:paraId="5111FCBC">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20603AD3">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5C200C4F">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707EA675">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702D247E">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254B0DFB">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14:paraId="1E7D1ED7">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034DAAEB">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393ADC46">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74A55EAA">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5B9AFCD0">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0A25B766">
      <w:pPr>
        <w:rPr>
          <w:color w:val="000000" w:themeColor="text1"/>
          <w:highlight w:val="none"/>
          <w14:textFill>
            <w14:solidFill>
              <w14:schemeClr w14:val="tx1"/>
            </w14:solidFill>
          </w14:textFill>
        </w:rPr>
      </w:pPr>
    </w:p>
    <w:p w14:paraId="695AFA6D">
      <w:pPr>
        <w:rPr>
          <w:color w:val="000000" w:themeColor="text1"/>
          <w:highlight w:val="none"/>
          <w14:textFill>
            <w14:solidFill>
              <w14:schemeClr w14:val="tx1"/>
            </w14:solidFill>
          </w14:textFill>
        </w:rPr>
      </w:pPr>
    </w:p>
    <w:p w14:paraId="5F7C3A01">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30CBA191"/>
                          <w:p w14:paraId="611DF0B3"/>
                          <w:p w14:paraId="5134480B"/>
                          <w:p w14:paraId="22C4C20B">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14:paraId="30CBA191"/>
                    <w:p w14:paraId="611DF0B3"/>
                    <w:p w14:paraId="5134480B"/>
                    <w:p w14:paraId="22C4C20B">
                      <w:pPr>
                        <w:jc w:val="center"/>
                      </w:pPr>
                      <w:r>
                        <w:rPr>
                          <w:rFonts w:hint="eastAsia"/>
                        </w:rPr>
                        <w:t>身份证正反面复印件</w:t>
                      </w:r>
                    </w:p>
                  </w:txbxContent>
                </v:textbox>
              </v:shape>
            </w:pict>
          </mc:Fallback>
        </mc:AlternateContent>
      </w:r>
    </w:p>
    <w:p w14:paraId="51AEDF4A">
      <w:pPr>
        <w:rPr>
          <w:color w:val="000000" w:themeColor="text1"/>
          <w:highlight w:val="none"/>
          <w14:textFill>
            <w14:solidFill>
              <w14:schemeClr w14:val="tx1"/>
            </w14:solidFill>
          </w14:textFill>
        </w:rPr>
      </w:pPr>
    </w:p>
    <w:p w14:paraId="534FA53B">
      <w:pPr>
        <w:rPr>
          <w:color w:val="000000" w:themeColor="text1"/>
          <w:highlight w:val="none"/>
          <w14:textFill>
            <w14:solidFill>
              <w14:schemeClr w14:val="tx1"/>
            </w14:solidFill>
          </w14:textFill>
        </w:rPr>
      </w:pPr>
    </w:p>
    <w:p w14:paraId="4E7BD45D">
      <w:pPr>
        <w:rPr>
          <w:color w:val="000000" w:themeColor="text1"/>
          <w:highlight w:val="none"/>
          <w14:textFill>
            <w14:solidFill>
              <w14:schemeClr w14:val="tx1"/>
            </w14:solidFill>
          </w14:textFill>
        </w:rPr>
      </w:pPr>
    </w:p>
    <w:p w14:paraId="2EC0AD66">
      <w:pPr>
        <w:rPr>
          <w:color w:val="000000" w:themeColor="text1"/>
          <w:highlight w:val="none"/>
          <w14:textFill>
            <w14:solidFill>
              <w14:schemeClr w14:val="tx1"/>
            </w14:solidFill>
          </w14:textFill>
        </w:rPr>
      </w:pPr>
    </w:p>
    <w:p w14:paraId="5F2D8AC3">
      <w:pPr>
        <w:rPr>
          <w:color w:val="000000" w:themeColor="text1"/>
          <w:highlight w:val="none"/>
          <w14:textFill>
            <w14:solidFill>
              <w14:schemeClr w14:val="tx1"/>
            </w14:solidFill>
          </w14:textFill>
        </w:rPr>
      </w:pPr>
    </w:p>
    <w:p w14:paraId="59F5D5F1">
      <w:pPr>
        <w:rPr>
          <w:color w:val="000000" w:themeColor="text1"/>
          <w:highlight w:val="none"/>
          <w14:textFill>
            <w14:solidFill>
              <w14:schemeClr w14:val="tx1"/>
            </w14:solidFill>
          </w14:textFill>
        </w:rPr>
      </w:pPr>
    </w:p>
    <w:p w14:paraId="7D62D575">
      <w:pPr>
        <w:rPr>
          <w:color w:val="000000" w:themeColor="text1"/>
          <w:highlight w:val="none"/>
          <w14:textFill>
            <w14:solidFill>
              <w14:schemeClr w14:val="tx1"/>
            </w14:solidFill>
          </w14:textFill>
        </w:rPr>
      </w:pPr>
    </w:p>
    <w:p w14:paraId="0F249A73">
      <w:pPr>
        <w:rPr>
          <w:color w:val="000000" w:themeColor="text1"/>
          <w:highlight w:val="none"/>
          <w14:textFill>
            <w14:solidFill>
              <w14:schemeClr w14:val="tx1"/>
            </w14:solidFill>
          </w14:textFill>
        </w:rPr>
      </w:pPr>
    </w:p>
    <w:p w14:paraId="73B636AB">
      <w:pPr>
        <w:tabs>
          <w:tab w:val="center" w:pos="4483"/>
        </w:tabs>
        <w:rPr>
          <w:rFonts w:ascii="宋体" w:hAnsi="宋体"/>
          <w:bCs/>
          <w:color w:val="000000" w:themeColor="text1"/>
          <w:szCs w:val="21"/>
          <w:highlight w:val="none"/>
          <w14:textFill>
            <w14:solidFill>
              <w14:schemeClr w14:val="tx1"/>
            </w14:solidFill>
          </w14:textFill>
        </w:rPr>
      </w:pPr>
    </w:p>
    <w:p w14:paraId="2C5C8BBA">
      <w:pPr>
        <w:tabs>
          <w:tab w:val="center" w:pos="4483"/>
        </w:tabs>
        <w:rPr>
          <w:rFonts w:ascii="宋体" w:hAnsi="宋体"/>
          <w:bCs/>
          <w:color w:val="000000" w:themeColor="text1"/>
          <w:szCs w:val="21"/>
          <w:highlight w:val="none"/>
          <w14:textFill>
            <w14:solidFill>
              <w14:schemeClr w14:val="tx1"/>
            </w14:solidFill>
          </w14:textFill>
        </w:rPr>
      </w:pPr>
    </w:p>
    <w:p w14:paraId="0EFE8CE6">
      <w:pPr>
        <w:tabs>
          <w:tab w:val="center" w:pos="4483"/>
        </w:tabs>
        <w:rPr>
          <w:rFonts w:ascii="宋体" w:hAnsi="宋体"/>
          <w:bCs/>
          <w:color w:val="000000" w:themeColor="text1"/>
          <w:szCs w:val="21"/>
          <w:highlight w:val="none"/>
          <w14:textFill>
            <w14:solidFill>
              <w14:schemeClr w14:val="tx1"/>
            </w14:solidFill>
          </w14:textFill>
        </w:rPr>
      </w:pPr>
    </w:p>
    <w:p w14:paraId="4F9A08A6">
      <w:pPr>
        <w:tabs>
          <w:tab w:val="center" w:pos="4483"/>
        </w:tabs>
        <w:rPr>
          <w:rFonts w:ascii="宋体" w:hAnsi="宋体"/>
          <w:bCs/>
          <w:color w:val="000000" w:themeColor="text1"/>
          <w:szCs w:val="21"/>
          <w:highlight w:val="none"/>
          <w14:textFill>
            <w14:solidFill>
              <w14:schemeClr w14:val="tx1"/>
            </w14:solidFill>
          </w14:textFill>
        </w:rPr>
      </w:pPr>
    </w:p>
    <w:p w14:paraId="78325A0D">
      <w:pPr>
        <w:pStyle w:val="7"/>
        <w:ind w:firstLine="0"/>
        <w:rPr>
          <w:color w:val="000000" w:themeColor="text1"/>
          <w:highlight w:val="none"/>
          <w14:textFill>
            <w14:solidFill>
              <w14:schemeClr w14:val="tx1"/>
            </w14:solidFill>
          </w14:textFill>
        </w:rPr>
      </w:pPr>
    </w:p>
    <w:bookmarkEnd w:id="1688"/>
    <w:p w14:paraId="59FB5866">
      <w:pPr>
        <w:rPr>
          <w:rFonts w:hint="eastAsia"/>
          <w:color w:val="000000" w:themeColor="text1"/>
          <w:highlight w:val="none"/>
          <w14:textFill>
            <w14:solidFill>
              <w14:schemeClr w14:val="tx1"/>
            </w14:solidFill>
          </w14:textFill>
        </w:rPr>
      </w:pPr>
      <w:bookmarkStart w:id="1829" w:name="_Toc343612941"/>
      <w:bookmarkStart w:id="1830" w:name="_Toc339441108"/>
      <w:bookmarkStart w:id="1831" w:name="_Toc333935367"/>
      <w:bookmarkStart w:id="1832" w:name="_Toc330460007"/>
      <w:bookmarkStart w:id="1833" w:name="_Toc342296782"/>
      <w:bookmarkStart w:id="1834" w:name="_Toc333935708"/>
      <w:bookmarkStart w:id="1835" w:name="_Toc331684063"/>
      <w:bookmarkStart w:id="1836" w:name="_Toc343248439"/>
      <w:bookmarkStart w:id="1837" w:name="_Toc365985199"/>
      <w:bookmarkStart w:id="1838" w:name="_Toc340672890"/>
      <w:bookmarkStart w:id="1839" w:name="_Toc332206730"/>
      <w:bookmarkStart w:id="1840" w:name="_Toc333238655"/>
      <w:bookmarkStart w:id="1841" w:name="_Toc342398151"/>
      <w:bookmarkStart w:id="1842" w:name="_Toc339020254"/>
      <w:bookmarkStart w:id="1843" w:name="_Toc342312464"/>
      <w:bookmarkStart w:id="1844" w:name="_Toc339020036"/>
      <w:bookmarkStart w:id="1845" w:name="_Toc350438770"/>
      <w:bookmarkStart w:id="1846" w:name="_Toc366072550"/>
      <w:bookmarkStart w:id="1847" w:name="_Toc340507463"/>
      <w:bookmarkStart w:id="1848" w:name="_Toc333237810"/>
      <w:bookmarkStart w:id="1849" w:name="_Toc342060396"/>
      <w:bookmarkStart w:id="1850" w:name="_Toc339362321"/>
      <w:bookmarkStart w:id="1851" w:name="_Toc339019910"/>
      <w:bookmarkStart w:id="1852" w:name="_Toc340677091"/>
      <w:bookmarkStart w:id="1853" w:name="_Toc350756471"/>
      <w:bookmarkStart w:id="1854" w:name="_Toc339020116"/>
      <w:bookmarkStart w:id="1855" w:name="_Toc336681956"/>
      <w:bookmarkStart w:id="1856" w:name="_Toc331512922"/>
      <w:bookmarkStart w:id="1857" w:name="_Toc332270368"/>
      <w:bookmarkStart w:id="1858" w:name="_Toc343247121"/>
      <w:bookmarkStart w:id="1859" w:name="_Toc345312618"/>
      <w:bookmarkStart w:id="1860" w:name="_Toc365967093"/>
      <w:bookmarkStart w:id="1861" w:name="_Toc341348361"/>
      <w:bookmarkStart w:id="1862" w:name="_Toc336681601"/>
      <w:bookmarkStart w:id="1863" w:name="_Toc333237699"/>
      <w:bookmarkStart w:id="1864" w:name="_Toc337632379"/>
      <w:r>
        <w:rPr>
          <w:rFonts w:hint="eastAsia"/>
          <w:color w:val="000000" w:themeColor="text1"/>
          <w:highlight w:val="none"/>
          <w14:textFill>
            <w14:solidFill>
              <w14:schemeClr w14:val="tx1"/>
            </w14:solidFill>
          </w14:textFill>
        </w:rPr>
        <w:br w:type="page"/>
      </w:r>
    </w:p>
    <w:p w14:paraId="71A9B826">
      <w:pPr>
        <w:pStyle w:val="4"/>
        <w:numPr>
          <w:ilvl w:val="0"/>
          <w:numId w:val="0"/>
        </w:numPr>
        <w:rPr>
          <w:color w:val="000000" w:themeColor="text1"/>
          <w:highlight w:val="none"/>
          <w14:textFill>
            <w14:solidFill>
              <w14:schemeClr w14:val="tx1"/>
            </w14:solidFill>
          </w14:textFill>
        </w:rPr>
      </w:pPr>
      <w:bookmarkStart w:id="1865" w:name="_Toc24062"/>
      <w:r>
        <w:rPr>
          <w:rFonts w:hint="eastAsia"/>
          <w:color w:val="000000" w:themeColor="text1"/>
          <w:highlight w:val="none"/>
          <w14:textFill>
            <w14:solidFill>
              <w14:schemeClr w14:val="tx1"/>
            </w14:solidFill>
          </w14:textFill>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000000" w:themeColor="text1"/>
          <w:highlight w:val="none"/>
          <w14:textFill>
            <w14:solidFill>
              <w14:schemeClr w14:val="tx1"/>
            </w14:solidFill>
          </w14:textFill>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14:paraId="58CE2219">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453F4F71">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b/>
          <w:bCs/>
          <w:color w:val="000000" w:themeColor="text1"/>
          <w:highlight w:val="none"/>
          <w14:textFill>
            <w14:solidFill>
              <w14:schemeClr w14:val="tx1"/>
            </w14:solidFill>
          </w14:textFill>
        </w:rPr>
        <w:t>的投标邀请（项目编号:），我方正式响应投标并提交投标文件</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14:paraId="0AF4345F">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4B4BB5CB">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14D96CE2">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14:paraId="4CAB1558">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7795D5D1">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为采购项目提供整体设计、规范编制或者项目管理、监理、检测等服务的供应商，不得再参加该采购该包组的其他采购活动。</w:t>
      </w:r>
    </w:p>
    <w:p w14:paraId="646379F5">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14:paraId="4BC4D747">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14:paraId="43DCC4D1">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14:paraId="55D2ECA4">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14:paraId="62B27BF9">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12546CDF">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14:paraId="71C33822">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14:paraId="73BDC7FE">
      <w:pPr>
        <w:adjustRightInd w:val="0"/>
        <w:snapToGrid w:val="0"/>
        <w:spacing w:line="400" w:lineRule="exact"/>
        <w:rPr>
          <w:rFonts w:ascii="宋体" w:hAnsi="宋体"/>
          <w:bCs/>
          <w:color w:val="000000" w:themeColor="text1"/>
          <w:highlight w:val="none"/>
          <w14:textFill>
            <w14:solidFill>
              <w14:schemeClr w14:val="tx1"/>
            </w14:solidFill>
          </w14:textFill>
        </w:rPr>
      </w:pPr>
    </w:p>
    <w:p w14:paraId="2C3CA58F">
      <w:pPr>
        <w:adjustRightInd w:val="0"/>
        <w:snapToGrid w:val="0"/>
        <w:spacing w:line="400" w:lineRule="exact"/>
        <w:rPr>
          <w:rFonts w:ascii="宋体" w:hAnsi="宋体"/>
          <w:bCs/>
          <w:color w:val="000000" w:themeColor="text1"/>
          <w:highlight w:val="none"/>
          <w14:textFill>
            <w14:solidFill>
              <w14:schemeClr w14:val="tx1"/>
            </w14:solidFill>
          </w14:textFill>
        </w:rPr>
      </w:pPr>
    </w:p>
    <w:p w14:paraId="480D7944">
      <w:pPr>
        <w:adjustRightInd w:val="0"/>
        <w:snapToGrid w:val="0"/>
        <w:spacing w:line="400" w:lineRule="exact"/>
        <w:rPr>
          <w:rFonts w:ascii="宋体" w:hAnsi="宋体"/>
          <w:bCs/>
          <w:color w:val="000000" w:themeColor="text1"/>
          <w:highlight w:val="none"/>
          <w14:textFill>
            <w14:solidFill>
              <w14:schemeClr w14:val="tx1"/>
            </w14:solidFill>
          </w14:textFill>
        </w:rPr>
      </w:pPr>
    </w:p>
    <w:p w14:paraId="34C1A821">
      <w:pPr>
        <w:adjustRightInd w:val="0"/>
        <w:snapToGrid w:val="0"/>
        <w:spacing w:line="400" w:lineRule="exact"/>
        <w:rPr>
          <w:rFonts w:ascii="宋体" w:hAnsi="宋体"/>
          <w:bCs/>
          <w:color w:val="000000" w:themeColor="text1"/>
          <w:highlight w:val="none"/>
          <w14:textFill>
            <w14:solidFill>
              <w14:schemeClr w14:val="tx1"/>
            </w14:solidFill>
          </w14:textFill>
        </w:rPr>
      </w:pPr>
    </w:p>
    <w:p w14:paraId="4FC342A4">
      <w:pPr>
        <w:adjustRightInd w:val="0"/>
        <w:snapToGrid w:val="0"/>
        <w:spacing w:line="400" w:lineRule="exact"/>
        <w:rPr>
          <w:rFonts w:ascii="宋体" w:hAnsi="宋体"/>
          <w:bCs/>
          <w:color w:val="000000" w:themeColor="text1"/>
          <w:highlight w:val="none"/>
          <w14:textFill>
            <w14:solidFill>
              <w14:schemeClr w14:val="tx1"/>
            </w14:solidFill>
          </w14:textFill>
        </w:rPr>
      </w:pPr>
    </w:p>
    <w:p w14:paraId="67BEC9A7">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6CBF44AC">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28ACE217">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日期：年月日</w:t>
      </w:r>
    </w:p>
    <w:p w14:paraId="38B95551">
      <w:pPr>
        <w:pStyle w:val="25"/>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14:paraId="77FBE500">
      <w:pPr>
        <w:pStyle w:val="25"/>
        <w:spacing w:line="400" w:lineRule="exact"/>
        <w:rPr>
          <w:rFonts w:hAnsi="宋体"/>
          <w:color w:val="000000" w:themeColor="text1"/>
          <w:highlight w:val="none"/>
          <w14:textFill>
            <w14:solidFill>
              <w14:schemeClr w14:val="tx1"/>
            </w14:solidFill>
          </w14:textFill>
        </w:rPr>
      </w:pPr>
    </w:p>
    <w:p w14:paraId="69EA0946">
      <w:pPr>
        <w:pStyle w:val="25"/>
        <w:spacing w:line="400" w:lineRule="exact"/>
        <w:rPr>
          <w:rFonts w:hAnsi="宋体"/>
          <w:color w:val="000000" w:themeColor="text1"/>
          <w:highlight w:val="none"/>
          <w14:textFill>
            <w14:solidFill>
              <w14:schemeClr w14:val="tx1"/>
            </w14:solidFill>
          </w14:textFill>
        </w:rPr>
      </w:pPr>
    </w:p>
    <w:p w14:paraId="60C1E86F">
      <w:pPr>
        <w:pStyle w:val="4"/>
        <w:numPr>
          <w:ilvl w:val="0"/>
          <w:numId w:val="0"/>
        </w:numPr>
        <w:spacing w:line="400" w:lineRule="exact"/>
        <w:rPr>
          <w:color w:val="000000" w:themeColor="text1"/>
          <w:highlight w:val="none"/>
          <w14:textFill>
            <w14:solidFill>
              <w14:schemeClr w14:val="tx1"/>
            </w14:solidFill>
          </w14:textFill>
        </w:rPr>
      </w:pPr>
      <w:bookmarkStart w:id="1866" w:name="_Hlt16935467"/>
      <w:bookmarkEnd w:id="1866"/>
      <w:bookmarkStart w:id="1867" w:name="_Toc339362322"/>
      <w:bookmarkStart w:id="1868" w:name="_Toc342296783"/>
      <w:bookmarkStart w:id="1869" w:name="_Toc345312619"/>
      <w:bookmarkStart w:id="1870" w:name="_Toc350438771"/>
      <w:bookmarkStart w:id="1871" w:name="_Toc31484"/>
      <w:bookmarkStart w:id="1872" w:name="_Toc339020117"/>
      <w:bookmarkStart w:id="1873" w:name="_Toc336681602"/>
      <w:bookmarkStart w:id="1874" w:name="_Toc339020037"/>
      <w:bookmarkStart w:id="1875" w:name="_Toc365985200"/>
      <w:bookmarkStart w:id="1876" w:name="_Toc336681957"/>
      <w:bookmarkStart w:id="1877" w:name="_Toc340507464"/>
      <w:bookmarkStart w:id="1878" w:name="_Toc330460008"/>
      <w:bookmarkStart w:id="1879" w:name="_Toc333237700"/>
      <w:bookmarkStart w:id="1880" w:name="_Toc343248440"/>
      <w:bookmarkStart w:id="1881" w:name="_Toc340677092"/>
      <w:bookmarkStart w:id="1882" w:name="_Toc331512923"/>
      <w:bookmarkStart w:id="1883" w:name="_Toc333935368"/>
      <w:bookmarkStart w:id="1884" w:name="_Toc341348362"/>
      <w:bookmarkStart w:id="1885" w:name="_Toc333935709"/>
      <w:bookmarkStart w:id="1886" w:name="_Toc332206731"/>
      <w:bookmarkStart w:id="1887" w:name="_Toc339020255"/>
      <w:bookmarkStart w:id="1888" w:name="_Toc366072551"/>
      <w:bookmarkStart w:id="1889" w:name="_Toc342398152"/>
      <w:bookmarkStart w:id="1890" w:name="_Toc333237811"/>
      <w:bookmarkStart w:id="1891" w:name="_Toc332270369"/>
      <w:bookmarkStart w:id="1892" w:name="_Toc331684064"/>
      <w:bookmarkStart w:id="1893" w:name="_Toc350756472"/>
      <w:bookmarkStart w:id="1894" w:name="_Toc339019911"/>
      <w:bookmarkStart w:id="1895" w:name="_Toc337632380"/>
      <w:bookmarkStart w:id="1896" w:name="_Toc78816017"/>
      <w:bookmarkStart w:id="1897" w:name="_Toc342312465"/>
      <w:bookmarkStart w:id="1898" w:name="_Toc342060397"/>
      <w:bookmarkStart w:id="1899" w:name="_Toc340672891"/>
      <w:bookmarkStart w:id="1900" w:name="_Toc339441109"/>
      <w:bookmarkStart w:id="1901" w:name="_Toc343612942"/>
      <w:bookmarkStart w:id="1902" w:name="_Toc365967094"/>
      <w:bookmarkStart w:id="1903" w:name="_Toc343247122"/>
      <w:bookmarkStart w:id="1904" w:name="_Toc333238656"/>
      <w:r>
        <w:rPr>
          <w:rFonts w:hint="eastAsia"/>
          <w:color w:val="000000" w:themeColor="text1"/>
          <w:highlight w:val="none"/>
          <w14:textFill>
            <w14:solidFill>
              <w14:schemeClr w14:val="tx1"/>
            </w14:solidFill>
          </w14:textFill>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14:paraId="0FBE2EBE">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5" w:name="_Hlk534184967"/>
      <w:r>
        <w:rPr>
          <w:rFonts w:hint="eastAsia" w:ascii="宋体" w:hAnsi="宋体"/>
          <w:bCs/>
          <w:color w:val="000000" w:themeColor="text1"/>
          <w:highlight w:val="none"/>
          <w14:textFill>
            <w14:solidFill>
              <w14:schemeClr w14:val="tx1"/>
            </w14:solidFill>
          </w14:textFill>
        </w:rPr>
        <w:t>项目编号:</w:t>
      </w:r>
    </w:p>
    <w:p w14:paraId="68EA4872">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bookmarkEnd w:id="1905"/>
    </w:p>
    <w:tbl>
      <w:tblPr>
        <w:tblStyle w:val="49"/>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19EB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4806B6DD">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14:paraId="6398DC07">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14:paraId="78313894">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14:paraId="7D69293F">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完工期</w:t>
            </w:r>
          </w:p>
        </w:tc>
        <w:tc>
          <w:tcPr>
            <w:tcW w:w="689" w:type="dxa"/>
            <w:vAlign w:val="center"/>
          </w:tcPr>
          <w:p w14:paraId="59DB4694">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2853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37F2F0BB">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14:paraId="642DCEE2">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14:paraId="2A9767E7">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14:paraId="26C7C29F">
            <w:pPr>
              <w:spacing w:line="260" w:lineRule="exact"/>
              <w:rPr>
                <w:rFonts w:ascii="宋体" w:hAnsi="宋体"/>
                <w:bCs/>
                <w:color w:val="000000" w:themeColor="text1"/>
                <w:highlight w:val="none"/>
                <w14:textFill>
                  <w14:solidFill>
                    <w14:schemeClr w14:val="tx1"/>
                  </w14:solidFill>
                </w14:textFill>
              </w:rPr>
            </w:pPr>
          </w:p>
          <w:p w14:paraId="7835EB6A">
            <w:pPr>
              <w:spacing w:line="260" w:lineRule="exact"/>
              <w:rPr>
                <w:rFonts w:ascii="宋体" w:hAnsi="宋体"/>
                <w:bCs/>
                <w:color w:val="000000" w:themeColor="text1"/>
                <w:highlight w:val="none"/>
                <w14:textFill>
                  <w14:solidFill>
                    <w14:schemeClr w14:val="tx1"/>
                  </w14:solidFill>
                </w14:textFill>
              </w:rPr>
            </w:pPr>
          </w:p>
          <w:p w14:paraId="2F13EEDE">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14:paraId="0BA75A7D">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14:paraId="15FA8579">
            <w:pPr>
              <w:rPr>
                <w:rFonts w:ascii="宋体" w:hAnsi="宋体"/>
                <w:bCs/>
                <w:color w:val="000000" w:themeColor="text1"/>
                <w:highlight w:val="none"/>
                <w14:textFill>
                  <w14:solidFill>
                    <w14:schemeClr w14:val="tx1"/>
                  </w14:solidFill>
                </w14:textFill>
              </w:rPr>
            </w:pPr>
          </w:p>
        </w:tc>
      </w:tr>
    </w:tbl>
    <w:p w14:paraId="654E92C8">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1F5DF5EE">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14:paraId="52EE7FF6">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3D0B0D62">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06B65F63">
      <w:pPr>
        <w:spacing w:line="360" w:lineRule="auto"/>
        <w:rPr>
          <w:rFonts w:ascii="宋体" w:hAnsi="宋体"/>
          <w:bCs/>
          <w:color w:val="000000" w:themeColor="text1"/>
          <w:highlight w:val="none"/>
          <w:u w:val="single"/>
          <w14:textFill>
            <w14:solidFill>
              <w14:schemeClr w14:val="tx1"/>
            </w14:solidFill>
          </w14:textFill>
        </w:rPr>
      </w:pPr>
    </w:p>
    <w:p w14:paraId="2693A2B5">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7B3DB3F1">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009A927D">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日期：年月日</w:t>
      </w:r>
    </w:p>
    <w:p w14:paraId="587F121A">
      <w:pPr>
        <w:adjustRightInd w:val="0"/>
        <w:snapToGrid w:val="0"/>
        <w:spacing w:line="400" w:lineRule="exact"/>
        <w:rPr>
          <w:rFonts w:ascii="宋体" w:hAnsi="宋体"/>
          <w:bCs/>
          <w:color w:val="000000" w:themeColor="text1"/>
          <w:highlight w:val="none"/>
          <w14:textFill>
            <w14:solidFill>
              <w14:schemeClr w14:val="tx1"/>
            </w14:solidFill>
          </w14:textFill>
        </w:rPr>
      </w:pPr>
    </w:p>
    <w:p w14:paraId="071D5D67">
      <w:pPr>
        <w:adjustRightInd w:val="0"/>
        <w:snapToGrid w:val="0"/>
        <w:spacing w:line="400" w:lineRule="exact"/>
        <w:rPr>
          <w:rFonts w:ascii="宋体" w:hAnsi="宋体"/>
          <w:bCs/>
          <w:color w:val="000000" w:themeColor="text1"/>
          <w:highlight w:val="none"/>
          <w14:textFill>
            <w14:solidFill>
              <w14:schemeClr w14:val="tx1"/>
            </w14:solidFill>
          </w14:textFill>
        </w:rPr>
      </w:pPr>
    </w:p>
    <w:p w14:paraId="2D58EA9F">
      <w:pPr>
        <w:adjustRightInd w:val="0"/>
        <w:snapToGrid w:val="0"/>
        <w:spacing w:line="400" w:lineRule="exact"/>
        <w:rPr>
          <w:rFonts w:ascii="宋体" w:hAnsi="宋体"/>
          <w:bCs/>
          <w:color w:val="000000" w:themeColor="text1"/>
          <w:highlight w:val="none"/>
          <w14:textFill>
            <w14:solidFill>
              <w14:schemeClr w14:val="tx1"/>
            </w14:solidFill>
          </w14:textFill>
        </w:rPr>
      </w:pPr>
    </w:p>
    <w:p w14:paraId="66754957">
      <w:pPr>
        <w:adjustRightInd w:val="0"/>
        <w:snapToGrid w:val="0"/>
        <w:spacing w:line="400" w:lineRule="exact"/>
        <w:rPr>
          <w:rFonts w:ascii="宋体" w:hAnsi="宋体"/>
          <w:bCs/>
          <w:color w:val="000000" w:themeColor="text1"/>
          <w:highlight w:val="none"/>
          <w14:textFill>
            <w14:solidFill>
              <w14:schemeClr w14:val="tx1"/>
            </w14:solidFill>
          </w14:textFill>
        </w:rPr>
      </w:pPr>
    </w:p>
    <w:p w14:paraId="78CBA097">
      <w:pPr>
        <w:adjustRightInd w:val="0"/>
        <w:snapToGrid w:val="0"/>
        <w:spacing w:line="400" w:lineRule="exact"/>
        <w:rPr>
          <w:rFonts w:ascii="宋体" w:hAnsi="宋体"/>
          <w:bCs/>
          <w:color w:val="000000" w:themeColor="text1"/>
          <w:highlight w:val="none"/>
          <w14:textFill>
            <w14:solidFill>
              <w14:schemeClr w14:val="tx1"/>
            </w14:solidFill>
          </w14:textFill>
        </w:rPr>
      </w:pPr>
    </w:p>
    <w:p w14:paraId="352858EA">
      <w:pPr>
        <w:adjustRightInd w:val="0"/>
        <w:snapToGrid w:val="0"/>
        <w:spacing w:line="400" w:lineRule="exact"/>
        <w:rPr>
          <w:rFonts w:ascii="宋体" w:hAnsi="宋体"/>
          <w:bCs/>
          <w:color w:val="000000" w:themeColor="text1"/>
          <w:highlight w:val="none"/>
          <w14:textFill>
            <w14:solidFill>
              <w14:schemeClr w14:val="tx1"/>
            </w14:solidFill>
          </w14:textFill>
        </w:rPr>
      </w:pPr>
    </w:p>
    <w:p w14:paraId="478FE7CD">
      <w:pPr>
        <w:adjustRightInd w:val="0"/>
        <w:snapToGrid w:val="0"/>
        <w:spacing w:line="400" w:lineRule="exact"/>
        <w:rPr>
          <w:rFonts w:ascii="宋体" w:hAnsi="宋体"/>
          <w:bCs/>
          <w:color w:val="000000" w:themeColor="text1"/>
          <w:highlight w:val="none"/>
          <w14:textFill>
            <w14:solidFill>
              <w14:schemeClr w14:val="tx1"/>
            </w14:solidFill>
          </w14:textFill>
        </w:rPr>
      </w:pPr>
    </w:p>
    <w:p w14:paraId="2CE0BD8A">
      <w:pPr>
        <w:adjustRightInd w:val="0"/>
        <w:snapToGrid w:val="0"/>
        <w:spacing w:line="400" w:lineRule="exact"/>
        <w:rPr>
          <w:rFonts w:ascii="宋体" w:hAnsi="宋体"/>
          <w:bCs/>
          <w:color w:val="000000" w:themeColor="text1"/>
          <w:highlight w:val="none"/>
          <w14:textFill>
            <w14:solidFill>
              <w14:schemeClr w14:val="tx1"/>
            </w14:solidFill>
          </w14:textFill>
        </w:rPr>
      </w:pPr>
    </w:p>
    <w:p w14:paraId="583DE60E">
      <w:pPr>
        <w:adjustRightInd w:val="0"/>
        <w:snapToGrid w:val="0"/>
        <w:spacing w:line="400" w:lineRule="exact"/>
        <w:rPr>
          <w:rFonts w:ascii="宋体" w:hAnsi="宋体"/>
          <w:bCs/>
          <w:color w:val="000000" w:themeColor="text1"/>
          <w:highlight w:val="none"/>
          <w14:textFill>
            <w14:solidFill>
              <w14:schemeClr w14:val="tx1"/>
            </w14:solidFill>
          </w14:textFill>
        </w:rPr>
      </w:pPr>
    </w:p>
    <w:p w14:paraId="1B142A73">
      <w:pPr>
        <w:adjustRightInd w:val="0"/>
        <w:snapToGrid w:val="0"/>
        <w:spacing w:line="400" w:lineRule="exact"/>
        <w:rPr>
          <w:rFonts w:ascii="宋体" w:hAnsi="宋体"/>
          <w:bCs/>
          <w:color w:val="000000" w:themeColor="text1"/>
          <w:highlight w:val="none"/>
          <w14:textFill>
            <w14:solidFill>
              <w14:schemeClr w14:val="tx1"/>
            </w14:solidFill>
          </w14:textFill>
        </w:rPr>
      </w:pPr>
    </w:p>
    <w:p w14:paraId="55E6B108">
      <w:pPr>
        <w:adjustRightInd w:val="0"/>
        <w:snapToGrid w:val="0"/>
        <w:spacing w:line="400" w:lineRule="exact"/>
        <w:rPr>
          <w:rFonts w:ascii="宋体" w:hAnsi="宋体"/>
          <w:bCs/>
          <w:color w:val="000000" w:themeColor="text1"/>
          <w:highlight w:val="none"/>
          <w14:textFill>
            <w14:solidFill>
              <w14:schemeClr w14:val="tx1"/>
            </w14:solidFill>
          </w14:textFill>
        </w:rPr>
      </w:pPr>
    </w:p>
    <w:p w14:paraId="2F190329">
      <w:pPr>
        <w:adjustRightInd w:val="0"/>
        <w:snapToGrid w:val="0"/>
        <w:spacing w:line="400" w:lineRule="exact"/>
        <w:rPr>
          <w:rFonts w:ascii="宋体" w:hAnsi="宋体"/>
          <w:bCs/>
          <w:color w:val="000000" w:themeColor="text1"/>
          <w:highlight w:val="none"/>
          <w14:textFill>
            <w14:solidFill>
              <w14:schemeClr w14:val="tx1"/>
            </w14:solidFill>
          </w14:textFill>
        </w:rPr>
      </w:pPr>
    </w:p>
    <w:p w14:paraId="3B73AAC7">
      <w:pPr>
        <w:adjustRightInd w:val="0"/>
        <w:snapToGrid w:val="0"/>
        <w:spacing w:line="400" w:lineRule="exact"/>
        <w:rPr>
          <w:rFonts w:ascii="宋体" w:hAnsi="宋体"/>
          <w:bCs/>
          <w:color w:val="000000" w:themeColor="text1"/>
          <w:highlight w:val="none"/>
          <w14:textFill>
            <w14:solidFill>
              <w14:schemeClr w14:val="tx1"/>
            </w14:solidFill>
          </w14:textFill>
        </w:rPr>
      </w:pPr>
    </w:p>
    <w:p w14:paraId="388DB74B">
      <w:pPr>
        <w:adjustRightInd w:val="0"/>
        <w:snapToGrid w:val="0"/>
        <w:spacing w:line="400" w:lineRule="exact"/>
        <w:rPr>
          <w:rFonts w:ascii="宋体" w:hAnsi="宋体"/>
          <w:bCs/>
          <w:color w:val="000000" w:themeColor="text1"/>
          <w:highlight w:val="none"/>
          <w14:textFill>
            <w14:solidFill>
              <w14:schemeClr w14:val="tx1"/>
            </w14:solidFill>
          </w14:textFill>
        </w:rPr>
      </w:pPr>
    </w:p>
    <w:p w14:paraId="440DA05C">
      <w:pPr>
        <w:rPr>
          <w:rFonts w:hint="eastAsia"/>
          <w:color w:val="000000" w:themeColor="text1"/>
          <w:highlight w:val="none"/>
          <w14:textFill>
            <w14:solidFill>
              <w14:schemeClr w14:val="tx1"/>
            </w14:solidFill>
          </w14:textFill>
        </w:rPr>
      </w:pPr>
      <w:bookmarkStart w:id="1906" w:name="_Toc343248441"/>
      <w:bookmarkStart w:id="1907" w:name="_Toc342296784"/>
      <w:bookmarkStart w:id="1908" w:name="_Toc332206732"/>
      <w:bookmarkStart w:id="1909" w:name="_Toc340677093"/>
      <w:bookmarkStart w:id="1910" w:name="_Toc342312466"/>
      <w:bookmarkStart w:id="1911" w:name="_Toc331512924"/>
      <w:bookmarkStart w:id="1912" w:name="_Toc333935710"/>
      <w:bookmarkStart w:id="1913" w:name="_Toc333935369"/>
      <w:bookmarkStart w:id="1914" w:name="_Toc340507465"/>
      <w:bookmarkStart w:id="1915" w:name="_Toc340672892"/>
      <w:bookmarkStart w:id="1916" w:name="_Toc341348363"/>
      <w:bookmarkStart w:id="1917" w:name="_Toc331684065"/>
      <w:bookmarkStart w:id="1918" w:name="_Toc333238657"/>
      <w:bookmarkStart w:id="1919" w:name="_Toc343612943"/>
      <w:bookmarkStart w:id="1920" w:name="_Toc330460009"/>
      <w:bookmarkStart w:id="1921" w:name="_Toc339362323"/>
      <w:bookmarkStart w:id="1922" w:name="_Toc333237812"/>
      <w:bookmarkStart w:id="1923" w:name="_Toc345312620"/>
      <w:bookmarkStart w:id="1924" w:name="_Toc332270370"/>
      <w:bookmarkStart w:id="1925" w:name="_Toc336681603"/>
      <w:bookmarkStart w:id="1926" w:name="_Toc339020038"/>
      <w:bookmarkStart w:id="1927" w:name="_Toc350438772"/>
      <w:bookmarkStart w:id="1928" w:name="_Toc337632381"/>
      <w:bookmarkStart w:id="1929" w:name="_Toc342060398"/>
      <w:bookmarkStart w:id="1930" w:name="_Toc339020256"/>
      <w:bookmarkStart w:id="1931" w:name="_Toc365967095"/>
      <w:bookmarkStart w:id="1932" w:name="_Toc339020118"/>
      <w:bookmarkStart w:id="1933" w:name="_Toc366072552"/>
      <w:bookmarkStart w:id="1934" w:name="_Toc339019912"/>
      <w:bookmarkStart w:id="1935" w:name="_Toc342398153"/>
      <w:bookmarkStart w:id="1936" w:name="_Toc365985201"/>
      <w:bookmarkStart w:id="1937" w:name="_Toc336681958"/>
      <w:bookmarkStart w:id="1938" w:name="_Toc339441110"/>
      <w:bookmarkStart w:id="1939" w:name="_Toc333237701"/>
      <w:bookmarkStart w:id="1940" w:name="_Toc350756473"/>
      <w:bookmarkStart w:id="1941" w:name="_Toc343247123"/>
    </w:p>
    <w:p w14:paraId="568EDE04">
      <w:pPr>
        <w:pStyle w:val="4"/>
        <w:numPr>
          <w:ilvl w:val="0"/>
          <w:numId w:val="0"/>
        </w:numPr>
        <w:spacing w:line="400" w:lineRule="exact"/>
        <w:rPr>
          <w:color w:val="000000" w:themeColor="text1"/>
          <w:highlight w:val="none"/>
          <w14:textFill>
            <w14:solidFill>
              <w14:schemeClr w14:val="tx1"/>
            </w14:solidFill>
          </w14:textFill>
        </w:rPr>
      </w:pPr>
      <w:bookmarkStart w:id="1942" w:name="_Toc16773"/>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三</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14:paraId="6DDE57B4">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21241898">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080F0134">
      <w:pPr>
        <w:adjustRightInd w:val="0"/>
        <w:snapToGrid w:val="0"/>
        <w:spacing w:line="360" w:lineRule="auto"/>
        <w:ind w:left="1050" w:hanging="1050" w:hangingChars="500"/>
        <w:jc w:val="left"/>
        <w:rPr>
          <w:rFonts w:ascii="宋体" w:hAnsi="宋体"/>
          <w:b/>
          <w:bCs/>
          <w:caps/>
          <w:color w:val="000000" w:themeColor="text1"/>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 xml:space="preserve">                              </w:t>
      </w:r>
      <w:r>
        <w:rPr>
          <w:rFonts w:hint="eastAsia"/>
          <w:color w:val="000000" w:themeColor="text1"/>
          <w:szCs w:val="18"/>
          <w:highlight w:val="none"/>
          <w:lang w:val="en-US" w:eastAsia="zh-CN"/>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（单位：元）                  </w:t>
      </w:r>
    </w:p>
    <w:tbl>
      <w:tblPr>
        <w:tblStyle w:val="49"/>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14:paraId="3C78B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8A0F1AE">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14:paraId="1C8E51F1">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14:paraId="50490461">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14:paraId="7549C37E">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14:paraId="06E6672E">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14:paraId="3AEC8FDB">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14:paraId="61FE1CE3">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14:paraId="609D2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C81699F">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14:paraId="09BB60C7">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14:paraId="2C855D18">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8488E0F">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4D9CFE9B">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C68A210">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323AA2C5">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277AF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4B9704F">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14:paraId="2802795A">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14:paraId="021FB094">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6EB26386">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361C3BAB">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7B92D11">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2D9CF09">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54EA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9FB9915">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14:paraId="36B43078">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14:paraId="06BB8722">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4C100902">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7331A0D0">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D6BCD5D">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EE60FBA">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768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BA00BF7">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14:paraId="726174C1">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14:paraId="269297A9">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991410F">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48CFC17F">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D91017C">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8E87B23">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0A57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CFE8772">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14:paraId="0FEC09C2">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14:paraId="669C8C44">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42B39C0E">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8103642">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12368DDA">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683E69D">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5B04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601938B6">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14:paraId="6742AF0F">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14:paraId="6C46DD6F">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9596AA7">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1D023DA2">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1396CF90">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62DA1EA4">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B17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DC07924">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14:paraId="1E1D56EC">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14:paraId="45BF5DF8">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CB1F55F">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E71F06E">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8261EB5">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B19F5B0">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0D5B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DF38647">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14:paraId="1BE65628">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14:paraId="61D4C37D">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C67B861">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11129349">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EE48CD7">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22AD0ED9">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4F4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AFA4043">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14:paraId="6A019097">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14:paraId="5C475F97">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6E2F28B7">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9B80BB1">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7AA3626">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521FA095">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C0E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814B9AF">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14:paraId="49588B26">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14:paraId="190AC25E">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D48F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67C70081">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14:paraId="5FEE086B">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14:paraId="37BC0695">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007C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628AB7A">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14:paraId="1B98B6B1">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14:paraId="41E4D021">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D96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00C1D6D">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14:paraId="45E7A680">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14:paraId="3B47A0EC">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CC53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4220679">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14:paraId="1844E98C">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14:paraId="566B4BDF">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38D8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BFEB253">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14:paraId="57DE539D">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14:paraId="40CB386B">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7BD5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14:paraId="0A2FA71E">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14:paraId="37972736">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14:paraId="2A6691FA">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21F5A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363F5969">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14:paraId="6B5915FE">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14:paraId="5FA93C7F">
            <w:pPr>
              <w:pStyle w:val="7"/>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369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704E76DC">
            <w:pPr>
              <w:pStyle w:val="7"/>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14:paraId="3302ADE9">
            <w:pPr>
              <w:pStyle w:val="7"/>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14:paraId="427DECCA">
            <w:pPr>
              <w:pStyle w:val="7"/>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14:paraId="43CF33FE">
            <w:pPr>
              <w:pStyle w:val="7"/>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14:paraId="45257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23005398">
            <w:pPr>
              <w:pStyle w:val="7"/>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14:paraId="404FB800">
            <w:pPr>
              <w:pStyle w:val="7"/>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14:paraId="6CAD4730">
            <w:pPr>
              <w:pStyle w:val="7"/>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14:paraId="326EAED9">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14:paraId="69CFD87C">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19C7C5EF">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34D7458D">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54DBA441">
      <w:pPr>
        <w:pStyle w:val="4"/>
        <w:numPr>
          <w:ilvl w:val="0"/>
          <w:numId w:val="0"/>
        </w:numPr>
        <w:spacing w:line="400" w:lineRule="exact"/>
        <w:rPr>
          <w:color w:val="000000" w:themeColor="text1"/>
          <w:highlight w:val="none"/>
          <w14:textFill>
            <w14:solidFill>
              <w14:schemeClr w14:val="tx1"/>
            </w14:solidFill>
          </w14:textFill>
        </w:rPr>
      </w:pPr>
      <w:bookmarkStart w:id="1943" w:name="_Toc340507466"/>
      <w:bookmarkStart w:id="1944" w:name="_Toc341348364"/>
      <w:bookmarkStart w:id="1945" w:name="_Toc343248442"/>
      <w:bookmarkStart w:id="1946" w:name="_Toc350756474"/>
      <w:bookmarkStart w:id="1947" w:name="_Toc337632382"/>
      <w:bookmarkStart w:id="1948" w:name="_Toc342060399"/>
      <w:bookmarkStart w:id="1949" w:name="_Toc340672893"/>
      <w:bookmarkStart w:id="1950" w:name="_Toc336681959"/>
      <w:bookmarkStart w:id="1951" w:name="_Toc331512925"/>
      <w:bookmarkStart w:id="1952" w:name="_Toc333237813"/>
      <w:bookmarkStart w:id="1953" w:name="_Toc332270371"/>
      <w:bookmarkStart w:id="1954" w:name="_Toc331684066"/>
      <w:bookmarkStart w:id="1955" w:name="_Toc345312621"/>
      <w:bookmarkStart w:id="1956" w:name="_Toc339019913"/>
      <w:bookmarkStart w:id="1957" w:name="_Toc333935711"/>
      <w:bookmarkStart w:id="1958" w:name="_Toc339020119"/>
      <w:bookmarkStart w:id="1959" w:name="_Toc342296785"/>
      <w:bookmarkStart w:id="1960" w:name="_Toc336681604"/>
      <w:bookmarkStart w:id="1961" w:name="_Toc30288"/>
      <w:bookmarkStart w:id="1962" w:name="_Toc333238658"/>
      <w:bookmarkStart w:id="1963" w:name="_Toc333935370"/>
      <w:bookmarkStart w:id="1964" w:name="_Toc339020039"/>
      <w:bookmarkStart w:id="1965" w:name="_Toc339362324"/>
      <w:bookmarkStart w:id="1966" w:name="_Toc339020257"/>
      <w:bookmarkStart w:id="1967" w:name="_Toc342312467"/>
      <w:bookmarkStart w:id="1968" w:name="_Toc340677094"/>
      <w:bookmarkStart w:id="1969" w:name="_Toc366072553"/>
      <w:bookmarkStart w:id="1970" w:name="_Toc342398154"/>
      <w:bookmarkStart w:id="1971" w:name="_Toc365967096"/>
      <w:bookmarkStart w:id="1972" w:name="_Toc343247124"/>
      <w:bookmarkStart w:id="1973" w:name="_Toc339441111"/>
      <w:bookmarkStart w:id="1974" w:name="_Toc332206733"/>
      <w:bookmarkStart w:id="1975" w:name="_Toc343612944"/>
      <w:bookmarkStart w:id="1976" w:name="_Toc330460010"/>
      <w:bookmarkStart w:id="1977" w:name="_Toc350438773"/>
      <w:bookmarkStart w:id="1978" w:name="_Toc365985202"/>
      <w:bookmarkStart w:id="1979" w:name="_Toc333237702"/>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：商务条款偏离一览表</w:t>
      </w:r>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14:paraId="429094DA">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12EF3FC9">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9"/>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498ABC18">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3C9EB77">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1D912301">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34A95AE5">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1AB6194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0AE3B7D8">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213BB596">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480CB43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508C6D6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8A0CF28">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4AF607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66358C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F403A1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929CF8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2B0EC22">
            <w:pPr>
              <w:adjustRightInd w:val="0"/>
              <w:snapToGrid w:val="0"/>
              <w:jc w:val="center"/>
              <w:rPr>
                <w:rFonts w:ascii="宋体" w:hAnsi="宋体"/>
                <w:bCs/>
                <w:color w:val="000000" w:themeColor="text1"/>
                <w:highlight w:val="none"/>
                <w14:textFill>
                  <w14:solidFill>
                    <w14:schemeClr w14:val="tx1"/>
                  </w14:solidFill>
                </w14:textFill>
              </w:rPr>
            </w:pPr>
          </w:p>
        </w:tc>
      </w:tr>
      <w:tr w14:paraId="6B63D30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0226468">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D2A96F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B58652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7D41F8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2C9241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2AEBBD1">
            <w:pPr>
              <w:adjustRightInd w:val="0"/>
              <w:snapToGrid w:val="0"/>
              <w:jc w:val="center"/>
              <w:rPr>
                <w:rFonts w:ascii="宋体" w:hAnsi="宋体"/>
                <w:bCs/>
                <w:color w:val="000000" w:themeColor="text1"/>
                <w:highlight w:val="none"/>
                <w14:textFill>
                  <w14:solidFill>
                    <w14:schemeClr w14:val="tx1"/>
                  </w14:solidFill>
                </w14:textFill>
              </w:rPr>
            </w:pPr>
          </w:p>
        </w:tc>
      </w:tr>
      <w:tr w14:paraId="6596F88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CF521F9">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1864E3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7A7265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B2D9F9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A3E63C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1DE3A78">
            <w:pPr>
              <w:adjustRightInd w:val="0"/>
              <w:snapToGrid w:val="0"/>
              <w:jc w:val="center"/>
              <w:rPr>
                <w:rFonts w:ascii="宋体" w:hAnsi="宋体"/>
                <w:bCs/>
                <w:color w:val="000000" w:themeColor="text1"/>
                <w:highlight w:val="none"/>
                <w14:textFill>
                  <w14:solidFill>
                    <w14:schemeClr w14:val="tx1"/>
                  </w14:solidFill>
                </w14:textFill>
              </w:rPr>
            </w:pPr>
          </w:p>
        </w:tc>
      </w:tr>
      <w:tr w14:paraId="4B068F6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A3BCBB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966AF9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3E845E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9CED99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CD7EE4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0AD3400">
            <w:pPr>
              <w:adjustRightInd w:val="0"/>
              <w:snapToGrid w:val="0"/>
              <w:jc w:val="center"/>
              <w:rPr>
                <w:rFonts w:ascii="宋体" w:hAnsi="宋体"/>
                <w:bCs/>
                <w:color w:val="000000" w:themeColor="text1"/>
                <w:highlight w:val="none"/>
                <w14:textFill>
                  <w14:solidFill>
                    <w14:schemeClr w14:val="tx1"/>
                  </w14:solidFill>
                </w14:textFill>
              </w:rPr>
            </w:pPr>
          </w:p>
        </w:tc>
      </w:tr>
      <w:tr w14:paraId="353F90A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1514F67">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7FCF722">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7CD0DA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78C5CA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B5AA09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A28BC72">
            <w:pPr>
              <w:adjustRightInd w:val="0"/>
              <w:snapToGrid w:val="0"/>
              <w:jc w:val="center"/>
              <w:rPr>
                <w:rFonts w:ascii="宋体" w:hAnsi="宋体"/>
                <w:bCs/>
                <w:color w:val="000000" w:themeColor="text1"/>
                <w:highlight w:val="none"/>
                <w14:textFill>
                  <w14:solidFill>
                    <w14:schemeClr w14:val="tx1"/>
                  </w14:solidFill>
                </w14:textFill>
              </w:rPr>
            </w:pPr>
          </w:p>
        </w:tc>
      </w:tr>
      <w:tr w14:paraId="2B14460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5BFCFD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345F26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187F68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AC8B15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5B180B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592A29E">
            <w:pPr>
              <w:adjustRightInd w:val="0"/>
              <w:snapToGrid w:val="0"/>
              <w:jc w:val="center"/>
              <w:rPr>
                <w:rFonts w:ascii="宋体" w:hAnsi="宋体"/>
                <w:bCs/>
                <w:color w:val="000000" w:themeColor="text1"/>
                <w:highlight w:val="none"/>
                <w14:textFill>
                  <w14:solidFill>
                    <w14:schemeClr w14:val="tx1"/>
                  </w14:solidFill>
                </w14:textFill>
              </w:rPr>
            </w:pPr>
          </w:p>
        </w:tc>
      </w:tr>
      <w:tr w14:paraId="6D7EA00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74E240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68DDE0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0657E1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AEF3AD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B90800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BBCD5B9">
            <w:pPr>
              <w:adjustRightInd w:val="0"/>
              <w:snapToGrid w:val="0"/>
              <w:jc w:val="center"/>
              <w:rPr>
                <w:rFonts w:ascii="宋体" w:hAnsi="宋体"/>
                <w:bCs/>
                <w:color w:val="000000" w:themeColor="text1"/>
                <w:highlight w:val="none"/>
                <w14:textFill>
                  <w14:solidFill>
                    <w14:schemeClr w14:val="tx1"/>
                  </w14:solidFill>
                </w14:textFill>
              </w:rPr>
            </w:pPr>
          </w:p>
        </w:tc>
      </w:tr>
      <w:tr w14:paraId="2E6C435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69477D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392991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275EE6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50272B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B8720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2BDBF3F">
            <w:pPr>
              <w:adjustRightInd w:val="0"/>
              <w:snapToGrid w:val="0"/>
              <w:jc w:val="center"/>
              <w:rPr>
                <w:rFonts w:ascii="宋体" w:hAnsi="宋体"/>
                <w:bCs/>
                <w:color w:val="000000" w:themeColor="text1"/>
                <w:highlight w:val="none"/>
                <w14:textFill>
                  <w14:solidFill>
                    <w14:schemeClr w14:val="tx1"/>
                  </w14:solidFill>
                </w14:textFill>
              </w:rPr>
            </w:pPr>
          </w:p>
        </w:tc>
      </w:tr>
      <w:tr w14:paraId="24E879D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D47897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31845D6">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11E3E8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8944B1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138C53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E52B460">
            <w:pPr>
              <w:adjustRightInd w:val="0"/>
              <w:snapToGrid w:val="0"/>
              <w:jc w:val="center"/>
              <w:rPr>
                <w:rFonts w:ascii="宋体" w:hAnsi="宋体"/>
                <w:bCs/>
                <w:color w:val="000000" w:themeColor="text1"/>
                <w:highlight w:val="none"/>
                <w14:textFill>
                  <w14:solidFill>
                    <w14:schemeClr w14:val="tx1"/>
                  </w14:solidFill>
                </w14:textFill>
              </w:rPr>
            </w:pPr>
          </w:p>
        </w:tc>
      </w:tr>
      <w:tr w14:paraId="7875A79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E9C7F9F">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86CC87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D67956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658C67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B73811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859E252">
            <w:pPr>
              <w:adjustRightInd w:val="0"/>
              <w:snapToGrid w:val="0"/>
              <w:jc w:val="center"/>
              <w:rPr>
                <w:rFonts w:ascii="宋体" w:hAnsi="宋体"/>
                <w:bCs/>
                <w:color w:val="000000" w:themeColor="text1"/>
                <w:highlight w:val="none"/>
                <w14:textFill>
                  <w14:solidFill>
                    <w14:schemeClr w14:val="tx1"/>
                  </w14:solidFill>
                </w14:textFill>
              </w:rPr>
            </w:pPr>
          </w:p>
        </w:tc>
      </w:tr>
      <w:tr w14:paraId="3F66460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AC3B820">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517DC77">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47E6DC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6428DD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CCC641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BEDC475">
            <w:pPr>
              <w:adjustRightInd w:val="0"/>
              <w:snapToGrid w:val="0"/>
              <w:jc w:val="center"/>
              <w:rPr>
                <w:rFonts w:ascii="宋体" w:hAnsi="宋体"/>
                <w:bCs/>
                <w:color w:val="000000" w:themeColor="text1"/>
                <w:highlight w:val="none"/>
                <w14:textFill>
                  <w14:solidFill>
                    <w14:schemeClr w14:val="tx1"/>
                  </w14:solidFill>
                </w14:textFill>
              </w:rPr>
            </w:pPr>
          </w:p>
        </w:tc>
      </w:tr>
      <w:tr w14:paraId="34128B4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BC8498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86C0E1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806B84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A4A5EB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88B459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7286762">
            <w:pPr>
              <w:adjustRightInd w:val="0"/>
              <w:snapToGrid w:val="0"/>
              <w:jc w:val="center"/>
              <w:rPr>
                <w:rFonts w:ascii="宋体" w:hAnsi="宋体"/>
                <w:bCs/>
                <w:color w:val="000000" w:themeColor="text1"/>
                <w:highlight w:val="none"/>
                <w14:textFill>
                  <w14:solidFill>
                    <w14:schemeClr w14:val="tx1"/>
                  </w14:solidFill>
                </w14:textFill>
              </w:rPr>
            </w:pPr>
          </w:p>
        </w:tc>
      </w:tr>
      <w:tr w14:paraId="6E2CD84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06D2281">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D129DF5">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DA806C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C02C4E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4222AE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6AA3A02">
            <w:pPr>
              <w:adjustRightInd w:val="0"/>
              <w:snapToGrid w:val="0"/>
              <w:jc w:val="center"/>
              <w:rPr>
                <w:rFonts w:ascii="宋体" w:hAnsi="宋体"/>
                <w:bCs/>
                <w:color w:val="000000" w:themeColor="text1"/>
                <w:highlight w:val="none"/>
                <w14:textFill>
                  <w14:solidFill>
                    <w14:schemeClr w14:val="tx1"/>
                  </w14:solidFill>
                </w14:textFill>
              </w:rPr>
            </w:pPr>
          </w:p>
        </w:tc>
      </w:tr>
      <w:tr w14:paraId="6C3C964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3965F4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076E52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28D7B6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851FCD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7CB895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0EBD31B">
            <w:pPr>
              <w:adjustRightInd w:val="0"/>
              <w:snapToGrid w:val="0"/>
              <w:jc w:val="center"/>
              <w:rPr>
                <w:rFonts w:ascii="宋体" w:hAnsi="宋体"/>
                <w:bCs/>
                <w:color w:val="000000" w:themeColor="text1"/>
                <w:highlight w:val="none"/>
                <w14:textFill>
                  <w14:solidFill>
                    <w14:schemeClr w14:val="tx1"/>
                  </w14:solidFill>
                </w14:textFill>
              </w:rPr>
            </w:pPr>
          </w:p>
        </w:tc>
      </w:tr>
      <w:tr w14:paraId="447071D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CC695E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12FCB3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C79F3C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4306CD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ED596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27B8B6F">
            <w:pPr>
              <w:adjustRightInd w:val="0"/>
              <w:snapToGrid w:val="0"/>
              <w:jc w:val="center"/>
              <w:rPr>
                <w:rFonts w:ascii="宋体" w:hAnsi="宋体"/>
                <w:bCs/>
                <w:color w:val="000000" w:themeColor="text1"/>
                <w:highlight w:val="none"/>
                <w14:textFill>
                  <w14:solidFill>
                    <w14:schemeClr w14:val="tx1"/>
                  </w14:solidFill>
                </w14:textFill>
              </w:rPr>
            </w:pPr>
          </w:p>
        </w:tc>
      </w:tr>
      <w:tr w14:paraId="57A5213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1BA181B">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826C1E7">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A04CCD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81C677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EC1B8D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757EB05">
            <w:pPr>
              <w:adjustRightInd w:val="0"/>
              <w:snapToGrid w:val="0"/>
              <w:jc w:val="center"/>
              <w:rPr>
                <w:rFonts w:ascii="宋体" w:hAnsi="宋体"/>
                <w:bCs/>
                <w:color w:val="000000" w:themeColor="text1"/>
                <w:highlight w:val="none"/>
                <w14:textFill>
                  <w14:solidFill>
                    <w14:schemeClr w14:val="tx1"/>
                  </w14:solidFill>
                </w14:textFill>
              </w:rPr>
            </w:pPr>
          </w:p>
        </w:tc>
      </w:tr>
    </w:tbl>
    <w:p w14:paraId="2E1CA3D9">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1F1776B7">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14:paraId="3CE372CE">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211D6D98">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14:paraId="5600FF6B">
      <w:pPr>
        <w:adjustRightInd w:val="0"/>
        <w:snapToGrid w:val="0"/>
        <w:spacing w:line="360" w:lineRule="auto"/>
        <w:rPr>
          <w:rFonts w:ascii="宋体" w:hAnsi="宋体"/>
          <w:bCs/>
          <w:color w:val="000000" w:themeColor="text1"/>
          <w:highlight w:val="none"/>
          <w14:textFill>
            <w14:solidFill>
              <w14:schemeClr w14:val="tx1"/>
            </w14:solidFill>
          </w14:textFill>
        </w:rPr>
      </w:pPr>
    </w:p>
    <w:p w14:paraId="658C1C47">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7201F53E">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4A72221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72334DBD">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14:paraId="394E232D">
      <w:pPr>
        <w:pStyle w:val="4"/>
        <w:numPr>
          <w:ilvl w:val="0"/>
          <w:numId w:val="0"/>
        </w:numPr>
        <w:spacing w:line="400" w:lineRule="exact"/>
        <w:rPr>
          <w:color w:val="000000" w:themeColor="text1"/>
          <w:highlight w:val="none"/>
          <w14:textFill>
            <w14:solidFill>
              <w14:schemeClr w14:val="tx1"/>
            </w14:solidFill>
          </w14:textFill>
        </w:rPr>
      </w:pPr>
      <w:bookmarkStart w:id="1980" w:name="_Toc23534"/>
      <w:bookmarkStart w:id="1981" w:name="_Toc345312622"/>
      <w:bookmarkStart w:id="1982" w:name="_Toc333935712"/>
      <w:bookmarkStart w:id="1983" w:name="_Toc339441112"/>
      <w:bookmarkStart w:id="1984" w:name="_Toc343247125"/>
      <w:bookmarkStart w:id="1985" w:name="_Toc339019914"/>
      <w:bookmarkStart w:id="1986" w:name="_Toc333935371"/>
      <w:bookmarkStart w:id="1987" w:name="_Toc350438774"/>
      <w:bookmarkStart w:id="1988" w:name="_Toc337632383"/>
      <w:bookmarkStart w:id="1989" w:name="_Toc342060400"/>
      <w:bookmarkStart w:id="1990" w:name="_Toc340672894"/>
      <w:bookmarkStart w:id="1991" w:name="_Toc339020120"/>
      <w:bookmarkStart w:id="1992" w:name="_Toc339020258"/>
      <w:bookmarkStart w:id="1993" w:name="_Toc336681960"/>
      <w:bookmarkStart w:id="1994" w:name="_Toc333237703"/>
      <w:bookmarkStart w:id="1995" w:name="_Toc330460011"/>
      <w:bookmarkStart w:id="1996" w:name="_Toc332270372"/>
      <w:bookmarkStart w:id="1997" w:name="_Toc366072554"/>
      <w:bookmarkStart w:id="1998" w:name="_Toc340507467"/>
      <w:bookmarkStart w:id="1999" w:name="_Toc340677095"/>
      <w:bookmarkStart w:id="2000" w:name="_Toc331512926"/>
      <w:bookmarkStart w:id="2001" w:name="_Toc331684067"/>
      <w:bookmarkStart w:id="2002" w:name="_Toc343248443"/>
      <w:bookmarkStart w:id="2003" w:name="_Toc342398155"/>
      <w:bookmarkStart w:id="2004" w:name="_Toc343612945"/>
      <w:bookmarkStart w:id="2005" w:name="_Toc365985203"/>
      <w:bookmarkStart w:id="2006" w:name="_Toc336681605"/>
      <w:bookmarkStart w:id="2007" w:name="_Toc333238659"/>
      <w:bookmarkStart w:id="2008" w:name="_Toc342312468"/>
      <w:bookmarkStart w:id="2009" w:name="_Toc339362325"/>
      <w:bookmarkStart w:id="2010" w:name="_Toc333237814"/>
      <w:bookmarkStart w:id="2011" w:name="_Toc339020040"/>
      <w:bookmarkStart w:id="2012" w:name="_Toc350756475"/>
      <w:bookmarkStart w:id="2013" w:name="_Toc341348365"/>
      <w:bookmarkStart w:id="2014" w:name="_Toc365967097"/>
      <w:bookmarkStart w:id="2015" w:name="_Toc332206734"/>
      <w:bookmarkStart w:id="2016" w:name="_Toc342296786"/>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：技术条款偏离一览表</w:t>
      </w:r>
      <w:bookmarkEnd w:id="1980"/>
    </w:p>
    <w:p w14:paraId="530CE360">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6C185E3E">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9"/>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12FC1E1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2FFDF11">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5EF8C8E9">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719D8E23">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17448F6">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5A698996">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5737226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3A4A1568">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789091C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04162D5">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ED6EB8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853C9D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274A18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1A7B93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253F898">
            <w:pPr>
              <w:adjustRightInd w:val="0"/>
              <w:snapToGrid w:val="0"/>
              <w:jc w:val="center"/>
              <w:rPr>
                <w:rFonts w:ascii="宋体" w:hAnsi="宋体"/>
                <w:bCs/>
                <w:color w:val="000000" w:themeColor="text1"/>
                <w:highlight w:val="none"/>
                <w14:textFill>
                  <w14:solidFill>
                    <w14:schemeClr w14:val="tx1"/>
                  </w14:solidFill>
                </w14:textFill>
              </w:rPr>
            </w:pPr>
          </w:p>
        </w:tc>
      </w:tr>
      <w:tr w14:paraId="5EE3A2E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1BF82A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6201865">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848C4A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02C6AB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6386CA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AD6C483">
            <w:pPr>
              <w:adjustRightInd w:val="0"/>
              <w:snapToGrid w:val="0"/>
              <w:jc w:val="center"/>
              <w:rPr>
                <w:rFonts w:ascii="宋体" w:hAnsi="宋体"/>
                <w:bCs/>
                <w:color w:val="000000" w:themeColor="text1"/>
                <w:highlight w:val="none"/>
                <w14:textFill>
                  <w14:solidFill>
                    <w14:schemeClr w14:val="tx1"/>
                  </w14:solidFill>
                </w14:textFill>
              </w:rPr>
            </w:pPr>
          </w:p>
        </w:tc>
      </w:tr>
      <w:tr w14:paraId="011122F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8E6240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EC09F9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04A945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419E63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6DC11E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8A259E1">
            <w:pPr>
              <w:adjustRightInd w:val="0"/>
              <w:snapToGrid w:val="0"/>
              <w:jc w:val="center"/>
              <w:rPr>
                <w:rFonts w:ascii="宋体" w:hAnsi="宋体"/>
                <w:bCs/>
                <w:color w:val="000000" w:themeColor="text1"/>
                <w:highlight w:val="none"/>
                <w14:textFill>
                  <w14:solidFill>
                    <w14:schemeClr w14:val="tx1"/>
                  </w14:solidFill>
                </w14:textFill>
              </w:rPr>
            </w:pPr>
          </w:p>
        </w:tc>
      </w:tr>
      <w:tr w14:paraId="7C40CB4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5A7BCC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217FA4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E945A1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B0C15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1E67A6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19C57C2">
            <w:pPr>
              <w:adjustRightInd w:val="0"/>
              <w:snapToGrid w:val="0"/>
              <w:jc w:val="center"/>
              <w:rPr>
                <w:rFonts w:ascii="宋体" w:hAnsi="宋体"/>
                <w:bCs/>
                <w:color w:val="000000" w:themeColor="text1"/>
                <w:highlight w:val="none"/>
                <w14:textFill>
                  <w14:solidFill>
                    <w14:schemeClr w14:val="tx1"/>
                  </w14:solidFill>
                </w14:textFill>
              </w:rPr>
            </w:pPr>
          </w:p>
        </w:tc>
      </w:tr>
      <w:tr w14:paraId="1B63071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1F37D8A">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C71DEE8">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88A029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0343E3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4ECF0B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FA1004C">
            <w:pPr>
              <w:adjustRightInd w:val="0"/>
              <w:snapToGrid w:val="0"/>
              <w:jc w:val="center"/>
              <w:rPr>
                <w:rFonts w:ascii="宋体" w:hAnsi="宋体"/>
                <w:bCs/>
                <w:color w:val="000000" w:themeColor="text1"/>
                <w:highlight w:val="none"/>
                <w14:textFill>
                  <w14:solidFill>
                    <w14:schemeClr w14:val="tx1"/>
                  </w14:solidFill>
                </w14:textFill>
              </w:rPr>
            </w:pPr>
          </w:p>
        </w:tc>
      </w:tr>
      <w:tr w14:paraId="70CEF1D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0315E8C">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F1A14B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F77683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BADFFF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747431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7F0C79E">
            <w:pPr>
              <w:adjustRightInd w:val="0"/>
              <w:snapToGrid w:val="0"/>
              <w:jc w:val="center"/>
              <w:rPr>
                <w:rFonts w:ascii="宋体" w:hAnsi="宋体"/>
                <w:bCs/>
                <w:color w:val="000000" w:themeColor="text1"/>
                <w:highlight w:val="none"/>
                <w14:textFill>
                  <w14:solidFill>
                    <w14:schemeClr w14:val="tx1"/>
                  </w14:solidFill>
                </w14:textFill>
              </w:rPr>
            </w:pPr>
          </w:p>
        </w:tc>
      </w:tr>
      <w:tr w14:paraId="7C6D72D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300C88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AB1EC80">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C1DD2E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0040DE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FA67E7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81B43D2">
            <w:pPr>
              <w:adjustRightInd w:val="0"/>
              <w:snapToGrid w:val="0"/>
              <w:jc w:val="center"/>
              <w:rPr>
                <w:rFonts w:ascii="宋体" w:hAnsi="宋体"/>
                <w:bCs/>
                <w:color w:val="000000" w:themeColor="text1"/>
                <w:highlight w:val="none"/>
                <w14:textFill>
                  <w14:solidFill>
                    <w14:schemeClr w14:val="tx1"/>
                  </w14:solidFill>
                </w14:textFill>
              </w:rPr>
            </w:pPr>
          </w:p>
        </w:tc>
      </w:tr>
      <w:tr w14:paraId="134F539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A091C0F">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89162EF">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2CE939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F5F8B3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9DF619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CECBBA3">
            <w:pPr>
              <w:adjustRightInd w:val="0"/>
              <w:snapToGrid w:val="0"/>
              <w:jc w:val="center"/>
              <w:rPr>
                <w:rFonts w:ascii="宋体" w:hAnsi="宋体"/>
                <w:bCs/>
                <w:color w:val="000000" w:themeColor="text1"/>
                <w:highlight w:val="none"/>
                <w14:textFill>
                  <w14:solidFill>
                    <w14:schemeClr w14:val="tx1"/>
                  </w14:solidFill>
                </w14:textFill>
              </w:rPr>
            </w:pPr>
          </w:p>
        </w:tc>
      </w:tr>
      <w:tr w14:paraId="1D40F73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0EE083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D6FF94C">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603159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710AF0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10CF6F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06396E8">
            <w:pPr>
              <w:adjustRightInd w:val="0"/>
              <w:snapToGrid w:val="0"/>
              <w:jc w:val="center"/>
              <w:rPr>
                <w:rFonts w:ascii="宋体" w:hAnsi="宋体"/>
                <w:bCs/>
                <w:color w:val="000000" w:themeColor="text1"/>
                <w:highlight w:val="none"/>
                <w14:textFill>
                  <w14:solidFill>
                    <w14:schemeClr w14:val="tx1"/>
                  </w14:solidFill>
                </w14:textFill>
              </w:rPr>
            </w:pPr>
          </w:p>
        </w:tc>
      </w:tr>
      <w:tr w14:paraId="508FCE5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D6515EF">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3168DCA">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9B55B9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263C73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F78BF2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F7ABB52">
            <w:pPr>
              <w:adjustRightInd w:val="0"/>
              <w:snapToGrid w:val="0"/>
              <w:jc w:val="center"/>
              <w:rPr>
                <w:rFonts w:ascii="宋体" w:hAnsi="宋体"/>
                <w:bCs/>
                <w:color w:val="000000" w:themeColor="text1"/>
                <w:highlight w:val="none"/>
                <w14:textFill>
                  <w14:solidFill>
                    <w14:schemeClr w14:val="tx1"/>
                  </w14:solidFill>
                </w14:textFill>
              </w:rPr>
            </w:pPr>
          </w:p>
        </w:tc>
      </w:tr>
      <w:tr w14:paraId="20585D5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643249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AFBB1E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4860F6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DBC3BD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6A62C7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315749A">
            <w:pPr>
              <w:adjustRightInd w:val="0"/>
              <w:snapToGrid w:val="0"/>
              <w:jc w:val="center"/>
              <w:rPr>
                <w:rFonts w:ascii="宋体" w:hAnsi="宋体"/>
                <w:bCs/>
                <w:color w:val="000000" w:themeColor="text1"/>
                <w:highlight w:val="none"/>
                <w14:textFill>
                  <w14:solidFill>
                    <w14:schemeClr w14:val="tx1"/>
                  </w14:solidFill>
                </w14:textFill>
              </w:rPr>
            </w:pPr>
          </w:p>
        </w:tc>
      </w:tr>
      <w:tr w14:paraId="5814FF4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A088665">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B16C428">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D133D8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F29619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2B565C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44312CB">
            <w:pPr>
              <w:adjustRightInd w:val="0"/>
              <w:snapToGrid w:val="0"/>
              <w:jc w:val="center"/>
              <w:rPr>
                <w:rFonts w:ascii="宋体" w:hAnsi="宋体"/>
                <w:bCs/>
                <w:color w:val="000000" w:themeColor="text1"/>
                <w:highlight w:val="none"/>
                <w14:textFill>
                  <w14:solidFill>
                    <w14:schemeClr w14:val="tx1"/>
                  </w14:solidFill>
                </w14:textFill>
              </w:rPr>
            </w:pPr>
          </w:p>
        </w:tc>
      </w:tr>
      <w:tr w14:paraId="7E946FB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CA99A9A">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5AD3A3B">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D3F619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4CB4EB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886C94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3BD046D">
            <w:pPr>
              <w:adjustRightInd w:val="0"/>
              <w:snapToGrid w:val="0"/>
              <w:jc w:val="center"/>
              <w:rPr>
                <w:rFonts w:ascii="宋体" w:hAnsi="宋体"/>
                <w:bCs/>
                <w:color w:val="000000" w:themeColor="text1"/>
                <w:highlight w:val="none"/>
                <w14:textFill>
                  <w14:solidFill>
                    <w14:schemeClr w14:val="tx1"/>
                  </w14:solidFill>
                </w14:textFill>
              </w:rPr>
            </w:pPr>
          </w:p>
        </w:tc>
      </w:tr>
      <w:tr w14:paraId="5EDD756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B806BA1">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8CD1B3C">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4E188D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006EDC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C2ECB1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5AB767E">
            <w:pPr>
              <w:adjustRightInd w:val="0"/>
              <w:snapToGrid w:val="0"/>
              <w:jc w:val="center"/>
              <w:rPr>
                <w:rFonts w:ascii="宋体" w:hAnsi="宋体"/>
                <w:bCs/>
                <w:color w:val="000000" w:themeColor="text1"/>
                <w:highlight w:val="none"/>
                <w14:textFill>
                  <w14:solidFill>
                    <w14:schemeClr w14:val="tx1"/>
                  </w14:solidFill>
                </w14:textFill>
              </w:rPr>
            </w:pPr>
          </w:p>
        </w:tc>
      </w:tr>
      <w:tr w14:paraId="685AC21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F71AF85">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F9618A2">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14B986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8C27D9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AE23B1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8F42862">
            <w:pPr>
              <w:adjustRightInd w:val="0"/>
              <w:snapToGrid w:val="0"/>
              <w:jc w:val="center"/>
              <w:rPr>
                <w:rFonts w:ascii="宋体" w:hAnsi="宋体"/>
                <w:bCs/>
                <w:color w:val="000000" w:themeColor="text1"/>
                <w:highlight w:val="none"/>
                <w14:textFill>
                  <w14:solidFill>
                    <w14:schemeClr w14:val="tx1"/>
                  </w14:solidFill>
                </w14:textFill>
              </w:rPr>
            </w:pPr>
          </w:p>
        </w:tc>
      </w:tr>
    </w:tbl>
    <w:p w14:paraId="0E5FAB23">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2516CA7A">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14:paraId="7A367550">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259CCB38">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14:paraId="22F9CEAA">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700F2EBE">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4B44F33F">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p w14:paraId="43D5D327">
      <w:pPr>
        <w:pStyle w:val="7"/>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4077251A">
      <w:pPr>
        <w:pStyle w:val="4"/>
        <w:numPr>
          <w:ilvl w:val="1"/>
          <w:numId w:val="0"/>
        </w:numPr>
        <w:spacing w:line="400" w:lineRule="exact"/>
        <w:rPr>
          <w:color w:val="000000" w:themeColor="text1"/>
          <w:highlight w:val="none"/>
          <w14:textFill>
            <w14:solidFill>
              <w14:schemeClr w14:val="tx1"/>
            </w14:solidFill>
          </w14:textFill>
        </w:rPr>
      </w:pPr>
      <w:bookmarkStart w:id="2017" w:name="_Toc339019918"/>
      <w:bookmarkStart w:id="2018" w:name="_Toc332270376"/>
      <w:bookmarkStart w:id="2019" w:name="_Toc336681609"/>
      <w:bookmarkStart w:id="2020" w:name="_Toc341348369"/>
      <w:bookmarkStart w:id="2021" w:name="_Toc339020044"/>
      <w:bookmarkStart w:id="2022" w:name="_Toc366072561"/>
      <w:bookmarkStart w:id="2023" w:name="_Toc342296790"/>
      <w:bookmarkStart w:id="2024" w:name="_Toc336681964"/>
      <w:bookmarkStart w:id="2025" w:name="_Toc365967104"/>
      <w:bookmarkStart w:id="2026" w:name="_Toc342312472"/>
      <w:bookmarkStart w:id="2027" w:name="_Toc339020124"/>
      <w:bookmarkStart w:id="2028" w:name="_Toc343247129"/>
      <w:bookmarkStart w:id="2029" w:name="_Toc340672898"/>
      <w:bookmarkStart w:id="2030" w:name="_Toc339020262"/>
      <w:bookmarkStart w:id="2031" w:name="_Toc331684071"/>
      <w:bookmarkStart w:id="2032" w:name="_Toc333237818"/>
      <w:bookmarkStart w:id="2033" w:name="_Toc333237707"/>
      <w:bookmarkStart w:id="2034" w:name="_Toc1924"/>
      <w:bookmarkStart w:id="2035" w:name="_Toc345312626"/>
      <w:bookmarkStart w:id="2036" w:name="_Toc330460015"/>
      <w:bookmarkStart w:id="2037" w:name="_Toc339441116"/>
      <w:bookmarkStart w:id="2038" w:name="_Toc365985210"/>
      <w:bookmarkStart w:id="2039" w:name="_Toc342398159"/>
      <w:bookmarkStart w:id="2040" w:name="_Toc432695228"/>
      <w:bookmarkStart w:id="2041" w:name="_Toc350756479"/>
      <w:bookmarkStart w:id="2042" w:name="_Toc340677099"/>
      <w:bookmarkStart w:id="2043" w:name="_Toc343248447"/>
      <w:bookmarkStart w:id="2044" w:name="_Toc333935375"/>
      <w:bookmarkStart w:id="2045" w:name="_Toc339362329"/>
      <w:bookmarkStart w:id="2046" w:name="_Toc333238663"/>
      <w:bookmarkStart w:id="2047" w:name="_Toc343612949"/>
      <w:bookmarkStart w:id="2048" w:name="_Toc333935716"/>
      <w:bookmarkStart w:id="2049" w:name="_Toc340507471"/>
      <w:bookmarkStart w:id="2050" w:name="_Toc331512930"/>
      <w:bookmarkStart w:id="2051" w:name="_Toc337632387"/>
      <w:bookmarkStart w:id="2052" w:name="_Toc342060404"/>
      <w:bookmarkStart w:id="2053" w:name="_Toc350438778"/>
      <w:bookmarkStart w:id="2054" w:name="_Toc332206738"/>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：同类业绩一览表</w:t>
      </w:r>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p>
    <w:p w14:paraId="1D8F464D">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5" w:name="_Hlk534184855"/>
      <w:r>
        <w:rPr>
          <w:rFonts w:hint="eastAsia" w:ascii="宋体" w:hAnsi="宋体"/>
          <w:bCs/>
          <w:color w:val="000000" w:themeColor="text1"/>
          <w:szCs w:val="21"/>
          <w:highlight w:val="none"/>
          <w14:textFill>
            <w14:solidFill>
              <w14:schemeClr w14:val="tx1"/>
            </w14:solidFill>
          </w14:textFill>
        </w:rPr>
        <w:t>项目编号:</w:t>
      </w:r>
    </w:p>
    <w:p w14:paraId="415E59C9">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bookmarkEnd w:id="2055"/>
    </w:p>
    <w:tbl>
      <w:tblPr>
        <w:tblStyle w:val="49"/>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60435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43CC27D2">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02CB5AF8">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2C1D5223">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4EBF7A49">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527775C3">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14:paraId="1231BD73">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5AD63DAF">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4562AC6B">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19D1FA73">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51031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3370C75">
            <w:pPr>
              <w:pStyle w:val="7"/>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6180EEFF">
            <w:pPr>
              <w:pStyle w:val="7"/>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EF611FD">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6A59183">
            <w:pPr>
              <w:pStyle w:val="7"/>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CF2A399">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4D078E5">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F402A2F">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06D9C2E">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0DDA9CB">
            <w:pPr>
              <w:pStyle w:val="7"/>
              <w:snapToGrid w:val="0"/>
              <w:jc w:val="center"/>
              <w:rPr>
                <w:rFonts w:hAnsi="宋体"/>
                <w:bCs/>
                <w:color w:val="000000" w:themeColor="text1"/>
                <w:kern w:val="2"/>
                <w:sz w:val="21"/>
                <w:szCs w:val="24"/>
                <w:highlight w:val="none"/>
                <w14:textFill>
                  <w14:solidFill>
                    <w14:schemeClr w14:val="tx1"/>
                  </w14:solidFill>
                </w14:textFill>
              </w:rPr>
            </w:pPr>
          </w:p>
        </w:tc>
      </w:tr>
      <w:tr w14:paraId="08C30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C5004EC">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13F2C28">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A82E271">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9516A56">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76D8F9C">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81F6CA3">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349FF4D">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72534B5">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69E917C">
            <w:pPr>
              <w:pStyle w:val="7"/>
              <w:snapToGrid w:val="0"/>
              <w:jc w:val="center"/>
              <w:rPr>
                <w:rFonts w:hAnsi="宋体"/>
                <w:bCs/>
                <w:color w:val="000000" w:themeColor="text1"/>
                <w:kern w:val="2"/>
                <w:sz w:val="21"/>
                <w:szCs w:val="24"/>
                <w:highlight w:val="none"/>
                <w14:textFill>
                  <w14:solidFill>
                    <w14:schemeClr w14:val="tx1"/>
                  </w14:solidFill>
                </w14:textFill>
              </w:rPr>
            </w:pPr>
          </w:p>
        </w:tc>
      </w:tr>
      <w:tr w14:paraId="41537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6617615">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A1AA003">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517BBB7">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7E004B5">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847E13C">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4F30E3A">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178D4B7">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8D052F6">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504A846">
            <w:pPr>
              <w:pStyle w:val="7"/>
              <w:snapToGrid w:val="0"/>
              <w:jc w:val="center"/>
              <w:rPr>
                <w:rFonts w:hAnsi="宋体"/>
                <w:bCs/>
                <w:color w:val="000000" w:themeColor="text1"/>
                <w:kern w:val="2"/>
                <w:sz w:val="21"/>
                <w:szCs w:val="24"/>
                <w:highlight w:val="none"/>
                <w14:textFill>
                  <w14:solidFill>
                    <w14:schemeClr w14:val="tx1"/>
                  </w14:solidFill>
                </w14:textFill>
              </w:rPr>
            </w:pPr>
          </w:p>
        </w:tc>
      </w:tr>
      <w:tr w14:paraId="69CF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748DD4B">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AA5607E">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2BE3653">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DD66BAE">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3191BA9">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4C84363">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07AA463">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C23C672">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69C2F65">
            <w:pPr>
              <w:pStyle w:val="7"/>
              <w:snapToGrid w:val="0"/>
              <w:jc w:val="center"/>
              <w:rPr>
                <w:rFonts w:hAnsi="宋体"/>
                <w:bCs/>
                <w:color w:val="000000" w:themeColor="text1"/>
                <w:kern w:val="2"/>
                <w:sz w:val="21"/>
                <w:szCs w:val="24"/>
                <w:highlight w:val="none"/>
                <w14:textFill>
                  <w14:solidFill>
                    <w14:schemeClr w14:val="tx1"/>
                  </w14:solidFill>
                </w14:textFill>
              </w:rPr>
            </w:pPr>
          </w:p>
        </w:tc>
      </w:tr>
      <w:tr w14:paraId="2762B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726E386">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64676A0">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103ED4C">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476429A">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D011086">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B45E4BC">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5FFAD3C">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0916464">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73EF25DE">
            <w:pPr>
              <w:pStyle w:val="7"/>
              <w:snapToGrid w:val="0"/>
              <w:jc w:val="center"/>
              <w:rPr>
                <w:rFonts w:hAnsi="宋体"/>
                <w:bCs/>
                <w:color w:val="000000" w:themeColor="text1"/>
                <w:kern w:val="2"/>
                <w:sz w:val="21"/>
                <w:szCs w:val="24"/>
                <w:highlight w:val="none"/>
                <w14:textFill>
                  <w14:solidFill>
                    <w14:schemeClr w14:val="tx1"/>
                  </w14:solidFill>
                </w14:textFill>
              </w:rPr>
            </w:pPr>
          </w:p>
        </w:tc>
      </w:tr>
      <w:tr w14:paraId="3592A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5979F14">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65327C4">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8F72F12">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7835CE8">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E7C6515">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6D2009B">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093B05E">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F70E724">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2C576F7">
            <w:pPr>
              <w:pStyle w:val="7"/>
              <w:snapToGrid w:val="0"/>
              <w:jc w:val="center"/>
              <w:rPr>
                <w:rFonts w:hAnsi="宋体"/>
                <w:bCs/>
                <w:color w:val="000000" w:themeColor="text1"/>
                <w:kern w:val="2"/>
                <w:sz w:val="21"/>
                <w:szCs w:val="24"/>
                <w:highlight w:val="none"/>
                <w14:textFill>
                  <w14:solidFill>
                    <w14:schemeClr w14:val="tx1"/>
                  </w14:solidFill>
                </w14:textFill>
              </w:rPr>
            </w:pPr>
          </w:p>
        </w:tc>
      </w:tr>
      <w:tr w14:paraId="7183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130AE0F">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1355ED6">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5D31ABF">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399C5E0">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3F47981">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723ADE8">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813F0D1">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284D16E8">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A845472">
            <w:pPr>
              <w:pStyle w:val="7"/>
              <w:snapToGrid w:val="0"/>
              <w:jc w:val="center"/>
              <w:rPr>
                <w:rFonts w:hAnsi="宋体"/>
                <w:bCs/>
                <w:color w:val="000000" w:themeColor="text1"/>
                <w:kern w:val="2"/>
                <w:sz w:val="21"/>
                <w:szCs w:val="24"/>
                <w:highlight w:val="none"/>
                <w14:textFill>
                  <w14:solidFill>
                    <w14:schemeClr w14:val="tx1"/>
                  </w14:solidFill>
                </w14:textFill>
              </w:rPr>
            </w:pPr>
          </w:p>
        </w:tc>
      </w:tr>
    </w:tbl>
    <w:p w14:paraId="0B3F2F76">
      <w:pPr>
        <w:pStyle w:val="7"/>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4200F1AA">
      <w:pPr>
        <w:pStyle w:val="7"/>
        <w:snapToGrid w:val="0"/>
        <w:spacing w:line="360" w:lineRule="auto"/>
        <w:ind w:firstLine="0"/>
        <w:rPr>
          <w:rFonts w:hAnsi="宋体"/>
          <w:bCs/>
          <w:color w:val="000000" w:themeColor="text1"/>
          <w:sz w:val="21"/>
          <w:highlight w:val="none"/>
          <w14:textFill>
            <w14:solidFill>
              <w14:schemeClr w14:val="tx1"/>
            </w14:solidFill>
          </w14:textFill>
        </w:rPr>
      </w:pPr>
    </w:p>
    <w:p w14:paraId="6A02B2DA">
      <w:pPr>
        <w:pStyle w:val="7"/>
        <w:snapToGrid w:val="0"/>
        <w:spacing w:line="360" w:lineRule="auto"/>
        <w:ind w:firstLine="0"/>
        <w:rPr>
          <w:rFonts w:hAnsi="宋体"/>
          <w:bCs/>
          <w:color w:val="000000" w:themeColor="text1"/>
          <w:sz w:val="21"/>
          <w:highlight w:val="none"/>
          <w14:textFill>
            <w14:solidFill>
              <w14:schemeClr w14:val="tx1"/>
            </w14:solidFill>
          </w14:textFill>
        </w:rPr>
      </w:pPr>
    </w:p>
    <w:p w14:paraId="7E60023D">
      <w:pPr>
        <w:pStyle w:val="7"/>
        <w:snapToGrid w:val="0"/>
        <w:spacing w:line="360" w:lineRule="auto"/>
        <w:ind w:firstLine="0"/>
        <w:rPr>
          <w:rFonts w:hAnsi="宋体"/>
          <w:bCs/>
          <w:color w:val="000000" w:themeColor="text1"/>
          <w:sz w:val="21"/>
          <w:highlight w:val="none"/>
          <w14:textFill>
            <w14:solidFill>
              <w14:schemeClr w14:val="tx1"/>
            </w14:solidFill>
          </w14:textFill>
        </w:rPr>
      </w:pPr>
    </w:p>
    <w:p w14:paraId="5CC86D9F">
      <w:pPr>
        <w:pStyle w:val="7"/>
        <w:snapToGrid w:val="0"/>
        <w:spacing w:line="360" w:lineRule="auto"/>
        <w:ind w:firstLine="0"/>
        <w:rPr>
          <w:rFonts w:hAnsi="宋体"/>
          <w:bCs/>
          <w:color w:val="000000" w:themeColor="text1"/>
          <w:sz w:val="21"/>
          <w:highlight w:val="none"/>
          <w14:textFill>
            <w14:solidFill>
              <w14:schemeClr w14:val="tx1"/>
            </w14:solidFill>
          </w14:textFill>
        </w:rPr>
      </w:pPr>
    </w:p>
    <w:p w14:paraId="3496DE84">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6"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p>
    <w:p w14:paraId="433AA2CD">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17FB1E0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bookmarkEnd w:id="2056"/>
    </w:p>
    <w:p w14:paraId="36116850">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7EF4710A">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2057" w:name="_Toc432695229"/>
      <w:bookmarkStart w:id="2058" w:name="_Toc430771089"/>
      <w:bookmarkStart w:id="2059" w:name="_Toc432682754"/>
      <w:bookmarkStart w:id="2060" w:name="_Toc30237"/>
      <w:bookmarkStart w:id="2061" w:name="_Toc342060405"/>
      <w:bookmarkStart w:id="2062" w:name="_Toc332206739"/>
      <w:bookmarkStart w:id="2063" w:name="_Toc336681965"/>
      <w:bookmarkStart w:id="2064" w:name="_Toc342398160"/>
      <w:bookmarkStart w:id="2065" w:name="_Toc350756480"/>
      <w:bookmarkStart w:id="2066" w:name="_Toc331684072"/>
      <w:bookmarkStart w:id="2067" w:name="_Toc339362330"/>
      <w:bookmarkStart w:id="2068" w:name="_Toc333935717"/>
      <w:bookmarkStart w:id="2069" w:name="_Toc341348370"/>
      <w:bookmarkStart w:id="2070" w:name="_Toc343612950"/>
      <w:bookmarkStart w:id="2071" w:name="_Toc343247130"/>
      <w:bookmarkStart w:id="2072" w:name="_Toc340672899"/>
      <w:bookmarkStart w:id="2073" w:name="_Toc333935376"/>
      <w:bookmarkStart w:id="2074" w:name="_Toc331512931"/>
      <w:bookmarkStart w:id="2075" w:name="_Toc343248448"/>
      <w:bookmarkStart w:id="2076" w:name="_Toc333237708"/>
      <w:bookmarkStart w:id="2077" w:name="_Toc366072562"/>
      <w:bookmarkStart w:id="2078" w:name="_Toc350438779"/>
      <w:bookmarkStart w:id="2079" w:name="_Toc345312627"/>
      <w:bookmarkStart w:id="2080" w:name="_Toc336681610"/>
      <w:bookmarkStart w:id="2081" w:name="_Toc340677100"/>
      <w:bookmarkStart w:id="2082" w:name="_Toc365985211"/>
      <w:bookmarkStart w:id="2083" w:name="_Toc339020125"/>
      <w:bookmarkStart w:id="2084" w:name="_Toc333238664"/>
      <w:bookmarkStart w:id="2085" w:name="_Toc340507472"/>
      <w:bookmarkStart w:id="2086" w:name="_Toc332270377"/>
      <w:bookmarkStart w:id="2087" w:name="_Toc339020263"/>
      <w:bookmarkStart w:id="2088" w:name="_Toc365967105"/>
      <w:bookmarkStart w:id="2089" w:name="_Toc342296791"/>
      <w:bookmarkStart w:id="2090" w:name="_Toc330460016"/>
      <w:bookmarkStart w:id="2091" w:name="_Toc333237819"/>
      <w:bookmarkStart w:id="2092" w:name="_Toc339020045"/>
      <w:bookmarkStart w:id="2093" w:name="_Toc339019919"/>
      <w:bookmarkStart w:id="2094" w:name="_Toc337632388"/>
      <w:bookmarkStart w:id="2095" w:name="_Toc102451601"/>
      <w:bookmarkStart w:id="2096" w:name="_Toc339441117"/>
      <w:bookmarkStart w:id="2097" w:name="_Toc342312473"/>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bookmarkEnd w:id="2057"/>
      <w:bookmarkEnd w:id="2058"/>
      <w:bookmarkEnd w:id="2059"/>
      <w:r>
        <w:rPr>
          <w:rFonts w:hint="eastAsia"/>
          <w:color w:val="000000" w:themeColor="text1"/>
          <w:highlight w:val="none"/>
          <w14:textFill>
            <w14:solidFill>
              <w14:schemeClr w14:val="tx1"/>
            </w14:solidFill>
          </w14:textFill>
        </w:rPr>
        <w:t>中小企业声明函（货物）</w:t>
      </w:r>
      <w:bookmarkEnd w:id="2060"/>
    </w:p>
    <w:p w14:paraId="108AC2EC">
      <w:pPr>
        <w:pStyle w:val="319"/>
        <w:ind w:firstLine="480"/>
        <w:rPr>
          <w:color w:val="000000" w:themeColor="text1"/>
          <w:highlight w:val="none"/>
          <w14:textFill>
            <w14:solidFill>
              <w14:schemeClr w14:val="tx1"/>
            </w14:solidFill>
          </w14:textFill>
        </w:rPr>
      </w:pPr>
    </w:p>
    <w:p w14:paraId="5E1A58FC">
      <w:pPr>
        <w:pStyle w:val="319"/>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Times New Roman"/>
          <w:bCs/>
          <w:color w:val="000000" w:themeColor="text1"/>
          <w:kern w:val="2"/>
          <w:sz w:val="21"/>
          <w:szCs w:val="24"/>
          <w:highlight w:val="none"/>
          <w:u w:val="single"/>
          <w:lang w:val="en-US" w:eastAsia="zh-CN" w:bidi="ar-SA"/>
          <w14:textFill>
            <w14:solidFill>
              <w14:schemeClr w14:val="tx1"/>
            </w14:solidFill>
          </w14:textFill>
        </w:rPr>
        <w:t xml:space="preserve">  （单位名称）  </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的</w:t>
      </w:r>
      <w:r>
        <w:rPr>
          <w:rFonts w:hint="eastAsia" w:ascii="宋体" w:hAnsi="宋体" w:eastAsia="宋体" w:cs="Times New Roman"/>
          <w:bCs/>
          <w:color w:val="000000" w:themeColor="text1"/>
          <w:kern w:val="2"/>
          <w:sz w:val="21"/>
          <w:szCs w:val="24"/>
          <w:highlight w:val="none"/>
          <w:u w:val="single"/>
          <w:lang w:val="en-US" w:eastAsia="zh-CN" w:bidi="ar-SA"/>
          <w14:textFill>
            <w14:solidFill>
              <w14:schemeClr w14:val="tx1"/>
            </w14:solidFill>
          </w14:textFill>
        </w:rPr>
        <w:t xml:space="preserve">    （项目名称）   </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采购活动，提供的货物全部由符合政策要求的中小企业制造。相关企业（含联合体中的中小企业、签订分包意向协议的中小企业）的具体情况如下：</w:t>
      </w:r>
    </w:p>
    <w:p w14:paraId="2BAB537C">
      <w:pPr>
        <w:pStyle w:val="319"/>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 xml:space="preserve"> 1.（标的名称），属于</w:t>
      </w:r>
      <w:r>
        <w:rPr>
          <w:rFonts w:hint="eastAsia" w:ascii="宋体" w:hAnsi="宋体" w:eastAsia="宋体" w:cs="Times New Roman"/>
          <w:bCs/>
          <w:color w:val="000000" w:themeColor="text1"/>
          <w:kern w:val="2"/>
          <w:sz w:val="21"/>
          <w:szCs w:val="24"/>
          <w:highlight w:val="none"/>
          <w:u w:val="single"/>
          <w:lang w:val="en-US" w:eastAsia="zh-CN" w:bidi="ar-SA"/>
          <w14:textFill>
            <w14:solidFill>
              <w14:schemeClr w14:val="tx1"/>
            </w14:solidFill>
          </w14:textFill>
        </w:rPr>
        <w:t xml:space="preserve"> （采购文件中明确的所属行业） </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行业；制造商为</w:t>
      </w:r>
      <w:r>
        <w:rPr>
          <w:rFonts w:hint="eastAsia" w:ascii="宋体" w:hAnsi="宋体" w:eastAsia="宋体" w:cs="Times New Roman"/>
          <w:bCs/>
          <w:color w:val="000000" w:themeColor="text1"/>
          <w:kern w:val="2"/>
          <w:sz w:val="21"/>
          <w:szCs w:val="24"/>
          <w:highlight w:val="none"/>
          <w:u w:val="single"/>
          <w:lang w:val="en-US" w:eastAsia="zh-CN" w:bidi="ar-SA"/>
          <w14:textFill>
            <w14:solidFill>
              <w14:schemeClr w14:val="tx1"/>
            </w14:solidFill>
          </w14:textFill>
        </w:rPr>
        <w:t xml:space="preserve">  （企业名称） </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，从业人员</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人，营业收入为</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万元，资产总额为</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万元，属于</w:t>
      </w:r>
      <w:r>
        <w:rPr>
          <w:rFonts w:hint="eastAsia" w:ascii="宋体" w:hAnsi="宋体" w:eastAsia="宋体" w:cs="Times New Roman"/>
          <w:bCs/>
          <w:color w:val="000000" w:themeColor="text1"/>
          <w:kern w:val="2"/>
          <w:sz w:val="21"/>
          <w:szCs w:val="24"/>
          <w:highlight w:val="none"/>
          <w:u w:val="single"/>
          <w:lang w:val="en-US" w:eastAsia="zh-CN" w:bidi="ar-SA"/>
          <w14:textFill>
            <w14:solidFill>
              <w14:schemeClr w14:val="tx1"/>
            </w14:solidFill>
          </w14:textFill>
        </w:rPr>
        <w:t>（中型企业、小型企业、微型企业）</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w:t>
      </w:r>
    </w:p>
    <w:p w14:paraId="0F652BD0">
      <w:pPr>
        <w:pStyle w:val="319"/>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 xml:space="preserve"> 2.（标的名称），属于（采购文件中明确的所属行业）行业；制造商为（企业名称），从业人员</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人，营业收入为</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万元，资产总额为</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万元，属于</w:t>
      </w:r>
      <w:r>
        <w:rPr>
          <w:rFonts w:hint="eastAsia" w:ascii="宋体" w:hAnsi="宋体" w:eastAsia="宋体" w:cs="Times New Roman"/>
          <w:bCs/>
          <w:color w:val="000000" w:themeColor="text1"/>
          <w:kern w:val="2"/>
          <w:sz w:val="21"/>
          <w:szCs w:val="24"/>
          <w:highlight w:val="none"/>
          <w:u w:val="single"/>
          <w:lang w:val="en-US" w:eastAsia="zh-CN" w:bidi="ar-SA"/>
          <w14:textFill>
            <w14:solidFill>
              <w14:schemeClr w14:val="tx1"/>
            </w14:solidFill>
          </w14:textFill>
        </w:rPr>
        <w:t>（中型企业、小型企业、微型企业）</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w:t>
      </w:r>
    </w:p>
    <w:p w14:paraId="582FD9D3">
      <w:pPr>
        <w:pStyle w:val="319"/>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w:t>
      </w:r>
    </w:p>
    <w:p w14:paraId="20611B29">
      <w:pPr>
        <w:pStyle w:val="319"/>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以上企业，不属于大企业的分支机构，不存在控股股东为大企业的情形，也不存在与大企业的负责人为同一人的情形。</w:t>
      </w:r>
    </w:p>
    <w:p w14:paraId="018B2006">
      <w:pPr>
        <w:pStyle w:val="319"/>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本企业对上述声明内容的真实性负责。如有虚假，将依法承担相应责任。</w:t>
      </w:r>
    </w:p>
    <w:p w14:paraId="38F1ADDF">
      <w:pPr>
        <w:pStyle w:val="319"/>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p w14:paraId="18CA95D9">
      <w:pPr>
        <w:pStyle w:val="319"/>
        <w:keepNext w:val="0"/>
        <w:keepLines w:val="0"/>
        <w:pageBreakBefore w:val="0"/>
        <w:kinsoku/>
        <w:wordWrap/>
        <w:overflowPunct/>
        <w:topLinePunct w:val="0"/>
        <w:autoSpaceDE/>
        <w:autoSpaceDN/>
        <w:bidi w:val="0"/>
        <w:spacing w:line="360" w:lineRule="auto"/>
        <w:textAlignment w:val="auto"/>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1：从业人员、营业收入、资产总额填报上一年度数据，无上一年度数据的新成立企业可不填报</w:t>
      </w:r>
    </w:p>
    <w:p w14:paraId="498BFDBA">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0B650FDA">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p>
    <w:p w14:paraId="1888B26D">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bookmarkStart w:id="2098" w:name="_Hlk534184837"/>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投标人法定代表人（负责人）或授权代理人（签字）：</w:t>
      </w:r>
    </w:p>
    <w:p w14:paraId="17CA0058">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投标人名称（公章）：</w:t>
      </w:r>
    </w:p>
    <w:p w14:paraId="5004025E">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日期：</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 xml:space="preserve">  </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年</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 xml:space="preserve">  </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月</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 xml:space="preserve">  </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日</w:t>
      </w:r>
      <w:bookmarkEnd w:id="2098"/>
    </w:p>
    <w:p w14:paraId="4F7F1691">
      <w:pPr>
        <w:keepNext w:val="0"/>
        <w:keepLines w:val="0"/>
        <w:pageBreakBefore w:val="0"/>
        <w:kinsoku/>
        <w:wordWrap/>
        <w:overflowPunct/>
        <w:topLinePunct w:val="0"/>
        <w:autoSpaceDE/>
        <w:autoSpaceDN/>
        <w:bidi w:val="0"/>
        <w:spacing w:line="360" w:lineRule="auto"/>
        <w:textAlignment w:val="auto"/>
        <w:rPr>
          <w:rFonts w:ascii="宋体"/>
          <w:color w:val="000000" w:themeColor="text1"/>
          <w:highlight w:val="none"/>
          <w14:textFill>
            <w14:solidFill>
              <w14:schemeClr w14:val="tx1"/>
            </w14:solidFill>
          </w14:textFill>
        </w:rPr>
      </w:pPr>
    </w:p>
    <w:p w14:paraId="551965C6">
      <w:pPr>
        <w:spacing w:line="440" w:lineRule="exact"/>
        <w:jc w:val="center"/>
        <w:rPr>
          <w:rFonts w:ascii="宋体"/>
          <w:color w:val="000000" w:themeColor="text1"/>
          <w:highlight w:val="none"/>
          <w14:textFill>
            <w14:solidFill>
              <w14:schemeClr w14:val="tx1"/>
            </w14:solidFill>
          </w14:textFill>
        </w:rPr>
      </w:pPr>
    </w:p>
    <w:p w14:paraId="3E84105A">
      <w:pPr>
        <w:spacing w:line="440" w:lineRule="exact"/>
        <w:jc w:val="center"/>
        <w:rPr>
          <w:rFonts w:ascii="宋体"/>
          <w:color w:val="000000" w:themeColor="text1"/>
          <w:highlight w:val="none"/>
          <w14:textFill>
            <w14:solidFill>
              <w14:schemeClr w14:val="tx1"/>
            </w14:solidFill>
          </w14:textFill>
        </w:rPr>
      </w:pPr>
    </w:p>
    <w:p w14:paraId="08EC23D1">
      <w:pPr>
        <w:spacing w:line="440" w:lineRule="exact"/>
        <w:jc w:val="center"/>
        <w:rPr>
          <w:rFonts w:ascii="宋体"/>
          <w:color w:val="000000" w:themeColor="text1"/>
          <w:highlight w:val="none"/>
          <w14:textFill>
            <w14:solidFill>
              <w14:schemeClr w14:val="tx1"/>
            </w14:solidFill>
          </w14:textFill>
        </w:rPr>
      </w:pPr>
    </w:p>
    <w:p w14:paraId="77E80975">
      <w:pPr>
        <w:spacing w:line="440" w:lineRule="exact"/>
        <w:jc w:val="both"/>
        <w:rPr>
          <w:rFonts w:ascii="宋体"/>
          <w:color w:val="000000" w:themeColor="text1"/>
          <w:highlight w:val="none"/>
          <w14:textFill>
            <w14:solidFill>
              <w14:schemeClr w14:val="tx1"/>
            </w14:solidFill>
          </w14:textFill>
        </w:rPr>
      </w:pPr>
    </w:p>
    <w:p w14:paraId="1EDA46FD">
      <w:pPr>
        <w:adjustRightInd w:val="0"/>
        <w:snapToGrid w:val="0"/>
        <w:spacing w:line="440" w:lineRule="exact"/>
        <w:rPr>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7561AA88">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099" w:name="_Toc563"/>
      <w:bookmarkStart w:id="2100" w:name="_Hlk53418475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2099"/>
    </w:p>
    <w:p w14:paraId="5BB0878F">
      <w:pPr>
        <w:spacing w:line="360" w:lineRule="auto"/>
        <w:jc w:val="center"/>
        <w:rPr>
          <w:rFonts w:ascii="宋体" w:hAnsi="宋体"/>
          <w:b/>
          <w:color w:val="000000" w:themeColor="text1"/>
          <w:sz w:val="24"/>
          <w:highlight w:val="none"/>
          <w14:textFill>
            <w14:solidFill>
              <w14:schemeClr w14:val="tx1"/>
            </w14:solidFill>
          </w14:textFill>
        </w:rPr>
      </w:pPr>
    </w:p>
    <w:p w14:paraId="273A878F">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7BEC7330">
      <w:pPr>
        <w:spacing w:line="360" w:lineRule="auto"/>
        <w:jc w:val="center"/>
        <w:rPr>
          <w:rFonts w:ascii="宋体" w:hAnsi="宋体"/>
          <w:b/>
          <w:color w:val="000000" w:themeColor="text1"/>
          <w:sz w:val="24"/>
          <w:highlight w:val="none"/>
          <w14:textFill>
            <w14:solidFill>
              <w14:schemeClr w14:val="tx1"/>
            </w14:solidFill>
          </w14:textFill>
        </w:rPr>
      </w:pPr>
    </w:p>
    <w:p w14:paraId="58528DDA">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CC9C898">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5619CA40">
      <w:pPr>
        <w:spacing w:line="360" w:lineRule="auto"/>
        <w:ind w:firstLine="420" w:firstLineChars="200"/>
        <w:rPr>
          <w:rFonts w:ascii="宋体" w:hAnsi="宋体" w:cs="宋体"/>
          <w:color w:val="000000" w:themeColor="text1"/>
          <w:highlight w:val="none"/>
          <w14:textFill>
            <w14:solidFill>
              <w14:schemeClr w14:val="tx1"/>
            </w14:solidFill>
          </w14:textFill>
        </w:rPr>
      </w:pPr>
    </w:p>
    <w:p w14:paraId="12B83AE5">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959924B">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019C36D">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43FB2BB6">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6174F972">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p>
    <w:p w14:paraId="7E3696C9">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p>
    <w:p w14:paraId="1C52C662">
      <w:pPr>
        <w:pStyle w:val="7"/>
        <w:spacing w:line="360" w:lineRule="auto"/>
        <w:ind w:firstLine="0"/>
        <w:rPr>
          <w:rFonts w:hAnsi="宋体" w:cs="宋体"/>
          <w:color w:val="000000" w:themeColor="text1"/>
          <w:kern w:val="2"/>
          <w:sz w:val="21"/>
          <w:szCs w:val="24"/>
          <w:highlight w:val="none"/>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日期：</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 xml:space="preserve">  </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年</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 xml:space="preserve">  </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月</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 xml:space="preserve">  </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日</w:t>
      </w:r>
    </w:p>
    <w:p w14:paraId="1C906DC5">
      <w:pPr>
        <w:pStyle w:val="7"/>
        <w:rPr>
          <w:color w:val="000000" w:themeColor="text1"/>
          <w:highlight w:val="none"/>
          <w14:textFill>
            <w14:solidFill>
              <w14:schemeClr w14:val="tx1"/>
            </w14:solidFill>
          </w14:textFill>
        </w:rPr>
      </w:pPr>
    </w:p>
    <w:p w14:paraId="398E9EBB">
      <w:pPr>
        <w:pStyle w:val="7"/>
        <w:rPr>
          <w:color w:val="000000" w:themeColor="text1"/>
          <w:highlight w:val="none"/>
          <w14:textFill>
            <w14:solidFill>
              <w14:schemeClr w14:val="tx1"/>
            </w14:solidFill>
          </w14:textFill>
        </w:rPr>
      </w:pPr>
    </w:p>
    <w:p w14:paraId="4F660F46">
      <w:pPr>
        <w:pStyle w:val="7"/>
        <w:rPr>
          <w:color w:val="000000" w:themeColor="text1"/>
          <w:highlight w:val="none"/>
          <w14:textFill>
            <w14:solidFill>
              <w14:schemeClr w14:val="tx1"/>
            </w14:solidFill>
          </w14:textFill>
        </w:rPr>
      </w:pPr>
    </w:p>
    <w:p w14:paraId="08630795">
      <w:pPr>
        <w:pStyle w:val="7"/>
        <w:rPr>
          <w:color w:val="000000" w:themeColor="text1"/>
          <w:highlight w:val="none"/>
          <w14:textFill>
            <w14:solidFill>
              <w14:schemeClr w14:val="tx1"/>
            </w14:solidFill>
          </w14:textFill>
        </w:rPr>
      </w:pPr>
    </w:p>
    <w:p w14:paraId="62795D5F">
      <w:pPr>
        <w:pStyle w:val="7"/>
        <w:rPr>
          <w:color w:val="000000" w:themeColor="text1"/>
          <w:highlight w:val="none"/>
          <w14:textFill>
            <w14:solidFill>
              <w14:schemeClr w14:val="tx1"/>
            </w14:solidFill>
          </w14:textFill>
        </w:rPr>
      </w:pPr>
    </w:p>
    <w:p w14:paraId="1D539C48">
      <w:pPr>
        <w:pStyle w:val="7"/>
        <w:rPr>
          <w:color w:val="000000" w:themeColor="text1"/>
          <w:highlight w:val="none"/>
          <w14:textFill>
            <w14:solidFill>
              <w14:schemeClr w14:val="tx1"/>
            </w14:solidFill>
          </w14:textFill>
        </w:rPr>
      </w:pPr>
    </w:p>
    <w:p w14:paraId="508102A3">
      <w:pPr>
        <w:pStyle w:val="7"/>
        <w:rPr>
          <w:color w:val="000000" w:themeColor="text1"/>
          <w:highlight w:val="none"/>
          <w14:textFill>
            <w14:solidFill>
              <w14:schemeClr w14:val="tx1"/>
            </w14:solidFill>
          </w14:textFill>
        </w:rPr>
      </w:pPr>
    </w:p>
    <w:p w14:paraId="47575197">
      <w:pPr>
        <w:pStyle w:val="7"/>
        <w:rPr>
          <w:color w:val="000000" w:themeColor="text1"/>
          <w:highlight w:val="none"/>
          <w14:textFill>
            <w14:solidFill>
              <w14:schemeClr w14:val="tx1"/>
            </w14:solidFill>
          </w14:textFill>
        </w:rPr>
      </w:pPr>
    </w:p>
    <w:p w14:paraId="506C300D">
      <w:pPr>
        <w:pStyle w:val="7"/>
        <w:rPr>
          <w:color w:val="000000" w:themeColor="text1"/>
          <w:highlight w:val="none"/>
          <w14:textFill>
            <w14:solidFill>
              <w14:schemeClr w14:val="tx1"/>
            </w14:solidFill>
          </w14:textFill>
        </w:rPr>
      </w:pPr>
    </w:p>
    <w:p w14:paraId="5A4C13A5">
      <w:pPr>
        <w:pStyle w:val="7"/>
        <w:rPr>
          <w:color w:val="000000" w:themeColor="text1"/>
          <w:highlight w:val="none"/>
          <w14:textFill>
            <w14:solidFill>
              <w14:schemeClr w14:val="tx1"/>
            </w14:solidFill>
          </w14:textFill>
        </w:rPr>
      </w:pPr>
    </w:p>
    <w:p w14:paraId="02A8663C">
      <w:pPr>
        <w:pStyle w:val="7"/>
        <w:rPr>
          <w:color w:val="000000" w:themeColor="text1"/>
          <w:highlight w:val="none"/>
          <w14:textFill>
            <w14:solidFill>
              <w14:schemeClr w14:val="tx1"/>
            </w14:solidFill>
          </w14:textFill>
        </w:rPr>
      </w:pPr>
    </w:p>
    <w:p w14:paraId="64513CA6">
      <w:pPr>
        <w:pStyle w:val="4"/>
        <w:numPr>
          <w:ilvl w:val="1"/>
          <w:numId w:val="0"/>
        </w:numPr>
        <w:spacing w:line="400" w:lineRule="exact"/>
        <w:rPr>
          <w:color w:val="000000" w:themeColor="text1"/>
          <w:highlight w:val="none"/>
          <w14:textFill>
            <w14:solidFill>
              <w14:schemeClr w14:val="tx1"/>
            </w14:solidFill>
          </w14:textFill>
        </w:rPr>
      </w:pPr>
      <w:bookmarkStart w:id="2101" w:name="_Toc4733"/>
      <w:bookmarkStart w:id="2102" w:name="_Toc43269523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：中标服务费承诺</w:t>
      </w:r>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101"/>
      <w:bookmarkEnd w:id="2102"/>
    </w:p>
    <w:p w14:paraId="48E0388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4C4C6EDF">
      <w:pPr>
        <w:spacing w:line="360" w:lineRule="auto"/>
        <w:rPr>
          <w:rFonts w:ascii="宋体" w:hAnsi="宋体"/>
          <w:color w:val="000000" w:themeColor="text1"/>
          <w:highlight w:val="none"/>
          <w14:textFill>
            <w14:solidFill>
              <w14:schemeClr w14:val="tx1"/>
            </w14:solidFill>
          </w14:textFill>
        </w:rPr>
      </w:pPr>
    </w:p>
    <w:p w14:paraId="25E73158">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lang w:val="en-US" w:eastAsia="zh-CN"/>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）招标（项目编号</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），我方承诺：</w:t>
      </w:r>
    </w:p>
    <w:p w14:paraId="233274BF">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14:paraId="5ADCF2BF">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14:paraId="7CAA73D9">
      <w:pPr>
        <w:spacing w:line="440" w:lineRule="exact"/>
        <w:rPr>
          <w:rFonts w:ascii="宋体" w:hAnsi="宋体"/>
          <w:color w:val="000000" w:themeColor="text1"/>
          <w:highlight w:val="none"/>
          <w14:textFill>
            <w14:solidFill>
              <w14:schemeClr w14:val="tx1"/>
            </w14:solidFill>
          </w14:textFill>
        </w:rPr>
      </w:pPr>
    </w:p>
    <w:p w14:paraId="42FA8102">
      <w:pPr>
        <w:spacing w:line="440" w:lineRule="exact"/>
        <w:ind w:firstLine="420" w:firstLineChars="200"/>
        <w:rPr>
          <w:rFonts w:ascii="宋体" w:hAnsi="宋体"/>
          <w:color w:val="000000" w:themeColor="text1"/>
          <w:highlight w:val="none"/>
          <w14:textFill>
            <w14:solidFill>
              <w14:schemeClr w14:val="tx1"/>
            </w14:solidFill>
          </w14:textFill>
        </w:rPr>
      </w:pPr>
    </w:p>
    <w:p w14:paraId="7E0A7B65">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5F3DC25F">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501CF62">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日期：</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 xml:space="preserve">  </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年</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 xml:space="preserve">  </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月</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 xml:space="preserve">  </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日</w:t>
      </w:r>
    </w:p>
    <w:p w14:paraId="3B44D823">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23BCBAE6">
      <w:pPr>
        <w:pStyle w:val="4"/>
        <w:numPr>
          <w:ilvl w:val="1"/>
          <w:numId w:val="0"/>
        </w:numPr>
        <w:spacing w:line="400" w:lineRule="exact"/>
        <w:rPr>
          <w:color w:val="000000" w:themeColor="text1"/>
          <w:highlight w:val="none"/>
          <w14:textFill>
            <w14:solidFill>
              <w14:schemeClr w14:val="tx1"/>
            </w14:solidFill>
          </w14:textFill>
        </w:rPr>
      </w:pPr>
      <w:bookmarkStart w:id="2103" w:name="_Toc326065622"/>
      <w:bookmarkStart w:id="2104" w:name="_Toc341348371"/>
      <w:bookmarkStart w:id="2105" w:name="_Toc339020046"/>
      <w:bookmarkStart w:id="2106" w:name="_Toc342296792"/>
      <w:bookmarkStart w:id="2107" w:name="_Toc333935718"/>
      <w:bookmarkStart w:id="2108" w:name="_Toc332270378"/>
      <w:bookmarkStart w:id="2109" w:name="_Toc336681611"/>
      <w:bookmarkStart w:id="2110" w:name="_Toc342060406"/>
      <w:bookmarkStart w:id="2111" w:name="_Toc365967106"/>
      <w:bookmarkStart w:id="2112" w:name="_Toc343612951"/>
      <w:bookmarkStart w:id="2113" w:name="_Toc339020126"/>
      <w:bookmarkStart w:id="2114" w:name="_Toc339441118"/>
      <w:bookmarkStart w:id="2115" w:name="_Toc331684073"/>
      <w:bookmarkStart w:id="2116" w:name="_Toc365985212"/>
      <w:bookmarkStart w:id="2117" w:name="_Toc340507473"/>
      <w:bookmarkStart w:id="2118" w:name="_Toc340672900"/>
      <w:bookmarkStart w:id="2119" w:name="_Toc339019920"/>
      <w:bookmarkStart w:id="2120" w:name="_Toc345312628"/>
      <w:bookmarkStart w:id="2121" w:name="_Toc20331"/>
      <w:bookmarkStart w:id="2122" w:name="_Toc343247131"/>
      <w:bookmarkStart w:id="2123" w:name="_Toc337632389"/>
      <w:bookmarkStart w:id="2124" w:name="_Toc366072563"/>
      <w:bookmarkStart w:id="2125" w:name="_Toc343248449"/>
      <w:bookmarkStart w:id="2126" w:name="_Toc350756481"/>
      <w:bookmarkStart w:id="2127" w:name="_Toc332206740"/>
      <w:bookmarkStart w:id="2128" w:name="_Toc339020264"/>
      <w:bookmarkStart w:id="2129" w:name="_Toc333237820"/>
      <w:bookmarkStart w:id="2130" w:name="_Toc350438780"/>
      <w:bookmarkStart w:id="2131" w:name="_Toc342398161"/>
      <w:bookmarkStart w:id="2132" w:name="_Toc342312474"/>
      <w:bookmarkStart w:id="2133" w:name="_Toc331512932"/>
      <w:bookmarkStart w:id="2134" w:name="_Toc339362331"/>
      <w:bookmarkStart w:id="2135" w:name="_Toc432695231"/>
      <w:bookmarkStart w:id="2136" w:name="_Toc340677101"/>
      <w:bookmarkStart w:id="2137" w:name="_Toc333237709"/>
      <w:bookmarkStart w:id="2138" w:name="_Toc333935377"/>
      <w:bookmarkStart w:id="2139" w:name="_Toc333238665"/>
      <w:bookmarkStart w:id="2140" w:name="_Toc336681966"/>
      <w:bookmarkStart w:id="2141" w:name="_Toc330460017"/>
      <w:r>
        <w:rPr>
          <w:rFonts w:hint="eastAsia"/>
          <w:color w:val="000000" w:themeColor="text1"/>
          <w:highlight w:val="none"/>
          <w14:textFill>
            <w14:solidFill>
              <w14:schemeClr w14:val="tx1"/>
            </w14:solidFill>
          </w14:textFill>
        </w:rPr>
        <w:t>附件十：</w:t>
      </w:r>
      <w:bookmarkEnd w:id="2103"/>
      <w:r>
        <w:rPr>
          <w:rFonts w:hint="eastAsia"/>
          <w:color w:val="000000" w:themeColor="text1"/>
          <w:highlight w:val="none"/>
          <w14:textFill>
            <w14:solidFill>
              <w14:schemeClr w14:val="tx1"/>
            </w14:solidFill>
          </w14:textFill>
        </w:rPr>
        <w:t>投标人提交的其它商务和技术资料</w:t>
      </w:r>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p>
    <w:p w14:paraId="58465F19">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323BFB08">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14:paraId="0088FDD3">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p w14:paraId="36AFAB09">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238D021E">
      <w:pPr>
        <w:pStyle w:val="7"/>
        <w:spacing w:line="360" w:lineRule="auto"/>
        <w:rPr>
          <w:rFonts w:hAnsi="宋体"/>
          <w:bCs/>
          <w:color w:val="000000" w:themeColor="text1"/>
          <w:sz w:val="21"/>
          <w:highlight w:val="none"/>
          <w14:textFill>
            <w14:solidFill>
              <w14:schemeClr w14:val="tx1"/>
            </w14:solidFill>
          </w14:textFill>
        </w:rPr>
      </w:pPr>
    </w:p>
    <w:p w14:paraId="252082EB">
      <w:pPr>
        <w:pStyle w:val="7"/>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14:paraId="5FAFE076">
      <w:pPr>
        <w:pStyle w:val="7"/>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53C51591">
      <w:pPr>
        <w:pStyle w:val="7"/>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5829D9AF">
      <w:pPr>
        <w:pStyle w:val="7"/>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74501DDA">
      <w:pPr>
        <w:pStyle w:val="7"/>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369006A4">
      <w:pPr>
        <w:adjustRightInd w:val="0"/>
        <w:snapToGrid w:val="0"/>
        <w:spacing w:line="440" w:lineRule="exact"/>
        <w:rPr>
          <w:rFonts w:ascii="宋体" w:hAnsi="宋体"/>
          <w:bCs/>
          <w:color w:val="000000" w:themeColor="text1"/>
          <w:highlight w:val="none"/>
          <w14:textFill>
            <w14:solidFill>
              <w14:schemeClr w14:val="tx1"/>
            </w14:solidFill>
          </w14:textFill>
        </w:rPr>
      </w:pPr>
    </w:p>
    <w:p w14:paraId="0421DC30">
      <w:pPr>
        <w:adjustRightInd w:val="0"/>
        <w:snapToGrid w:val="0"/>
        <w:spacing w:line="440" w:lineRule="exact"/>
        <w:rPr>
          <w:rFonts w:ascii="宋体" w:hAnsi="宋体"/>
          <w:bCs/>
          <w:color w:val="000000" w:themeColor="text1"/>
          <w:highlight w:val="none"/>
          <w14:textFill>
            <w14:solidFill>
              <w14:schemeClr w14:val="tx1"/>
            </w14:solidFill>
          </w14:textFill>
        </w:rPr>
      </w:pPr>
    </w:p>
    <w:p w14:paraId="5CC79699">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49B77E4B">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22A9E83E">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日期：</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 xml:space="preserve">  </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年</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 xml:space="preserve">  </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月</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 xml:space="preserve">  </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日</w:t>
      </w:r>
    </w:p>
    <w:p w14:paraId="5C16BA97">
      <w:pPr>
        <w:pStyle w:val="7"/>
        <w:spacing w:line="360" w:lineRule="auto"/>
        <w:rPr>
          <w:color w:val="000000" w:themeColor="text1"/>
          <w:highlight w:val="none"/>
          <w14:textFill>
            <w14:solidFill>
              <w14:schemeClr w14:val="tx1"/>
            </w14:solidFill>
          </w14:textFill>
        </w:rPr>
      </w:pPr>
    </w:p>
    <w:p w14:paraId="2E58D790">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14:paraId="06C85386">
      <w:pPr>
        <w:pStyle w:val="7"/>
        <w:rPr>
          <w:color w:val="000000" w:themeColor="text1"/>
          <w:highlight w:val="none"/>
          <w14:textFill>
            <w14:solidFill>
              <w14:schemeClr w14:val="tx1"/>
            </w14:solidFill>
          </w14:textFill>
        </w:rPr>
      </w:pPr>
      <w:bookmarkStart w:id="2142" w:name="_Toc434832511"/>
    </w:p>
    <w:p w14:paraId="2FCECE56">
      <w:pPr>
        <w:pStyle w:val="7"/>
        <w:rPr>
          <w:color w:val="000000" w:themeColor="text1"/>
          <w:highlight w:val="none"/>
          <w14:textFill>
            <w14:solidFill>
              <w14:schemeClr w14:val="tx1"/>
            </w14:solidFill>
          </w14:textFill>
        </w:rPr>
      </w:pPr>
    </w:p>
    <w:p w14:paraId="6D78DE29">
      <w:pPr>
        <w:pStyle w:val="7"/>
        <w:rPr>
          <w:color w:val="000000" w:themeColor="text1"/>
          <w:highlight w:val="none"/>
          <w14:textFill>
            <w14:solidFill>
              <w14:schemeClr w14:val="tx1"/>
            </w14:solidFill>
          </w14:textFill>
        </w:rPr>
      </w:pPr>
    </w:p>
    <w:p w14:paraId="43CBBBD0">
      <w:pPr>
        <w:pStyle w:val="7"/>
        <w:rPr>
          <w:color w:val="000000" w:themeColor="text1"/>
          <w:highlight w:val="none"/>
          <w14:textFill>
            <w14:solidFill>
              <w14:schemeClr w14:val="tx1"/>
            </w14:solidFill>
          </w14:textFill>
        </w:rPr>
      </w:pPr>
    </w:p>
    <w:p w14:paraId="74DAD164">
      <w:pPr>
        <w:pStyle w:val="7"/>
        <w:rPr>
          <w:color w:val="000000" w:themeColor="text1"/>
          <w:highlight w:val="none"/>
          <w14:textFill>
            <w14:solidFill>
              <w14:schemeClr w14:val="tx1"/>
            </w14:solidFill>
          </w14:textFill>
        </w:rPr>
      </w:pPr>
    </w:p>
    <w:p w14:paraId="4D9BFC74">
      <w:pPr>
        <w:pStyle w:val="7"/>
        <w:rPr>
          <w:color w:val="000000" w:themeColor="text1"/>
          <w:highlight w:val="none"/>
          <w14:textFill>
            <w14:solidFill>
              <w14:schemeClr w14:val="tx1"/>
            </w14:solidFill>
          </w14:textFill>
        </w:rPr>
      </w:pPr>
    </w:p>
    <w:p w14:paraId="5B943BD7">
      <w:pPr>
        <w:pStyle w:val="7"/>
        <w:rPr>
          <w:color w:val="000000" w:themeColor="text1"/>
          <w:highlight w:val="none"/>
          <w14:textFill>
            <w14:solidFill>
              <w14:schemeClr w14:val="tx1"/>
            </w14:solidFill>
          </w14:textFill>
        </w:rPr>
      </w:pPr>
    </w:p>
    <w:p w14:paraId="1288261E">
      <w:pPr>
        <w:pStyle w:val="7"/>
        <w:rPr>
          <w:color w:val="000000" w:themeColor="text1"/>
          <w:highlight w:val="none"/>
          <w14:textFill>
            <w14:solidFill>
              <w14:schemeClr w14:val="tx1"/>
            </w14:solidFill>
          </w14:textFill>
        </w:rPr>
      </w:pPr>
    </w:p>
    <w:p w14:paraId="44D63251">
      <w:pPr>
        <w:pStyle w:val="7"/>
        <w:rPr>
          <w:color w:val="000000" w:themeColor="text1"/>
          <w:highlight w:val="none"/>
          <w14:textFill>
            <w14:solidFill>
              <w14:schemeClr w14:val="tx1"/>
            </w14:solidFill>
          </w14:textFill>
        </w:rPr>
      </w:pPr>
    </w:p>
    <w:p w14:paraId="006B0C41">
      <w:pPr>
        <w:pStyle w:val="7"/>
        <w:rPr>
          <w:color w:val="000000" w:themeColor="text1"/>
          <w:highlight w:val="none"/>
          <w14:textFill>
            <w14:solidFill>
              <w14:schemeClr w14:val="tx1"/>
            </w14:solidFill>
          </w14:textFill>
        </w:rPr>
      </w:pPr>
    </w:p>
    <w:p w14:paraId="40875B39">
      <w:pPr>
        <w:pStyle w:val="7"/>
        <w:rPr>
          <w:color w:val="000000" w:themeColor="text1"/>
          <w:highlight w:val="none"/>
          <w14:textFill>
            <w14:solidFill>
              <w14:schemeClr w14:val="tx1"/>
            </w14:solidFill>
          </w14:textFill>
        </w:rPr>
      </w:pPr>
    </w:p>
    <w:p w14:paraId="5D4C1D83">
      <w:pPr>
        <w:pStyle w:val="26"/>
        <w:rPr>
          <w:color w:val="000000" w:themeColor="text1"/>
          <w:highlight w:val="none"/>
          <w14:textFill>
            <w14:solidFill>
              <w14:schemeClr w14:val="tx1"/>
            </w14:solidFill>
          </w14:textFill>
        </w:rPr>
      </w:pPr>
    </w:p>
    <w:p w14:paraId="2591A993">
      <w:pPr>
        <w:jc w:val="left"/>
        <w:rPr>
          <w:rFonts w:hint="eastAsia" w:ascii="仿宋" w:hAnsi="仿宋" w:eastAsia="仿宋" w:cs="仿宋"/>
          <w:color w:val="000000" w:themeColor="text1"/>
          <w:kern w:val="0"/>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1</w:t>
      </w:r>
    </w:p>
    <w:p w14:paraId="1F02529A">
      <w:pP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259EAC0E">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56622CA3">
      <w:pPr>
        <w:spacing w:line="360" w:lineRule="auto"/>
        <w:ind w:firstLine="640" w:firstLineChars="200"/>
        <w:jc w:val="left"/>
        <w:rPr>
          <w:rFonts w:ascii="仿宋" w:hAnsi="仿宋" w:eastAsia="仿宋" w:cs="仿宋"/>
          <w:color w:val="000000" w:themeColor="text1"/>
          <w:kern w:val="0"/>
          <w:sz w:val="32"/>
          <w:szCs w:val="32"/>
          <w:highlight w:val="none"/>
          <w14:textFill>
            <w14:solidFill>
              <w14:schemeClr w14:val="tx1"/>
            </w14:solidFill>
          </w14:textFill>
        </w:rPr>
      </w:pPr>
    </w:p>
    <w:p w14:paraId="683F30BF">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71BDFF32">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72C5EDC3">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20582EF5">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4632984A">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6B74D5A1">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76066D65">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56C98E13">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036EC753">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3BA9E8AB">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49D68DB8">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0B501BCD">
      <w:pPr>
        <w:spacing w:line="360" w:lineRule="auto"/>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bookmarkEnd w:id="2100"/>
    <w:p w14:paraId="5F953569">
      <w:pPr>
        <w:jc w:val="left"/>
        <w:rPr>
          <w:rFonts w:hint="eastAsia" w:ascii="仿宋" w:hAnsi="仿宋" w:eastAsia="仿宋" w:cs="仿宋"/>
          <w:color w:val="000000" w:themeColor="text1"/>
          <w:kern w:val="0"/>
          <w:sz w:val="32"/>
          <w:szCs w:val="32"/>
          <w:highlight w:val="none"/>
          <w14:textFill>
            <w14:solidFill>
              <w14:schemeClr w14:val="tx1"/>
            </w14:solidFill>
          </w14:textFill>
        </w:rPr>
      </w:pPr>
    </w:p>
    <w:p w14:paraId="596A421F">
      <w:pPr>
        <w:jc w:val="left"/>
        <w:rPr>
          <w:rFonts w:hint="eastAsia" w:ascii="仿宋" w:hAnsi="仿宋" w:eastAsia="仿宋" w:cs="仿宋"/>
          <w:color w:val="000000" w:themeColor="text1"/>
          <w:kern w:val="0"/>
          <w:sz w:val="32"/>
          <w:szCs w:val="32"/>
          <w:highlight w:val="none"/>
          <w14:textFill>
            <w14:solidFill>
              <w14:schemeClr w14:val="tx1"/>
            </w14:solidFill>
          </w14:textFill>
        </w:rPr>
      </w:pPr>
    </w:p>
    <w:p w14:paraId="23CE2698">
      <w:pPr>
        <w:jc w:val="left"/>
        <w:rPr>
          <w:rFonts w:hint="eastAsia" w:ascii="仿宋" w:hAnsi="仿宋" w:eastAsia="仿宋" w:cs="仿宋"/>
          <w:color w:val="000000" w:themeColor="text1"/>
          <w:kern w:val="0"/>
          <w:sz w:val="32"/>
          <w:szCs w:val="32"/>
          <w:highlight w:val="none"/>
          <w14:textFill>
            <w14:solidFill>
              <w14:schemeClr w14:val="tx1"/>
            </w14:solidFill>
          </w14:textFill>
        </w:rPr>
      </w:pPr>
    </w:p>
    <w:p w14:paraId="5B633138">
      <w:pPr>
        <w:jc w:val="left"/>
        <w:rPr>
          <w:rFonts w:hint="eastAsia" w:ascii="仿宋" w:hAnsi="仿宋" w:eastAsia="仿宋" w:cs="仿宋"/>
          <w:color w:val="000000" w:themeColor="text1"/>
          <w:kern w:val="0"/>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2</w:t>
      </w:r>
    </w:p>
    <w:p w14:paraId="74AEBCA6">
      <w:pPr>
        <w:pStyle w:val="319"/>
        <w:jc w:val="center"/>
        <w:outlineLvl w:val="3"/>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联合体共同投标协议书</w:t>
      </w:r>
    </w:p>
    <w:p w14:paraId="134AB7C8">
      <w:pPr>
        <w:pStyle w:val="3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000000" w:themeColor="text1"/>
          <w:sz w:val="28"/>
          <w:szCs w:val="28"/>
          <w:highlight w:val="none"/>
          <w14:textFill>
            <w14:solidFill>
              <w14:schemeClr w14:val="tx1"/>
            </w14:solidFill>
          </w14:textFill>
        </w:rPr>
      </w:pPr>
    </w:p>
    <w:p w14:paraId="07E71AF9">
      <w:pPr>
        <w:pStyle w:val="3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立约方：</w:t>
      </w:r>
      <w:r>
        <w:rPr>
          <w:rFonts w:hint="eastAsia" w:ascii="仿宋" w:hAnsi="仿宋" w:eastAsia="仿宋" w:cs="仿宋"/>
          <w:color w:val="000000" w:themeColor="text1"/>
          <w:sz w:val="28"/>
          <w:szCs w:val="28"/>
          <w:highlight w:val="none"/>
          <w:u w:val="single"/>
          <w14:textFill>
            <w14:solidFill>
              <w14:schemeClr w14:val="tx1"/>
            </w14:solidFill>
          </w14:textFill>
        </w:rPr>
        <w:t>（甲公司全称）</w:t>
      </w:r>
    </w:p>
    <w:p w14:paraId="247D2C37">
      <w:pPr>
        <w:pStyle w:val="3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u w:val="single"/>
          <w14:textFill>
            <w14:solidFill>
              <w14:schemeClr w14:val="tx1"/>
            </w14:solidFill>
          </w14:textFill>
        </w:rPr>
        <w:t>（乙公司全称）</w:t>
      </w:r>
    </w:p>
    <w:p w14:paraId="47AC5FFC">
      <w:pPr>
        <w:pStyle w:val="3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u w:val="single"/>
          <w14:textFill>
            <w14:solidFill>
              <w14:schemeClr w14:val="tx1"/>
            </w14:solidFill>
          </w14:textFill>
        </w:rPr>
        <w:t>（……公司全称）</w:t>
      </w:r>
    </w:p>
    <w:p w14:paraId="25A85773">
      <w:pPr>
        <w:pStyle w:val="3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u w:val="single"/>
          <w14:textFill>
            <w14:solidFill>
              <w14:schemeClr w14:val="tx1"/>
            </w14:solidFill>
          </w14:textFill>
        </w:rPr>
        <w:t>（甲公司全称）、（乙公司全称）、（……公司全称）</w:t>
      </w:r>
      <w:r>
        <w:rPr>
          <w:rFonts w:hint="eastAsia" w:ascii="仿宋" w:hAnsi="仿宋" w:eastAsia="仿宋" w:cs="仿宋"/>
          <w:color w:val="000000" w:themeColor="text1"/>
          <w:sz w:val="28"/>
          <w:szCs w:val="28"/>
          <w:highlight w:val="none"/>
          <w14:textFill>
            <w14:solidFill>
              <w14:schemeClr w14:val="tx1"/>
            </w14:solidFill>
          </w14:textFill>
        </w:rPr>
        <w:t>自愿组成联合体，以一个投标人的身份共同参加（采购项目名称）（采购项目编号）的响应活动。经各方充分协商一致，就项目的响应和合同实施阶段的有关事务协商一致订立协议如下：</w:t>
      </w:r>
    </w:p>
    <w:p w14:paraId="1FFB5451">
      <w:pPr>
        <w:pStyle w:val="3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一、联合体各方关系</w:t>
      </w:r>
    </w:p>
    <w:p w14:paraId="660EBA1C">
      <w:pPr>
        <w:pStyle w:val="3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u w:val="single"/>
          <w14:textFill>
            <w14:solidFill>
              <w14:schemeClr w14:val="tx1"/>
            </w14:solidFill>
          </w14:textFill>
        </w:rPr>
        <w:t>（甲公司全称）、（乙公司全称）、（……公司全称）</w:t>
      </w:r>
      <w:r>
        <w:rPr>
          <w:rFonts w:hint="eastAsia" w:ascii="仿宋" w:hAnsi="仿宋" w:eastAsia="仿宋" w:cs="仿宋"/>
          <w:color w:val="000000" w:themeColor="text1"/>
          <w:sz w:val="28"/>
          <w:szCs w:val="28"/>
          <w:highlight w:val="none"/>
          <w14:textFill>
            <w14:solidFill>
              <w14:schemeClr w14:val="tx1"/>
            </w14:solidFill>
          </w14:textFill>
        </w:rPr>
        <w:t>共同组成一个联合体，以一个投标人的身份共同参加本项目的响应。（甲公司全称）、（乙公司全称）、（……公司全称）作为联合体成员，若中标，联合体各方共同与（采购人）签订政府采购合同。</w:t>
      </w:r>
    </w:p>
    <w:p w14:paraId="1B827557">
      <w:pPr>
        <w:pStyle w:val="3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二、联合体内部有关事项约定如下：</w:t>
      </w:r>
    </w:p>
    <w:p w14:paraId="6A0A8F9E">
      <w:pPr>
        <w:pStyle w:val="3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1.（甲公司全称）作为联合体的牵头单位，代表联合体双方负责投标和合同实施阶段的主办、协调工作。</w:t>
      </w:r>
    </w:p>
    <w:p w14:paraId="71D7F81C">
      <w:pPr>
        <w:pStyle w:val="3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14:paraId="0384B638">
      <w:pPr>
        <w:pStyle w:val="3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3.如果本联合体中标，</w:t>
      </w:r>
      <w:r>
        <w:rPr>
          <w:rFonts w:hint="eastAsia" w:ascii="仿宋" w:hAnsi="仿宋" w:eastAsia="仿宋" w:cs="仿宋"/>
          <w:color w:val="000000" w:themeColor="text1"/>
          <w:sz w:val="28"/>
          <w:szCs w:val="28"/>
          <w:highlight w:val="none"/>
          <w:u w:val="single"/>
          <w14:textFill>
            <w14:solidFill>
              <w14:schemeClr w14:val="tx1"/>
            </w14:solidFill>
          </w14:textFill>
        </w:rPr>
        <w:t>（甲公司全称）</w:t>
      </w:r>
      <w:r>
        <w:rPr>
          <w:rFonts w:hint="eastAsia" w:ascii="仿宋" w:hAnsi="仿宋" w:eastAsia="仿宋" w:cs="仿宋"/>
          <w:color w:val="000000" w:themeColor="text1"/>
          <w:sz w:val="28"/>
          <w:szCs w:val="28"/>
          <w:highlight w:val="none"/>
          <w14:textFill>
            <w14:solidFill>
              <w14:schemeClr w14:val="tx1"/>
            </w14:solidFill>
          </w14:textFill>
        </w:rPr>
        <w:t>负责本项目</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部分，</w:t>
      </w:r>
      <w:r>
        <w:rPr>
          <w:rFonts w:hint="eastAsia" w:ascii="仿宋" w:hAnsi="仿宋" w:eastAsia="仿宋" w:cs="仿宋"/>
          <w:color w:val="000000" w:themeColor="text1"/>
          <w:sz w:val="28"/>
          <w:szCs w:val="28"/>
          <w:highlight w:val="none"/>
          <w:u w:val="single"/>
          <w14:textFill>
            <w14:solidFill>
              <w14:schemeClr w14:val="tx1"/>
            </w14:solidFill>
          </w14:textFill>
        </w:rPr>
        <w:t>（乙公司全称）</w:t>
      </w:r>
      <w:r>
        <w:rPr>
          <w:rFonts w:hint="eastAsia" w:ascii="仿宋" w:hAnsi="仿宋" w:eastAsia="仿宋" w:cs="仿宋"/>
          <w:color w:val="000000" w:themeColor="text1"/>
          <w:sz w:val="28"/>
          <w:szCs w:val="28"/>
          <w:highlight w:val="none"/>
          <w14:textFill>
            <w14:solidFill>
              <w14:schemeClr w14:val="tx1"/>
            </w14:solidFill>
          </w14:textFill>
        </w:rPr>
        <w:t>负责本项目</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部分。</w:t>
      </w:r>
    </w:p>
    <w:p w14:paraId="107775AC">
      <w:pPr>
        <w:pStyle w:val="3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4.如中标，联合体各方共同与（采购人）签订合同书，并就中标项目向采购人负责有连带的和各自的法律责任；</w:t>
      </w:r>
    </w:p>
    <w:p w14:paraId="43135538">
      <w:pPr>
        <w:pStyle w:val="3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5.联合体成员（公司全称）为（请填写：小型、微型）企业，将承担合同总金额</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%的工作内容（联合体成员中有小型、微型企业时适用）。</w:t>
      </w:r>
    </w:p>
    <w:p w14:paraId="0BF7367C">
      <w:pPr>
        <w:pStyle w:val="3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14:paraId="611D7FB3">
      <w:pPr>
        <w:pStyle w:val="3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四、联合体如因违约过失责任而导致采购人经济损失或被索赔时，本联合体任何一方均同意无条件优先清偿采购人的一切债务和经济赔偿。</w:t>
      </w:r>
    </w:p>
    <w:p w14:paraId="7D525DFC">
      <w:pPr>
        <w:pStyle w:val="3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五、本协议在自签署之日起生效，有效期内有效，如获中标资格，合同有效期延续至合同履行完毕之日。</w:t>
      </w:r>
    </w:p>
    <w:p w14:paraId="015A61FC">
      <w:pPr>
        <w:pStyle w:val="319"/>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六、本协议书正本一式</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份，随投标文件装订</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份，送采购人</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份，联合体成员各一份；副本一式</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份，联合体成员各执</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份。</w:t>
      </w:r>
    </w:p>
    <w:p w14:paraId="54D7ADC7">
      <w:pPr>
        <w:pStyle w:val="319"/>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甲公司全称：</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14:textFill>
            <w14:solidFill>
              <w14:schemeClr w14:val="tx1"/>
            </w14:solidFill>
          </w14:textFill>
        </w:rPr>
        <w:t>（盖章）</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，乙公司全称：</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14:textFill>
            <w14:solidFill>
              <w14:schemeClr w14:val="tx1"/>
            </w14:solidFill>
          </w14:textFill>
        </w:rPr>
        <w:t>（盖章）</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，……公司全称：</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14:textFill>
            <w14:solidFill>
              <w14:schemeClr w14:val="tx1"/>
            </w14:solidFill>
          </w14:textFill>
        </w:rPr>
        <w:t>（盖章）</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w:t>
      </w:r>
    </w:p>
    <w:p w14:paraId="714A7EFE">
      <w:pPr>
        <w:pStyle w:val="319"/>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日，</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日，</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日</w:t>
      </w:r>
    </w:p>
    <w:p w14:paraId="727E6676">
      <w:pPr>
        <w:pStyle w:val="319"/>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注：1．联合响应时需签本协议，联合体各方成员应在本协议上共同盖章确认。</w:t>
      </w:r>
    </w:p>
    <w:p w14:paraId="629E5C3B">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kern w:val="0"/>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2．本协议内容不得擅自修改。此协议将作为签订合同的附件之一。</w:t>
      </w:r>
    </w:p>
    <w:p w14:paraId="6EA168D6">
      <w:pPr>
        <w:pStyle w:val="2"/>
        <w:rPr>
          <w:rFonts w:hint="eastAsia" w:ascii="仿宋" w:hAnsi="仿宋" w:eastAsia="仿宋" w:cs="仿宋"/>
          <w:color w:val="000000" w:themeColor="text1"/>
          <w:kern w:val="0"/>
          <w:sz w:val="32"/>
          <w:szCs w:val="32"/>
          <w:highlight w:val="none"/>
          <w:lang w:val="en-US" w:eastAsia="zh-CN"/>
          <w14:textFill>
            <w14:solidFill>
              <w14:schemeClr w14:val="tx1"/>
            </w14:solidFill>
          </w14:textFill>
        </w:rPr>
      </w:pPr>
    </w:p>
    <w:p w14:paraId="492C655D">
      <w:pPr>
        <w:pStyle w:val="7"/>
        <w:ind w:left="0" w:leftChars="0" w:firstLine="0" w:firstLineChars="0"/>
        <w:rPr>
          <w:rFonts w:ascii="仿宋" w:hAnsi="仿宋" w:eastAsia="仿宋" w:cs="仿宋"/>
          <w:color w:val="000000" w:themeColor="text1"/>
          <w:highlight w:val="none"/>
          <w14:textFill>
            <w14:solidFill>
              <w14:schemeClr w14:val="tx1"/>
            </w14:solidFill>
          </w14:textFill>
        </w:rPr>
      </w:pPr>
    </w:p>
    <w:p w14:paraId="2FED8D28">
      <w:pPr>
        <w:pStyle w:val="7"/>
        <w:rPr>
          <w:rFonts w:ascii="仿宋" w:hAnsi="仿宋" w:eastAsia="仿宋" w:cs="仿宋"/>
          <w:color w:val="000000" w:themeColor="text1"/>
          <w:highlight w:val="none"/>
          <w14:textFill>
            <w14:solidFill>
              <w14:schemeClr w14:val="tx1"/>
            </w14:solidFill>
          </w14:textFill>
        </w:rPr>
      </w:pPr>
    </w:p>
    <w:p w14:paraId="70634026">
      <w:pPr>
        <w:pStyle w:val="7"/>
        <w:rPr>
          <w:rFonts w:ascii="仿宋" w:hAnsi="仿宋" w:eastAsia="仿宋" w:cs="仿宋"/>
          <w:color w:val="000000" w:themeColor="text1"/>
          <w:highlight w:val="none"/>
          <w14:textFill>
            <w14:solidFill>
              <w14:schemeClr w14:val="tx1"/>
            </w14:solidFill>
          </w14:textFill>
        </w:rPr>
      </w:pPr>
    </w:p>
    <w:p w14:paraId="46688317">
      <w:pPr>
        <w:pStyle w:val="7"/>
        <w:rPr>
          <w:rFonts w:ascii="仿宋" w:hAnsi="仿宋" w:eastAsia="仿宋" w:cs="仿宋"/>
          <w:color w:val="000000" w:themeColor="text1"/>
          <w:highlight w:val="none"/>
          <w14:textFill>
            <w14:solidFill>
              <w14:schemeClr w14:val="tx1"/>
            </w14:solidFill>
          </w14:textFill>
        </w:rPr>
      </w:pPr>
    </w:p>
    <w:p w14:paraId="5E6F1304">
      <w:pPr>
        <w:pStyle w:val="7"/>
        <w:rPr>
          <w:rFonts w:ascii="仿宋" w:hAnsi="仿宋" w:eastAsia="仿宋" w:cs="仿宋"/>
          <w:color w:val="000000" w:themeColor="text1"/>
          <w:highlight w:val="none"/>
          <w14:textFill>
            <w14:solidFill>
              <w14:schemeClr w14:val="tx1"/>
            </w14:solidFill>
          </w14:textFill>
        </w:rPr>
      </w:pPr>
    </w:p>
    <w:p w14:paraId="485F68F6">
      <w:pPr>
        <w:pStyle w:val="7"/>
        <w:rPr>
          <w:rFonts w:ascii="仿宋" w:hAnsi="仿宋" w:eastAsia="仿宋" w:cs="仿宋"/>
          <w:color w:val="000000" w:themeColor="text1"/>
          <w:highlight w:val="none"/>
          <w14:textFill>
            <w14:solidFill>
              <w14:schemeClr w14:val="tx1"/>
            </w14:solidFill>
          </w14:textFill>
        </w:rPr>
      </w:pPr>
    </w:p>
    <w:p w14:paraId="5F836767">
      <w:pPr>
        <w:pStyle w:val="7"/>
        <w:rPr>
          <w:rFonts w:ascii="仿宋" w:hAnsi="仿宋" w:eastAsia="仿宋" w:cs="仿宋"/>
          <w:color w:val="000000" w:themeColor="text1"/>
          <w:highlight w:val="none"/>
          <w14:textFill>
            <w14:solidFill>
              <w14:schemeClr w14:val="tx1"/>
            </w14:solidFill>
          </w14:textFill>
        </w:rPr>
      </w:pPr>
    </w:p>
    <w:p w14:paraId="5820AAAF">
      <w:pPr>
        <w:pStyle w:val="26"/>
        <w:rPr>
          <w:color w:val="000000" w:themeColor="text1"/>
          <w:highlight w:val="none"/>
          <w14:textFill>
            <w14:solidFill>
              <w14:schemeClr w14:val="tx1"/>
            </w14:solidFill>
          </w14:textFill>
        </w:rPr>
      </w:pPr>
    </w:p>
    <w:p w14:paraId="06C4D4D4">
      <w:pPr>
        <w:pStyle w:val="26"/>
        <w:rPr>
          <w:color w:val="000000" w:themeColor="text1"/>
          <w:highlight w:val="none"/>
          <w14:textFill>
            <w14:solidFill>
              <w14:schemeClr w14:val="tx1"/>
            </w14:solidFill>
          </w14:textFill>
        </w:rPr>
      </w:pPr>
    </w:p>
    <w:p w14:paraId="2C687925">
      <w:pPr>
        <w:pStyle w:val="26"/>
        <w:rPr>
          <w:color w:val="000000" w:themeColor="text1"/>
          <w:highlight w:val="none"/>
          <w14:textFill>
            <w14:solidFill>
              <w14:schemeClr w14:val="tx1"/>
            </w14:solidFill>
          </w14:textFill>
        </w:rPr>
      </w:pPr>
    </w:p>
    <w:p w14:paraId="100D41D3">
      <w:pPr>
        <w:pStyle w:val="26"/>
        <w:rPr>
          <w:color w:val="000000" w:themeColor="text1"/>
          <w:highlight w:val="none"/>
          <w14:textFill>
            <w14:solidFill>
              <w14:schemeClr w14:val="tx1"/>
            </w14:solidFill>
          </w14:textFill>
        </w:rPr>
      </w:pPr>
    </w:p>
    <w:p w14:paraId="53ED0B44">
      <w:pPr>
        <w:pStyle w:val="4"/>
        <w:numPr>
          <w:ilvl w:val="0"/>
          <w:numId w:val="0"/>
        </w:numPr>
        <w:rPr>
          <w:rFonts w:hint="eastAsia"/>
          <w:color w:val="000000" w:themeColor="text1"/>
          <w:sz w:val="52"/>
          <w:highlight w:val="none"/>
          <w14:textFill>
            <w14:solidFill>
              <w14:schemeClr w14:val="tx1"/>
            </w14:solidFill>
          </w14:textFill>
        </w:rPr>
      </w:pPr>
      <w:bookmarkStart w:id="2143" w:name="_Toc456888293"/>
      <w:bookmarkStart w:id="2144" w:name="_Toc27885"/>
      <w:bookmarkStart w:id="2145" w:name="_Toc456887842"/>
    </w:p>
    <w:p w14:paraId="782F10AE">
      <w:pPr>
        <w:pStyle w:val="4"/>
        <w:numPr>
          <w:ilvl w:val="0"/>
          <w:numId w:val="0"/>
        </w:numPr>
        <w:rPr>
          <w:rFonts w:hint="eastAsia"/>
          <w:color w:val="000000" w:themeColor="text1"/>
          <w:sz w:val="52"/>
          <w:highlight w:val="none"/>
          <w14:textFill>
            <w14:solidFill>
              <w14:schemeClr w14:val="tx1"/>
            </w14:solidFill>
          </w14:textFill>
        </w:rPr>
      </w:pPr>
    </w:p>
    <w:p w14:paraId="52EAECC4">
      <w:pPr>
        <w:pStyle w:val="4"/>
        <w:numPr>
          <w:ilvl w:val="0"/>
          <w:numId w:val="0"/>
        </w:numPr>
        <w:rPr>
          <w:rFonts w:hint="eastAsia"/>
          <w:color w:val="000000" w:themeColor="text1"/>
          <w:sz w:val="52"/>
          <w:highlight w:val="none"/>
          <w14:textFill>
            <w14:solidFill>
              <w14:schemeClr w14:val="tx1"/>
            </w14:solidFill>
          </w14:textFill>
        </w:rPr>
      </w:pPr>
    </w:p>
    <w:p w14:paraId="787F6F4E">
      <w:pPr>
        <w:pStyle w:val="4"/>
        <w:numPr>
          <w:ilvl w:val="0"/>
          <w:numId w:val="0"/>
        </w:numPr>
        <w:rPr>
          <w:rFonts w:hint="eastAsia"/>
          <w:color w:val="000000" w:themeColor="text1"/>
          <w:sz w:val="52"/>
          <w:highlight w:val="none"/>
          <w14:textFill>
            <w14:solidFill>
              <w14:schemeClr w14:val="tx1"/>
            </w14:solidFill>
          </w14:textFill>
        </w:rPr>
      </w:pPr>
    </w:p>
    <w:p w14:paraId="42FDA15A">
      <w:pPr>
        <w:pStyle w:val="4"/>
        <w:numPr>
          <w:ilvl w:val="0"/>
          <w:numId w:val="0"/>
        </w:numPr>
        <w:rPr>
          <w:rFonts w:hint="eastAsia"/>
          <w:color w:val="000000" w:themeColor="text1"/>
          <w:sz w:val="52"/>
          <w:highlight w:val="none"/>
          <w14:textFill>
            <w14:solidFill>
              <w14:schemeClr w14:val="tx1"/>
            </w14:solidFill>
          </w14:textFill>
        </w:rPr>
      </w:pPr>
    </w:p>
    <w:p w14:paraId="1BD14291">
      <w:pPr>
        <w:pStyle w:val="4"/>
        <w:numPr>
          <w:ilvl w:val="0"/>
          <w:numId w:val="0"/>
        </w:numPr>
        <w:rPr>
          <w:color w:val="000000" w:themeColor="text1"/>
          <w:sz w:val="52"/>
          <w:highlight w:val="none"/>
          <w14:textFill>
            <w14:solidFill>
              <w14:schemeClr w14:val="tx1"/>
            </w14:solidFill>
          </w14:textFill>
        </w:rPr>
      </w:pPr>
      <w:r>
        <w:rPr>
          <w:rFonts w:hint="eastAsia"/>
          <w:color w:val="000000" w:themeColor="text1"/>
          <w:sz w:val="52"/>
          <w:highlight w:val="none"/>
          <w14:textFill>
            <w14:solidFill>
              <w14:schemeClr w14:val="tx1"/>
            </w14:solidFill>
          </w14:textFill>
        </w:rPr>
        <w:t>其 他 格 式</w:t>
      </w:r>
      <w:bookmarkEnd w:id="2142"/>
      <w:bookmarkEnd w:id="2143"/>
      <w:bookmarkEnd w:id="2144"/>
      <w:bookmarkEnd w:id="2145"/>
    </w:p>
    <w:p w14:paraId="24493F5B">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6AF56839">
      <w:pPr>
        <w:rPr>
          <w:rFonts w:ascii="宋体" w:hAnsi="宋体"/>
          <w:color w:val="000000" w:themeColor="text1"/>
          <w:highlight w:val="none"/>
          <w14:textFill>
            <w14:solidFill>
              <w14:schemeClr w14:val="tx1"/>
            </w14:solidFill>
          </w14:textFill>
        </w:rPr>
      </w:pPr>
    </w:p>
    <w:p w14:paraId="3D1B04DD">
      <w:pPr>
        <w:rPr>
          <w:rFonts w:ascii="宋体" w:hAnsi="宋体"/>
          <w:color w:val="000000" w:themeColor="text1"/>
          <w:highlight w:val="none"/>
          <w14:textFill>
            <w14:solidFill>
              <w14:schemeClr w14:val="tx1"/>
            </w14:solidFill>
          </w14:textFill>
        </w:rPr>
      </w:pPr>
    </w:p>
    <w:p w14:paraId="7C5BA1C1">
      <w:pPr>
        <w:rPr>
          <w:rFonts w:ascii="宋体" w:hAnsi="宋体"/>
          <w:color w:val="000000" w:themeColor="text1"/>
          <w:highlight w:val="none"/>
          <w14:textFill>
            <w14:solidFill>
              <w14:schemeClr w14:val="tx1"/>
            </w14:solidFill>
          </w14:textFill>
        </w:rPr>
      </w:pPr>
    </w:p>
    <w:p w14:paraId="7D2BE17A">
      <w:pPr>
        <w:rPr>
          <w:rFonts w:ascii="宋体" w:hAnsi="宋体"/>
          <w:color w:val="000000" w:themeColor="text1"/>
          <w:highlight w:val="none"/>
          <w14:textFill>
            <w14:solidFill>
              <w14:schemeClr w14:val="tx1"/>
            </w14:solidFill>
          </w14:textFill>
        </w:rPr>
      </w:pPr>
    </w:p>
    <w:p w14:paraId="3A864246">
      <w:pPr>
        <w:rPr>
          <w:rFonts w:ascii="宋体" w:hAnsi="宋体"/>
          <w:color w:val="000000" w:themeColor="text1"/>
          <w:highlight w:val="none"/>
          <w14:textFill>
            <w14:solidFill>
              <w14:schemeClr w14:val="tx1"/>
            </w14:solidFill>
          </w14:textFill>
        </w:rPr>
      </w:pPr>
    </w:p>
    <w:p w14:paraId="34D5D0C7">
      <w:pPr>
        <w:rPr>
          <w:rFonts w:ascii="宋体" w:hAnsi="宋体"/>
          <w:color w:val="000000" w:themeColor="text1"/>
          <w:highlight w:val="none"/>
          <w14:textFill>
            <w14:solidFill>
              <w14:schemeClr w14:val="tx1"/>
            </w14:solidFill>
          </w14:textFill>
        </w:rPr>
      </w:pPr>
    </w:p>
    <w:p w14:paraId="2E6375E5">
      <w:pPr>
        <w:rPr>
          <w:rFonts w:ascii="宋体" w:hAnsi="宋体"/>
          <w:color w:val="000000" w:themeColor="text1"/>
          <w:highlight w:val="none"/>
          <w14:textFill>
            <w14:solidFill>
              <w14:schemeClr w14:val="tx1"/>
            </w14:solidFill>
          </w14:textFill>
        </w:rPr>
      </w:pPr>
    </w:p>
    <w:p w14:paraId="6F6B885B">
      <w:pPr>
        <w:rPr>
          <w:rFonts w:ascii="宋体" w:hAnsi="宋体"/>
          <w:color w:val="000000" w:themeColor="text1"/>
          <w:highlight w:val="none"/>
          <w14:textFill>
            <w14:solidFill>
              <w14:schemeClr w14:val="tx1"/>
            </w14:solidFill>
          </w14:textFill>
        </w:rPr>
      </w:pPr>
    </w:p>
    <w:p w14:paraId="5AE814DF">
      <w:pPr>
        <w:rPr>
          <w:rFonts w:ascii="宋体" w:hAnsi="宋体"/>
          <w:color w:val="000000" w:themeColor="text1"/>
          <w:highlight w:val="none"/>
          <w14:textFill>
            <w14:solidFill>
              <w14:schemeClr w14:val="tx1"/>
            </w14:solidFill>
          </w14:textFill>
        </w:rPr>
      </w:pPr>
    </w:p>
    <w:p w14:paraId="57541095">
      <w:pPr>
        <w:rPr>
          <w:rFonts w:ascii="宋体" w:hAnsi="宋体"/>
          <w:color w:val="000000" w:themeColor="text1"/>
          <w:highlight w:val="none"/>
          <w14:textFill>
            <w14:solidFill>
              <w14:schemeClr w14:val="tx1"/>
            </w14:solidFill>
          </w14:textFill>
        </w:rPr>
      </w:pPr>
    </w:p>
    <w:p w14:paraId="46F139E1">
      <w:pPr>
        <w:rPr>
          <w:rFonts w:ascii="宋体" w:hAnsi="宋体"/>
          <w:color w:val="000000" w:themeColor="text1"/>
          <w:highlight w:val="none"/>
          <w14:textFill>
            <w14:solidFill>
              <w14:schemeClr w14:val="tx1"/>
            </w14:solidFill>
          </w14:textFill>
        </w:rPr>
      </w:pPr>
    </w:p>
    <w:p w14:paraId="316BD9E5">
      <w:pPr>
        <w:rPr>
          <w:rFonts w:ascii="宋体" w:hAnsi="宋体"/>
          <w:color w:val="000000" w:themeColor="text1"/>
          <w:highlight w:val="none"/>
          <w14:textFill>
            <w14:solidFill>
              <w14:schemeClr w14:val="tx1"/>
            </w14:solidFill>
          </w14:textFill>
        </w:rPr>
      </w:pPr>
    </w:p>
    <w:p w14:paraId="274AFEE5">
      <w:pPr>
        <w:rPr>
          <w:rFonts w:ascii="宋体" w:hAnsi="宋体"/>
          <w:color w:val="000000" w:themeColor="text1"/>
          <w:highlight w:val="none"/>
          <w14:textFill>
            <w14:solidFill>
              <w14:schemeClr w14:val="tx1"/>
            </w14:solidFill>
          </w14:textFill>
        </w:rPr>
      </w:pPr>
    </w:p>
    <w:p w14:paraId="021AD3DA">
      <w:pPr>
        <w:rPr>
          <w:rFonts w:ascii="宋体" w:hAnsi="宋体"/>
          <w:color w:val="000000" w:themeColor="text1"/>
          <w:highlight w:val="none"/>
          <w14:textFill>
            <w14:solidFill>
              <w14:schemeClr w14:val="tx1"/>
            </w14:solidFill>
          </w14:textFill>
        </w:rPr>
      </w:pPr>
    </w:p>
    <w:p w14:paraId="7A882FE5">
      <w:pPr>
        <w:rPr>
          <w:rFonts w:ascii="宋体" w:hAnsi="宋体"/>
          <w:color w:val="000000" w:themeColor="text1"/>
          <w:highlight w:val="none"/>
          <w14:textFill>
            <w14:solidFill>
              <w14:schemeClr w14:val="tx1"/>
            </w14:solidFill>
          </w14:textFill>
        </w:rPr>
      </w:pPr>
    </w:p>
    <w:p w14:paraId="3B2E3B4B">
      <w:pPr>
        <w:rPr>
          <w:rFonts w:ascii="宋体" w:hAnsi="宋体"/>
          <w:color w:val="000000" w:themeColor="text1"/>
          <w:highlight w:val="none"/>
          <w14:textFill>
            <w14:solidFill>
              <w14:schemeClr w14:val="tx1"/>
            </w14:solidFill>
          </w14:textFill>
        </w:rPr>
      </w:pPr>
    </w:p>
    <w:p w14:paraId="672438FE">
      <w:pPr>
        <w:rPr>
          <w:rFonts w:ascii="宋体" w:hAnsi="宋体"/>
          <w:color w:val="000000" w:themeColor="text1"/>
          <w:highlight w:val="none"/>
          <w14:textFill>
            <w14:solidFill>
              <w14:schemeClr w14:val="tx1"/>
            </w14:solidFill>
          </w14:textFill>
        </w:rPr>
      </w:pPr>
    </w:p>
    <w:p w14:paraId="7682436D">
      <w:pPr>
        <w:rPr>
          <w:rFonts w:ascii="宋体" w:hAnsi="宋体"/>
          <w:color w:val="000000" w:themeColor="text1"/>
          <w:highlight w:val="none"/>
          <w14:textFill>
            <w14:solidFill>
              <w14:schemeClr w14:val="tx1"/>
            </w14:solidFill>
          </w14:textFill>
        </w:rPr>
      </w:pPr>
    </w:p>
    <w:p w14:paraId="1E36600D">
      <w:pPr>
        <w:rPr>
          <w:rFonts w:ascii="宋体" w:hAnsi="宋体"/>
          <w:color w:val="000000" w:themeColor="text1"/>
          <w:highlight w:val="none"/>
          <w14:textFill>
            <w14:solidFill>
              <w14:schemeClr w14:val="tx1"/>
            </w14:solidFill>
          </w14:textFill>
        </w:rPr>
      </w:pPr>
    </w:p>
    <w:p w14:paraId="64376F25">
      <w:pPr>
        <w:rPr>
          <w:rFonts w:ascii="宋体" w:hAnsi="宋体"/>
          <w:color w:val="000000" w:themeColor="text1"/>
          <w:highlight w:val="none"/>
          <w14:textFill>
            <w14:solidFill>
              <w14:schemeClr w14:val="tx1"/>
            </w14:solidFill>
          </w14:textFill>
        </w:rPr>
      </w:pPr>
    </w:p>
    <w:p w14:paraId="3376B597">
      <w:pPr>
        <w:rPr>
          <w:rFonts w:ascii="宋体" w:hAnsi="宋体"/>
          <w:color w:val="000000" w:themeColor="text1"/>
          <w:highlight w:val="none"/>
          <w14:textFill>
            <w14:solidFill>
              <w14:schemeClr w14:val="tx1"/>
            </w14:solidFill>
          </w14:textFill>
        </w:rPr>
      </w:pPr>
    </w:p>
    <w:p w14:paraId="01336639">
      <w:pPr>
        <w:rPr>
          <w:rFonts w:ascii="宋体" w:hAnsi="宋体"/>
          <w:color w:val="000000" w:themeColor="text1"/>
          <w:highlight w:val="none"/>
          <w14:textFill>
            <w14:solidFill>
              <w14:schemeClr w14:val="tx1"/>
            </w14:solidFill>
          </w14:textFill>
        </w:rPr>
      </w:pPr>
    </w:p>
    <w:p w14:paraId="6111569E">
      <w:pPr>
        <w:rPr>
          <w:rFonts w:ascii="宋体" w:hAnsi="宋体"/>
          <w:color w:val="000000" w:themeColor="text1"/>
          <w:highlight w:val="none"/>
          <w14:textFill>
            <w14:solidFill>
              <w14:schemeClr w14:val="tx1"/>
            </w14:solidFill>
          </w14:textFill>
        </w:rPr>
      </w:pPr>
    </w:p>
    <w:p w14:paraId="548BBE99">
      <w:pPr>
        <w:rPr>
          <w:rFonts w:ascii="宋体" w:hAnsi="宋体"/>
          <w:color w:val="000000" w:themeColor="text1"/>
          <w:highlight w:val="none"/>
          <w14:textFill>
            <w14:solidFill>
              <w14:schemeClr w14:val="tx1"/>
            </w14:solidFill>
          </w14:textFill>
        </w:rPr>
      </w:pPr>
    </w:p>
    <w:p w14:paraId="08322E84">
      <w:pPr>
        <w:pStyle w:val="2"/>
        <w:rPr>
          <w:rFonts w:ascii="宋体" w:hAnsi="宋体"/>
          <w:color w:val="000000" w:themeColor="text1"/>
          <w:highlight w:val="none"/>
          <w14:textFill>
            <w14:solidFill>
              <w14:schemeClr w14:val="tx1"/>
            </w14:solidFill>
          </w14:textFill>
        </w:rPr>
      </w:pPr>
    </w:p>
    <w:p w14:paraId="0D75C6C1">
      <w:pPr>
        <w:pStyle w:val="2"/>
        <w:rPr>
          <w:rFonts w:ascii="宋体" w:hAnsi="宋体"/>
          <w:color w:val="000000" w:themeColor="text1"/>
          <w:highlight w:val="none"/>
          <w14:textFill>
            <w14:solidFill>
              <w14:schemeClr w14:val="tx1"/>
            </w14:solidFill>
          </w14:textFill>
        </w:rPr>
      </w:pPr>
    </w:p>
    <w:p w14:paraId="53E56012">
      <w:pPr>
        <w:pStyle w:val="2"/>
        <w:rPr>
          <w:rFonts w:ascii="宋体" w:hAnsi="宋体"/>
          <w:color w:val="000000" w:themeColor="text1"/>
          <w:highlight w:val="none"/>
          <w14:textFill>
            <w14:solidFill>
              <w14:schemeClr w14:val="tx1"/>
            </w14:solidFill>
          </w14:textFill>
        </w:rPr>
      </w:pPr>
    </w:p>
    <w:p w14:paraId="62B13156">
      <w:pPr>
        <w:jc w:val="center"/>
        <w:rPr>
          <w:b/>
          <w:bCs/>
          <w:color w:val="000000" w:themeColor="text1"/>
          <w:szCs w:val="21"/>
          <w:highlight w:val="none"/>
          <w14:textFill>
            <w14:solidFill>
              <w14:schemeClr w14:val="tx1"/>
            </w14:solidFill>
          </w14:textFill>
        </w:rPr>
      </w:pPr>
      <w:bookmarkStart w:id="2146" w:name="_Hlk534184791"/>
      <w:r>
        <w:rPr>
          <w:rFonts w:hint="eastAsia"/>
          <w:b/>
          <w:bCs/>
          <w:color w:val="000000" w:themeColor="text1"/>
          <w:sz w:val="44"/>
          <w:szCs w:val="44"/>
          <w:highlight w:val="none"/>
          <w14:textFill>
            <w14:solidFill>
              <w14:schemeClr w14:val="tx1"/>
            </w14:solidFill>
          </w14:textFill>
        </w:rPr>
        <w:t>购买标书登记表</w:t>
      </w:r>
    </w:p>
    <w:p w14:paraId="19DA40A4">
      <w:pPr>
        <w:jc w:val="center"/>
        <w:rPr>
          <w:color w:val="000000" w:themeColor="text1"/>
          <w:szCs w:val="21"/>
          <w:highlight w:val="none"/>
          <w14:textFill>
            <w14:solidFill>
              <w14:schemeClr w14:val="tx1"/>
            </w14:solidFill>
          </w14:textFill>
        </w:rPr>
      </w:pPr>
    </w:p>
    <w:tbl>
      <w:tblPr>
        <w:tblStyle w:val="49"/>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5B48C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062857BE">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tcPr>
          <w:p w14:paraId="036A8B1B">
            <w:pPr>
              <w:rPr>
                <w:color w:val="000000" w:themeColor="text1"/>
                <w:sz w:val="28"/>
                <w:szCs w:val="28"/>
                <w:highlight w:val="none"/>
                <w14:textFill>
                  <w14:solidFill>
                    <w14:schemeClr w14:val="tx1"/>
                  </w14:solidFill>
                </w14:textFill>
              </w:rPr>
            </w:pPr>
          </w:p>
        </w:tc>
      </w:tr>
      <w:tr w14:paraId="768C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0C2D48C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tcPr>
          <w:p w14:paraId="07DEE80F">
            <w:pPr>
              <w:rPr>
                <w:color w:val="000000" w:themeColor="text1"/>
                <w:sz w:val="28"/>
                <w:szCs w:val="28"/>
                <w:highlight w:val="none"/>
                <w14:textFill>
                  <w14:solidFill>
                    <w14:schemeClr w14:val="tx1"/>
                  </w14:solidFill>
                </w14:textFill>
              </w:rPr>
            </w:pPr>
          </w:p>
        </w:tc>
        <w:tc>
          <w:tcPr>
            <w:tcW w:w="1940" w:type="dxa"/>
            <w:noWrap/>
            <w:vAlign w:val="center"/>
          </w:tcPr>
          <w:p w14:paraId="2BB0553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tcPr>
          <w:p w14:paraId="497BBD1E">
            <w:pPr>
              <w:rPr>
                <w:color w:val="000000" w:themeColor="text1"/>
                <w:sz w:val="28"/>
                <w:szCs w:val="28"/>
                <w:highlight w:val="none"/>
                <w14:textFill>
                  <w14:solidFill>
                    <w14:schemeClr w14:val="tx1"/>
                  </w14:solidFill>
                </w14:textFill>
              </w:rPr>
            </w:pPr>
          </w:p>
        </w:tc>
      </w:tr>
      <w:tr w14:paraId="7EFA8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5E5CF2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tcPr>
          <w:p w14:paraId="064B975F">
            <w:pPr>
              <w:rPr>
                <w:color w:val="000000" w:themeColor="text1"/>
                <w:sz w:val="28"/>
                <w:szCs w:val="28"/>
                <w:highlight w:val="none"/>
                <w14:textFill>
                  <w14:solidFill>
                    <w14:schemeClr w14:val="tx1"/>
                  </w14:solidFill>
                </w14:textFill>
              </w:rPr>
            </w:pPr>
          </w:p>
        </w:tc>
      </w:tr>
      <w:tr w14:paraId="13482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FA5409C">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tcPr>
          <w:p w14:paraId="7E449FC6">
            <w:pPr>
              <w:rPr>
                <w:color w:val="000000" w:themeColor="text1"/>
                <w:sz w:val="28"/>
                <w:szCs w:val="28"/>
                <w:highlight w:val="none"/>
                <w14:textFill>
                  <w14:solidFill>
                    <w14:schemeClr w14:val="tx1"/>
                  </w14:solidFill>
                </w14:textFill>
              </w:rPr>
            </w:pPr>
          </w:p>
        </w:tc>
      </w:tr>
      <w:tr w14:paraId="195C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5F185364">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tcPr>
          <w:p w14:paraId="70B46AB9">
            <w:pPr>
              <w:rPr>
                <w:color w:val="000000" w:themeColor="text1"/>
                <w:sz w:val="28"/>
                <w:szCs w:val="28"/>
                <w:highlight w:val="none"/>
                <w14:textFill>
                  <w14:solidFill>
                    <w14:schemeClr w14:val="tx1"/>
                  </w14:solidFill>
                </w14:textFill>
              </w:rPr>
            </w:pPr>
          </w:p>
        </w:tc>
        <w:tc>
          <w:tcPr>
            <w:tcW w:w="1940" w:type="dxa"/>
            <w:noWrap/>
            <w:vAlign w:val="center"/>
          </w:tcPr>
          <w:p w14:paraId="2EF7974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tcPr>
          <w:p w14:paraId="36CF8D9F">
            <w:pPr>
              <w:rPr>
                <w:color w:val="000000" w:themeColor="text1"/>
                <w:sz w:val="28"/>
                <w:szCs w:val="28"/>
                <w:highlight w:val="none"/>
                <w14:textFill>
                  <w14:solidFill>
                    <w14:schemeClr w14:val="tx1"/>
                  </w14:solidFill>
                </w14:textFill>
              </w:rPr>
            </w:pPr>
          </w:p>
        </w:tc>
      </w:tr>
      <w:tr w14:paraId="7E3E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67A7B5A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tcPr>
          <w:p w14:paraId="61854B50">
            <w:pPr>
              <w:rPr>
                <w:color w:val="000000" w:themeColor="text1"/>
                <w:sz w:val="28"/>
                <w:szCs w:val="28"/>
                <w:highlight w:val="none"/>
                <w14:textFill>
                  <w14:solidFill>
                    <w14:schemeClr w14:val="tx1"/>
                  </w14:solidFill>
                </w14:textFill>
              </w:rPr>
            </w:pPr>
          </w:p>
        </w:tc>
        <w:tc>
          <w:tcPr>
            <w:tcW w:w="1940" w:type="dxa"/>
            <w:noWrap/>
            <w:vAlign w:val="center"/>
          </w:tcPr>
          <w:p w14:paraId="18EAFDD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tcPr>
          <w:p w14:paraId="41AD6D16">
            <w:pPr>
              <w:rPr>
                <w:color w:val="000000" w:themeColor="text1"/>
                <w:sz w:val="28"/>
                <w:szCs w:val="28"/>
                <w:highlight w:val="none"/>
                <w14:textFill>
                  <w14:solidFill>
                    <w14:schemeClr w14:val="tx1"/>
                  </w14:solidFill>
                </w14:textFill>
              </w:rPr>
            </w:pPr>
          </w:p>
        </w:tc>
      </w:tr>
      <w:tr w14:paraId="72DF7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5ECFFC4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tcPr>
          <w:p w14:paraId="3607DFFD">
            <w:pPr>
              <w:rPr>
                <w:color w:val="000000" w:themeColor="text1"/>
                <w:sz w:val="28"/>
                <w:szCs w:val="28"/>
                <w:highlight w:val="none"/>
                <w14:textFill>
                  <w14:solidFill>
                    <w14:schemeClr w14:val="tx1"/>
                  </w14:solidFill>
                </w14:textFill>
              </w:rPr>
            </w:pPr>
          </w:p>
        </w:tc>
        <w:tc>
          <w:tcPr>
            <w:tcW w:w="1940" w:type="dxa"/>
            <w:noWrap/>
            <w:vAlign w:val="center"/>
          </w:tcPr>
          <w:p w14:paraId="65660B8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tcPr>
          <w:p w14:paraId="5E3E61A1">
            <w:pPr>
              <w:rPr>
                <w:color w:val="000000" w:themeColor="text1"/>
                <w:sz w:val="28"/>
                <w:szCs w:val="28"/>
                <w:highlight w:val="none"/>
                <w14:textFill>
                  <w14:solidFill>
                    <w14:schemeClr w14:val="tx1"/>
                  </w14:solidFill>
                </w14:textFill>
              </w:rPr>
            </w:pPr>
          </w:p>
        </w:tc>
      </w:tr>
      <w:tr w14:paraId="17A2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6AD20F0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tcPr>
          <w:p w14:paraId="46BFC382">
            <w:pPr>
              <w:rPr>
                <w:color w:val="000000" w:themeColor="text1"/>
                <w:sz w:val="28"/>
                <w:szCs w:val="28"/>
                <w:highlight w:val="none"/>
                <w14:textFill>
                  <w14:solidFill>
                    <w14:schemeClr w14:val="tx1"/>
                  </w14:solidFill>
                </w14:textFill>
              </w:rPr>
            </w:pPr>
          </w:p>
        </w:tc>
      </w:tr>
      <w:tr w14:paraId="2585B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125C5E5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tcPr>
          <w:p w14:paraId="3285D61D">
            <w:pPr>
              <w:rPr>
                <w:color w:val="000000" w:themeColor="text1"/>
                <w:sz w:val="28"/>
                <w:szCs w:val="28"/>
                <w:highlight w:val="none"/>
                <w14:textFill>
                  <w14:solidFill>
                    <w14:schemeClr w14:val="tx1"/>
                  </w14:solidFill>
                </w14:textFill>
              </w:rPr>
            </w:pPr>
          </w:p>
        </w:tc>
      </w:tr>
      <w:tr w14:paraId="69D9A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E05E85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tcPr>
          <w:p w14:paraId="3C41E55D">
            <w:pPr>
              <w:rPr>
                <w:color w:val="000000" w:themeColor="text1"/>
                <w:sz w:val="28"/>
                <w:szCs w:val="28"/>
                <w:highlight w:val="none"/>
                <w14:textFill>
                  <w14:solidFill>
                    <w14:schemeClr w14:val="tx1"/>
                  </w14:solidFill>
                </w14:textFill>
              </w:rPr>
            </w:pPr>
          </w:p>
        </w:tc>
      </w:tr>
    </w:tbl>
    <w:p w14:paraId="04EA3925">
      <w:pPr>
        <w:spacing w:line="360" w:lineRule="auto"/>
        <w:jc w:val="center"/>
        <w:rPr>
          <w:rFonts w:ascii="宋体" w:hAnsi="宋体"/>
          <w:b/>
          <w:color w:val="000000" w:themeColor="text1"/>
          <w:sz w:val="24"/>
          <w:highlight w:val="none"/>
          <w14:textFill>
            <w14:solidFill>
              <w14:schemeClr w14:val="tx1"/>
            </w14:solidFill>
          </w14:textFill>
        </w:rPr>
      </w:pPr>
    </w:p>
    <w:p w14:paraId="74D4F1DA">
      <w:pPr>
        <w:spacing w:line="360" w:lineRule="auto"/>
        <w:jc w:val="center"/>
        <w:rPr>
          <w:rFonts w:ascii="宋体" w:hAnsi="宋体"/>
          <w:b/>
          <w:color w:val="000000" w:themeColor="text1"/>
          <w:sz w:val="24"/>
          <w:highlight w:val="none"/>
          <w14:textFill>
            <w14:solidFill>
              <w14:schemeClr w14:val="tx1"/>
            </w14:solidFill>
          </w14:textFill>
        </w:rPr>
      </w:pPr>
    </w:p>
    <w:p w14:paraId="38A634D9">
      <w:pPr>
        <w:spacing w:line="360" w:lineRule="auto"/>
        <w:jc w:val="center"/>
        <w:rPr>
          <w:rFonts w:ascii="宋体" w:hAnsi="宋体"/>
          <w:b/>
          <w:color w:val="000000" w:themeColor="text1"/>
          <w:sz w:val="24"/>
          <w:highlight w:val="none"/>
          <w14:textFill>
            <w14:solidFill>
              <w14:schemeClr w14:val="tx1"/>
            </w14:solidFill>
          </w14:textFill>
        </w:rPr>
      </w:pPr>
    </w:p>
    <w:p w14:paraId="2F82CBA4">
      <w:pPr>
        <w:spacing w:line="360" w:lineRule="auto"/>
        <w:jc w:val="center"/>
        <w:rPr>
          <w:rFonts w:ascii="宋体" w:hAnsi="宋体"/>
          <w:b/>
          <w:color w:val="000000" w:themeColor="text1"/>
          <w:sz w:val="24"/>
          <w:highlight w:val="none"/>
          <w14:textFill>
            <w14:solidFill>
              <w14:schemeClr w14:val="tx1"/>
            </w14:solidFill>
          </w14:textFill>
        </w:rPr>
      </w:pPr>
    </w:p>
    <w:p w14:paraId="3C28CF64">
      <w:pPr>
        <w:spacing w:line="360" w:lineRule="auto"/>
        <w:jc w:val="center"/>
        <w:rPr>
          <w:rFonts w:ascii="宋体" w:hAnsi="宋体"/>
          <w:b/>
          <w:color w:val="000000" w:themeColor="text1"/>
          <w:sz w:val="24"/>
          <w:highlight w:val="none"/>
          <w14:textFill>
            <w14:solidFill>
              <w14:schemeClr w14:val="tx1"/>
            </w14:solidFill>
          </w14:textFill>
        </w:rPr>
      </w:pPr>
    </w:p>
    <w:p w14:paraId="4B7AEDD5">
      <w:pPr>
        <w:spacing w:line="360" w:lineRule="auto"/>
        <w:jc w:val="center"/>
        <w:rPr>
          <w:rFonts w:ascii="宋体" w:hAnsi="宋体"/>
          <w:b/>
          <w:color w:val="000000" w:themeColor="text1"/>
          <w:sz w:val="24"/>
          <w:highlight w:val="none"/>
          <w14:textFill>
            <w14:solidFill>
              <w14:schemeClr w14:val="tx1"/>
            </w14:solidFill>
          </w14:textFill>
        </w:rPr>
      </w:pPr>
    </w:p>
    <w:p w14:paraId="1F22E7DD">
      <w:pP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14:paraId="49F34898">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120E4682">
      <w:pPr>
        <w:pStyle w:val="44"/>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53DF1F51">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219F815A">
      <w:pPr>
        <w:pStyle w:val="44"/>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6F07F9B4">
      <w:pPr>
        <w:pStyle w:val="44"/>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4C0CA332">
      <w:pPr>
        <w:pStyle w:val="44"/>
        <w:spacing w:before="0" w:beforeAutospacing="0" w:after="0" w:afterAutospacing="0" w:line="360" w:lineRule="auto"/>
        <w:jc w:val="center"/>
        <w:rPr>
          <w:rStyle w:val="52"/>
          <w:rFonts w:cs="Times New Roman"/>
          <w:color w:val="000000" w:themeColor="text1"/>
          <w:highlight w:val="none"/>
          <w14:textFill>
            <w14:solidFill>
              <w14:schemeClr w14:val="tx1"/>
            </w14:solidFill>
          </w14:textFill>
        </w:rPr>
      </w:pPr>
      <w:r>
        <w:rPr>
          <w:rStyle w:val="52"/>
          <w:rFonts w:hint="eastAsia" w:cs="Times New Roman"/>
          <w:b w:val="0"/>
          <w:color w:val="000000" w:themeColor="text1"/>
          <w:highlight w:val="none"/>
          <w14:textFill>
            <w14:solidFill>
              <w14:schemeClr w14:val="tx1"/>
            </w14:solidFill>
          </w14:textFill>
        </w:rPr>
        <w:t>询问函</w:t>
      </w:r>
    </w:p>
    <w:p w14:paraId="21EA21A1">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65B37484">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项目（采购文件编号：）的投标（或报价）活动，现有以下几个内容（或条款）存在疑问（或无法理解），特提出询问。</w:t>
      </w:r>
    </w:p>
    <w:p w14:paraId="26974F90">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5DFC8F23">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7098274F">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42F036DA">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0EEEC8A1">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432D1917">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0222DBA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6615AA93">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288D8E90">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2D6F98AE">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7B982A8B">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589706EF">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年月日</w:t>
      </w:r>
    </w:p>
    <w:p w14:paraId="6ED801FB">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0B8E52B6">
      <w:pPr>
        <w:pStyle w:val="44"/>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6103F11A">
      <w:pPr>
        <w:pStyle w:val="44"/>
        <w:spacing w:before="0" w:beforeAutospacing="0" w:after="0" w:afterAutospacing="0" w:line="360" w:lineRule="auto"/>
        <w:jc w:val="center"/>
        <w:rPr>
          <w:rStyle w:val="52"/>
          <w:rFonts w:cs="Times New Roman"/>
          <w:color w:val="000000" w:themeColor="text1"/>
          <w:highlight w:val="none"/>
          <w14:textFill>
            <w14:solidFill>
              <w14:schemeClr w14:val="tx1"/>
            </w14:solidFill>
          </w14:textFill>
        </w:rPr>
      </w:pPr>
      <w:r>
        <w:rPr>
          <w:rStyle w:val="52"/>
          <w:rFonts w:hint="eastAsia" w:cs="Times New Roman"/>
          <w:b w:val="0"/>
          <w:color w:val="000000" w:themeColor="text1"/>
          <w:highlight w:val="none"/>
          <w14:textFill>
            <w14:solidFill>
              <w14:schemeClr w14:val="tx1"/>
            </w14:solidFill>
          </w14:textFill>
        </w:rPr>
        <w:t>质疑函</w:t>
      </w:r>
    </w:p>
    <w:p w14:paraId="74F7C7D7">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2A36903B">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p>
    <w:p w14:paraId="24F988E3">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地址：邮编：</w:t>
      </w:r>
    </w:p>
    <w:p w14:paraId="0117A4CD">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联系人：联系电话：</w:t>
      </w:r>
    </w:p>
    <w:p w14:paraId="57368EDD">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p>
    <w:p w14:paraId="7B060C00">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p>
    <w:p w14:paraId="53D818E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地址：邮编：</w:t>
      </w:r>
    </w:p>
    <w:p w14:paraId="54D6242C">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3311A3C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p>
    <w:p w14:paraId="48927167">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质疑项目的编号：包号：</w:t>
      </w:r>
    </w:p>
    <w:p w14:paraId="2E60130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p>
    <w:p w14:paraId="59426436">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p>
    <w:p w14:paraId="16E758C7">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321C0AE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p>
    <w:p w14:paraId="7CE5F775">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p>
    <w:p w14:paraId="577A8AA1">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0F17B744">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p>
    <w:p w14:paraId="190F7F02">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p>
    <w:p w14:paraId="54FFBC9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6E062871">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2F1EEBC2">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36BDE695">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p>
    <w:p w14:paraId="1386471D">
      <w:pPr>
        <w:rPr>
          <w:rFonts w:ascii="宋体" w:hAnsi="宋体"/>
          <w:color w:val="000000" w:themeColor="text1"/>
          <w:sz w:val="24"/>
          <w:highlight w:val="none"/>
          <w14:textFill>
            <w14:solidFill>
              <w14:schemeClr w14:val="tx1"/>
            </w14:solidFill>
          </w14:textFill>
        </w:rPr>
      </w:pPr>
    </w:p>
    <w:p w14:paraId="593E2DE6">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4A45A503">
      <w:pPr>
        <w:rPr>
          <w:rFonts w:ascii="宋体" w:hAnsi="宋体"/>
          <w:color w:val="000000" w:themeColor="text1"/>
          <w:sz w:val="24"/>
          <w:highlight w:val="none"/>
          <w14:textFill>
            <w14:solidFill>
              <w14:schemeClr w14:val="tx1"/>
            </w14:solidFill>
          </w14:textFill>
        </w:rPr>
      </w:pPr>
    </w:p>
    <w:p w14:paraId="3A0BA0F7">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775F5D6F">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622E9D96">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1C43887D">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2707B8D4">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335DC293">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4FF9F701">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7EB35935">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0A5DEE11">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57C0037C">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680C96CC">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6"/>
    <w:p w14:paraId="17BC4ABC">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ì.">
    <w:altName w:val="宋体"/>
    <w:panose1 w:val="02010609000101010101"/>
    <w:charset w:val="86"/>
    <w:family w:val="roma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Narrow">
    <w:altName w:val="Arial"/>
    <w:panose1 w:val="020B05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0"/>
    <w:family w:val="auto"/>
    <w:pitch w:val="default"/>
    <w:sig w:usb0="00000000" w:usb1="00000000" w:usb2="00000000" w:usb3="00000000" w:csb0="80000000" w:csb1="00000000"/>
  </w:font>
  <w:font w:name="Arial Unicode MS">
    <w:altName w:val="宋体"/>
    <w:panose1 w:val="020B0604020202020204"/>
    <w:charset w:val="86"/>
    <w:family w:val="swiss"/>
    <w:pitch w:val="default"/>
    <w:sig w:usb0="00000000" w:usb1="00000000" w:usb2="0000003F" w:usb3="00000000" w:csb0="601F00FF" w:csb1="FFFF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DC2FF">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901C4">
    <w:pPr>
      <w:pStyle w:val="31"/>
      <w:framePr w:wrap="around" w:vAnchor="text" w:hAnchor="margin" w:xAlign="center" w:y="1"/>
      <w:rPr>
        <w:rStyle w:val="53"/>
      </w:rPr>
    </w:pPr>
    <w:r>
      <w:fldChar w:fldCharType="begin"/>
    </w:r>
    <w:r>
      <w:rPr>
        <w:rStyle w:val="53"/>
      </w:rPr>
      <w:instrText xml:space="preserve">PAGE  </w:instrText>
    </w:r>
    <w:r>
      <w:fldChar w:fldCharType="end"/>
    </w:r>
  </w:p>
  <w:p w14:paraId="4358BE77">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BA217">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32FA4">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14D98">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50190">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EFEA5">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4797E">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52A41">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86369">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05C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8831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301"/>
      <w:lvlText w:val="%1. "/>
      <w:lvlJc w:val="left"/>
      <w:pPr>
        <w:tabs>
          <w:tab w:val="left" w:pos="981"/>
        </w:tabs>
        <w:ind w:left="981" w:hanging="419"/>
      </w:pPr>
    </w:lvl>
    <w:lvl w:ilvl="1" w:tentative="0">
      <w:start w:val="1"/>
      <w:numFmt w:val="upperLetter"/>
      <w:pStyle w:val="290"/>
      <w:lvlText w:val="%2. "/>
      <w:lvlJc w:val="left"/>
      <w:pPr>
        <w:tabs>
          <w:tab w:val="left" w:pos="1191"/>
        </w:tabs>
        <w:ind w:left="1191" w:hanging="420"/>
      </w:pPr>
    </w:lvl>
    <w:lvl w:ilvl="2" w:tentative="0">
      <w:start w:val="1"/>
      <w:numFmt w:val="lowerLetter"/>
      <w:pStyle w:val="299"/>
      <w:lvlText w:val="%3. "/>
      <w:lvlJc w:val="left"/>
      <w:pPr>
        <w:tabs>
          <w:tab w:val="left" w:pos="1401"/>
        </w:tabs>
        <w:ind w:left="1401" w:hanging="420"/>
      </w:pPr>
    </w:lvl>
    <w:lvl w:ilvl="3" w:tentative="0">
      <w:start w:val="1"/>
      <w:numFmt w:val="lowerLetter"/>
      <w:pStyle w:val="157"/>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1"/>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6"/>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9"/>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5"/>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5"/>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60"/>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1"/>
      <w:suff w:val="space"/>
      <w:lvlText w:val="%1.%2.%3"/>
      <w:lvlJc w:val="left"/>
      <w:pPr>
        <w:tabs>
          <w:tab w:val="left" w:pos="1418"/>
        </w:tabs>
        <w:ind w:left="0" w:firstLine="0"/>
      </w:pPr>
    </w:lvl>
    <w:lvl w:ilvl="3" w:tentative="0">
      <w:start w:val="1"/>
      <w:numFmt w:val="decimal"/>
      <w:pStyle w:val="298"/>
      <w:suff w:val="space"/>
      <w:lvlText w:val="%1.%2.%3.%4"/>
      <w:lvlJc w:val="left"/>
      <w:pPr>
        <w:tabs>
          <w:tab w:val="left" w:pos="1984"/>
        </w:tabs>
        <w:ind w:left="0" w:firstLine="0"/>
      </w:pPr>
    </w:lvl>
    <w:lvl w:ilvl="4" w:tentative="0">
      <w:start w:val="1"/>
      <w:numFmt w:val="decimal"/>
      <w:pStyle w:val="294"/>
      <w:suff w:val="space"/>
      <w:lvlText w:val="%1.%2.%3.%4.%5"/>
      <w:lvlJc w:val="left"/>
      <w:pPr>
        <w:tabs>
          <w:tab w:val="left" w:pos="2551"/>
        </w:tabs>
        <w:ind w:left="0" w:firstLine="0"/>
      </w:pPr>
    </w:lvl>
    <w:lvl w:ilvl="5" w:tentative="0">
      <w:start w:val="1"/>
      <w:numFmt w:val="decimal"/>
      <w:pStyle w:val="198"/>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8"/>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200"/>
      <w:lvlText w:val="%1)"/>
      <w:lvlJc w:val="left"/>
      <w:pPr>
        <w:tabs>
          <w:tab w:val="left" w:pos="420"/>
        </w:tabs>
        <w:ind w:left="420" w:hanging="420"/>
      </w:pPr>
    </w:lvl>
    <w:lvl w:ilvl="1" w:tentative="0">
      <w:start w:val="1"/>
      <w:numFmt w:val="lowerLetter"/>
      <w:pStyle w:val="125"/>
      <w:lvlText w:val="%2)"/>
      <w:lvlJc w:val="left"/>
      <w:pPr>
        <w:tabs>
          <w:tab w:val="left" w:pos="840"/>
        </w:tabs>
        <w:ind w:left="840" w:hanging="420"/>
      </w:pPr>
    </w:lvl>
    <w:lvl w:ilvl="2" w:tentative="0">
      <w:start w:val="1"/>
      <w:numFmt w:val="lowerRoman"/>
      <w:pStyle w:val="124"/>
      <w:lvlText w:val="%3."/>
      <w:lvlJc w:val="right"/>
      <w:pPr>
        <w:tabs>
          <w:tab w:val="left" w:pos="1260"/>
        </w:tabs>
        <w:ind w:left="1260" w:hanging="420"/>
      </w:pPr>
    </w:lvl>
    <w:lvl w:ilvl="3" w:tentative="0">
      <w:start w:val="1"/>
      <w:numFmt w:val="decimal"/>
      <w:pStyle w:val="189"/>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70"/>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1"/>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3"/>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1"/>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51"/>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4"/>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41"/>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65B37"/>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B7C6D"/>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078B"/>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1657C13"/>
    <w:rsid w:val="01CA764B"/>
    <w:rsid w:val="020E11B2"/>
    <w:rsid w:val="02513AD3"/>
    <w:rsid w:val="02D3337E"/>
    <w:rsid w:val="0328714A"/>
    <w:rsid w:val="03A17DD1"/>
    <w:rsid w:val="03A60F9C"/>
    <w:rsid w:val="047839E2"/>
    <w:rsid w:val="05244D5E"/>
    <w:rsid w:val="054E68AC"/>
    <w:rsid w:val="055D5421"/>
    <w:rsid w:val="05AF727A"/>
    <w:rsid w:val="05CC0260"/>
    <w:rsid w:val="06085010"/>
    <w:rsid w:val="0663027A"/>
    <w:rsid w:val="075E00D0"/>
    <w:rsid w:val="07642765"/>
    <w:rsid w:val="08836BD0"/>
    <w:rsid w:val="08B374B6"/>
    <w:rsid w:val="08B82D1E"/>
    <w:rsid w:val="08E51639"/>
    <w:rsid w:val="096A04BC"/>
    <w:rsid w:val="097F381D"/>
    <w:rsid w:val="09B01C47"/>
    <w:rsid w:val="09BF58F3"/>
    <w:rsid w:val="0A0931FE"/>
    <w:rsid w:val="0AF1669F"/>
    <w:rsid w:val="0B7D17B4"/>
    <w:rsid w:val="0B833A2A"/>
    <w:rsid w:val="0BA27521"/>
    <w:rsid w:val="0C0F534B"/>
    <w:rsid w:val="0C421E8C"/>
    <w:rsid w:val="0CFD504A"/>
    <w:rsid w:val="0E2E5AB0"/>
    <w:rsid w:val="0E30321A"/>
    <w:rsid w:val="0E440BB0"/>
    <w:rsid w:val="0E630A66"/>
    <w:rsid w:val="0E745939"/>
    <w:rsid w:val="0E791A75"/>
    <w:rsid w:val="0EB82544"/>
    <w:rsid w:val="0ECE669B"/>
    <w:rsid w:val="0F064DC9"/>
    <w:rsid w:val="0FBC288E"/>
    <w:rsid w:val="0FEF50EF"/>
    <w:rsid w:val="118351AC"/>
    <w:rsid w:val="12235C77"/>
    <w:rsid w:val="12C549B5"/>
    <w:rsid w:val="1331204B"/>
    <w:rsid w:val="1453442B"/>
    <w:rsid w:val="147D6BCA"/>
    <w:rsid w:val="14D46CF7"/>
    <w:rsid w:val="14F90946"/>
    <w:rsid w:val="167F7E34"/>
    <w:rsid w:val="169052DA"/>
    <w:rsid w:val="16AA4182"/>
    <w:rsid w:val="175E693E"/>
    <w:rsid w:val="177B43C7"/>
    <w:rsid w:val="18297A22"/>
    <w:rsid w:val="18671F47"/>
    <w:rsid w:val="193C37AA"/>
    <w:rsid w:val="19DD6175"/>
    <w:rsid w:val="1A230556"/>
    <w:rsid w:val="1A31479C"/>
    <w:rsid w:val="1C991E61"/>
    <w:rsid w:val="1DA3360D"/>
    <w:rsid w:val="1DA4489F"/>
    <w:rsid w:val="1ED815CC"/>
    <w:rsid w:val="1F0C74C8"/>
    <w:rsid w:val="1F2C1918"/>
    <w:rsid w:val="20270A5D"/>
    <w:rsid w:val="203909C4"/>
    <w:rsid w:val="203C5B8B"/>
    <w:rsid w:val="204F7E4F"/>
    <w:rsid w:val="20BE6D36"/>
    <w:rsid w:val="21CE54A8"/>
    <w:rsid w:val="21CF5CF2"/>
    <w:rsid w:val="21F0084A"/>
    <w:rsid w:val="22191A6D"/>
    <w:rsid w:val="221B63A0"/>
    <w:rsid w:val="22427039"/>
    <w:rsid w:val="22AB7731"/>
    <w:rsid w:val="22E84227"/>
    <w:rsid w:val="244A308D"/>
    <w:rsid w:val="248158CD"/>
    <w:rsid w:val="250114E4"/>
    <w:rsid w:val="255B1EFD"/>
    <w:rsid w:val="25671D37"/>
    <w:rsid w:val="25876994"/>
    <w:rsid w:val="25E24D5B"/>
    <w:rsid w:val="25F82554"/>
    <w:rsid w:val="26270528"/>
    <w:rsid w:val="26413603"/>
    <w:rsid w:val="2649126E"/>
    <w:rsid w:val="266B4DCC"/>
    <w:rsid w:val="275B5BC4"/>
    <w:rsid w:val="27D52B4D"/>
    <w:rsid w:val="27F96020"/>
    <w:rsid w:val="28377363"/>
    <w:rsid w:val="289723D6"/>
    <w:rsid w:val="289E3886"/>
    <w:rsid w:val="28A1790A"/>
    <w:rsid w:val="28D77230"/>
    <w:rsid w:val="28F462CE"/>
    <w:rsid w:val="29715B63"/>
    <w:rsid w:val="2A515672"/>
    <w:rsid w:val="2A6428AE"/>
    <w:rsid w:val="2AAC2E59"/>
    <w:rsid w:val="2AB812A9"/>
    <w:rsid w:val="2B961A95"/>
    <w:rsid w:val="2BC16D67"/>
    <w:rsid w:val="2C534988"/>
    <w:rsid w:val="2CC66F08"/>
    <w:rsid w:val="2D047A30"/>
    <w:rsid w:val="2D3816FB"/>
    <w:rsid w:val="2DA76D39"/>
    <w:rsid w:val="2E036741"/>
    <w:rsid w:val="2E054AFF"/>
    <w:rsid w:val="2EA4391C"/>
    <w:rsid w:val="2F0D2A3C"/>
    <w:rsid w:val="2F2A55A3"/>
    <w:rsid w:val="2F443AF1"/>
    <w:rsid w:val="2F595334"/>
    <w:rsid w:val="2FBFBB8D"/>
    <w:rsid w:val="305E56A9"/>
    <w:rsid w:val="30F36D0F"/>
    <w:rsid w:val="31434FCB"/>
    <w:rsid w:val="32285F6F"/>
    <w:rsid w:val="32B83797"/>
    <w:rsid w:val="332A30ED"/>
    <w:rsid w:val="333E5BD8"/>
    <w:rsid w:val="336F02F9"/>
    <w:rsid w:val="33DD77F0"/>
    <w:rsid w:val="342C193B"/>
    <w:rsid w:val="349B2CD9"/>
    <w:rsid w:val="35262FD6"/>
    <w:rsid w:val="35470E02"/>
    <w:rsid w:val="36017065"/>
    <w:rsid w:val="36107446"/>
    <w:rsid w:val="363C7789"/>
    <w:rsid w:val="36577972"/>
    <w:rsid w:val="37585548"/>
    <w:rsid w:val="38123949"/>
    <w:rsid w:val="38593838"/>
    <w:rsid w:val="387E2B20"/>
    <w:rsid w:val="38DD32B9"/>
    <w:rsid w:val="3925145A"/>
    <w:rsid w:val="395D72F1"/>
    <w:rsid w:val="39CE5272"/>
    <w:rsid w:val="3A171011"/>
    <w:rsid w:val="3A647126"/>
    <w:rsid w:val="3A8D5704"/>
    <w:rsid w:val="3B1F7ACB"/>
    <w:rsid w:val="3B2403F5"/>
    <w:rsid w:val="3B943E36"/>
    <w:rsid w:val="3C3025F0"/>
    <w:rsid w:val="3C47049B"/>
    <w:rsid w:val="3D6D107C"/>
    <w:rsid w:val="3D745512"/>
    <w:rsid w:val="3DCB7630"/>
    <w:rsid w:val="3DDEB9C8"/>
    <w:rsid w:val="3E3152C9"/>
    <w:rsid w:val="3EB2553E"/>
    <w:rsid w:val="3F4F0FDF"/>
    <w:rsid w:val="40694322"/>
    <w:rsid w:val="40A549F1"/>
    <w:rsid w:val="41210759"/>
    <w:rsid w:val="41F61BE6"/>
    <w:rsid w:val="42111E62"/>
    <w:rsid w:val="42213106"/>
    <w:rsid w:val="43E33239"/>
    <w:rsid w:val="44023365"/>
    <w:rsid w:val="45610B8F"/>
    <w:rsid w:val="45F0646A"/>
    <w:rsid w:val="462346A7"/>
    <w:rsid w:val="467B7A67"/>
    <w:rsid w:val="46EB3CE3"/>
    <w:rsid w:val="46FB570A"/>
    <w:rsid w:val="470F1411"/>
    <w:rsid w:val="473723BE"/>
    <w:rsid w:val="47685334"/>
    <w:rsid w:val="47B03BA9"/>
    <w:rsid w:val="489F2175"/>
    <w:rsid w:val="48B97C81"/>
    <w:rsid w:val="48DD11AC"/>
    <w:rsid w:val="48EC789E"/>
    <w:rsid w:val="49F7474D"/>
    <w:rsid w:val="4A0237E4"/>
    <w:rsid w:val="4A15448E"/>
    <w:rsid w:val="4B4F0970"/>
    <w:rsid w:val="4BA3693A"/>
    <w:rsid w:val="4BE10A3F"/>
    <w:rsid w:val="4D033787"/>
    <w:rsid w:val="4D241CFD"/>
    <w:rsid w:val="4DAE7818"/>
    <w:rsid w:val="4DDF5C48"/>
    <w:rsid w:val="4E04493F"/>
    <w:rsid w:val="4F4026F2"/>
    <w:rsid w:val="4F5A506C"/>
    <w:rsid w:val="510E2E01"/>
    <w:rsid w:val="511968B3"/>
    <w:rsid w:val="51575861"/>
    <w:rsid w:val="51713037"/>
    <w:rsid w:val="52340667"/>
    <w:rsid w:val="52C51649"/>
    <w:rsid w:val="52FE8502"/>
    <w:rsid w:val="53354452"/>
    <w:rsid w:val="533D1E1C"/>
    <w:rsid w:val="53840771"/>
    <w:rsid w:val="53892DB3"/>
    <w:rsid w:val="5497438F"/>
    <w:rsid w:val="55A376D3"/>
    <w:rsid w:val="55A51501"/>
    <w:rsid w:val="56486A5C"/>
    <w:rsid w:val="56675D67"/>
    <w:rsid w:val="576E0066"/>
    <w:rsid w:val="584D65AC"/>
    <w:rsid w:val="58865A1C"/>
    <w:rsid w:val="58B0025A"/>
    <w:rsid w:val="592C3CC6"/>
    <w:rsid w:val="59B30690"/>
    <w:rsid w:val="59BE4AE8"/>
    <w:rsid w:val="5A361B48"/>
    <w:rsid w:val="5A6C09D0"/>
    <w:rsid w:val="5A997C9B"/>
    <w:rsid w:val="5AF32D0E"/>
    <w:rsid w:val="5B6E5082"/>
    <w:rsid w:val="5BBF7D40"/>
    <w:rsid w:val="5CF834E9"/>
    <w:rsid w:val="5D3715D8"/>
    <w:rsid w:val="5DCC0F79"/>
    <w:rsid w:val="5F61293D"/>
    <w:rsid w:val="60760A2E"/>
    <w:rsid w:val="60EA025D"/>
    <w:rsid w:val="61045C75"/>
    <w:rsid w:val="610A4F00"/>
    <w:rsid w:val="61357BDD"/>
    <w:rsid w:val="61614E7D"/>
    <w:rsid w:val="63500CFE"/>
    <w:rsid w:val="644E0CF8"/>
    <w:rsid w:val="64AA4217"/>
    <w:rsid w:val="64D21405"/>
    <w:rsid w:val="65037FF2"/>
    <w:rsid w:val="652266CA"/>
    <w:rsid w:val="654152E7"/>
    <w:rsid w:val="655944A9"/>
    <w:rsid w:val="65C56BAC"/>
    <w:rsid w:val="66250BF8"/>
    <w:rsid w:val="67F141CC"/>
    <w:rsid w:val="68112A26"/>
    <w:rsid w:val="68914293"/>
    <w:rsid w:val="68B10A99"/>
    <w:rsid w:val="68ED3493"/>
    <w:rsid w:val="69004F74"/>
    <w:rsid w:val="692C3640"/>
    <w:rsid w:val="6962178B"/>
    <w:rsid w:val="699D598E"/>
    <w:rsid w:val="6A4112C8"/>
    <w:rsid w:val="6A54159E"/>
    <w:rsid w:val="6A640030"/>
    <w:rsid w:val="6A8B3BD0"/>
    <w:rsid w:val="6A9811DC"/>
    <w:rsid w:val="6AB9362D"/>
    <w:rsid w:val="6B4976BC"/>
    <w:rsid w:val="6C5A7592"/>
    <w:rsid w:val="6C9402E1"/>
    <w:rsid w:val="6D125276"/>
    <w:rsid w:val="6D960444"/>
    <w:rsid w:val="6DA87988"/>
    <w:rsid w:val="6E194598"/>
    <w:rsid w:val="6E7855AD"/>
    <w:rsid w:val="6EF702E7"/>
    <w:rsid w:val="6F6F3349"/>
    <w:rsid w:val="6F881820"/>
    <w:rsid w:val="7104581E"/>
    <w:rsid w:val="71866B95"/>
    <w:rsid w:val="72D059B7"/>
    <w:rsid w:val="73143002"/>
    <w:rsid w:val="731D519A"/>
    <w:rsid w:val="733E3DFA"/>
    <w:rsid w:val="73644352"/>
    <w:rsid w:val="73FF18A9"/>
    <w:rsid w:val="742064CB"/>
    <w:rsid w:val="74606B8C"/>
    <w:rsid w:val="75051529"/>
    <w:rsid w:val="756274F0"/>
    <w:rsid w:val="765C05C3"/>
    <w:rsid w:val="767174B1"/>
    <w:rsid w:val="78C32CB7"/>
    <w:rsid w:val="7904171E"/>
    <w:rsid w:val="7A057C67"/>
    <w:rsid w:val="7A963843"/>
    <w:rsid w:val="7AA80E99"/>
    <w:rsid w:val="7B4524BD"/>
    <w:rsid w:val="7C174657"/>
    <w:rsid w:val="7C782242"/>
    <w:rsid w:val="7CD04B69"/>
    <w:rsid w:val="7CFC55FB"/>
    <w:rsid w:val="7D0F1E92"/>
    <w:rsid w:val="7D732EF6"/>
    <w:rsid w:val="7DB55ED6"/>
    <w:rsid w:val="7DD30A52"/>
    <w:rsid w:val="7DF917AF"/>
    <w:rsid w:val="7E1507D5"/>
    <w:rsid w:val="7F272E03"/>
    <w:rsid w:val="7FB40C02"/>
    <w:rsid w:val="7FBBFCD8"/>
    <w:rsid w:val="BFFF230B"/>
    <w:rsid w:val="C7FFE7F2"/>
    <w:rsid w:val="EEAFCA14"/>
    <w:rsid w:val="F7F72BC9"/>
    <w:rsid w:val="FAFF701E"/>
    <w:rsid w:val="FD7FAF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3"/>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1"/>
    <w:link w:val="105"/>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1"/>
    <w:link w:val="122"/>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7"/>
    <w:link w:val="96"/>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7"/>
    <w:link w:val="109"/>
    <w:qFormat/>
    <w:uiPriority w:val="0"/>
    <w:pPr>
      <w:keepNext/>
      <w:keepLines/>
      <w:spacing w:before="280" w:after="290" w:line="376" w:lineRule="auto"/>
      <w:outlineLvl w:val="4"/>
    </w:pPr>
    <w:rPr>
      <w:b/>
      <w:sz w:val="28"/>
      <w:szCs w:val="20"/>
    </w:rPr>
  </w:style>
  <w:style w:type="paragraph" w:styleId="9">
    <w:name w:val="heading 6"/>
    <w:basedOn w:val="1"/>
    <w:next w:val="7"/>
    <w:link w:val="94"/>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7"/>
    <w:link w:val="114"/>
    <w:qFormat/>
    <w:uiPriority w:val="0"/>
    <w:pPr>
      <w:keepNext/>
      <w:keepLines/>
      <w:spacing w:before="240" w:after="64" w:line="320" w:lineRule="auto"/>
      <w:outlineLvl w:val="6"/>
    </w:pPr>
    <w:rPr>
      <w:b/>
      <w:sz w:val="24"/>
      <w:szCs w:val="20"/>
    </w:rPr>
  </w:style>
  <w:style w:type="paragraph" w:styleId="11">
    <w:name w:val="heading 8"/>
    <w:basedOn w:val="1"/>
    <w:next w:val="7"/>
    <w:link w:val="101"/>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7"/>
    <w:link w:val="93"/>
    <w:qFormat/>
    <w:uiPriority w:val="0"/>
    <w:pPr>
      <w:keepNext/>
      <w:keepLines/>
      <w:spacing w:before="240" w:after="64" w:line="320" w:lineRule="auto"/>
      <w:outlineLvl w:val="8"/>
    </w:pPr>
    <w:rPr>
      <w:rFonts w:ascii="Arial" w:hAnsi="Arial" w:eastAsia="黑体"/>
      <w:szCs w:val="20"/>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2">
    <w:name w:val="_Style 5"/>
    <w:basedOn w:val="1"/>
    <w:qFormat/>
    <w:uiPriority w:val="0"/>
    <w:pPr>
      <w:ind w:firstLine="200" w:firstLineChars="200"/>
    </w:pPr>
    <w:rPr>
      <w:rFonts w:cs="黑体"/>
      <w:sz w:val="24"/>
    </w:rPr>
  </w:style>
  <w:style w:type="paragraph" w:styleId="7">
    <w:name w:val="Normal Indent"/>
    <w:basedOn w:val="1"/>
    <w:link w:val="116"/>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qFormat/>
    <w:uiPriority w:val="0"/>
    <w:pPr>
      <w:spacing w:line="360" w:lineRule="auto"/>
    </w:pPr>
    <w:rPr>
      <w:rFonts w:ascii="Arial" w:hAnsi="Arial" w:eastAsia="黑体" w:cs="Arial"/>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4"/>
    <w:qFormat/>
    <w:uiPriority w:val="0"/>
    <w:pPr>
      <w:spacing w:line="360" w:lineRule="auto"/>
      <w:jc w:val="left"/>
    </w:pPr>
    <w:rPr>
      <w:sz w:val="24"/>
    </w:rPr>
  </w:style>
  <w:style w:type="paragraph" w:styleId="18">
    <w:name w:val="Body Text 3"/>
    <w:basedOn w:val="1"/>
    <w:link w:val="310"/>
    <w:qFormat/>
    <w:uiPriority w:val="0"/>
    <w:pPr>
      <w:widowControl/>
      <w:spacing w:after="120"/>
      <w:jc w:val="left"/>
    </w:pPr>
    <w:rPr>
      <w:kern w:val="0"/>
      <w:sz w:val="16"/>
      <w:szCs w:val="16"/>
    </w:rPr>
  </w:style>
  <w:style w:type="paragraph" w:styleId="19">
    <w:name w:val="Body Text"/>
    <w:basedOn w:val="1"/>
    <w:next w:val="1"/>
    <w:link w:val="79"/>
    <w:qFormat/>
    <w:uiPriority w:val="0"/>
    <w:pPr>
      <w:spacing w:after="120"/>
    </w:pPr>
  </w:style>
  <w:style w:type="paragraph" w:styleId="20">
    <w:name w:val="Body Text Indent"/>
    <w:basedOn w:val="1"/>
    <w:link w:val="126"/>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qFormat/>
    <w:uiPriority w:val="0"/>
    <w:pPr>
      <w:numPr>
        <w:ilvl w:val="0"/>
        <w:numId w:val="2"/>
      </w:numPr>
    </w:pPr>
  </w:style>
  <w:style w:type="paragraph" w:styleId="22">
    <w:name w:val="HTML Address"/>
    <w:basedOn w:val="1"/>
    <w:link w:val="132"/>
    <w:qFormat/>
    <w:uiPriority w:val="0"/>
    <w:pPr>
      <w:numPr>
        <w:ilvl w:val="0"/>
        <w:numId w:val="3"/>
      </w:numPr>
      <w:tabs>
        <w:tab w:val="clear" w:pos="432"/>
      </w:tabs>
      <w:ind w:left="0" w:firstLine="0"/>
    </w:pPr>
    <w:rPr>
      <w:i/>
    </w:rPr>
  </w:style>
  <w:style w:type="paragraph" w:styleId="23">
    <w:name w:val="toc 5"/>
    <w:basedOn w:val="1"/>
    <w:next w:val="1"/>
    <w:qFormat/>
    <w:uiPriority w:val="0"/>
    <w:pPr>
      <w:ind w:left="800" w:leftChars="800"/>
    </w:pPr>
    <w:rPr>
      <w:rFonts w:ascii="Calibri" w:hAnsi="Calibri"/>
      <w:szCs w:val="22"/>
    </w:rPr>
  </w:style>
  <w:style w:type="paragraph" w:styleId="24">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next w:val="26"/>
    <w:link w:val="77"/>
    <w:qFormat/>
    <w:uiPriority w:val="0"/>
    <w:rPr>
      <w:rFonts w:ascii="宋体" w:hAnsi="Courier New"/>
      <w:szCs w:val="20"/>
    </w:rPr>
  </w:style>
  <w:style w:type="paragraph" w:customStyle="1" w:styleId="26">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styleId="27">
    <w:name w:val="toc 8"/>
    <w:basedOn w:val="1"/>
    <w:next w:val="1"/>
    <w:qFormat/>
    <w:uiPriority w:val="0"/>
    <w:pPr>
      <w:ind w:left="1400" w:leftChars="1400"/>
    </w:pPr>
    <w:rPr>
      <w:rFonts w:ascii="Calibri" w:hAnsi="Calibri"/>
      <w:szCs w:val="22"/>
    </w:rPr>
  </w:style>
  <w:style w:type="paragraph" w:styleId="28">
    <w:name w:val="Date"/>
    <w:basedOn w:val="1"/>
    <w:next w:val="1"/>
    <w:link w:val="66"/>
    <w:qFormat/>
    <w:uiPriority w:val="0"/>
    <w:pPr>
      <w:numPr>
        <w:ilvl w:val="0"/>
        <w:numId w:val="4"/>
      </w:numPr>
      <w:ind w:left="100" w:leftChars="2500"/>
    </w:pPr>
  </w:style>
  <w:style w:type="paragraph" w:styleId="29">
    <w:name w:val="Body Text Indent 2"/>
    <w:basedOn w:val="1"/>
    <w:link w:val="74"/>
    <w:qFormat/>
    <w:uiPriority w:val="0"/>
    <w:pPr>
      <w:spacing w:line="480" w:lineRule="exact"/>
      <w:ind w:left="810" w:firstLine="675"/>
    </w:pPr>
    <w:rPr>
      <w:rFonts w:eastAsia="仿宋_GB2312"/>
      <w:sz w:val="30"/>
      <w:szCs w:val="20"/>
    </w:rPr>
  </w:style>
  <w:style w:type="paragraph" w:styleId="30">
    <w:name w:val="Balloon Text"/>
    <w:basedOn w:val="1"/>
    <w:link w:val="89"/>
    <w:qFormat/>
    <w:uiPriority w:val="0"/>
    <w:rPr>
      <w:sz w:val="18"/>
      <w:szCs w:val="18"/>
    </w:rPr>
  </w:style>
  <w:style w:type="paragraph" w:styleId="31">
    <w:name w:val="footer"/>
    <w:basedOn w:val="1"/>
    <w:link w:val="135"/>
    <w:qFormat/>
    <w:uiPriority w:val="0"/>
    <w:pPr>
      <w:tabs>
        <w:tab w:val="center" w:pos="4153"/>
        <w:tab w:val="right" w:pos="8306"/>
      </w:tabs>
      <w:snapToGrid w:val="0"/>
      <w:jc w:val="left"/>
    </w:pPr>
    <w:rPr>
      <w:sz w:val="18"/>
      <w:szCs w:val="20"/>
    </w:rPr>
  </w:style>
  <w:style w:type="paragraph" w:styleId="32">
    <w:name w:val="header"/>
    <w:basedOn w:val="1"/>
    <w:link w:val="127"/>
    <w:qFormat/>
    <w:uiPriority w:val="99"/>
    <w:pPr>
      <w:pBdr>
        <w:bottom w:val="single" w:color="auto" w:sz="6" w:space="1"/>
      </w:pBdr>
      <w:tabs>
        <w:tab w:val="center" w:pos="4153"/>
        <w:tab w:val="right" w:pos="8306"/>
      </w:tabs>
      <w:snapToGrid w:val="0"/>
      <w:jc w:val="center"/>
    </w:pPr>
    <w:rPr>
      <w:sz w:val="18"/>
      <w:szCs w:val="20"/>
    </w:rPr>
  </w:style>
  <w:style w:type="paragraph" w:styleId="33">
    <w:name w:val="toc 1"/>
    <w:basedOn w:val="1"/>
    <w:next w:val="1"/>
    <w:qFormat/>
    <w:uiPriority w:val="39"/>
    <w:pPr>
      <w:tabs>
        <w:tab w:val="right" w:leader="dot" w:pos="8949"/>
      </w:tabs>
      <w:spacing w:before="120" w:after="120"/>
      <w:jc w:val="left"/>
    </w:pPr>
    <w:rPr>
      <w:b/>
      <w:bCs/>
      <w:caps/>
      <w:szCs w:val="21"/>
    </w:rPr>
  </w:style>
  <w:style w:type="paragraph" w:styleId="34">
    <w:name w:val="toc 4"/>
    <w:basedOn w:val="1"/>
    <w:next w:val="1"/>
    <w:qFormat/>
    <w:uiPriority w:val="0"/>
    <w:pPr>
      <w:ind w:left="600" w:leftChars="600"/>
    </w:pPr>
    <w:rPr>
      <w:rFonts w:ascii="Calibri" w:hAnsi="Calibri"/>
      <w:szCs w:val="22"/>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List"/>
    <w:basedOn w:val="1"/>
    <w:qFormat/>
    <w:uiPriority w:val="0"/>
    <w:pPr>
      <w:ind w:left="200" w:hanging="200" w:hangingChars="200"/>
    </w:pPr>
  </w:style>
  <w:style w:type="paragraph" w:styleId="38">
    <w:name w:val="toc 6"/>
    <w:basedOn w:val="1"/>
    <w:next w:val="1"/>
    <w:qFormat/>
    <w:uiPriority w:val="0"/>
    <w:pPr>
      <w:ind w:left="1000" w:leftChars="1000"/>
    </w:pPr>
    <w:rPr>
      <w:rFonts w:ascii="Calibri" w:hAnsi="Calibri"/>
      <w:szCs w:val="22"/>
    </w:rPr>
  </w:style>
  <w:style w:type="paragraph" w:styleId="39">
    <w:name w:val="Body Text Indent 3"/>
    <w:basedOn w:val="1"/>
    <w:link w:val="75"/>
    <w:qFormat/>
    <w:uiPriority w:val="0"/>
    <w:pPr>
      <w:widowControl/>
      <w:tabs>
        <w:tab w:val="left" w:pos="502"/>
      </w:tabs>
      <w:adjustRightInd w:val="0"/>
      <w:snapToGrid w:val="0"/>
      <w:spacing w:line="360" w:lineRule="auto"/>
      <w:ind w:left="540" w:leftChars="257"/>
    </w:pPr>
    <w:rPr>
      <w:rFonts w:ascii="宋体" w:hAnsi="宋体"/>
    </w:rPr>
  </w:style>
  <w:style w:type="paragraph" w:styleId="40">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1">
    <w:name w:val="toc 9"/>
    <w:basedOn w:val="1"/>
    <w:next w:val="1"/>
    <w:qFormat/>
    <w:uiPriority w:val="0"/>
    <w:pPr>
      <w:ind w:left="1600" w:leftChars="1600"/>
    </w:pPr>
    <w:rPr>
      <w:rFonts w:ascii="Calibri" w:hAnsi="Calibri"/>
      <w:szCs w:val="22"/>
    </w:rPr>
  </w:style>
  <w:style w:type="paragraph" w:styleId="42">
    <w:name w:val="Body Text 2"/>
    <w:basedOn w:val="1"/>
    <w:link w:val="104"/>
    <w:qFormat/>
    <w:uiPriority w:val="0"/>
    <w:pPr>
      <w:spacing w:line="360" w:lineRule="auto"/>
    </w:pPr>
    <w:rPr>
      <w:rFonts w:ascii="仿宋_GB2312" w:eastAsia="仿宋_GB2312"/>
      <w:sz w:val="32"/>
    </w:rPr>
  </w:style>
  <w:style w:type="paragraph" w:styleId="43">
    <w:name w:val="HTML Preformatted"/>
    <w:basedOn w:val="1"/>
    <w:link w:val="1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5">
    <w:name w:val="index 2"/>
    <w:basedOn w:val="1"/>
    <w:next w:val="1"/>
    <w:qFormat/>
    <w:uiPriority w:val="0"/>
    <w:pPr>
      <w:ind w:left="420" w:hanging="210"/>
      <w:jc w:val="left"/>
    </w:pPr>
    <w:rPr>
      <w:sz w:val="20"/>
      <w:szCs w:val="20"/>
    </w:rPr>
  </w:style>
  <w:style w:type="paragraph" w:styleId="46">
    <w:name w:val="Title"/>
    <w:basedOn w:val="1"/>
    <w:next w:val="1"/>
    <w:link w:val="128"/>
    <w:qFormat/>
    <w:uiPriority w:val="0"/>
    <w:pPr>
      <w:spacing w:before="240" w:after="60"/>
      <w:jc w:val="center"/>
      <w:outlineLvl w:val="0"/>
    </w:pPr>
    <w:rPr>
      <w:rFonts w:ascii="Cambria" w:hAnsi="Cambria"/>
      <w:b/>
      <w:bCs/>
      <w:sz w:val="32"/>
      <w:szCs w:val="32"/>
    </w:rPr>
  </w:style>
  <w:style w:type="paragraph" w:styleId="47">
    <w:name w:val="Body Text First Indent"/>
    <w:basedOn w:val="19"/>
    <w:link w:val="136"/>
    <w:qFormat/>
    <w:uiPriority w:val="0"/>
    <w:pPr>
      <w:ind w:firstLine="100" w:firstLineChars="100"/>
    </w:pPr>
    <w:rPr>
      <w:rFonts w:ascii="Calibri" w:hAnsi="Calibri"/>
      <w:szCs w:val="22"/>
    </w:rPr>
  </w:style>
  <w:style w:type="paragraph" w:styleId="48">
    <w:name w:val="Body Text First Indent 2"/>
    <w:basedOn w:val="20"/>
    <w:link w:val="63"/>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0">
    <w:name w:val="Table Grid"/>
    <w:basedOn w:val="4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2">
    <w:name w:val="Strong"/>
    <w:qFormat/>
    <w:uiPriority w:val="22"/>
    <w:rPr>
      <w:b/>
      <w:bCs/>
    </w:rPr>
  </w:style>
  <w:style w:type="character" w:styleId="53">
    <w:name w:val="page number"/>
    <w:basedOn w:val="51"/>
    <w:qFormat/>
    <w:uiPriority w:val="0"/>
  </w:style>
  <w:style w:type="character" w:styleId="54">
    <w:name w:val="Emphasis"/>
    <w:qFormat/>
    <w:uiPriority w:val="20"/>
    <w:rPr>
      <w:i/>
      <w:iCs/>
    </w:rPr>
  </w:style>
  <w:style w:type="character" w:styleId="55">
    <w:name w:val="Hyperlink"/>
    <w:basedOn w:val="51"/>
    <w:qFormat/>
    <w:uiPriority w:val="99"/>
    <w:rPr>
      <w:color w:val="0000FF"/>
      <w:u w:val="single"/>
    </w:rPr>
  </w:style>
  <w:style w:type="character" w:styleId="56">
    <w:name w:val="annotation reference"/>
    <w:qFormat/>
    <w:uiPriority w:val="0"/>
    <w:rPr>
      <w:sz w:val="21"/>
      <w:szCs w:val="21"/>
    </w:rPr>
  </w:style>
  <w:style w:type="paragraph" w:customStyle="1" w:styleId="57">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58">
    <w:name w:val="标题 1 Char Char"/>
    <w:qFormat/>
    <w:uiPriority w:val="0"/>
    <w:rPr>
      <w:rFonts w:eastAsia="宋体"/>
      <w:b/>
      <w:bCs/>
      <w:kern w:val="44"/>
      <w:sz w:val="44"/>
      <w:szCs w:val="44"/>
      <w:lang w:val="en-US" w:eastAsia="zh-CN" w:bidi="ar-SA"/>
    </w:rPr>
  </w:style>
  <w:style w:type="character" w:customStyle="1" w:styleId="59">
    <w:name w:val="标题 4 Char Char"/>
    <w:qFormat/>
    <w:uiPriority w:val="0"/>
    <w:rPr>
      <w:rFonts w:ascii="Arial" w:hAnsi="Arial" w:eastAsia="黑体"/>
      <w:b/>
      <w:bCs/>
      <w:kern w:val="2"/>
      <w:sz w:val="28"/>
      <w:szCs w:val="28"/>
      <w:lang w:val="en-US" w:eastAsia="zh-CN" w:bidi="ar-SA"/>
    </w:rPr>
  </w:style>
  <w:style w:type="character" w:customStyle="1" w:styleId="60">
    <w:name w:val="font11"/>
    <w:basedOn w:val="51"/>
    <w:qFormat/>
    <w:uiPriority w:val="0"/>
    <w:rPr>
      <w:rFonts w:hint="eastAsia" w:ascii="宋体" w:hAnsi="宋体" w:eastAsia="宋体"/>
      <w:color w:val="000000"/>
      <w:sz w:val="24"/>
      <w:szCs w:val="24"/>
      <w:u w:val="none"/>
    </w:rPr>
  </w:style>
  <w:style w:type="character" w:customStyle="1" w:styleId="61">
    <w:name w:val="标题 5 Char Char"/>
    <w:qFormat/>
    <w:uiPriority w:val="0"/>
    <w:rPr>
      <w:rFonts w:eastAsia="宋体"/>
      <w:b/>
      <w:bCs/>
      <w:kern w:val="2"/>
      <w:sz w:val="28"/>
      <w:szCs w:val="28"/>
      <w:lang w:val="en-US" w:eastAsia="zh-CN" w:bidi="ar-SA"/>
    </w:rPr>
  </w:style>
  <w:style w:type="character" w:customStyle="1" w:styleId="62">
    <w:name w:val="ca-5"/>
    <w:basedOn w:val="51"/>
    <w:qFormat/>
    <w:uiPriority w:val="0"/>
  </w:style>
  <w:style w:type="character" w:customStyle="1" w:styleId="63">
    <w:name w:val="正文首行缩进 2 Char"/>
    <w:link w:val="48"/>
    <w:qFormat/>
    <w:uiPriority w:val="0"/>
    <w:rPr>
      <w:rFonts w:ascii="Calibri" w:hAnsi="Calibri" w:eastAsia="仿宋_GB2312"/>
      <w:kern w:val="2"/>
      <w:sz w:val="21"/>
      <w:szCs w:val="22"/>
      <w:lang w:val="en-US" w:eastAsia="zh-CN" w:bidi="ar-SA"/>
    </w:rPr>
  </w:style>
  <w:style w:type="character" w:customStyle="1" w:styleId="64">
    <w:name w:val="已访问的超链接1"/>
    <w:qFormat/>
    <w:uiPriority w:val="0"/>
    <w:rPr>
      <w:color w:val="800080"/>
      <w:u w:val="single"/>
    </w:rPr>
  </w:style>
  <w:style w:type="character" w:customStyle="1" w:styleId="65">
    <w:name w:val="正文首行缩进 Char Char"/>
    <w:qFormat/>
    <w:uiPriority w:val="0"/>
    <w:rPr>
      <w:rFonts w:eastAsia="仿宋_GB2312"/>
      <w:kern w:val="2"/>
      <w:sz w:val="28"/>
      <w:szCs w:val="24"/>
      <w:lang w:bidi="ar-SA"/>
    </w:rPr>
  </w:style>
  <w:style w:type="character" w:customStyle="1" w:styleId="66">
    <w:name w:val="日期 Char"/>
    <w:link w:val="28"/>
    <w:qFormat/>
    <w:uiPriority w:val="0"/>
    <w:rPr>
      <w:kern w:val="2"/>
      <w:sz w:val="21"/>
      <w:szCs w:val="24"/>
    </w:rPr>
  </w:style>
  <w:style w:type="character" w:customStyle="1" w:styleId="67">
    <w:name w:val="正文文本缩进 3 Char Char"/>
    <w:qFormat/>
    <w:uiPriority w:val="0"/>
    <w:rPr>
      <w:kern w:val="2"/>
      <w:sz w:val="16"/>
      <w:szCs w:val="16"/>
      <w:lang w:bidi="ar-SA"/>
    </w:rPr>
  </w:style>
  <w:style w:type="character" w:customStyle="1" w:styleId="68">
    <w:name w:val="文档正文 Char1"/>
    <w:link w:val="69"/>
    <w:qFormat/>
    <w:uiPriority w:val="0"/>
    <w:rPr>
      <w:rFonts w:ascii="Arial Narrow" w:hAnsi="Arial Narrow"/>
      <w:sz w:val="24"/>
      <w:szCs w:val="24"/>
      <w:lang w:val="en-US" w:eastAsia="zh-CN" w:bidi="ar-SA"/>
    </w:rPr>
  </w:style>
  <w:style w:type="paragraph" w:customStyle="1" w:styleId="69">
    <w:name w:val="文档正文"/>
    <w:link w:val="68"/>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70">
    <w:name w:val="正文文本 Char Char"/>
    <w:qFormat/>
    <w:uiPriority w:val="0"/>
    <w:rPr>
      <w:rFonts w:eastAsia="宋体"/>
      <w:kern w:val="2"/>
      <w:sz w:val="21"/>
      <w:szCs w:val="24"/>
      <w:lang w:val="en-US" w:eastAsia="zh-CN" w:bidi="ar-SA"/>
    </w:rPr>
  </w:style>
  <w:style w:type="character" w:customStyle="1" w:styleId="71">
    <w:name w:val="样式 样式 宋体 小四 行距: 1.5 倍行距 + ˎ̥ 黑色 Char Char"/>
    <w:link w:val="72"/>
    <w:qFormat/>
    <w:uiPriority w:val="0"/>
    <w:rPr>
      <w:rFonts w:ascii="Calibri" w:hAnsi="Calibri" w:eastAsia="仿宋_GB2312"/>
      <w:kern w:val="2"/>
      <w:sz w:val="21"/>
      <w:szCs w:val="22"/>
      <w:lang w:val="en-US" w:eastAsia="zh-CN" w:bidi="ar-SA"/>
    </w:rPr>
  </w:style>
  <w:style w:type="paragraph" w:customStyle="1" w:styleId="72">
    <w:name w:val="样式 样式 宋体 小四 行距: 1.5 倍行距 + ˎ̥ 黑色"/>
    <w:basedOn w:val="48"/>
    <w:link w:val="71"/>
    <w:qFormat/>
    <w:uiPriority w:val="0"/>
  </w:style>
  <w:style w:type="character" w:customStyle="1" w:styleId="73">
    <w:name w:val="style71"/>
    <w:qFormat/>
    <w:uiPriority w:val="0"/>
    <w:rPr>
      <w:sz w:val="21"/>
      <w:szCs w:val="21"/>
    </w:rPr>
  </w:style>
  <w:style w:type="character" w:customStyle="1" w:styleId="74">
    <w:name w:val="正文文本缩进 2 Char"/>
    <w:link w:val="29"/>
    <w:qFormat/>
    <w:uiPriority w:val="0"/>
    <w:rPr>
      <w:rFonts w:eastAsia="仿宋_GB2312"/>
      <w:kern w:val="2"/>
      <w:sz w:val="30"/>
      <w:lang w:val="en-US" w:eastAsia="zh-CN" w:bidi="ar-SA"/>
    </w:rPr>
  </w:style>
  <w:style w:type="character" w:customStyle="1" w:styleId="75">
    <w:name w:val="正文文本缩进 3 Char"/>
    <w:link w:val="39"/>
    <w:qFormat/>
    <w:uiPriority w:val="0"/>
    <w:rPr>
      <w:rFonts w:ascii="宋体" w:hAnsi="宋体" w:eastAsia="宋体"/>
      <w:kern w:val="2"/>
      <w:sz w:val="21"/>
      <w:szCs w:val="24"/>
      <w:lang w:val="en-US" w:eastAsia="zh-CN" w:bidi="ar-SA"/>
    </w:rPr>
  </w:style>
  <w:style w:type="character" w:customStyle="1" w:styleId="76">
    <w:name w:val="ca-9"/>
    <w:basedOn w:val="51"/>
    <w:qFormat/>
    <w:uiPriority w:val="0"/>
  </w:style>
  <w:style w:type="character" w:customStyle="1" w:styleId="77">
    <w:name w:val="纯文本 Char"/>
    <w:link w:val="25"/>
    <w:qFormat/>
    <w:uiPriority w:val="0"/>
    <w:rPr>
      <w:rFonts w:ascii="宋体" w:hAnsi="Courier New" w:eastAsia="宋体"/>
      <w:kern w:val="2"/>
      <w:sz w:val="21"/>
      <w:lang w:val="en-US" w:eastAsia="zh-CN" w:bidi="ar-SA"/>
    </w:rPr>
  </w:style>
  <w:style w:type="character" w:customStyle="1" w:styleId="78">
    <w:name w:val="页脚 Char Char"/>
    <w:qFormat/>
    <w:uiPriority w:val="0"/>
    <w:rPr>
      <w:rFonts w:eastAsia="宋体"/>
      <w:sz w:val="18"/>
      <w:szCs w:val="18"/>
      <w:lang w:bidi="ar-SA"/>
    </w:rPr>
  </w:style>
  <w:style w:type="character" w:customStyle="1" w:styleId="79">
    <w:name w:val="正文文本 Char"/>
    <w:link w:val="19"/>
    <w:qFormat/>
    <w:uiPriority w:val="0"/>
    <w:rPr>
      <w:rFonts w:eastAsia="宋体"/>
      <w:kern w:val="2"/>
      <w:sz w:val="21"/>
      <w:szCs w:val="24"/>
      <w:lang w:val="en-US" w:eastAsia="zh-CN" w:bidi="ar-SA"/>
    </w:rPr>
  </w:style>
  <w:style w:type="character" w:customStyle="1" w:styleId="80">
    <w:name w:val="标题 2 Char Char"/>
    <w:qFormat/>
    <w:uiPriority w:val="0"/>
    <w:rPr>
      <w:rFonts w:ascii="Cambria" w:hAnsi="Cambria" w:eastAsia="宋体"/>
      <w:b/>
      <w:bCs/>
      <w:kern w:val="2"/>
      <w:sz w:val="32"/>
      <w:szCs w:val="32"/>
      <w:lang w:val="en-US" w:eastAsia="zh-CN" w:bidi="ar-SA"/>
    </w:rPr>
  </w:style>
  <w:style w:type="character" w:customStyle="1" w:styleId="81">
    <w:name w:val="标题 1 1 Char"/>
    <w:qFormat/>
    <w:uiPriority w:val="0"/>
    <w:rPr>
      <w:rFonts w:ascii="黑体" w:eastAsia="黑体"/>
      <w:bCs/>
      <w:kern w:val="44"/>
      <w:sz w:val="24"/>
      <w:lang w:val="en-US" w:eastAsia="zh-CN" w:bidi="ar-SA"/>
    </w:rPr>
  </w:style>
  <w:style w:type="character" w:customStyle="1" w:styleId="82">
    <w:name w:val="Char Char14"/>
    <w:qFormat/>
    <w:uiPriority w:val="0"/>
    <w:rPr>
      <w:rFonts w:ascii="宋体" w:eastAsia="宋体"/>
      <w:sz w:val="34"/>
      <w:lang w:val="en-US" w:eastAsia="zh-CN" w:bidi="ar-SA"/>
    </w:rPr>
  </w:style>
  <w:style w:type="character" w:customStyle="1" w:styleId="83">
    <w:name w:val="content"/>
    <w:qFormat/>
    <w:uiPriority w:val="0"/>
  </w:style>
  <w:style w:type="character" w:customStyle="1" w:styleId="84">
    <w:name w:val="Char Char5"/>
    <w:qFormat/>
    <w:uiPriority w:val="0"/>
    <w:rPr>
      <w:rFonts w:eastAsia="宋体"/>
      <w:kern w:val="2"/>
      <w:sz w:val="18"/>
      <w:lang w:val="en-US" w:eastAsia="zh-CN" w:bidi="ar-SA"/>
    </w:rPr>
  </w:style>
  <w:style w:type="character" w:customStyle="1" w:styleId="85">
    <w:name w:val="c_666"/>
    <w:basedOn w:val="51"/>
    <w:qFormat/>
    <w:uiPriority w:val="0"/>
  </w:style>
  <w:style w:type="character" w:customStyle="1" w:styleId="86">
    <w:name w:val="ALT+Z Char"/>
    <w:qFormat/>
    <w:uiPriority w:val="0"/>
    <w:rPr>
      <w:rFonts w:ascii="宋体"/>
      <w:sz w:val="34"/>
    </w:rPr>
  </w:style>
  <w:style w:type="character" w:customStyle="1" w:styleId="87">
    <w:name w:val="正文（缩进） Char Char"/>
    <w:link w:val="88"/>
    <w:qFormat/>
    <w:uiPriority w:val="0"/>
    <w:rPr>
      <w:rFonts w:eastAsia="宋体"/>
      <w:kern w:val="2"/>
      <w:sz w:val="24"/>
      <w:szCs w:val="24"/>
      <w:lang w:val="en-US" w:eastAsia="zh-CN" w:bidi="ar-SA"/>
    </w:rPr>
  </w:style>
  <w:style w:type="paragraph" w:customStyle="1" w:styleId="88">
    <w:name w:val="正文（缩进）"/>
    <w:basedOn w:val="1"/>
    <w:link w:val="87"/>
    <w:qFormat/>
    <w:uiPriority w:val="0"/>
    <w:pPr>
      <w:spacing w:beforeLines="50" w:afterLines="50" w:line="360" w:lineRule="auto"/>
      <w:ind w:firstLine="480" w:firstLineChars="200"/>
    </w:pPr>
    <w:rPr>
      <w:sz w:val="24"/>
    </w:rPr>
  </w:style>
  <w:style w:type="character" w:customStyle="1" w:styleId="89">
    <w:name w:val="批注框文本 Char"/>
    <w:link w:val="30"/>
    <w:qFormat/>
    <w:uiPriority w:val="0"/>
    <w:rPr>
      <w:rFonts w:eastAsia="宋体"/>
      <w:kern w:val="2"/>
      <w:sz w:val="18"/>
      <w:szCs w:val="18"/>
      <w:lang w:val="en-US" w:eastAsia="zh-CN" w:bidi="ar-SA"/>
    </w:rPr>
  </w:style>
  <w:style w:type="character" w:customStyle="1" w:styleId="90">
    <w:name w:val="表格内容"/>
    <w:qFormat/>
    <w:uiPriority w:val="0"/>
    <w:rPr>
      <w:sz w:val="24"/>
    </w:rPr>
  </w:style>
  <w:style w:type="character" w:customStyle="1" w:styleId="91">
    <w:name w:val="ca-8"/>
    <w:basedOn w:val="51"/>
    <w:qFormat/>
    <w:uiPriority w:val="0"/>
  </w:style>
  <w:style w:type="character" w:customStyle="1" w:styleId="92">
    <w:name w:val="不明显参考1"/>
    <w:qFormat/>
    <w:uiPriority w:val="0"/>
    <w:rPr>
      <w:smallCaps/>
      <w:color w:val="C0504D"/>
      <w:u w:val="single"/>
    </w:rPr>
  </w:style>
  <w:style w:type="character" w:customStyle="1" w:styleId="93">
    <w:name w:val="标题 9 Char"/>
    <w:link w:val="12"/>
    <w:qFormat/>
    <w:uiPriority w:val="0"/>
    <w:rPr>
      <w:rFonts w:ascii="Arial" w:hAnsi="Arial" w:eastAsia="黑体"/>
      <w:kern w:val="2"/>
      <w:sz w:val="21"/>
      <w:lang w:val="en-US" w:eastAsia="zh-CN" w:bidi="ar-SA"/>
    </w:rPr>
  </w:style>
  <w:style w:type="character" w:customStyle="1" w:styleId="94">
    <w:name w:val="标题 6 Char"/>
    <w:link w:val="9"/>
    <w:qFormat/>
    <w:uiPriority w:val="0"/>
    <w:rPr>
      <w:rFonts w:ascii="Arial" w:hAnsi="Arial" w:eastAsia="黑体"/>
      <w:b/>
      <w:kern w:val="2"/>
      <w:sz w:val="24"/>
      <w:lang w:val="en-US" w:eastAsia="zh-CN" w:bidi="ar-SA"/>
    </w:rPr>
  </w:style>
  <w:style w:type="character" w:customStyle="1" w:styleId="95">
    <w:name w:val="ca-10"/>
    <w:basedOn w:val="51"/>
    <w:qFormat/>
    <w:uiPriority w:val="0"/>
  </w:style>
  <w:style w:type="character" w:customStyle="1" w:styleId="96">
    <w:name w:val="标题 4 Char"/>
    <w:link w:val="6"/>
    <w:qFormat/>
    <w:uiPriority w:val="0"/>
    <w:rPr>
      <w:rFonts w:ascii="Arial" w:hAnsi="Arial" w:eastAsia="黑体"/>
      <w:b/>
      <w:kern w:val="2"/>
      <w:sz w:val="28"/>
      <w:lang w:val="en-US" w:eastAsia="zh-CN" w:bidi="ar-SA"/>
    </w:rPr>
  </w:style>
  <w:style w:type="character" w:customStyle="1" w:styleId="97">
    <w:name w:val="批注文字 Char Char"/>
    <w:qFormat/>
    <w:uiPriority w:val="0"/>
    <w:rPr>
      <w:kern w:val="2"/>
      <w:sz w:val="21"/>
      <w:lang w:bidi="ar-SA"/>
    </w:rPr>
  </w:style>
  <w:style w:type="character" w:customStyle="1" w:styleId="98">
    <w:name w:val="style18"/>
    <w:qFormat/>
    <w:uiPriority w:val="0"/>
  </w:style>
  <w:style w:type="character" w:customStyle="1" w:styleId="99">
    <w:name w:val="font21"/>
    <w:qFormat/>
    <w:uiPriority w:val="0"/>
    <w:rPr>
      <w:rFonts w:hint="default" w:ascii="Arial" w:hAnsi="Arial" w:cs="Arial"/>
      <w:color w:val="000000"/>
      <w:sz w:val="24"/>
      <w:szCs w:val="24"/>
      <w:u w:val="none"/>
    </w:rPr>
  </w:style>
  <w:style w:type="character" w:customStyle="1" w:styleId="100">
    <w:name w:val="ca-11"/>
    <w:basedOn w:val="51"/>
    <w:qFormat/>
    <w:uiPriority w:val="0"/>
  </w:style>
  <w:style w:type="character" w:customStyle="1" w:styleId="101">
    <w:name w:val="标题 8 Char"/>
    <w:link w:val="11"/>
    <w:qFormat/>
    <w:uiPriority w:val="0"/>
    <w:rPr>
      <w:rFonts w:ascii="Arial" w:hAnsi="Arial" w:eastAsia="黑体"/>
      <w:kern w:val="2"/>
      <w:sz w:val="24"/>
      <w:lang w:val="en-US" w:eastAsia="zh-CN" w:bidi="ar-SA"/>
    </w:rPr>
  </w:style>
  <w:style w:type="character" w:customStyle="1" w:styleId="102">
    <w:name w:val="类目1 Char Char"/>
    <w:link w:val="103"/>
    <w:qFormat/>
    <w:uiPriority w:val="0"/>
    <w:rPr>
      <w:b/>
      <w:color w:val="17365D"/>
      <w:kern w:val="2"/>
      <w:sz w:val="28"/>
      <w:szCs w:val="28"/>
      <w:lang w:bidi="ar-SA"/>
    </w:rPr>
  </w:style>
  <w:style w:type="paragraph" w:customStyle="1" w:styleId="103">
    <w:name w:val="类目1"/>
    <w:basedOn w:val="1"/>
    <w:link w:val="102"/>
    <w:qFormat/>
    <w:uiPriority w:val="0"/>
    <w:pPr>
      <w:adjustRightInd w:val="0"/>
      <w:snapToGrid w:val="0"/>
      <w:spacing w:line="220" w:lineRule="atLeast"/>
    </w:pPr>
    <w:rPr>
      <w:b/>
      <w:color w:val="17365D"/>
      <w:sz w:val="28"/>
      <w:szCs w:val="28"/>
    </w:rPr>
  </w:style>
  <w:style w:type="character" w:customStyle="1" w:styleId="104">
    <w:name w:val="正文文本 2 Char"/>
    <w:link w:val="42"/>
    <w:qFormat/>
    <w:uiPriority w:val="0"/>
    <w:rPr>
      <w:rFonts w:ascii="仿宋_GB2312" w:eastAsia="仿宋_GB2312"/>
      <w:kern w:val="2"/>
      <w:sz w:val="32"/>
      <w:szCs w:val="24"/>
      <w:lang w:val="en-US" w:eastAsia="zh-CN" w:bidi="ar-SA"/>
    </w:rPr>
  </w:style>
  <w:style w:type="character" w:customStyle="1" w:styleId="105">
    <w:name w:val="标题 2 Char1"/>
    <w:link w:val="4"/>
    <w:qFormat/>
    <w:uiPriority w:val="0"/>
    <w:rPr>
      <w:rFonts w:ascii="黑体" w:hAnsi="宋体" w:eastAsia="黑体"/>
      <w:bCs/>
      <w:kern w:val="44"/>
      <w:sz w:val="21"/>
      <w:szCs w:val="24"/>
    </w:rPr>
  </w:style>
  <w:style w:type="character" w:customStyle="1" w:styleId="106">
    <w:name w:val="lineitems1"/>
    <w:qFormat/>
    <w:uiPriority w:val="0"/>
    <w:rPr>
      <w:sz w:val="17"/>
      <w:szCs w:val="17"/>
    </w:rPr>
  </w:style>
  <w:style w:type="character" w:customStyle="1" w:styleId="107">
    <w:name w:val="题注 Char1"/>
    <w:qFormat/>
    <w:uiPriority w:val="0"/>
    <w:rPr>
      <w:rFonts w:ascii="Arial" w:hAnsi="Arial" w:eastAsia="宋体" w:cs="Arial"/>
      <w:kern w:val="2"/>
      <w:lang w:val="en-US" w:eastAsia="zh-CN" w:bidi="ar-SA"/>
    </w:rPr>
  </w:style>
  <w:style w:type="character" w:customStyle="1" w:styleId="108">
    <w:name w:val="标题 3 Char Char"/>
    <w:qFormat/>
    <w:uiPriority w:val="0"/>
    <w:rPr>
      <w:rFonts w:eastAsia="宋体"/>
      <w:b/>
      <w:bCs/>
      <w:kern w:val="2"/>
      <w:sz w:val="32"/>
      <w:szCs w:val="32"/>
      <w:lang w:val="en-US" w:eastAsia="zh-CN" w:bidi="ar-SA"/>
    </w:rPr>
  </w:style>
  <w:style w:type="character" w:customStyle="1" w:styleId="109">
    <w:name w:val="标题 5 Char"/>
    <w:link w:val="8"/>
    <w:qFormat/>
    <w:uiPriority w:val="0"/>
    <w:rPr>
      <w:rFonts w:eastAsia="宋体"/>
      <w:b/>
      <w:kern w:val="2"/>
      <w:sz w:val="28"/>
      <w:lang w:val="en-US" w:eastAsia="zh-CN" w:bidi="ar-SA"/>
    </w:rPr>
  </w:style>
  <w:style w:type="character" w:customStyle="1" w:styleId="110">
    <w:name w:val="p12"/>
    <w:basedOn w:val="51"/>
    <w:qFormat/>
    <w:uiPriority w:val="0"/>
  </w:style>
  <w:style w:type="character" w:customStyle="1" w:styleId="111">
    <w:name w:val="正文缩进 Char2"/>
    <w:link w:val="112"/>
    <w:qFormat/>
    <w:uiPriority w:val="0"/>
    <w:rPr>
      <w:rFonts w:ascii="宋体" w:eastAsia="宋体"/>
      <w:sz w:val="34"/>
      <w:lang w:bidi="ar-SA"/>
    </w:rPr>
  </w:style>
  <w:style w:type="paragraph" w:customStyle="1" w:styleId="112">
    <w:name w:val="Normal Indent1"/>
    <w:basedOn w:val="1"/>
    <w:link w:val="111"/>
    <w:qFormat/>
    <w:uiPriority w:val="0"/>
    <w:pPr>
      <w:autoSpaceDE w:val="0"/>
      <w:autoSpaceDN w:val="0"/>
      <w:adjustRightInd w:val="0"/>
      <w:ind w:firstLine="420"/>
      <w:jc w:val="left"/>
      <w:textAlignment w:val="baseline"/>
    </w:pPr>
    <w:rPr>
      <w:rFonts w:ascii="宋体"/>
      <w:kern w:val="0"/>
      <w:sz w:val="34"/>
      <w:szCs w:val="20"/>
    </w:rPr>
  </w:style>
  <w:style w:type="character" w:customStyle="1" w:styleId="113">
    <w:name w:val="标题 9 Char Char"/>
    <w:qFormat/>
    <w:uiPriority w:val="0"/>
    <w:rPr>
      <w:rFonts w:ascii="Arial" w:hAnsi="Arial" w:eastAsia="黑体"/>
      <w:kern w:val="2"/>
      <w:sz w:val="21"/>
      <w:szCs w:val="21"/>
      <w:lang w:val="en-US" w:eastAsia="zh-CN" w:bidi="ar-SA"/>
    </w:rPr>
  </w:style>
  <w:style w:type="character" w:customStyle="1" w:styleId="114">
    <w:name w:val="标题 7 Char"/>
    <w:link w:val="10"/>
    <w:qFormat/>
    <w:uiPriority w:val="0"/>
    <w:rPr>
      <w:rFonts w:eastAsia="宋体"/>
      <w:b/>
      <w:kern w:val="2"/>
      <w:sz w:val="24"/>
      <w:lang w:val="en-US" w:eastAsia="zh-CN" w:bidi="ar-SA"/>
    </w:rPr>
  </w:style>
  <w:style w:type="character" w:customStyle="1" w:styleId="115">
    <w:name w:val="flname7"/>
    <w:basedOn w:val="51"/>
    <w:qFormat/>
    <w:uiPriority w:val="0"/>
  </w:style>
  <w:style w:type="character" w:customStyle="1" w:styleId="116">
    <w:name w:val="正文缩进 Char"/>
    <w:link w:val="7"/>
    <w:qFormat/>
    <w:uiPriority w:val="0"/>
    <w:rPr>
      <w:rFonts w:ascii="宋体" w:eastAsia="宋体"/>
      <w:sz w:val="34"/>
      <w:lang w:val="en-US" w:eastAsia="zh-CN" w:bidi="ar-SA"/>
    </w:rPr>
  </w:style>
  <w:style w:type="character" w:customStyle="1" w:styleId="117">
    <w:name w:val="样式5 Char Char"/>
    <w:link w:val="118"/>
    <w:qFormat/>
    <w:uiPriority w:val="0"/>
    <w:rPr>
      <w:rFonts w:ascii="宋体" w:hAnsi="宋体" w:eastAsia="宋体" w:cs="Arial"/>
      <w:b/>
      <w:kern w:val="2"/>
      <w:sz w:val="24"/>
      <w:szCs w:val="24"/>
      <w:lang w:val="en-US" w:eastAsia="zh-CN" w:bidi="ar-SA"/>
    </w:rPr>
  </w:style>
  <w:style w:type="paragraph" w:customStyle="1" w:styleId="118">
    <w:name w:val="样式5"/>
    <w:basedOn w:val="1"/>
    <w:link w:val="117"/>
    <w:qFormat/>
    <w:uiPriority w:val="0"/>
    <w:pPr>
      <w:spacing w:line="400" w:lineRule="exact"/>
      <w:ind w:left="482"/>
    </w:pPr>
    <w:rPr>
      <w:rFonts w:ascii="宋体" w:hAnsi="宋体" w:cs="Arial"/>
      <w:b/>
      <w:sz w:val="24"/>
    </w:rPr>
  </w:style>
  <w:style w:type="character" w:customStyle="1" w:styleId="119">
    <w:name w:val="text1"/>
    <w:qFormat/>
    <w:uiPriority w:val="0"/>
    <w:rPr>
      <w:sz w:val="20"/>
      <w:szCs w:val="20"/>
    </w:rPr>
  </w:style>
  <w:style w:type="character" w:customStyle="1" w:styleId="120">
    <w:name w:val="样式2"/>
    <w:qFormat/>
    <w:uiPriority w:val="0"/>
    <w:rPr>
      <w:rFonts w:eastAsia="华文楷体"/>
      <w:b/>
      <w:sz w:val="32"/>
    </w:rPr>
  </w:style>
  <w:style w:type="character" w:customStyle="1" w:styleId="121">
    <w:name w:val="页眉 Char Char"/>
    <w:qFormat/>
    <w:uiPriority w:val="0"/>
    <w:rPr>
      <w:rFonts w:eastAsia="宋体"/>
      <w:sz w:val="18"/>
      <w:szCs w:val="18"/>
      <w:lang w:bidi="ar-SA"/>
    </w:rPr>
  </w:style>
  <w:style w:type="character" w:customStyle="1" w:styleId="122">
    <w:name w:val="标题 3 Char"/>
    <w:link w:val="5"/>
    <w:qFormat/>
    <w:uiPriority w:val="0"/>
    <w:rPr>
      <w:rFonts w:ascii="黑体" w:eastAsia="黑体"/>
      <w:bCs/>
      <w:color w:val="000000"/>
      <w:kern w:val="2"/>
      <w:sz w:val="21"/>
      <w:szCs w:val="24"/>
    </w:rPr>
  </w:style>
  <w:style w:type="character" w:customStyle="1" w:styleId="123">
    <w:name w:val="书籍标题3 Char1"/>
    <w:link w:val="124"/>
    <w:qFormat/>
    <w:uiPriority w:val="0"/>
    <w:rPr>
      <w:b/>
      <w:bCs/>
      <w:spacing w:val="20"/>
      <w:kern w:val="2"/>
      <w:sz w:val="28"/>
      <w:szCs w:val="28"/>
    </w:rPr>
  </w:style>
  <w:style w:type="paragraph" w:customStyle="1" w:styleId="124">
    <w:name w:val="书籍标题3"/>
    <w:basedOn w:val="125"/>
    <w:link w:val="123"/>
    <w:qFormat/>
    <w:uiPriority w:val="0"/>
    <w:pPr>
      <w:numPr>
        <w:ilvl w:val="2"/>
      </w:numPr>
      <w:tabs>
        <w:tab w:val="left" w:pos="840"/>
      </w:tabs>
      <w:outlineLvl w:val="2"/>
    </w:pPr>
    <w:rPr>
      <w:rFonts w:cs="Times New Roman"/>
      <w:sz w:val="28"/>
      <w:szCs w:val="28"/>
    </w:rPr>
  </w:style>
  <w:style w:type="paragraph" w:customStyle="1" w:styleId="125">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6">
    <w:name w:val="正文文本缩进 Char"/>
    <w:link w:val="20"/>
    <w:qFormat/>
    <w:uiPriority w:val="0"/>
    <w:rPr>
      <w:rFonts w:ascii="仿宋_GB2312" w:eastAsia="仿宋_GB2312"/>
      <w:sz w:val="28"/>
      <w:lang w:val="en-US" w:eastAsia="zh-CN" w:bidi="ar-SA"/>
    </w:rPr>
  </w:style>
  <w:style w:type="character" w:customStyle="1" w:styleId="127">
    <w:name w:val="页眉 Char"/>
    <w:link w:val="32"/>
    <w:qFormat/>
    <w:uiPriority w:val="99"/>
    <w:rPr>
      <w:rFonts w:eastAsia="宋体"/>
      <w:kern w:val="2"/>
      <w:sz w:val="18"/>
      <w:lang w:val="en-US" w:eastAsia="zh-CN" w:bidi="ar-SA"/>
    </w:rPr>
  </w:style>
  <w:style w:type="character" w:customStyle="1" w:styleId="128">
    <w:name w:val="标题 Char"/>
    <w:link w:val="46"/>
    <w:qFormat/>
    <w:uiPriority w:val="0"/>
    <w:rPr>
      <w:rFonts w:ascii="Cambria" w:hAnsi="Cambria"/>
      <w:b/>
      <w:bCs/>
      <w:kern w:val="2"/>
      <w:sz w:val="32"/>
      <w:szCs w:val="32"/>
    </w:rPr>
  </w:style>
  <w:style w:type="character" w:customStyle="1" w:styleId="129">
    <w:name w:val="标题 8 Char Char"/>
    <w:qFormat/>
    <w:uiPriority w:val="0"/>
    <w:rPr>
      <w:rFonts w:ascii="Arial" w:hAnsi="Arial" w:eastAsia="黑体"/>
      <w:kern w:val="2"/>
      <w:sz w:val="24"/>
      <w:szCs w:val="24"/>
      <w:lang w:val="en-US" w:eastAsia="zh-CN" w:bidi="ar-SA"/>
    </w:rPr>
  </w:style>
  <w:style w:type="character" w:customStyle="1" w:styleId="130">
    <w:name w:val="正文文本缩进 2 Char Char"/>
    <w:qFormat/>
    <w:uiPriority w:val="0"/>
    <w:rPr>
      <w:rFonts w:eastAsia="仿宋_GB2312"/>
      <w:sz w:val="30"/>
      <w:lang w:bidi="ar-SA"/>
    </w:rPr>
  </w:style>
  <w:style w:type="character" w:customStyle="1" w:styleId="131">
    <w:name w:val="标题 7 Char Char"/>
    <w:qFormat/>
    <w:uiPriority w:val="0"/>
    <w:rPr>
      <w:rFonts w:eastAsia="宋体"/>
      <w:b/>
      <w:bCs/>
      <w:kern w:val="2"/>
      <w:sz w:val="24"/>
      <w:szCs w:val="24"/>
      <w:lang w:val="en-US" w:eastAsia="zh-CN" w:bidi="ar-SA"/>
    </w:rPr>
  </w:style>
  <w:style w:type="character" w:customStyle="1" w:styleId="132">
    <w:name w:val="HTML 地址 Char"/>
    <w:link w:val="22"/>
    <w:qFormat/>
    <w:uiPriority w:val="0"/>
    <w:rPr>
      <w:i/>
      <w:kern w:val="2"/>
      <w:sz w:val="21"/>
      <w:szCs w:val="24"/>
    </w:rPr>
  </w:style>
  <w:style w:type="character" w:customStyle="1" w:styleId="133">
    <w:name w:val="标题 1 Char"/>
    <w:link w:val="3"/>
    <w:qFormat/>
    <w:uiPriority w:val="0"/>
    <w:rPr>
      <w:rFonts w:ascii="黑体" w:eastAsia="黑体"/>
      <w:bCs/>
      <w:kern w:val="44"/>
      <w:sz w:val="24"/>
      <w:szCs w:val="24"/>
    </w:rPr>
  </w:style>
  <w:style w:type="character" w:customStyle="1" w:styleId="134">
    <w:name w:val="批注文字 Char"/>
    <w:link w:val="17"/>
    <w:qFormat/>
    <w:uiPriority w:val="0"/>
    <w:rPr>
      <w:kern w:val="2"/>
      <w:sz w:val="24"/>
      <w:szCs w:val="24"/>
    </w:rPr>
  </w:style>
  <w:style w:type="character" w:customStyle="1" w:styleId="135">
    <w:name w:val="页脚 Char"/>
    <w:link w:val="31"/>
    <w:qFormat/>
    <w:uiPriority w:val="0"/>
    <w:rPr>
      <w:rFonts w:eastAsia="宋体"/>
      <w:kern w:val="2"/>
      <w:sz w:val="18"/>
      <w:lang w:val="en-US" w:eastAsia="zh-CN" w:bidi="ar-SA"/>
    </w:rPr>
  </w:style>
  <w:style w:type="character" w:customStyle="1" w:styleId="136">
    <w:name w:val="正文首行缩进 Char"/>
    <w:link w:val="47"/>
    <w:qFormat/>
    <w:uiPriority w:val="0"/>
    <w:rPr>
      <w:rFonts w:ascii="Calibri" w:hAnsi="Calibri" w:eastAsia="宋体"/>
      <w:kern w:val="2"/>
      <w:sz w:val="21"/>
      <w:szCs w:val="22"/>
      <w:lang w:val="en-US" w:eastAsia="zh-CN" w:bidi="ar-SA"/>
    </w:rPr>
  </w:style>
  <w:style w:type="character" w:customStyle="1" w:styleId="137">
    <w:name w:val="纯文本 Char Char"/>
    <w:qFormat/>
    <w:uiPriority w:val="0"/>
    <w:rPr>
      <w:rFonts w:ascii="宋体" w:hAnsi="Courier New"/>
      <w:kern w:val="2"/>
      <w:sz w:val="21"/>
      <w:lang w:bidi="ar-SA"/>
    </w:rPr>
  </w:style>
  <w:style w:type="character" w:customStyle="1" w:styleId="138">
    <w:name w:val="HTML 预设格式 Char"/>
    <w:link w:val="43"/>
    <w:qFormat/>
    <w:uiPriority w:val="0"/>
    <w:rPr>
      <w:rFonts w:ascii="黑体" w:hAnsi="Courier New" w:eastAsia="黑体" w:cs="Courier New"/>
      <w:kern w:val="2"/>
      <w:sz w:val="21"/>
      <w:szCs w:val="24"/>
      <w:lang w:val="en-US" w:eastAsia="zh-CN" w:bidi="ar-SA"/>
    </w:rPr>
  </w:style>
  <w:style w:type="character" w:customStyle="1" w:styleId="139">
    <w:name w:val="标题 6 Char Char"/>
    <w:qFormat/>
    <w:uiPriority w:val="0"/>
    <w:rPr>
      <w:rFonts w:ascii="Arial" w:hAnsi="Arial" w:eastAsia="黑体"/>
      <w:b/>
      <w:bCs/>
      <w:kern w:val="2"/>
      <w:sz w:val="24"/>
      <w:szCs w:val="24"/>
      <w:lang w:val="en-US" w:eastAsia="zh-CN" w:bidi="ar-SA"/>
    </w:rPr>
  </w:style>
  <w:style w:type="character" w:customStyle="1" w:styleId="140">
    <w:name w:val="细目1 Char Char"/>
    <w:link w:val="141"/>
    <w:qFormat/>
    <w:uiPriority w:val="0"/>
    <w:rPr>
      <w:b/>
      <w:color w:val="215868"/>
      <w:kern w:val="2"/>
      <w:sz w:val="24"/>
      <w:szCs w:val="24"/>
    </w:rPr>
  </w:style>
  <w:style w:type="paragraph" w:customStyle="1" w:styleId="141">
    <w:name w:val="细目1"/>
    <w:basedOn w:val="1"/>
    <w:link w:val="140"/>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2">
    <w:name w:val="Char Char9"/>
    <w:qFormat/>
    <w:uiPriority w:val="0"/>
    <w:rPr>
      <w:rFonts w:ascii="宋体" w:hAnsi="Courier New" w:eastAsia="宋体"/>
      <w:kern w:val="2"/>
      <w:sz w:val="21"/>
      <w:lang w:val="en-US" w:eastAsia="zh-CN" w:bidi="ar-SA"/>
    </w:rPr>
  </w:style>
  <w:style w:type="character" w:customStyle="1" w:styleId="143">
    <w:name w:val="apple-converted-space"/>
    <w:qFormat/>
    <w:uiPriority w:val="0"/>
    <w:rPr>
      <w:rFonts w:cs="Times New Roman"/>
    </w:rPr>
  </w:style>
  <w:style w:type="paragraph" w:customStyle="1" w:styleId="14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8">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9">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50">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1">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2">
    <w:name w:val="默认段落字体 Para Char Char Char Char Char Char Char Char Char Char"/>
    <w:basedOn w:val="1"/>
    <w:qFormat/>
    <w:uiPriority w:val="0"/>
    <w:rPr>
      <w:rFonts w:ascii="Tahoma" w:hAnsi="Tahoma"/>
      <w:sz w:val="24"/>
      <w:szCs w:val="20"/>
    </w:rPr>
  </w:style>
  <w:style w:type="paragraph" w:customStyle="1" w:styleId="15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5">
    <w:name w:val="字元 字元"/>
    <w:basedOn w:val="1"/>
    <w:qFormat/>
    <w:uiPriority w:val="0"/>
    <w:pPr>
      <w:spacing w:line="360" w:lineRule="auto"/>
      <w:ind w:firstLine="200" w:firstLineChars="200"/>
    </w:pPr>
    <w:rPr>
      <w:rFonts w:ascii="宋体" w:hAnsi="宋体" w:cs="宋体"/>
      <w:sz w:val="24"/>
    </w:rPr>
  </w:style>
  <w:style w:type="paragraph" w:customStyle="1" w:styleId="15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7">
    <w:name w:val="正文序号 4"/>
    <w:basedOn w:val="1"/>
    <w:qFormat/>
    <w:uiPriority w:val="0"/>
    <w:pPr>
      <w:numPr>
        <w:ilvl w:val="3"/>
        <w:numId w:val="7"/>
      </w:numPr>
      <w:tabs>
        <w:tab w:val="left" w:pos="1469"/>
      </w:tabs>
      <w:spacing w:before="60"/>
    </w:pPr>
  </w:style>
  <w:style w:type="paragraph" w:customStyle="1" w:styleId="15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9">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0">
    <w:name w:val="Char3"/>
    <w:basedOn w:val="1"/>
    <w:qFormat/>
    <w:uiPriority w:val="0"/>
  </w:style>
  <w:style w:type="paragraph" w:customStyle="1" w:styleId="161">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2">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Char28"/>
    <w:basedOn w:val="1"/>
    <w:qFormat/>
    <w:uiPriority w:val="0"/>
    <w:pPr>
      <w:adjustRightInd w:val="0"/>
      <w:spacing w:line="360" w:lineRule="auto"/>
    </w:pPr>
  </w:style>
  <w:style w:type="paragraph" w:customStyle="1" w:styleId="164">
    <w:name w:val="pa-14"/>
    <w:basedOn w:val="1"/>
    <w:qFormat/>
    <w:uiPriority w:val="0"/>
    <w:pPr>
      <w:widowControl/>
      <w:spacing w:before="150" w:after="150"/>
      <w:jc w:val="left"/>
    </w:pPr>
    <w:rPr>
      <w:rFonts w:ascii="宋体" w:hAnsi="宋体" w:cs="宋体"/>
      <w:kern w:val="0"/>
      <w:sz w:val="24"/>
    </w:rPr>
  </w:style>
  <w:style w:type="paragraph" w:customStyle="1" w:styleId="165">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6">
    <w:name w:val="Item List in Table"/>
    <w:basedOn w:val="1"/>
    <w:qFormat/>
    <w:uiPriority w:val="0"/>
    <w:pPr>
      <w:numPr>
        <w:ilvl w:val="0"/>
        <w:numId w:val="8"/>
      </w:numPr>
      <w:jc w:val="left"/>
    </w:pPr>
  </w:style>
  <w:style w:type="paragraph" w:customStyle="1" w:styleId="167">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9">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1">
    <w:name w:val="默认段落字体 Para Char"/>
    <w:basedOn w:val="1"/>
    <w:qFormat/>
    <w:uiPriority w:val="0"/>
    <w:rPr>
      <w:rFonts w:ascii="Tahoma" w:hAnsi="Tahoma"/>
      <w:sz w:val="24"/>
      <w:szCs w:val="20"/>
    </w:rPr>
  </w:style>
  <w:style w:type="paragraph" w:customStyle="1" w:styleId="172">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4">
    <w:name w:val="样式 正文缩进 + 首行缩进:  2 字符"/>
    <w:basedOn w:val="7"/>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5">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8">
    <w:name w:val="p0"/>
    <w:basedOn w:val="1"/>
    <w:qFormat/>
    <w:uiPriority w:val="0"/>
    <w:pPr>
      <w:widowControl/>
    </w:pPr>
    <w:rPr>
      <w:kern w:val="0"/>
      <w:szCs w:val="21"/>
    </w:rPr>
  </w:style>
  <w:style w:type="paragraph" w:customStyle="1" w:styleId="179">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80">
    <w:name w:val="默认段落字体 Para Char Char Char1 Char"/>
    <w:basedOn w:val="48"/>
    <w:qFormat/>
    <w:uiPriority w:val="0"/>
  </w:style>
  <w:style w:type="paragraph" w:customStyle="1" w:styleId="181">
    <w:name w:val="Char1"/>
    <w:basedOn w:val="1"/>
    <w:qFormat/>
    <w:uiPriority w:val="0"/>
    <w:pPr>
      <w:widowControl/>
      <w:spacing w:line="400" w:lineRule="exact"/>
      <w:jc w:val="center"/>
    </w:pPr>
    <w:rPr>
      <w:rFonts w:ascii="Verdana" w:hAnsi="Verdana"/>
      <w:kern w:val="0"/>
      <w:szCs w:val="20"/>
      <w:lang w:eastAsia="en-US"/>
    </w:rPr>
  </w:style>
  <w:style w:type="paragraph" w:customStyle="1" w:styleId="182">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4">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5">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6">
    <w:name w:val="列出段落1"/>
    <w:basedOn w:val="1"/>
    <w:qFormat/>
    <w:uiPriority w:val="0"/>
    <w:pPr>
      <w:ind w:firstLine="200" w:firstLineChars="200"/>
    </w:pPr>
    <w:rPr>
      <w:rFonts w:ascii="Calibri" w:hAnsi="Calibri"/>
      <w:szCs w:val="22"/>
    </w:rPr>
  </w:style>
  <w:style w:type="paragraph" w:customStyle="1" w:styleId="187">
    <w:name w:val="缺省文本"/>
    <w:basedOn w:val="1"/>
    <w:qFormat/>
    <w:uiPriority w:val="0"/>
    <w:pPr>
      <w:autoSpaceDE w:val="0"/>
      <w:autoSpaceDN w:val="0"/>
      <w:adjustRightInd w:val="0"/>
      <w:jc w:val="left"/>
    </w:pPr>
    <w:rPr>
      <w:kern w:val="0"/>
      <w:sz w:val="24"/>
    </w:rPr>
  </w:style>
  <w:style w:type="paragraph" w:customStyle="1" w:styleId="188">
    <w:name w:val="Char Char Char Char Char Char Char Char Char"/>
    <w:basedOn w:val="1"/>
    <w:qFormat/>
    <w:uiPriority w:val="0"/>
    <w:rPr>
      <w:sz w:val="28"/>
    </w:rPr>
  </w:style>
  <w:style w:type="paragraph" w:customStyle="1" w:styleId="189">
    <w:name w:val="书籍标题4"/>
    <w:basedOn w:val="124"/>
    <w:next w:val="1"/>
    <w:qFormat/>
    <w:uiPriority w:val="0"/>
    <w:pPr>
      <w:numPr>
        <w:ilvl w:val="3"/>
      </w:numPr>
      <w:tabs>
        <w:tab w:val="left" w:pos="2160"/>
      </w:tabs>
      <w:ind w:left="2160"/>
      <w:outlineLvl w:val="3"/>
    </w:pPr>
    <w:rPr>
      <w:sz w:val="24"/>
      <w:szCs w:val="24"/>
      <w:lang w:val="zh-CN"/>
    </w:rPr>
  </w:style>
  <w:style w:type="paragraph" w:customStyle="1" w:styleId="19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1">
    <w:name w:val="样式 书籍标题3 + Arial 段前: 1 行 段后: 1 行"/>
    <w:basedOn w:val="124"/>
    <w:qFormat/>
    <w:uiPriority w:val="0"/>
    <w:pPr>
      <w:numPr>
        <w:ilvl w:val="1"/>
        <w:numId w:val="9"/>
      </w:numPr>
      <w:spacing w:beforeLines="0" w:afterLines="0"/>
    </w:pPr>
    <w:rPr>
      <w:rFonts w:ascii="Arial" w:hAnsi="Arial" w:cs="宋体"/>
      <w:b w:val="0"/>
      <w:bCs w:val="0"/>
    </w:rPr>
  </w:style>
  <w:style w:type="paragraph" w:customStyle="1" w:styleId="19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3">
    <w:name w:val="Char Char Char Char Char Char"/>
    <w:basedOn w:val="1"/>
    <w:qFormat/>
    <w:uiPriority w:val="0"/>
    <w:pPr>
      <w:widowControl/>
      <w:spacing w:after="160" w:line="240" w:lineRule="exact"/>
      <w:jc w:val="left"/>
    </w:pPr>
    <w:rPr>
      <w:sz w:val="32"/>
      <w:szCs w:val="20"/>
    </w:rPr>
  </w:style>
  <w:style w:type="paragraph" w:customStyle="1" w:styleId="194">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5">
    <w:name w:val="List Paragraph"/>
    <w:basedOn w:val="1"/>
    <w:qFormat/>
    <w:uiPriority w:val="0"/>
    <w:pPr>
      <w:ind w:firstLine="420" w:firstLineChars="200"/>
    </w:pPr>
  </w:style>
  <w:style w:type="paragraph" w:customStyle="1" w:styleId="19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7">
    <w:name w:val="Char1 Char Char Char"/>
    <w:basedOn w:val="1"/>
    <w:qFormat/>
    <w:uiPriority w:val="0"/>
    <w:pPr>
      <w:ind w:left="1365" w:hanging="360"/>
    </w:pPr>
    <w:rPr>
      <w:sz w:val="24"/>
    </w:rPr>
  </w:style>
  <w:style w:type="paragraph" w:customStyle="1" w:styleId="198">
    <w:name w:val="MM Topic 6"/>
    <w:basedOn w:val="9"/>
    <w:qFormat/>
    <w:uiPriority w:val="0"/>
    <w:pPr>
      <w:numPr>
        <w:ilvl w:val="5"/>
        <w:numId w:val="10"/>
      </w:numPr>
      <w:tabs>
        <w:tab w:val="left" w:pos="425"/>
        <w:tab w:val="clear" w:pos="3260"/>
      </w:tabs>
      <w:spacing w:line="319" w:lineRule="auto"/>
    </w:pPr>
    <w:rPr>
      <w:bCs/>
      <w:szCs w:val="24"/>
    </w:rPr>
  </w:style>
  <w:style w:type="paragraph" w:customStyle="1" w:styleId="19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0">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2">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4">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9">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0">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2">
    <w:name w:val="特点标题"/>
    <w:basedOn w:val="1"/>
    <w:next w:val="39"/>
    <w:qFormat/>
    <w:uiPriority w:val="0"/>
    <w:pPr>
      <w:adjustRightInd w:val="0"/>
      <w:spacing w:line="360" w:lineRule="auto"/>
      <w:ind w:firstLine="482"/>
      <w:textAlignment w:val="baseline"/>
    </w:pPr>
    <w:rPr>
      <w:rFonts w:ascii="宋体" w:hAnsi="宋体"/>
      <w:kern w:val="0"/>
      <w:sz w:val="24"/>
    </w:rPr>
  </w:style>
  <w:style w:type="paragraph" w:customStyle="1" w:styleId="213">
    <w:name w:val="pa-13"/>
    <w:basedOn w:val="1"/>
    <w:qFormat/>
    <w:uiPriority w:val="0"/>
    <w:pPr>
      <w:widowControl/>
      <w:spacing w:before="150" w:after="150"/>
      <w:jc w:val="left"/>
    </w:pPr>
    <w:rPr>
      <w:rFonts w:ascii="宋体" w:hAnsi="宋体" w:cs="宋体"/>
      <w:kern w:val="0"/>
      <w:sz w:val="24"/>
    </w:rPr>
  </w:style>
  <w:style w:type="paragraph" w:customStyle="1" w:styleId="214">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5">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6">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7">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2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1">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2">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3">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6">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8">
    <w:name w:val="Char1 Char Char Char1"/>
    <w:basedOn w:val="1"/>
    <w:qFormat/>
    <w:uiPriority w:val="0"/>
    <w:pPr>
      <w:tabs>
        <w:tab w:val="left" w:pos="425"/>
      </w:tabs>
      <w:ind w:left="425" w:hanging="425"/>
    </w:pPr>
    <w:rPr>
      <w:sz w:val="24"/>
    </w:rPr>
  </w:style>
  <w:style w:type="paragraph" w:customStyle="1" w:styleId="22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30">
    <w:name w:val="Char"/>
    <w:basedOn w:val="1"/>
    <w:qFormat/>
    <w:uiPriority w:val="0"/>
    <w:pPr>
      <w:tabs>
        <w:tab w:val="left" w:pos="1365"/>
      </w:tabs>
      <w:ind w:left="1365" w:hanging="360"/>
    </w:pPr>
    <w:rPr>
      <w:sz w:val="24"/>
    </w:rPr>
  </w:style>
  <w:style w:type="paragraph" w:customStyle="1" w:styleId="231">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2">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3">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4">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8">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9">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40">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1">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2">
    <w:name w:val="Char Char Char Char Char Char Char Char Char1"/>
    <w:basedOn w:val="1"/>
    <w:qFormat/>
    <w:uiPriority w:val="0"/>
    <w:pPr>
      <w:widowControl/>
      <w:spacing w:after="160" w:line="240" w:lineRule="exact"/>
      <w:jc w:val="left"/>
    </w:pPr>
  </w:style>
  <w:style w:type="paragraph" w:customStyle="1" w:styleId="243">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6">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8">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9">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1">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2">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3">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5">
    <w:name w:val="font6"/>
    <w:basedOn w:val="1"/>
    <w:qFormat/>
    <w:uiPriority w:val="0"/>
    <w:pPr>
      <w:widowControl/>
      <w:spacing w:before="100" w:beforeAutospacing="1" w:after="100" w:afterAutospacing="1"/>
      <w:jc w:val="left"/>
    </w:pPr>
    <w:rPr>
      <w:kern w:val="0"/>
      <w:sz w:val="24"/>
    </w:rPr>
  </w:style>
  <w:style w:type="paragraph" w:customStyle="1" w:styleId="256">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7">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8">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9">
    <w:name w:val="样式 首行缩进:  0.85 厘米"/>
    <w:basedOn w:val="1"/>
    <w:qFormat/>
    <w:uiPriority w:val="0"/>
    <w:pPr>
      <w:spacing w:line="360" w:lineRule="auto"/>
      <w:ind w:firstLine="200" w:firstLineChars="200"/>
    </w:pPr>
    <w:rPr>
      <w:rFonts w:cs="宋体"/>
      <w:sz w:val="24"/>
      <w:szCs w:val="20"/>
    </w:rPr>
  </w:style>
  <w:style w:type="paragraph" w:customStyle="1" w:styleId="260">
    <w:name w:val="列举"/>
    <w:basedOn w:val="1"/>
    <w:qFormat/>
    <w:uiPriority w:val="0"/>
    <w:pPr>
      <w:numPr>
        <w:ilvl w:val="0"/>
        <w:numId w:val="15"/>
      </w:numPr>
      <w:spacing w:line="360" w:lineRule="auto"/>
    </w:pPr>
    <w:rPr>
      <w:rFonts w:ascii="宋体"/>
    </w:rPr>
  </w:style>
  <w:style w:type="paragraph" w:customStyle="1" w:styleId="261">
    <w:name w:val="正文1"/>
    <w:basedOn w:val="1"/>
    <w:qFormat/>
    <w:uiPriority w:val="0"/>
    <w:pPr>
      <w:spacing w:line="360" w:lineRule="auto"/>
    </w:pPr>
    <w:rPr>
      <w:rFonts w:ascii="宋体" w:hAnsi="宋体"/>
      <w:sz w:val="24"/>
    </w:rPr>
  </w:style>
  <w:style w:type="paragraph" w:customStyle="1" w:styleId="262">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3">
    <w:name w:val="正文缩进2字符"/>
    <w:basedOn w:val="47"/>
    <w:qFormat/>
    <w:uiPriority w:val="0"/>
    <w:pPr>
      <w:spacing w:after="0" w:line="360" w:lineRule="auto"/>
      <w:ind w:firstLine="200" w:firstLineChars="200"/>
    </w:pPr>
    <w:rPr>
      <w:sz w:val="24"/>
      <w:szCs w:val="24"/>
    </w:rPr>
  </w:style>
  <w:style w:type="paragraph" w:customStyle="1" w:styleId="264">
    <w:name w:val="font8"/>
    <w:basedOn w:val="1"/>
    <w:qFormat/>
    <w:uiPriority w:val="0"/>
    <w:pPr>
      <w:widowControl/>
      <w:spacing w:before="100" w:beforeAutospacing="1" w:after="100" w:afterAutospacing="1"/>
      <w:jc w:val="left"/>
    </w:pPr>
    <w:rPr>
      <w:kern w:val="0"/>
      <w:sz w:val="20"/>
      <w:szCs w:val="20"/>
    </w:rPr>
  </w:style>
  <w:style w:type="paragraph" w:customStyle="1" w:styleId="265">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6">
    <w:name w:val="pa-3"/>
    <w:basedOn w:val="1"/>
    <w:qFormat/>
    <w:uiPriority w:val="0"/>
    <w:pPr>
      <w:widowControl/>
      <w:spacing w:before="150" w:after="150"/>
      <w:jc w:val="left"/>
    </w:pPr>
    <w:rPr>
      <w:rFonts w:ascii="宋体" w:hAnsi="宋体" w:cs="宋体"/>
      <w:kern w:val="0"/>
      <w:sz w:val="24"/>
    </w:rPr>
  </w:style>
  <w:style w:type="paragraph" w:customStyle="1" w:styleId="267">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8">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70">
    <w:name w:val="列表数字1"/>
    <w:next w:val="47"/>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2">
    <w:name w:val="加点标题"/>
    <w:basedOn w:val="1"/>
    <w:qFormat/>
    <w:uiPriority w:val="0"/>
    <w:pPr>
      <w:numPr>
        <w:ilvl w:val="0"/>
        <w:numId w:val="18"/>
      </w:numPr>
      <w:spacing w:line="360" w:lineRule="auto"/>
    </w:pPr>
    <w:rPr>
      <w:sz w:val="24"/>
    </w:rPr>
  </w:style>
  <w:style w:type="paragraph" w:customStyle="1" w:styleId="273">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5">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6">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7">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8">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9">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8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1">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2">
    <w:name w:val="列出段落2"/>
    <w:basedOn w:val="1"/>
    <w:qFormat/>
    <w:uiPriority w:val="0"/>
    <w:pPr>
      <w:ind w:firstLine="420" w:firstLineChars="200"/>
    </w:pPr>
  </w:style>
  <w:style w:type="paragraph" w:customStyle="1" w:styleId="283">
    <w:name w:val="font15"/>
    <w:basedOn w:val="1"/>
    <w:qFormat/>
    <w:uiPriority w:val="0"/>
    <w:pPr>
      <w:widowControl/>
      <w:spacing w:before="100" w:beforeAutospacing="1" w:after="100" w:afterAutospacing="1"/>
      <w:jc w:val="left"/>
    </w:pPr>
    <w:rPr>
      <w:kern w:val="0"/>
      <w:sz w:val="20"/>
      <w:szCs w:val="20"/>
    </w:rPr>
  </w:style>
  <w:style w:type="paragraph" w:customStyle="1" w:styleId="284">
    <w:name w:val="pa-15"/>
    <w:basedOn w:val="1"/>
    <w:qFormat/>
    <w:uiPriority w:val="0"/>
    <w:pPr>
      <w:widowControl/>
      <w:spacing w:before="150" w:after="150"/>
      <w:jc w:val="left"/>
    </w:pPr>
    <w:rPr>
      <w:rFonts w:ascii="宋体" w:hAnsi="宋体" w:cs="宋体"/>
      <w:kern w:val="0"/>
      <w:sz w:val="24"/>
    </w:rPr>
  </w:style>
  <w:style w:type="paragraph" w:customStyle="1" w:styleId="285">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7">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8">
    <w:name w:val="Char Char3 Char Char"/>
    <w:basedOn w:val="1"/>
    <w:qFormat/>
    <w:uiPriority w:val="0"/>
    <w:pPr>
      <w:spacing w:line="360" w:lineRule="auto"/>
      <w:ind w:firstLine="200" w:firstLineChars="200"/>
    </w:pPr>
    <w:rPr>
      <w:rFonts w:ascii="宋体" w:hAnsi="宋体" w:cs="宋体"/>
      <w:sz w:val="24"/>
    </w:rPr>
  </w:style>
  <w:style w:type="paragraph" w:customStyle="1" w:styleId="289">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90">
    <w:name w:val="正文序号 2"/>
    <w:basedOn w:val="1"/>
    <w:qFormat/>
    <w:uiPriority w:val="0"/>
    <w:pPr>
      <w:numPr>
        <w:ilvl w:val="1"/>
        <w:numId w:val="7"/>
      </w:numPr>
      <w:tabs>
        <w:tab w:val="left" w:pos="1049"/>
      </w:tabs>
      <w:spacing w:before="60"/>
    </w:pPr>
  </w:style>
  <w:style w:type="paragraph" w:customStyle="1" w:styleId="291">
    <w:name w:val="样式 样式 标题 4Alt+41.1.1.1 Heading 4bulletblbbH44h4H41h41H42... + 自动..."/>
    <w:basedOn w:val="202"/>
    <w:qFormat/>
    <w:uiPriority w:val="0"/>
    <w:pPr>
      <w:numPr>
        <w:ilvl w:val="3"/>
        <w:numId w:val="20"/>
      </w:numPr>
      <w:tabs>
        <w:tab w:val="clear" w:pos="1914"/>
      </w:tabs>
    </w:pPr>
    <w:rPr>
      <w:color w:val="auto"/>
    </w:rPr>
  </w:style>
  <w:style w:type="paragraph" w:styleId="29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3">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4">
    <w:name w:val="MM Topic 5"/>
    <w:basedOn w:val="8"/>
    <w:qFormat/>
    <w:uiPriority w:val="0"/>
    <w:pPr>
      <w:numPr>
        <w:ilvl w:val="4"/>
        <w:numId w:val="10"/>
      </w:numPr>
      <w:tabs>
        <w:tab w:val="left" w:pos="425"/>
        <w:tab w:val="clear" w:pos="2551"/>
      </w:tabs>
    </w:pPr>
    <w:rPr>
      <w:bCs/>
      <w:szCs w:val="28"/>
    </w:rPr>
  </w:style>
  <w:style w:type="paragraph" w:customStyle="1" w:styleId="295">
    <w:name w:val="正文文本样式"/>
    <w:basedOn w:val="1"/>
    <w:qFormat/>
    <w:uiPriority w:val="0"/>
    <w:pPr>
      <w:spacing w:line="360" w:lineRule="auto"/>
      <w:ind w:firstLine="482"/>
    </w:pPr>
    <w:rPr>
      <w:rFonts w:cs="宋体"/>
      <w:sz w:val="24"/>
      <w:szCs w:val="20"/>
    </w:rPr>
  </w:style>
  <w:style w:type="paragraph" w:customStyle="1" w:styleId="296">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7">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8">
    <w:name w:val="MM Topic 4"/>
    <w:basedOn w:val="6"/>
    <w:qFormat/>
    <w:uiPriority w:val="0"/>
    <w:pPr>
      <w:numPr>
        <w:ilvl w:val="3"/>
        <w:numId w:val="10"/>
      </w:numPr>
      <w:tabs>
        <w:tab w:val="left" w:pos="425"/>
        <w:tab w:val="clear" w:pos="1984"/>
      </w:tabs>
    </w:pPr>
    <w:rPr>
      <w:bCs/>
      <w:szCs w:val="28"/>
    </w:rPr>
  </w:style>
  <w:style w:type="paragraph" w:customStyle="1" w:styleId="299">
    <w:name w:val="正文序号 3"/>
    <w:basedOn w:val="1"/>
    <w:qFormat/>
    <w:uiPriority w:val="0"/>
    <w:pPr>
      <w:numPr>
        <w:ilvl w:val="2"/>
        <w:numId w:val="7"/>
      </w:numPr>
      <w:tabs>
        <w:tab w:val="left" w:pos="1259"/>
      </w:tabs>
      <w:spacing w:before="60"/>
    </w:pPr>
  </w:style>
  <w:style w:type="paragraph" w:customStyle="1" w:styleId="300">
    <w:name w:val="Char2"/>
    <w:basedOn w:val="1"/>
    <w:qFormat/>
    <w:uiPriority w:val="0"/>
    <w:pPr>
      <w:tabs>
        <w:tab w:val="left" w:pos="425"/>
      </w:tabs>
      <w:ind w:left="425" w:hanging="425"/>
    </w:pPr>
    <w:rPr>
      <w:sz w:val="24"/>
    </w:rPr>
  </w:style>
  <w:style w:type="paragraph" w:customStyle="1" w:styleId="301">
    <w:name w:val="正文序号 1"/>
    <w:basedOn w:val="1"/>
    <w:qFormat/>
    <w:uiPriority w:val="0"/>
    <w:pPr>
      <w:numPr>
        <w:ilvl w:val="0"/>
        <w:numId w:val="7"/>
      </w:numPr>
      <w:tabs>
        <w:tab w:val="left" w:pos="839"/>
      </w:tabs>
      <w:spacing w:before="60"/>
    </w:pPr>
  </w:style>
  <w:style w:type="paragraph" w:customStyle="1" w:styleId="302">
    <w:name w:val="字元 字元1"/>
    <w:basedOn w:val="1"/>
    <w:qFormat/>
    <w:uiPriority w:val="0"/>
    <w:pPr>
      <w:spacing w:line="360" w:lineRule="auto"/>
      <w:ind w:firstLine="200" w:firstLineChars="200"/>
    </w:pPr>
    <w:rPr>
      <w:rFonts w:ascii="宋体" w:hAnsi="宋体" w:cs="宋体"/>
      <w:sz w:val="24"/>
    </w:rPr>
  </w:style>
  <w:style w:type="paragraph" w:customStyle="1" w:styleId="303">
    <w:name w:val="font12"/>
    <w:basedOn w:val="1"/>
    <w:qFormat/>
    <w:uiPriority w:val="0"/>
    <w:pPr>
      <w:widowControl/>
      <w:spacing w:before="100" w:beforeAutospacing="1" w:after="100" w:afterAutospacing="1"/>
      <w:jc w:val="left"/>
    </w:pPr>
    <w:rPr>
      <w:kern w:val="0"/>
      <w:sz w:val="22"/>
      <w:szCs w:val="22"/>
    </w:rPr>
  </w:style>
  <w:style w:type="paragraph" w:customStyle="1" w:styleId="304">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5">
    <w:name w:val="标题 1 Char2"/>
    <w:qFormat/>
    <w:uiPriority w:val="0"/>
    <w:rPr>
      <w:rFonts w:ascii="黑体" w:eastAsia="黑体"/>
      <w:bCs/>
      <w:kern w:val="44"/>
      <w:sz w:val="24"/>
      <w:szCs w:val="24"/>
    </w:rPr>
  </w:style>
  <w:style w:type="character" w:customStyle="1" w:styleId="306">
    <w:name w:val="Font Style17"/>
    <w:qFormat/>
    <w:uiPriority w:val="0"/>
    <w:rPr>
      <w:rFonts w:ascii="黑体" w:eastAsia="黑体" w:cs="黑体"/>
      <w:sz w:val="28"/>
      <w:szCs w:val="28"/>
    </w:rPr>
  </w:style>
  <w:style w:type="character" w:styleId="307">
    <w:name w:val="Placeholder Text"/>
    <w:basedOn w:val="51"/>
    <w:semiHidden/>
    <w:qFormat/>
    <w:uiPriority w:val="99"/>
    <w:rPr>
      <w:color w:val="808080"/>
    </w:rPr>
  </w:style>
  <w:style w:type="character" w:customStyle="1" w:styleId="308">
    <w:name w:val="标题 2 Char"/>
    <w:qFormat/>
    <w:uiPriority w:val="0"/>
    <w:rPr>
      <w:rFonts w:ascii="黑体" w:hAnsi="宋体" w:eastAsia="黑体"/>
      <w:bCs/>
      <w:kern w:val="44"/>
      <w:sz w:val="21"/>
      <w:szCs w:val="24"/>
    </w:rPr>
  </w:style>
  <w:style w:type="character" w:customStyle="1" w:styleId="309">
    <w:name w:val="正文缩进 Char3"/>
    <w:qFormat/>
    <w:uiPriority w:val="0"/>
    <w:rPr>
      <w:rFonts w:ascii="宋体" w:eastAsia="宋体"/>
      <w:sz w:val="34"/>
      <w:lang w:val="en-US" w:eastAsia="zh-CN" w:bidi="ar-SA"/>
    </w:rPr>
  </w:style>
  <w:style w:type="character" w:customStyle="1" w:styleId="310">
    <w:name w:val="正文文本 3 Char"/>
    <w:basedOn w:val="51"/>
    <w:link w:val="18"/>
    <w:qFormat/>
    <w:uiPriority w:val="0"/>
    <w:rPr>
      <w:sz w:val="16"/>
      <w:szCs w:val="16"/>
    </w:rPr>
  </w:style>
  <w:style w:type="paragraph" w:customStyle="1" w:styleId="31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2">
    <w:name w:val="检察标题二"/>
    <w:basedOn w:val="4"/>
    <w:qFormat/>
    <w:uiPriority w:val="99"/>
    <w:pPr>
      <w:spacing w:before="0" w:after="0" w:line="640" w:lineRule="exact"/>
    </w:pPr>
    <w:rPr>
      <w:rFonts w:ascii="仿宋" w:hAnsi="仿宋" w:eastAsia="仿宋"/>
      <w:bCs w:val="0"/>
      <w:sz w:val="36"/>
      <w:szCs w:val="28"/>
    </w:rPr>
  </w:style>
  <w:style w:type="paragraph" w:customStyle="1" w:styleId="313">
    <w:name w:val="检察标题3"/>
    <w:basedOn w:val="5"/>
    <w:next w:val="5"/>
    <w:qFormat/>
    <w:uiPriority w:val="99"/>
    <w:pPr>
      <w:tabs>
        <w:tab w:val="left" w:pos="284"/>
        <w:tab w:val="clear" w:pos="753"/>
      </w:tabs>
      <w:spacing w:line="640" w:lineRule="exact"/>
    </w:pPr>
    <w:rPr>
      <w:rFonts w:ascii="仿宋" w:hAnsi="仿宋" w:eastAsia="仿宋"/>
      <w:szCs w:val="28"/>
    </w:rPr>
  </w:style>
  <w:style w:type="paragraph" w:customStyle="1" w:styleId="314">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5">
    <w:name w:val="Table Normal"/>
    <w:semiHidden/>
    <w:unhideWhenUsed/>
    <w:qFormat/>
    <w:uiPriority w:val="0"/>
    <w:tblPr>
      <w:tblCellMar>
        <w:top w:w="0" w:type="dxa"/>
        <w:left w:w="0" w:type="dxa"/>
        <w:bottom w:w="0" w:type="dxa"/>
        <w:right w:w="0" w:type="dxa"/>
      </w:tblCellMar>
    </w:tblPr>
  </w:style>
  <w:style w:type="character" w:customStyle="1" w:styleId="316">
    <w:name w:val="font41"/>
    <w:basedOn w:val="51"/>
    <w:qFormat/>
    <w:uiPriority w:val="0"/>
    <w:rPr>
      <w:rFonts w:hint="default" w:ascii="Calibri" w:hAnsi="Calibri" w:cs="Calibri"/>
      <w:color w:val="000000"/>
      <w:sz w:val="20"/>
      <w:szCs w:val="20"/>
      <w:u w:val="none"/>
    </w:rPr>
  </w:style>
  <w:style w:type="character" w:customStyle="1" w:styleId="317">
    <w:name w:val="font31"/>
    <w:basedOn w:val="51"/>
    <w:qFormat/>
    <w:uiPriority w:val="0"/>
    <w:rPr>
      <w:rFonts w:ascii="Calibri" w:hAnsi="Calibri" w:cs="Calibri"/>
      <w:color w:val="000000"/>
      <w:sz w:val="20"/>
      <w:szCs w:val="20"/>
      <w:u w:val="none"/>
    </w:rPr>
  </w:style>
  <w:style w:type="table" w:customStyle="1" w:styleId="318">
    <w:name w:val="GPDI_TAB1"/>
    <w:basedOn w:val="50"/>
    <w:qFormat/>
    <w:uiPriority w:val="99"/>
    <w:pPr>
      <w:widowControl w:val="0"/>
    </w:pPr>
    <w:rPr>
      <w:sz w:val="24"/>
    </w:rPr>
    <w:tblPr>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
    <w:trPr>
      <w:jc w:val="center"/>
    </w:trPr>
    <w:tcPr>
      <w:shd w:val="clear" w:color="auto" w:fill="auto"/>
      <w:vAlign w:val="center"/>
    </w:tcPr>
    <w:tblStylePr w:type="firstRow">
      <w:pPr>
        <w:wordWrap/>
        <w:spacing w:line="240" w:lineRule="auto"/>
        <w:ind w:firstLine="0" w:firstLineChars="0"/>
        <w:jc w:val="center"/>
        <w:textAlignment w:val="center"/>
      </w:pPr>
      <w:rPr>
        <w:rFonts w:ascii="Times New Roman" w:hAnsi="Times New Roman" w:eastAsia="宋体"/>
        <w:b/>
        <w:bCs/>
        <w:i w:val="0"/>
        <w:snapToGrid w:val="0"/>
        <w:color w:val="auto"/>
        <w:kern w:val="21"/>
        <w:sz w:val="24"/>
      </w:rPr>
      <w:tblPr/>
      <w:trPr>
        <w:tblHeader/>
      </w:trPr>
      <w:tcPr>
        <w:tcBorders>
          <w:top w:val="single" w:color="auto" w:sz="12" w:space="0"/>
          <w:left w:val="single" w:color="auto" w:sz="12" w:space="0"/>
          <w:bottom w:val="nil"/>
          <w:right w:val="single" w:color="auto" w:sz="12" w:space="0"/>
          <w:insideH w:val="single" w:sz="12" w:space="0"/>
          <w:insideV w:val="single" w:sz="4" w:space="0"/>
          <w:tl2br w:val="nil"/>
          <w:tr2bl w:val="nil"/>
        </w:tcBorders>
        <w:shd w:val="clear" w:color="auto" w:fill="D9D9D9"/>
      </w:tcPr>
    </w:tblStylePr>
  </w:style>
  <w:style w:type="paragraph" w:customStyle="1" w:styleId="319">
    <w:name w:val="null3"/>
    <w:autoRedefine/>
    <w:hidden/>
    <w:qFormat/>
    <w:uiPriority w:val="0"/>
    <w:rPr>
      <w:rFonts w:hint="eastAsia" w:asciiTheme="minorHAnsi" w:hAnsiTheme="minorHAnsi" w:eastAsiaTheme="minorEastAsia" w:cstheme="minorBidi"/>
      <w:lang w:val="en-US" w:eastAsia="zh-Hans" w:bidi="ar-SA"/>
    </w:rPr>
  </w:style>
  <w:style w:type="character" w:customStyle="1" w:styleId="320">
    <w:name w:val="font61"/>
    <w:basedOn w:val="51"/>
    <w:qFormat/>
    <w:uiPriority w:val="0"/>
    <w:rPr>
      <w:rFonts w:ascii="Wingdings 2" w:hAnsi="Wingdings 2" w:eastAsia="Wingdings 2" w:cs="Wingdings 2"/>
      <w:color w:val="000000"/>
      <w:sz w:val="24"/>
      <w:szCs w:val="24"/>
      <w:u w:val="none"/>
    </w:rPr>
  </w:style>
  <w:style w:type="character" w:customStyle="1" w:styleId="321">
    <w:name w:val="font101"/>
    <w:basedOn w:val="51"/>
    <w:qFormat/>
    <w:uiPriority w:val="0"/>
    <w:rPr>
      <w:rFonts w:hint="eastAsia" w:ascii="宋体" w:hAnsi="宋体" w:eastAsia="宋体" w:cs="宋体"/>
      <w:b/>
      <w:bCs/>
      <w:color w:val="000000"/>
      <w:sz w:val="24"/>
      <w:szCs w:val="24"/>
      <w:u w:val="none"/>
    </w:rPr>
  </w:style>
  <w:style w:type="character" w:customStyle="1" w:styleId="322">
    <w:name w:val="font112"/>
    <w:basedOn w:val="51"/>
    <w:qFormat/>
    <w:uiPriority w:val="0"/>
    <w:rPr>
      <w:rFonts w:hint="eastAsia" w:ascii="宋体" w:hAnsi="宋体" w:eastAsia="宋体" w:cs="宋体"/>
      <w:color w:val="000000"/>
      <w:sz w:val="24"/>
      <w:szCs w:val="24"/>
      <w:u w:val="none"/>
      <w:vertAlign w:val="superscript"/>
    </w:rPr>
  </w:style>
  <w:style w:type="character" w:customStyle="1" w:styleId="323">
    <w:name w:val="font121"/>
    <w:basedOn w:val="51"/>
    <w:qFormat/>
    <w:uiPriority w:val="0"/>
    <w:rPr>
      <w:rFonts w:hint="eastAsia" w:ascii="宋体" w:hAnsi="宋体" w:eastAsia="宋体" w:cs="宋体"/>
      <w:color w:val="000000"/>
      <w:sz w:val="24"/>
      <w:szCs w:val="24"/>
      <w:u w:val="none"/>
      <w:vertAlign w:val="superscript"/>
    </w:rPr>
  </w:style>
  <w:style w:type="character" w:customStyle="1" w:styleId="324">
    <w:name w:val="font131"/>
    <w:basedOn w:val="51"/>
    <w:qFormat/>
    <w:uiPriority w:val="0"/>
    <w:rPr>
      <w:rFonts w:ascii="Arial" w:hAnsi="Arial" w:cs="Arial"/>
      <w:b/>
      <w:bCs/>
      <w:color w:val="000000"/>
      <w:sz w:val="24"/>
      <w:szCs w:val="24"/>
      <w:u w:val="none"/>
    </w:rPr>
  </w:style>
  <w:style w:type="character" w:customStyle="1" w:styleId="325">
    <w:name w:val="font51"/>
    <w:basedOn w:val="51"/>
    <w:qFormat/>
    <w:uiPriority w:val="0"/>
    <w:rPr>
      <w:rFonts w:hint="default" w:ascii="等线" w:hAnsi="等线" w:eastAsia="等线" w:cs="等线"/>
      <w:color w:val="FF0000"/>
      <w:sz w:val="24"/>
      <w:szCs w:val="24"/>
      <w:u w:val="none"/>
    </w:rPr>
  </w:style>
  <w:style w:type="character" w:customStyle="1" w:styleId="326">
    <w:name w:val="font01"/>
    <w:basedOn w:val="51"/>
    <w:qFormat/>
    <w:uiPriority w:val="0"/>
    <w:rPr>
      <w:rFonts w:hint="default" w:ascii="等线" w:hAnsi="等线" w:eastAsia="等线" w:cs="等线"/>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63CF9F9E">
          <w:pPr>
            <w:pStyle w:val="43"/>
          </w:pPr>
          <w:r>
            <w:rPr>
              <w:rStyle w:val="4"/>
              <w:rFonts w:hint="eastAsia"/>
              <w:color w:val="000000" w:themeColor="text1"/>
              <w14:textFill>
                <w14:solidFill>
                  <w14:schemeClr w14:val="tx1"/>
                </w14:solidFill>
              </w14:textFill>
            </w:rPr>
            <w:t>年  月  日</w:t>
          </w:r>
        </w:p>
      </w:docPartBody>
    </w:docPart>
    <w:docPart>
      <w:docPartPr>
        <w:name w:val="{5a3afbb2-8cdf-4c1c-a050-fcd4b0911330}"/>
        <w:style w:val=""/>
        <w:category>
          <w:name w:val="常规"/>
          <w:gallery w:val="placeholder"/>
        </w:category>
        <w:types>
          <w:type w:val="bbPlcHdr"/>
        </w:types>
        <w:behaviors>
          <w:behavior w:val="content"/>
        </w:behaviors>
        <w:description w:val=""/>
        <w:guid w:val="{5a3afbb2-8cdf-4c1c-a050-fcd4b0911330}"/>
      </w:docPartPr>
      <w:docPartBody>
        <w:p w14:paraId="2685C5CA">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14F2"/>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118</Pages>
  <Words>16740</Words>
  <Characters>18572</Characters>
  <Lines>304</Lines>
  <Paragraphs>85</Paragraphs>
  <TotalTime>3</TotalTime>
  <ScaleCrop>false</ScaleCrop>
  <LinksUpToDate>false</LinksUpToDate>
  <CharactersWithSpaces>18859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2018-12-30T01:12:00Z</dcterms:created>
  <dc:creator>杨佳佳</dc:creator>
  <cp:lastModifiedBy>Administrator</cp:lastModifiedBy>
  <cp:lastPrinted>2025-04-10T03:44:00Z</cp:lastPrinted>
  <dcterms:modified xsi:type="dcterms:W3CDTF">2025-10-14T04:01:06Z</dcterms:modified>
  <dc:title>货物公开招标</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E845C5ED379E40FCBC821C2D6BFABA94_13</vt:lpwstr>
  </property>
  <property fmtid="{D5CDD505-2E9C-101B-9397-08002B2CF9AE}" pid="4" name="KSOTemplateDocerSaveRecord">
    <vt:lpwstr>eyJoZGlkIjoiNjRhODA0MGJlYjkwYzhjNWY3NDVmZDZhNTM4ODVlZmIiLCJ1c2VySWQiOiI0MzkwMDY1NTEifQ==</vt:lpwstr>
  </property>
</Properties>
</file>