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6"/>
        <w:widowControl/>
        <w:adjustRightInd w:val="0"/>
        <w:snapToGrid w:val="0"/>
        <w:spacing w:line="360" w:lineRule="auto"/>
        <w:jc w:val="left"/>
        <w:rPr>
          <w:rFonts w:hint="eastAsia"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6"/>
        <w:widowControl/>
        <w:adjustRightInd w:val="0"/>
        <w:snapToGrid w:val="0"/>
        <w:spacing w:line="360" w:lineRule="auto"/>
        <w:jc w:val="center"/>
        <w:rPr>
          <w:rFonts w:hint="eastAsia" w:hAnsi="宋体"/>
          <w:bCs/>
          <w:color w:val="000000" w:themeColor="text1"/>
          <w:sz w:val="52"/>
          <w:szCs w:val="52"/>
          <w:highlight w:val="none"/>
        </w:rPr>
      </w:pPr>
    </w:p>
    <w:p w14:paraId="338C3851">
      <w:pPr>
        <w:pStyle w:val="26"/>
        <w:widowControl/>
        <w:adjustRightInd w:val="0"/>
        <w:snapToGrid w:val="0"/>
        <w:spacing w:line="360" w:lineRule="auto"/>
        <w:jc w:val="center"/>
        <w:rPr>
          <w:rFonts w:hint="eastAsia"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bookmarkStart w:id="382" w:name="_GoBack"/>
      <w:bookmarkEnd w:id="382"/>
    </w:p>
    <w:p w14:paraId="585EC89D">
      <w:pPr>
        <w:pStyle w:val="26"/>
        <w:widowControl/>
        <w:adjustRightInd w:val="0"/>
        <w:snapToGrid w:val="0"/>
        <w:spacing w:line="360" w:lineRule="auto"/>
        <w:jc w:val="center"/>
        <w:rPr>
          <w:rFonts w:hint="eastAsia" w:hAnsi="宋体"/>
          <w:b/>
          <w:bCs/>
          <w:color w:val="000000" w:themeColor="text1"/>
          <w:sz w:val="84"/>
          <w:szCs w:val="84"/>
          <w:highlight w:val="none"/>
        </w:rPr>
      </w:pPr>
    </w:p>
    <w:p w14:paraId="1216784A">
      <w:pPr>
        <w:pStyle w:val="26"/>
        <w:widowControl/>
        <w:adjustRightInd w:val="0"/>
        <w:snapToGrid w:val="0"/>
        <w:spacing w:line="360" w:lineRule="auto"/>
        <w:jc w:val="center"/>
        <w:rPr>
          <w:rFonts w:hint="eastAsia"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14:paraId="056304A2">
      <w:pPr>
        <w:pStyle w:val="26"/>
        <w:widowControl/>
        <w:adjustRightInd w:val="0"/>
        <w:snapToGrid w:val="0"/>
        <w:spacing w:line="360" w:lineRule="auto"/>
        <w:jc w:val="center"/>
        <w:rPr>
          <w:rFonts w:hint="eastAsia" w:hAnsi="宋体"/>
          <w:bCs/>
          <w:color w:val="000000" w:themeColor="text1"/>
          <w:sz w:val="52"/>
          <w:szCs w:val="52"/>
          <w:highlight w:val="none"/>
        </w:rPr>
      </w:pPr>
    </w:p>
    <w:p w14:paraId="068C5478">
      <w:pPr>
        <w:pStyle w:val="26"/>
        <w:widowControl/>
        <w:adjustRightInd w:val="0"/>
        <w:snapToGrid w:val="0"/>
        <w:spacing w:line="360" w:lineRule="auto"/>
        <w:jc w:val="center"/>
        <w:rPr>
          <w:rFonts w:hint="eastAsia" w:hAnsi="宋体"/>
          <w:bCs/>
          <w:color w:val="000000" w:themeColor="text1"/>
          <w:sz w:val="52"/>
          <w:szCs w:val="52"/>
          <w:highlight w:val="none"/>
        </w:rPr>
      </w:pPr>
    </w:p>
    <w:p w14:paraId="1E15D913">
      <w:pPr>
        <w:pStyle w:val="26"/>
        <w:widowControl/>
        <w:adjustRightInd w:val="0"/>
        <w:snapToGrid w:val="0"/>
        <w:spacing w:line="360" w:lineRule="auto"/>
        <w:rPr>
          <w:rFonts w:hint="eastAsia" w:hAnsi="宋体"/>
          <w:bCs/>
          <w:color w:val="000000" w:themeColor="text1"/>
          <w:sz w:val="52"/>
          <w:szCs w:val="52"/>
          <w:highlight w:val="none"/>
        </w:rPr>
      </w:pPr>
    </w:p>
    <w:tbl>
      <w:tblPr>
        <w:tblStyle w:val="52"/>
        <w:tblW w:w="8238" w:type="dxa"/>
        <w:jc w:val="center"/>
        <w:tblLayout w:type="fixed"/>
        <w:tblCellMar>
          <w:top w:w="0" w:type="dxa"/>
          <w:left w:w="108" w:type="dxa"/>
          <w:bottom w:w="0" w:type="dxa"/>
          <w:right w:w="108" w:type="dxa"/>
        </w:tblCellMar>
      </w:tblPr>
      <w:tblGrid>
        <w:gridCol w:w="1951"/>
        <w:gridCol w:w="284"/>
        <w:gridCol w:w="6003"/>
      </w:tblGrid>
      <w:tr w14:paraId="5B9EE294">
        <w:tblPrEx>
          <w:tblCellMar>
            <w:top w:w="0" w:type="dxa"/>
            <w:left w:w="108" w:type="dxa"/>
            <w:bottom w:w="0" w:type="dxa"/>
            <w:right w:w="108" w:type="dxa"/>
          </w:tblCellMar>
        </w:tblPrEx>
        <w:trPr>
          <w:trHeight w:val="77" w:hRule="atLeast"/>
          <w:jc w:val="center"/>
        </w:trPr>
        <w:tc>
          <w:tcPr>
            <w:tcW w:w="1951" w:type="dxa"/>
            <w:vAlign w:val="center"/>
          </w:tcPr>
          <w:p w14:paraId="4DF6AE07">
            <w:pPr>
              <w:pStyle w:val="26"/>
              <w:widowControl/>
              <w:adjustRightInd w:val="0"/>
              <w:snapToGrid w:val="0"/>
              <w:spacing w:line="360" w:lineRule="auto"/>
              <w:jc w:val="distribute"/>
              <w:rPr>
                <w:rFonts w:hint="eastAsia"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061505E0">
            <w:pPr>
              <w:pStyle w:val="26"/>
              <w:widowControl/>
              <w:adjustRightInd w:val="0"/>
              <w:snapToGrid w:val="0"/>
              <w:spacing w:line="360" w:lineRule="auto"/>
              <w:jc w:val="left"/>
              <w:rPr>
                <w:rFonts w:hint="eastAsia"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03" w:type="dxa"/>
            <w:vAlign w:val="center"/>
          </w:tcPr>
          <w:p w14:paraId="598927ED">
            <w:pPr>
              <w:pStyle w:val="26"/>
              <w:widowControl/>
              <w:adjustRightInd w:val="0"/>
              <w:snapToGrid w:val="0"/>
              <w:spacing w:line="360" w:lineRule="auto"/>
              <w:jc w:val="left"/>
              <w:rPr>
                <w:rFonts w:hint="eastAsia" w:hAnsi="宋体"/>
                <w:b/>
                <w:color w:val="000000" w:themeColor="text1"/>
                <w:sz w:val="28"/>
                <w:szCs w:val="28"/>
                <w:highlight w:val="none"/>
              </w:rPr>
            </w:pPr>
            <w:r>
              <w:rPr>
                <w:rFonts w:hint="eastAsia" w:hAnsi="宋体"/>
                <w:b/>
                <w:color w:val="000000" w:themeColor="text1"/>
                <w:sz w:val="28"/>
                <w:szCs w:val="28"/>
                <w:highlight w:val="none"/>
              </w:rPr>
              <w:t>YXCG-20250921</w:t>
            </w:r>
          </w:p>
        </w:tc>
      </w:tr>
      <w:tr w14:paraId="2D216892">
        <w:tblPrEx>
          <w:tblCellMar>
            <w:top w:w="0" w:type="dxa"/>
            <w:left w:w="108" w:type="dxa"/>
            <w:bottom w:w="0" w:type="dxa"/>
            <w:right w:w="108" w:type="dxa"/>
          </w:tblCellMar>
        </w:tblPrEx>
        <w:trPr>
          <w:trHeight w:val="77" w:hRule="atLeast"/>
          <w:jc w:val="center"/>
        </w:trPr>
        <w:tc>
          <w:tcPr>
            <w:tcW w:w="1951" w:type="dxa"/>
          </w:tcPr>
          <w:p w14:paraId="5565F15F">
            <w:pPr>
              <w:pStyle w:val="26"/>
              <w:widowControl/>
              <w:adjustRightInd w:val="0"/>
              <w:snapToGrid w:val="0"/>
              <w:spacing w:line="360" w:lineRule="auto"/>
              <w:jc w:val="distribute"/>
              <w:rPr>
                <w:rFonts w:hint="eastAsia"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370C1A5B">
            <w:pPr>
              <w:pStyle w:val="26"/>
              <w:widowControl/>
              <w:adjustRightInd w:val="0"/>
              <w:snapToGrid w:val="0"/>
              <w:spacing w:line="360" w:lineRule="auto"/>
              <w:jc w:val="left"/>
              <w:rPr>
                <w:rFonts w:hint="eastAsia"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03" w:type="dxa"/>
            <w:vAlign w:val="center"/>
          </w:tcPr>
          <w:p w14:paraId="4D9C7FB5">
            <w:pPr>
              <w:pStyle w:val="26"/>
              <w:widowControl/>
              <w:adjustRightInd w:val="0"/>
              <w:snapToGrid w:val="0"/>
              <w:spacing w:line="360" w:lineRule="auto"/>
              <w:rPr>
                <w:rFonts w:hint="eastAsia" w:hAnsi="宋体"/>
                <w:b/>
                <w:bCs/>
                <w:color w:val="000000" w:themeColor="text1"/>
                <w:sz w:val="28"/>
                <w:szCs w:val="28"/>
                <w:highlight w:val="none"/>
              </w:rPr>
            </w:pPr>
            <w:r>
              <w:rPr>
                <w:rFonts w:hint="eastAsia" w:hAnsi="宋体"/>
                <w:b/>
                <w:bCs/>
                <w:color w:val="000000" w:themeColor="text1"/>
                <w:sz w:val="28"/>
                <w:szCs w:val="28"/>
                <w:highlight w:val="none"/>
              </w:rPr>
              <w:t>2025年阳西县中小学（幼）教师全员培训项目</w:t>
            </w:r>
          </w:p>
        </w:tc>
      </w:tr>
      <w:tr w14:paraId="7FA85000">
        <w:tblPrEx>
          <w:tblCellMar>
            <w:top w:w="0" w:type="dxa"/>
            <w:left w:w="108" w:type="dxa"/>
            <w:bottom w:w="0" w:type="dxa"/>
            <w:right w:w="108" w:type="dxa"/>
          </w:tblCellMar>
        </w:tblPrEx>
        <w:trPr>
          <w:trHeight w:val="77" w:hRule="atLeast"/>
          <w:jc w:val="center"/>
        </w:trPr>
        <w:tc>
          <w:tcPr>
            <w:tcW w:w="1951" w:type="dxa"/>
            <w:vAlign w:val="center"/>
          </w:tcPr>
          <w:p w14:paraId="360A117A">
            <w:pPr>
              <w:pStyle w:val="26"/>
              <w:widowControl/>
              <w:adjustRightInd w:val="0"/>
              <w:snapToGrid w:val="0"/>
              <w:spacing w:line="360" w:lineRule="auto"/>
              <w:jc w:val="distribute"/>
              <w:rPr>
                <w:rFonts w:hint="eastAsia"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755BCAF2">
            <w:pPr>
              <w:pStyle w:val="26"/>
              <w:widowControl/>
              <w:adjustRightInd w:val="0"/>
              <w:snapToGrid w:val="0"/>
              <w:spacing w:line="360" w:lineRule="auto"/>
              <w:jc w:val="left"/>
              <w:rPr>
                <w:rFonts w:hint="eastAsia"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03" w:type="dxa"/>
            <w:vAlign w:val="center"/>
          </w:tcPr>
          <w:p w14:paraId="67B8B16A">
            <w:pPr>
              <w:pStyle w:val="26"/>
              <w:widowControl/>
              <w:adjustRightInd w:val="0"/>
              <w:snapToGrid w:val="0"/>
              <w:spacing w:line="360" w:lineRule="auto"/>
              <w:rPr>
                <w:rFonts w:hint="eastAsia" w:hAnsi="宋体"/>
                <w:b/>
                <w:bCs/>
                <w:color w:val="000000" w:themeColor="text1"/>
                <w:sz w:val="28"/>
                <w:szCs w:val="28"/>
                <w:highlight w:val="none"/>
              </w:rPr>
            </w:pPr>
            <w:r>
              <w:rPr>
                <w:rFonts w:hint="eastAsia" w:hAnsi="宋体"/>
                <w:b/>
                <w:bCs/>
                <w:color w:val="000000" w:themeColor="text1"/>
                <w:sz w:val="28"/>
                <w:szCs w:val="28"/>
                <w:highlight w:val="none"/>
              </w:rPr>
              <w:t>阳西县教育局</w:t>
            </w:r>
          </w:p>
        </w:tc>
      </w:tr>
      <w:tr w14:paraId="104AE177">
        <w:tblPrEx>
          <w:tblCellMar>
            <w:top w:w="0" w:type="dxa"/>
            <w:left w:w="108" w:type="dxa"/>
            <w:bottom w:w="0" w:type="dxa"/>
            <w:right w:w="108" w:type="dxa"/>
          </w:tblCellMar>
        </w:tblPrEx>
        <w:trPr>
          <w:trHeight w:val="77" w:hRule="atLeast"/>
          <w:jc w:val="center"/>
        </w:trPr>
        <w:tc>
          <w:tcPr>
            <w:tcW w:w="1951" w:type="dxa"/>
            <w:vAlign w:val="center"/>
          </w:tcPr>
          <w:p w14:paraId="0F4109DB">
            <w:pPr>
              <w:pStyle w:val="26"/>
              <w:widowControl/>
              <w:adjustRightInd w:val="0"/>
              <w:snapToGrid w:val="0"/>
              <w:spacing w:line="360" w:lineRule="auto"/>
              <w:jc w:val="distribute"/>
              <w:rPr>
                <w:rFonts w:hint="eastAsia"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1B2AE7F0">
            <w:pPr>
              <w:pStyle w:val="26"/>
              <w:widowControl/>
              <w:adjustRightInd w:val="0"/>
              <w:snapToGrid w:val="0"/>
              <w:spacing w:line="360" w:lineRule="auto"/>
              <w:jc w:val="left"/>
              <w:rPr>
                <w:rFonts w:hint="eastAsia" w:hAnsi="宋体"/>
                <w:b/>
                <w:color w:val="000000" w:themeColor="text1"/>
                <w:sz w:val="28"/>
                <w:szCs w:val="28"/>
                <w:highlight w:val="none"/>
              </w:rPr>
            </w:pPr>
            <w:r>
              <w:rPr>
                <w:rFonts w:hint="eastAsia" w:hAnsi="宋体"/>
                <w:b/>
                <w:color w:val="000000" w:themeColor="text1"/>
                <w:sz w:val="28"/>
                <w:szCs w:val="28"/>
                <w:highlight w:val="none"/>
              </w:rPr>
              <w:t>：</w:t>
            </w:r>
          </w:p>
        </w:tc>
        <w:tc>
          <w:tcPr>
            <w:tcW w:w="6003" w:type="dxa"/>
            <w:vAlign w:val="center"/>
          </w:tcPr>
          <w:p w14:paraId="0810E36A">
            <w:pPr>
              <w:pStyle w:val="26"/>
              <w:widowControl/>
              <w:adjustRightInd w:val="0"/>
              <w:snapToGrid w:val="0"/>
              <w:spacing w:line="360" w:lineRule="auto"/>
              <w:rPr>
                <w:rFonts w:hint="eastAsia"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6A9B3A15">
      <w:pPr>
        <w:pStyle w:val="26"/>
        <w:widowControl/>
        <w:adjustRightInd w:val="0"/>
        <w:snapToGrid w:val="0"/>
        <w:spacing w:line="360" w:lineRule="auto"/>
        <w:jc w:val="center"/>
        <w:rPr>
          <w:rFonts w:hint="eastAsia" w:hAnsi="宋体"/>
          <w:b/>
          <w:bCs/>
          <w:color w:val="000000" w:themeColor="text1"/>
          <w:sz w:val="24"/>
          <w:highlight w:val="none"/>
        </w:rPr>
      </w:pPr>
    </w:p>
    <w:p w14:paraId="0AB1D9C2">
      <w:pPr>
        <w:pStyle w:val="26"/>
        <w:widowControl/>
        <w:adjustRightInd w:val="0"/>
        <w:snapToGrid w:val="0"/>
        <w:spacing w:line="360" w:lineRule="auto"/>
        <w:jc w:val="center"/>
        <w:rPr>
          <w:rFonts w:hint="eastAsia" w:hAnsi="宋体"/>
          <w:b/>
          <w:bCs/>
          <w:color w:val="000000" w:themeColor="text1"/>
          <w:sz w:val="24"/>
          <w:highlight w:val="none"/>
        </w:rPr>
      </w:pPr>
    </w:p>
    <w:p w14:paraId="62515F25">
      <w:pPr>
        <w:spacing w:before="120" w:beforeLines="50" w:after="120" w:afterLines="50" w:line="360" w:lineRule="atLeast"/>
        <w:jc w:val="center"/>
        <w:rPr>
          <w:rFonts w:hint="eastAsia"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2773836B">
      <w:pPr>
        <w:numPr>
          <w:ilvl w:val="0"/>
          <w:numId w:val="21"/>
        </w:numPr>
        <w:spacing w:line="440" w:lineRule="exact"/>
        <w:ind w:left="709" w:hanging="709"/>
        <w:rPr>
          <w:rFonts w:hint="eastAsia" w:ascii="宋体" w:hAnsi="宋体"/>
          <w:color w:val="000000" w:themeColor="text1"/>
          <w:szCs w:val="21"/>
          <w:highlight w:val="none"/>
        </w:rPr>
      </w:pPr>
      <w:r>
        <w:rPr>
          <w:rFonts w:ascii="宋体" w:hAnsi="宋体"/>
          <w:color w:val="000000" w:themeColor="text1"/>
          <w:szCs w:val="21"/>
          <w:highlight w:val="none"/>
        </w:rPr>
        <w:t>请供应商特别留意磋商文件上注明的</w:t>
      </w:r>
      <w:r>
        <w:rPr>
          <w:rFonts w:hint="eastAsia" w:ascii="宋体" w:hAnsi="宋体" w:cs="Tahoma"/>
          <w:color w:val="000000" w:themeColor="text1"/>
          <w:highlight w:val="none"/>
        </w:rPr>
        <w:t>递交磋商响应文件时间和响应截止时间</w:t>
      </w:r>
      <w:r>
        <w:rPr>
          <w:rFonts w:ascii="宋体" w:hAnsi="宋体"/>
          <w:color w:val="000000" w:themeColor="text1"/>
          <w:szCs w:val="21"/>
          <w:highlight w:val="none"/>
        </w:rPr>
        <w:t>，逾期送达或邮寄送达的磋商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指定地点</w:t>
      </w:r>
      <w:r>
        <w:rPr>
          <w:rFonts w:ascii="宋体" w:hAnsi="宋体"/>
          <w:color w:val="000000" w:themeColor="text1"/>
          <w:szCs w:val="21"/>
          <w:highlight w:val="none"/>
        </w:rPr>
        <w:t>。</w:t>
      </w:r>
    </w:p>
    <w:p w14:paraId="063C99DF">
      <w:pPr>
        <w:numPr>
          <w:ilvl w:val="0"/>
          <w:numId w:val="21"/>
        </w:numPr>
        <w:spacing w:line="440" w:lineRule="exact"/>
        <w:ind w:left="709" w:hanging="709"/>
        <w:rPr>
          <w:rFonts w:hint="eastAsia"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其响应</w:t>
      </w:r>
      <w:r>
        <w:rPr>
          <w:rFonts w:ascii="宋体" w:hAnsi="宋体"/>
          <w:b/>
          <w:color w:val="000000" w:themeColor="text1"/>
          <w:szCs w:val="21"/>
          <w:highlight w:val="none"/>
          <w:u w:val="single"/>
        </w:rPr>
        <w:t>将按无效</w:t>
      </w:r>
      <w:r>
        <w:rPr>
          <w:rFonts w:hint="eastAsia" w:ascii="宋体" w:hAnsi="宋体"/>
          <w:b/>
          <w:color w:val="000000" w:themeColor="text1"/>
          <w:szCs w:val="21"/>
          <w:highlight w:val="none"/>
          <w:u w:val="single"/>
        </w:rPr>
        <w:t>响应</w:t>
      </w:r>
      <w:r>
        <w:rPr>
          <w:rFonts w:ascii="宋体" w:hAnsi="宋体"/>
          <w:b/>
          <w:color w:val="000000" w:themeColor="text1"/>
          <w:szCs w:val="21"/>
          <w:highlight w:val="none"/>
          <w:u w:val="single"/>
        </w:rPr>
        <w:t>处理。</w:t>
      </w:r>
    </w:p>
    <w:p w14:paraId="16EA1557">
      <w:pPr>
        <w:numPr>
          <w:ilvl w:val="0"/>
          <w:numId w:val="21"/>
        </w:numPr>
        <w:spacing w:line="440" w:lineRule="exact"/>
        <w:ind w:left="709" w:hanging="709"/>
        <w:rPr>
          <w:rFonts w:hint="eastAsia"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14:paraId="096E6B41">
      <w:pPr>
        <w:numPr>
          <w:ilvl w:val="0"/>
          <w:numId w:val="21"/>
        </w:numPr>
        <w:spacing w:line="440" w:lineRule="exact"/>
        <w:ind w:left="709" w:hanging="709"/>
        <w:rPr>
          <w:rFonts w:hint="eastAsia" w:ascii="宋体" w:hAnsi="宋体"/>
          <w:color w:val="000000" w:themeColor="text1"/>
          <w:szCs w:val="21"/>
          <w:highlight w:val="none"/>
        </w:rPr>
      </w:pPr>
      <w:r>
        <w:rPr>
          <w:rFonts w:hint="eastAsia" w:ascii="宋体" w:hAnsi="宋体"/>
          <w:color w:val="000000" w:themeColor="text1"/>
          <w:szCs w:val="21"/>
          <w:highlight w:val="none"/>
        </w:rPr>
        <w:t>供应商为中型、小型、微型企业的，请提交《中小微企业声明函》（详情见《政府采购促进中小企业发展暂行办法》）。</w:t>
      </w:r>
    </w:p>
    <w:p w14:paraId="2FEF5E83">
      <w:pPr>
        <w:numPr>
          <w:ilvl w:val="0"/>
          <w:numId w:val="21"/>
        </w:numPr>
        <w:spacing w:line="440" w:lineRule="exact"/>
        <w:ind w:left="709" w:hanging="709"/>
        <w:rPr>
          <w:rFonts w:hint="eastAsia"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6E7C059F">
      <w:pPr>
        <w:numPr>
          <w:ilvl w:val="0"/>
          <w:numId w:val="21"/>
        </w:numPr>
        <w:spacing w:line="440" w:lineRule="exact"/>
        <w:ind w:left="709" w:hanging="709"/>
        <w:rPr>
          <w:rFonts w:hint="eastAsia" w:ascii="宋体" w:hAnsi="宋体"/>
          <w:color w:val="000000" w:themeColor="text1"/>
          <w:szCs w:val="21"/>
          <w:highlight w:val="none"/>
        </w:rPr>
      </w:pPr>
      <w:r>
        <w:rPr>
          <w:rFonts w:hint="eastAsia" w:ascii="宋体" w:hAnsi="宋体"/>
          <w:color w:val="000000" w:themeColor="text1"/>
          <w:szCs w:val="21"/>
          <w:highlight w:val="none"/>
        </w:rPr>
        <w:t>分公司作为供应商的，需提供具有法人资格的总公司的营业执照副本复印件及授权书。</w:t>
      </w:r>
    </w:p>
    <w:p w14:paraId="45870B6F">
      <w:pPr>
        <w:numPr>
          <w:ilvl w:val="0"/>
          <w:numId w:val="21"/>
        </w:numPr>
        <w:spacing w:line="440" w:lineRule="exact"/>
        <w:ind w:left="709" w:hanging="709"/>
        <w:rPr>
          <w:rFonts w:hint="eastAsia" w:ascii="宋体" w:hAnsi="宋体" w:cs="仿宋_GB2312"/>
          <w:b/>
          <w:bCs/>
          <w:color w:val="000000" w:themeColor="text1"/>
          <w:szCs w:val="21"/>
          <w:highlight w:val="none"/>
          <w:lang w:val="zh-CN"/>
        </w:rPr>
      </w:pPr>
      <w:r>
        <w:rPr>
          <w:rFonts w:hint="eastAsia" w:ascii="宋体" w:hAnsi="宋体"/>
          <w:b/>
          <w:color w:val="000000" w:themeColor="text1"/>
          <w:szCs w:val="21"/>
          <w:highlight w:val="none"/>
        </w:rPr>
        <w:t>供应商请注意区分磋商保证金及招标代理服务费收款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14:paraId="4DA2E96F">
      <w:pPr>
        <w:numPr>
          <w:ilvl w:val="0"/>
          <w:numId w:val="21"/>
        </w:numPr>
        <w:spacing w:line="440" w:lineRule="exact"/>
        <w:ind w:left="709" w:hanging="709"/>
        <w:rPr>
          <w:rFonts w:hint="eastAsia"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不同响应方案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对其响应</w:t>
      </w:r>
      <w:r>
        <w:rPr>
          <w:rFonts w:ascii="宋体" w:hAnsi="宋体"/>
          <w:color w:val="000000" w:themeColor="text1"/>
          <w:szCs w:val="21"/>
          <w:highlight w:val="none"/>
        </w:rPr>
        <w:t>按无效</w:t>
      </w:r>
      <w:r>
        <w:rPr>
          <w:rFonts w:hint="eastAsia" w:ascii="宋体" w:hAnsi="宋体"/>
          <w:color w:val="000000" w:themeColor="text1"/>
          <w:szCs w:val="21"/>
          <w:highlight w:val="none"/>
        </w:rPr>
        <w:t>响应</w:t>
      </w:r>
      <w:r>
        <w:rPr>
          <w:rFonts w:ascii="宋体" w:hAnsi="宋体"/>
          <w:color w:val="000000" w:themeColor="text1"/>
          <w:szCs w:val="21"/>
          <w:highlight w:val="none"/>
        </w:rPr>
        <w:t>处理</w:t>
      </w:r>
      <w:r>
        <w:rPr>
          <w:rFonts w:hint="eastAsia" w:ascii="宋体" w:hAnsi="宋体"/>
          <w:color w:val="000000" w:themeColor="text1"/>
          <w:szCs w:val="21"/>
          <w:highlight w:val="none"/>
        </w:rPr>
        <w:t>（如有特殊要求的除外）。</w:t>
      </w:r>
    </w:p>
    <w:p w14:paraId="7A75B0C4">
      <w:pPr>
        <w:pStyle w:val="26"/>
        <w:widowControl/>
        <w:adjustRightInd w:val="0"/>
        <w:snapToGrid w:val="0"/>
        <w:spacing w:line="440" w:lineRule="exact"/>
        <w:ind w:firstLine="413" w:firstLineChars="196"/>
        <w:rPr>
          <w:rFonts w:hint="eastAsia"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14:paraId="5409281D">
      <w:pPr>
        <w:pStyle w:val="26"/>
        <w:widowControl/>
        <w:adjustRightInd w:val="0"/>
        <w:snapToGrid w:val="0"/>
        <w:spacing w:line="360" w:lineRule="auto"/>
        <w:jc w:val="center"/>
        <w:rPr>
          <w:rFonts w:hint="eastAsia"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hint="eastAsia"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74A8732A">
      <w:pPr>
        <w:tabs>
          <w:tab w:val="left" w:pos="2400"/>
          <w:tab w:val="center" w:pos="4479"/>
        </w:tabs>
        <w:jc w:val="center"/>
        <w:rPr>
          <w:rFonts w:hint="eastAsia" w:ascii="宋体" w:hAnsi="宋体"/>
          <w:b/>
          <w:bCs/>
          <w:color w:val="000000" w:themeColor="text1"/>
          <w:sz w:val="32"/>
          <w:szCs w:val="32"/>
          <w:highlight w:val="none"/>
        </w:rPr>
      </w:pPr>
    </w:p>
    <w:p w14:paraId="6BC99C0B">
      <w:pPr>
        <w:tabs>
          <w:tab w:val="left" w:pos="2400"/>
          <w:tab w:val="center" w:pos="4479"/>
        </w:tabs>
        <w:jc w:val="center"/>
        <w:rPr>
          <w:rFonts w:hint="eastAsia" w:ascii="宋体" w:hAnsi="宋体"/>
          <w:b/>
          <w:bCs/>
          <w:color w:val="000000" w:themeColor="text1"/>
          <w:sz w:val="32"/>
          <w:szCs w:val="32"/>
          <w:highlight w:val="none"/>
        </w:rPr>
      </w:pPr>
    </w:p>
    <w:p w14:paraId="7A483886">
      <w:pPr>
        <w:tabs>
          <w:tab w:val="left" w:pos="2400"/>
          <w:tab w:val="center" w:pos="4479"/>
        </w:tabs>
        <w:jc w:val="center"/>
        <w:rPr>
          <w:rFonts w:hint="eastAsia" w:ascii="宋体" w:hAnsi="宋体"/>
          <w:b/>
          <w:bCs/>
          <w:color w:val="000000" w:themeColor="text1"/>
          <w:sz w:val="32"/>
          <w:szCs w:val="32"/>
          <w:highlight w:val="none"/>
        </w:rPr>
      </w:pPr>
    </w:p>
    <w:p w14:paraId="3FDD08EF">
      <w:pPr>
        <w:tabs>
          <w:tab w:val="left" w:pos="2400"/>
          <w:tab w:val="center" w:pos="4479"/>
        </w:tabs>
        <w:jc w:val="center"/>
        <w:rPr>
          <w:rFonts w:hint="eastAsia" w:ascii="宋体" w:hAnsi="宋体"/>
          <w:b/>
          <w:bCs/>
          <w:color w:val="000000" w:themeColor="text1"/>
          <w:sz w:val="32"/>
          <w:szCs w:val="32"/>
          <w:highlight w:val="none"/>
        </w:rPr>
      </w:pPr>
    </w:p>
    <w:p w14:paraId="45DC1AE1">
      <w:pPr>
        <w:tabs>
          <w:tab w:val="left" w:pos="2400"/>
          <w:tab w:val="center" w:pos="4479"/>
        </w:tabs>
        <w:jc w:val="center"/>
        <w:rPr>
          <w:rFonts w:hint="eastAsia" w:ascii="宋体" w:hAnsi="宋体"/>
          <w:b/>
          <w:bCs/>
          <w:color w:val="000000" w:themeColor="text1"/>
          <w:sz w:val="32"/>
          <w:szCs w:val="32"/>
          <w:highlight w:val="none"/>
        </w:rPr>
      </w:pPr>
    </w:p>
    <w:p w14:paraId="5278D864">
      <w:pPr>
        <w:tabs>
          <w:tab w:val="left" w:pos="2400"/>
          <w:tab w:val="center" w:pos="4479"/>
        </w:tabs>
        <w:jc w:val="center"/>
        <w:rPr>
          <w:rFonts w:hint="eastAsia" w:ascii="宋体" w:hAnsi="宋体"/>
          <w:b/>
          <w:bCs/>
          <w:color w:val="000000" w:themeColor="text1"/>
          <w:sz w:val="32"/>
          <w:szCs w:val="32"/>
          <w:highlight w:val="none"/>
        </w:rPr>
      </w:pPr>
    </w:p>
    <w:p w14:paraId="5C75A304">
      <w:pPr>
        <w:tabs>
          <w:tab w:val="left" w:pos="2400"/>
          <w:tab w:val="center" w:pos="4479"/>
        </w:tabs>
        <w:jc w:val="center"/>
        <w:rPr>
          <w:rFonts w:hint="eastAsia" w:ascii="宋体" w:hAnsi="宋体"/>
          <w:b/>
          <w:bCs/>
          <w:color w:val="000000" w:themeColor="text1"/>
          <w:sz w:val="32"/>
          <w:szCs w:val="32"/>
          <w:highlight w:val="none"/>
        </w:rPr>
      </w:pPr>
    </w:p>
    <w:p w14:paraId="4DF96987">
      <w:pPr>
        <w:tabs>
          <w:tab w:val="left" w:pos="2400"/>
          <w:tab w:val="center" w:pos="4479"/>
        </w:tabs>
        <w:jc w:val="center"/>
        <w:rPr>
          <w:rFonts w:hint="eastAsia" w:ascii="宋体" w:hAnsi="宋体"/>
          <w:b/>
          <w:bCs/>
          <w:color w:val="000000" w:themeColor="text1"/>
          <w:sz w:val="32"/>
          <w:szCs w:val="32"/>
          <w:highlight w:val="none"/>
        </w:rPr>
      </w:pPr>
    </w:p>
    <w:p w14:paraId="04D43FE9">
      <w:pPr>
        <w:tabs>
          <w:tab w:val="left" w:pos="2400"/>
          <w:tab w:val="center" w:pos="4479"/>
        </w:tabs>
        <w:jc w:val="center"/>
        <w:rPr>
          <w:rFonts w:hint="eastAsia" w:ascii="宋体" w:hAnsi="宋体"/>
          <w:b/>
          <w:bCs/>
          <w:color w:val="000000" w:themeColor="text1"/>
          <w:sz w:val="32"/>
          <w:szCs w:val="32"/>
          <w:highlight w:val="none"/>
        </w:rPr>
      </w:pPr>
    </w:p>
    <w:p w14:paraId="52236BE9">
      <w:pPr>
        <w:tabs>
          <w:tab w:val="left" w:pos="2400"/>
          <w:tab w:val="center" w:pos="4479"/>
        </w:tabs>
        <w:jc w:val="center"/>
        <w:rPr>
          <w:rFonts w:hint="eastAsia" w:ascii="宋体" w:hAnsi="宋体"/>
          <w:b/>
          <w:bCs/>
          <w:color w:val="000000" w:themeColor="text1"/>
          <w:sz w:val="32"/>
          <w:szCs w:val="32"/>
          <w:highlight w:val="none"/>
        </w:rPr>
      </w:pPr>
    </w:p>
    <w:p w14:paraId="4245858B">
      <w:pPr>
        <w:tabs>
          <w:tab w:val="left" w:pos="2400"/>
          <w:tab w:val="center" w:pos="4479"/>
        </w:tabs>
        <w:jc w:val="center"/>
        <w:rPr>
          <w:rFonts w:hint="eastAsia" w:ascii="宋体" w:hAnsi="宋体"/>
          <w:b/>
          <w:bCs/>
          <w:color w:val="000000" w:themeColor="text1"/>
          <w:sz w:val="32"/>
          <w:szCs w:val="32"/>
          <w:highlight w:val="none"/>
        </w:rPr>
      </w:pPr>
    </w:p>
    <w:p w14:paraId="4FA6C1D1">
      <w:pPr>
        <w:tabs>
          <w:tab w:val="left" w:pos="2400"/>
          <w:tab w:val="center" w:pos="4479"/>
        </w:tabs>
        <w:jc w:val="center"/>
        <w:rPr>
          <w:rFonts w:hint="eastAsia"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7DCC5687">
      <w:pPr>
        <w:pStyle w:val="34"/>
        <w:tabs>
          <w:tab w:val="right" w:leader="dot" w:pos="8959"/>
          <w:tab w:val="clear" w:pos="8949"/>
        </w:tabs>
        <w:rPr>
          <w:color w:val="000000" w:themeColor="text1"/>
          <w:highlight w:val="none"/>
        </w:rPr>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color w:val="000000" w:themeColor="text1"/>
          <w:highlight w:val="none"/>
        </w:rPr>
        <w:fldChar w:fldCharType="begin"/>
      </w:r>
      <w:r>
        <w:rPr>
          <w:color w:val="000000" w:themeColor="text1"/>
          <w:highlight w:val="none"/>
        </w:rPr>
        <w:instrText xml:space="preserve"> HYPERLINK \l "_Toc15326" </w:instrText>
      </w:r>
      <w:r>
        <w:rPr>
          <w:color w:val="000000" w:themeColor="text1"/>
          <w:highlight w:val="none"/>
        </w:rPr>
        <w:fldChar w:fldCharType="separate"/>
      </w:r>
      <w:r>
        <w:rPr>
          <w:rFonts w:hint="eastAsia" w:ascii="宋体" w:hAnsi="宋体"/>
          <w:color w:val="000000" w:themeColor="text1"/>
          <w:highlight w:val="none"/>
        </w:rPr>
        <w:t>第一部分 竞争性磋商邀请书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_Toc15326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color w:val="000000" w:themeColor="text1"/>
          <w:highlight w:val="none"/>
        </w:rPr>
        <w:fldChar w:fldCharType="end"/>
      </w:r>
    </w:p>
    <w:p w14:paraId="6E3B8227">
      <w:pPr>
        <w:pStyle w:val="34"/>
        <w:tabs>
          <w:tab w:val="right" w:leader="dot" w:pos="8959"/>
          <w:tab w:val="clear" w:pos="8949"/>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"_Toc32224" </w:instrText>
      </w:r>
      <w:r>
        <w:rPr>
          <w:color w:val="000000" w:themeColor="text1"/>
          <w:highlight w:val="none"/>
        </w:rPr>
        <w:fldChar w:fldCharType="separate"/>
      </w:r>
      <w:r>
        <w:rPr>
          <w:rFonts w:hint="eastAsia" w:ascii="宋体" w:hAnsi="宋体"/>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_Toc32224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14:paraId="60C4A001">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"_Toc3477" </w:instrText>
      </w:r>
      <w:r>
        <w:rPr>
          <w:color w:val="000000" w:themeColor="text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_Toc3477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14:paraId="02BE8E2A">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"_Toc21753" </w:instrText>
      </w:r>
      <w:r>
        <w:rPr>
          <w:color w:val="000000" w:themeColor="text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_Toc21753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color w:val="000000" w:themeColor="text1"/>
          <w:highlight w:val="none"/>
        </w:rPr>
        <w:fldChar w:fldCharType="end"/>
      </w:r>
    </w:p>
    <w:p w14:paraId="1DB91C82">
      <w:pPr>
        <w:pStyle w:val="34"/>
        <w:tabs>
          <w:tab w:val="right" w:leader="dot" w:pos="8959"/>
          <w:tab w:val="clear" w:pos="8949"/>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"_Toc29751" </w:instrText>
      </w:r>
      <w:r>
        <w:rPr>
          <w:color w:val="000000" w:themeColor="text1"/>
          <w:highlight w:val="none"/>
        </w:rPr>
        <w:fldChar w:fldCharType="separate"/>
      </w:r>
      <w:r>
        <w:rPr>
          <w:rFonts w:hint="eastAsia" w:ascii="宋体" w:hAnsi="宋体"/>
          <w:color w:val="000000" w:themeColor="text1"/>
          <w:highlight w:val="none"/>
        </w:rPr>
        <w:t>第三部分 磋商须知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_Toc29751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14:paraId="24286C12">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"_Toc27498" </w:instrText>
      </w:r>
      <w:r>
        <w:rPr>
          <w:color w:val="000000" w:themeColor="text1"/>
          <w:highlight w:val="none"/>
        </w:rPr>
        <w:fldChar w:fldCharType="separate"/>
      </w:r>
      <w:r>
        <w:rPr>
          <w:rFonts w:hint="eastAsia"/>
          <w:color w:val="000000" w:themeColor="text1"/>
          <w:highlight w:val="none"/>
        </w:rPr>
        <w:t>供应商须知前附表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_Toc27498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14:paraId="066AFB48">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"_Toc10106" </w:instrText>
      </w:r>
      <w:r>
        <w:rPr>
          <w:color w:val="000000" w:themeColor="text1"/>
          <w:highlight w:val="none"/>
        </w:rPr>
        <w:fldChar w:fldCharType="separate"/>
      </w:r>
      <w:r>
        <w:rPr>
          <w:rFonts w:hint="eastAsia"/>
          <w:color w:val="000000" w:themeColor="text1"/>
          <w:highlight w:val="none"/>
        </w:rPr>
        <w:t>一、说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_Toc10106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highlight w:val="none"/>
        </w:rPr>
        <w:fldChar w:fldCharType="end"/>
      </w:r>
    </w:p>
    <w:p w14:paraId="6BF3027E">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"_Toc27906" </w:instrText>
      </w:r>
      <w:r>
        <w:rPr>
          <w:color w:val="000000" w:themeColor="text1"/>
          <w:highlight w:val="none"/>
        </w:rPr>
        <w:fldChar w:fldCharType="separate"/>
      </w:r>
      <w:r>
        <w:rPr>
          <w:rFonts w:hint="eastAsia"/>
          <w:color w:val="000000" w:themeColor="text1"/>
          <w:highlight w:val="none"/>
        </w:rPr>
        <w:t>二、磋商文件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_Toc27906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highlight w:val="none"/>
        </w:rPr>
        <w:fldChar w:fldCharType="end"/>
      </w:r>
    </w:p>
    <w:p w14:paraId="13C2A420">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"_Toc21298" </w:instrText>
      </w:r>
      <w:r>
        <w:rPr>
          <w:color w:val="000000" w:themeColor="text1"/>
          <w:highlight w:val="none"/>
        </w:rPr>
        <w:fldChar w:fldCharType="separate"/>
      </w:r>
      <w:r>
        <w:rPr>
          <w:rFonts w:hint="eastAsia"/>
          <w:color w:val="000000" w:themeColor="text1"/>
          <w:highlight w:val="none"/>
        </w:rPr>
        <w:t>三、响应文件的编制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_Toc21298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highlight w:val="none"/>
        </w:rPr>
        <w:fldChar w:fldCharType="end"/>
      </w:r>
    </w:p>
    <w:p w14:paraId="281AC7AA">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"_Toc20603" </w:instrText>
      </w:r>
      <w:r>
        <w:rPr>
          <w:color w:val="000000" w:themeColor="text1"/>
          <w:highlight w:val="none"/>
        </w:rPr>
        <w:fldChar w:fldCharType="separate"/>
      </w:r>
      <w:r>
        <w:rPr>
          <w:rFonts w:hint="eastAsia"/>
          <w:color w:val="000000" w:themeColor="text1"/>
          <w:highlight w:val="none"/>
        </w:rPr>
        <w:t>四、磋商报价要求和供应商资格证明文件的要求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_Toc20603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highlight w:val="none"/>
        </w:rPr>
        <w:fldChar w:fldCharType="end"/>
      </w:r>
    </w:p>
    <w:p w14:paraId="628670D0">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"_Toc3203" </w:instrText>
      </w:r>
      <w:r>
        <w:rPr>
          <w:color w:val="000000" w:themeColor="text1"/>
          <w:highlight w:val="none"/>
        </w:rPr>
        <w:fldChar w:fldCharType="separate"/>
      </w:r>
      <w:r>
        <w:rPr>
          <w:rFonts w:hint="eastAsia"/>
          <w:color w:val="000000" w:themeColor="text1"/>
          <w:highlight w:val="none"/>
        </w:rPr>
        <w:t>五、保证金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_Toc3203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14:paraId="7E1F59A1">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"_Toc12916" </w:instrText>
      </w:r>
      <w:r>
        <w:rPr>
          <w:color w:val="000000" w:themeColor="text1"/>
          <w:highlight w:val="none"/>
        </w:rPr>
        <w:fldChar w:fldCharType="separate"/>
      </w:r>
      <w:r>
        <w:rPr>
          <w:rFonts w:hint="eastAsia"/>
          <w:color w:val="000000" w:themeColor="text1"/>
          <w:highlight w:val="none"/>
        </w:rPr>
        <w:t>六、响应文件的份数、封装和递交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_Toc12916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14:paraId="1A686722">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"_Toc4464" </w:instrText>
      </w:r>
      <w:r>
        <w:rPr>
          <w:color w:val="000000" w:themeColor="text1"/>
          <w:highlight w:val="none"/>
        </w:rPr>
        <w:fldChar w:fldCharType="separate"/>
      </w:r>
      <w:r>
        <w:rPr>
          <w:rFonts w:hint="eastAsia"/>
          <w:color w:val="000000" w:themeColor="text1"/>
          <w:highlight w:val="none"/>
        </w:rPr>
        <w:t>七、磋商的步骤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_Toc4464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14:paraId="480394CF">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"_Toc9535" </w:instrText>
      </w:r>
      <w:r>
        <w:rPr>
          <w:color w:val="000000" w:themeColor="text1"/>
          <w:highlight w:val="none"/>
        </w:rPr>
        <w:fldChar w:fldCharType="separate"/>
      </w:r>
      <w:r>
        <w:rPr>
          <w:rFonts w:hint="eastAsia"/>
          <w:color w:val="000000" w:themeColor="text1"/>
          <w:highlight w:val="none"/>
        </w:rPr>
        <w:t>八、确定成交供应商办法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_Toc9535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highlight w:val="none"/>
        </w:rPr>
        <w:fldChar w:fldCharType="end"/>
      </w:r>
    </w:p>
    <w:p w14:paraId="7545D350">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"_Toc11772" </w:instrText>
      </w:r>
      <w:r>
        <w:rPr>
          <w:color w:val="000000" w:themeColor="text1"/>
          <w:highlight w:val="none"/>
        </w:rPr>
        <w:fldChar w:fldCharType="separate"/>
      </w:r>
      <w:r>
        <w:rPr>
          <w:rFonts w:hint="eastAsia"/>
          <w:color w:val="000000" w:themeColor="text1"/>
          <w:highlight w:val="none"/>
        </w:rPr>
        <w:t>九、质疑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_Toc11772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14:paraId="218E7CEB">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"_Toc1023" </w:instrText>
      </w:r>
      <w:r>
        <w:rPr>
          <w:color w:val="000000" w:themeColor="text1"/>
          <w:highlight w:val="none"/>
        </w:rPr>
        <w:fldChar w:fldCharType="separate"/>
      </w:r>
      <w:r>
        <w:rPr>
          <w:rFonts w:hint="eastAsia"/>
          <w:color w:val="000000" w:themeColor="text1"/>
          <w:highlight w:val="none"/>
        </w:rPr>
        <w:t>十、成交服务费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_Toc1023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14:paraId="1949E36F">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"_Toc15160" </w:instrText>
      </w:r>
      <w:r>
        <w:rPr>
          <w:color w:val="000000" w:themeColor="text1"/>
          <w:highlight w:val="none"/>
        </w:rPr>
        <w:fldChar w:fldCharType="separate"/>
      </w:r>
      <w:r>
        <w:rPr>
          <w:rFonts w:hint="eastAsia"/>
          <w:color w:val="000000" w:themeColor="text1"/>
          <w:highlight w:val="none"/>
        </w:rPr>
        <w:t>十一、合同的订立和履行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_Toc15160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14:paraId="16EAB84E">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"_Toc3058" </w:instrText>
      </w:r>
      <w:r>
        <w:rPr>
          <w:color w:val="000000" w:themeColor="text1"/>
          <w:highlight w:val="none"/>
        </w:rPr>
        <w:fldChar w:fldCharType="separate"/>
      </w:r>
      <w:r>
        <w:rPr>
          <w:rFonts w:hint="eastAsia"/>
          <w:color w:val="000000" w:themeColor="text1"/>
          <w:highlight w:val="none"/>
        </w:rPr>
        <w:t>十二、适用法律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_Toc3058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14:paraId="6A25CEF7">
      <w:pPr>
        <w:pStyle w:val="34"/>
        <w:tabs>
          <w:tab w:val="right" w:leader="dot" w:pos="8959"/>
          <w:tab w:val="clear" w:pos="8949"/>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"_Toc4094" </w:instrText>
      </w:r>
      <w:r>
        <w:rPr>
          <w:color w:val="000000" w:themeColor="text1"/>
          <w:highlight w:val="none"/>
        </w:rPr>
        <w:fldChar w:fldCharType="separate"/>
      </w:r>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_Toc4094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14:paraId="1B4634BB">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"_Toc21729" </w:instrText>
      </w:r>
      <w:r>
        <w:rPr>
          <w:color w:val="000000" w:themeColor="text1"/>
          <w:highlight w:val="none"/>
        </w:rPr>
        <w:fldChar w:fldCharType="separate"/>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_Toc21729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color w:val="000000" w:themeColor="text1"/>
          <w:highlight w:val="none"/>
        </w:rPr>
        <w:fldChar w:fldCharType="end"/>
      </w:r>
    </w:p>
    <w:p w14:paraId="0B8802B3">
      <w:pPr>
        <w:pStyle w:val="34"/>
        <w:tabs>
          <w:tab w:val="right" w:leader="dot" w:pos="8959"/>
          <w:tab w:val="clear" w:pos="8949"/>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"_Toc14362" </w:instrText>
      </w:r>
      <w:r>
        <w:rPr>
          <w:color w:val="000000" w:themeColor="text1"/>
          <w:highlight w:val="none"/>
        </w:rPr>
        <w:fldChar w:fldCharType="separate"/>
      </w:r>
      <w:r>
        <w:rPr>
          <w:rFonts w:hint="eastAsia" w:ascii="宋体" w:hAnsi="宋体"/>
          <w:color w:val="000000" w:themeColor="text1"/>
          <w:highlight w:val="none"/>
        </w:rPr>
        <w:t>第五部分  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_Toc14362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color w:val="000000" w:themeColor="text1"/>
          <w:highlight w:val="none"/>
        </w:rPr>
        <w:fldChar w:fldCharType="end"/>
      </w:r>
    </w:p>
    <w:p w14:paraId="1D957DAC">
      <w:pPr>
        <w:pStyle w:val="34"/>
        <w:tabs>
          <w:tab w:val="right" w:leader="dot" w:pos="8959"/>
          <w:tab w:val="clear" w:pos="8949"/>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"_Toc18935" </w:instrText>
      </w:r>
      <w:r>
        <w:rPr>
          <w:color w:val="000000" w:themeColor="text1"/>
          <w:highlight w:val="none"/>
        </w:rPr>
        <w:fldChar w:fldCharType="separate"/>
      </w:r>
      <w:r>
        <w:rPr>
          <w:rFonts w:hint="eastAsia" w:ascii="宋体" w:hAnsi="宋体"/>
          <w:color w:val="000000" w:themeColor="text1"/>
          <w:highlight w:val="none"/>
        </w:rPr>
        <w:t xml:space="preserve">第六部分 </w:t>
      </w:r>
      <w:r>
        <w:rPr>
          <w:rFonts w:ascii="宋体" w:hAnsi="宋体"/>
          <w:color w:val="000000" w:themeColor="text1"/>
          <w:highlight w:val="none"/>
        </w:rPr>
        <w:t xml:space="preserve"> </w:t>
      </w:r>
      <w:r>
        <w:rPr>
          <w:rFonts w:hint="eastAsia" w:ascii="宋体" w:hAnsi="宋体"/>
          <w:color w:val="000000" w:themeColor="text1"/>
          <w:highlight w:val="none"/>
        </w:rPr>
        <w:t>磋商响应文件格式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_Toc18935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color w:val="000000" w:themeColor="text1"/>
          <w:highlight w:val="none"/>
        </w:rPr>
        <w:fldChar w:fldCharType="end"/>
      </w:r>
    </w:p>
    <w:p w14:paraId="0F2E87B0">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"_Toc11831" </w:instrText>
      </w:r>
      <w:r>
        <w:rPr>
          <w:color w:val="000000" w:themeColor="text1"/>
          <w:highlight w:val="none"/>
        </w:rPr>
        <w:fldChar w:fldCharType="separate"/>
      </w:r>
      <w:r>
        <w:rPr>
          <w:rFonts w:hint="eastAsia"/>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_Toc11831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color w:val="000000" w:themeColor="text1"/>
          <w:highlight w:val="none"/>
        </w:rPr>
        <w:fldChar w:fldCharType="end"/>
      </w:r>
    </w:p>
    <w:p w14:paraId="7F7F77A3">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"_Toc3745" </w:instrText>
      </w:r>
      <w:r>
        <w:rPr>
          <w:color w:val="000000" w:themeColor="text1"/>
          <w:highlight w:val="none"/>
        </w:rPr>
        <w:fldChar w:fldCharType="separate"/>
      </w:r>
      <w:r>
        <w:rPr>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_Toc3745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color w:val="000000" w:themeColor="text1"/>
          <w:highlight w:val="none"/>
        </w:rPr>
        <w:fldChar w:fldCharType="end"/>
      </w:r>
    </w:p>
    <w:p w14:paraId="3411B816">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"_Toc30162" </w:instrText>
      </w:r>
      <w:r>
        <w:rPr>
          <w:color w:val="000000" w:themeColor="text1"/>
          <w:highlight w:val="none"/>
        </w:rPr>
        <w:fldChar w:fldCharType="separate"/>
      </w:r>
      <w:r>
        <w:rPr>
          <w:rFonts w:hint="eastAsia"/>
          <w:color w:val="000000" w:themeColor="text1"/>
          <w:highlight w:val="none"/>
        </w:rPr>
        <w:t>1.1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_Toc30162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color w:val="000000" w:themeColor="text1"/>
          <w:highlight w:val="none"/>
        </w:rPr>
        <w:fldChar w:fldCharType="end"/>
      </w:r>
    </w:p>
    <w:p w14:paraId="12F274C9">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"_Toc22308" </w:instrText>
      </w:r>
      <w:r>
        <w:rPr>
          <w:color w:val="000000" w:themeColor="text1"/>
          <w:highlight w:val="none"/>
        </w:rPr>
        <w:fldChar w:fldCharType="separate"/>
      </w:r>
      <w:r>
        <w:rPr>
          <w:rFonts w:hint="eastAsia"/>
          <w:color w:val="000000" w:themeColor="text1"/>
          <w:szCs w:val="28"/>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_Toc22308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color w:val="000000" w:themeColor="text1"/>
          <w:highlight w:val="none"/>
        </w:rPr>
        <w:fldChar w:fldCharType="end"/>
      </w:r>
    </w:p>
    <w:p w14:paraId="09E782C8">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"_Toc7661" </w:instrText>
      </w:r>
      <w:r>
        <w:rPr>
          <w:color w:val="000000" w:themeColor="text1"/>
          <w:highlight w:val="none"/>
        </w:rPr>
        <w:fldChar w:fldCharType="separate"/>
      </w:r>
      <w:r>
        <w:rPr>
          <w:rFonts w:hint="eastAsia"/>
          <w:color w:val="000000" w:themeColor="text1"/>
          <w:kern w:val="0"/>
          <w:szCs w:val="28"/>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_Toc7661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color w:val="000000" w:themeColor="text1"/>
          <w:highlight w:val="none"/>
        </w:rPr>
        <w:fldChar w:fldCharType="end"/>
      </w:r>
    </w:p>
    <w:p w14:paraId="313B0658">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"_Toc15104" </w:instrText>
      </w:r>
      <w:r>
        <w:rPr>
          <w:color w:val="000000" w:themeColor="text1"/>
          <w:highlight w:val="none"/>
        </w:rPr>
        <w:fldChar w:fldCharType="separate"/>
      </w:r>
      <w:r>
        <w:rPr>
          <w:rFonts w:hint="eastAsia"/>
          <w:color w:val="000000" w:themeColor="text1"/>
          <w:szCs w:val="28"/>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_Toc15104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color w:val="000000" w:themeColor="text1"/>
          <w:highlight w:val="none"/>
        </w:rPr>
        <w:fldChar w:fldCharType="end"/>
      </w:r>
    </w:p>
    <w:p w14:paraId="38222167">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"_Toc14959" </w:instrText>
      </w:r>
      <w:r>
        <w:rPr>
          <w:color w:val="000000" w:themeColor="text1"/>
          <w:highlight w:val="none"/>
        </w:rPr>
        <w:fldChar w:fldCharType="separate"/>
      </w:r>
      <w:r>
        <w:rPr>
          <w:rFonts w:hint="eastAsia"/>
          <w:color w:val="000000" w:themeColor="text1"/>
          <w:szCs w:val="28"/>
          <w:highlight w:val="none"/>
        </w:rPr>
        <w:t>（四） 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_Toc14959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color w:val="000000" w:themeColor="text1"/>
          <w:highlight w:val="none"/>
        </w:rPr>
        <w:fldChar w:fldCharType="end"/>
      </w:r>
    </w:p>
    <w:p w14:paraId="2E511F1C">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"_Toc30561" </w:instrText>
      </w:r>
      <w:r>
        <w:rPr>
          <w:color w:val="000000" w:themeColor="text1"/>
          <w:highlight w:val="none"/>
        </w:rPr>
        <w:fldChar w:fldCharType="separate"/>
      </w:r>
      <w:r>
        <w:rPr>
          <w:rFonts w:hint="eastAsia"/>
          <w:color w:val="000000" w:themeColor="text1"/>
          <w:szCs w:val="28"/>
          <w:highlight w:val="none"/>
        </w:rPr>
        <w:t>第二章  磋商响应文件商务及技术部分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_Toc30561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color w:val="000000" w:themeColor="text1"/>
          <w:highlight w:val="none"/>
        </w:rPr>
        <w:fldChar w:fldCharType="end"/>
      </w:r>
    </w:p>
    <w:p w14:paraId="2ED0C868">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"_Toc4417" </w:instrText>
      </w:r>
      <w:r>
        <w:rPr>
          <w:color w:val="000000" w:themeColor="text1"/>
          <w:highlight w:val="none"/>
        </w:rPr>
        <w:fldChar w:fldCharType="separate"/>
      </w:r>
      <w:r>
        <w:rPr>
          <w:rFonts w:hint="eastAsia"/>
          <w:color w:val="000000" w:themeColor="text1"/>
          <w:szCs w:val="28"/>
          <w:highlight w:val="none"/>
        </w:rPr>
        <w:t>附件一：磋商邀请函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_Toc4417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color w:val="000000" w:themeColor="text1"/>
          <w:highlight w:val="none"/>
        </w:rPr>
        <w:fldChar w:fldCharType="end"/>
      </w:r>
    </w:p>
    <w:p w14:paraId="2B5B323F">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"_Toc2605" </w:instrText>
      </w:r>
      <w:r>
        <w:rPr>
          <w:color w:val="000000" w:themeColor="text1"/>
          <w:highlight w:val="none"/>
        </w:rPr>
        <w:fldChar w:fldCharType="separate"/>
      </w:r>
      <w:r>
        <w:rPr>
          <w:rFonts w:hint="eastAsia"/>
          <w:color w:val="000000" w:themeColor="text1"/>
          <w:szCs w:val="28"/>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_Toc2605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color w:val="000000" w:themeColor="text1"/>
          <w:highlight w:val="none"/>
        </w:rPr>
        <w:fldChar w:fldCharType="end"/>
      </w:r>
    </w:p>
    <w:p w14:paraId="4F013773">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"_Toc25012" </w:instrText>
      </w:r>
      <w:r>
        <w:rPr>
          <w:color w:val="000000" w:themeColor="text1"/>
          <w:highlight w:val="none"/>
        </w:rPr>
        <w:fldChar w:fldCharType="separate"/>
      </w:r>
      <w:r>
        <w:rPr>
          <w:rFonts w:hint="eastAsia"/>
          <w:color w:val="000000" w:themeColor="text1"/>
          <w:szCs w:val="28"/>
          <w:highlight w:val="none"/>
        </w:rPr>
        <w:t>附件三：磋商分项报价</w:t>
      </w:r>
      <w:r>
        <w:rPr>
          <w:color w:val="000000" w:themeColor="text1"/>
          <w:szCs w:val="28"/>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_Toc25012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color w:val="000000" w:themeColor="text1"/>
          <w:highlight w:val="none"/>
        </w:rPr>
        <w:fldChar w:fldCharType="end"/>
      </w:r>
    </w:p>
    <w:p w14:paraId="4EF3E421">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"_Toc4721" </w:instrText>
      </w:r>
      <w:r>
        <w:rPr>
          <w:color w:val="000000" w:themeColor="text1"/>
          <w:highlight w:val="none"/>
        </w:rPr>
        <w:fldChar w:fldCharType="separate"/>
      </w:r>
      <w:r>
        <w:rPr>
          <w:rFonts w:hint="eastAsia"/>
          <w:color w:val="000000" w:themeColor="text1"/>
          <w:szCs w:val="28"/>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_Toc4721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color w:val="000000" w:themeColor="text1"/>
          <w:highlight w:val="none"/>
        </w:rPr>
        <w:fldChar w:fldCharType="end"/>
      </w:r>
    </w:p>
    <w:p w14:paraId="0B6E2A4C">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"_Toc8113" </w:instrText>
      </w:r>
      <w:r>
        <w:rPr>
          <w:color w:val="000000" w:themeColor="text1"/>
          <w:highlight w:val="none"/>
        </w:rPr>
        <w:fldChar w:fldCharType="separate"/>
      </w:r>
      <w:r>
        <w:rPr>
          <w:rFonts w:hint="eastAsia"/>
          <w:color w:val="000000" w:themeColor="text1"/>
          <w:szCs w:val="28"/>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_Toc8113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color w:val="000000" w:themeColor="text1"/>
          <w:highlight w:val="none"/>
        </w:rPr>
        <w:fldChar w:fldCharType="end"/>
      </w:r>
    </w:p>
    <w:p w14:paraId="5BDDB399">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"_Toc2360" </w:instrText>
      </w:r>
      <w:r>
        <w:rPr>
          <w:color w:val="000000" w:themeColor="text1"/>
          <w:highlight w:val="none"/>
        </w:rPr>
        <w:fldChar w:fldCharType="separate"/>
      </w:r>
      <w:r>
        <w:rPr>
          <w:rFonts w:hint="eastAsia"/>
          <w:color w:val="000000" w:themeColor="text1"/>
          <w:szCs w:val="28"/>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_Toc2360 \h </w:instrText>
      </w:r>
      <w:r>
        <w:rPr>
          <w:color w:val="000000" w:themeColor="text1"/>
          <w:highlight w:val="none"/>
        </w:rPr>
        <w:fldChar w:fldCharType="separate"/>
      </w:r>
      <w:r>
        <w:rPr>
          <w:color w:val="000000" w:themeColor="text1"/>
          <w:highlight w:val="none"/>
        </w:rPr>
        <w:t>60</w:t>
      </w:r>
      <w:r>
        <w:rPr>
          <w:color w:val="000000" w:themeColor="text1"/>
          <w:highlight w:val="none"/>
        </w:rPr>
        <w:fldChar w:fldCharType="end"/>
      </w:r>
      <w:r>
        <w:rPr>
          <w:color w:val="000000" w:themeColor="text1"/>
          <w:highlight w:val="none"/>
        </w:rPr>
        <w:fldChar w:fldCharType="end"/>
      </w:r>
    </w:p>
    <w:p w14:paraId="206E179E">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"_Toc2494" </w:instrText>
      </w:r>
      <w:r>
        <w:rPr>
          <w:color w:val="000000" w:themeColor="text1"/>
          <w:highlight w:val="none"/>
        </w:rPr>
        <w:fldChar w:fldCharType="separate"/>
      </w:r>
      <w:r>
        <w:rPr>
          <w:rFonts w:hint="eastAsia"/>
          <w:color w:val="000000" w:themeColor="text1"/>
          <w:szCs w:val="28"/>
          <w:highlight w:val="none"/>
        </w:rPr>
        <w:t>附件七：</w:t>
      </w:r>
      <w:r>
        <w:rPr>
          <w:rFonts w:hint="eastAsia" w:hAnsi="黑体" w:cs="黑体"/>
          <w:color w:val="000000" w:themeColor="text1"/>
          <w:szCs w:val="28"/>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_Toc2494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color w:val="000000" w:themeColor="text1"/>
          <w:highlight w:val="none"/>
        </w:rPr>
        <w:fldChar w:fldCharType="end"/>
      </w:r>
    </w:p>
    <w:p w14:paraId="65C471DD">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"_Toc15887" </w:instrText>
      </w:r>
      <w:r>
        <w:rPr>
          <w:color w:val="000000" w:themeColor="text1"/>
          <w:highlight w:val="none"/>
        </w:rPr>
        <w:fldChar w:fldCharType="separate"/>
      </w:r>
      <w:r>
        <w:rPr>
          <w:rFonts w:hint="eastAsia"/>
          <w:color w:val="000000" w:themeColor="text1"/>
          <w:szCs w:val="28"/>
          <w:highlight w:val="none"/>
        </w:rPr>
        <w:t>附件八：</w:t>
      </w:r>
      <w:r>
        <w:rPr>
          <w:rFonts w:hint="eastAsia" w:hAnsi="黑体" w:cs="黑体"/>
          <w:color w:val="000000" w:themeColor="text1"/>
          <w:szCs w:val="28"/>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_Toc15887 \h </w:instrText>
      </w:r>
      <w:r>
        <w:rPr>
          <w:color w:val="000000" w:themeColor="text1"/>
          <w:highlight w:val="none"/>
        </w:rPr>
        <w:fldChar w:fldCharType="separate"/>
      </w:r>
      <w:r>
        <w:rPr>
          <w:color w:val="000000" w:themeColor="text1"/>
          <w:highlight w:val="none"/>
        </w:rPr>
        <w:t>62</w:t>
      </w:r>
      <w:r>
        <w:rPr>
          <w:color w:val="000000" w:themeColor="text1"/>
          <w:highlight w:val="none"/>
        </w:rPr>
        <w:fldChar w:fldCharType="end"/>
      </w:r>
      <w:r>
        <w:rPr>
          <w:color w:val="000000" w:themeColor="text1"/>
          <w:highlight w:val="none"/>
        </w:rPr>
        <w:fldChar w:fldCharType="end"/>
      </w:r>
    </w:p>
    <w:p w14:paraId="4E96F06E">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"_Toc30689" </w:instrText>
      </w:r>
      <w:r>
        <w:rPr>
          <w:color w:val="000000" w:themeColor="text1"/>
          <w:highlight w:val="none"/>
        </w:rPr>
        <w:fldChar w:fldCharType="separate"/>
      </w:r>
      <w:r>
        <w:rPr>
          <w:rFonts w:hint="eastAsia"/>
          <w:color w:val="000000" w:themeColor="text1"/>
          <w:szCs w:val="28"/>
          <w:highlight w:val="none"/>
        </w:rPr>
        <w:t>附件九：成交服务费承诺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_Toc30689 \h </w:instrText>
      </w:r>
      <w:r>
        <w:rPr>
          <w:color w:val="000000" w:themeColor="text1"/>
          <w:highlight w:val="none"/>
        </w:rPr>
        <w:fldChar w:fldCharType="separate"/>
      </w:r>
      <w:r>
        <w:rPr>
          <w:color w:val="000000" w:themeColor="text1"/>
          <w:highlight w:val="none"/>
        </w:rPr>
        <w:t>63</w:t>
      </w:r>
      <w:r>
        <w:rPr>
          <w:color w:val="000000" w:themeColor="text1"/>
          <w:highlight w:val="none"/>
        </w:rPr>
        <w:fldChar w:fldCharType="end"/>
      </w:r>
      <w:r>
        <w:rPr>
          <w:color w:val="000000" w:themeColor="text1"/>
          <w:highlight w:val="none"/>
        </w:rPr>
        <w:fldChar w:fldCharType="end"/>
      </w:r>
    </w:p>
    <w:p w14:paraId="032DF4C0">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"_Toc7369" </w:instrText>
      </w:r>
      <w:r>
        <w:rPr>
          <w:color w:val="000000" w:themeColor="text1"/>
          <w:highlight w:val="none"/>
        </w:rPr>
        <w:fldChar w:fldCharType="separate"/>
      </w:r>
      <w:r>
        <w:rPr>
          <w:rFonts w:hint="eastAsia"/>
          <w:color w:val="000000" w:themeColor="text1"/>
          <w:szCs w:val="28"/>
          <w:highlight w:val="none"/>
        </w:rPr>
        <w:t>附件十：磋商供应商提交的其他资料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_Toc7369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color w:val="000000" w:themeColor="text1"/>
          <w:highlight w:val="none"/>
        </w:rPr>
        <w:fldChar w:fldCharType="end"/>
      </w:r>
    </w:p>
    <w:p w14:paraId="72E486B9">
      <w:pPr>
        <w:pStyle w:val="42"/>
        <w:tabs>
          <w:tab w:val="right" w:leader="dot" w:pos="8959"/>
          <w:tab w:val="clear" w:pos="8948"/>
        </w:tabs>
        <w:rPr>
          <w:rFonts w:hint="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"_Toc29415" </w:instrText>
      </w:r>
      <w:r>
        <w:rPr>
          <w:color w:val="000000" w:themeColor="text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_Toc29415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color w:val="000000" w:themeColor="text1"/>
          <w:highlight w:val="none"/>
        </w:rPr>
        <w:fldChar w:fldCharType="end"/>
      </w:r>
    </w:p>
    <w:p w14:paraId="48B8484F">
      <w:pPr>
        <w:rPr>
          <w:rFonts w:hint="eastAsia"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14:paraId="50A11EFC">
      <w:pPr>
        <w:pStyle w:val="3"/>
        <w:numPr>
          <w:ilvl w:val="0"/>
          <w:numId w:val="0"/>
        </w:numPr>
        <w:spacing w:before="240"/>
        <w:rPr>
          <w:rFonts w:hint="eastAsia" w:ascii="宋体" w:hAnsi="宋体" w:eastAsia="宋体"/>
          <w:b/>
          <w:color w:val="000000" w:themeColor="text1"/>
          <w:highlight w:val="none"/>
        </w:rPr>
      </w:pPr>
      <w:bookmarkStart w:id="1" w:name="_Toc349143546"/>
      <w:bookmarkStart w:id="2" w:name="_Toc333237612"/>
      <w:bookmarkStart w:id="3" w:name="_Toc342296708"/>
      <w:bookmarkStart w:id="4" w:name="_Toc350756403"/>
      <w:bookmarkStart w:id="5" w:name="_Toc340672830"/>
      <w:bookmarkStart w:id="6" w:name="_Toc339020048"/>
      <w:bookmarkStart w:id="7" w:name="_Toc333935278"/>
      <w:bookmarkStart w:id="8" w:name="_Toc336681892"/>
      <w:bookmarkStart w:id="9" w:name="_Toc15326"/>
      <w:bookmarkStart w:id="10" w:name="_Toc337632315"/>
      <w:bookmarkStart w:id="11" w:name="_Toc332270305"/>
      <w:bookmarkStart w:id="12" w:name="_Toc365967002"/>
      <w:bookmarkStart w:id="13" w:name="_Toc339441044"/>
      <w:bookmarkStart w:id="14" w:name="_Toc341348291"/>
      <w:bookmarkStart w:id="15" w:name="_Toc339362257"/>
      <w:bookmarkStart w:id="16" w:name="_Toc339020186"/>
      <w:bookmarkStart w:id="17" w:name="_Toc349127583"/>
      <w:bookmarkStart w:id="18" w:name="_Toc345513762"/>
      <w:bookmarkStart w:id="19" w:name="_Toc331512856"/>
      <w:bookmarkStart w:id="20" w:name="_Toc331683994"/>
      <w:bookmarkStart w:id="21" w:name="_Toc333237723"/>
      <w:bookmarkStart w:id="22" w:name="_Toc336681537"/>
      <w:bookmarkStart w:id="23" w:name="_Toc342060322"/>
      <w:bookmarkStart w:id="24" w:name="_Toc340677031"/>
      <w:bookmarkStart w:id="25" w:name="_Toc339019828"/>
      <w:bookmarkStart w:id="26" w:name="_Toc350438702"/>
      <w:bookmarkStart w:id="27" w:name="_Toc365985108"/>
      <w:bookmarkStart w:id="28" w:name="_Toc333238571"/>
      <w:bookmarkStart w:id="29" w:name="_Toc333935619"/>
      <w:bookmarkStart w:id="30" w:name="_Toc332206657"/>
      <w:bookmarkStart w:id="31" w:name="_Toc330459945"/>
      <w:bookmarkStart w:id="32" w:name="_Toc340507403"/>
      <w:bookmarkStart w:id="33" w:name="_Toc366072457"/>
      <w:bookmarkStart w:id="34" w:name="_Toc339019954"/>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hint="eastAsia"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广东业信采购招标有限公司（以下简称“代理采购机构”）受阳西县教育局（以下简称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）的委托，就2025年阳西县中小学（幼）教师全员培训项目进行竞争性磋商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rPr>
        <w:t>YXCG-20250921)，欢迎符合条件的供应商参加。有关事项如下：</w:t>
      </w:r>
    </w:p>
    <w:p w14:paraId="03235C66">
      <w:pPr>
        <w:widowControl/>
        <w:tabs>
          <w:tab w:val="left" w:pos="502"/>
        </w:tabs>
        <w:adjustRightInd w:val="0"/>
        <w:snapToGrid w:val="0"/>
        <w:spacing w:line="360" w:lineRule="auto"/>
        <w:rPr>
          <w:rFonts w:hint="eastAsia"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14:paraId="0E1CEF2E">
      <w:pPr>
        <w:widowControl/>
        <w:tabs>
          <w:tab w:val="left" w:pos="735"/>
        </w:tabs>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1.项目名称：2025年阳西县中小学（幼）教师全员培训项目</w:t>
      </w:r>
    </w:p>
    <w:p w14:paraId="1054F222">
      <w:pPr>
        <w:widowControl/>
        <w:tabs>
          <w:tab w:val="left" w:pos="735"/>
        </w:tabs>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2.项目编号：YXCG-20250921</w:t>
      </w:r>
    </w:p>
    <w:p w14:paraId="1C40C8B4">
      <w:pPr>
        <w:widowControl/>
        <w:tabs>
          <w:tab w:val="left" w:pos="735"/>
        </w:tabs>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3.磋商报价上限：</w:t>
      </w:r>
      <w:r>
        <w:rPr>
          <w:rFonts w:hint="eastAsia" w:ascii="宋体" w:hAnsi="宋体" w:cs="宋体"/>
          <w:color w:val="000000" w:themeColor="text1"/>
          <w:szCs w:val="21"/>
          <w:highlight w:val="none"/>
        </w:rPr>
        <w:t>人民币567000.00元</w:t>
      </w:r>
      <w:r>
        <w:rPr>
          <w:rFonts w:hint="eastAsia" w:ascii="新宋体" w:hAnsi="新宋体" w:eastAsia="新宋体" w:cs="Arial"/>
          <w:color w:val="000000" w:themeColor="text1"/>
          <w:highlight w:val="none"/>
        </w:rPr>
        <w:t>（超出该上限的</w:t>
      </w:r>
      <w:r>
        <w:rPr>
          <w:rFonts w:hint="eastAsia" w:ascii="宋体" w:hAnsi="宋体"/>
          <w:bCs/>
          <w:color w:val="000000" w:themeColor="text1"/>
          <w:highlight w:val="none"/>
        </w:rPr>
        <w:t>磋商</w:t>
      </w:r>
      <w:r>
        <w:rPr>
          <w:rFonts w:hint="eastAsia" w:ascii="新宋体" w:hAnsi="新宋体" w:eastAsia="新宋体" w:cs="Arial"/>
          <w:color w:val="000000" w:themeColor="text1"/>
          <w:highlight w:val="none"/>
        </w:rPr>
        <w:t>报价将作为无效响应处理）</w:t>
      </w:r>
    </w:p>
    <w:p w14:paraId="006F4BA9">
      <w:pPr>
        <w:widowControl/>
        <w:tabs>
          <w:tab w:val="left" w:pos="735"/>
        </w:tabs>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4.数  量：一项</w:t>
      </w:r>
    </w:p>
    <w:p w14:paraId="1A5C55E8">
      <w:pPr>
        <w:widowControl/>
        <w:tabs>
          <w:tab w:val="left" w:pos="735"/>
        </w:tabs>
        <w:adjustRightInd w:val="0"/>
        <w:snapToGrid w:val="0"/>
        <w:spacing w:line="360" w:lineRule="auto"/>
        <w:ind w:left="525" w:leftChars="100" w:hanging="315" w:hangingChars="150"/>
        <w:rPr>
          <w:rFonts w:hint="eastAsia" w:ascii="宋体" w:hAnsi="宋体"/>
          <w:bCs/>
          <w:color w:val="000000" w:themeColor="text1"/>
          <w:highlight w:val="none"/>
        </w:rPr>
      </w:pPr>
      <w:r>
        <w:rPr>
          <w:rFonts w:hint="eastAsia" w:ascii="宋体" w:hAnsi="宋体"/>
          <w:bCs/>
          <w:color w:val="000000" w:themeColor="text1"/>
          <w:highlight w:val="none"/>
        </w:rPr>
        <w:t>5.服务期：合同签订后至2025年12月</w:t>
      </w:r>
      <w:r>
        <w:rPr>
          <w:rFonts w:hint="eastAsia" w:ascii="宋体" w:hAnsi="宋体"/>
          <w:bCs/>
          <w:color w:val="000000" w:themeColor="text1"/>
          <w:highlight w:val="none"/>
          <w:lang w:val="en-US" w:eastAsia="zh-CN"/>
        </w:rPr>
        <w:t>20日</w:t>
      </w:r>
      <w:r>
        <w:rPr>
          <w:rFonts w:hint="eastAsia" w:ascii="宋体" w:hAnsi="宋体"/>
          <w:bCs/>
          <w:color w:val="000000" w:themeColor="text1"/>
          <w:highlight w:val="none"/>
        </w:rPr>
        <w:t>前完成</w:t>
      </w:r>
      <w:r>
        <w:rPr>
          <w:rFonts w:hint="eastAsia" w:ascii="宋体" w:hAnsi="宋体" w:cs="宋体"/>
          <w:bCs/>
          <w:color w:val="000000" w:themeColor="text1"/>
          <w:szCs w:val="21"/>
          <w:highlight w:val="none"/>
        </w:rPr>
        <w:t>（超出该服务期将作为无效投标处理）</w:t>
      </w:r>
    </w:p>
    <w:p w14:paraId="6E31B66C">
      <w:pPr>
        <w:widowControl/>
        <w:tabs>
          <w:tab w:val="left" w:pos="315"/>
          <w:tab w:val="left" w:pos="735"/>
        </w:tabs>
        <w:adjustRightInd w:val="0"/>
        <w:snapToGrid w:val="0"/>
        <w:spacing w:line="360" w:lineRule="auto"/>
        <w:ind w:firstLine="210" w:firstLineChars="100"/>
        <w:rPr>
          <w:rFonts w:hint="eastAsia"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6.项目采购方式：竞争性磋商</w:t>
      </w:r>
    </w:p>
    <w:p w14:paraId="39A87329">
      <w:pPr>
        <w:widowControl/>
        <w:tabs>
          <w:tab w:val="left" w:pos="502"/>
        </w:tabs>
        <w:adjustRightInd w:val="0"/>
        <w:snapToGrid w:val="0"/>
        <w:spacing w:line="360" w:lineRule="auto"/>
        <w:rPr>
          <w:rFonts w:hint="eastAsia" w:ascii="宋体" w:hAnsi="宋体" w:cs="Tahoma"/>
          <w:b/>
          <w:bCs/>
          <w:color w:val="000000" w:themeColor="text1"/>
          <w:highlight w:val="none"/>
        </w:rPr>
      </w:pPr>
      <w:r>
        <w:rPr>
          <w:rFonts w:hint="eastAsia" w:ascii="宋体" w:hAnsi="宋体" w:cs="Tahoma"/>
          <w:b/>
          <w:bCs/>
          <w:color w:val="000000" w:themeColor="text1"/>
          <w:highlight w:val="none"/>
        </w:rPr>
        <w:t>二、供应商资格要求为：</w:t>
      </w:r>
    </w:p>
    <w:p w14:paraId="00216546">
      <w:pPr>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rPr>
        <w:t>1.供应商应具备《中华人民共和国政府采购法》第二十二条规定的条件，提供下列材料：</w:t>
      </w:r>
    </w:p>
    <w:p w14:paraId="44170E51">
      <w:pPr>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74D79701">
      <w:pPr>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6D56B0A1">
      <w:pPr>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rPr>
        <w:t>3）具有良好的商业信誉和健全的财务会计制度：供应商必须具有良好的商业信誉和健全的财务会计制度（提供2024年度财务状况报告或2025年至今任意一个月的财务报表或基本开户行出具的资信证明或出具《承诺函》）。</w:t>
      </w:r>
    </w:p>
    <w:p w14:paraId="2B4432A0">
      <w:pPr>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rPr>
        <w:t>4）履行合同所必需的设备和专业技术能力：按投标（响应）文件格式填报设备及专业技术能力情况或出具《承诺函》。</w:t>
      </w:r>
    </w:p>
    <w:p w14:paraId="272CE52C">
      <w:pPr>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3D9DBF3">
      <w:pPr>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rPr>
        <w:t>2.</w:t>
      </w:r>
      <w:r>
        <w:rPr>
          <w:rFonts w:hint="eastAsia" w:ascii="宋体" w:hAnsi="宋体" w:cs="宋体"/>
          <w:color w:val="000000" w:themeColor="text1"/>
          <w:szCs w:val="21"/>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610CF71">
      <w:pPr>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rPr>
        <w:t>3.</w:t>
      </w:r>
      <w:r>
        <w:rPr>
          <w:rFonts w:hint="eastAsia" w:ascii="宋体" w:hAnsi="宋体" w:cs="宋体"/>
          <w:color w:val="000000" w:themeColor="text1"/>
          <w:szCs w:val="21"/>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r>
        <w:rPr>
          <w:rFonts w:hint="eastAsia" w:ascii="宋体" w:hAnsi="宋体" w:cs="宋体"/>
          <w:color w:val="000000" w:themeColor="text1"/>
          <w:highlight w:val="none"/>
        </w:rPr>
        <w:t>（提供《磋商邀请函》承诺）</w:t>
      </w:r>
    </w:p>
    <w:p w14:paraId="7586CB91">
      <w:pPr>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4</w:t>
      </w:r>
      <w:r>
        <w:rPr>
          <w:rFonts w:hint="eastAsia" w:ascii="宋体" w:hAnsi="宋体" w:cs="宋体"/>
          <w:color w:val="000000" w:themeColor="text1"/>
          <w:highlight w:val="none"/>
        </w:rPr>
        <w:t>.</w:t>
      </w:r>
      <w:r>
        <w:rPr>
          <w:rFonts w:hint="eastAsia" w:ascii="宋体" w:hAnsi="宋体"/>
          <w:color w:val="000000" w:themeColor="text1"/>
          <w:highlight w:val="none"/>
          <w:lang w:val="en-US" w:eastAsia="zh-CN"/>
        </w:rPr>
        <w:t>本项目为</w:t>
      </w:r>
      <w:r>
        <w:rPr>
          <w:rFonts w:hint="eastAsia" w:ascii="宋体" w:hAnsi="宋体"/>
          <w:color w:val="000000" w:themeColor="text1"/>
          <w:highlight w:val="none"/>
        </w:rPr>
        <w:t>专门面向</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企业的项目，</w:t>
      </w:r>
      <w:r>
        <w:rPr>
          <w:rFonts w:hint="eastAsia" w:ascii="宋体" w:hAnsi="宋体"/>
          <w:color w:val="000000" w:themeColor="text1"/>
          <w:highlight w:val="none"/>
          <w:lang w:val="en-US" w:eastAsia="zh-CN"/>
        </w:rPr>
        <w:t>响应</w:t>
      </w:r>
      <w:r>
        <w:rPr>
          <w:rFonts w:hint="eastAsia" w:ascii="宋体" w:hAnsi="宋体"/>
          <w:color w:val="000000" w:themeColor="text1"/>
          <w:highlight w:val="none"/>
        </w:rPr>
        <w:t>供应商必须是</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企业。根据《关于印发中小企业划型标准规定的通知》（工信部联企业〔2011〕300号）规定，本项目采购标的对应的</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企业划分标准所属行业为：</w:t>
      </w:r>
      <w:r>
        <w:rPr>
          <w:rFonts w:hint="eastAsia" w:ascii="宋体" w:hAnsi="宋体"/>
          <w:color w:val="000000" w:themeColor="text1"/>
          <w:highlight w:val="none"/>
          <w:lang w:val="en-US" w:eastAsia="zh-CN"/>
        </w:rPr>
        <w:t>其他未列明行业</w:t>
      </w:r>
      <w:r>
        <w:rPr>
          <w:rFonts w:hint="eastAsia" w:ascii="宋体" w:hAnsi="宋体"/>
          <w:color w:val="000000" w:themeColor="text1"/>
          <w:highlight w:val="none"/>
        </w:rPr>
        <w:t>。</w:t>
      </w:r>
      <w:r>
        <w:rPr>
          <w:rFonts w:hint="eastAsia" w:ascii="宋体" w:hAnsi="宋体"/>
          <w:color w:val="000000" w:themeColor="text1"/>
          <w:highlight w:val="none"/>
          <w:lang w:eastAsia="zh-CN"/>
        </w:rPr>
        <w:t>（</w:t>
      </w:r>
      <w:r>
        <w:rPr>
          <w:rFonts w:hint="eastAsia" w:ascii="宋体" w:hAnsi="宋体"/>
          <w:color w:val="000000" w:themeColor="text1"/>
          <w:highlight w:val="none"/>
          <w:lang w:val="en-US" w:eastAsia="zh-CN"/>
        </w:rPr>
        <w:t>提供《中小微企业声明函》</w:t>
      </w:r>
      <w:r>
        <w:rPr>
          <w:rFonts w:hint="eastAsia" w:ascii="宋体" w:hAnsi="宋体"/>
          <w:color w:val="000000" w:themeColor="text1"/>
          <w:highlight w:val="none"/>
          <w:lang w:eastAsia="zh-CN"/>
        </w:rPr>
        <w:t>）</w:t>
      </w:r>
    </w:p>
    <w:p w14:paraId="6A7BBFD7">
      <w:pPr>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5.</w:t>
      </w:r>
      <w:r>
        <w:rPr>
          <w:rFonts w:hint="eastAsia" w:ascii="宋体" w:hAnsi="宋体" w:cs="宋体"/>
          <w:color w:val="000000" w:themeColor="text1"/>
          <w:highlight w:val="none"/>
        </w:rPr>
        <w:t>本项目不接受联合体投标。</w:t>
      </w:r>
    </w:p>
    <w:p w14:paraId="44D8EF2B">
      <w:pPr>
        <w:spacing w:line="360" w:lineRule="auto"/>
        <w:ind w:firstLine="210" w:firstLineChars="10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.供应商</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在招标代理机构登记并购买磋商文件。</w:t>
      </w:r>
    </w:p>
    <w:p w14:paraId="13D0825F">
      <w:pPr>
        <w:widowControl/>
        <w:tabs>
          <w:tab w:val="left" w:pos="502"/>
        </w:tabs>
        <w:adjustRightInd w:val="0"/>
        <w:snapToGrid w:val="0"/>
        <w:spacing w:line="360" w:lineRule="auto"/>
        <w:rPr>
          <w:rFonts w:hint="eastAsia"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14:paraId="3A2215A8">
      <w:pPr>
        <w:widowControl/>
        <w:spacing w:line="360" w:lineRule="auto"/>
        <w:jc w:val="left"/>
        <w:rPr>
          <w:rFonts w:hint="eastAsia"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w:t>
      </w:r>
      <w:r>
        <w:rPr>
          <w:rFonts w:hint="eastAsia" w:ascii="宋体" w:hAnsi="宋体"/>
          <w:bCs/>
          <w:color w:val="000000" w:themeColor="text1"/>
          <w:highlight w:val="none"/>
          <w:lang w:val="en-US" w:eastAsia="zh-CN"/>
        </w:rPr>
        <w:t>2025</w:t>
      </w:r>
      <w:r>
        <w:rPr>
          <w:rFonts w:hint="eastAsia" w:ascii="宋体" w:hAnsi="宋体"/>
          <w:bCs/>
          <w:color w:val="000000" w:themeColor="text1"/>
          <w:highlight w:val="none"/>
        </w:rPr>
        <w:t>年</w:t>
      </w:r>
      <w:r>
        <w:rPr>
          <w:rFonts w:hint="eastAsia" w:ascii="宋体" w:hAnsi="宋体"/>
          <w:bCs/>
          <w:color w:val="000000" w:themeColor="text1"/>
          <w:highlight w:val="none"/>
          <w:lang w:val="en-US" w:eastAsia="zh-CN"/>
        </w:rPr>
        <w:t>9</w:t>
      </w:r>
      <w:r>
        <w:rPr>
          <w:rFonts w:hint="eastAsia" w:ascii="宋体" w:hAnsi="宋体"/>
          <w:bCs/>
          <w:color w:val="000000" w:themeColor="text1"/>
          <w:highlight w:val="none"/>
        </w:rPr>
        <w:t>月</w:t>
      </w:r>
      <w:r>
        <w:rPr>
          <w:rFonts w:hint="eastAsia" w:ascii="宋体" w:hAnsi="宋体"/>
          <w:bCs/>
          <w:color w:val="000000" w:themeColor="text1"/>
          <w:highlight w:val="none"/>
          <w:lang w:val="en-US" w:eastAsia="zh-CN"/>
        </w:rPr>
        <w:t>24</w:t>
      </w:r>
      <w:r>
        <w:rPr>
          <w:rFonts w:hint="eastAsia" w:ascii="宋体" w:hAnsi="宋体"/>
          <w:bCs/>
          <w:color w:val="000000" w:themeColor="text1"/>
          <w:highlight w:val="none"/>
        </w:rPr>
        <w:t xml:space="preserve">日至 </w:t>
      </w:r>
      <w:r>
        <w:rPr>
          <w:rFonts w:hint="eastAsia" w:ascii="宋体" w:hAnsi="宋体"/>
          <w:bCs/>
          <w:color w:val="000000" w:themeColor="text1"/>
          <w:highlight w:val="none"/>
          <w:lang w:val="en-US" w:eastAsia="zh-CN"/>
        </w:rPr>
        <w:t>2025</w:t>
      </w:r>
      <w:r>
        <w:rPr>
          <w:rFonts w:hint="eastAsia" w:ascii="宋体" w:hAnsi="宋体"/>
          <w:bCs/>
          <w:color w:val="000000" w:themeColor="text1"/>
          <w:highlight w:val="none"/>
        </w:rPr>
        <w:t>年</w:t>
      </w:r>
      <w:r>
        <w:rPr>
          <w:rFonts w:hint="eastAsia" w:ascii="宋体" w:hAnsi="宋体"/>
          <w:bCs/>
          <w:color w:val="000000" w:themeColor="text1"/>
          <w:highlight w:val="none"/>
          <w:lang w:val="en-US" w:eastAsia="zh-CN"/>
        </w:rPr>
        <w:t>9</w:t>
      </w:r>
      <w:r>
        <w:rPr>
          <w:rFonts w:hint="eastAsia" w:ascii="宋体" w:hAnsi="宋体"/>
          <w:bCs/>
          <w:color w:val="000000" w:themeColor="text1"/>
          <w:highlight w:val="none"/>
        </w:rPr>
        <w:t>月</w:t>
      </w:r>
      <w:r>
        <w:rPr>
          <w:rFonts w:hint="eastAsia" w:ascii="宋体" w:hAnsi="宋体"/>
          <w:bCs/>
          <w:color w:val="000000" w:themeColor="text1"/>
          <w:highlight w:val="none"/>
          <w:lang w:val="en-US" w:eastAsia="zh-CN"/>
        </w:rPr>
        <w:t>30</w:t>
      </w:r>
      <w:r>
        <w:rPr>
          <w:rFonts w:hint="eastAsia" w:ascii="宋体" w:hAnsi="宋体"/>
          <w:bCs/>
          <w:color w:val="000000" w:themeColor="text1"/>
          <w:highlight w:val="none"/>
        </w:rPr>
        <w:t>日。</w:t>
      </w:r>
    </w:p>
    <w:p w14:paraId="7B25E7BD">
      <w:pPr>
        <w:widowControl/>
        <w:adjustRightInd w:val="0"/>
        <w:snapToGrid w:val="0"/>
        <w:spacing w:line="360" w:lineRule="auto"/>
        <w:ind w:left="105" w:leftChars="50"/>
        <w:rPr>
          <w:rFonts w:hint="eastAsia"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5A3FAE6E">
      <w:pPr>
        <w:widowControl/>
        <w:tabs>
          <w:tab w:val="left" w:pos="502"/>
        </w:tabs>
        <w:adjustRightInd w:val="0"/>
        <w:snapToGrid w:val="0"/>
        <w:spacing w:line="360" w:lineRule="auto"/>
        <w:rPr>
          <w:rFonts w:hint="eastAsia"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14:paraId="76A3D4C4">
      <w:pPr>
        <w:widowControl/>
        <w:tabs>
          <w:tab w:val="left" w:pos="735"/>
        </w:tabs>
        <w:adjustRightInd w:val="0"/>
        <w:snapToGrid w:val="0"/>
        <w:spacing w:line="360" w:lineRule="auto"/>
        <w:ind w:left="210" w:hanging="210" w:hangingChars="100"/>
        <w:rPr>
          <w:rFonts w:hint="eastAsia"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w:t>
      </w:r>
      <w:r>
        <w:rPr>
          <w:rFonts w:hint="eastAsia" w:ascii="宋体" w:hAnsi="宋体"/>
          <w:bCs/>
          <w:color w:val="000000" w:themeColor="text1"/>
          <w:highlight w:val="none"/>
          <w:lang w:val="en-US" w:eastAsia="zh-CN"/>
        </w:rPr>
        <w:t>2025</w:t>
      </w:r>
      <w:r>
        <w:rPr>
          <w:rFonts w:hint="eastAsia" w:ascii="宋体" w:hAnsi="宋体"/>
          <w:bCs/>
          <w:color w:val="000000" w:themeColor="text1"/>
          <w:highlight w:val="none"/>
        </w:rPr>
        <w:t>年</w:t>
      </w:r>
      <w:r>
        <w:rPr>
          <w:rFonts w:hint="eastAsia" w:ascii="宋体" w:hAnsi="宋体"/>
          <w:bCs/>
          <w:color w:val="000000" w:themeColor="text1"/>
          <w:highlight w:val="none"/>
          <w:lang w:val="en-US" w:eastAsia="zh-CN"/>
        </w:rPr>
        <w:t>9</w:t>
      </w:r>
      <w:r>
        <w:rPr>
          <w:rFonts w:hint="eastAsia" w:ascii="宋体" w:hAnsi="宋体"/>
          <w:bCs/>
          <w:color w:val="000000" w:themeColor="text1"/>
          <w:highlight w:val="none"/>
        </w:rPr>
        <w:t>月</w:t>
      </w:r>
      <w:r>
        <w:rPr>
          <w:rFonts w:hint="eastAsia" w:ascii="宋体" w:hAnsi="宋体"/>
          <w:bCs/>
          <w:color w:val="000000" w:themeColor="text1"/>
          <w:highlight w:val="none"/>
          <w:lang w:val="en-US" w:eastAsia="zh-CN"/>
        </w:rPr>
        <w:t>24</w:t>
      </w:r>
      <w:r>
        <w:rPr>
          <w:rFonts w:hint="eastAsia" w:ascii="宋体" w:hAnsi="宋体"/>
          <w:bCs/>
          <w:color w:val="000000" w:themeColor="text1"/>
          <w:highlight w:val="none"/>
        </w:rPr>
        <w:t xml:space="preserve">日至 </w:t>
      </w:r>
      <w:r>
        <w:rPr>
          <w:rFonts w:hint="eastAsia" w:ascii="宋体" w:hAnsi="宋体"/>
          <w:bCs/>
          <w:color w:val="000000" w:themeColor="text1"/>
          <w:highlight w:val="none"/>
          <w:lang w:val="en-US" w:eastAsia="zh-CN"/>
        </w:rPr>
        <w:t>2025</w:t>
      </w:r>
      <w:r>
        <w:rPr>
          <w:rFonts w:hint="eastAsia" w:ascii="宋体" w:hAnsi="宋体"/>
          <w:bCs/>
          <w:color w:val="000000" w:themeColor="text1"/>
          <w:highlight w:val="none"/>
        </w:rPr>
        <w:t>年</w:t>
      </w:r>
      <w:r>
        <w:rPr>
          <w:rFonts w:hint="eastAsia" w:ascii="宋体" w:hAnsi="宋体"/>
          <w:bCs/>
          <w:color w:val="000000" w:themeColor="text1"/>
          <w:highlight w:val="none"/>
          <w:lang w:val="en-US" w:eastAsia="zh-CN"/>
        </w:rPr>
        <w:t>9</w:t>
      </w:r>
      <w:r>
        <w:rPr>
          <w:rFonts w:hint="eastAsia" w:ascii="宋体" w:hAnsi="宋体"/>
          <w:bCs/>
          <w:color w:val="000000" w:themeColor="text1"/>
          <w:highlight w:val="none"/>
        </w:rPr>
        <w:t>月</w:t>
      </w:r>
      <w:r>
        <w:rPr>
          <w:rFonts w:hint="eastAsia" w:ascii="宋体" w:hAnsi="宋体"/>
          <w:bCs/>
          <w:color w:val="000000" w:themeColor="text1"/>
          <w:highlight w:val="none"/>
          <w:lang w:val="en-US" w:eastAsia="zh-CN"/>
        </w:rPr>
        <w:t>30</w:t>
      </w:r>
      <w:r>
        <w:rPr>
          <w:rFonts w:hint="eastAsia" w:ascii="宋体" w:hAnsi="宋体"/>
          <w:bCs/>
          <w:color w:val="000000" w:themeColor="text1"/>
          <w:highlight w:val="none"/>
        </w:rPr>
        <w:t>日，上午9:00～12:00，下午2:30～5:30（节假日除外）（北</w:t>
      </w:r>
      <w:r>
        <w:rPr>
          <w:rFonts w:hint="eastAsia" w:ascii="宋体" w:hAnsi="宋体" w:cs="Arial"/>
          <w:color w:val="000000" w:themeColor="text1"/>
          <w:highlight w:val="none"/>
        </w:rPr>
        <w:t>京时间）。</w:t>
      </w:r>
    </w:p>
    <w:p w14:paraId="3F6B4538">
      <w:pPr>
        <w:widowControl/>
        <w:tabs>
          <w:tab w:val="left" w:pos="735"/>
        </w:tabs>
        <w:adjustRightInd w:val="0"/>
        <w:snapToGrid w:val="0"/>
        <w:spacing w:line="360" w:lineRule="auto"/>
        <w:rPr>
          <w:rFonts w:hint="eastAsia"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rPr>
        <w:t>205室。</w:t>
      </w:r>
    </w:p>
    <w:p w14:paraId="739F768B">
      <w:pPr>
        <w:widowControl/>
        <w:tabs>
          <w:tab w:val="left" w:pos="735"/>
        </w:tabs>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磋商文件每套人民币300元，售后不退</w:t>
      </w:r>
      <w:r>
        <w:rPr>
          <w:rFonts w:hint="eastAsia" w:ascii="宋体" w:hAnsi="宋体"/>
          <w:bCs/>
          <w:color w:val="000000" w:themeColor="text1"/>
          <w:highlight w:val="none"/>
        </w:rPr>
        <w:t>。</w:t>
      </w:r>
    </w:p>
    <w:p w14:paraId="3983D693">
      <w:pPr>
        <w:widowControl/>
        <w:tabs>
          <w:tab w:val="left" w:pos="735"/>
        </w:tabs>
        <w:adjustRightInd w:val="0"/>
        <w:snapToGrid w:val="0"/>
        <w:spacing w:line="360" w:lineRule="auto"/>
        <w:rPr>
          <w:rFonts w:hint="eastAsia"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14:paraId="4F9A1E36">
      <w:pPr>
        <w:widowControl/>
        <w:tabs>
          <w:tab w:val="left" w:pos="735"/>
        </w:tabs>
        <w:adjustRightInd w:val="0"/>
        <w:snapToGrid w:val="0"/>
        <w:spacing w:line="360" w:lineRule="auto"/>
        <w:ind w:firstLine="105" w:firstLineChars="50"/>
        <w:rPr>
          <w:rFonts w:hint="eastAsia"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14:paraId="3D720976">
      <w:pPr>
        <w:widowControl/>
        <w:tabs>
          <w:tab w:val="left" w:pos="735"/>
        </w:tabs>
        <w:adjustRightInd w:val="0"/>
        <w:snapToGrid w:val="0"/>
        <w:spacing w:line="360" w:lineRule="auto"/>
        <w:ind w:left="420" w:leftChars="100" w:hanging="210" w:hangingChars="100"/>
        <w:rPr>
          <w:rFonts w:hint="eastAsia"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报名时供应商的资料与以上报名条件不符合、不齐全、复印件不清晰或未盖红色公章的将不予受理</w:t>
      </w:r>
      <w:r>
        <w:rPr>
          <w:rFonts w:hint="eastAsia" w:ascii="宋体" w:hAnsi="宋体"/>
          <w:bCs/>
          <w:color w:val="000000" w:themeColor="text1"/>
          <w:highlight w:val="none"/>
        </w:rPr>
        <w:t>。</w:t>
      </w:r>
    </w:p>
    <w:p w14:paraId="79A739C1">
      <w:pPr>
        <w:widowControl/>
        <w:tabs>
          <w:tab w:val="left" w:pos="735"/>
        </w:tabs>
        <w:adjustRightInd w:val="0"/>
        <w:snapToGrid w:val="0"/>
        <w:spacing w:line="360" w:lineRule="auto"/>
        <w:ind w:left="388" w:leftChars="135" w:hanging="105" w:hangingChars="50"/>
        <w:rPr>
          <w:rFonts w:hint="eastAsia"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9"/>
          <w:rFonts w:hint="eastAsia" w:ascii="宋体" w:hAnsi="宋体"/>
          <w:b/>
          <w:bCs/>
          <w:color w:val="000000" w:themeColor="text1"/>
          <w:highlight w:val="none"/>
        </w:rPr>
        <w:t>www.creditchina.gov.cn)“记录失信被执行人或重大</w:t>
      </w:r>
      <w:r>
        <w:rPr>
          <w:rStyle w:val="59"/>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hint="eastAsia" w:ascii="宋体" w:hAnsi="宋体" w:cs="Tahoma"/>
          <w:b/>
          <w:bCs/>
          <w:color w:val="000000" w:themeColor="text1"/>
          <w:szCs w:val="21"/>
          <w:highlight w:val="none"/>
        </w:rPr>
      </w:pPr>
      <w:r>
        <w:rPr>
          <w:rFonts w:hint="eastAsia" w:ascii="宋体" w:hAnsi="宋体" w:cs="Tahoma"/>
          <w:b/>
          <w:bCs/>
          <w:color w:val="000000" w:themeColor="text1"/>
          <w:szCs w:val="21"/>
          <w:highlight w:val="none"/>
        </w:rPr>
        <w:t>响应截止时间、开启时间及地点</w:t>
      </w:r>
    </w:p>
    <w:p w14:paraId="25D5E1B7">
      <w:pPr>
        <w:widowControl/>
        <w:tabs>
          <w:tab w:val="left" w:pos="735"/>
        </w:tabs>
        <w:adjustRightInd w:val="0"/>
        <w:snapToGrid w:val="0"/>
        <w:spacing w:line="360" w:lineRule="auto"/>
        <w:rPr>
          <w:rFonts w:hint="eastAsia" w:ascii="宋体" w:hAnsi="宋体" w:cs="Arial"/>
          <w:color w:val="000000" w:themeColor="text1"/>
          <w:highlight w:val="none"/>
        </w:rPr>
      </w:pPr>
      <w:r>
        <w:rPr>
          <w:rFonts w:hint="eastAsia" w:ascii="宋体" w:hAnsi="宋体" w:cs="Tahoma"/>
          <w:color w:val="000000" w:themeColor="text1"/>
          <w:highlight w:val="none"/>
        </w:rPr>
        <w:t xml:space="preserve"> 1.递交磋商响应文件时间：</w:t>
      </w:r>
      <w:r>
        <w:rPr>
          <w:rFonts w:hint="eastAsia" w:ascii="宋体" w:hAnsi="宋体"/>
          <w:bCs/>
          <w:color w:val="000000" w:themeColor="text1"/>
          <w:highlight w:val="none"/>
          <w:lang w:val="en-US" w:eastAsia="zh-CN"/>
        </w:rPr>
        <w:t>2025</w:t>
      </w:r>
      <w:r>
        <w:rPr>
          <w:rFonts w:hint="eastAsia" w:ascii="宋体" w:hAnsi="宋体"/>
          <w:bCs/>
          <w:color w:val="000000" w:themeColor="text1"/>
          <w:highlight w:val="none"/>
        </w:rPr>
        <w:t>年</w:t>
      </w:r>
      <w:r>
        <w:rPr>
          <w:rFonts w:hint="eastAsia" w:ascii="宋体" w:hAnsi="宋体"/>
          <w:bCs/>
          <w:color w:val="000000" w:themeColor="text1"/>
          <w:highlight w:val="none"/>
          <w:lang w:val="en-US" w:eastAsia="zh-CN"/>
        </w:rPr>
        <w:t>10</w:t>
      </w:r>
      <w:r>
        <w:rPr>
          <w:rFonts w:hint="eastAsia" w:ascii="宋体" w:hAnsi="宋体"/>
          <w:bCs/>
          <w:color w:val="000000" w:themeColor="text1"/>
          <w:highlight w:val="none"/>
        </w:rPr>
        <w:t>月</w:t>
      </w:r>
      <w:r>
        <w:rPr>
          <w:rFonts w:hint="eastAsia" w:ascii="宋体" w:hAnsi="宋体"/>
          <w:bCs/>
          <w:color w:val="000000" w:themeColor="text1"/>
          <w:highlight w:val="none"/>
          <w:lang w:val="en-US" w:eastAsia="zh-CN"/>
        </w:rPr>
        <w:t>10</w:t>
      </w:r>
      <w:r>
        <w:rPr>
          <w:rFonts w:hint="eastAsia" w:ascii="宋体" w:hAnsi="宋体"/>
          <w:bCs/>
          <w:color w:val="000000" w:themeColor="text1"/>
          <w:highlight w:val="none"/>
        </w:rPr>
        <w:t>日</w:t>
      </w:r>
      <w:r>
        <w:rPr>
          <w:rFonts w:hint="eastAsia" w:ascii="宋体" w:hAnsi="宋体"/>
          <w:color w:val="000000" w:themeColor="text1"/>
          <w:highlight w:val="none"/>
        </w:rPr>
        <w:t xml:space="preserve"> </w:t>
      </w:r>
      <w:r>
        <w:rPr>
          <w:rFonts w:hint="eastAsia" w:ascii="宋体" w:hAnsi="宋体"/>
          <w:color w:val="000000" w:themeColor="text1"/>
          <w:highlight w:val="none"/>
          <w:lang w:val="en-US" w:eastAsia="zh-CN"/>
        </w:rPr>
        <w:t>10</w:t>
      </w:r>
      <w:r>
        <w:rPr>
          <w:rFonts w:hint="eastAsia" w:ascii="宋体" w:hAnsi="宋体"/>
          <w:color w:val="000000" w:themeColor="text1"/>
          <w:highlight w:val="none"/>
        </w:rPr>
        <w:t>:00-</w:t>
      </w:r>
      <w:r>
        <w:rPr>
          <w:rFonts w:hint="eastAsia" w:ascii="宋体" w:hAnsi="宋体"/>
          <w:color w:val="000000" w:themeColor="text1"/>
          <w:highlight w:val="none"/>
          <w:lang w:val="en-US" w:eastAsia="zh-CN"/>
        </w:rPr>
        <w:t>10</w:t>
      </w:r>
      <w:r>
        <w:rPr>
          <w:rFonts w:hint="eastAsia" w:ascii="宋体" w:hAnsi="宋体"/>
          <w:color w:val="000000" w:themeColor="text1"/>
          <w:highlight w:val="none"/>
        </w:rPr>
        <w:t>:30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426E5801">
      <w:pPr>
        <w:widowControl/>
        <w:tabs>
          <w:tab w:val="left" w:pos="735"/>
        </w:tabs>
        <w:adjustRightInd w:val="0"/>
        <w:snapToGrid w:val="0"/>
        <w:spacing w:line="360" w:lineRule="auto"/>
        <w:rPr>
          <w:rFonts w:hint="eastAsia" w:ascii="宋体" w:hAnsi="宋体"/>
          <w:bCs/>
          <w:color w:val="000000" w:themeColor="text1"/>
          <w:highlight w:val="none"/>
        </w:rPr>
      </w:pPr>
      <w:r>
        <w:rPr>
          <w:rFonts w:hint="eastAsia" w:ascii="宋体" w:hAnsi="宋体" w:cs="Tahoma"/>
          <w:color w:val="000000" w:themeColor="text1"/>
          <w:highlight w:val="none"/>
        </w:rPr>
        <w:t xml:space="preserve"> 2.响应截止时间：</w:t>
      </w:r>
      <w:r>
        <w:rPr>
          <w:rFonts w:hint="eastAsia" w:ascii="宋体" w:hAnsi="宋体"/>
          <w:bCs/>
          <w:color w:val="000000" w:themeColor="text1"/>
          <w:highlight w:val="none"/>
          <w:lang w:val="en-US" w:eastAsia="zh-CN"/>
        </w:rPr>
        <w:t>2025</w:t>
      </w:r>
      <w:r>
        <w:rPr>
          <w:rFonts w:hint="eastAsia" w:ascii="宋体" w:hAnsi="宋体"/>
          <w:bCs/>
          <w:color w:val="000000" w:themeColor="text1"/>
          <w:highlight w:val="none"/>
        </w:rPr>
        <w:t>年</w:t>
      </w:r>
      <w:r>
        <w:rPr>
          <w:rFonts w:hint="eastAsia" w:ascii="宋体" w:hAnsi="宋体"/>
          <w:bCs/>
          <w:color w:val="000000" w:themeColor="text1"/>
          <w:highlight w:val="none"/>
          <w:lang w:val="en-US" w:eastAsia="zh-CN"/>
        </w:rPr>
        <w:t>10</w:t>
      </w:r>
      <w:r>
        <w:rPr>
          <w:rFonts w:hint="eastAsia" w:ascii="宋体" w:hAnsi="宋体"/>
          <w:bCs/>
          <w:color w:val="000000" w:themeColor="text1"/>
          <w:highlight w:val="none"/>
        </w:rPr>
        <w:t>月</w:t>
      </w:r>
      <w:r>
        <w:rPr>
          <w:rFonts w:hint="eastAsia" w:ascii="宋体" w:hAnsi="宋体"/>
          <w:bCs/>
          <w:color w:val="000000" w:themeColor="text1"/>
          <w:highlight w:val="none"/>
          <w:lang w:val="en-US" w:eastAsia="zh-CN"/>
        </w:rPr>
        <w:t>10</w:t>
      </w:r>
      <w:r>
        <w:rPr>
          <w:rFonts w:hint="eastAsia" w:ascii="宋体" w:hAnsi="宋体"/>
          <w:bCs/>
          <w:color w:val="000000" w:themeColor="text1"/>
          <w:highlight w:val="none"/>
        </w:rPr>
        <w:t>日</w:t>
      </w:r>
      <w:r>
        <w:rPr>
          <w:rFonts w:hint="eastAsia" w:ascii="宋体" w:hAnsi="宋体"/>
          <w:color w:val="000000" w:themeColor="text1"/>
          <w:highlight w:val="none"/>
          <w:lang w:val="en-US" w:eastAsia="zh-CN"/>
        </w:rPr>
        <w:t>10</w:t>
      </w:r>
      <w:r>
        <w:rPr>
          <w:rFonts w:hint="eastAsia" w:ascii="宋体" w:hAnsi="宋体"/>
          <w:color w:val="000000" w:themeColor="text1"/>
          <w:highlight w:val="none"/>
        </w:rPr>
        <w:t>:30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4C178EFA">
      <w:pPr>
        <w:widowControl/>
        <w:tabs>
          <w:tab w:val="left" w:pos="735"/>
        </w:tabs>
        <w:adjustRightInd w:val="0"/>
        <w:snapToGrid w:val="0"/>
        <w:spacing w:line="360" w:lineRule="auto"/>
        <w:ind w:firstLine="105" w:firstLineChars="50"/>
        <w:rPr>
          <w:rFonts w:hint="eastAsia"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3.递交磋商响应文件地点、开启地点：阳江市江城区猫山四街33号A座2楼201开标室。</w:t>
      </w:r>
    </w:p>
    <w:p w14:paraId="67A5A181">
      <w:pPr>
        <w:widowControl/>
        <w:tabs>
          <w:tab w:val="left" w:pos="735"/>
        </w:tabs>
        <w:adjustRightInd w:val="0"/>
        <w:snapToGrid w:val="0"/>
        <w:spacing w:line="360" w:lineRule="auto"/>
        <w:rPr>
          <w:rFonts w:hint="eastAsia"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14:paraId="7D3BC21A">
      <w:pPr>
        <w:widowControl/>
        <w:tabs>
          <w:tab w:val="left" w:pos="630"/>
        </w:tabs>
        <w:adjustRightInd w:val="0"/>
        <w:snapToGrid w:val="0"/>
        <w:spacing w:line="360" w:lineRule="auto"/>
        <w:ind w:firstLine="105" w:firstLineChars="50"/>
        <w:rPr>
          <w:rFonts w:hint="eastAsia" w:ascii="宋体" w:hAnsi="宋体"/>
          <w:bCs/>
          <w:color w:val="000000" w:themeColor="text1"/>
          <w:highlight w:val="none"/>
        </w:rPr>
      </w:pPr>
      <w:r>
        <w:rPr>
          <w:rFonts w:hint="eastAsia" w:ascii="宋体" w:hAnsi="宋体" w:cs="Tahoma"/>
          <w:color w:val="000000" w:themeColor="text1"/>
          <w:highlight w:val="none"/>
        </w:rPr>
        <w:t>1．采购人联系方式：</w:t>
      </w:r>
    </w:p>
    <w:p w14:paraId="6E5136DA">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名    称：阳西县教育局</w:t>
      </w:r>
    </w:p>
    <w:p w14:paraId="7EAAECB8">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址：阳江市阳西县城新城五区仁和二街十四号</w:t>
      </w:r>
    </w:p>
    <w:p w14:paraId="564FBC88">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 系 人：姚先生</w:t>
      </w:r>
    </w:p>
    <w:p w14:paraId="37FCC3D6">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联系电话：0662-5539199</w:t>
      </w:r>
    </w:p>
    <w:p w14:paraId="2D3744EF">
      <w:pPr>
        <w:tabs>
          <w:tab w:val="left" w:pos="735"/>
          <w:tab w:val="left" w:pos="4680"/>
        </w:tabs>
        <w:adjustRightInd w:val="0"/>
        <w:snapToGrid w:val="0"/>
        <w:spacing w:line="360" w:lineRule="auto"/>
        <w:ind w:firstLine="105" w:firstLineChars="50"/>
        <w:rPr>
          <w:rFonts w:hint="eastAsia"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156F4FBA">
      <w:pPr>
        <w:widowControl/>
        <w:tabs>
          <w:tab w:val="left" w:pos="735"/>
        </w:tabs>
        <w:adjustRightInd w:val="0"/>
        <w:snapToGrid w:val="0"/>
        <w:spacing w:line="360" w:lineRule="auto"/>
        <w:ind w:firstLine="420" w:firstLineChars="200"/>
        <w:rPr>
          <w:rFonts w:hint="eastAsia"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46212649">
      <w:pPr>
        <w:widowControl/>
        <w:tabs>
          <w:tab w:val="left" w:pos="735"/>
        </w:tabs>
        <w:adjustRightInd w:val="0"/>
        <w:snapToGrid w:val="0"/>
        <w:spacing w:line="360" w:lineRule="auto"/>
        <w:ind w:firstLine="420" w:firstLineChars="200"/>
        <w:rPr>
          <w:rFonts w:hint="eastAsia"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44944843">
      <w:pPr>
        <w:widowControl/>
        <w:tabs>
          <w:tab w:val="left" w:pos="735"/>
        </w:tabs>
        <w:adjustRightInd w:val="0"/>
        <w:snapToGrid w:val="0"/>
        <w:spacing w:line="360" w:lineRule="auto"/>
        <w:ind w:firstLine="420" w:firstLineChars="200"/>
        <w:rPr>
          <w:rFonts w:hint="eastAsia" w:ascii="宋体" w:hAnsi="宋体" w:cs="Tahoma"/>
          <w:color w:val="000000" w:themeColor="text1"/>
          <w:highlight w:val="none"/>
        </w:rPr>
      </w:pPr>
      <w:r>
        <w:rPr>
          <w:rFonts w:hint="eastAsia" w:ascii="宋体" w:hAnsi="宋体" w:cs="Tahoma"/>
          <w:color w:val="000000" w:themeColor="text1"/>
          <w:highlight w:val="none"/>
        </w:rPr>
        <w:t>联 系 人：冯国辉</w:t>
      </w:r>
    </w:p>
    <w:p w14:paraId="001A8353">
      <w:pPr>
        <w:widowControl/>
        <w:tabs>
          <w:tab w:val="left" w:pos="735"/>
        </w:tabs>
        <w:adjustRightInd w:val="0"/>
        <w:snapToGrid w:val="0"/>
        <w:spacing w:line="360" w:lineRule="auto"/>
        <w:ind w:firstLine="420" w:firstLineChars="200"/>
        <w:rPr>
          <w:rFonts w:hint="eastAsia" w:ascii="宋体" w:hAnsi="宋体" w:cs="Tahoma"/>
          <w:color w:val="000000" w:themeColor="text1"/>
          <w:highlight w:val="none"/>
        </w:rPr>
      </w:pPr>
      <w:r>
        <w:rPr>
          <w:rFonts w:hint="eastAsia" w:ascii="宋体" w:hAnsi="宋体" w:cs="Tahoma"/>
          <w:color w:val="000000" w:themeColor="text1"/>
          <w:highlight w:val="none"/>
        </w:rPr>
        <w:t>联系电话：0662-3167266</w:t>
      </w:r>
    </w:p>
    <w:p w14:paraId="1C63CDB2">
      <w:pPr>
        <w:widowControl/>
        <w:tabs>
          <w:tab w:val="left" w:pos="735"/>
        </w:tabs>
        <w:adjustRightInd w:val="0"/>
        <w:snapToGrid w:val="0"/>
        <w:spacing w:line="360" w:lineRule="auto"/>
        <w:ind w:firstLine="420" w:firstLineChars="200"/>
        <w:rPr>
          <w:rFonts w:hint="eastAsia" w:ascii="宋体" w:hAnsi="宋体" w:cs="Tahoma"/>
          <w:color w:val="000000" w:themeColor="text1"/>
          <w:highlight w:val="none"/>
        </w:rPr>
      </w:pPr>
      <w:r>
        <w:rPr>
          <w:rFonts w:hint="eastAsia" w:ascii="宋体" w:hAnsi="宋体" w:cs="Tahoma"/>
          <w:color w:val="000000" w:themeColor="text1"/>
          <w:highlight w:val="none"/>
        </w:rPr>
        <w:t>传    真：0662-2669666</w:t>
      </w:r>
    </w:p>
    <w:p w14:paraId="0AEDFE01">
      <w:pPr>
        <w:tabs>
          <w:tab w:val="left" w:pos="4680"/>
        </w:tabs>
        <w:adjustRightInd w:val="0"/>
        <w:snapToGrid w:val="0"/>
        <w:spacing w:line="360" w:lineRule="auto"/>
        <w:ind w:firstLine="420" w:firstLineChars="200"/>
        <w:rPr>
          <w:rFonts w:hint="eastAsia" w:ascii="宋体" w:hAnsi="宋体"/>
          <w:bCs/>
          <w:color w:val="000000" w:themeColor="text1"/>
          <w:highlight w:val="none"/>
        </w:rPr>
      </w:pPr>
      <w:r>
        <w:rPr>
          <w:rFonts w:hint="eastAsia" w:ascii="宋体" w:hAnsi="宋体" w:cs="Tahoma"/>
          <w:color w:val="000000" w:themeColor="text1"/>
          <w:highlight w:val="none"/>
        </w:rPr>
        <w:t>网    址：</w:t>
      </w: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p w14:paraId="78581601">
      <w:pPr>
        <w:widowControl/>
        <w:tabs>
          <w:tab w:val="left" w:pos="4769"/>
        </w:tabs>
        <w:adjustRightInd w:val="0"/>
        <w:snapToGrid w:val="0"/>
        <w:spacing w:line="360" w:lineRule="auto"/>
        <w:ind w:left="105" w:leftChars="50" w:firstLine="420" w:firstLineChars="200"/>
        <w:jc w:val="center"/>
        <w:rPr>
          <w:rFonts w:hint="eastAsia" w:ascii="宋体" w:hAnsi="宋体"/>
          <w:bCs/>
          <w:color w:val="000000" w:themeColor="text1"/>
          <w:highlight w:val="none"/>
        </w:rPr>
      </w:pPr>
      <w:r>
        <w:rPr>
          <w:rFonts w:hint="eastAsia" w:ascii="宋体" w:hAnsi="宋体"/>
          <w:bCs/>
          <w:color w:val="000000" w:themeColor="text1"/>
          <w:highlight w:val="none"/>
        </w:rPr>
        <w:t xml:space="preserve">                                                   </w:t>
      </w:r>
    </w:p>
    <w:p w14:paraId="337FD922">
      <w:pPr>
        <w:widowControl/>
        <w:tabs>
          <w:tab w:val="left" w:pos="4769"/>
        </w:tabs>
        <w:adjustRightInd w:val="0"/>
        <w:snapToGrid w:val="0"/>
        <w:spacing w:line="360" w:lineRule="auto"/>
        <w:ind w:left="105" w:leftChars="50" w:firstLine="420" w:firstLineChars="200"/>
        <w:jc w:val="center"/>
        <w:rPr>
          <w:rFonts w:hint="eastAsia"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hint="eastAsia" w:ascii="宋体" w:hAnsi="宋体"/>
          <w:bCs/>
          <w:color w:val="000000" w:themeColor="text1"/>
          <w:highlight w:val="none"/>
        </w:rPr>
      </w:pPr>
      <w:r>
        <w:rPr>
          <w:rFonts w:hint="eastAsia" w:ascii="宋体" w:hAnsi="宋体"/>
          <w:bCs/>
          <w:color w:val="000000" w:themeColor="text1"/>
          <w:highlight w:val="none"/>
        </w:rPr>
        <w:t xml:space="preserve">                                                               </w:t>
      </w:r>
      <w:bookmarkStart w:id="37" w:name="_Toc365985109"/>
      <w:bookmarkStart w:id="38" w:name="_Toc339019829"/>
      <w:bookmarkStart w:id="39" w:name="_Toc337632316"/>
      <w:bookmarkStart w:id="40" w:name="_Toc332206658"/>
      <w:bookmarkStart w:id="41" w:name="_Toc336681893"/>
      <w:bookmarkStart w:id="42" w:name="_Toc339020049"/>
      <w:bookmarkStart w:id="43" w:name="_Toc339362258"/>
      <w:bookmarkStart w:id="44" w:name="_Toc333935279"/>
      <w:bookmarkStart w:id="45" w:name="_Toc350438703"/>
      <w:bookmarkStart w:id="46" w:name="_Toc349127584"/>
      <w:bookmarkStart w:id="47" w:name="_Toc340677032"/>
      <w:bookmarkStart w:id="48" w:name="_Toc345513763"/>
      <w:bookmarkStart w:id="49" w:name="_Toc349143547"/>
      <w:bookmarkStart w:id="50" w:name="_Toc340507404"/>
      <w:bookmarkStart w:id="51" w:name="_Toc350756404"/>
      <w:bookmarkStart w:id="52" w:name="_Toc339020187"/>
      <w:bookmarkStart w:id="53" w:name="_Toc342296709"/>
      <w:bookmarkStart w:id="54" w:name="_Toc331683995"/>
      <w:bookmarkStart w:id="55" w:name="_Toc339441045"/>
      <w:bookmarkStart w:id="56" w:name="_Toc342060323"/>
      <w:bookmarkStart w:id="57" w:name="_Toc333935620"/>
      <w:bookmarkStart w:id="58" w:name="_Toc366072458"/>
      <w:bookmarkStart w:id="59" w:name="_Toc336681538"/>
      <w:bookmarkStart w:id="60" w:name="_Toc333238572"/>
      <w:bookmarkStart w:id="61" w:name="_Toc333237724"/>
      <w:bookmarkStart w:id="62" w:name="_Toc365967003"/>
      <w:bookmarkStart w:id="63" w:name="_Toc339019955"/>
      <w:bookmarkStart w:id="64" w:name="_Toc341348292"/>
      <w:bookmarkStart w:id="65" w:name="_Toc330459946"/>
      <w:bookmarkStart w:id="66" w:name="_Toc331512857"/>
      <w:bookmarkStart w:id="67" w:name="_Toc340672831"/>
      <w:bookmarkStart w:id="68" w:name="_Toc332270306"/>
      <w:bookmarkStart w:id="69" w:name="_Toc333237613"/>
      <w:r>
        <w:rPr>
          <w:rFonts w:ascii="宋体" w:hAnsi="宋体"/>
          <w:bCs/>
          <w:color w:val="000000" w:themeColor="text1"/>
          <w:highlight w:val="none"/>
        </w:rPr>
        <w:t xml:space="preserve">    </w:t>
      </w:r>
      <w:r>
        <w:rPr>
          <w:rFonts w:hint="eastAsia" w:ascii="宋体" w:hAnsi="宋体"/>
          <w:bCs/>
          <w:color w:val="000000" w:themeColor="text1"/>
          <w:highlight w:val="none"/>
          <w:lang w:val="en-US" w:eastAsia="zh-CN"/>
        </w:rPr>
        <w:t>2025</w:t>
      </w:r>
      <w:r>
        <w:rPr>
          <w:rFonts w:hint="eastAsia" w:ascii="宋体" w:hAnsi="宋体"/>
          <w:bCs/>
          <w:color w:val="000000" w:themeColor="text1"/>
          <w:highlight w:val="none"/>
        </w:rPr>
        <w:t>年</w:t>
      </w:r>
      <w:r>
        <w:rPr>
          <w:rFonts w:hint="eastAsia" w:ascii="宋体" w:hAnsi="宋体"/>
          <w:bCs/>
          <w:color w:val="000000" w:themeColor="text1"/>
          <w:highlight w:val="none"/>
          <w:lang w:val="en-US" w:eastAsia="zh-CN"/>
        </w:rPr>
        <w:t>9</w:t>
      </w:r>
      <w:r>
        <w:rPr>
          <w:rFonts w:hint="eastAsia" w:ascii="宋体" w:hAnsi="宋体"/>
          <w:bCs/>
          <w:color w:val="000000" w:themeColor="text1"/>
          <w:highlight w:val="none"/>
        </w:rPr>
        <w:t>月</w:t>
      </w:r>
      <w:r>
        <w:rPr>
          <w:rFonts w:hint="eastAsia" w:ascii="宋体" w:hAnsi="宋体"/>
          <w:bCs/>
          <w:color w:val="000000" w:themeColor="text1"/>
          <w:highlight w:val="none"/>
          <w:lang w:val="en-US" w:eastAsia="zh-CN"/>
        </w:rPr>
        <w:t>24</w:t>
      </w:r>
      <w:r>
        <w:rPr>
          <w:rFonts w:hint="eastAsia" w:ascii="宋体" w:hAnsi="宋体"/>
          <w:bCs/>
          <w:color w:val="000000" w:themeColor="text1"/>
          <w:highlight w:val="none"/>
        </w:rPr>
        <w:t>日</w:t>
      </w:r>
    </w:p>
    <w:p w14:paraId="039C3211">
      <w:pPr>
        <w:rPr>
          <w:rFonts w:hint="eastAsia" w:ascii="宋体" w:hAnsi="宋体"/>
          <w:b/>
          <w:color w:val="000000" w:themeColor="text1"/>
          <w:highlight w:val="none"/>
        </w:rPr>
      </w:pPr>
    </w:p>
    <w:p w14:paraId="0673D93E">
      <w:pPr>
        <w:rPr>
          <w:rFonts w:hint="eastAsia" w:ascii="宋体" w:hAnsi="宋体"/>
          <w:b/>
          <w:color w:val="000000" w:themeColor="text1"/>
          <w:highlight w:val="none"/>
        </w:rPr>
      </w:pPr>
      <w:r>
        <w:rPr>
          <w:rFonts w:hint="eastAsia" w:ascii="宋体" w:hAnsi="宋体"/>
          <w:b/>
          <w:color w:val="000000" w:themeColor="text1"/>
          <w:highlight w:val="none"/>
        </w:rPr>
        <w:br w:type="page"/>
      </w:r>
    </w:p>
    <w:p w14:paraId="65AE2E55">
      <w:pPr>
        <w:pStyle w:val="3"/>
        <w:numPr>
          <w:ilvl w:val="0"/>
          <w:numId w:val="0"/>
        </w:numPr>
        <w:spacing w:before="240" w:after="120" w:afterLines="50" w:line="390" w:lineRule="exact"/>
        <w:ind w:left="105" w:leftChars="50" w:firstLine="482" w:firstLineChars="200"/>
        <w:rPr>
          <w:rFonts w:hint="eastAsia" w:ascii="宋体" w:hAnsi="宋体" w:eastAsia="宋体"/>
          <w:b/>
          <w:color w:val="000000" w:themeColor="text1"/>
          <w:highlight w:val="none"/>
        </w:rPr>
      </w:pPr>
      <w:bookmarkStart w:id="70" w:name="_Toc32224"/>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237614"/>
      <w:bookmarkStart w:id="74" w:name="_Toc333935280"/>
      <w:bookmarkStart w:id="75" w:name="_Toc75570886"/>
      <w:bookmarkStart w:id="76" w:name="_Toc330459949"/>
      <w:bookmarkStart w:id="77" w:name="_Toc333237725"/>
      <w:bookmarkStart w:id="78" w:name="_Toc333935621"/>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14:paraId="57B05D1A">
      <w:pPr>
        <w:spacing w:line="360" w:lineRule="auto"/>
        <w:rPr>
          <w:rFonts w:hint="eastAsia" w:ascii="宋体" w:hAnsi="宋体" w:cs="宋体"/>
          <w:b/>
          <w:bCs/>
          <w:color w:val="000000" w:themeColor="text1"/>
          <w:highlight w:val="none"/>
        </w:rPr>
      </w:pPr>
      <w:bookmarkStart w:id="79" w:name="_Toc339362267"/>
      <w:bookmarkStart w:id="80" w:name="_Toc345513834"/>
      <w:bookmarkStart w:id="81" w:name="_Toc333237644"/>
      <w:bookmarkStart w:id="82" w:name="_Toc340677037"/>
      <w:bookmarkStart w:id="83" w:name="_Toc350438716"/>
      <w:bookmarkStart w:id="84" w:name="_Toc332270313"/>
      <w:bookmarkStart w:id="85" w:name="_Toc331512865"/>
      <w:bookmarkStart w:id="86" w:name="_Toc337632325"/>
      <w:bookmarkStart w:id="87" w:name="_Toc339019856"/>
      <w:bookmarkStart w:id="88" w:name="_Toc336681547"/>
      <w:bookmarkStart w:id="89" w:name="_Toc331684005"/>
      <w:bookmarkStart w:id="90" w:name="_Toc339020062"/>
      <w:bookmarkStart w:id="91" w:name="_Toc333238600"/>
      <w:bookmarkStart w:id="92" w:name="_Toc339441054"/>
      <w:bookmarkStart w:id="93" w:name="_Toc332206675"/>
      <w:bookmarkStart w:id="94" w:name="_Toc333237755"/>
      <w:bookmarkStart w:id="95" w:name="_Toc333935654"/>
      <w:bookmarkStart w:id="96" w:name="_Toc336681902"/>
      <w:bookmarkStart w:id="97" w:name="_Toc342060341"/>
      <w:bookmarkStart w:id="98" w:name="_Toc339020200"/>
      <w:bookmarkStart w:id="99" w:name="_Toc340507409"/>
      <w:bookmarkStart w:id="100" w:name="_Toc366072495"/>
      <w:bookmarkStart w:id="101" w:name="_Toc340672836"/>
      <w:bookmarkStart w:id="102" w:name="_Toc365985146"/>
      <w:bookmarkStart w:id="103" w:name="_Toc350756417"/>
      <w:bookmarkStart w:id="104" w:name="_Toc341348305"/>
      <w:bookmarkStart w:id="105" w:name="_Toc333935313"/>
      <w:bookmarkStart w:id="106" w:name="_Toc330459952"/>
      <w:bookmarkStart w:id="107" w:name="_Toc339019982"/>
      <w:bookmarkStart w:id="108" w:name="_Toc349127593"/>
      <w:bookmarkStart w:id="109" w:name="_Toc349143556"/>
      <w:bookmarkStart w:id="110" w:name="_Toc342296727"/>
      <w:bookmarkStart w:id="111" w:name="_Toc365967040"/>
      <w:r>
        <w:rPr>
          <w:rFonts w:hint="eastAsia" w:ascii="宋体" w:hAnsi="宋体" w:cs="宋体"/>
          <w:b/>
          <w:bCs/>
          <w:color w:val="000000" w:themeColor="text1"/>
          <w:highlight w:val="none"/>
        </w:rPr>
        <w:t xml:space="preserve">项目编号：YXCG-20250921 </w:t>
      </w:r>
    </w:p>
    <w:p w14:paraId="6AF1BDC9">
      <w:pPr>
        <w:spacing w:line="360" w:lineRule="auto"/>
        <w:rPr>
          <w:rFonts w:hint="eastAsia" w:ascii="宋体" w:hAnsi="宋体" w:cs="宋体"/>
          <w:b/>
          <w:bCs/>
          <w:color w:val="000000" w:themeColor="text1"/>
          <w:highlight w:val="none"/>
        </w:rPr>
      </w:pPr>
      <w:r>
        <w:rPr>
          <w:rFonts w:hint="eastAsia" w:ascii="宋体" w:hAnsi="宋体" w:cs="宋体"/>
          <w:b/>
          <w:bCs/>
          <w:color w:val="000000" w:themeColor="text1"/>
          <w:highlight w:val="none"/>
        </w:rPr>
        <w:t>项目名称：2025年阳西县中小学（幼）教师全员培训项目</w:t>
      </w:r>
    </w:p>
    <w:p w14:paraId="4D4804CF">
      <w:pPr>
        <w:pStyle w:val="4"/>
        <w:numPr>
          <w:ilvl w:val="1"/>
          <w:numId w:val="0"/>
        </w:numPr>
        <w:spacing w:before="360" w:beforeLines="150" w:after="0" w:line="360" w:lineRule="auto"/>
        <w:rPr>
          <w:rFonts w:hint="eastAsia" w:ascii="宋体" w:hAnsi="宋体"/>
          <w:color w:val="000000" w:themeColor="text1"/>
          <w:kern w:val="0"/>
          <w:sz w:val="24"/>
          <w:highlight w:val="none"/>
        </w:rPr>
      </w:pPr>
      <w:bookmarkStart w:id="112" w:name="_Toc3477"/>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2"/>
    </w:p>
    <w:tbl>
      <w:tblPr>
        <w:tblStyle w:val="5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hint="eastAsia" w:ascii="宋体" w:hAnsi="宋体" w:cs="宋体"/>
                <w:color w:val="000000" w:themeColor="text1"/>
                <w:highlight w:val="none"/>
              </w:rPr>
            </w:pPr>
            <w:r>
              <w:rPr>
                <w:rFonts w:hint="eastAsia" w:ascii="宋体" w:hAnsi="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hint="eastAsia" w:ascii="宋体" w:hAnsi="宋体" w:cs="宋体"/>
                <w:color w:val="000000" w:themeColor="text1"/>
                <w:highlight w:val="none"/>
              </w:rPr>
            </w:pPr>
            <w:r>
              <w:rPr>
                <w:rFonts w:hint="eastAsia" w:ascii="宋体" w:hAnsi="宋体" w:cs="宋体"/>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hint="eastAsia" w:ascii="宋体" w:hAnsi="宋体" w:cs="宋体"/>
                <w:color w:val="000000" w:themeColor="text1"/>
                <w:highlight w:val="none"/>
              </w:rPr>
            </w:pPr>
            <w:r>
              <w:rPr>
                <w:rFonts w:hint="eastAsia" w:ascii="宋体" w:hAnsi="宋体" w:cs="宋体"/>
                <w:color w:val="000000" w:themeColor="text1"/>
                <w:highlight w:val="none"/>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hint="eastAsia" w:ascii="宋体" w:hAnsi="宋体" w:cs="宋体"/>
                <w:color w:val="000000" w:themeColor="text1"/>
                <w:highlight w:val="none"/>
              </w:rPr>
            </w:pPr>
            <w:r>
              <w:rPr>
                <w:rFonts w:hint="eastAsia" w:ascii="宋体" w:hAnsi="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hint="eastAsia" w:ascii="宋体" w:hAnsi="宋体" w:cs="宋体"/>
                <w:b/>
                <w:color w:val="000000" w:themeColor="text1"/>
                <w:highlight w:val="none"/>
              </w:rPr>
            </w:pPr>
            <w:r>
              <w:rPr>
                <w:rFonts w:hint="eastAsia" w:ascii="宋体" w:hAnsi="宋体" w:cs="宋体"/>
                <w:b/>
                <w:color w:val="000000" w:themeColor="text1"/>
                <w:highlight w:val="none"/>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hint="eastAsia" w:ascii="宋体" w:hAnsi="宋体" w:cs="宋体"/>
                <w:color w:val="000000" w:themeColor="text1"/>
                <w:highlight w:val="none"/>
              </w:rPr>
            </w:pPr>
            <w:r>
              <w:rPr>
                <w:rFonts w:hint="eastAsia" w:ascii="宋体" w:hAnsi="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hint="eastAsia" w:ascii="宋体" w:hAnsi="宋体" w:cs="宋体"/>
                <w:b/>
                <w:color w:val="000000" w:themeColor="text1"/>
                <w:highlight w:val="none"/>
              </w:rPr>
            </w:pPr>
            <w:r>
              <w:rPr>
                <w:rFonts w:hint="eastAsia" w:ascii="宋体" w:hAnsi="宋体" w:cs="宋体"/>
                <w:b/>
                <w:color w:val="000000" w:themeColor="text1"/>
                <w:highlight w:val="none"/>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413640D">
            <w:pPr>
              <w:spacing w:line="320" w:lineRule="exact"/>
              <w:jc w:val="center"/>
              <w:rPr>
                <w:rFonts w:hint="eastAsia" w:ascii="宋体" w:hAnsi="宋体" w:cs="宋体"/>
                <w:color w:val="000000" w:themeColor="text1"/>
                <w:highlight w:val="none"/>
              </w:rPr>
            </w:pPr>
            <w:r>
              <w:rPr>
                <w:rFonts w:hint="eastAsia" w:ascii="宋体" w:hAnsi="宋体" w:cs="宋体"/>
                <w:color w:val="000000" w:themeColor="text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2A9CB7DB">
            <w:pPr>
              <w:spacing w:line="320" w:lineRule="exact"/>
              <w:jc w:val="center"/>
              <w:rPr>
                <w:rFonts w:hint="eastAsia" w:ascii="宋体" w:hAnsi="宋体" w:cs="宋体"/>
                <w:b/>
                <w:color w:val="000000" w:themeColor="text1"/>
                <w:highlight w:val="none"/>
              </w:rPr>
            </w:pPr>
            <w:r>
              <w:rPr>
                <w:rFonts w:hint="eastAsia" w:ascii="宋体" w:hAnsi="宋体" w:cs="宋体"/>
                <w:b/>
                <w:bCs/>
                <w:color w:val="000000" w:themeColor="text1"/>
                <w:szCs w:val="21"/>
                <w:highlight w:val="none"/>
              </w:rPr>
              <w:t>报价情况说明</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D805849">
            <w:pPr>
              <w:spacing w:line="320" w:lineRule="exact"/>
              <w:rPr>
                <w:rFonts w:hint="eastAsia" w:ascii="宋体" w:hAnsi="宋体" w:cs="宋体"/>
                <w:color w:val="000000" w:themeColor="text1"/>
                <w:highlight w:val="none"/>
              </w:rPr>
            </w:pPr>
            <w:r>
              <w:rPr>
                <w:rFonts w:hint="eastAsia" w:ascii="宋体" w:hAnsi="宋体" w:cs="宋体"/>
                <w:color w:val="000000" w:themeColor="text1"/>
                <w:szCs w:val="21"/>
                <w:highlight w:val="none"/>
              </w:rPr>
              <w:t>完成与本项目有关的一切费用，采购人不再另行支付。</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hint="eastAsia" w:ascii="宋体" w:hAnsi="宋体" w:cs="宋体"/>
                <w:color w:val="000000" w:themeColor="text1"/>
                <w:highlight w:val="none"/>
              </w:rPr>
            </w:pPr>
            <w:r>
              <w:rPr>
                <w:rFonts w:hint="eastAsia" w:ascii="宋体" w:hAnsi="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59CD43F3">
            <w:pPr>
              <w:spacing w:line="320" w:lineRule="exact"/>
              <w:jc w:val="center"/>
              <w:rPr>
                <w:rFonts w:hint="eastAsia" w:ascii="宋体" w:hAnsi="宋体" w:cs="宋体"/>
                <w:b/>
                <w:color w:val="000000" w:themeColor="text1"/>
                <w:highlight w:val="none"/>
              </w:rPr>
            </w:pPr>
            <w:r>
              <w:rPr>
                <w:rFonts w:hint="eastAsia" w:ascii="宋体" w:hAnsi="宋体" w:cs="宋体"/>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3CEA321">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采购合同由成交供应商凭《成交通知书》与采购人双方签订，签订时间为《成交通知书》发出之日起30个日历日内。</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hint="eastAsia" w:ascii="宋体" w:hAnsi="宋体" w:cs="宋体"/>
                <w:color w:val="000000" w:themeColor="text1"/>
                <w:highlight w:val="none"/>
              </w:rPr>
            </w:pPr>
            <w:r>
              <w:rPr>
                <w:rFonts w:hint="eastAsia" w:ascii="宋体" w:hAnsi="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322DD9A2">
            <w:pPr>
              <w:spacing w:line="320" w:lineRule="exact"/>
              <w:jc w:val="center"/>
              <w:rPr>
                <w:rFonts w:hint="eastAsia" w:ascii="宋体" w:hAnsi="宋体" w:cs="宋体"/>
                <w:b/>
                <w:color w:val="000000" w:themeColor="text1"/>
                <w:highlight w:val="none"/>
              </w:rPr>
            </w:pPr>
            <w:r>
              <w:rPr>
                <w:rFonts w:hint="eastAsia" w:ascii="宋体" w:hAnsi="宋体" w:cs="宋体"/>
                <w:b/>
                <w:color w:val="000000" w:themeColor="text1"/>
                <w:highlight w:val="none"/>
              </w:rPr>
              <w:t>服务地点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2BDEE74">
            <w:pPr>
              <w:spacing w:line="320" w:lineRule="exact"/>
              <w:rPr>
                <w:rFonts w:hint="eastAsia" w:ascii="宋体" w:hAnsi="宋体" w:cs="宋体"/>
                <w:color w:val="000000" w:themeColor="text1"/>
                <w:highlight w:val="none"/>
              </w:rPr>
            </w:pPr>
            <w:r>
              <w:rPr>
                <w:rFonts w:hint="eastAsia" w:ascii="宋体" w:hAnsi="宋体" w:cs="宋体"/>
                <w:color w:val="000000" w:themeColor="text1"/>
                <w:szCs w:val="21"/>
                <w:highlight w:val="none"/>
              </w:rPr>
              <w:t>采购人指定地点。</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hint="eastAsia" w:ascii="宋体" w:hAnsi="宋体" w:cs="宋体"/>
                <w:color w:val="000000" w:themeColor="text1"/>
                <w:highlight w:val="none"/>
              </w:rPr>
            </w:pPr>
            <w:r>
              <w:rPr>
                <w:rFonts w:hint="eastAsia" w:ascii="宋体" w:hAnsi="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7AFABF64">
            <w:pPr>
              <w:spacing w:line="320" w:lineRule="exact"/>
              <w:jc w:val="center"/>
              <w:rPr>
                <w:rFonts w:hint="eastAsia" w:ascii="宋体" w:hAnsi="宋体" w:cs="宋体"/>
                <w:b/>
                <w:color w:val="000000" w:themeColor="text1"/>
                <w:highlight w:val="none"/>
              </w:rPr>
            </w:pPr>
            <w:r>
              <w:rPr>
                <w:rFonts w:hint="eastAsia" w:ascii="宋体" w:hAnsi="宋体" w:cs="宋体"/>
                <w:b/>
                <w:color w:val="000000" w:themeColor="text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9935884">
            <w:pPr>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合同签定后，成交供应商根据采购人的要求在每个项目开展培训前10天内提交培训项目的具体实施方案，按采购人要求完成培训并验收合格后，一个月内，采购人按成交项目费用向成交供应商支付培训费用。成交供应商凭以下有效文件与采购人结算：</w:t>
            </w:r>
          </w:p>
          <w:p w14:paraId="2EC4AE2F">
            <w:pPr>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1.成交供应商开具的正式发票；</w:t>
            </w:r>
          </w:p>
          <w:p w14:paraId="39A519F9">
            <w:pPr>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2.项目培训费结算说明；</w:t>
            </w:r>
          </w:p>
          <w:p w14:paraId="47EA2C4F">
            <w:pPr>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3.项目验收报告；</w:t>
            </w:r>
          </w:p>
          <w:p w14:paraId="4A2F20ED">
            <w:pPr>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4.培训实施方案及培训实施所需相关资料；</w:t>
            </w:r>
          </w:p>
          <w:p w14:paraId="6FA5F7F2">
            <w:pPr>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5.成交通知书；</w:t>
            </w:r>
          </w:p>
          <w:p w14:paraId="79921926">
            <w:pPr>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6.培训合同书；</w:t>
            </w:r>
          </w:p>
          <w:p w14:paraId="37B85758">
            <w:pPr>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7.培训项目总结；</w:t>
            </w:r>
          </w:p>
          <w:p w14:paraId="1A00A2FC">
            <w:pPr>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8.项目自评报告。</w:t>
            </w:r>
          </w:p>
          <w:p w14:paraId="149072EB">
            <w:pPr>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（二）采购人按实际完成的培训项目与成交供应商结算。</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D718C97">
            <w:pPr>
              <w:spacing w:line="320" w:lineRule="exact"/>
              <w:jc w:val="center"/>
              <w:rPr>
                <w:rFonts w:hint="eastAsia" w:ascii="宋体" w:hAnsi="宋体" w:cs="宋体"/>
                <w:color w:val="000000" w:themeColor="text1"/>
                <w:highlight w:val="none"/>
              </w:rPr>
            </w:pPr>
            <w:r>
              <w:rPr>
                <w:rFonts w:hint="eastAsia" w:ascii="宋体" w:hAnsi="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61058252">
            <w:pPr>
              <w:spacing w:line="320" w:lineRule="exact"/>
              <w:jc w:val="center"/>
              <w:rPr>
                <w:rFonts w:hint="eastAsia" w:ascii="宋体" w:hAnsi="宋体" w:cs="宋体"/>
                <w:b/>
                <w:color w:val="000000" w:themeColor="text1"/>
                <w:highlight w:val="none"/>
              </w:rPr>
            </w:pPr>
            <w:r>
              <w:rPr>
                <w:rFonts w:hint="eastAsia" w:ascii="宋体" w:hAnsi="宋体" w:cs="宋体"/>
                <w:b/>
                <w:bCs/>
                <w:color w:val="000000" w:themeColor="text1"/>
                <w:spacing w:val="-7"/>
                <w:szCs w:val="21"/>
                <w:highlight w:val="none"/>
              </w:rPr>
              <w:t>培训机构要求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0FB7837">
            <w:pPr>
              <w:widowControl/>
              <w:tabs>
                <w:tab w:val="left" w:pos="525"/>
              </w:tabs>
              <w:adjustRightInd w:val="0"/>
              <w:snapToGrid w:val="0"/>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1.供应商须具备较强的优质教育资源整合与运用能力，能有效整合高校、中小学校实践基地资源，培训效果良好，社会认可度高。具有地级市以上教师培训同类经验。</w:t>
            </w:r>
          </w:p>
          <w:p w14:paraId="4057DD1A">
            <w:pPr>
              <w:widowControl/>
              <w:tabs>
                <w:tab w:val="left" w:pos="525"/>
              </w:tabs>
              <w:adjustRightInd w:val="0"/>
              <w:snapToGrid w:val="0"/>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2.供应商须设置服务热线或服务平台，通过电话、短信、即时通讯工具和电子邮件、QQ 及微信等及时解决培训中各种问题。做好技术客服、教师培训客服、项目管理等服务工作。所设服务热线或服务平台要报阳西县教育局并接受监督。</w:t>
            </w:r>
          </w:p>
          <w:p w14:paraId="1A7E33A0">
            <w:pPr>
              <w:widowControl/>
              <w:tabs>
                <w:tab w:val="left" w:pos="525"/>
              </w:tabs>
              <w:adjustRightInd w:val="0"/>
              <w:snapToGrid w:val="0"/>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3.供应商的培训项目须由采购人组织专业人员或专家开展培训项目的评估验收工作，验收需合格以上算培训项目完成。</w:t>
            </w:r>
          </w:p>
        </w:tc>
      </w:tr>
      <w:tr w14:paraId="2C9A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CE2D177">
            <w:pPr>
              <w:spacing w:line="320" w:lineRule="exact"/>
              <w:jc w:val="center"/>
              <w:rPr>
                <w:rFonts w:hint="eastAsia" w:ascii="宋体" w:hAnsi="宋体" w:cs="宋体"/>
                <w:color w:val="000000" w:themeColor="text1"/>
                <w:highlight w:val="none"/>
              </w:rPr>
            </w:pPr>
            <w:r>
              <w:rPr>
                <w:rFonts w:hint="eastAsia" w:ascii="宋体" w:hAnsi="宋体" w:cs="宋体"/>
                <w:color w:val="000000" w:themeColor="text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68EF28BA">
            <w:pPr>
              <w:spacing w:line="320" w:lineRule="exact"/>
              <w:jc w:val="center"/>
              <w:rPr>
                <w:rFonts w:hint="eastAsia" w:ascii="宋体" w:hAnsi="宋体" w:cs="宋体"/>
                <w:b/>
                <w:bCs/>
                <w:color w:val="000000" w:themeColor="text1"/>
                <w:spacing w:val="-7"/>
                <w:szCs w:val="21"/>
                <w:highlight w:val="none"/>
              </w:rPr>
            </w:pPr>
            <w:r>
              <w:rPr>
                <w:rFonts w:hint="eastAsia" w:ascii="宋体" w:hAnsi="宋体" w:cs="宋体"/>
                <w:b/>
                <w:bCs/>
                <w:color w:val="000000" w:themeColor="text1"/>
                <w:szCs w:val="21"/>
                <w:highlight w:val="none"/>
              </w:rPr>
              <w:t>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4DB5448">
            <w:pPr>
              <w:widowControl/>
              <w:tabs>
                <w:tab w:val="left" w:pos="525"/>
              </w:tabs>
              <w:adjustRightInd w:val="0"/>
              <w:snapToGrid w:val="0"/>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根据培训要求进行验收。</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hint="eastAsia" w:ascii="宋体" w:hAnsi="宋体" w:cs="宋体"/>
                <w:color w:val="000000" w:themeColor="text1"/>
                <w:highlight w:val="none"/>
              </w:rPr>
            </w:pPr>
            <w:r>
              <w:rPr>
                <w:rFonts w:hint="eastAsia" w:ascii="宋体" w:hAnsi="宋体" w:cs="宋体"/>
                <w:color w:val="000000" w:themeColor="text1"/>
                <w:highlight w:val="none"/>
              </w:rPr>
              <w:t>9</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hint="eastAsia" w:ascii="宋体" w:hAnsi="宋体" w:cs="宋体"/>
                <w:color w:val="000000" w:themeColor="text1"/>
                <w:highlight w:val="none"/>
              </w:rPr>
            </w:pPr>
            <w:r>
              <w:rPr>
                <w:rFonts w:hint="eastAsia" w:ascii="宋体" w:hAnsi="宋体" w:cs="宋体"/>
                <w:color w:val="000000" w:themeColor="text1"/>
                <w:highlight w:val="none"/>
              </w:rPr>
              <w:t>10</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成交服务费</w:t>
            </w:r>
          </w:p>
          <w:p w14:paraId="4CC181B6">
            <w:pPr>
              <w:spacing w:line="320" w:lineRule="exact"/>
              <w:jc w:val="center"/>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hint="eastAsia" w:ascii="宋体" w:hAnsi="宋体" w:cs="宋体"/>
                <w:bCs/>
                <w:color w:val="000000" w:themeColor="text1"/>
                <w:szCs w:val="21"/>
                <w:highlight w:val="none"/>
              </w:rPr>
            </w:pPr>
            <w:r>
              <w:rPr>
                <w:rFonts w:hint="eastAsia" w:ascii="宋体" w:hAnsi="宋体" w:cs="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参考发改价格[2011]534号文的规定，招标代理服务费按差额定率累进法计算（不足7000元按7000元计算）。成交服务费由成交供应商在领取成交通知书前以银行转账方式一次性支付。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15264C46">
            <w:pPr>
              <w:spacing w:line="320" w:lineRule="exact"/>
              <w:jc w:val="center"/>
              <w:rPr>
                <w:rFonts w:hint="eastAsia"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hint="eastAsia"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hint="eastAsia" w:ascii="宋体" w:hAnsi="宋体" w:cs="宋体"/>
                <w:bCs/>
                <w:color w:val="000000" w:themeColor="text1"/>
                <w:szCs w:val="21"/>
                <w:highlight w:val="none"/>
              </w:rPr>
            </w:pPr>
            <w:r>
              <w:rPr>
                <w:rFonts w:hint="eastAsia" w:ascii="宋体" w:hAnsi="宋体" w:cs="宋体"/>
                <w:b/>
                <w:bCs/>
                <w:color w:val="000000" w:themeColor="text1"/>
                <w:szCs w:val="21"/>
                <w:highlight w:val="none"/>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25E3ED73">
            <w:pPr>
              <w:spacing w:line="320" w:lineRule="exact"/>
              <w:jc w:val="center"/>
              <w:rPr>
                <w:rFonts w:hint="eastAsia"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hint="eastAsia"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hint="eastAsia" w:ascii="宋体" w:hAnsi="宋体" w:cs="宋体"/>
                <w:bCs/>
                <w:color w:val="000000" w:themeColor="text1"/>
                <w:szCs w:val="21"/>
                <w:highlight w:val="none"/>
              </w:rPr>
            </w:pPr>
            <w:r>
              <w:rPr>
                <w:rFonts w:hint="eastAsia" w:ascii="宋体" w:hAnsi="宋体" w:cs="宋体"/>
                <w:b/>
                <w:bCs/>
                <w:color w:val="000000" w:themeColor="text1"/>
                <w:szCs w:val="21"/>
                <w:highlight w:val="none"/>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hint="eastAsia" w:ascii="宋体" w:hAnsi="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hint="eastAsia"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hint="eastAsia" w:ascii="宋体" w:hAnsi="宋体" w:cs="宋体"/>
                <w:bCs/>
                <w:color w:val="000000" w:themeColor="text1"/>
                <w:szCs w:val="21"/>
                <w:highlight w:val="none"/>
              </w:rPr>
            </w:pPr>
            <w:r>
              <w:rPr>
                <w:rFonts w:hint="eastAsia" w:ascii="宋体" w:hAnsi="宋体" w:cs="宋体"/>
                <w:b/>
                <w:bCs/>
                <w:color w:val="000000" w:themeColor="text1"/>
                <w:szCs w:val="21"/>
                <w:highlight w:val="none"/>
              </w:rPr>
              <w:t>中国农业银行股份有限公司阳江江城支行</w:t>
            </w:r>
          </w:p>
        </w:tc>
      </w:tr>
    </w:tbl>
    <w:p w14:paraId="357D10DE">
      <w:pPr>
        <w:pStyle w:val="6"/>
        <w:rPr>
          <w:color w:val="000000" w:themeColor="text1"/>
          <w:highlight w:val="none"/>
        </w:rPr>
      </w:pPr>
    </w:p>
    <w:p w14:paraId="6F4B3B4E">
      <w:pPr>
        <w:adjustRightInd w:val="0"/>
        <w:snapToGrid w:val="0"/>
        <w:spacing w:line="360" w:lineRule="auto"/>
        <w:rPr>
          <w:rFonts w:hint="eastAsia" w:ascii="宋体" w:hAnsi="宋体"/>
          <w:bCs/>
          <w:color w:val="000000" w:themeColor="text1"/>
          <w:highlight w:val="none"/>
        </w:rPr>
      </w:pPr>
    </w:p>
    <w:p w14:paraId="1FEDAF0D">
      <w:pPr>
        <w:adjustRightInd w:val="0"/>
        <w:snapToGrid w:val="0"/>
        <w:spacing w:line="360" w:lineRule="auto"/>
        <w:rPr>
          <w:rFonts w:hint="eastAsia" w:ascii="宋体" w:hAnsi="宋体"/>
          <w:bCs/>
          <w:color w:val="000000" w:themeColor="text1"/>
          <w:highlight w:val="none"/>
        </w:rPr>
      </w:pPr>
    </w:p>
    <w:p w14:paraId="51897A0B">
      <w:pPr>
        <w:adjustRightInd w:val="0"/>
        <w:snapToGrid w:val="0"/>
        <w:spacing w:line="360" w:lineRule="auto"/>
        <w:rPr>
          <w:rFonts w:hint="eastAsia" w:ascii="宋体" w:hAnsi="宋体"/>
          <w:bCs/>
          <w:color w:val="000000" w:themeColor="text1"/>
          <w:highlight w:val="none"/>
        </w:rPr>
      </w:pPr>
    </w:p>
    <w:p w14:paraId="311A53DD">
      <w:pPr>
        <w:adjustRightInd w:val="0"/>
        <w:snapToGrid w:val="0"/>
        <w:spacing w:line="360" w:lineRule="auto"/>
        <w:rPr>
          <w:rFonts w:hint="eastAsia" w:ascii="宋体" w:hAnsi="宋体"/>
          <w:bCs/>
          <w:color w:val="000000" w:themeColor="text1"/>
          <w:highlight w:val="none"/>
        </w:rPr>
      </w:pPr>
    </w:p>
    <w:p w14:paraId="6E44FA65">
      <w:pPr>
        <w:adjustRightInd w:val="0"/>
        <w:snapToGrid w:val="0"/>
        <w:spacing w:line="360" w:lineRule="auto"/>
        <w:rPr>
          <w:rFonts w:hint="eastAsia" w:ascii="宋体" w:hAnsi="宋体"/>
          <w:bCs/>
          <w:color w:val="000000" w:themeColor="text1"/>
          <w:highlight w:val="none"/>
        </w:rPr>
      </w:pPr>
    </w:p>
    <w:p w14:paraId="301E6116">
      <w:pPr>
        <w:adjustRightInd w:val="0"/>
        <w:snapToGrid w:val="0"/>
        <w:spacing w:line="360" w:lineRule="auto"/>
        <w:rPr>
          <w:rFonts w:hint="eastAsia" w:ascii="宋体" w:hAnsi="宋体"/>
          <w:bCs/>
          <w:color w:val="000000" w:themeColor="text1"/>
          <w:highlight w:val="none"/>
        </w:rPr>
      </w:pPr>
    </w:p>
    <w:p w14:paraId="527634DF">
      <w:pPr>
        <w:adjustRightInd w:val="0"/>
        <w:snapToGrid w:val="0"/>
        <w:spacing w:line="360" w:lineRule="auto"/>
        <w:rPr>
          <w:rFonts w:hint="eastAsia" w:ascii="宋体" w:hAnsi="宋体"/>
          <w:bCs/>
          <w:color w:val="000000" w:themeColor="text1"/>
          <w:highlight w:val="none"/>
        </w:rPr>
      </w:pPr>
    </w:p>
    <w:p w14:paraId="3628A261">
      <w:pPr>
        <w:rPr>
          <w:rFonts w:hint="eastAsia" w:ascii="宋体" w:hAnsi="宋体"/>
          <w:color w:val="000000" w:themeColor="text1"/>
          <w:kern w:val="0"/>
          <w:sz w:val="24"/>
          <w:highlight w:val="none"/>
        </w:rPr>
      </w:pPr>
      <w:r>
        <w:rPr>
          <w:rFonts w:hint="eastAsia" w:ascii="宋体" w:hAnsi="宋体"/>
          <w:color w:val="000000" w:themeColor="text1"/>
          <w:kern w:val="0"/>
          <w:sz w:val="24"/>
          <w:highlight w:val="none"/>
        </w:rPr>
        <w:br w:type="page"/>
      </w:r>
    </w:p>
    <w:p w14:paraId="1CDE8DD4">
      <w:pPr>
        <w:pStyle w:val="4"/>
        <w:numPr>
          <w:ilvl w:val="1"/>
          <w:numId w:val="0"/>
        </w:numPr>
        <w:spacing w:before="360" w:beforeLines="150" w:after="0" w:line="360" w:lineRule="auto"/>
        <w:rPr>
          <w:rFonts w:hint="eastAsia" w:ascii="宋体" w:hAnsi="宋体"/>
          <w:color w:val="000000" w:themeColor="text1"/>
          <w:kern w:val="0"/>
          <w:sz w:val="24"/>
          <w:highlight w:val="none"/>
        </w:rPr>
      </w:pPr>
      <w:bookmarkStart w:id="113" w:name="_Toc21753"/>
      <w:r>
        <w:rPr>
          <w:rFonts w:hint="eastAsia" w:ascii="宋体" w:hAnsi="宋体"/>
          <w:color w:val="000000" w:themeColor="text1"/>
          <w:kern w:val="0"/>
          <w:sz w:val="24"/>
          <w:highlight w:val="none"/>
        </w:rPr>
        <w:t>B  技术要求</w:t>
      </w:r>
      <w:bookmarkEnd w:id="113"/>
    </w:p>
    <w:p w14:paraId="757CDAD3">
      <w:pPr>
        <w:spacing w:line="360" w:lineRule="auto"/>
        <w:rPr>
          <w:rFonts w:hint="eastAsia" w:ascii="宋体" w:hAnsi="宋体" w:cs="宋体"/>
          <w:b/>
          <w:bCs/>
          <w:color w:val="000000" w:themeColor="text1"/>
          <w:highlight w:val="none"/>
        </w:rPr>
      </w:pPr>
      <w:r>
        <w:rPr>
          <w:rFonts w:hint="eastAsia" w:ascii="宋体" w:hAnsi="宋体" w:cs="宋体"/>
          <w:b/>
          <w:bCs/>
          <w:color w:val="000000" w:themeColor="text1"/>
          <w:highlight w:val="none"/>
        </w:rPr>
        <w:t>一、培训目标</w:t>
      </w:r>
    </w:p>
    <w:p w14:paraId="220B7C51">
      <w:pPr>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highlight w:val="none"/>
        </w:rPr>
        <w:t>1.提升师德修养，落实立德树人。帮助教师深入理解新时代师德规范的核心内涵与具体要求，强化教师的职业认同感与责任意识，引导教师将“立德树人”根本任务融入教育教学全过程，在教育教学实践中践行师德规范，树立良好的师德形象。同时，加强思想政治教育理论学习，坚定政治立场，使教师深刻认识思政教育在育人中的重要作用，培养教师积极向上的教育情怀与职业信念。</w:t>
      </w:r>
    </w:p>
    <w:p w14:paraId="54034CE2">
      <w:pPr>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highlight w:val="none"/>
        </w:rPr>
        <w:t>2.深化专业知识与技能，践行新时代素质教育。帮助教师系统梳理学科知识体系，把握学科前沿发展趋势，持续更新知识储备，提升教师运用专业知识解决复杂教学问题的能力；掌握核心素养背景下的有效课堂教学、课堂评价的方法与策略，明确教材设计的理念和教学的目标，优化教与学的内容、方式，提高教师教学实践能力。</w:t>
      </w:r>
    </w:p>
    <w:p w14:paraId="19F2B866">
      <w:pPr>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highlight w:val="none"/>
        </w:rPr>
        <w:t>3.提高信息化教学能力，创新教育教学模式。更新智慧教学理念，助力教师能够主动适应数字化新技术的发展变革，以学生为主体，合理利用各种技术资源，主动应用互联网、大数据、人工智能等现代信息技术进行教育教学创新，提升教师信息技术与教育教学融合创新的能力，打造特色信息化教育教学创新模式。</w:t>
      </w:r>
    </w:p>
    <w:p w14:paraId="62984AFB">
      <w:pPr>
        <w:spacing w:line="360" w:lineRule="auto"/>
        <w:rPr>
          <w:rFonts w:hint="eastAsia" w:ascii="宋体" w:hAnsi="宋体" w:cs="宋体"/>
          <w:b/>
          <w:bCs/>
          <w:color w:val="000000" w:themeColor="text1"/>
          <w:highlight w:val="none"/>
        </w:rPr>
      </w:pPr>
      <w:r>
        <w:rPr>
          <w:rFonts w:hint="eastAsia" w:ascii="宋体" w:hAnsi="宋体" w:cs="宋体"/>
          <w:b/>
          <w:bCs/>
          <w:color w:val="000000" w:themeColor="text1"/>
          <w:highlight w:val="none"/>
        </w:rPr>
        <w:t>二、培训形式</w:t>
      </w:r>
    </w:p>
    <w:p w14:paraId="2B99BE79">
      <w:pPr>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highlight w:val="none"/>
        </w:rPr>
        <w:t>培训采用网络研修与工作坊研修相结合的形式开展。学员通过在线视频学习、拓展阅读、案例分析等方式进行网络课程学习；并通过在线研修活动、交流研讨、资源共享等形式参与工作坊研修，促进学用一体，提升培训效果转化率。</w:t>
      </w:r>
    </w:p>
    <w:p w14:paraId="682C7B38">
      <w:pPr>
        <w:spacing w:line="360" w:lineRule="auto"/>
        <w:rPr>
          <w:rFonts w:hint="eastAsia" w:ascii="宋体" w:hAnsi="宋体" w:cs="宋体"/>
          <w:b/>
          <w:bCs/>
          <w:color w:val="000000" w:themeColor="text1"/>
          <w:highlight w:val="none"/>
        </w:rPr>
      </w:pPr>
      <w:r>
        <w:rPr>
          <w:rFonts w:hint="eastAsia" w:ascii="宋体" w:hAnsi="宋体" w:cs="宋体"/>
          <w:b/>
          <w:bCs/>
          <w:color w:val="000000" w:themeColor="text1"/>
          <w:highlight w:val="none"/>
        </w:rPr>
        <w:t>三、培训内容</w:t>
      </w:r>
    </w:p>
    <w:p w14:paraId="71392BD7">
      <w:pPr>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highlight w:val="none"/>
        </w:rPr>
        <w:t>课程内容设置以解决当前教育教学中的热点、难点为导向，聚焦教育教学前沿问题、核心问题和焦点问题。培训课程涵盖幼儿园、义务教育、高中教育、中职教育和特殊教育五个学段的各个学科。各类课程模块内容设置如下：</w:t>
      </w:r>
    </w:p>
    <w:tbl>
      <w:tblPr>
        <w:tblStyle w:val="52"/>
        <w:tblW w:w="9048" w:type="dxa"/>
        <w:tblInd w:w="96" w:type="dxa"/>
        <w:tblLayout w:type="fixed"/>
        <w:tblCellMar>
          <w:top w:w="0" w:type="dxa"/>
          <w:left w:w="108" w:type="dxa"/>
          <w:bottom w:w="0" w:type="dxa"/>
          <w:right w:w="108" w:type="dxa"/>
        </w:tblCellMar>
      </w:tblPr>
      <w:tblGrid>
        <w:gridCol w:w="1512"/>
        <w:gridCol w:w="7536"/>
      </w:tblGrid>
      <w:tr w14:paraId="378A51CB">
        <w:tblPrEx>
          <w:tblCellMar>
            <w:top w:w="0" w:type="dxa"/>
            <w:left w:w="108" w:type="dxa"/>
            <w:bottom w:w="0" w:type="dxa"/>
            <w:right w:w="108" w:type="dxa"/>
          </w:tblCellMar>
        </w:tblPrEx>
        <w:trPr>
          <w:trHeight w:val="500" w:hRule="atLeast"/>
        </w:trPr>
        <w:tc>
          <w:tcPr>
            <w:tcW w:w="1512" w:type="dxa"/>
            <w:tcBorders>
              <w:top w:val="single" w:color="000000" w:sz="4" w:space="0"/>
              <w:left w:val="single" w:color="000000" w:sz="4" w:space="0"/>
              <w:bottom w:val="single" w:color="000000" w:sz="4" w:space="0"/>
              <w:right w:val="single" w:color="000000" w:sz="4" w:space="0"/>
            </w:tcBorders>
            <w:vAlign w:val="center"/>
          </w:tcPr>
          <w:p w14:paraId="5DE5A723">
            <w:pPr>
              <w:snapToGrid w:val="0"/>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学段</w:t>
            </w:r>
          </w:p>
        </w:tc>
        <w:tc>
          <w:tcPr>
            <w:tcW w:w="7536" w:type="dxa"/>
            <w:tcBorders>
              <w:top w:val="single" w:color="000000" w:sz="4" w:space="0"/>
              <w:left w:val="single" w:color="000000" w:sz="4" w:space="0"/>
              <w:bottom w:val="single" w:color="000000" w:sz="4" w:space="0"/>
              <w:right w:val="single" w:color="000000" w:sz="4" w:space="0"/>
            </w:tcBorders>
            <w:vAlign w:val="center"/>
          </w:tcPr>
          <w:p w14:paraId="123DFE6F">
            <w:pPr>
              <w:snapToGrid w:val="0"/>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模块</w:t>
            </w:r>
          </w:p>
        </w:tc>
      </w:tr>
      <w:tr w14:paraId="7220E963">
        <w:tblPrEx>
          <w:tblCellMar>
            <w:top w:w="0" w:type="dxa"/>
            <w:left w:w="108" w:type="dxa"/>
            <w:bottom w:w="0" w:type="dxa"/>
            <w:right w:w="108" w:type="dxa"/>
          </w:tblCellMar>
        </w:tblPrEx>
        <w:trPr>
          <w:trHeight w:val="500" w:hRule="atLeast"/>
        </w:trPr>
        <w:tc>
          <w:tcPr>
            <w:tcW w:w="1512" w:type="dxa"/>
            <w:tcBorders>
              <w:top w:val="single" w:color="000000" w:sz="4" w:space="0"/>
              <w:left w:val="single" w:color="000000" w:sz="4" w:space="0"/>
              <w:bottom w:val="single" w:color="000000" w:sz="4" w:space="0"/>
              <w:right w:val="single" w:color="000000" w:sz="4" w:space="0"/>
            </w:tcBorders>
            <w:vAlign w:val="center"/>
          </w:tcPr>
          <w:p w14:paraId="71CD5C30">
            <w:pPr>
              <w:snapToGrid w:val="0"/>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全学段</w:t>
            </w:r>
          </w:p>
        </w:tc>
        <w:tc>
          <w:tcPr>
            <w:tcW w:w="7536" w:type="dxa"/>
            <w:tcBorders>
              <w:top w:val="single" w:color="000000" w:sz="4" w:space="0"/>
              <w:left w:val="single" w:color="000000" w:sz="4" w:space="0"/>
              <w:bottom w:val="single" w:color="000000" w:sz="4" w:space="0"/>
              <w:right w:val="single" w:color="000000" w:sz="4" w:space="0"/>
            </w:tcBorders>
            <w:vAlign w:val="center"/>
          </w:tcPr>
          <w:p w14:paraId="240E75C5">
            <w:pPr>
              <w:snapToGrid w:val="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师德修养、思想政治、五育并举与“双减”、教学研究、心理健康、安全教育</w:t>
            </w:r>
          </w:p>
        </w:tc>
      </w:tr>
      <w:tr w14:paraId="0258C2DE">
        <w:tblPrEx>
          <w:tblCellMar>
            <w:top w:w="0" w:type="dxa"/>
            <w:left w:w="108" w:type="dxa"/>
            <w:bottom w:w="0" w:type="dxa"/>
            <w:right w:w="108" w:type="dxa"/>
          </w:tblCellMar>
        </w:tblPrEx>
        <w:trPr>
          <w:trHeight w:val="880" w:hRule="atLeast"/>
        </w:trPr>
        <w:tc>
          <w:tcPr>
            <w:tcW w:w="1512" w:type="dxa"/>
            <w:tcBorders>
              <w:top w:val="single" w:color="000000" w:sz="4" w:space="0"/>
              <w:left w:val="single" w:color="000000" w:sz="4" w:space="0"/>
              <w:bottom w:val="single" w:color="000000" w:sz="4" w:space="0"/>
              <w:right w:val="single" w:color="000000" w:sz="4" w:space="0"/>
            </w:tcBorders>
            <w:vAlign w:val="center"/>
          </w:tcPr>
          <w:p w14:paraId="766AD131">
            <w:pPr>
              <w:snapToGrid w:val="0"/>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学前教育</w:t>
            </w:r>
          </w:p>
        </w:tc>
        <w:tc>
          <w:tcPr>
            <w:tcW w:w="7536" w:type="dxa"/>
            <w:tcBorders>
              <w:top w:val="single" w:color="000000" w:sz="4" w:space="0"/>
              <w:left w:val="single" w:color="000000" w:sz="4" w:space="0"/>
              <w:bottom w:val="single" w:color="000000" w:sz="4" w:space="0"/>
              <w:right w:val="single" w:color="000000" w:sz="4" w:space="0"/>
            </w:tcBorders>
            <w:vAlign w:val="center"/>
          </w:tcPr>
          <w:p w14:paraId="46F25226">
            <w:pPr>
              <w:snapToGrid w:val="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学科类课程：幼儿理解与教育策略、幼儿教育活动设计与实施、教学案例分析、信息技术辅助教学创新</w:t>
            </w:r>
            <w:r>
              <w:rPr>
                <w:rFonts w:hint="eastAsia" w:ascii="宋体" w:hAnsi="宋体" w:cs="宋体"/>
                <w:color w:val="000000" w:themeColor="text1"/>
                <w:szCs w:val="21"/>
                <w:highlight w:val="none"/>
              </w:rPr>
              <w:br w:type="textWrapping"/>
            </w:r>
            <w:r>
              <w:rPr>
                <w:rFonts w:hint="eastAsia" w:ascii="宋体" w:hAnsi="宋体" w:cs="宋体"/>
                <w:color w:val="000000" w:themeColor="text1"/>
                <w:szCs w:val="21"/>
                <w:highlight w:val="none"/>
              </w:rPr>
              <w:t>拓展类课程：教育情怀、幼小衔接</w:t>
            </w:r>
          </w:p>
        </w:tc>
      </w:tr>
      <w:tr w14:paraId="0F12FFA5">
        <w:tblPrEx>
          <w:tblCellMar>
            <w:top w:w="0" w:type="dxa"/>
            <w:left w:w="108" w:type="dxa"/>
            <w:bottom w:w="0" w:type="dxa"/>
            <w:right w:w="108" w:type="dxa"/>
          </w:tblCellMar>
        </w:tblPrEx>
        <w:trPr>
          <w:trHeight w:val="900" w:hRule="atLeast"/>
        </w:trPr>
        <w:tc>
          <w:tcPr>
            <w:tcW w:w="1512" w:type="dxa"/>
            <w:tcBorders>
              <w:top w:val="single" w:color="000000" w:sz="4" w:space="0"/>
              <w:left w:val="single" w:color="000000" w:sz="4" w:space="0"/>
              <w:bottom w:val="single" w:color="000000" w:sz="4" w:space="0"/>
              <w:right w:val="single" w:color="000000" w:sz="4" w:space="0"/>
            </w:tcBorders>
            <w:vAlign w:val="center"/>
          </w:tcPr>
          <w:p w14:paraId="34C790B8">
            <w:pPr>
              <w:snapToGrid w:val="0"/>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义务教育</w:t>
            </w:r>
          </w:p>
        </w:tc>
        <w:tc>
          <w:tcPr>
            <w:tcW w:w="7536" w:type="dxa"/>
            <w:tcBorders>
              <w:top w:val="single" w:color="000000" w:sz="4" w:space="0"/>
              <w:left w:val="single" w:color="000000" w:sz="4" w:space="0"/>
              <w:bottom w:val="single" w:color="000000" w:sz="4" w:space="0"/>
              <w:right w:val="single" w:color="000000" w:sz="4" w:space="0"/>
            </w:tcBorders>
            <w:vAlign w:val="center"/>
          </w:tcPr>
          <w:p w14:paraId="53C015F8">
            <w:pPr>
              <w:snapToGrid w:val="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学科类课程：专业知识与教学技能、学科教学案例分析、信息技术辅助教学创新</w:t>
            </w:r>
            <w:r>
              <w:rPr>
                <w:rFonts w:hint="eastAsia" w:ascii="宋体" w:hAnsi="宋体" w:cs="宋体"/>
                <w:color w:val="000000" w:themeColor="text1"/>
                <w:szCs w:val="21"/>
                <w:highlight w:val="none"/>
              </w:rPr>
              <w:br w:type="textWrapping"/>
            </w:r>
            <w:r>
              <w:rPr>
                <w:rFonts w:hint="eastAsia" w:ascii="宋体" w:hAnsi="宋体" w:cs="宋体"/>
                <w:color w:val="000000" w:themeColor="text1"/>
                <w:szCs w:val="21"/>
                <w:highlight w:val="none"/>
              </w:rPr>
              <w:t>拓展类课程：跨学科学习、项目式学习、班主任工作</w:t>
            </w:r>
          </w:p>
        </w:tc>
      </w:tr>
      <w:tr w14:paraId="53A795CD">
        <w:tblPrEx>
          <w:tblCellMar>
            <w:top w:w="0" w:type="dxa"/>
            <w:left w:w="108" w:type="dxa"/>
            <w:bottom w:w="0" w:type="dxa"/>
            <w:right w:w="108" w:type="dxa"/>
          </w:tblCellMar>
        </w:tblPrEx>
        <w:trPr>
          <w:trHeight w:val="326" w:hRule="atLeast"/>
        </w:trPr>
        <w:tc>
          <w:tcPr>
            <w:tcW w:w="1512" w:type="dxa"/>
            <w:tcBorders>
              <w:top w:val="single" w:color="000000" w:sz="4" w:space="0"/>
              <w:left w:val="single" w:color="000000" w:sz="4" w:space="0"/>
              <w:bottom w:val="single" w:color="000000" w:sz="4" w:space="0"/>
              <w:right w:val="single" w:color="000000" w:sz="4" w:space="0"/>
            </w:tcBorders>
            <w:vAlign w:val="center"/>
          </w:tcPr>
          <w:p w14:paraId="0F335B85">
            <w:pPr>
              <w:snapToGrid w:val="0"/>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高中教育</w:t>
            </w:r>
          </w:p>
        </w:tc>
        <w:tc>
          <w:tcPr>
            <w:tcW w:w="7536" w:type="dxa"/>
            <w:tcBorders>
              <w:top w:val="single" w:color="000000" w:sz="4" w:space="0"/>
              <w:left w:val="single" w:color="000000" w:sz="4" w:space="0"/>
              <w:bottom w:val="single" w:color="000000" w:sz="4" w:space="0"/>
              <w:right w:val="single" w:color="000000" w:sz="4" w:space="0"/>
            </w:tcBorders>
            <w:vAlign w:val="center"/>
          </w:tcPr>
          <w:p w14:paraId="34D8544E">
            <w:pPr>
              <w:snapToGrid w:val="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学科类课程：专业知识与教学技能、学科教学案例分析、信息技术辅助教学创新</w:t>
            </w:r>
            <w:r>
              <w:rPr>
                <w:rFonts w:hint="eastAsia" w:ascii="宋体" w:hAnsi="宋体" w:cs="宋体"/>
                <w:color w:val="000000" w:themeColor="text1"/>
                <w:szCs w:val="21"/>
                <w:highlight w:val="none"/>
              </w:rPr>
              <w:br w:type="textWrapping"/>
            </w:r>
            <w:r>
              <w:rPr>
                <w:rFonts w:hint="eastAsia" w:ascii="宋体" w:hAnsi="宋体" w:cs="宋体"/>
                <w:color w:val="000000" w:themeColor="text1"/>
                <w:szCs w:val="21"/>
                <w:highlight w:val="none"/>
              </w:rPr>
              <w:t>拓展类课程：跨学科学习、项目式学习、班主任工作</w:t>
            </w:r>
          </w:p>
        </w:tc>
      </w:tr>
      <w:tr w14:paraId="51446014">
        <w:tblPrEx>
          <w:tblCellMar>
            <w:top w:w="0" w:type="dxa"/>
            <w:left w:w="108" w:type="dxa"/>
            <w:bottom w:w="0" w:type="dxa"/>
            <w:right w:w="108" w:type="dxa"/>
          </w:tblCellMar>
        </w:tblPrEx>
        <w:trPr>
          <w:trHeight w:val="910" w:hRule="atLeast"/>
        </w:trPr>
        <w:tc>
          <w:tcPr>
            <w:tcW w:w="1512" w:type="dxa"/>
            <w:tcBorders>
              <w:top w:val="single" w:color="000000" w:sz="4" w:space="0"/>
              <w:left w:val="single" w:color="000000" w:sz="4" w:space="0"/>
              <w:bottom w:val="single" w:color="000000" w:sz="4" w:space="0"/>
              <w:right w:val="single" w:color="000000" w:sz="4" w:space="0"/>
            </w:tcBorders>
            <w:vAlign w:val="center"/>
          </w:tcPr>
          <w:p w14:paraId="3D73C298">
            <w:pPr>
              <w:snapToGrid w:val="0"/>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中职教育</w:t>
            </w:r>
          </w:p>
        </w:tc>
        <w:tc>
          <w:tcPr>
            <w:tcW w:w="7536" w:type="dxa"/>
            <w:tcBorders>
              <w:top w:val="single" w:color="000000" w:sz="4" w:space="0"/>
              <w:left w:val="single" w:color="000000" w:sz="4" w:space="0"/>
              <w:bottom w:val="single" w:color="000000" w:sz="4" w:space="0"/>
              <w:right w:val="single" w:color="000000" w:sz="4" w:space="0"/>
            </w:tcBorders>
            <w:vAlign w:val="center"/>
          </w:tcPr>
          <w:p w14:paraId="126FFA52">
            <w:pPr>
              <w:snapToGrid w:val="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学科类课程：职业教育发展与改革动态、示范案例教学、信息技术辅助教学创新</w:t>
            </w:r>
            <w:r>
              <w:rPr>
                <w:rFonts w:hint="eastAsia" w:ascii="宋体" w:hAnsi="宋体" w:cs="宋体"/>
                <w:color w:val="000000" w:themeColor="text1"/>
                <w:szCs w:val="21"/>
                <w:highlight w:val="none"/>
              </w:rPr>
              <w:br w:type="textWrapping"/>
            </w:r>
            <w:r>
              <w:rPr>
                <w:rFonts w:hint="eastAsia" w:ascii="宋体" w:hAnsi="宋体" w:cs="宋体"/>
                <w:color w:val="000000" w:themeColor="text1"/>
                <w:szCs w:val="21"/>
                <w:highlight w:val="none"/>
              </w:rPr>
              <w:t>拓展类课程：班主任策略、项目式学习</w:t>
            </w:r>
          </w:p>
        </w:tc>
      </w:tr>
      <w:tr w14:paraId="3A102CE3">
        <w:tblPrEx>
          <w:tblCellMar>
            <w:top w:w="0" w:type="dxa"/>
            <w:left w:w="108" w:type="dxa"/>
            <w:bottom w:w="0" w:type="dxa"/>
            <w:right w:w="108" w:type="dxa"/>
          </w:tblCellMar>
        </w:tblPrEx>
        <w:trPr>
          <w:trHeight w:val="800" w:hRule="atLeast"/>
        </w:trPr>
        <w:tc>
          <w:tcPr>
            <w:tcW w:w="1512" w:type="dxa"/>
            <w:tcBorders>
              <w:top w:val="single" w:color="000000" w:sz="4" w:space="0"/>
              <w:left w:val="single" w:color="000000" w:sz="4" w:space="0"/>
              <w:bottom w:val="single" w:color="000000" w:sz="4" w:space="0"/>
              <w:right w:val="single" w:color="000000" w:sz="4" w:space="0"/>
            </w:tcBorders>
            <w:vAlign w:val="center"/>
          </w:tcPr>
          <w:p w14:paraId="539D5141">
            <w:pPr>
              <w:snapToGrid w:val="0"/>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特殊教育</w:t>
            </w:r>
          </w:p>
        </w:tc>
        <w:tc>
          <w:tcPr>
            <w:tcW w:w="7536" w:type="dxa"/>
            <w:tcBorders>
              <w:top w:val="single" w:color="000000" w:sz="4" w:space="0"/>
              <w:left w:val="single" w:color="000000" w:sz="4" w:space="0"/>
              <w:bottom w:val="single" w:color="000000" w:sz="4" w:space="0"/>
              <w:right w:val="single" w:color="000000" w:sz="4" w:space="0"/>
            </w:tcBorders>
            <w:vAlign w:val="center"/>
          </w:tcPr>
          <w:p w14:paraId="75340195">
            <w:pPr>
              <w:snapToGrid w:val="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学科类课程：听障类示范教学、培智类示范教学、信息技术辅助教学创新</w:t>
            </w:r>
            <w:r>
              <w:rPr>
                <w:rFonts w:hint="eastAsia" w:ascii="宋体" w:hAnsi="宋体" w:cs="宋体"/>
                <w:color w:val="000000" w:themeColor="text1"/>
                <w:szCs w:val="21"/>
                <w:highlight w:val="none"/>
              </w:rPr>
              <w:br w:type="textWrapping"/>
            </w:r>
            <w:r>
              <w:rPr>
                <w:rFonts w:hint="eastAsia" w:ascii="宋体" w:hAnsi="宋体" w:cs="宋体"/>
                <w:color w:val="000000" w:themeColor="text1"/>
                <w:szCs w:val="21"/>
                <w:highlight w:val="none"/>
              </w:rPr>
              <w:t>拓展类课程：教育科研、数字素养</w:t>
            </w:r>
          </w:p>
        </w:tc>
      </w:tr>
    </w:tbl>
    <w:p w14:paraId="5A73A45E">
      <w:pPr>
        <w:spacing w:line="360" w:lineRule="auto"/>
        <w:rPr>
          <w:b/>
          <w:bCs/>
          <w:color w:val="000000" w:themeColor="text1"/>
          <w:highlight w:val="none"/>
        </w:rPr>
      </w:pPr>
    </w:p>
    <w:p w14:paraId="5DDFD8E1">
      <w:pPr>
        <w:spacing w:line="360" w:lineRule="auto"/>
        <w:rPr>
          <w:b/>
          <w:bCs/>
          <w:color w:val="000000" w:themeColor="text1"/>
          <w:highlight w:val="none"/>
        </w:rPr>
      </w:pPr>
      <w:r>
        <w:rPr>
          <w:rFonts w:hint="eastAsia"/>
          <w:b/>
          <w:bCs/>
          <w:color w:val="000000" w:themeColor="text1"/>
          <w:highlight w:val="none"/>
        </w:rPr>
        <w:t>四、培训考核</w:t>
      </w:r>
    </w:p>
    <w:p w14:paraId="7304EACE">
      <w:pPr>
        <w:spacing w:line="360" w:lineRule="auto"/>
        <w:ind w:firstLine="420" w:firstLineChars="200"/>
        <w:rPr>
          <w:color w:val="000000" w:themeColor="text1"/>
          <w:highlight w:val="none"/>
        </w:rPr>
      </w:pPr>
      <w:r>
        <w:rPr>
          <w:rFonts w:hint="eastAsia"/>
          <w:color w:val="000000" w:themeColor="text1"/>
          <w:highlight w:val="none"/>
        </w:rPr>
        <w:t>培训考核以“过程性评价”与“终结性评价”相结合的形式进行，坚持“以评促学”原则，促进参训学员学习成果的巩固与深化。过程性评价重在对学员网络课程学习完成情况、研修活动参与情况等方面进行考核，帮助学员端正学习态度、增加学习活动参与的主动性与积极性；终结性评价重在对学员学习结束后的培训成果进行评价，重点关注学员的知识提升、认识与观念转变、行为转化等。考核结束后，对表现突出、成绩优秀的学员进行表彰，充分调动学员学习的积极性，发挥优秀学员的榜样示范作用。</w:t>
      </w:r>
    </w:p>
    <w:tbl>
      <w:tblPr>
        <w:tblStyle w:val="52"/>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357"/>
        <w:gridCol w:w="6336"/>
      </w:tblGrid>
      <w:tr w14:paraId="1968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94" w:type="dxa"/>
            <w:vAlign w:val="center"/>
          </w:tcPr>
          <w:p w14:paraId="4F392CC4">
            <w:pPr>
              <w:snapToGrid w:val="0"/>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考核类型</w:t>
            </w:r>
          </w:p>
        </w:tc>
        <w:tc>
          <w:tcPr>
            <w:tcW w:w="1357" w:type="dxa"/>
            <w:vAlign w:val="center"/>
          </w:tcPr>
          <w:p w14:paraId="025B567C">
            <w:pPr>
              <w:snapToGrid w:val="0"/>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考核内容</w:t>
            </w:r>
          </w:p>
        </w:tc>
        <w:tc>
          <w:tcPr>
            <w:tcW w:w="6336" w:type="dxa"/>
            <w:vAlign w:val="center"/>
          </w:tcPr>
          <w:p w14:paraId="264B298F">
            <w:pPr>
              <w:snapToGrid w:val="0"/>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考核标准</w:t>
            </w:r>
          </w:p>
        </w:tc>
      </w:tr>
      <w:tr w14:paraId="5086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294" w:type="dxa"/>
            <w:vMerge w:val="restart"/>
            <w:vAlign w:val="center"/>
          </w:tcPr>
          <w:p w14:paraId="34EE099F">
            <w:pPr>
              <w:snapToGrid w:val="0"/>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过程评价</w:t>
            </w:r>
          </w:p>
        </w:tc>
        <w:tc>
          <w:tcPr>
            <w:tcW w:w="1357" w:type="dxa"/>
            <w:vAlign w:val="center"/>
          </w:tcPr>
          <w:p w14:paraId="3FA84C6C">
            <w:pPr>
              <w:snapToGrid w:val="0"/>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网络课程学习</w:t>
            </w:r>
          </w:p>
        </w:tc>
        <w:tc>
          <w:tcPr>
            <w:tcW w:w="6336" w:type="dxa"/>
            <w:vAlign w:val="center"/>
          </w:tcPr>
          <w:p w14:paraId="515C1EFF">
            <w:pPr>
              <w:snapToGrid w:val="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按要求完成课程视频观看，完成围绕课程内容设置的拓展阅读等，系统自动记录。</w:t>
            </w:r>
          </w:p>
        </w:tc>
      </w:tr>
      <w:tr w14:paraId="3E5D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94" w:type="dxa"/>
            <w:vMerge w:val="continue"/>
            <w:vAlign w:val="center"/>
          </w:tcPr>
          <w:p w14:paraId="5A45F64A">
            <w:pPr>
              <w:snapToGrid w:val="0"/>
              <w:jc w:val="center"/>
              <w:rPr>
                <w:rFonts w:hint="eastAsia" w:ascii="宋体" w:hAnsi="宋体" w:cs="宋体"/>
                <w:color w:val="000000" w:themeColor="text1"/>
                <w:szCs w:val="21"/>
                <w:highlight w:val="none"/>
              </w:rPr>
            </w:pPr>
          </w:p>
        </w:tc>
        <w:tc>
          <w:tcPr>
            <w:tcW w:w="1357" w:type="dxa"/>
            <w:vAlign w:val="center"/>
          </w:tcPr>
          <w:p w14:paraId="1C4066A1">
            <w:pPr>
              <w:snapToGrid w:val="0"/>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工作坊研修</w:t>
            </w:r>
          </w:p>
        </w:tc>
        <w:tc>
          <w:tcPr>
            <w:tcW w:w="6336" w:type="dxa"/>
            <w:vAlign w:val="center"/>
          </w:tcPr>
          <w:p w14:paraId="5A783C05">
            <w:pPr>
              <w:snapToGrid w:val="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参与完成工作坊中主题研讨、资源共享等研修活动，系统自动记录。</w:t>
            </w:r>
          </w:p>
        </w:tc>
      </w:tr>
      <w:tr w14:paraId="6FA0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94" w:type="dxa"/>
            <w:vAlign w:val="center"/>
          </w:tcPr>
          <w:p w14:paraId="1B36C71F">
            <w:pPr>
              <w:snapToGrid w:val="0"/>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终结评价</w:t>
            </w:r>
          </w:p>
        </w:tc>
        <w:tc>
          <w:tcPr>
            <w:tcW w:w="1357" w:type="dxa"/>
            <w:vAlign w:val="center"/>
          </w:tcPr>
          <w:p w14:paraId="5670855C">
            <w:pPr>
              <w:snapToGrid w:val="0"/>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学习心得</w:t>
            </w:r>
          </w:p>
        </w:tc>
        <w:tc>
          <w:tcPr>
            <w:tcW w:w="6336" w:type="dxa"/>
            <w:vAlign w:val="center"/>
          </w:tcPr>
          <w:p w14:paraId="28255433">
            <w:pPr>
              <w:snapToGrid w:val="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在学习平台提交1份学习心得，系统自动记录。</w:t>
            </w:r>
          </w:p>
        </w:tc>
      </w:tr>
      <w:tr w14:paraId="2A58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294" w:type="dxa"/>
            <w:vAlign w:val="center"/>
          </w:tcPr>
          <w:p w14:paraId="3F69293F">
            <w:pPr>
              <w:snapToGrid w:val="0"/>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合格要求</w:t>
            </w:r>
          </w:p>
        </w:tc>
        <w:tc>
          <w:tcPr>
            <w:tcW w:w="7693" w:type="dxa"/>
            <w:gridSpan w:val="2"/>
            <w:vAlign w:val="center"/>
          </w:tcPr>
          <w:p w14:paraId="6ACFBE29">
            <w:pPr>
              <w:tabs>
                <w:tab w:val="left" w:pos="815"/>
              </w:tabs>
              <w:snapToGrid w:val="0"/>
              <w:jc w:val="left"/>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rPr>
              <w:t>按要求完成网络课程学习和工作坊研修，并提交学习心得。</w:t>
            </w:r>
          </w:p>
        </w:tc>
      </w:tr>
    </w:tbl>
    <w:p w14:paraId="722BB6DA">
      <w:pPr>
        <w:rPr>
          <w:color w:val="000000" w:themeColor="text1"/>
          <w:highlight w:val="none"/>
        </w:rPr>
      </w:pPr>
    </w:p>
    <w:p w14:paraId="0B9F7F7D">
      <w:pPr>
        <w:rPr>
          <w:b/>
          <w:bCs/>
          <w:color w:val="000000" w:themeColor="text1"/>
          <w:highlight w:val="none"/>
        </w:rPr>
      </w:pPr>
      <w:r>
        <w:rPr>
          <w:rFonts w:hint="eastAsia"/>
          <w:b/>
          <w:bCs/>
          <w:color w:val="000000" w:themeColor="text1"/>
          <w:highlight w:val="none"/>
        </w:rPr>
        <w:t>五、培训安排</w:t>
      </w:r>
    </w:p>
    <w:tbl>
      <w:tblPr>
        <w:tblStyle w:val="5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53"/>
        <w:gridCol w:w="1388"/>
        <w:gridCol w:w="5958"/>
      </w:tblGrid>
      <w:tr w14:paraId="7E10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l2br w:val="nil"/>
              <w:tr2bl w:val="nil"/>
            </w:tcBorders>
            <w:vAlign w:val="center"/>
          </w:tcPr>
          <w:p w14:paraId="0F7CC24E">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阶段</w:t>
            </w:r>
          </w:p>
        </w:tc>
        <w:tc>
          <w:tcPr>
            <w:tcW w:w="753" w:type="dxa"/>
            <w:tcBorders>
              <w:tl2br w:val="nil"/>
              <w:tr2bl w:val="nil"/>
            </w:tcBorders>
            <w:vAlign w:val="center"/>
          </w:tcPr>
          <w:p w14:paraId="4620AF00">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事项</w:t>
            </w:r>
          </w:p>
        </w:tc>
        <w:tc>
          <w:tcPr>
            <w:tcW w:w="1388" w:type="dxa"/>
            <w:tcBorders>
              <w:tl2br w:val="nil"/>
              <w:tr2bl w:val="nil"/>
            </w:tcBorders>
            <w:vAlign w:val="center"/>
          </w:tcPr>
          <w:p w14:paraId="5D0FBC76">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时间</w:t>
            </w:r>
          </w:p>
        </w:tc>
        <w:tc>
          <w:tcPr>
            <w:tcW w:w="5958" w:type="dxa"/>
            <w:tcBorders>
              <w:tl2br w:val="nil"/>
              <w:tr2bl w:val="nil"/>
            </w:tcBorders>
            <w:vAlign w:val="center"/>
          </w:tcPr>
          <w:p w14:paraId="71305BD8">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工作内容与安排</w:t>
            </w:r>
          </w:p>
        </w:tc>
      </w:tr>
      <w:tr w14:paraId="2322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l2br w:val="nil"/>
              <w:tr2bl w:val="nil"/>
            </w:tcBorders>
            <w:vAlign w:val="center"/>
          </w:tcPr>
          <w:p w14:paraId="21180913">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准备阶段</w:t>
            </w:r>
          </w:p>
        </w:tc>
        <w:tc>
          <w:tcPr>
            <w:tcW w:w="753" w:type="dxa"/>
            <w:tcBorders>
              <w:tl2br w:val="nil"/>
              <w:tr2bl w:val="nil"/>
            </w:tcBorders>
            <w:vAlign w:val="center"/>
          </w:tcPr>
          <w:p w14:paraId="1E9B91BB">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学员组织</w:t>
            </w:r>
          </w:p>
        </w:tc>
        <w:tc>
          <w:tcPr>
            <w:tcW w:w="1388" w:type="dxa"/>
            <w:tcBorders>
              <w:tl2br w:val="nil"/>
              <w:tr2bl w:val="nil"/>
            </w:tcBorders>
            <w:vAlign w:val="center"/>
          </w:tcPr>
          <w:p w14:paraId="7209D3F4">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10月</w:t>
            </w:r>
            <w:r>
              <w:rPr>
                <w:rFonts w:hint="eastAsia" w:ascii="宋体" w:hAnsi="宋体" w:cs="宋体"/>
                <w:color w:val="000000" w:themeColor="text1"/>
                <w:szCs w:val="21"/>
                <w:highlight w:val="none"/>
                <w:lang w:val="en-US" w:eastAsia="zh-CN"/>
              </w:rPr>
              <w:t>30</w:t>
            </w:r>
            <w:r>
              <w:rPr>
                <w:rFonts w:hint="eastAsia" w:ascii="宋体" w:hAnsi="宋体" w:cs="宋体"/>
                <w:color w:val="000000" w:themeColor="text1"/>
                <w:szCs w:val="21"/>
                <w:highlight w:val="none"/>
              </w:rPr>
              <w:t>日前</w:t>
            </w:r>
          </w:p>
        </w:tc>
        <w:tc>
          <w:tcPr>
            <w:tcW w:w="5958" w:type="dxa"/>
            <w:tcBorders>
              <w:tl2br w:val="nil"/>
              <w:tr2bl w:val="nil"/>
            </w:tcBorders>
            <w:vAlign w:val="center"/>
          </w:tcPr>
          <w:p w14:paraId="01FD5E52">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1.确定实施方案，发布培训通知。</w:t>
            </w:r>
          </w:p>
          <w:p w14:paraId="497F6623">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2.10月</w:t>
            </w:r>
            <w:r>
              <w:rPr>
                <w:rFonts w:hint="eastAsia" w:ascii="宋体" w:hAnsi="宋体" w:cs="宋体"/>
                <w:color w:val="000000" w:themeColor="text1"/>
                <w:szCs w:val="21"/>
                <w:highlight w:val="none"/>
                <w:lang w:val="en-US" w:eastAsia="zh-CN"/>
              </w:rPr>
              <w:t>25</w:t>
            </w:r>
            <w:r>
              <w:rPr>
                <w:rFonts w:hint="eastAsia" w:ascii="宋体" w:hAnsi="宋体" w:cs="宋体"/>
                <w:color w:val="000000" w:themeColor="text1"/>
                <w:szCs w:val="21"/>
                <w:highlight w:val="none"/>
              </w:rPr>
              <w:t>日前各学校报送参训教师报名表。</w:t>
            </w:r>
          </w:p>
          <w:p w14:paraId="0AD4196B">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3.导入学员信息，生成学员账号。</w:t>
            </w:r>
          </w:p>
          <w:p w14:paraId="17EEE4DE">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4.组建研修工作坊，形成学习共同体，学员在平台指引及辅导教师指导下制定个人研修计划。</w:t>
            </w:r>
          </w:p>
        </w:tc>
      </w:tr>
      <w:tr w14:paraId="24D3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l2br w:val="nil"/>
              <w:tr2bl w:val="nil"/>
            </w:tcBorders>
            <w:vAlign w:val="center"/>
          </w:tcPr>
          <w:p w14:paraId="354415D1">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培训阶段</w:t>
            </w:r>
          </w:p>
        </w:tc>
        <w:tc>
          <w:tcPr>
            <w:tcW w:w="753" w:type="dxa"/>
            <w:tcBorders>
              <w:tl2br w:val="nil"/>
              <w:tr2bl w:val="nil"/>
            </w:tcBorders>
            <w:vAlign w:val="center"/>
          </w:tcPr>
          <w:p w14:paraId="7CBF221F">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网络研修</w:t>
            </w:r>
          </w:p>
        </w:tc>
        <w:tc>
          <w:tcPr>
            <w:tcW w:w="1388" w:type="dxa"/>
            <w:tcBorders>
              <w:tl2br w:val="nil"/>
              <w:tr2bl w:val="nil"/>
            </w:tcBorders>
            <w:vAlign w:val="center"/>
          </w:tcPr>
          <w:p w14:paraId="5A539F98">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11</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日至1</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日</w:t>
            </w:r>
          </w:p>
        </w:tc>
        <w:tc>
          <w:tcPr>
            <w:tcW w:w="5958" w:type="dxa"/>
            <w:tcBorders>
              <w:tl2br w:val="nil"/>
              <w:tr2bl w:val="nil"/>
            </w:tcBorders>
            <w:vAlign w:val="center"/>
          </w:tcPr>
          <w:p w14:paraId="149F18AD">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1.网络课程学习</w:t>
            </w:r>
          </w:p>
          <w:p w14:paraId="0288F2BF">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学员自主登录网络研修平台，根据自身实际学时需求进行在线课程选学，完成网络课程学习。</w:t>
            </w:r>
          </w:p>
          <w:p w14:paraId="27C6FB2A">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2.工作坊研修</w:t>
            </w:r>
          </w:p>
          <w:p w14:paraId="53C09C3A">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为进一步满足学员的个性化学习需求，研修工作坊辅导教师根据坊内成员课程学习情况开展线上研修活动，形式包括但不限于线上研讨、主题研修、资源共享等。</w:t>
            </w:r>
          </w:p>
        </w:tc>
      </w:tr>
      <w:tr w14:paraId="19C1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Merge w:val="restart"/>
            <w:tcBorders>
              <w:tl2br w:val="nil"/>
              <w:tr2bl w:val="nil"/>
            </w:tcBorders>
            <w:vAlign w:val="center"/>
          </w:tcPr>
          <w:p w14:paraId="63D0308A">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总结阶段</w:t>
            </w:r>
          </w:p>
        </w:tc>
        <w:tc>
          <w:tcPr>
            <w:tcW w:w="753" w:type="dxa"/>
            <w:tcBorders>
              <w:tl2br w:val="nil"/>
              <w:tr2bl w:val="nil"/>
            </w:tcBorders>
            <w:vAlign w:val="center"/>
          </w:tcPr>
          <w:p w14:paraId="7F20DCAE">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考核评优</w:t>
            </w:r>
          </w:p>
        </w:tc>
        <w:tc>
          <w:tcPr>
            <w:tcW w:w="1388" w:type="dxa"/>
            <w:vMerge w:val="restart"/>
            <w:tcBorders>
              <w:tl2br w:val="nil"/>
              <w:tr2bl w:val="nil"/>
            </w:tcBorders>
            <w:vAlign w:val="center"/>
          </w:tcPr>
          <w:p w14:paraId="02794F6F">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12月15日前</w:t>
            </w:r>
          </w:p>
        </w:tc>
        <w:tc>
          <w:tcPr>
            <w:tcW w:w="5958" w:type="dxa"/>
            <w:tcBorders>
              <w:tl2br w:val="nil"/>
              <w:tr2bl w:val="nil"/>
            </w:tcBorders>
            <w:vAlign w:val="center"/>
          </w:tcPr>
          <w:p w14:paraId="37D4EBD5">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1.考核办法</w:t>
            </w:r>
          </w:p>
          <w:p w14:paraId="06E9708E">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培训考核以过程考评与终结考评相结合的形式进行。</w:t>
            </w:r>
            <w:r>
              <w:rPr>
                <w:rFonts w:hint="eastAsia" w:ascii="宋体" w:hAnsi="宋体" w:cs="宋体"/>
                <w:color w:val="000000" w:themeColor="text1"/>
                <w:kern w:val="0"/>
                <w:szCs w:val="21"/>
                <w:highlight w:val="none"/>
              </w:rPr>
              <w:t>按要求完成课程学习和工作坊研修，并提交学习心得，考核合格。</w:t>
            </w:r>
          </w:p>
          <w:p w14:paraId="19613F51">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2.评优办法</w:t>
            </w:r>
          </w:p>
          <w:p w14:paraId="2DE1CF81">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由辅导教师结合学员网络课程完成情况及工作坊研修参与情况评选2%优秀学员，颁发优秀学员证书。</w:t>
            </w:r>
          </w:p>
        </w:tc>
      </w:tr>
      <w:tr w14:paraId="5209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vMerge w:val="continue"/>
            <w:tcBorders>
              <w:tl2br w:val="nil"/>
              <w:tr2bl w:val="nil"/>
            </w:tcBorders>
            <w:vAlign w:val="center"/>
          </w:tcPr>
          <w:p w14:paraId="718FCF09">
            <w:pPr>
              <w:snapToGrid w:val="0"/>
              <w:spacing w:line="320" w:lineRule="exact"/>
              <w:jc w:val="center"/>
              <w:rPr>
                <w:rFonts w:hint="eastAsia" w:ascii="宋体" w:hAnsi="宋体" w:cs="宋体"/>
                <w:color w:val="000000" w:themeColor="text1"/>
                <w:szCs w:val="21"/>
                <w:highlight w:val="none"/>
              </w:rPr>
            </w:pPr>
          </w:p>
        </w:tc>
        <w:tc>
          <w:tcPr>
            <w:tcW w:w="753" w:type="dxa"/>
            <w:tcBorders>
              <w:tl2br w:val="nil"/>
              <w:tr2bl w:val="nil"/>
            </w:tcBorders>
            <w:vAlign w:val="center"/>
          </w:tcPr>
          <w:p w14:paraId="4AC796AF">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项目总结</w:t>
            </w:r>
          </w:p>
        </w:tc>
        <w:tc>
          <w:tcPr>
            <w:tcW w:w="1388" w:type="dxa"/>
            <w:vMerge w:val="continue"/>
            <w:tcBorders>
              <w:tl2br w:val="nil"/>
              <w:tr2bl w:val="nil"/>
            </w:tcBorders>
            <w:vAlign w:val="center"/>
          </w:tcPr>
          <w:p w14:paraId="76BED962">
            <w:pPr>
              <w:snapToGrid w:val="0"/>
              <w:spacing w:line="320" w:lineRule="exact"/>
              <w:jc w:val="center"/>
              <w:rPr>
                <w:rFonts w:hint="eastAsia" w:ascii="宋体" w:hAnsi="宋体" w:cs="宋体"/>
                <w:color w:val="000000" w:themeColor="text1"/>
                <w:szCs w:val="21"/>
                <w:highlight w:val="none"/>
              </w:rPr>
            </w:pPr>
          </w:p>
        </w:tc>
        <w:tc>
          <w:tcPr>
            <w:tcW w:w="5958" w:type="dxa"/>
            <w:tcBorders>
              <w:tl2br w:val="nil"/>
              <w:tr2bl w:val="nil"/>
            </w:tcBorders>
            <w:vAlign w:val="center"/>
          </w:tcPr>
          <w:p w14:paraId="603F89C4">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生成性资源梳理，总结项目整体实施情况。</w:t>
            </w:r>
          </w:p>
        </w:tc>
      </w:tr>
      <w:tr w14:paraId="02E9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l2br w:val="nil"/>
              <w:tr2bl w:val="nil"/>
            </w:tcBorders>
            <w:vAlign w:val="center"/>
          </w:tcPr>
          <w:p w14:paraId="4FD641A6">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训后跟踪</w:t>
            </w:r>
          </w:p>
        </w:tc>
        <w:tc>
          <w:tcPr>
            <w:tcW w:w="753" w:type="dxa"/>
            <w:tcBorders>
              <w:tl2br w:val="nil"/>
              <w:tr2bl w:val="nil"/>
            </w:tcBorders>
            <w:vAlign w:val="center"/>
          </w:tcPr>
          <w:p w14:paraId="4738FB88">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跟踪服务</w:t>
            </w:r>
          </w:p>
        </w:tc>
        <w:tc>
          <w:tcPr>
            <w:tcW w:w="1388" w:type="dxa"/>
            <w:tcBorders>
              <w:tl2br w:val="nil"/>
              <w:tr2bl w:val="nil"/>
            </w:tcBorders>
            <w:vAlign w:val="center"/>
          </w:tcPr>
          <w:p w14:paraId="78870FCE">
            <w:pPr>
              <w:snapToGrid w:val="0"/>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训后1年内</w:t>
            </w:r>
          </w:p>
        </w:tc>
        <w:tc>
          <w:tcPr>
            <w:tcW w:w="5958" w:type="dxa"/>
            <w:tcBorders>
              <w:tl2br w:val="nil"/>
              <w:tr2bl w:val="nil"/>
            </w:tcBorders>
            <w:vAlign w:val="center"/>
          </w:tcPr>
          <w:p w14:paraId="3CDC09F4">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1.培训满意度调查</w:t>
            </w:r>
          </w:p>
          <w:p w14:paraId="3CD8CB75">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培训结束后，及时开展培训满意度调查，根据调查反馈情况，提供后续学习资料。</w:t>
            </w:r>
          </w:p>
          <w:p w14:paraId="0D1BCF45">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2.培训成果凝练</w:t>
            </w:r>
          </w:p>
          <w:p w14:paraId="78AFEB81">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汇集培训生成性资源，形成本地资源库；同时，遴选优质资源，形成本地优质资源库，并在平台共享，促进成果共享及训后学习。</w:t>
            </w:r>
          </w:p>
          <w:p w14:paraId="2F6E9F8C">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3.训后专家指导与答疑</w:t>
            </w:r>
          </w:p>
          <w:p w14:paraId="39B94F7F">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对学员的训后情况进行跟踪，主动了解学员将所学知识应用于实际工作的情况及过程中产生的相关问题与疑惑，并开展指导和答疑活动。</w:t>
            </w:r>
          </w:p>
          <w:p w14:paraId="7A0BADCD">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4.成果推广运用</w:t>
            </w:r>
          </w:p>
          <w:p w14:paraId="347E0AAD">
            <w:pPr>
              <w:snapToGrid w:val="0"/>
              <w:spacing w:line="32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收集学员训后将所学知识应用于教育教学活动的成功案例和典型事迹进行推广，邀请优秀学员开展心得和经验分享。</w:t>
            </w:r>
          </w:p>
        </w:tc>
      </w:tr>
    </w:tbl>
    <w:p w14:paraId="13DC78B8">
      <w:pPr>
        <w:spacing w:line="360" w:lineRule="auto"/>
        <w:rPr>
          <w:rFonts w:hint="eastAsia" w:ascii="宋体" w:hAnsi="宋体" w:cs="宋体"/>
          <w:color w:val="000000" w:themeColor="text1"/>
          <w:highlight w:val="none"/>
        </w:rPr>
      </w:pPr>
    </w:p>
    <w:p w14:paraId="2F1617AF">
      <w:pPr>
        <w:spacing w:line="360" w:lineRule="auto"/>
        <w:rPr>
          <w:rFonts w:hint="eastAsia" w:ascii="宋体" w:hAnsi="宋体" w:cs="宋体"/>
          <w:b/>
          <w:bCs/>
          <w:color w:val="000000" w:themeColor="text1"/>
          <w:highlight w:val="none"/>
        </w:rPr>
      </w:pPr>
      <w:r>
        <w:rPr>
          <w:rFonts w:hint="eastAsia" w:ascii="宋体" w:hAnsi="宋体" w:cs="宋体"/>
          <w:b/>
          <w:bCs/>
          <w:color w:val="000000" w:themeColor="text1"/>
          <w:highlight w:val="none"/>
        </w:rPr>
        <w:t>六、培训课程清单</w:t>
      </w:r>
    </w:p>
    <w:p w14:paraId="2CDCA79C">
      <w:pPr>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1.通识类课程</w:t>
      </w:r>
    </w:p>
    <w:tbl>
      <w:tblPr>
        <w:tblStyle w:val="52"/>
        <w:tblW w:w="8711" w:type="dxa"/>
        <w:jc w:val="center"/>
        <w:tblLayout w:type="fixed"/>
        <w:tblCellMar>
          <w:top w:w="0" w:type="dxa"/>
          <w:left w:w="108" w:type="dxa"/>
          <w:bottom w:w="0" w:type="dxa"/>
          <w:right w:w="108" w:type="dxa"/>
        </w:tblCellMar>
      </w:tblPr>
      <w:tblGrid>
        <w:gridCol w:w="1294"/>
        <w:gridCol w:w="6377"/>
        <w:gridCol w:w="1040"/>
      </w:tblGrid>
      <w:tr w14:paraId="1C7914EF">
        <w:tblPrEx>
          <w:tblCellMar>
            <w:top w:w="0" w:type="dxa"/>
            <w:left w:w="108" w:type="dxa"/>
            <w:bottom w:w="0" w:type="dxa"/>
            <w:right w:w="108" w:type="dxa"/>
          </w:tblCellMar>
        </w:tblPrEx>
        <w:trPr>
          <w:trHeight w:val="386"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14:paraId="502B93FE">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模块</w:t>
            </w:r>
          </w:p>
        </w:tc>
        <w:tc>
          <w:tcPr>
            <w:tcW w:w="6377" w:type="dxa"/>
            <w:tcBorders>
              <w:top w:val="single" w:color="000000" w:sz="4" w:space="0"/>
              <w:left w:val="single" w:color="000000" w:sz="4" w:space="0"/>
              <w:bottom w:val="single" w:color="000000" w:sz="4" w:space="0"/>
              <w:right w:val="single" w:color="000000" w:sz="4" w:space="0"/>
            </w:tcBorders>
            <w:vAlign w:val="center"/>
          </w:tcPr>
          <w:p w14:paraId="53D027BA">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课程名称</w:t>
            </w:r>
          </w:p>
        </w:tc>
        <w:tc>
          <w:tcPr>
            <w:tcW w:w="1040" w:type="dxa"/>
            <w:tcBorders>
              <w:top w:val="single" w:color="000000" w:sz="4" w:space="0"/>
              <w:left w:val="single" w:color="000000" w:sz="4" w:space="0"/>
              <w:bottom w:val="single" w:color="000000" w:sz="4" w:space="0"/>
              <w:right w:val="single" w:color="000000" w:sz="4" w:space="0"/>
            </w:tcBorders>
            <w:vAlign w:val="center"/>
          </w:tcPr>
          <w:p w14:paraId="17A701F4">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学时</w:t>
            </w:r>
          </w:p>
        </w:tc>
      </w:tr>
      <w:tr w14:paraId="5C050D07">
        <w:tblPrEx>
          <w:tblCellMar>
            <w:top w:w="0" w:type="dxa"/>
            <w:left w:w="108" w:type="dxa"/>
            <w:bottom w:w="0" w:type="dxa"/>
            <w:right w:w="108" w:type="dxa"/>
          </w:tblCellMar>
        </w:tblPrEx>
        <w:trPr>
          <w:trHeight w:val="380" w:hRule="atLeast"/>
          <w:jc w:val="center"/>
        </w:trPr>
        <w:tc>
          <w:tcPr>
            <w:tcW w:w="1294" w:type="dxa"/>
            <w:vMerge w:val="restart"/>
            <w:tcBorders>
              <w:top w:val="single" w:color="000000" w:sz="4" w:space="0"/>
              <w:left w:val="single" w:color="000000" w:sz="4" w:space="0"/>
              <w:bottom w:val="single" w:color="000000" w:sz="4" w:space="0"/>
              <w:right w:val="single" w:color="000000" w:sz="4" w:space="0"/>
            </w:tcBorders>
            <w:vAlign w:val="center"/>
          </w:tcPr>
          <w:p w14:paraId="2B06672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师德修养</w:t>
            </w:r>
          </w:p>
        </w:tc>
        <w:tc>
          <w:tcPr>
            <w:tcW w:w="6377" w:type="dxa"/>
            <w:tcBorders>
              <w:top w:val="single" w:color="000000" w:sz="4" w:space="0"/>
              <w:left w:val="single" w:color="000000" w:sz="4" w:space="0"/>
              <w:bottom w:val="single" w:color="000000" w:sz="4" w:space="0"/>
              <w:right w:val="single" w:color="000000" w:sz="4" w:space="0"/>
            </w:tcBorders>
            <w:vAlign w:val="center"/>
          </w:tcPr>
          <w:p w14:paraId="3B7F0A1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新时代师德建设的形势与任务</w:t>
            </w:r>
          </w:p>
        </w:tc>
        <w:tc>
          <w:tcPr>
            <w:tcW w:w="1040" w:type="dxa"/>
            <w:tcBorders>
              <w:top w:val="single" w:color="000000" w:sz="4" w:space="0"/>
              <w:left w:val="single" w:color="000000" w:sz="4" w:space="0"/>
              <w:bottom w:val="single" w:color="000000" w:sz="4" w:space="0"/>
              <w:right w:val="single" w:color="000000" w:sz="4" w:space="0"/>
            </w:tcBorders>
            <w:vAlign w:val="center"/>
          </w:tcPr>
          <w:p w14:paraId="7A8E687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BD60288">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26B606A6">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6640455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教师职业道德与专业发展</w:t>
            </w:r>
          </w:p>
        </w:tc>
        <w:tc>
          <w:tcPr>
            <w:tcW w:w="1040" w:type="dxa"/>
            <w:tcBorders>
              <w:top w:val="single" w:color="000000" w:sz="4" w:space="0"/>
              <w:left w:val="single" w:color="000000" w:sz="4" w:space="0"/>
              <w:bottom w:val="single" w:color="000000" w:sz="4" w:space="0"/>
              <w:right w:val="single" w:color="000000" w:sz="4" w:space="0"/>
            </w:tcBorders>
            <w:vAlign w:val="center"/>
          </w:tcPr>
          <w:p w14:paraId="2D2F831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3D27BAB0">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453C8C10">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12813E1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新时代，我们怎样做教师</w:t>
            </w:r>
          </w:p>
        </w:tc>
        <w:tc>
          <w:tcPr>
            <w:tcW w:w="1040" w:type="dxa"/>
            <w:tcBorders>
              <w:top w:val="single" w:color="000000" w:sz="4" w:space="0"/>
              <w:left w:val="single" w:color="000000" w:sz="4" w:space="0"/>
              <w:bottom w:val="single" w:color="000000" w:sz="4" w:space="0"/>
              <w:right w:val="single" w:color="000000" w:sz="4" w:space="0"/>
            </w:tcBorders>
            <w:vAlign w:val="center"/>
          </w:tcPr>
          <w:p w14:paraId="78E6104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1CD036A">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46EA1366">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6D78D69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培养高尚道德人格</w:t>
            </w:r>
          </w:p>
        </w:tc>
        <w:tc>
          <w:tcPr>
            <w:tcW w:w="1040" w:type="dxa"/>
            <w:tcBorders>
              <w:top w:val="single" w:color="000000" w:sz="4" w:space="0"/>
              <w:left w:val="single" w:color="000000" w:sz="4" w:space="0"/>
              <w:bottom w:val="single" w:color="000000" w:sz="4" w:space="0"/>
              <w:right w:val="single" w:color="000000" w:sz="4" w:space="0"/>
            </w:tcBorders>
            <w:vAlign w:val="center"/>
          </w:tcPr>
          <w:p w14:paraId="04794B2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697E220">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1769C4DB">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6040365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修身养性 内外兼美</w:t>
            </w:r>
          </w:p>
        </w:tc>
        <w:tc>
          <w:tcPr>
            <w:tcW w:w="1040" w:type="dxa"/>
            <w:tcBorders>
              <w:top w:val="single" w:color="000000" w:sz="4" w:space="0"/>
              <w:left w:val="single" w:color="000000" w:sz="4" w:space="0"/>
              <w:bottom w:val="single" w:color="000000" w:sz="4" w:space="0"/>
              <w:right w:val="single" w:color="000000" w:sz="4" w:space="0"/>
            </w:tcBorders>
            <w:vAlign w:val="center"/>
          </w:tcPr>
          <w:p w14:paraId="5D3C1CC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058B12B">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7B1F6DFA">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6A7ACB4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人生风雨从容面对</w:t>
            </w:r>
          </w:p>
        </w:tc>
        <w:tc>
          <w:tcPr>
            <w:tcW w:w="1040" w:type="dxa"/>
            <w:tcBorders>
              <w:top w:val="single" w:color="000000" w:sz="4" w:space="0"/>
              <w:left w:val="single" w:color="000000" w:sz="4" w:space="0"/>
              <w:bottom w:val="single" w:color="000000" w:sz="4" w:space="0"/>
              <w:right w:val="single" w:color="000000" w:sz="4" w:space="0"/>
            </w:tcBorders>
            <w:vAlign w:val="center"/>
          </w:tcPr>
          <w:p w14:paraId="22C8B32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FF5AEFE">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59BFA7CD">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5E63054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对待义利的取舍</w:t>
            </w:r>
          </w:p>
        </w:tc>
        <w:tc>
          <w:tcPr>
            <w:tcW w:w="1040" w:type="dxa"/>
            <w:tcBorders>
              <w:top w:val="single" w:color="000000" w:sz="4" w:space="0"/>
              <w:left w:val="single" w:color="000000" w:sz="4" w:space="0"/>
              <w:bottom w:val="single" w:color="000000" w:sz="4" w:space="0"/>
              <w:right w:val="single" w:color="000000" w:sz="4" w:space="0"/>
            </w:tcBorders>
            <w:vAlign w:val="center"/>
          </w:tcPr>
          <w:p w14:paraId="6B4B2B2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A3C6BB5">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7DD57F55">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05B0208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齐家是治国平天下的准备</w:t>
            </w:r>
          </w:p>
        </w:tc>
        <w:tc>
          <w:tcPr>
            <w:tcW w:w="1040" w:type="dxa"/>
            <w:tcBorders>
              <w:top w:val="single" w:color="000000" w:sz="4" w:space="0"/>
              <w:left w:val="single" w:color="000000" w:sz="4" w:space="0"/>
              <w:bottom w:val="single" w:color="000000" w:sz="4" w:space="0"/>
              <w:right w:val="single" w:color="000000" w:sz="4" w:space="0"/>
            </w:tcBorders>
            <w:vAlign w:val="center"/>
          </w:tcPr>
          <w:p w14:paraId="7A72A69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A5FD7D3">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28A0F713">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6441939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泛爱众，最广博的爱</w:t>
            </w:r>
          </w:p>
        </w:tc>
        <w:tc>
          <w:tcPr>
            <w:tcW w:w="1040" w:type="dxa"/>
            <w:tcBorders>
              <w:top w:val="single" w:color="000000" w:sz="4" w:space="0"/>
              <w:left w:val="single" w:color="000000" w:sz="4" w:space="0"/>
              <w:bottom w:val="single" w:color="000000" w:sz="4" w:space="0"/>
              <w:right w:val="single" w:color="000000" w:sz="4" w:space="0"/>
            </w:tcBorders>
            <w:vAlign w:val="center"/>
          </w:tcPr>
          <w:p w14:paraId="7E98144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7B9436A">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3A059CFF">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4F9388D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学会自强自立</w:t>
            </w:r>
          </w:p>
        </w:tc>
        <w:tc>
          <w:tcPr>
            <w:tcW w:w="1040" w:type="dxa"/>
            <w:tcBorders>
              <w:top w:val="single" w:color="000000" w:sz="4" w:space="0"/>
              <w:left w:val="single" w:color="000000" w:sz="4" w:space="0"/>
              <w:bottom w:val="single" w:color="000000" w:sz="4" w:space="0"/>
              <w:right w:val="single" w:color="000000" w:sz="4" w:space="0"/>
            </w:tcBorders>
            <w:vAlign w:val="center"/>
          </w:tcPr>
          <w:p w14:paraId="64DE06C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4877984">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663E0519">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141DF7E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忠贞爱国 心怀天下</w:t>
            </w:r>
          </w:p>
        </w:tc>
        <w:tc>
          <w:tcPr>
            <w:tcW w:w="1040" w:type="dxa"/>
            <w:tcBorders>
              <w:top w:val="single" w:color="000000" w:sz="4" w:space="0"/>
              <w:left w:val="single" w:color="000000" w:sz="4" w:space="0"/>
              <w:bottom w:val="single" w:color="000000" w:sz="4" w:space="0"/>
              <w:right w:val="single" w:color="000000" w:sz="4" w:space="0"/>
            </w:tcBorders>
            <w:vAlign w:val="center"/>
          </w:tcPr>
          <w:p w14:paraId="4DB7347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7C936EC">
        <w:tblPrEx>
          <w:tblCellMar>
            <w:top w:w="0" w:type="dxa"/>
            <w:left w:w="108" w:type="dxa"/>
            <w:bottom w:w="0" w:type="dxa"/>
            <w:right w:w="108" w:type="dxa"/>
          </w:tblCellMar>
        </w:tblPrEx>
        <w:trPr>
          <w:trHeight w:val="380" w:hRule="atLeast"/>
          <w:jc w:val="center"/>
        </w:trPr>
        <w:tc>
          <w:tcPr>
            <w:tcW w:w="1294" w:type="dxa"/>
            <w:vMerge w:val="restart"/>
            <w:tcBorders>
              <w:top w:val="single" w:color="000000" w:sz="4" w:space="0"/>
              <w:left w:val="single" w:color="000000" w:sz="4" w:space="0"/>
              <w:bottom w:val="single" w:color="000000" w:sz="4" w:space="0"/>
              <w:right w:val="single" w:color="000000" w:sz="4" w:space="0"/>
            </w:tcBorders>
            <w:vAlign w:val="center"/>
          </w:tcPr>
          <w:p w14:paraId="1CA7F92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思想政治</w:t>
            </w:r>
          </w:p>
        </w:tc>
        <w:tc>
          <w:tcPr>
            <w:tcW w:w="6377" w:type="dxa"/>
            <w:tcBorders>
              <w:top w:val="single" w:color="000000" w:sz="4" w:space="0"/>
              <w:left w:val="single" w:color="000000" w:sz="4" w:space="0"/>
              <w:bottom w:val="single" w:color="000000" w:sz="4" w:space="0"/>
              <w:right w:val="single" w:color="000000" w:sz="4" w:space="0"/>
            </w:tcBorders>
            <w:vAlign w:val="center"/>
          </w:tcPr>
          <w:p w14:paraId="77C6231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党的二十大专题</w:t>
            </w:r>
          </w:p>
        </w:tc>
        <w:tc>
          <w:tcPr>
            <w:tcW w:w="1040" w:type="dxa"/>
            <w:tcBorders>
              <w:top w:val="single" w:color="000000" w:sz="4" w:space="0"/>
              <w:left w:val="single" w:color="000000" w:sz="4" w:space="0"/>
              <w:bottom w:val="single" w:color="000000" w:sz="4" w:space="0"/>
              <w:right w:val="single" w:color="000000" w:sz="4" w:space="0"/>
            </w:tcBorders>
            <w:vAlign w:val="center"/>
          </w:tcPr>
          <w:p w14:paraId="6091BB1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2A10A16D">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77DF72C0">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6C5A217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以中国式现代化全面推进中华民族伟大复兴——学习党的二十大精神</w:t>
            </w:r>
          </w:p>
        </w:tc>
        <w:tc>
          <w:tcPr>
            <w:tcW w:w="1040" w:type="dxa"/>
            <w:tcBorders>
              <w:top w:val="single" w:color="000000" w:sz="4" w:space="0"/>
              <w:left w:val="single" w:color="000000" w:sz="4" w:space="0"/>
              <w:bottom w:val="single" w:color="000000" w:sz="4" w:space="0"/>
              <w:right w:val="single" w:color="000000" w:sz="4" w:space="0"/>
            </w:tcBorders>
            <w:vAlign w:val="center"/>
          </w:tcPr>
          <w:p w14:paraId="7CA98AA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w:t>
            </w:r>
          </w:p>
        </w:tc>
      </w:tr>
      <w:tr w14:paraId="36450E63">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38336C70">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78D7A42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中国式现代化及其教育启示——学习贯彻党的二十大精神</w:t>
            </w:r>
          </w:p>
        </w:tc>
        <w:tc>
          <w:tcPr>
            <w:tcW w:w="1040" w:type="dxa"/>
            <w:tcBorders>
              <w:top w:val="single" w:color="000000" w:sz="4" w:space="0"/>
              <w:left w:val="single" w:color="000000" w:sz="4" w:space="0"/>
              <w:bottom w:val="single" w:color="000000" w:sz="4" w:space="0"/>
              <w:right w:val="single" w:color="000000" w:sz="4" w:space="0"/>
            </w:tcBorders>
            <w:vAlign w:val="center"/>
          </w:tcPr>
          <w:p w14:paraId="2A1DE5A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7DF97B59">
        <w:tblPrEx>
          <w:tblCellMar>
            <w:top w:w="0" w:type="dxa"/>
            <w:left w:w="108" w:type="dxa"/>
            <w:bottom w:w="0" w:type="dxa"/>
            <w:right w:w="108" w:type="dxa"/>
          </w:tblCellMar>
        </w:tblPrEx>
        <w:trPr>
          <w:trHeight w:val="380" w:hRule="atLeast"/>
          <w:jc w:val="center"/>
        </w:trPr>
        <w:tc>
          <w:tcPr>
            <w:tcW w:w="1294" w:type="dxa"/>
            <w:vMerge w:val="restart"/>
            <w:tcBorders>
              <w:top w:val="single" w:color="000000" w:sz="4" w:space="0"/>
              <w:left w:val="single" w:color="000000" w:sz="4" w:space="0"/>
              <w:bottom w:val="single" w:color="000000" w:sz="4" w:space="0"/>
              <w:right w:val="single" w:color="000000" w:sz="4" w:space="0"/>
            </w:tcBorders>
            <w:vAlign w:val="center"/>
          </w:tcPr>
          <w:p w14:paraId="0CCC890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五育并举与“双减”</w:t>
            </w:r>
          </w:p>
        </w:tc>
        <w:tc>
          <w:tcPr>
            <w:tcW w:w="6377" w:type="dxa"/>
            <w:tcBorders>
              <w:top w:val="single" w:color="000000" w:sz="4" w:space="0"/>
              <w:left w:val="single" w:color="000000" w:sz="4" w:space="0"/>
              <w:bottom w:val="single" w:color="000000" w:sz="4" w:space="0"/>
              <w:right w:val="single" w:color="000000" w:sz="4" w:space="0"/>
            </w:tcBorders>
            <w:vAlign w:val="center"/>
          </w:tcPr>
          <w:p w14:paraId="56B61C0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从“五育并举”到“五育融合”</w:t>
            </w:r>
          </w:p>
        </w:tc>
        <w:tc>
          <w:tcPr>
            <w:tcW w:w="1040" w:type="dxa"/>
            <w:tcBorders>
              <w:top w:val="single" w:color="000000" w:sz="4" w:space="0"/>
              <w:left w:val="single" w:color="000000" w:sz="4" w:space="0"/>
              <w:bottom w:val="single" w:color="000000" w:sz="4" w:space="0"/>
              <w:right w:val="single" w:color="000000" w:sz="4" w:space="0"/>
            </w:tcBorders>
            <w:vAlign w:val="center"/>
          </w:tcPr>
          <w:p w14:paraId="211E3FE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3440A22D">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702BD613">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709522F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五育并举：学校新型学习中心探索与实践</w:t>
            </w:r>
          </w:p>
        </w:tc>
        <w:tc>
          <w:tcPr>
            <w:tcW w:w="1040" w:type="dxa"/>
            <w:tcBorders>
              <w:top w:val="single" w:color="000000" w:sz="4" w:space="0"/>
              <w:left w:val="single" w:color="000000" w:sz="4" w:space="0"/>
              <w:bottom w:val="single" w:color="000000" w:sz="4" w:space="0"/>
              <w:right w:val="single" w:color="000000" w:sz="4" w:space="0"/>
            </w:tcBorders>
            <w:vAlign w:val="center"/>
          </w:tcPr>
          <w:p w14:paraId="09539E9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15</w:t>
            </w:r>
          </w:p>
        </w:tc>
      </w:tr>
      <w:tr w14:paraId="6BC245DB">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5B7E8241">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26E5A44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中小学课后服务创新实践方法与典型案例</w:t>
            </w:r>
          </w:p>
        </w:tc>
        <w:tc>
          <w:tcPr>
            <w:tcW w:w="1040" w:type="dxa"/>
            <w:tcBorders>
              <w:top w:val="single" w:color="000000" w:sz="4" w:space="0"/>
              <w:left w:val="single" w:color="000000" w:sz="4" w:space="0"/>
              <w:bottom w:val="single" w:color="000000" w:sz="4" w:space="0"/>
              <w:right w:val="single" w:color="000000" w:sz="4" w:space="0"/>
            </w:tcBorders>
            <w:vAlign w:val="center"/>
          </w:tcPr>
          <w:p w14:paraId="2A07C80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w:t>
            </w:r>
          </w:p>
        </w:tc>
      </w:tr>
      <w:tr w14:paraId="256F8403">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64A69920">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56DDC03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“双减”背景下中小学教师以研促教的实践与思考</w:t>
            </w:r>
          </w:p>
        </w:tc>
        <w:tc>
          <w:tcPr>
            <w:tcW w:w="1040" w:type="dxa"/>
            <w:tcBorders>
              <w:top w:val="single" w:color="000000" w:sz="4" w:space="0"/>
              <w:left w:val="single" w:color="000000" w:sz="4" w:space="0"/>
              <w:bottom w:val="single" w:color="000000" w:sz="4" w:space="0"/>
              <w:right w:val="single" w:color="000000" w:sz="4" w:space="0"/>
            </w:tcBorders>
            <w:vAlign w:val="center"/>
          </w:tcPr>
          <w:p w14:paraId="00FAE0A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2ECD36C4">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5D4D8006">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2F1CF53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“双减”背景下的家校共育</w:t>
            </w:r>
          </w:p>
        </w:tc>
        <w:tc>
          <w:tcPr>
            <w:tcW w:w="1040" w:type="dxa"/>
            <w:tcBorders>
              <w:top w:val="single" w:color="000000" w:sz="4" w:space="0"/>
              <w:left w:val="single" w:color="000000" w:sz="4" w:space="0"/>
              <w:bottom w:val="single" w:color="000000" w:sz="4" w:space="0"/>
              <w:right w:val="single" w:color="000000" w:sz="4" w:space="0"/>
            </w:tcBorders>
            <w:vAlign w:val="center"/>
          </w:tcPr>
          <w:p w14:paraId="22FB1C9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32AC0182">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5D4D3661">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2A5C761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“双减”背景下的心态调整</w:t>
            </w:r>
          </w:p>
        </w:tc>
        <w:tc>
          <w:tcPr>
            <w:tcW w:w="1040" w:type="dxa"/>
            <w:tcBorders>
              <w:top w:val="single" w:color="000000" w:sz="4" w:space="0"/>
              <w:left w:val="single" w:color="000000" w:sz="4" w:space="0"/>
              <w:bottom w:val="single" w:color="000000" w:sz="4" w:space="0"/>
              <w:right w:val="single" w:color="000000" w:sz="4" w:space="0"/>
            </w:tcBorders>
            <w:vAlign w:val="center"/>
          </w:tcPr>
          <w:p w14:paraId="6F4F378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8A5EA7E">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270A1DCA">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214C020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“双减”背景下的学生自主管理能力培养</w:t>
            </w:r>
          </w:p>
        </w:tc>
        <w:tc>
          <w:tcPr>
            <w:tcW w:w="1040" w:type="dxa"/>
            <w:tcBorders>
              <w:top w:val="single" w:color="000000" w:sz="4" w:space="0"/>
              <w:left w:val="single" w:color="000000" w:sz="4" w:space="0"/>
              <w:bottom w:val="single" w:color="000000" w:sz="4" w:space="0"/>
              <w:right w:val="single" w:color="000000" w:sz="4" w:space="0"/>
            </w:tcBorders>
            <w:vAlign w:val="center"/>
          </w:tcPr>
          <w:p w14:paraId="0DC8774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w:t>
            </w:r>
          </w:p>
        </w:tc>
      </w:tr>
      <w:tr w14:paraId="5BD46248">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5F0E0246">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05EF1EA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“双减”背景下的教学作业设计优化</w:t>
            </w:r>
          </w:p>
        </w:tc>
        <w:tc>
          <w:tcPr>
            <w:tcW w:w="1040" w:type="dxa"/>
            <w:tcBorders>
              <w:top w:val="single" w:color="000000" w:sz="4" w:space="0"/>
              <w:left w:val="single" w:color="000000" w:sz="4" w:space="0"/>
              <w:bottom w:val="single" w:color="000000" w:sz="4" w:space="0"/>
              <w:right w:val="single" w:color="000000" w:sz="4" w:space="0"/>
            </w:tcBorders>
            <w:vAlign w:val="center"/>
          </w:tcPr>
          <w:p w14:paraId="3E373FF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366DEE62">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35D92839">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59E5AD3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“双减”政策背景及意义</w:t>
            </w:r>
          </w:p>
        </w:tc>
        <w:tc>
          <w:tcPr>
            <w:tcW w:w="1040" w:type="dxa"/>
            <w:tcBorders>
              <w:top w:val="single" w:color="000000" w:sz="4" w:space="0"/>
              <w:left w:val="single" w:color="000000" w:sz="4" w:space="0"/>
              <w:bottom w:val="single" w:color="000000" w:sz="4" w:space="0"/>
              <w:right w:val="single" w:color="000000" w:sz="4" w:space="0"/>
            </w:tcBorders>
            <w:vAlign w:val="center"/>
          </w:tcPr>
          <w:p w14:paraId="31FEFDE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003C8FD4">
        <w:tblPrEx>
          <w:tblCellMar>
            <w:top w:w="0" w:type="dxa"/>
            <w:left w:w="108" w:type="dxa"/>
            <w:bottom w:w="0" w:type="dxa"/>
            <w:right w:w="108" w:type="dxa"/>
          </w:tblCellMar>
        </w:tblPrEx>
        <w:trPr>
          <w:trHeight w:val="380" w:hRule="atLeast"/>
          <w:jc w:val="center"/>
        </w:trPr>
        <w:tc>
          <w:tcPr>
            <w:tcW w:w="1294" w:type="dxa"/>
            <w:vMerge w:val="restart"/>
            <w:tcBorders>
              <w:top w:val="single" w:color="000000" w:sz="4" w:space="0"/>
              <w:left w:val="single" w:color="000000" w:sz="4" w:space="0"/>
              <w:bottom w:val="single" w:color="000000" w:sz="4" w:space="0"/>
              <w:right w:val="single" w:color="000000" w:sz="4" w:space="0"/>
            </w:tcBorders>
            <w:vAlign w:val="center"/>
          </w:tcPr>
          <w:p w14:paraId="50F8D81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教学研究</w:t>
            </w:r>
          </w:p>
        </w:tc>
        <w:tc>
          <w:tcPr>
            <w:tcW w:w="6377" w:type="dxa"/>
            <w:tcBorders>
              <w:top w:val="single" w:color="000000" w:sz="4" w:space="0"/>
              <w:left w:val="single" w:color="000000" w:sz="4" w:space="0"/>
              <w:bottom w:val="single" w:color="000000" w:sz="4" w:space="0"/>
              <w:right w:val="single" w:color="000000" w:sz="4" w:space="0"/>
            </w:tcBorders>
            <w:vAlign w:val="center"/>
          </w:tcPr>
          <w:p w14:paraId="525084E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如何说好一节课</w:t>
            </w:r>
          </w:p>
        </w:tc>
        <w:tc>
          <w:tcPr>
            <w:tcW w:w="1040" w:type="dxa"/>
            <w:tcBorders>
              <w:top w:val="single" w:color="000000" w:sz="4" w:space="0"/>
              <w:left w:val="single" w:color="000000" w:sz="4" w:space="0"/>
              <w:bottom w:val="single" w:color="000000" w:sz="4" w:space="0"/>
              <w:right w:val="single" w:color="000000" w:sz="4" w:space="0"/>
            </w:tcBorders>
            <w:vAlign w:val="center"/>
          </w:tcPr>
          <w:p w14:paraId="31DE2D7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B18CFB7">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69CA4DE8">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6747DA5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如何备好一节课</w:t>
            </w:r>
          </w:p>
        </w:tc>
        <w:tc>
          <w:tcPr>
            <w:tcW w:w="1040" w:type="dxa"/>
            <w:tcBorders>
              <w:top w:val="single" w:color="000000" w:sz="4" w:space="0"/>
              <w:left w:val="single" w:color="000000" w:sz="4" w:space="0"/>
              <w:bottom w:val="single" w:color="000000" w:sz="4" w:space="0"/>
              <w:right w:val="single" w:color="000000" w:sz="4" w:space="0"/>
            </w:tcBorders>
            <w:vAlign w:val="center"/>
          </w:tcPr>
          <w:p w14:paraId="556E729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w:t>
            </w:r>
          </w:p>
        </w:tc>
      </w:tr>
      <w:tr w14:paraId="038F2E66">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34ED6FA5">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1E2717E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如何上好一节课</w:t>
            </w:r>
          </w:p>
        </w:tc>
        <w:tc>
          <w:tcPr>
            <w:tcW w:w="1040" w:type="dxa"/>
            <w:tcBorders>
              <w:top w:val="single" w:color="000000" w:sz="4" w:space="0"/>
              <w:left w:val="single" w:color="000000" w:sz="4" w:space="0"/>
              <w:bottom w:val="single" w:color="000000" w:sz="4" w:space="0"/>
              <w:right w:val="single" w:color="000000" w:sz="4" w:space="0"/>
            </w:tcBorders>
            <w:vAlign w:val="center"/>
          </w:tcPr>
          <w:p w14:paraId="6D5FE9C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A2609FC">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372A4C74">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720002C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如何做好教学评价</w:t>
            </w:r>
          </w:p>
        </w:tc>
        <w:tc>
          <w:tcPr>
            <w:tcW w:w="1040" w:type="dxa"/>
            <w:tcBorders>
              <w:top w:val="single" w:color="000000" w:sz="4" w:space="0"/>
              <w:left w:val="single" w:color="000000" w:sz="4" w:space="0"/>
              <w:bottom w:val="single" w:color="000000" w:sz="4" w:space="0"/>
              <w:right w:val="single" w:color="000000" w:sz="4" w:space="0"/>
            </w:tcBorders>
            <w:vAlign w:val="center"/>
          </w:tcPr>
          <w:p w14:paraId="4F3B77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726317F3">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5482BF81">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77985B5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课堂设问的八个层次</w:t>
            </w:r>
          </w:p>
        </w:tc>
        <w:tc>
          <w:tcPr>
            <w:tcW w:w="1040" w:type="dxa"/>
            <w:tcBorders>
              <w:top w:val="single" w:color="000000" w:sz="4" w:space="0"/>
              <w:left w:val="single" w:color="000000" w:sz="4" w:space="0"/>
              <w:bottom w:val="single" w:color="000000" w:sz="4" w:space="0"/>
              <w:right w:val="single" w:color="000000" w:sz="4" w:space="0"/>
            </w:tcBorders>
            <w:vAlign w:val="center"/>
          </w:tcPr>
          <w:p w14:paraId="0E90B31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1C22FA99">
        <w:tblPrEx>
          <w:tblCellMar>
            <w:top w:w="0" w:type="dxa"/>
            <w:left w:w="108" w:type="dxa"/>
            <w:bottom w:w="0" w:type="dxa"/>
            <w:right w:w="108" w:type="dxa"/>
          </w:tblCellMar>
        </w:tblPrEx>
        <w:trPr>
          <w:trHeight w:val="380" w:hRule="atLeast"/>
          <w:jc w:val="center"/>
        </w:trPr>
        <w:tc>
          <w:tcPr>
            <w:tcW w:w="1294" w:type="dxa"/>
            <w:vMerge w:val="restart"/>
            <w:tcBorders>
              <w:top w:val="single" w:color="000000" w:sz="4" w:space="0"/>
              <w:left w:val="single" w:color="000000" w:sz="4" w:space="0"/>
              <w:bottom w:val="single" w:color="000000" w:sz="4" w:space="0"/>
              <w:right w:val="single" w:color="000000" w:sz="4" w:space="0"/>
            </w:tcBorders>
            <w:vAlign w:val="center"/>
          </w:tcPr>
          <w:p w14:paraId="5700B66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心理健康</w:t>
            </w:r>
          </w:p>
        </w:tc>
        <w:tc>
          <w:tcPr>
            <w:tcW w:w="6377" w:type="dxa"/>
            <w:tcBorders>
              <w:top w:val="single" w:color="000000" w:sz="4" w:space="0"/>
              <w:left w:val="single" w:color="000000" w:sz="4" w:space="0"/>
              <w:bottom w:val="single" w:color="000000" w:sz="4" w:space="0"/>
              <w:right w:val="single" w:color="000000" w:sz="4" w:space="0"/>
            </w:tcBorders>
            <w:vAlign w:val="center"/>
          </w:tcPr>
          <w:p w14:paraId="0D92742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关注教师心理成长</w:t>
            </w:r>
          </w:p>
        </w:tc>
        <w:tc>
          <w:tcPr>
            <w:tcW w:w="1040" w:type="dxa"/>
            <w:tcBorders>
              <w:top w:val="single" w:color="000000" w:sz="4" w:space="0"/>
              <w:left w:val="single" w:color="000000" w:sz="4" w:space="0"/>
              <w:bottom w:val="single" w:color="000000" w:sz="4" w:space="0"/>
              <w:right w:val="single" w:color="000000" w:sz="4" w:space="0"/>
            </w:tcBorders>
            <w:vAlign w:val="center"/>
          </w:tcPr>
          <w:p w14:paraId="1B08ED7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3AA4DB40">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7FB456EB">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4B9DD45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关爱教师—教师自身心理健康调适策略</w:t>
            </w:r>
          </w:p>
        </w:tc>
        <w:tc>
          <w:tcPr>
            <w:tcW w:w="1040" w:type="dxa"/>
            <w:tcBorders>
              <w:top w:val="single" w:color="000000" w:sz="4" w:space="0"/>
              <w:left w:val="single" w:color="000000" w:sz="4" w:space="0"/>
              <w:bottom w:val="single" w:color="000000" w:sz="4" w:space="0"/>
              <w:right w:val="single" w:color="000000" w:sz="4" w:space="0"/>
            </w:tcBorders>
            <w:vAlign w:val="center"/>
          </w:tcPr>
          <w:p w14:paraId="5D0EAB5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B9E9913">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4D2FFAB8">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2CD4A18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教师专业发展：克服职业倦怠的路径选择</w:t>
            </w:r>
          </w:p>
        </w:tc>
        <w:tc>
          <w:tcPr>
            <w:tcW w:w="1040" w:type="dxa"/>
            <w:tcBorders>
              <w:top w:val="single" w:color="000000" w:sz="4" w:space="0"/>
              <w:left w:val="single" w:color="000000" w:sz="4" w:space="0"/>
              <w:bottom w:val="single" w:color="000000" w:sz="4" w:space="0"/>
              <w:right w:val="single" w:color="000000" w:sz="4" w:space="0"/>
            </w:tcBorders>
            <w:vAlign w:val="center"/>
          </w:tcPr>
          <w:p w14:paraId="74A21FB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35289499">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1F50BB9C">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3546335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教师心理健康与幸福力提升</w:t>
            </w:r>
          </w:p>
        </w:tc>
        <w:tc>
          <w:tcPr>
            <w:tcW w:w="1040" w:type="dxa"/>
            <w:tcBorders>
              <w:top w:val="single" w:color="000000" w:sz="4" w:space="0"/>
              <w:left w:val="single" w:color="000000" w:sz="4" w:space="0"/>
              <w:bottom w:val="single" w:color="000000" w:sz="4" w:space="0"/>
              <w:right w:val="single" w:color="000000" w:sz="4" w:space="0"/>
            </w:tcBorders>
            <w:vAlign w:val="center"/>
          </w:tcPr>
          <w:p w14:paraId="2410409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A738A14">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10E2380E">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75F18D6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建构解决之道—团体心理辅导在留守学生中的运用</w:t>
            </w:r>
          </w:p>
        </w:tc>
        <w:tc>
          <w:tcPr>
            <w:tcW w:w="1040" w:type="dxa"/>
            <w:tcBorders>
              <w:top w:val="single" w:color="000000" w:sz="4" w:space="0"/>
              <w:left w:val="single" w:color="000000" w:sz="4" w:space="0"/>
              <w:bottom w:val="single" w:color="000000" w:sz="4" w:space="0"/>
              <w:right w:val="single" w:color="000000" w:sz="4" w:space="0"/>
            </w:tcBorders>
            <w:vAlign w:val="center"/>
          </w:tcPr>
          <w:p w14:paraId="1B67BFF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w:t>
            </w:r>
          </w:p>
        </w:tc>
      </w:tr>
      <w:tr w14:paraId="0766D84E">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319DAFD6">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201535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如何上好心理辅导课</w:t>
            </w:r>
          </w:p>
        </w:tc>
        <w:tc>
          <w:tcPr>
            <w:tcW w:w="1040" w:type="dxa"/>
            <w:tcBorders>
              <w:top w:val="single" w:color="000000" w:sz="4" w:space="0"/>
              <w:left w:val="single" w:color="000000" w:sz="4" w:space="0"/>
              <w:bottom w:val="single" w:color="000000" w:sz="4" w:space="0"/>
              <w:right w:val="single" w:color="000000" w:sz="4" w:space="0"/>
            </w:tcBorders>
            <w:vAlign w:val="center"/>
          </w:tcPr>
          <w:p w14:paraId="62E03E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226887A6">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5C6758BB">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37B9828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积极心理学视域下的幸福教育</w:t>
            </w:r>
          </w:p>
        </w:tc>
        <w:tc>
          <w:tcPr>
            <w:tcW w:w="1040" w:type="dxa"/>
            <w:tcBorders>
              <w:top w:val="single" w:color="000000" w:sz="4" w:space="0"/>
              <w:left w:val="single" w:color="000000" w:sz="4" w:space="0"/>
              <w:bottom w:val="single" w:color="000000" w:sz="4" w:space="0"/>
              <w:right w:val="single" w:color="000000" w:sz="4" w:space="0"/>
            </w:tcBorders>
            <w:vAlign w:val="center"/>
          </w:tcPr>
          <w:p w14:paraId="7E38E51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5F9EDF3F">
        <w:tblPrEx>
          <w:tblCellMar>
            <w:top w:w="0" w:type="dxa"/>
            <w:left w:w="108" w:type="dxa"/>
            <w:bottom w:w="0" w:type="dxa"/>
            <w:right w:w="108" w:type="dxa"/>
          </w:tblCellMar>
        </w:tblPrEx>
        <w:trPr>
          <w:trHeight w:val="380" w:hRule="atLeast"/>
          <w:jc w:val="center"/>
        </w:trPr>
        <w:tc>
          <w:tcPr>
            <w:tcW w:w="1294" w:type="dxa"/>
            <w:vMerge w:val="restart"/>
            <w:tcBorders>
              <w:top w:val="single" w:color="000000" w:sz="4" w:space="0"/>
              <w:left w:val="single" w:color="000000" w:sz="4" w:space="0"/>
              <w:bottom w:val="single" w:color="000000" w:sz="4" w:space="0"/>
              <w:right w:val="single" w:color="000000" w:sz="4" w:space="0"/>
            </w:tcBorders>
            <w:vAlign w:val="center"/>
          </w:tcPr>
          <w:p w14:paraId="627AA71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安全教育</w:t>
            </w:r>
          </w:p>
        </w:tc>
        <w:tc>
          <w:tcPr>
            <w:tcW w:w="6377" w:type="dxa"/>
            <w:tcBorders>
              <w:top w:val="single" w:color="000000" w:sz="4" w:space="0"/>
              <w:left w:val="single" w:color="000000" w:sz="4" w:space="0"/>
              <w:bottom w:val="single" w:color="000000" w:sz="4" w:space="0"/>
              <w:right w:val="single" w:color="000000" w:sz="4" w:space="0"/>
            </w:tcBorders>
            <w:vAlign w:val="center"/>
          </w:tcPr>
          <w:p w14:paraId="31B80DC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学校安全防控管理</w:t>
            </w:r>
          </w:p>
        </w:tc>
        <w:tc>
          <w:tcPr>
            <w:tcW w:w="1040" w:type="dxa"/>
            <w:tcBorders>
              <w:top w:val="single" w:color="000000" w:sz="4" w:space="0"/>
              <w:left w:val="single" w:color="000000" w:sz="4" w:space="0"/>
              <w:bottom w:val="single" w:color="000000" w:sz="4" w:space="0"/>
              <w:right w:val="single" w:color="000000" w:sz="4" w:space="0"/>
            </w:tcBorders>
            <w:vAlign w:val="center"/>
          </w:tcPr>
          <w:p w14:paraId="5F0AC0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1CD2279A">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15A11EC8">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24C3058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预防校园欺凌从教师做起</w:t>
            </w:r>
          </w:p>
        </w:tc>
        <w:tc>
          <w:tcPr>
            <w:tcW w:w="1040" w:type="dxa"/>
            <w:tcBorders>
              <w:top w:val="single" w:color="000000" w:sz="4" w:space="0"/>
              <w:left w:val="single" w:color="000000" w:sz="4" w:space="0"/>
              <w:bottom w:val="single" w:color="000000" w:sz="4" w:space="0"/>
              <w:right w:val="single" w:color="000000" w:sz="4" w:space="0"/>
            </w:tcBorders>
            <w:vAlign w:val="center"/>
          </w:tcPr>
          <w:p w14:paraId="7DB4264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1054111B">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6ADFFDFB">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05FF5EF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校园欺凌的成因分析</w:t>
            </w:r>
          </w:p>
        </w:tc>
        <w:tc>
          <w:tcPr>
            <w:tcW w:w="1040" w:type="dxa"/>
            <w:tcBorders>
              <w:top w:val="single" w:color="000000" w:sz="4" w:space="0"/>
              <w:left w:val="single" w:color="000000" w:sz="4" w:space="0"/>
              <w:bottom w:val="single" w:color="000000" w:sz="4" w:space="0"/>
              <w:right w:val="single" w:color="000000" w:sz="4" w:space="0"/>
            </w:tcBorders>
            <w:vAlign w:val="center"/>
          </w:tcPr>
          <w:p w14:paraId="6B0ED34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w:t>
            </w:r>
          </w:p>
        </w:tc>
      </w:tr>
      <w:tr w14:paraId="0ADBFA11">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0332EF5D">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2B1F1FE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校园防欺凌制度与文化建设</w:t>
            </w:r>
          </w:p>
        </w:tc>
        <w:tc>
          <w:tcPr>
            <w:tcW w:w="1040" w:type="dxa"/>
            <w:tcBorders>
              <w:top w:val="single" w:color="000000" w:sz="4" w:space="0"/>
              <w:left w:val="single" w:color="000000" w:sz="4" w:space="0"/>
              <w:bottom w:val="single" w:color="000000" w:sz="4" w:space="0"/>
              <w:right w:val="single" w:color="000000" w:sz="4" w:space="0"/>
            </w:tcBorders>
            <w:vAlign w:val="center"/>
          </w:tcPr>
          <w:p w14:paraId="393F5FE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08B18AF4">
        <w:tblPrEx>
          <w:tblCellMar>
            <w:top w:w="0" w:type="dxa"/>
            <w:left w:w="108" w:type="dxa"/>
            <w:bottom w:w="0" w:type="dxa"/>
            <w:right w:w="108" w:type="dxa"/>
          </w:tblCellMar>
        </w:tblPrEx>
        <w:trPr>
          <w:trHeight w:val="380" w:hRule="atLeast"/>
          <w:jc w:val="center"/>
        </w:trPr>
        <w:tc>
          <w:tcPr>
            <w:tcW w:w="1294" w:type="dxa"/>
            <w:vMerge w:val="continue"/>
            <w:tcBorders>
              <w:top w:val="single" w:color="000000" w:sz="4" w:space="0"/>
              <w:left w:val="single" w:color="000000" w:sz="4" w:space="0"/>
              <w:bottom w:val="single" w:color="000000" w:sz="4" w:space="0"/>
              <w:right w:val="single" w:color="000000" w:sz="4" w:space="0"/>
            </w:tcBorders>
            <w:vAlign w:val="center"/>
          </w:tcPr>
          <w:p w14:paraId="26193E26">
            <w:pPr>
              <w:jc w:val="center"/>
              <w:rPr>
                <w:rFonts w:hint="eastAsia" w:ascii="宋体" w:hAnsi="宋体" w:cs="宋体"/>
                <w:color w:val="000000" w:themeColor="text1"/>
                <w:szCs w:val="21"/>
                <w:highlight w:val="none"/>
              </w:rPr>
            </w:pPr>
          </w:p>
        </w:tc>
        <w:tc>
          <w:tcPr>
            <w:tcW w:w="6377" w:type="dxa"/>
            <w:tcBorders>
              <w:top w:val="single" w:color="000000" w:sz="4" w:space="0"/>
              <w:left w:val="single" w:color="000000" w:sz="4" w:space="0"/>
              <w:bottom w:val="single" w:color="000000" w:sz="4" w:space="0"/>
              <w:right w:val="single" w:color="000000" w:sz="4" w:space="0"/>
            </w:tcBorders>
            <w:vAlign w:val="center"/>
          </w:tcPr>
          <w:p w14:paraId="40F7392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《中小学教育惩戒规则（试行）》典型案例分析</w:t>
            </w:r>
          </w:p>
        </w:tc>
        <w:tc>
          <w:tcPr>
            <w:tcW w:w="1040" w:type="dxa"/>
            <w:tcBorders>
              <w:top w:val="single" w:color="000000" w:sz="4" w:space="0"/>
              <w:left w:val="single" w:color="000000" w:sz="4" w:space="0"/>
              <w:bottom w:val="single" w:color="000000" w:sz="4" w:space="0"/>
              <w:right w:val="single" w:color="000000" w:sz="4" w:space="0"/>
            </w:tcBorders>
            <w:vAlign w:val="center"/>
          </w:tcPr>
          <w:p w14:paraId="1E2ADDC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13</w:t>
            </w:r>
          </w:p>
        </w:tc>
      </w:tr>
      <w:tr w14:paraId="2F3A2D2F">
        <w:tblPrEx>
          <w:tblCellMar>
            <w:top w:w="0" w:type="dxa"/>
            <w:left w:w="108" w:type="dxa"/>
            <w:bottom w:w="0" w:type="dxa"/>
            <w:right w:w="108" w:type="dxa"/>
          </w:tblCellMar>
        </w:tblPrEx>
        <w:trPr>
          <w:trHeight w:val="425" w:hRule="atLeast"/>
          <w:jc w:val="center"/>
        </w:trPr>
        <w:tc>
          <w:tcPr>
            <w:tcW w:w="7671" w:type="dxa"/>
            <w:gridSpan w:val="2"/>
            <w:tcBorders>
              <w:top w:val="single" w:color="000000" w:sz="4" w:space="0"/>
              <w:left w:val="single" w:color="000000" w:sz="4" w:space="0"/>
              <w:bottom w:val="single" w:color="000000" w:sz="4" w:space="0"/>
              <w:right w:val="single" w:color="000000" w:sz="4" w:space="0"/>
            </w:tcBorders>
            <w:vAlign w:val="bottom"/>
          </w:tcPr>
          <w:p w14:paraId="47C80D53">
            <w:pPr>
              <w:widowControl/>
              <w:jc w:val="center"/>
              <w:textAlignment w:val="bottom"/>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合计</w:t>
            </w:r>
          </w:p>
        </w:tc>
        <w:tc>
          <w:tcPr>
            <w:tcW w:w="1040" w:type="dxa"/>
            <w:tcBorders>
              <w:top w:val="single" w:color="000000" w:sz="4" w:space="0"/>
              <w:left w:val="single" w:color="000000" w:sz="4" w:space="0"/>
              <w:bottom w:val="single" w:color="000000" w:sz="4" w:space="0"/>
              <w:right w:val="single" w:color="000000" w:sz="4" w:space="0"/>
            </w:tcBorders>
            <w:vAlign w:val="center"/>
          </w:tcPr>
          <w:p w14:paraId="7ACE1B6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198</w:t>
            </w:r>
          </w:p>
        </w:tc>
      </w:tr>
    </w:tbl>
    <w:p w14:paraId="79364C1E">
      <w:pPr>
        <w:rPr>
          <w:rFonts w:hint="eastAsia" w:ascii="宋体" w:hAnsi="宋体" w:cs="宋体"/>
          <w:color w:val="000000" w:themeColor="text1"/>
          <w:highlight w:val="none"/>
        </w:rPr>
      </w:pPr>
    </w:p>
    <w:p w14:paraId="0A8497EA">
      <w:pPr>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2.专业类课程</w:t>
      </w:r>
    </w:p>
    <w:p w14:paraId="767E02F2">
      <w:pPr>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（1）学前教育</w:t>
      </w:r>
    </w:p>
    <w:tbl>
      <w:tblPr>
        <w:tblStyle w:val="52"/>
        <w:tblW w:w="9093" w:type="dxa"/>
        <w:tblInd w:w="85" w:type="dxa"/>
        <w:tblLayout w:type="fixed"/>
        <w:tblCellMar>
          <w:top w:w="0" w:type="dxa"/>
          <w:left w:w="108" w:type="dxa"/>
          <w:bottom w:w="0" w:type="dxa"/>
          <w:right w:w="108" w:type="dxa"/>
        </w:tblCellMar>
      </w:tblPr>
      <w:tblGrid>
        <w:gridCol w:w="1107"/>
        <w:gridCol w:w="1453"/>
        <w:gridCol w:w="4916"/>
        <w:gridCol w:w="1617"/>
      </w:tblGrid>
      <w:tr w14:paraId="6CD85454">
        <w:tblPrEx>
          <w:tblCellMar>
            <w:top w:w="0" w:type="dxa"/>
            <w:left w:w="108" w:type="dxa"/>
            <w:bottom w:w="0" w:type="dxa"/>
            <w:right w:w="108" w:type="dxa"/>
          </w:tblCellMar>
        </w:tblPrEx>
        <w:trPr>
          <w:trHeight w:val="420"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3C4030D9">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类别</w:t>
            </w:r>
          </w:p>
        </w:tc>
        <w:tc>
          <w:tcPr>
            <w:tcW w:w="1453" w:type="dxa"/>
            <w:tcBorders>
              <w:top w:val="single" w:color="000000" w:sz="4" w:space="0"/>
              <w:left w:val="single" w:color="000000" w:sz="4" w:space="0"/>
              <w:bottom w:val="single" w:color="000000" w:sz="4" w:space="0"/>
              <w:right w:val="single" w:color="000000" w:sz="4" w:space="0"/>
            </w:tcBorders>
            <w:vAlign w:val="center"/>
          </w:tcPr>
          <w:p w14:paraId="5B492A4E">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模块</w:t>
            </w:r>
          </w:p>
        </w:tc>
        <w:tc>
          <w:tcPr>
            <w:tcW w:w="4916" w:type="dxa"/>
            <w:tcBorders>
              <w:top w:val="single" w:color="000000" w:sz="4" w:space="0"/>
              <w:left w:val="single" w:color="000000" w:sz="4" w:space="0"/>
              <w:bottom w:val="single" w:color="000000" w:sz="4" w:space="0"/>
              <w:right w:val="single" w:color="000000" w:sz="4" w:space="0"/>
            </w:tcBorders>
            <w:vAlign w:val="center"/>
          </w:tcPr>
          <w:p w14:paraId="17086CE0">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课程名称</w:t>
            </w:r>
          </w:p>
        </w:tc>
        <w:tc>
          <w:tcPr>
            <w:tcW w:w="1617" w:type="dxa"/>
            <w:tcBorders>
              <w:top w:val="single" w:color="000000" w:sz="4" w:space="0"/>
              <w:left w:val="single" w:color="000000" w:sz="4" w:space="0"/>
              <w:bottom w:val="single" w:color="000000" w:sz="4" w:space="0"/>
              <w:right w:val="single" w:color="000000" w:sz="4" w:space="0"/>
            </w:tcBorders>
            <w:vAlign w:val="center"/>
          </w:tcPr>
          <w:p w14:paraId="300AAD85">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学时</w:t>
            </w:r>
          </w:p>
        </w:tc>
      </w:tr>
      <w:tr w14:paraId="41E2D74B">
        <w:tblPrEx>
          <w:tblCellMar>
            <w:top w:w="0" w:type="dxa"/>
            <w:left w:w="108" w:type="dxa"/>
            <w:bottom w:w="0" w:type="dxa"/>
            <w:right w:w="108" w:type="dxa"/>
          </w:tblCellMar>
        </w:tblPrEx>
        <w:trPr>
          <w:trHeight w:val="420" w:hRule="atLeast"/>
        </w:trPr>
        <w:tc>
          <w:tcPr>
            <w:tcW w:w="1107" w:type="dxa"/>
            <w:vMerge w:val="restart"/>
            <w:tcBorders>
              <w:top w:val="single" w:color="000000" w:sz="4" w:space="0"/>
              <w:left w:val="single" w:color="000000" w:sz="4" w:space="0"/>
              <w:bottom w:val="single" w:color="000000" w:sz="4" w:space="0"/>
              <w:right w:val="single" w:color="000000" w:sz="4" w:space="0"/>
            </w:tcBorders>
            <w:vAlign w:val="center"/>
          </w:tcPr>
          <w:p w14:paraId="31ACD52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学科类</w:t>
            </w:r>
          </w:p>
        </w:tc>
        <w:tc>
          <w:tcPr>
            <w:tcW w:w="1453" w:type="dxa"/>
            <w:vMerge w:val="restart"/>
            <w:tcBorders>
              <w:top w:val="single" w:color="000000" w:sz="4" w:space="0"/>
              <w:left w:val="single" w:color="000000" w:sz="4" w:space="0"/>
              <w:bottom w:val="single" w:color="000000" w:sz="4" w:space="0"/>
              <w:right w:val="single" w:color="000000" w:sz="4" w:space="0"/>
            </w:tcBorders>
            <w:vAlign w:val="center"/>
          </w:tcPr>
          <w:p w14:paraId="6A5A8DE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幼儿理解与教育策略</w:t>
            </w:r>
          </w:p>
        </w:tc>
        <w:tc>
          <w:tcPr>
            <w:tcW w:w="4916" w:type="dxa"/>
            <w:tcBorders>
              <w:top w:val="single" w:color="000000" w:sz="4" w:space="0"/>
              <w:left w:val="single" w:color="000000" w:sz="4" w:space="0"/>
              <w:bottom w:val="single" w:color="000000" w:sz="4" w:space="0"/>
              <w:right w:val="single" w:color="000000" w:sz="4" w:space="0"/>
            </w:tcBorders>
            <w:vAlign w:val="center"/>
          </w:tcPr>
          <w:p w14:paraId="19D757E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幼儿领域教育教学指导</w:t>
            </w:r>
          </w:p>
        </w:tc>
        <w:tc>
          <w:tcPr>
            <w:tcW w:w="1617" w:type="dxa"/>
            <w:tcBorders>
              <w:top w:val="single" w:color="000000" w:sz="4" w:space="0"/>
              <w:left w:val="single" w:color="000000" w:sz="4" w:space="0"/>
              <w:bottom w:val="single" w:color="000000" w:sz="4" w:space="0"/>
              <w:right w:val="single" w:color="000000" w:sz="4" w:space="0"/>
            </w:tcBorders>
            <w:vAlign w:val="center"/>
          </w:tcPr>
          <w:p w14:paraId="2BA3A81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w:t>
            </w:r>
          </w:p>
        </w:tc>
      </w:tr>
      <w:tr w14:paraId="6633360F">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2C21BB0B">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68193167">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4C0D6E7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幼儿园艺术领域教育教学</w:t>
            </w:r>
          </w:p>
        </w:tc>
        <w:tc>
          <w:tcPr>
            <w:tcW w:w="1617" w:type="dxa"/>
            <w:tcBorders>
              <w:top w:val="single" w:color="000000" w:sz="4" w:space="0"/>
              <w:left w:val="single" w:color="000000" w:sz="4" w:space="0"/>
              <w:bottom w:val="single" w:color="000000" w:sz="4" w:space="0"/>
              <w:right w:val="single" w:color="000000" w:sz="4" w:space="0"/>
            </w:tcBorders>
            <w:vAlign w:val="center"/>
          </w:tcPr>
          <w:p w14:paraId="74C32FF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24</w:t>
            </w:r>
          </w:p>
        </w:tc>
      </w:tr>
      <w:tr w14:paraId="54563596">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5D0695F5">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4368B710">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3EF850D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幼儿园社会领域教育教学</w:t>
            </w:r>
          </w:p>
        </w:tc>
        <w:tc>
          <w:tcPr>
            <w:tcW w:w="1617" w:type="dxa"/>
            <w:tcBorders>
              <w:top w:val="single" w:color="000000" w:sz="4" w:space="0"/>
              <w:left w:val="single" w:color="000000" w:sz="4" w:space="0"/>
              <w:bottom w:val="single" w:color="000000" w:sz="4" w:space="0"/>
              <w:right w:val="single" w:color="000000" w:sz="4" w:space="0"/>
            </w:tcBorders>
            <w:vAlign w:val="center"/>
          </w:tcPr>
          <w:p w14:paraId="7516A53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w:t>
            </w:r>
          </w:p>
        </w:tc>
      </w:tr>
      <w:tr w14:paraId="7C5938DD">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631A2892">
            <w:pPr>
              <w:jc w:val="center"/>
              <w:rPr>
                <w:rFonts w:hint="eastAsia" w:ascii="宋体" w:hAnsi="宋体" w:cs="宋体"/>
                <w:color w:val="000000" w:themeColor="text1"/>
                <w:szCs w:val="21"/>
                <w:highlight w:val="none"/>
              </w:rPr>
            </w:pPr>
          </w:p>
        </w:tc>
        <w:tc>
          <w:tcPr>
            <w:tcW w:w="1453" w:type="dxa"/>
            <w:vMerge w:val="restart"/>
            <w:tcBorders>
              <w:top w:val="single" w:color="000000" w:sz="4" w:space="0"/>
              <w:left w:val="single" w:color="000000" w:sz="4" w:space="0"/>
              <w:bottom w:val="single" w:color="000000" w:sz="4" w:space="0"/>
              <w:right w:val="single" w:color="000000" w:sz="4" w:space="0"/>
            </w:tcBorders>
            <w:vAlign w:val="center"/>
          </w:tcPr>
          <w:p w14:paraId="71FF898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幼儿教育活动设计与实施</w:t>
            </w:r>
          </w:p>
        </w:tc>
        <w:tc>
          <w:tcPr>
            <w:tcW w:w="4916" w:type="dxa"/>
            <w:tcBorders>
              <w:top w:val="single" w:color="000000" w:sz="4" w:space="0"/>
              <w:left w:val="single" w:color="000000" w:sz="4" w:space="0"/>
              <w:bottom w:val="single" w:color="000000" w:sz="4" w:space="0"/>
              <w:right w:val="single" w:color="000000" w:sz="4" w:space="0"/>
            </w:tcBorders>
            <w:vAlign w:val="center"/>
          </w:tcPr>
          <w:p w14:paraId="69BF948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“四大实招”——教师素质提升的“助推器”</w:t>
            </w:r>
          </w:p>
        </w:tc>
        <w:tc>
          <w:tcPr>
            <w:tcW w:w="1617" w:type="dxa"/>
            <w:tcBorders>
              <w:top w:val="single" w:color="000000" w:sz="4" w:space="0"/>
              <w:left w:val="single" w:color="000000" w:sz="4" w:space="0"/>
              <w:bottom w:val="single" w:color="000000" w:sz="4" w:space="0"/>
              <w:right w:val="single" w:color="000000" w:sz="4" w:space="0"/>
            </w:tcBorders>
            <w:vAlign w:val="center"/>
          </w:tcPr>
          <w:p w14:paraId="72E7927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w:t>
            </w:r>
          </w:p>
        </w:tc>
      </w:tr>
      <w:tr w14:paraId="38C4581D">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21A189C1">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34D87A90">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073C942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幼儿园社会教育活动设计与实施</w:t>
            </w:r>
          </w:p>
        </w:tc>
        <w:tc>
          <w:tcPr>
            <w:tcW w:w="1617" w:type="dxa"/>
            <w:tcBorders>
              <w:top w:val="single" w:color="000000" w:sz="4" w:space="0"/>
              <w:left w:val="single" w:color="000000" w:sz="4" w:space="0"/>
              <w:bottom w:val="single" w:color="000000" w:sz="4" w:space="0"/>
              <w:right w:val="single" w:color="000000" w:sz="4" w:space="0"/>
            </w:tcBorders>
            <w:vAlign w:val="center"/>
          </w:tcPr>
          <w:p w14:paraId="58AEE0F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112A3377">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6755CE9E">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170826B9">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1284ADB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幼儿园健康教育活动设计与实施</w:t>
            </w:r>
          </w:p>
        </w:tc>
        <w:tc>
          <w:tcPr>
            <w:tcW w:w="1617" w:type="dxa"/>
            <w:tcBorders>
              <w:top w:val="single" w:color="000000" w:sz="4" w:space="0"/>
              <w:left w:val="single" w:color="000000" w:sz="4" w:space="0"/>
              <w:bottom w:val="single" w:color="000000" w:sz="4" w:space="0"/>
              <w:right w:val="single" w:color="000000" w:sz="4" w:space="0"/>
            </w:tcBorders>
            <w:vAlign w:val="center"/>
          </w:tcPr>
          <w:p w14:paraId="7E962A6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w:t>
            </w:r>
          </w:p>
        </w:tc>
      </w:tr>
      <w:tr w14:paraId="2A852AF3">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2070EC9B">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3F1B9689">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05D3E81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幼儿园游戏活动设计与实施</w:t>
            </w:r>
          </w:p>
        </w:tc>
        <w:tc>
          <w:tcPr>
            <w:tcW w:w="1617" w:type="dxa"/>
            <w:tcBorders>
              <w:top w:val="single" w:color="000000" w:sz="4" w:space="0"/>
              <w:left w:val="single" w:color="000000" w:sz="4" w:space="0"/>
              <w:bottom w:val="single" w:color="000000" w:sz="4" w:space="0"/>
              <w:right w:val="single" w:color="000000" w:sz="4" w:space="0"/>
            </w:tcBorders>
            <w:vAlign w:val="center"/>
          </w:tcPr>
          <w:p w14:paraId="0BAC803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w:t>
            </w:r>
          </w:p>
        </w:tc>
      </w:tr>
      <w:tr w14:paraId="345DC70B">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6874CD6E">
            <w:pPr>
              <w:jc w:val="center"/>
              <w:rPr>
                <w:rFonts w:hint="eastAsia" w:ascii="宋体" w:hAnsi="宋体" w:cs="宋体"/>
                <w:color w:val="000000" w:themeColor="text1"/>
                <w:szCs w:val="21"/>
                <w:highlight w:val="none"/>
              </w:rPr>
            </w:pPr>
          </w:p>
        </w:tc>
        <w:tc>
          <w:tcPr>
            <w:tcW w:w="1453" w:type="dxa"/>
            <w:vMerge w:val="restart"/>
            <w:tcBorders>
              <w:top w:val="single" w:color="000000" w:sz="4" w:space="0"/>
              <w:left w:val="single" w:color="000000" w:sz="4" w:space="0"/>
              <w:bottom w:val="single" w:color="000000" w:sz="4" w:space="0"/>
              <w:right w:val="single" w:color="000000" w:sz="4" w:space="0"/>
            </w:tcBorders>
            <w:vAlign w:val="center"/>
          </w:tcPr>
          <w:p w14:paraId="41DAA36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教学案例分析</w:t>
            </w:r>
          </w:p>
        </w:tc>
        <w:tc>
          <w:tcPr>
            <w:tcW w:w="4916" w:type="dxa"/>
            <w:tcBorders>
              <w:top w:val="single" w:color="000000" w:sz="4" w:space="0"/>
              <w:left w:val="single" w:color="000000" w:sz="4" w:space="0"/>
              <w:bottom w:val="single" w:color="000000" w:sz="4" w:space="0"/>
              <w:right w:val="single" w:color="000000" w:sz="4" w:space="0"/>
            </w:tcBorders>
            <w:vAlign w:val="center"/>
          </w:tcPr>
          <w:p w14:paraId="6672485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健康领域教育案例</w:t>
            </w:r>
          </w:p>
        </w:tc>
        <w:tc>
          <w:tcPr>
            <w:tcW w:w="1617" w:type="dxa"/>
            <w:tcBorders>
              <w:top w:val="single" w:color="000000" w:sz="4" w:space="0"/>
              <w:left w:val="single" w:color="000000" w:sz="4" w:space="0"/>
              <w:bottom w:val="single" w:color="000000" w:sz="4" w:space="0"/>
              <w:right w:val="single" w:color="000000" w:sz="4" w:space="0"/>
            </w:tcBorders>
            <w:vAlign w:val="center"/>
          </w:tcPr>
          <w:p w14:paraId="159FD2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5D37080">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2DA23C3E">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5A72FA9F">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2882FBF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社会领域教育活动指导与案例分享</w:t>
            </w:r>
          </w:p>
        </w:tc>
        <w:tc>
          <w:tcPr>
            <w:tcW w:w="1617" w:type="dxa"/>
            <w:tcBorders>
              <w:top w:val="single" w:color="000000" w:sz="4" w:space="0"/>
              <w:left w:val="single" w:color="000000" w:sz="4" w:space="0"/>
              <w:bottom w:val="single" w:color="000000" w:sz="4" w:space="0"/>
              <w:right w:val="single" w:color="000000" w:sz="4" w:space="0"/>
            </w:tcBorders>
            <w:vAlign w:val="center"/>
          </w:tcPr>
          <w:p w14:paraId="51C9892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2934E35B">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001E553B">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0A1813CA">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6E1ABD3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综合活动案例</w:t>
            </w:r>
          </w:p>
        </w:tc>
        <w:tc>
          <w:tcPr>
            <w:tcW w:w="1617" w:type="dxa"/>
            <w:tcBorders>
              <w:top w:val="single" w:color="000000" w:sz="4" w:space="0"/>
              <w:left w:val="single" w:color="000000" w:sz="4" w:space="0"/>
              <w:bottom w:val="single" w:color="000000" w:sz="4" w:space="0"/>
              <w:right w:val="single" w:color="000000" w:sz="4" w:space="0"/>
            </w:tcBorders>
            <w:vAlign w:val="center"/>
          </w:tcPr>
          <w:p w14:paraId="3FC7502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1073F0A">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60A2EB11">
            <w:pPr>
              <w:jc w:val="center"/>
              <w:rPr>
                <w:rFonts w:hint="eastAsia" w:ascii="宋体" w:hAnsi="宋体" w:cs="宋体"/>
                <w:color w:val="000000" w:themeColor="text1"/>
                <w:szCs w:val="21"/>
                <w:highlight w:val="none"/>
              </w:rPr>
            </w:pPr>
          </w:p>
        </w:tc>
        <w:tc>
          <w:tcPr>
            <w:tcW w:w="1453" w:type="dxa"/>
            <w:vMerge w:val="restart"/>
            <w:tcBorders>
              <w:top w:val="single" w:color="000000" w:sz="4" w:space="0"/>
              <w:left w:val="single" w:color="000000" w:sz="4" w:space="0"/>
              <w:bottom w:val="single" w:color="000000" w:sz="4" w:space="0"/>
              <w:right w:val="single" w:color="000000" w:sz="4" w:space="0"/>
            </w:tcBorders>
            <w:vAlign w:val="center"/>
          </w:tcPr>
          <w:p w14:paraId="011E0AE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信息技术辅助教学创新</w:t>
            </w:r>
          </w:p>
        </w:tc>
        <w:tc>
          <w:tcPr>
            <w:tcW w:w="4916" w:type="dxa"/>
            <w:tcBorders>
              <w:top w:val="single" w:color="000000" w:sz="4" w:space="0"/>
              <w:left w:val="single" w:color="000000" w:sz="4" w:space="0"/>
              <w:bottom w:val="single" w:color="000000" w:sz="4" w:space="0"/>
              <w:right w:val="single" w:color="000000" w:sz="4" w:space="0"/>
            </w:tcBorders>
            <w:vAlign w:val="center"/>
          </w:tcPr>
          <w:p w14:paraId="6A1B394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利用软件工具提升教学评价效果</w:t>
            </w:r>
          </w:p>
        </w:tc>
        <w:tc>
          <w:tcPr>
            <w:tcW w:w="1617" w:type="dxa"/>
            <w:tcBorders>
              <w:top w:val="single" w:color="000000" w:sz="4" w:space="0"/>
              <w:left w:val="single" w:color="000000" w:sz="4" w:space="0"/>
              <w:bottom w:val="single" w:color="000000" w:sz="4" w:space="0"/>
              <w:right w:val="single" w:color="000000" w:sz="4" w:space="0"/>
            </w:tcBorders>
            <w:vAlign w:val="center"/>
          </w:tcPr>
          <w:p w14:paraId="76B4A2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9521DF7">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2DE8F492">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334E52BF">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5289F6F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利用软件工具提升课堂教学效果</w:t>
            </w:r>
          </w:p>
        </w:tc>
        <w:tc>
          <w:tcPr>
            <w:tcW w:w="1617" w:type="dxa"/>
            <w:tcBorders>
              <w:top w:val="single" w:color="000000" w:sz="4" w:space="0"/>
              <w:left w:val="single" w:color="000000" w:sz="4" w:space="0"/>
              <w:bottom w:val="single" w:color="000000" w:sz="4" w:space="0"/>
              <w:right w:val="single" w:color="000000" w:sz="4" w:space="0"/>
            </w:tcBorders>
            <w:vAlign w:val="center"/>
          </w:tcPr>
          <w:p w14:paraId="6C697E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FA3A72E">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7917A9E0">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053BF1EE">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04D6BBC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利用软件工具提升备课质量</w:t>
            </w:r>
          </w:p>
        </w:tc>
        <w:tc>
          <w:tcPr>
            <w:tcW w:w="1617" w:type="dxa"/>
            <w:tcBorders>
              <w:top w:val="single" w:color="000000" w:sz="4" w:space="0"/>
              <w:left w:val="single" w:color="000000" w:sz="4" w:space="0"/>
              <w:bottom w:val="single" w:color="000000" w:sz="4" w:space="0"/>
              <w:right w:val="single" w:color="000000" w:sz="4" w:space="0"/>
            </w:tcBorders>
            <w:vAlign w:val="center"/>
          </w:tcPr>
          <w:p w14:paraId="4FC50F1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0901DA25">
        <w:tblPrEx>
          <w:tblCellMar>
            <w:top w:w="0" w:type="dxa"/>
            <w:left w:w="108" w:type="dxa"/>
            <w:bottom w:w="0" w:type="dxa"/>
            <w:right w:w="108" w:type="dxa"/>
          </w:tblCellMar>
        </w:tblPrEx>
        <w:trPr>
          <w:trHeight w:val="420" w:hRule="atLeast"/>
        </w:trPr>
        <w:tc>
          <w:tcPr>
            <w:tcW w:w="1107" w:type="dxa"/>
            <w:vMerge w:val="restart"/>
            <w:tcBorders>
              <w:top w:val="single" w:color="000000" w:sz="4" w:space="0"/>
              <w:left w:val="single" w:color="000000" w:sz="4" w:space="0"/>
              <w:bottom w:val="single" w:color="000000" w:sz="4" w:space="0"/>
              <w:right w:val="single" w:color="000000" w:sz="4" w:space="0"/>
            </w:tcBorders>
            <w:vAlign w:val="center"/>
          </w:tcPr>
          <w:p w14:paraId="35F6244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拓展类</w:t>
            </w:r>
          </w:p>
        </w:tc>
        <w:tc>
          <w:tcPr>
            <w:tcW w:w="1453" w:type="dxa"/>
            <w:vMerge w:val="restart"/>
            <w:tcBorders>
              <w:top w:val="single" w:color="000000" w:sz="4" w:space="0"/>
              <w:left w:val="single" w:color="000000" w:sz="4" w:space="0"/>
              <w:bottom w:val="single" w:color="000000" w:sz="4" w:space="0"/>
              <w:right w:val="single" w:color="000000" w:sz="4" w:space="0"/>
            </w:tcBorders>
            <w:vAlign w:val="center"/>
          </w:tcPr>
          <w:p w14:paraId="0EDA589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教育情怀</w:t>
            </w:r>
          </w:p>
        </w:tc>
        <w:tc>
          <w:tcPr>
            <w:tcW w:w="4916" w:type="dxa"/>
            <w:tcBorders>
              <w:top w:val="single" w:color="000000" w:sz="4" w:space="0"/>
              <w:left w:val="single" w:color="000000" w:sz="4" w:space="0"/>
              <w:bottom w:val="single" w:color="000000" w:sz="4" w:space="0"/>
              <w:right w:val="single" w:color="000000" w:sz="4" w:space="0"/>
            </w:tcBorders>
            <w:vAlign w:val="center"/>
          </w:tcPr>
          <w:p w14:paraId="701FDB8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教育情怀：蕴育幼教工作的精神力量</w:t>
            </w:r>
          </w:p>
        </w:tc>
        <w:tc>
          <w:tcPr>
            <w:tcW w:w="1617" w:type="dxa"/>
            <w:tcBorders>
              <w:top w:val="single" w:color="000000" w:sz="4" w:space="0"/>
              <w:left w:val="single" w:color="000000" w:sz="4" w:space="0"/>
              <w:bottom w:val="single" w:color="000000" w:sz="4" w:space="0"/>
              <w:right w:val="single" w:color="000000" w:sz="4" w:space="0"/>
            </w:tcBorders>
            <w:vAlign w:val="center"/>
          </w:tcPr>
          <w:p w14:paraId="017E625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w:t>
            </w:r>
          </w:p>
        </w:tc>
      </w:tr>
      <w:tr w14:paraId="447AA78D">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02675C72">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03699A54">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26C4760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感悟教育</w:t>
            </w:r>
          </w:p>
        </w:tc>
        <w:tc>
          <w:tcPr>
            <w:tcW w:w="1617" w:type="dxa"/>
            <w:tcBorders>
              <w:top w:val="single" w:color="000000" w:sz="4" w:space="0"/>
              <w:left w:val="single" w:color="000000" w:sz="4" w:space="0"/>
              <w:bottom w:val="single" w:color="000000" w:sz="4" w:space="0"/>
              <w:right w:val="single" w:color="000000" w:sz="4" w:space="0"/>
            </w:tcBorders>
            <w:vAlign w:val="center"/>
          </w:tcPr>
          <w:p w14:paraId="0C57730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30D3FEF3">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6E3F3CE4">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7A1509CF">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42B255E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做有情怀的教师</w:t>
            </w:r>
          </w:p>
        </w:tc>
        <w:tc>
          <w:tcPr>
            <w:tcW w:w="1617" w:type="dxa"/>
            <w:tcBorders>
              <w:top w:val="single" w:color="000000" w:sz="4" w:space="0"/>
              <w:left w:val="single" w:color="000000" w:sz="4" w:space="0"/>
              <w:bottom w:val="single" w:color="000000" w:sz="4" w:space="0"/>
              <w:right w:val="single" w:color="000000" w:sz="4" w:space="0"/>
            </w:tcBorders>
            <w:vAlign w:val="center"/>
          </w:tcPr>
          <w:p w14:paraId="45895C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8720A89">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01EFBE8E">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6B596B46">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6FBC81B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办园新理念</w:t>
            </w:r>
          </w:p>
        </w:tc>
        <w:tc>
          <w:tcPr>
            <w:tcW w:w="1617" w:type="dxa"/>
            <w:tcBorders>
              <w:top w:val="single" w:color="000000" w:sz="4" w:space="0"/>
              <w:left w:val="single" w:color="000000" w:sz="4" w:space="0"/>
              <w:bottom w:val="single" w:color="000000" w:sz="4" w:space="0"/>
              <w:right w:val="single" w:color="000000" w:sz="4" w:space="0"/>
            </w:tcBorders>
            <w:vAlign w:val="center"/>
          </w:tcPr>
          <w:p w14:paraId="26C4457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4D571146">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70E25285">
            <w:pPr>
              <w:jc w:val="center"/>
              <w:rPr>
                <w:rFonts w:hint="eastAsia" w:ascii="宋体" w:hAnsi="宋体" w:cs="宋体"/>
                <w:color w:val="000000" w:themeColor="text1"/>
                <w:szCs w:val="21"/>
                <w:highlight w:val="none"/>
              </w:rPr>
            </w:pPr>
          </w:p>
        </w:tc>
        <w:tc>
          <w:tcPr>
            <w:tcW w:w="1453" w:type="dxa"/>
            <w:vMerge w:val="restart"/>
            <w:tcBorders>
              <w:top w:val="single" w:color="000000" w:sz="4" w:space="0"/>
              <w:left w:val="single" w:color="000000" w:sz="4" w:space="0"/>
              <w:bottom w:val="single" w:color="000000" w:sz="4" w:space="0"/>
              <w:right w:val="single" w:color="000000" w:sz="4" w:space="0"/>
            </w:tcBorders>
            <w:vAlign w:val="center"/>
          </w:tcPr>
          <w:p w14:paraId="3064DD8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幼小衔接</w:t>
            </w:r>
          </w:p>
        </w:tc>
        <w:tc>
          <w:tcPr>
            <w:tcW w:w="4916" w:type="dxa"/>
            <w:tcBorders>
              <w:top w:val="single" w:color="000000" w:sz="4" w:space="0"/>
              <w:left w:val="single" w:color="000000" w:sz="4" w:space="0"/>
              <w:bottom w:val="single" w:color="000000" w:sz="4" w:space="0"/>
              <w:right w:val="single" w:color="000000" w:sz="4" w:space="0"/>
            </w:tcBorders>
            <w:vAlign w:val="center"/>
          </w:tcPr>
          <w:p w14:paraId="5350A7F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幼小衔接之家校园联动机制</w:t>
            </w:r>
          </w:p>
        </w:tc>
        <w:tc>
          <w:tcPr>
            <w:tcW w:w="1617" w:type="dxa"/>
            <w:tcBorders>
              <w:top w:val="single" w:color="000000" w:sz="4" w:space="0"/>
              <w:left w:val="single" w:color="000000" w:sz="4" w:space="0"/>
              <w:bottom w:val="single" w:color="000000" w:sz="4" w:space="0"/>
              <w:right w:val="single" w:color="000000" w:sz="4" w:space="0"/>
            </w:tcBorders>
            <w:vAlign w:val="center"/>
          </w:tcPr>
          <w:p w14:paraId="391E9AB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222C483">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5605B2E6">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7C7F7648">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62E018A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幼小衔接之生活准备</w:t>
            </w:r>
          </w:p>
        </w:tc>
        <w:tc>
          <w:tcPr>
            <w:tcW w:w="1617" w:type="dxa"/>
            <w:tcBorders>
              <w:top w:val="single" w:color="000000" w:sz="4" w:space="0"/>
              <w:left w:val="single" w:color="000000" w:sz="4" w:space="0"/>
              <w:bottom w:val="single" w:color="000000" w:sz="4" w:space="0"/>
              <w:right w:val="single" w:color="000000" w:sz="4" w:space="0"/>
            </w:tcBorders>
            <w:vAlign w:val="center"/>
          </w:tcPr>
          <w:p w14:paraId="7C27D76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37B2C28">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2FF6FC68">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193A3BDD">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6CEB588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幼小衔接之政策理解</w:t>
            </w:r>
          </w:p>
        </w:tc>
        <w:tc>
          <w:tcPr>
            <w:tcW w:w="1617" w:type="dxa"/>
            <w:tcBorders>
              <w:top w:val="single" w:color="000000" w:sz="4" w:space="0"/>
              <w:left w:val="single" w:color="000000" w:sz="4" w:space="0"/>
              <w:bottom w:val="single" w:color="000000" w:sz="4" w:space="0"/>
              <w:right w:val="single" w:color="000000" w:sz="4" w:space="0"/>
            </w:tcBorders>
            <w:vAlign w:val="center"/>
          </w:tcPr>
          <w:p w14:paraId="0FEE91F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1E1CF922">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23AC6C79">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7A65A037">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099B665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幼小衔接之社会准备</w:t>
            </w:r>
          </w:p>
        </w:tc>
        <w:tc>
          <w:tcPr>
            <w:tcW w:w="1617" w:type="dxa"/>
            <w:tcBorders>
              <w:top w:val="single" w:color="000000" w:sz="4" w:space="0"/>
              <w:left w:val="single" w:color="000000" w:sz="4" w:space="0"/>
              <w:bottom w:val="single" w:color="000000" w:sz="4" w:space="0"/>
              <w:right w:val="single" w:color="000000" w:sz="4" w:space="0"/>
            </w:tcBorders>
            <w:vAlign w:val="center"/>
          </w:tcPr>
          <w:p w14:paraId="7ABBA2C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B32C965">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2BA540BB">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1D75F910">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608CDD6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幼小衔接之环境适应</w:t>
            </w:r>
          </w:p>
        </w:tc>
        <w:tc>
          <w:tcPr>
            <w:tcW w:w="1617" w:type="dxa"/>
            <w:tcBorders>
              <w:top w:val="single" w:color="000000" w:sz="4" w:space="0"/>
              <w:left w:val="single" w:color="000000" w:sz="4" w:space="0"/>
              <w:bottom w:val="single" w:color="000000" w:sz="4" w:space="0"/>
              <w:right w:val="single" w:color="000000" w:sz="4" w:space="0"/>
            </w:tcBorders>
            <w:vAlign w:val="center"/>
          </w:tcPr>
          <w:p w14:paraId="4A1585F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486D4A4">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3948B9EC">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14FAF12F">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0B65112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幼小衔接之身心准备</w:t>
            </w:r>
          </w:p>
        </w:tc>
        <w:tc>
          <w:tcPr>
            <w:tcW w:w="1617" w:type="dxa"/>
            <w:tcBorders>
              <w:top w:val="single" w:color="000000" w:sz="4" w:space="0"/>
              <w:left w:val="single" w:color="000000" w:sz="4" w:space="0"/>
              <w:bottom w:val="single" w:color="000000" w:sz="4" w:space="0"/>
              <w:right w:val="single" w:color="000000" w:sz="4" w:space="0"/>
            </w:tcBorders>
            <w:vAlign w:val="center"/>
          </w:tcPr>
          <w:p w14:paraId="076A740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0D1B3C8B">
        <w:tblPrEx>
          <w:tblCellMar>
            <w:top w:w="0" w:type="dxa"/>
            <w:left w:w="108" w:type="dxa"/>
            <w:bottom w:w="0" w:type="dxa"/>
            <w:right w:w="108" w:type="dxa"/>
          </w:tblCellMar>
        </w:tblPrEx>
        <w:trPr>
          <w:trHeight w:val="420" w:hRule="atLeast"/>
        </w:trPr>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41A28C3D">
            <w:pPr>
              <w:jc w:val="center"/>
              <w:rPr>
                <w:rFonts w:hint="eastAsia" w:ascii="宋体" w:hAnsi="宋体" w:cs="宋体"/>
                <w:color w:val="000000" w:themeColor="text1"/>
                <w:szCs w:val="21"/>
                <w:highlight w:val="none"/>
              </w:rPr>
            </w:pPr>
          </w:p>
        </w:tc>
        <w:tc>
          <w:tcPr>
            <w:tcW w:w="1453" w:type="dxa"/>
            <w:vMerge w:val="continue"/>
            <w:tcBorders>
              <w:top w:val="single" w:color="000000" w:sz="4" w:space="0"/>
              <w:left w:val="single" w:color="000000" w:sz="4" w:space="0"/>
              <w:bottom w:val="single" w:color="000000" w:sz="4" w:space="0"/>
              <w:right w:val="single" w:color="000000" w:sz="4" w:space="0"/>
            </w:tcBorders>
            <w:vAlign w:val="center"/>
          </w:tcPr>
          <w:p w14:paraId="0DE1D953">
            <w:pPr>
              <w:jc w:val="center"/>
              <w:rPr>
                <w:rFonts w:hint="eastAsia" w:ascii="宋体" w:hAnsi="宋体" w:cs="宋体"/>
                <w:color w:val="000000" w:themeColor="text1"/>
                <w:szCs w:val="21"/>
                <w:highlight w:val="none"/>
              </w:rPr>
            </w:pPr>
          </w:p>
        </w:tc>
        <w:tc>
          <w:tcPr>
            <w:tcW w:w="4916" w:type="dxa"/>
            <w:tcBorders>
              <w:top w:val="single" w:color="000000" w:sz="4" w:space="0"/>
              <w:left w:val="single" w:color="000000" w:sz="4" w:space="0"/>
              <w:bottom w:val="single" w:color="000000" w:sz="4" w:space="0"/>
              <w:right w:val="single" w:color="000000" w:sz="4" w:space="0"/>
            </w:tcBorders>
            <w:vAlign w:val="center"/>
          </w:tcPr>
          <w:p w14:paraId="71D4F70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幼小衔接之学习准备</w:t>
            </w:r>
          </w:p>
        </w:tc>
        <w:tc>
          <w:tcPr>
            <w:tcW w:w="1617" w:type="dxa"/>
            <w:tcBorders>
              <w:top w:val="single" w:color="000000" w:sz="4" w:space="0"/>
              <w:left w:val="single" w:color="000000" w:sz="4" w:space="0"/>
              <w:bottom w:val="single" w:color="000000" w:sz="4" w:space="0"/>
              <w:right w:val="single" w:color="000000" w:sz="4" w:space="0"/>
            </w:tcBorders>
            <w:vAlign w:val="center"/>
          </w:tcPr>
          <w:p w14:paraId="52BEEA9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1EAFCB9C">
        <w:tblPrEx>
          <w:tblCellMar>
            <w:top w:w="0" w:type="dxa"/>
            <w:left w:w="108" w:type="dxa"/>
            <w:bottom w:w="0" w:type="dxa"/>
            <w:right w:w="108" w:type="dxa"/>
          </w:tblCellMar>
        </w:tblPrEx>
        <w:trPr>
          <w:trHeight w:val="433" w:hRule="atLeast"/>
        </w:trPr>
        <w:tc>
          <w:tcPr>
            <w:tcW w:w="7476" w:type="dxa"/>
            <w:gridSpan w:val="3"/>
            <w:tcBorders>
              <w:top w:val="single" w:color="000000" w:sz="4" w:space="0"/>
              <w:left w:val="single" w:color="000000" w:sz="4" w:space="0"/>
              <w:bottom w:val="single" w:color="000000" w:sz="4" w:space="0"/>
              <w:right w:val="single" w:color="000000" w:sz="4" w:space="0"/>
            </w:tcBorders>
            <w:vAlign w:val="center"/>
          </w:tcPr>
          <w:p w14:paraId="77515F4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合计</w:t>
            </w:r>
          </w:p>
        </w:tc>
        <w:tc>
          <w:tcPr>
            <w:tcW w:w="1617" w:type="dxa"/>
            <w:tcBorders>
              <w:top w:val="single" w:color="000000" w:sz="4" w:space="0"/>
              <w:left w:val="single" w:color="000000" w:sz="4" w:space="0"/>
              <w:bottom w:val="single" w:color="000000" w:sz="4" w:space="0"/>
              <w:right w:val="single" w:color="000000" w:sz="4" w:space="0"/>
            </w:tcBorders>
            <w:vAlign w:val="center"/>
          </w:tcPr>
          <w:p w14:paraId="4CF066E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155</w:t>
            </w:r>
          </w:p>
        </w:tc>
      </w:tr>
    </w:tbl>
    <w:p w14:paraId="660BE48F">
      <w:pPr>
        <w:rPr>
          <w:rFonts w:hint="eastAsia" w:ascii="宋体" w:hAnsi="宋体" w:cs="宋体"/>
          <w:color w:val="000000" w:themeColor="text1"/>
          <w:highlight w:val="none"/>
        </w:rPr>
      </w:pPr>
    </w:p>
    <w:p w14:paraId="621F17FF">
      <w:pPr>
        <w:rPr>
          <w:rFonts w:hint="eastAsia" w:ascii="宋体" w:hAnsi="宋体" w:cs="宋体"/>
          <w:color w:val="000000" w:themeColor="text1"/>
          <w:highlight w:val="none"/>
        </w:rPr>
      </w:pPr>
      <w:r>
        <w:rPr>
          <w:rFonts w:hint="eastAsia" w:ascii="宋体" w:hAnsi="宋体" w:cs="宋体"/>
          <w:color w:val="000000" w:themeColor="text1"/>
          <w:highlight w:val="none"/>
        </w:rPr>
        <w:t>（2）义务教育</w:t>
      </w:r>
    </w:p>
    <w:tbl>
      <w:tblPr>
        <w:tblStyle w:val="52"/>
        <w:tblW w:w="931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47"/>
        <w:gridCol w:w="4029"/>
        <w:gridCol w:w="987"/>
        <w:gridCol w:w="1636"/>
        <w:gridCol w:w="916"/>
      </w:tblGrid>
      <w:tr w14:paraId="4EE0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00" w:type="dxa"/>
            <w:vAlign w:val="center"/>
          </w:tcPr>
          <w:p w14:paraId="62EE3A62">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类别</w:t>
            </w:r>
          </w:p>
        </w:tc>
        <w:tc>
          <w:tcPr>
            <w:tcW w:w="947" w:type="dxa"/>
            <w:vAlign w:val="center"/>
          </w:tcPr>
          <w:p w14:paraId="20679B8F">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模块</w:t>
            </w:r>
          </w:p>
        </w:tc>
        <w:tc>
          <w:tcPr>
            <w:tcW w:w="4029" w:type="dxa"/>
            <w:vAlign w:val="center"/>
          </w:tcPr>
          <w:p w14:paraId="5F6DED0D">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课程名称</w:t>
            </w:r>
          </w:p>
        </w:tc>
        <w:tc>
          <w:tcPr>
            <w:tcW w:w="987" w:type="dxa"/>
            <w:vAlign w:val="center"/>
          </w:tcPr>
          <w:p w14:paraId="7222D06D">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学段</w:t>
            </w:r>
          </w:p>
        </w:tc>
        <w:tc>
          <w:tcPr>
            <w:tcW w:w="1636" w:type="dxa"/>
            <w:vAlign w:val="center"/>
          </w:tcPr>
          <w:p w14:paraId="26120300">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学科</w:t>
            </w:r>
          </w:p>
        </w:tc>
        <w:tc>
          <w:tcPr>
            <w:tcW w:w="916" w:type="dxa"/>
            <w:vAlign w:val="center"/>
          </w:tcPr>
          <w:p w14:paraId="013A0993">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学时</w:t>
            </w:r>
          </w:p>
        </w:tc>
      </w:tr>
      <w:tr w14:paraId="5629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restart"/>
          </w:tcPr>
          <w:p w14:paraId="555D271C">
            <w:pPr>
              <w:widowControl/>
              <w:jc w:val="center"/>
              <w:textAlignment w:val="top"/>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学科类</w:t>
            </w:r>
          </w:p>
        </w:tc>
        <w:tc>
          <w:tcPr>
            <w:tcW w:w="947" w:type="dxa"/>
            <w:vMerge w:val="restart"/>
          </w:tcPr>
          <w:p w14:paraId="13E99D84">
            <w:pPr>
              <w:widowControl/>
              <w:jc w:val="center"/>
              <w:textAlignment w:val="top"/>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专业知识与教学技能</w:t>
            </w:r>
          </w:p>
        </w:tc>
        <w:tc>
          <w:tcPr>
            <w:tcW w:w="4029" w:type="dxa"/>
            <w:vAlign w:val="center"/>
          </w:tcPr>
          <w:p w14:paraId="6E29C4D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1—6年级语文大单元教学设计思路与建议</w:t>
            </w:r>
          </w:p>
        </w:tc>
        <w:tc>
          <w:tcPr>
            <w:tcW w:w="987" w:type="dxa"/>
            <w:vAlign w:val="center"/>
          </w:tcPr>
          <w:p w14:paraId="5C17F07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4D1C203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7349AC4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9C9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74851F9">
            <w:pPr>
              <w:jc w:val="center"/>
              <w:rPr>
                <w:rFonts w:hint="eastAsia" w:ascii="宋体" w:hAnsi="宋体" w:cs="宋体"/>
                <w:color w:val="000000" w:themeColor="text1"/>
                <w:szCs w:val="21"/>
                <w:highlight w:val="none"/>
              </w:rPr>
            </w:pPr>
          </w:p>
        </w:tc>
        <w:tc>
          <w:tcPr>
            <w:tcW w:w="947" w:type="dxa"/>
            <w:vMerge w:val="continue"/>
          </w:tcPr>
          <w:p w14:paraId="1C084583">
            <w:pPr>
              <w:jc w:val="center"/>
              <w:rPr>
                <w:rFonts w:hint="eastAsia" w:ascii="宋体" w:hAnsi="宋体" w:cs="宋体"/>
                <w:color w:val="000000" w:themeColor="text1"/>
                <w:szCs w:val="21"/>
                <w:highlight w:val="none"/>
              </w:rPr>
            </w:pPr>
          </w:p>
        </w:tc>
        <w:tc>
          <w:tcPr>
            <w:tcW w:w="4029" w:type="dxa"/>
            <w:vAlign w:val="center"/>
          </w:tcPr>
          <w:p w14:paraId="6171A87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语文主题与载体形式综述、1—6年级语文基础性学习任务群与学段课程标准</w:t>
            </w:r>
          </w:p>
        </w:tc>
        <w:tc>
          <w:tcPr>
            <w:tcW w:w="987" w:type="dxa"/>
            <w:vAlign w:val="center"/>
          </w:tcPr>
          <w:p w14:paraId="73BB5FA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5ACEA29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0A43205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1383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F15609E">
            <w:pPr>
              <w:jc w:val="center"/>
              <w:rPr>
                <w:rFonts w:hint="eastAsia" w:ascii="宋体" w:hAnsi="宋体" w:cs="宋体"/>
                <w:color w:val="000000" w:themeColor="text1"/>
                <w:szCs w:val="21"/>
                <w:highlight w:val="none"/>
              </w:rPr>
            </w:pPr>
          </w:p>
        </w:tc>
        <w:tc>
          <w:tcPr>
            <w:tcW w:w="947" w:type="dxa"/>
            <w:vMerge w:val="continue"/>
          </w:tcPr>
          <w:p w14:paraId="761FD14A">
            <w:pPr>
              <w:jc w:val="center"/>
              <w:rPr>
                <w:rFonts w:hint="eastAsia" w:ascii="宋体" w:hAnsi="宋体" w:cs="宋体"/>
                <w:color w:val="000000" w:themeColor="text1"/>
                <w:szCs w:val="21"/>
                <w:highlight w:val="none"/>
              </w:rPr>
            </w:pPr>
          </w:p>
        </w:tc>
        <w:tc>
          <w:tcPr>
            <w:tcW w:w="4029" w:type="dxa"/>
            <w:vAlign w:val="center"/>
          </w:tcPr>
          <w:p w14:paraId="6FB9AB5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1—6年级语文学业过程性评价</w:t>
            </w:r>
          </w:p>
        </w:tc>
        <w:tc>
          <w:tcPr>
            <w:tcW w:w="987" w:type="dxa"/>
            <w:vAlign w:val="center"/>
          </w:tcPr>
          <w:p w14:paraId="5C33DAC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6D4C154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6B53528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6F7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3048091">
            <w:pPr>
              <w:jc w:val="center"/>
              <w:rPr>
                <w:rFonts w:hint="eastAsia" w:ascii="宋体" w:hAnsi="宋体" w:cs="宋体"/>
                <w:color w:val="000000" w:themeColor="text1"/>
                <w:szCs w:val="21"/>
                <w:highlight w:val="none"/>
              </w:rPr>
            </w:pPr>
          </w:p>
        </w:tc>
        <w:tc>
          <w:tcPr>
            <w:tcW w:w="947" w:type="dxa"/>
            <w:vMerge w:val="continue"/>
          </w:tcPr>
          <w:p w14:paraId="4D610636">
            <w:pPr>
              <w:jc w:val="center"/>
              <w:rPr>
                <w:rFonts w:hint="eastAsia" w:ascii="宋体" w:hAnsi="宋体" w:cs="宋体"/>
                <w:color w:val="000000" w:themeColor="text1"/>
                <w:szCs w:val="21"/>
                <w:highlight w:val="none"/>
              </w:rPr>
            </w:pPr>
          </w:p>
        </w:tc>
        <w:tc>
          <w:tcPr>
            <w:tcW w:w="4029" w:type="dxa"/>
            <w:vAlign w:val="center"/>
          </w:tcPr>
          <w:p w14:paraId="67B6757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1—6年级语文学业水平考试</w:t>
            </w:r>
          </w:p>
        </w:tc>
        <w:tc>
          <w:tcPr>
            <w:tcW w:w="987" w:type="dxa"/>
            <w:vAlign w:val="center"/>
          </w:tcPr>
          <w:p w14:paraId="0A62615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2C99B65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6C60C5B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00F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FA2007B">
            <w:pPr>
              <w:jc w:val="center"/>
              <w:rPr>
                <w:rFonts w:hint="eastAsia" w:ascii="宋体" w:hAnsi="宋体" w:cs="宋体"/>
                <w:color w:val="000000" w:themeColor="text1"/>
                <w:szCs w:val="21"/>
                <w:highlight w:val="none"/>
              </w:rPr>
            </w:pPr>
          </w:p>
        </w:tc>
        <w:tc>
          <w:tcPr>
            <w:tcW w:w="947" w:type="dxa"/>
            <w:vMerge w:val="continue"/>
          </w:tcPr>
          <w:p w14:paraId="4BB1D7C9">
            <w:pPr>
              <w:jc w:val="center"/>
              <w:rPr>
                <w:rFonts w:hint="eastAsia" w:ascii="宋体" w:hAnsi="宋体" w:cs="宋体"/>
                <w:color w:val="000000" w:themeColor="text1"/>
                <w:szCs w:val="21"/>
                <w:highlight w:val="none"/>
              </w:rPr>
            </w:pPr>
          </w:p>
        </w:tc>
        <w:tc>
          <w:tcPr>
            <w:tcW w:w="4029" w:type="dxa"/>
            <w:vAlign w:val="center"/>
          </w:tcPr>
          <w:p w14:paraId="4E89FCB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指向核心素养发展的小学语文习作课堂教学案例分析</w:t>
            </w:r>
          </w:p>
        </w:tc>
        <w:tc>
          <w:tcPr>
            <w:tcW w:w="987" w:type="dxa"/>
            <w:vAlign w:val="center"/>
          </w:tcPr>
          <w:p w14:paraId="28C3FFA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366CB86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05ADB6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2633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AF850C3">
            <w:pPr>
              <w:jc w:val="center"/>
              <w:rPr>
                <w:rFonts w:hint="eastAsia" w:ascii="宋体" w:hAnsi="宋体" w:cs="宋体"/>
                <w:color w:val="000000" w:themeColor="text1"/>
                <w:szCs w:val="21"/>
                <w:highlight w:val="none"/>
              </w:rPr>
            </w:pPr>
          </w:p>
        </w:tc>
        <w:tc>
          <w:tcPr>
            <w:tcW w:w="947" w:type="dxa"/>
            <w:vMerge w:val="continue"/>
          </w:tcPr>
          <w:p w14:paraId="454926A0">
            <w:pPr>
              <w:jc w:val="center"/>
              <w:rPr>
                <w:rFonts w:hint="eastAsia" w:ascii="宋体" w:hAnsi="宋体" w:cs="宋体"/>
                <w:color w:val="000000" w:themeColor="text1"/>
                <w:szCs w:val="21"/>
                <w:highlight w:val="none"/>
              </w:rPr>
            </w:pPr>
          </w:p>
        </w:tc>
        <w:tc>
          <w:tcPr>
            <w:tcW w:w="4029" w:type="dxa"/>
            <w:vAlign w:val="center"/>
          </w:tcPr>
          <w:p w14:paraId="5600A51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指向核心素养发展的小学语文口语交际课堂教学案例分析</w:t>
            </w:r>
          </w:p>
        </w:tc>
        <w:tc>
          <w:tcPr>
            <w:tcW w:w="987" w:type="dxa"/>
            <w:vAlign w:val="center"/>
          </w:tcPr>
          <w:p w14:paraId="7B5713F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36E045F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455C502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0749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A82A368">
            <w:pPr>
              <w:jc w:val="center"/>
              <w:rPr>
                <w:rFonts w:hint="eastAsia" w:ascii="宋体" w:hAnsi="宋体" w:cs="宋体"/>
                <w:color w:val="000000" w:themeColor="text1"/>
                <w:szCs w:val="21"/>
                <w:highlight w:val="none"/>
              </w:rPr>
            </w:pPr>
          </w:p>
        </w:tc>
        <w:tc>
          <w:tcPr>
            <w:tcW w:w="947" w:type="dxa"/>
            <w:vMerge w:val="continue"/>
          </w:tcPr>
          <w:p w14:paraId="52EBC6E0">
            <w:pPr>
              <w:jc w:val="center"/>
              <w:rPr>
                <w:rFonts w:hint="eastAsia" w:ascii="宋体" w:hAnsi="宋体" w:cs="宋体"/>
                <w:color w:val="000000" w:themeColor="text1"/>
                <w:szCs w:val="21"/>
                <w:highlight w:val="none"/>
              </w:rPr>
            </w:pPr>
          </w:p>
        </w:tc>
        <w:tc>
          <w:tcPr>
            <w:tcW w:w="4029" w:type="dxa"/>
            <w:vAlign w:val="center"/>
          </w:tcPr>
          <w:p w14:paraId="03EBBF7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指向核心素养发展的小学语文阅读课堂教学案例分析</w:t>
            </w:r>
          </w:p>
        </w:tc>
        <w:tc>
          <w:tcPr>
            <w:tcW w:w="987" w:type="dxa"/>
            <w:vAlign w:val="center"/>
          </w:tcPr>
          <w:p w14:paraId="10B7427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1E050F6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3CBA352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w:t>
            </w:r>
          </w:p>
        </w:tc>
      </w:tr>
      <w:tr w14:paraId="4AA2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1697CE6">
            <w:pPr>
              <w:jc w:val="center"/>
              <w:rPr>
                <w:rFonts w:hint="eastAsia" w:ascii="宋体" w:hAnsi="宋体" w:cs="宋体"/>
                <w:color w:val="000000" w:themeColor="text1"/>
                <w:szCs w:val="21"/>
                <w:highlight w:val="none"/>
              </w:rPr>
            </w:pPr>
          </w:p>
        </w:tc>
        <w:tc>
          <w:tcPr>
            <w:tcW w:w="947" w:type="dxa"/>
            <w:vMerge w:val="continue"/>
          </w:tcPr>
          <w:p w14:paraId="6EE314A7">
            <w:pPr>
              <w:jc w:val="center"/>
              <w:rPr>
                <w:rFonts w:hint="eastAsia" w:ascii="宋体" w:hAnsi="宋体" w:cs="宋体"/>
                <w:color w:val="000000" w:themeColor="text1"/>
                <w:szCs w:val="21"/>
                <w:highlight w:val="none"/>
              </w:rPr>
            </w:pPr>
          </w:p>
        </w:tc>
        <w:tc>
          <w:tcPr>
            <w:tcW w:w="4029" w:type="dxa"/>
            <w:vAlign w:val="center"/>
          </w:tcPr>
          <w:p w14:paraId="3A982EE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过程性评价视域下的小学数学作业设计</w:t>
            </w:r>
          </w:p>
        </w:tc>
        <w:tc>
          <w:tcPr>
            <w:tcW w:w="987" w:type="dxa"/>
            <w:vAlign w:val="center"/>
          </w:tcPr>
          <w:p w14:paraId="4FEC877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26222A6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701A183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81A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5ED910C">
            <w:pPr>
              <w:jc w:val="center"/>
              <w:rPr>
                <w:rFonts w:hint="eastAsia" w:ascii="宋体" w:hAnsi="宋体" w:cs="宋体"/>
                <w:color w:val="000000" w:themeColor="text1"/>
                <w:szCs w:val="21"/>
                <w:highlight w:val="none"/>
              </w:rPr>
            </w:pPr>
          </w:p>
        </w:tc>
        <w:tc>
          <w:tcPr>
            <w:tcW w:w="947" w:type="dxa"/>
            <w:vMerge w:val="continue"/>
          </w:tcPr>
          <w:p w14:paraId="6E3AAE41">
            <w:pPr>
              <w:jc w:val="center"/>
              <w:rPr>
                <w:rFonts w:hint="eastAsia" w:ascii="宋体" w:hAnsi="宋体" w:cs="宋体"/>
                <w:color w:val="000000" w:themeColor="text1"/>
                <w:szCs w:val="21"/>
                <w:highlight w:val="none"/>
              </w:rPr>
            </w:pPr>
          </w:p>
        </w:tc>
        <w:tc>
          <w:tcPr>
            <w:tcW w:w="4029" w:type="dxa"/>
            <w:vAlign w:val="center"/>
          </w:tcPr>
          <w:p w14:paraId="25F1758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义务教育数学课程标准（2022）小学“综合与实践”领域解析</w:t>
            </w:r>
          </w:p>
        </w:tc>
        <w:tc>
          <w:tcPr>
            <w:tcW w:w="987" w:type="dxa"/>
            <w:vAlign w:val="center"/>
          </w:tcPr>
          <w:p w14:paraId="0199810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7372488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696880A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A56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CEAB078">
            <w:pPr>
              <w:jc w:val="center"/>
              <w:rPr>
                <w:rFonts w:hint="eastAsia" w:ascii="宋体" w:hAnsi="宋体" w:cs="宋体"/>
                <w:color w:val="000000" w:themeColor="text1"/>
                <w:szCs w:val="21"/>
                <w:highlight w:val="none"/>
              </w:rPr>
            </w:pPr>
          </w:p>
        </w:tc>
        <w:tc>
          <w:tcPr>
            <w:tcW w:w="947" w:type="dxa"/>
            <w:vMerge w:val="continue"/>
          </w:tcPr>
          <w:p w14:paraId="7753E1B6">
            <w:pPr>
              <w:jc w:val="center"/>
              <w:rPr>
                <w:rFonts w:hint="eastAsia" w:ascii="宋体" w:hAnsi="宋体" w:cs="宋体"/>
                <w:color w:val="000000" w:themeColor="text1"/>
                <w:szCs w:val="21"/>
                <w:highlight w:val="none"/>
              </w:rPr>
            </w:pPr>
          </w:p>
        </w:tc>
        <w:tc>
          <w:tcPr>
            <w:tcW w:w="4029" w:type="dxa"/>
            <w:vAlign w:val="center"/>
          </w:tcPr>
          <w:p w14:paraId="419AD03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小学“统计与概率”教学——重在培育学生的“数据意识”</w:t>
            </w:r>
          </w:p>
        </w:tc>
        <w:tc>
          <w:tcPr>
            <w:tcW w:w="987" w:type="dxa"/>
            <w:vAlign w:val="center"/>
          </w:tcPr>
          <w:p w14:paraId="20B4734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25D77C8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716FD38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95E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02345AD">
            <w:pPr>
              <w:jc w:val="center"/>
              <w:rPr>
                <w:rFonts w:hint="eastAsia" w:ascii="宋体" w:hAnsi="宋体" w:cs="宋体"/>
                <w:color w:val="000000" w:themeColor="text1"/>
                <w:szCs w:val="21"/>
                <w:highlight w:val="none"/>
              </w:rPr>
            </w:pPr>
          </w:p>
        </w:tc>
        <w:tc>
          <w:tcPr>
            <w:tcW w:w="947" w:type="dxa"/>
            <w:vMerge w:val="continue"/>
          </w:tcPr>
          <w:p w14:paraId="6C21DCA1">
            <w:pPr>
              <w:jc w:val="center"/>
              <w:rPr>
                <w:rFonts w:hint="eastAsia" w:ascii="宋体" w:hAnsi="宋体" w:cs="宋体"/>
                <w:color w:val="000000" w:themeColor="text1"/>
                <w:szCs w:val="21"/>
                <w:highlight w:val="none"/>
              </w:rPr>
            </w:pPr>
          </w:p>
        </w:tc>
        <w:tc>
          <w:tcPr>
            <w:tcW w:w="4029" w:type="dxa"/>
            <w:vAlign w:val="center"/>
          </w:tcPr>
          <w:p w14:paraId="7F73870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义务教育数学课标（2022年版）解读：小学核心素养导向的课程目标</w:t>
            </w:r>
          </w:p>
        </w:tc>
        <w:tc>
          <w:tcPr>
            <w:tcW w:w="987" w:type="dxa"/>
            <w:vAlign w:val="center"/>
          </w:tcPr>
          <w:p w14:paraId="54325B6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1FA3812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412537A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C7A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8B2A63B">
            <w:pPr>
              <w:jc w:val="center"/>
              <w:rPr>
                <w:rFonts w:hint="eastAsia" w:ascii="宋体" w:hAnsi="宋体" w:cs="宋体"/>
                <w:color w:val="000000" w:themeColor="text1"/>
                <w:szCs w:val="21"/>
                <w:highlight w:val="none"/>
              </w:rPr>
            </w:pPr>
          </w:p>
        </w:tc>
        <w:tc>
          <w:tcPr>
            <w:tcW w:w="947" w:type="dxa"/>
            <w:vMerge w:val="continue"/>
          </w:tcPr>
          <w:p w14:paraId="7CE5986E">
            <w:pPr>
              <w:jc w:val="center"/>
              <w:rPr>
                <w:rFonts w:hint="eastAsia" w:ascii="宋体" w:hAnsi="宋体" w:cs="宋体"/>
                <w:color w:val="000000" w:themeColor="text1"/>
                <w:szCs w:val="21"/>
                <w:highlight w:val="none"/>
              </w:rPr>
            </w:pPr>
          </w:p>
        </w:tc>
        <w:tc>
          <w:tcPr>
            <w:tcW w:w="4029" w:type="dxa"/>
            <w:vAlign w:val="center"/>
          </w:tcPr>
          <w:p w14:paraId="216217A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指向核心素养发展的教学案例分析——以“年、月、日”为例</w:t>
            </w:r>
          </w:p>
        </w:tc>
        <w:tc>
          <w:tcPr>
            <w:tcW w:w="987" w:type="dxa"/>
            <w:vAlign w:val="center"/>
          </w:tcPr>
          <w:p w14:paraId="34FF724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7320EC5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5CB4B7C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155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8D5A03E">
            <w:pPr>
              <w:jc w:val="center"/>
              <w:rPr>
                <w:rFonts w:hint="eastAsia" w:ascii="宋体" w:hAnsi="宋体" w:cs="宋体"/>
                <w:color w:val="000000" w:themeColor="text1"/>
                <w:szCs w:val="21"/>
                <w:highlight w:val="none"/>
              </w:rPr>
            </w:pPr>
          </w:p>
        </w:tc>
        <w:tc>
          <w:tcPr>
            <w:tcW w:w="947" w:type="dxa"/>
            <w:vMerge w:val="continue"/>
          </w:tcPr>
          <w:p w14:paraId="71AC44C4">
            <w:pPr>
              <w:jc w:val="center"/>
              <w:rPr>
                <w:rFonts w:hint="eastAsia" w:ascii="宋体" w:hAnsi="宋体" w:cs="宋体"/>
                <w:color w:val="000000" w:themeColor="text1"/>
                <w:szCs w:val="21"/>
                <w:highlight w:val="none"/>
              </w:rPr>
            </w:pPr>
          </w:p>
        </w:tc>
        <w:tc>
          <w:tcPr>
            <w:tcW w:w="4029" w:type="dxa"/>
            <w:vAlign w:val="center"/>
          </w:tcPr>
          <w:p w14:paraId="5A34BC2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指向核心素养发展的教学案例分析——以“倍的认识”为例</w:t>
            </w:r>
          </w:p>
        </w:tc>
        <w:tc>
          <w:tcPr>
            <w:tcW w:w="987" w:type="dxa"/>
            <w:vAlign w:val="center"/>
          </w:tcPr>
          <w:p w14:paraId="61A6DCF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664E6A2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42A375A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ABC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78BEACC">
            <w:pPr>
              <w:jc w:val="center"/>
              <w:rPr>
                <w:rFonts w:hint="eastAsia" w:ascii="宋体" w:hAnsi="宋体" w:cs="宋体"/>
                <w:color w:val="000000" w:themeColor="text1"/>
                <w:szCs w:val="21"/>
                <w:highlight w:val="none"/>
              </w:rPr>
            </w:pPr>
          </w:p>
        </w:tc>
        <w:tc>
          <w:tcPr>
            <w:tcW w:w="947" w:type="dxa"/>
            <w:vMerge w:val="continue"/>
          </w:tcPr>
          <w:p w14:paraId="20F14E61">
            <w:pPr>
              <w:jc w:val="center"/>
              <w:rPr>
                <w:rFonts w:hint="eastAsia" w:ascii="宋体" w:hAnsi="宋体" w:cs="宋体"/>
                <w:color w:val="000000" w:themeColor="text1"/>
                <w:szCs w:val="21"/>
                <w:highlight w:val="none"/>
              </w:rPr>
            </w:pPr>
          </w:p>
        </w:tc>
        <w:tc>
          <w:tcPr>
            <w:tcW w:w="4029" w:type="dxa"/>
            <w:vAlign w:val="center"/>
          </w:tcPr>
          <w:p w14:paraId="58FEDFF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指向核心素养发展的教学案例分析——以“用字母表示数”为例</w:t>
            </w:r>
          </w:p>
        </w:tc>
        <w:tc>
          <w:tcPr>
            <w:tcW w:w="987" w:type="dxa"/>
            <w:vAlign w:val="center"/>
          </w:tcPr>
          <w:p w14:paraId="64C7E64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09483A6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45FFED8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263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E07B8BD">
            <w:pPr>
              <w:jc w:val="center"/>
              <w:rPr>
                <w:rFonts w:hint="eastAsia" w:ascii="宋体" w:hAnsi="宋体" w:cs="宋体"/>
                <w:color w:val="000000" w:themeColor="text1"/>
                <w:szCs w:val="21"/>
                <w:highlight w:val="none"/>
              </w:rPr>
            </w:pPr>
          </w:p>
        </w:tc>
        <w:tc>
          <w:tcPr>
            <w:tcW w:w="947" w:type="dxa"/>
            <w:vMerge w:val="continue"/>
          </w:tcPr>
          <w:p w14:paraId="3A7DACE2">
            <w:pPr>
              <w:jc w:val="center"/>
              <w:rPr>
                <w:rFonts w:hint="eastAsia" w:ascii="宋体" w:hAnsi="宋体" w:cs="宋体"/>
                <w:color w:val="000000" w:themeColor="text1"/>
                <w:szCs w:val="21"/>
                <w:highlight w:val="none"/>
              </w:rPr>
            </w:pPr>
          </w:p>
        </w:tc>
        <w:tc>
          <w:tcPr>
            <w:tcW w:w="4029" w:type="dxa"/>
            <w:vAlign w:val="center"/>
          </w:tcPr>
          <w:p w14:paraId="2161755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指向核心素养发展的教学案例分析——以“平均分”为例</w:t>
            </w:r>
          </w:p>
        </w:tc>
        <w:tc>
          <w:tcPr>
            <w:tcW w:w="987" w:type="dxa"/>
            <w:vAlign w:val="center"/>
          </w:tcPr>
          <w:p w14:paraId="5675F2D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2164F16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39CD204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B16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C6CA0E3">
            <w:pPr>
              <w:jc w:val="center"/>
              <w:rPr>
                <w:rFonts w:hint="eastAsia" w:ascii="宋体" w:hAnsi="宋体" w:cs="宋体"/>
                <w:color w:val="000000" w:themeColor="text1"/>
                <w:szCs w:val="21"/>
                <w:highlight w:val="none"/>
              </w:rPr>
            </w:pPr>
          </w:p>
        </w:tc>
        <w:tc>
          <w:tcPr>
            <w:tcW w:w="947" w:type="dxa"/>
            <w:vMerge w:val="continue"/>
          </w:tcPr>
          <w:p w14:paraId="5427C833">
            <w:pPr>
              <w:jc w:val="center"/>
              <w:rPr>
                <w:rFonts w:hint="eastAsia" w:ascii="宋体" w:hAnsi="宋体" w:cs="宋体"/>
                <w:color w:val="000000" w:themeColor="text1"/>
                <w:szCs w:val="21"/>
                <w:highlight w:val="none"/>
              </w:rPr>
            </w:pPr>
          </w:p>
        </w:tc>
        <w:tc>
          <w:tcPr>
            <w:tcW w:w="4029" w:type="dxa"/>
            <w:vAlign w:val="center"/>
          </w:tcPr>
          <w:p w14:paraId="509B1C5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指向核心素养发展的小学数学“综合与实践”课堂教学案例分析</w:t>
            </w:r>
          </w:p>
        </w:tc>
        <w:tc>
          <w:tcPr>
            <w:tcW w:w="987" w:type="dxa"/>
            <w:vAlign w:val="center"/>
          </w:tcPr>
          <w:p w14:paraId="6322111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64651E0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155EC5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w:t>
            </w:r>
          </w:p>
        </w:tc>
      </w:tr>
      <w:tr w14:paraId="4D1F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0670B04">
            <w:pPr>
              <w:jc w:val="center"/>
              <w:rPr>
                <w:rFonts w:hint="eastAsia" w:ascii="宋体" w:hAnsi="宋体" w:cs="宋体"/>
                <w:color w:val="000000" w:themeColor="text1"/>
                <w:szCs w:val="21"/>
                <w:highlight w:val="none"/>
              </w:rPr>
            </w:pPr>
          </w:p>
        </w:tc>
        <w:tc>
          <w:tcPr>
            <w:tcW w:w="947" w:type="dxa"/>
            <w:vMerge w:val="continue"/>
          </w:tcPr>
          <w:p w14:paraId="2F8C296C">
            <w:pPr>
              <w:jc w:val="center"/>
              <w:rPr>
                <w:rFonts w:hint="eastAsia" w:ascii="宋体" w:hAnsi="宋体" w:cs="宋体"/>
                <w:color w:val="000000" w:themeColor="text1"/>
                <w:szCs w:val="21"/>
                <w:highlight w:val="none"/>
              </w:rPr>
            </w:pPr>
          </w:p>
        </w:tc>
        <w:tc>
          <w:tcPr>
            <w:tcW w:w="4029" w:type="dxa"/>
            <w:vAlign w:val="center"/>
          </w:tcPr>
          <w:p w14:paraId="51D5902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小学英语单元整体教学设计思路与方法</w:t>
            </w:r>
          </w:p>
        </w:tc>
        <w:tc>
          <w:tcPr>
            <w:tcW w:w="987" w:type="dxa"/>
            <w:vAlign w:val="center"/>
          </w:tcPr>
          <w:p w14:paraId="1DA2206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42A243A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3DB7046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254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A9640F1">
            <w:pPr>
              <w:jc w:val="center"/>
              <w:rPr>
                <w:rFonts w:hint="eastAsia" w:ascii="宋体" w:hAnsi="宋体" w:cs="宋体"/>
                <w:color w:val="000000" w:themeColor="text1"/>
                <w:szCs w:val="21"/>
                <w:highlight w:val="none"/>
              </w:rPr>
            </w:pPr>
          </w:p>
        </w:tc>
        <w:tc>
          <w:tcPr>
            <w:tcW w:w="947" w:type="dxa"/>
            <w:vMerge w:val="continue"/>
          </w:tcPr>
          <w:p w14:paraId="06075197">
            <w:pPr>
              <w:jc w:val="center"/>
              <w:rPr>
                <w:rFonts w:hint="eastAsia" w:ascii="宋体" w:hAnsi="宋体" w:cs="宋体"/>
                <w:color w:val="000000" w:themeColor="text1"/>
                <w:szCs w:val="21"/>
                <w:highlight w:val="none"/>
              </w:rPr>
            </w:pPr>
          </w:p>
        </w:tc>
        <w:tc>
          <w:tcPr>
            <w:tcW w:w="4029" w:type="dxa"/>
            <w:vAlign w:val="center"/>
          </w:tcPr>
          <w:p w14:paraId="51A43E1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从教走向学——小学英语课程资源整合利用的实践与探索</w:t>
            </w:r>
          </w:p>
        </w:tc>
        <w:tc>
          <w:tcPr>
            <w:tcW w:w="987" w:type="dxa"/>
            <w:vAlign w:val="center"/>
          </w:tcPr>
          <w:p w14:paraId="21BDFBA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725EA57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06C5E5E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D23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36B7BB6">
            <w:pPr>
              <w:jc w:val="center"/>
              <w:rPr>
                <w:rFonts w:hint="eastAsia" w:ascii="宋体" w:hAnsi="宋体" w:cs="宋体"/>
                <w:color w:val="000000" w:themeColor="text1"/>
                <w:szCs w:val="21"/>
                <w:highlight w:val="none"/>
              </w:rPr>
            </w:pPr>
          </w:p>
        </w:tc>
        <w:tc>
          <w:tcPr>
            <w:tcW w:w="947" w:type="dxa"/>
            <w:vMerge w:val="continue"/>
          </w:tcPr>
          <w:p w14:paraId="6CDE05AA">
            <w:pPr>
              <w:jc w:val="center"/>
              <w:rPr>
                <w:rFonts w:hint="eastAsia" w:ascii="宋体" w:hAnsi="宋体" w:cs="宋体"/>
                <w:color w:val="000000" w:themeColor="text1"/>
                <w:szCs w:val="21"/>
                <w:highlight w:val="none"/>
              </w:rPr>
            </w:pPr>
          </w:p>
        </w:tc>
        <w:tc>
          <w:tcPr>
            <w:tcW w:w="4029" w:type="dxa"/>
            <w:vAlign w:val="center"/>
          </w:tcPr>
          <w:p w14:paraId="6672F03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指向核心素养的小学英语单元作业设计与实施</w:t>
            </w:r>
          </w:p>
        </w:tc>
        <w:tc>
          <w:tcPr>
            <w:tcW w:w="987" w:type="dxa"/>
            <w:vAlign w:val="center"/>
          </w:tcPr>
          <w:p w14:paraId="5F35D29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60509BC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7742D66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FA5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9147E0B">
            <w:pPr>
              <w:jc w:val="center"/>
              <w:rPr>
                <w:rFonts w:hint="eastAsia" w:ascii="宋体" w:hAnsi="宋体" w:cs="宋体"/>
                <w:color w:val="000000" w:themeColor="text1"/>
                <w:szCs w:val="21"/>
                <w:highlight w:val="none"/>
              </w:rPr>
            </w:pPr>
          </w:p>
        </w:tc>
        <w:tc>
          <w:tcPr>
            <w:tcW w:w="947" w:type="dxa"/>
            <w:vMerge w:val="continue"/>
          </w:tcPr>
          <w:p w14:paraId="5F1D8B24">
            <w:pPr>
              <w:jc w:val="center"/>
              <w:rPr>
                <w:rFonts w:hint="eastAsia" w:ascii="宋体" w:hAnsi="宋体" w:cs="宋体"/>
                <w:color w:val="000000" w:themeColor="text1"/>
                <w:szCs w:val="21"/>
                <w:highlight w:val="none"/>
              </w:rPr>
            </w:pPr>
          </w:p>
        </w:tc>
        <w:tc>
          <w:tcPr>
            <w:tcW w:w="4029" w:type="dxa"/>
            <w:vAlign w:val="center"/>
          </w:tcPr>
          <w:p w14:paraId="7D78E46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指向核心素养测查的小学英语读写命题</w:t>
            </w:r>
          </w:p>
        </w:tc>
        <w:tc>
          <w:tcPr>
            <w:tcW w:w="987" w:type="dxa"/>
            <w:vAlign w:val="center"/>
          </w:tcPr>
          <w:p w14:paraId="69A1888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78CF913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33F3D5B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495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A86CE7D">
            <w:pPr>
              <w:jc w:val="center"/>
              <w:rPr>
                <w:rFonts w:hint="eastAsia" w:ascii="宋体" w:hAnsi="宋体" w:cs="宋体"/>
                <w:color w:val="000000" w:themeColor="text1"/>
                <w:szCs w:val="21"/>
                <w:highlight w:val="none"/>
              </w:rPr>
            </w:pPr>
          </w:p>
        </w:tc>
        <w:tc>
          <w:tcPr>
            <w:tcW w:w="947" w:type="dxa"/>
            <w:vMerge w:val="continue"/>
          </w:tcPr>
          <w:p w14:paraId="2432D150">
            <w:pPr>
              <w:jc w:val="center"/>
              <w:rPr>
                <w:rFonts w:hint="eastAsia" w:ascii="宋体" w:hAnsi="宋体" w:cs="宋体"/>
                <w:color w:val="000000" w:themeColor="text1"/>
                <w:szCs w:val="21"/>
                <w:highlight w:val="none"/>
              </w:rPr>
            </w:pPr>
          </w:p>
        </w:tc>
        <w:tc>
          <w:tcPr>
            <w:tcW w:w="4029" w:type="dxa"/>
            <w:vAlign w:val="center"/>
          </w:tcPr>
          <w:p w14:paraId="793098B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指向核心素养发展的小学英语会话课教学案例分析</w:t>
            </w:r>
          </w:p>
        </w:tc>
        <w:tc>
          <w:tcPr>
            <w:tcW w:w="987" w:type="dxa"/>
            <w:vAlign w:val="center"/>
          </w:tcPr>
          <w:p w14:paraId="540F8AB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360EB6E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284450B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6DCA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ABF62BC">
            <w:pPr>
              <w:jc w:val="center"/>
              <w:rPr>
                <w:rFonts w:hint="eastAsia" w:ascii="宋体" w:hAnsi="宋体" w:cs="宋体"/>
                <w:color w:val="000000" w:themeColor="text1"/>
                <w:szCs w:val="21"/>
                <w:highlight w:val="none"/>
              </w:rPr>
            </w:pPr>
          </w:p>
        </w:tc>
        <w:tc>
          <w:tcPr>
            <w:tcW w:w="947" w:type="dxa"/>
            <w:vMerge w:val="continue"/>
          </w:tcPr>
          <w:p w14:paraId="6D806375">
            <w:pPr>
              <w:jc w:val="center"/>
              <w:rPr>
                <w:rFonts w:hint="eastAsia" w:ascii="宋体" w:hAnsi="宋体" w:cs="宋体"/>
                <w:color w:val="000000" w:themeColor="text1"/>
                <w:szCs w:val="21"/>
                <w:highlight w:val="none"/>
              </w:rPr>
            </w:pPr>
          </w:p>
        </w:tc>
        <w:tc>
          <w:tcPr>
            <w:tcW w:w="4029" w:type="dxa"/>
            <w:vAlign w:val="center"/>
          </w:tcPr>
          <w:p w14:paraId="55051FF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指向核心素养发展的小学英语听说课教学案例分析</w:t>
            </w:r>
          </w:p>
        </w:tc>
        <w:tc>
          <w:tcPr>
            <w:tcW w:w="987" w:type="dxa"/>
            <w:vAlign w:val="center"/>
          </w:tcPr>
          <w:p w14:paraId="001B503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5CE9037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39F59EA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w:t>
            </w:r>
          </w:p>
        </w:tc>
      </w:tr>
      <w:tr w14:paraId="3CA3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A686F2E">
            <w:pPr>
              <w:jc w:val="center"/>
              <w:rPr>
                <w:rFonts w:hint="eastAsia" w:ascii="宋体" w:hAnsi="宋体" w:cs="宋体"/>
                <w:color w:val="000000" w:themeColor="text1"/>
                <w:szCs w:val="21"/>
                <w:highlight w:val="none"/>
              </w:rPr>
            </w:pPr>
          </w:p>
        </w:tc>
        <w:tc>
          <w:tcPr>
            <w:tcW w:w="947" w:type="dxa"/>
            <w:vMerge w:val="continue"/>
          </w:tcPr>
          <w:p w14:paraId="591329BA">
            <w:pPr>
              <w:jc w:val="center"/>
              <w:rPr>
                <w:rFonts w:hint="eastAsia" w:ascii="宋体" w:hAnsi="宋体" w:cs="宋体"/>
                <w:color w:val="000000" w:themeColor="text1"/>
                <w:szCs w:val="21"/>
                <w:highlight w:val="none"/>
              </w:rPr>
            </w:pPr>
          </w:p>
        </w:tc>
        <w:tc>
          <w:tcPr>
            <w:tcW w:w="4029" w:type="dxa"/>
            <w:vAlign w:val="center"/>
          </w:tcPr>
          <w:p w14:paraId="0464544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小学道德与法治课如何开展学科实践活动</w:t>
            </w:r>
          </w:p>
        </w:tc>
        <w:tc>
          <w:tcPr>
            <w:tcW w:w="987" w:type="dxa"/>
            <w:vAlign w:val="center"/>
          </w:tcPr>
          <w:p w14:paraId="5ACEB8A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6FA4519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0CEE3B0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33F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9BC3B84">
            <w:pPr>
              <w:jc w:val="center"/>
              <w:rPr>
                <w:rFonts w:hint="eastAsia" w:ascii="宋体" w:hAnsi="宋体" w:cs="宋体"/>
                <w:color w:val="000000" w:themeColor="text1"/>
                <w:szCs w:val="21"/>
                <w:highlight w:val="none"/>
              </w:rPr>
            </w:pPr>
          </w:p>
        </w:tc>
        <w:tc>
          <w:tcPr>
            <w:tcW w:w="947" w:type="dxa"/>
            <w:vMerge w:val="continue"/>
          </w:tcPr>
          <w:p w14:paraId="365C4627">
            <w:pPr>
              <w:jc w:val="center"/>
              <w:rPr>
                <w:rFonts w:hint="eastAsia" w:ascii="宋体" w:hAnsi="宋体" w:cs="宋体"/>
                <w:color w:val="000000" w:themeColor="text1"/>
                <w:szCs w:val="21"/>
                <w:highlight w:val="none"/>
              </w:rPr>
            </w:pPr>
          </w:p>
        </w:tc>
        <w:tc>
          <w:tcPr>
            <w:tcW w:w="4029" w:type="dxa"/>
            <w:vAlign w:val="center"/>
          </w:tcPr>
          <w:p w14:paraId="0E5A038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小学道德与法治课如何进行单元整体规划</w:t>
            </w:r>
          </w:p>
        </w:tc>
        <w:tc>
          <w:tcPr>
            <w:tcW w:w="987" w:type="dxa"/>
            <w:vAlign w:val="center"/>
          </w:tcPr>
          <w:p w14:paraId="621776A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48967E9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158991C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44E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BE0B58D">
            <w:pPr>
              <w:jc w:val="center"/>
              <w:rPr>
                <w:rFonts w:hint="eastAsia" w:ascii="宋体" w:hAnsi="宋体" w:cs="宋体"/>
                <w:color w:val="000000" w:themeColor="text1"/>
                <w:szCs w:val="21"/>
                <w:highlight w:val="none"/>
              </w:rPr>
            </w:pPr>
          </w:p>
        </w:tc>
        <w:tc>
          <w:tcPr>
            <w:tcW w:w="947" w:type="dxa"/>
            <w:vMerge w:val="continue"/>
          </w:tcPr>
          <w:p w14:paraId="02A9386C">
            <w:pPr>
              <w:jc w:val="center"/>
              <w:rPr>
                <w:rFonts w:hint="eastAsia" w:ascii="宋体" w:hAnsi="宋体" w:cs="宋体"/>
                <w:color w:val="000000" w:themeColor="text1"/>
                <w:szCs w:val="21"/>
                <w:highlight w:val="none"/>
              </w:rPr>
            </w:pPr>
          </w:p>
        </w:tc>
        <w:tc>
          <w:tcPr>
            <w:tcW w:w="4029" w:type="dxa"/>
            <w:vAlign w:val="center"/>
          </w:tcPr>
          <w:p w14:paraId="55830ED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落实课程标准，掌握基本思维方法</w:t>
            </w:r>
          </w:p>
        </w:tc>
        <w:tc>
          <w:tcPr>
            <w:tcW w:w="987" w:type="dxa"/>
            <w:vAlign w:val="center"/>
          </w:tcPr>
          <w:p w14:paraId="4A62840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678D49B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6DECA13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3F0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272BA6C">
            <w:pPr>
              <w:jc w:val="center"/>
              <w:rPr>
                <w:rFonts w:hint="eastAsia" w:ascii="宋体" w:hAnsi="宋体" w:cs="宋体"/>
                <w:color w:val="000000" w:themeColor="text1"/>
                <w:szCs w:val="21"/>
                <w:highlight w:val="none"/>
              </w:rPr>
            </w:pPr>
          </w:p>
        </w:tc>
        <w:tc>
          <w:tcPr>
            <w:tcW w:w="947" w:type="dxa"/>
            <w:vMerge w:val="continue"/>
          </w:tcPr>
          <w:p w14:paraId="014D80FA">
            <w:pPr>
              <w:jc w:val="center"/>
              <w:rPr>
                <w:rFonts w:hint="eastAsia" w:ascii="宋体" w:hAnsi="宋体" w:cs="宋体"/>
                <w:color w:val="000000" w:themeColor="text1"/>
                <w:szCs w:val="21"/>
                <w:highlight w:val="none"/>
              </w:rPr>
            </w:pPr>
          </w:p>
        </w:tc>
        <w:tc>
          <w:tcPr>
            <w:tcW w:w="4029" w:type="dxa"/>
            <w:vAlign w:val="center"/>
          </w:tcPr>
          <w:p w14:paraId="186B32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落实课程标准，提升科学思维能力</w:t>
            </w:r>
          </w:p>
        </w:tc>
        <w:tc>
          <w:tcPr>
            <w:tcW w:w="987" w:type="dxa"/>
            <w:vAlign w:val="center"/>
          </w:tcPr>
          <w:p w14:paraId="34FF838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72237A2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55BDE6D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10D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A364C71">
            <w:pPr>
              <w:jc w:val="center"/>
              <w:rPr>
                <w:rFonts w:hint="eastAsia" w:ascii="宋体" w:hAnsi="宋体" w:cs="宋体"/>
                <w:color w:val="000000" w:themeColor="text1"/>
                <w:szCs w:val="21"/>
                <w:highlight w:val="none"/>
              </w:rPr>
            </w:pPr>
          </w:p>
        </w:tc>
        <w:tc>
          <w:tcPr>
            <w:tcW w:w="947" w:type="dxa"/>
            <w:vMerge w:val="continue"/>
          </w:tcPr>
          <w:p w14:paraId="69D1D160">
            <w:pPr>
              <w:jc w:val="center"/>
              <w:rPr>
                <w:rFonts w:hint="eastAsia" w:ascii="宋体" w:hAnsi="宋体" w:cs="宋体"/>
                <w:color w:val="000000" w:themeColor="text1"/>
                <w:szCs w:val="21"/>
                <w:highlight w:val="none"/>
              </w:rPr>
            </w:pPr>
          </w:p>
        </w:tc>
        <w:tc>
          <w:tcPr>
            <w:tcW w:w="4029" w:type="dxa"/>
            <w:vAlign w:val="center"/>
          </w:tcPr>
          <w:p w14:paraId="44CC3C2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小学劳动课程实施的教师指导</w:t>
            </w:r>
          </w:p>
        </w:tc>
        <w:tc>
          <w:tcPr>
            <w:tcW w:w="987" w:type="dxa"/>
            <w:vAlign w:val="center"/>
          </w:tcPr>
          <w:p w14:paraId="0454414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04FF4A4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6462CD3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05E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F17EFDD">
            <w:pPr>
              <w:jc w:val="center"/>
              <w:rPr>
                <w:rFonts w:hint="eastAsia" w:ascii="宋体" w:hAnsi="宋体" w:cs="宋体"/>
                <w:color w:val="000000" w:themeColor="text1"/>
                <w:szCs w:val="21"/>
                <w:highlight w:val="none"/>
              </w:rPr>
            </w:pPr>
          </w:p>
        </w:tc>
        <w:tc>
          <w:tcPr>
            <w:tcW w:w="947" w:type="dxa"/>
            <w:vMerge w:val="continue"/>
          </w:tcPr>
          <w:p w14:paraId="7239AB33">
            <w:pPr>
              <w:jc w:val="center"/>
              <w:rPr>
                <w:rFonts w:hint="eastAsia" w:ascii="宋体" w:hAnsi="宋体" w:cs="宋体"/>
                <w:color w:val="000000" w:themeColor="text1"/>
                <w:szCs w:val="21"/>
                <w:highlight w:val="none"/>
              </w:rPr>
            </w:pPr>
          </w:p>
        </w:tc>
        <w:tc>
          <w:tcPr>
            <w:tcW w:w="4029" w:type="dxa"/>
            <w:vAlign w:val="center"/>
          </w:tcPr>
          <w:p w14:paraId="007A417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案例式解读《义务教育劳动课程标准（2022年版）》（小学）</w:t>
            </w:r>
          </w:p>
        </w:tc>
        <w:tc>
          <w:tcPr>
            <w:tcW w:w="987" w:type="dxa"/>
            <w:vAlign w:val="center"/>
          </w:tcPr>
          <w:p w14:paraId="06B3135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12E2C79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223307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w:t>
            </w:r>
          </w:p>
        </w:tc>
      </w:tr>
      <w:tr w14:paraId="69D5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2544462">
            <w:pPr>
              <w:jc w:val="center"/>
              <w:rPr>
                <w:rFonts w:hint="eastAsia" w:ascii="宋体" w:hAnsi="宋体" w:cs="宋体"/>
                <w:color w:val="000000" w:themeColor="text1"/>
                <w:szCs w:val="21"/>
                <w:highlight w:val="none"/>
              </w:rPr>
            </w:pPr>
          </w:p>
        </w:tc>
        <w:tc>
          <w:tcPr>
            <w:tcW w:w="947" w:type="dxa"/>
            <w:vMerge w:val="continue"/>
          </w:tcPr>
          <w:p w14:paraId="5B738D7B">
            <w:pPr>
              <w:jc w:val="center"/>
              <w:rPr>
                <w:rFonts w:hint="eastAsia" w:ascii="宋体" w:hAnsi="宋体" w:cs="宋体"/>
                <w:color w:val="000000" w:themeColor="text1"/>
                <w:szCs w:val="21"/>
                <w:highlight w:val="none"/>
              </w:rPr>
            </w:pPr>
          </w:p>
        </w:tc>
        <w:tc>
          <w:tcPr>
            <w:tcW w:w="4029" w:type="dxa"/>
            <w:vAlign w:val="center"/>
          </w:tcPr>
          <w:p w14:paraId="0509D86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小学日常生活劳动内容标准</w:t>
            </w:r>
          </w:p>
        </w:tc>
        <w:tc>
          <w:tcPr>
            <w:tcW w:w="987" w:type="dxa"/>
            <w:vAlign w:val="center"/>
          </w:tcPr>
          <w:p w14:paraId="2187862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7102807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5B1006E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81F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D29A794">
            <w:pPr>
              <w:jc w:val="center"/>
              <w:rPr>
                <w:rFonts w:hint="eastAsia" w:ascii="宋体" w:hAnsi="宋体" w:cs="宋体"/>
                <w:color w:val="000000" w:themeColor="text1"/>
                <w:szCs w:val="21"/>
                <w:highlight w:val="none"/>
              </w:rPr>
            </w:pPr>
          </w:p>
        </w:tc>
        <w:tc>
          <w:tcPr>
            <w:tcW w:w="947" w:type="dxa"/>
            <w:vMerge w:val="continue"/>
          </w:tcPr>
          <w:p w14:paraId="5CFA08A0">
            <w:pPr>
              <w:jc w:val="center"/>
              <w:rPr>
                <w:rFonts w:hint="eastAsia" w:ascii="宋体" w:hAnsi="宋体" w:cs="宋体"/>
                <w:color w:val="000000" w:themeColor="text1"/>
                <w:szCs w:val="21"/>
                <w:highlight w:val="none"/>
              </w:rPr>
            </w:pPr>
          </w:p>
        </w:tc>
        <w:tc>
          <w:tcPr>
            <w:tcW w:w="4029" w:type="dxa"/>
            <w:vAlign w:val="center"/>
          </w:tcPr>
          <w:p w14:paraId="471F929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小学生产劳动内容标准</w:t>
            </w:r>
          </w:p>
        </w:tc>
        <w:tc>
          <w:tcPr>
            <w:tcW w:w="987" w:type="dxa"/>
            <w:vAlign w:val="center"/>
          </w:tcPr>
          <w:p w14:paraId="0C01808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10FEA5D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03DED4C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CC6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4213158">
            <w:pPr>
              <w:jc w:val="center"/>
              <w:rPr>
                <w:rFonts w:hint="eastAsia" w:ascii="宋体" w:hAnsi="宋体" w:cs="宋体"/>
                <w:color w:val="000000" w:themeColor="text1"/>
                <w:szCs w:val="21"/>
                <w:highlight w:val="none"/>
              </w:rPr>
            </w:pPr>
          </w:p>
        </w:tc>
        <w:tc>
          <w:tcPr>
            <w:tcW w:w="947" w:type="dxa"/>
            <w:vMerge w:val="continue"/>
          </w:tcPr>
          <w:p w14:paraId="60089F37">
            <w:pPr>
              <w:jc w:val="center"/>
              <w:rPr>
                <w:rFonts w:hint="eastAsia" w:ascii="宋体" w:hAnsi="宋体" w:cs="宋体"/>
                <w:color w:val="000000" w:themeColor="text1"/>
                <w:szCs w:val="21"/>
                <w:highlight w:val="none"/>
              </w:rPr>
            </w:pPr>
          </w:p>
        </w:tc>
        <w:tc>
          <w:tcPr>
            <w:tcW w:w="4029" w:type="dxa"/>
            <w:vAlign w:val="center"/>
          </w:tcPr>
          <w:p w14:paraId="13F11D6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小学服务性劳动内容标准</w:t>
            </w:r>
          </w:p>
        </w:tc>
        <w:tc>
          <w:tcPr>
            <w:tcW w:w="987" w:type="dxa"/>
            <w:vAlign w:val="center"/>
          </w:tcPr>
          <w:p w14:paraId="2A84C77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31782D8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68FB09F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E29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E269C70">
            <w:pPr>
              <w:jc w:val="center"/>
              <w:rPr>
                <w:rFonts w:hint="eastAsia" w:ascii="宋体" w:hAnsi="宋体" w:cs="宋体"/>
                <w:color w:val="000000" w:themeColor="text1"/>
                <w:szCs w:val="21"/>
                <w:highlight w:val="none"/>
              </w:rPr>
            </w:pPr>
          </w:p>
        </w:tc>
        <w:tc>
          <w:tcPr>
            <w:tcW w:w="947" w:type="dxa"/>
            <w:vMerge w:val="continue"/>
          </w:tcPr>
          <w:p w14:paraId="0BE2536C">
            <w:pPr>
              <w:jc w:val="center"/>
              <w:rPr>
                <w:rFonts w:hint="eastAsia" w:ascii="宋体" w:hAnsi="宋体" w:cs="宋体"/>
                <w:color w:val="000000" w:themeColor="text1"/>
                <w:szCs w:val="21"/>
                <w:highlight w:val="none"/>
              </w:rPr>
            </w:pPr>
          </w:p>
        </w:tc>
        <w:tc>
          <w:tcPr>
            <w:tcW w:w="4029" w:type="dxa"/>
            <w:vAlign w:val="center"/>
          </w:tcPr>
          <w:p w14:paraId="441805E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小学劳动教师专业化发展</w:t>
            </w:r>
          </w:p>
        </w:tc>
        <w:tc>
          <w:tcPr>
            <w:tcW w:w="987" w:type="dxa"/>
            <w:vAlign w:val="center"/>
          </w:tcPr>
          <w:p w14:paraId="38D08D9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5B646BB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54E99E2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5AA7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20BD64E">
            <w:pPr>
              <w:jc w:val="center"/>
              <w:rPr>
                <w:rFonts w:hint="eastAsia" w:ascii="宋体" w:hAnsi="宋体" w:cs="宋体"/>
                <w:color w:val="000000" w:themeColor="text1"/>
                <w:szCs w:val="21"/>
                <w:highlight w:val="none"/>
              </w:rPr>
            </w:pPr>
          </w:p>
        </w:tc>
        <w:tc>
          <w:tcPr>
            <w:tcW w:w="947" w:type="dxa"/>
            <w:vMerge w:val="continue"/>
          </w:tcPr>
          <w:p w14:paraId="03142472">
            <w:pPr>
              <w:jc w:val="center"/>
              <w:rPr>
                <w:rFonts w:hint="eastAsia" w:ascii="宋体" w:hAnsi="宋体" w:cs="宋体"/>
                <w:color w:val="000000" w:themeColor="text1"/>
                <w:szCs w:val="21"/>
                <w:highlight w:val="none"/>
              </w:rPr>
            </w:pPr>
          </w:p>
        </w:tc>
        <w:tc>
          <w:tcPr>
            <w:tcW w:w="4029" w:type="dxa"/>
            <w:vAlign w:val="center"/>
          </w:tcPr>
          <w:p w14:paraId="355C951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小学劳动项目开发与实施</w:t>
            </w:r>
          </w:p>
        </w:tc>
        <w:tc>
          <w:tcPr>
            <w:tcW w:w="987" w:type="dxa"/>
            <w:vAlign w:val="center"/>
          </w:tcPr>
          <w:p w14:paraId="2A2439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5582296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030196A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2DC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416400E">
            <w:pPr>
              <w:jc w:val="center"/>
              <w:rPr>
                <w:rFonts w:hint="eastAsia" w:ascii="宋体" w:hAnsi="宋体" w:cs="宋体"/>
                <w:color w:val="000000" w:themeColor="text1"/>
                <w:szCs w:val="21"/>
                <w:highlight w:val="none"/>
              </w:rPr>
            </w:pPr>
          </w:p>
        </w:tc>
        <w:tc>
          <w:tcPr>
            <w:tcW w:w="947" w:type="dxa"/>
            <w:vMerge w:val="continue"/>
          </w:tcPr>
          <w:p w14:paraId="50F7559C">
            <w:pPr>
              <w:jc w:val="center"/>
              <w:rPr>
                <w:rFonts w:hint="eastAsia" w:ascii="宋体" w:hAnsi="宋体" w:cs="宋体"/>
                <w:color w:val="000000" w:themeColor="text1"/>
                <w:szCs w:val="21"/>
                <w:highlight w:val="none"/>
              </w:rPr>
            </w:pPr>
          </w:p>
        </w:tc>
        <w:tc>
          <w:tcPr>
            <w:tcW w:w="4029" w:type="dxa"/>
            <w:vAlign w:val="center"/>
          </w:tcPr>
          <w:p w14:paraId="528F720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小学劳动素养要求与课程评价</w:t>
            </w:r>
          </w:p>
        </w:tc>
        <w:tc>
          <w:tcPr>
            <w:tcW w:w="987" w:type="dxa"/>
            <w:vAlign w:val="center"/>
          </w:tcPr>
          <w:p w14:paraId="6A99AD3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23B8C77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20A5CA3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DBB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B6E4416">
            <w:pPr>
              <w:jc w:val="center"/>
              <w:rPr>
                <w:rFonts w:hint="eastAsia" w:ascii="宋体" w:hAnsi="宋体" w:cs="宋体"/>
                <w:color w:val="000000" w:themeColor="text1"/>
                <w:szCs w:val="21"/>
                <w:highlight w:val="none"/>
              </w:rPr>
            </w:pPr>
          </w:p>
        </w:tc>
        <w:tc>
          <w:tcPr>
            <w:tcW w:w="947" w:type="dxa"/>
            <w:vMerge w:val="continue"/>
          </w:tcPr>
          <w:p w14:paraId="7C37850F">
            <w:pPr>
              <w:jc w:val="center"/>
              <w:rPr>
                <w:rFonts w:hint="eastAsia" w:ascii="宋体" w:hAnsi="宋体" w:cs="宋体"/>
                <w:color w:val="000000" w:themeColor="text1"/>
                <w:szCs w:val="21"/>
                <w:highlight w:val="none"/>
              </w:rPr>
            </w:pPr>
          </w:p>
        </w:tc>
        <w:tc>
          <w:tcPr>
            <w:tcW w:w="4029" w:type="dxa"/>
            <w:vAlign w:val="center"/>
          </w:tcPr>
          <w:p w14:paraId="122FE37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小学美术学科课程内容标准解读</w:t>
            </w:r>
          </w:p>
        </w:tc>
        <w:tc>
          <w:tcPr>
            <w:tcW w:w="987" w:type="dxa"/>
            <w:vAlign w:val="center"/>
          </w:tcPr>
          <w:p w14:paraId="23F8B90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76C368F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371C66C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863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A4118E3">
            <w:pPr>
              <w:jc w:val="center"/>
              <w:rPr>
                <w:rFonts w:hint="eastAsia" w:ascii="宋体" w:hAnsi="宋体" w:cs="宋体"/>
                <w:color w:val="000000" w:themeColor="text1"/>
                <w:szCs w:val="21"/>
                <w:highlight w:val="none"/>
              </w:rPr>
            </w:pPr>
          </w:p>
        </w:tc>
        <w:tc>
          <w:tcPr>
            <w:tcW w:w="947" w:type="dxa"/>
            <w:vMerge w:val="continue"/>
          </w:tcPr>
          <w:p w14:paraId="11DEFEED">
            <w:pPr>
              <w:jc w:val="center"/>
              <w:rPr>
                <w:rFonts w:hint="eastAsia" w:ascii="宋体" w:hAnsi="宋体" w:cs="宋体"/>
                <w:color w:val="000000" w:themeColor="text1"/>
                <w:szCs w:val="21"/>
                <w:highlight w:val="none"/>
              </w:rPr>
            </w:pPr>
          </w:p>
        </w:tc>
        <w:tc>
          <w:tcPr>
            <w:tcW w:w="4029" w:type="dxa"/>
            <w:vAlign w:val="center"/>
          </w:tcPr>
          <w:p w14:paraId="2A8B848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新课标背景下小学武术大单元教学</w:t>
            </w:r>
          </w:p>
        </w:tc>
        <w:tc>
          <w:tcPr>
            <w:tcW w:w="987" w:type="dxa"/>
            <w:vAlign w:val="center"/>
          </w:tcPr>
          <w:p w14:paraId="28A8A47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4C9621B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01CA15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22C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2EFF06C">
            <w:pPr>
              <w:jc w:val="center"/>
              <w:rPr>
                <w:rFonts w:hint="eastAsia" w:ascii="宋体" w:hAnsi="宋体" w:cs="宋体"/>
                <w:color w:val="000000" w:themeColor="text1"/>
                <w:szCs w:val="21"/>
                <w:highlight w:val="none"/>
              </w:rPr>
            </w:pPr>
          </w:p>
        </w:tc>
        <w:tc>
          <w:tcPr>
            <w:tcW w:w="947" w:type="dxa"/>
            <w:vMerge w:val="continue"/>
          </w:tcPr>
          <w:p w14:paraId="6E222CE6">
            <w:pPr>
              <w:jc w:val="center"/>
              <w:rPr>
                <w:rFonts w:hint="eastAsia" w:ascii="宋体" w:hAnsi="宋体" w:cs="宋体"/>
                <w:color w:val="000000" w:themeColor="text1"/>
                <w:szCs w:val="21"/>
                <w:highlight w:val="none"/>
              </w:rPr>
            </w:pPr>
          </w:p>
        </w:tc>
        <w:tc>
          <w:tcPr>
            <w:tcW w:w="4029" w:type="dxa"/>
            <w:vAlign w:val="center"/>
          </w:tcPr>
          <w:p w14:paraId="33828AE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新课标背景下小学冰雪运动大单元教学</w:t>
            </w:r>
          </w:p>
        </w:tc>
        <w:tc>
          <w:tcPr>
            <w:tcW w:w="987" w:type="dxa"/>
            <w:vAlign w:val="center"/>
          </w:tcPr>
          <w:p w14:paraId="3400B91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1465CA9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212805C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FB2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30A5527">
            <w:pPr>
              <w:jc w:val="center"/>
              <w:rPr>
                <w:rFonts w:hint="eastAsia" w:ascii="宋体" w:hAnsi="宋体" w:cs="宋体"/>
                <w:color w:val="000000" w:themeColor="text1"/>
                <w:szCs w:val="21"/>
                <w:highlight w:val="none"/>
              </w:rPr>
            </w:pPr>
          </w:p>
        </w:tc>
        <w:tc>
          <w:tcPr>
            <w:tcW w:w="947" w:type="dxa"/>
            <w:vMerge w:val="continue"/>
          </w:tcPr>
          <w:p w14:paraId="141B980C">
            <w:pPr>
              <w:jc w:val="center"/>
              <w:rPr>
                <w:rFonts w:hint="eastAsia" w:ascii="宋体" w:hAnsi="宋体" w:cs="宋体"/>
                <w:color w:val="000000" w:themeColor="text1"/>
                <w:szCs w:val="21"/>
                <w:highlight w:val="none"/>
              </w:rPr>
            </w:pPr>
          </w:p>
        </w:tc>
        <w:tc>
          <w:tcPr>
            <w:tcW w:w="4029" w:type="dxa"/>
            <w:vAlign w:val="center"/>
          </w:tcPr>
          <w:p w14:paraId="389BFC6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新课标背景下小学篮球大单元教学</w:t>
            </w:r>
          </w:p>
        </w:tc>
        <w:tc>
          <w:tcPr>
            <w:tcW w:w="987" w:type="dxa"/>
            <w:vAlign w:val="center"/>
          </w:tcPr>
          <w:p w14:paraId="49EB245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028EAC7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50FAC29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B5C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49146EC">
            <w:pPr>
              <w:jc w:val="center"/>
              <w:rPr>
                <w:rFonts w:hint="eastAsia" w:ascii="宋体" w:hAnsi="宋体" w:cs="宋体"/>
                <w:color w:val="000000" w:themeColor="text1"/>
                <w:szCs w:val="21"/>
                <w:highlight w:val="none"/>
              </w:rPr>
            </w:pPr>
          </w:p>
        </w:tc>
        <w:tc>
          <w:tcPr>
            <w:tcW w:w="947" w:type="dxa"/>
            <w:vMerge w:val="continue"/>
          </w:tcPr>
          <w:p w14:paraId="66FC49DC">
            <w:pPr>
              <w:jc w:val="center"/>
              <w:rPr>
                <w:rFonts w:hint="eastAsia" w:ascii="宋体" w:hAnsi="宋体" w:cs="宋体"/>
                <w:color w:val="000000" w:themeColor="text1"/>
                <w:szCs w:val="21"/>
                <w:highlight w:val="none"/>
              </w:rPr>
            </w:pPr>
          </w:p>
        </w:tc>
        <w:tc>
          <w:tcPr>
            <w:tcW w:w="4029" w:type="dxa"/>
            <w:vAlign w:val="center"/>
          </w:tcPr>
          <w:p w14:paraId="534E5C8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新课标背景下小学体操大单元教学</w:t>
            </w:r>
          </w:p>
        </w:tc>
        <w:tc>
          <w:tcPr>
            <w:tcW w:w="987" w:type="dxa"/>
            <w:vAlign w:val="center"/>
          </w:tcPr>
          <w:p w14:paraId="3CC7A74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5D3069C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20B4290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B1E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48353B1">
            <w:pPr>
              <w:jc w:val="center"/>
              <w:rPr>
                <w:rFonts w:hint="eastAsia" w:ascii="宋体" w:hAnsi="宋体" w:cs="宋体"/>
                <w:color w:val="000000" w:themeColor="text1"/>
                <w:szCs w:val="21"/>
                <w:highlight w:val="none"/>
              </w:rPr>
            </w:pPr>
          </w:p>
        </w:tc>
        <w:tc>
          <w:tcPr>
            <w:tcW w:w="947" w:type="dxa"/>
            <w:vMerge w:val="continue"/>
          </w:tcPr>
          <w:p w14:paraId="1976BB46">
            <w:pPr>
              <w:jc w:val="center"/>
              <w:rPr>
                <w:rFonts w:hint="eastAsia" w:ascii="宋体" w:hAnsi="宋体" w:cs="宋体"/>
                <w:color w:val="000000" w:themeColor="text1"/>
                <w:szCs w:val="21"/>
                <w:highlight w:val="none"/>
              </w:rPr>
            </w:pPr>
          </w:p>
        </w:tc>
        <w:tc>
          <w:tcPr>
            <w:tcW w:w="4029" w:type="dxa"/>
            <w:vAlign w:val="center"/>
          </w:tcPr>
          <w:p w14:paraId="2AC651C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信息交流与分享模块内容的教学建议</w:t>
            </w:r>
          </w:p>
        </w:tc>
        <w:tc>
          <w:tcPr>
            <w:tcW w:w="987" w:type="dxa"/>
            <w:vAlign w:val="center"/>
          </w:tcPr>
          <w:p w14:paraId="054EADC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6F1B2BB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6DB96DF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4B3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1133D67">
            <w:pPr>
              <w:jc w:val="center"/>
              <w:rPr>
                <w:rFonts w:hint="eastAsia" w:ascii="宋体" w:hAnsi="宋体" w:cs="宋体"/>
                <w:color w:val="000000" w:themeColor="text1"/>
                <w:szCs w:val="21"/>
                <w:highlight w:val="none"/>
              </w:rPr>
            </w:pPr>
          </w:p>
        </w:tc>
        <w:tc>
          <w:tcPr>
            <w:tcW w:w="947" w:type="dxa"/>
            <w:vMerge w:val="continue"/>
          </w:tcPr>
          <w:p w14:paraId="1E969E78">
            <w:pPr>
              <w:jc w:val="center"/>
              <w:rPr>
                <w:rFonts w:hint="eastAsia" w:ascii="宋体" w:hAnsi="宋体" w:cs="宋体"/>
                <w:color w:val="000000" w:themeColor="text1"/>
                <w:szCs w:val="21"/>
                <w:highlight w:val="none"/>
              </w:rPr>
            </w:pPr>
          </w:p>
        </w:tc>
        <w:tc>
          <w:tcPr>
            <w:tcW w:w="4029" w:type="dxa"/>
            <w:vAlign w:val="center"/>
          </w:tcPr>
          <w:p w14:paraId="7C512DF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在线学习与生活模块内容的教学建议</w:t>
            </w:r>
          </w:p>
        </w:tc>
        <w:tc>
          <w:tcPr>
            <w:tcW w:w="987" w:type="dxa"/>
            <w:vAlign w:val="center"/>
          </w:tcPr>
          <w:p w14:paraId="3F2B4BF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793252D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224C85A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76E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433B50C">
            <w:pPr>
              <w:jc w:val="center"/>
              <w:rPr>
                <w:rFonts w:hint="eastAsia" w:ascii="宋体" w:hAnsi="宋体" w:cs="宋体"/>
                <w:color w:val="000000" w:themeColor="text1"/>
                <w:szCs w:val="21"/>
                <w:highlight w:val="none"/>
              </w:rPr>
            </w:pPr>
          </w:p>
        </w:tc>
        <w:tc>
          <w:tcPr>
            <w:tcW w:w="947" w:type="dxa"/>
            <w:vMerge w:val="continue"/>
          </w:tcPr>
          <w:p w14:paraId="02589785">
            <w:pPr>
              <w:jc w:val="center"/>
              <w:rPr>
                <w:rFonts w:hint="eastAsia" w:ascii="宋体" w:hAnsi="宋体" w:cs="宋体"/>
                <w:color w:val="000000" w:themeColor="text1"/>
                <w:szCs w:val="21"/>
                <w:highlight w:val="none"/>
              </w:rPr>
            </w:pPr>
          </w:p>
        </w:tc>
        <w:tc>
          <w:tcPr>
            <w:tcW w:w="4029" w:type="dxa"/>
            <w:vAlign w:val="center"/>
          </w:tcPr>
          <w:p w14:paraId="41402F0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信息隐私与安全模块的教学建议</w:t>
            </w:r>
          </w:p>
        </w:tc>
        <w:tc>
          <w:tcPr>
            <w:tcW w:w="987" w:type="dxa"/>
            <w:vAlign w:val="center"/>
          </w:tcPr>
          <w:p w14:paraId="5F4E856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1C0A547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7FA8740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203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DFBA590">
            <w:pPr>
              <w:jc w:val="center"/>
              <w:rPr>
                <w:rFonts w:hint="eastAsia" w:ascii="宋体" w:hAnsi="宋体" w:cs="宋体"/>
                <w:color w:val="000000" w:themeColor="text1"/>
                <w:szCs w:val="21"/>
                <w:highlight w:val="none"/>
              </w:rPr>
            </w:pPr>
          </w:p>
        </w:tc>
        <w:tc>
          <w:tcPr>
            <w:tcW w:w="947" w:type="dxa"/>
            <w:vMerge w:val="continue"/>
          </w:tcPr>
          <w:p w14:paraId="1E4D654C">
            <w:pPr>
              <w:jc w:val="center"/>
              <w:rPr>
                <w:rFonts w:hint="eastAsia" w:ascii="宋体" w:hAnsi="宋体" w:cs="宋体"/>
                <w:color w:val="000000" w:themeColor="text1"/>
                <w:szCs w:val="21"/>
                <w:highlight w:val="none"/>
              </w:rPr>
            </w:pPr>
          </w:p>
        </w:tc>
        <w:tc>
          <w:tcPr>
            <w:tcW w:w="4029" w:type="dxa"/>
            <w:vAlign w:val="center"/>
          </w:tcPr>
          <w:p w14:paraId="6589094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综合实践活动课程和教学内容的教育价值分析</w:t>
            </w:r>
          </w:p>
        </w:tc>
        <w:tc>
          <w:tcPr>
            <w:tcW w:w="987" w:type="dxa"/>
            <w:vAlign w:val="center"/>
          </w:tcPr>
          <w:p w14:paraId="42C3E2E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0453E6C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vAlign w:val="center"/>
          </w:tcPr>
          <w:p w14:paraId="2158B80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2AC6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E3AB499">
            <w:pPr>
              <w:jc w:val="center"/>
              <w:rPr>
                <w:rFonts w:hint="eastAsia" w:ascii="宋体" w:hAnsi="宋体" w:cs="宋体"/>
                <w:color w:val="000000" w:themeColor="text1"/>
                <w:szCs w:val="21"/>
                <w:highlight w:val="none"/>
              </w:rPr>
            </w:pPr>
          </w:p>
        </w:tc>
        <w:tc>
          <w:tcPr>
            <w:tcW w:w="947" w:type="dxa"/>
            <w:vMerge w:val="continue"/>
          </w:tcPr>
          <w:p w14:paraId="4B61F61A">
            <w:pPr>
              <w:jc w:val="center"/>
              <w:rPr>
                <w:rFonts w:hint="eastAsia" w:ascii="宋体" w:hAnsi="宋体" w:cs="宋体"/>
                <w:color w:val="000000" w:themeColor="text1"/>
                <w:szCs w:val="21"/>
                <w:highlight w:val="none"/>
              </w:rPr>
            </w:pPr>
          </w:p>
        </w:tc>
        <w:tc>
          <w:tcPr>
            <w:tcW w:w="4029" w:type="dxa"/>
            <w:vAlign w:val="center"/>
          </w:tcPr>
          <w:p w14:paraId="08F51AB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7-9年级语文大单元教学设计的策略与建议</w:t>
            </w:r>
          </w:p>
        </w:tc>
        <w:tc>
          <w:tcPr>
            <w:tcW w:w="987" w:type="dxa"/>
            <w:vAlign w:val="center"/>
          </w:tcPr>
          <w:p w14:paraId="677BEA9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6E70EE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1513F28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4F7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B1C038D">
            <w:pPr>
              <w:jc w:val="center"/>
              <w:rPr>
                <w:rFonts w:hint="eastAsia" w:ascii="宋体" w:hAnsi="宋体" w:cs="宋体"/>
                <w:color w:val="000000" w:themeColor="text1"/>
                <w:szCs w:val="21"/>
                <w:highlight w:val="none"/>
              </w:rPr>
            </w:pPr>
          </w:p>
        </w:tc>
        <w:tc>
          <w:tcPr>
            <w:tcW w:w="947" w:type="dxa"/>
            <w:vMerge w:val="continue"/>
          </w:tcPr>
          <w:p w14:paraId="104FB43E">
            <w:pPr>
              <w:jc w:val="center"/>
              <w:rPr>
                <w:rFonts w:hint="eastAsia" w:ascii="宋体" w:hAnsi="宋体" w:cs="宋体"/>
                <w:color w:val="000000" w:themeColor="text1"/>
                <w:szCs w:val="21"/>
                <w:highlight w:val="none"/>
              </w:rPr>
            </w:pPr>
          </w:p>
        </w:tc>
        <w:tc>
          <w:tcPr>
            <w:tcW w:w="4029" w:type="dxa"/>
            <w:vAlign w:val="center"/>
          </w:tcPr>
          <w:p w14:paraId="09CAB7F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语文主题与载体形式综述、7-9年级语文基础型学习任务群与学段课程标准</w:t>
            </w:r>
          </w:p>
        </w:tc>
        <w:tc>
          <w:tcPr>
            <w:tcW w:w="987" w:type="dxa"/>
            <w:vAlign w:val="center"/>
          </w:tcPr>
          <w:p w14:paraId="0C912FC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5C34CD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078F9F6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17B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7E4022F">
            <w:pPr>
              <w:jc w:val="center"/>
              <w:rPr>
                <w:rFonts w:hint="eastAsia" w:ascii="宋体" w:hAnsi="宋体" w:cs="宋体"/>
                <w:color w:val="000000" w:themeColor="text1"/>
                <w:szCs w:val="21"/>
                <w:highlight w:val="none"/>
              </w:rPr>
            </w:pPr>
          </w:p>
        </w:tc>
        <w:tc>
          <w:tcPr>
            <w:tcW w:w="947" w:type="dxa"/>
            <w:vMerge w:val="continue"/>
          </w:tcPr>
          <w:p w14:paraId="63201B01">
            <w:pPr>
              <w:jc w:val="center"/>
              <w:rPr>
                <w:rFonts w:hint="eastAsia" w:ascii="宋体" w:hAnsi="宋体" w:cs="宋体"/>
                <w:color w:val="000000" w:themeColor="text1"/>
                <w:szCs w:val="21"/>
                <w:highlight w:val="none"/>
              </w:rPr>
            </w:pPr>
          </w:p>
        </w:tc>
        <w:tc>
          <w:tcPr>
            <w:tcW w:w="4029" w:type="dxa"/>
            <w:vAlign w:val="center"/>
          </w:tcPr>
          <w:p w14:paraId="7A65818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7-9年级语文拓展型学习任务群与学段课程标准</w:t>
            </w:r>
          </w:p>
        </w:tc>
        <w:tc>
          <w:tcPr>
            <w:tcW w:w="987" w:type="dxa"/>
            <w:vAlign w:val="center"/>
          </w:tcPr>
          <w:p w14:paraId="220C412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73B110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2638C30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5C9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4867838">
            <w:pPr>
              <w:jc w:val="center"/>
              <w:rPr>
                <w:rFonts w:hint="eastAsia" w:ascii="宋体" w:hAnsi="宋体" w:cs="宋体"/>
                <w:color w:val="000000" w:themeColor="text1"/>
                <w:szCs w:val="21"/>
                <w:highlight w:val="none"/>
              </w:rPr>
            </w:pPr>
          </w:p>
        </w:tc>
        <w:tc>
          <w:tcPr>
            <w:tcW w:w="947" w:type="dxa"/>
            <w:vMerge w:val="continue"/>
          </w:tcPr>
          <w:p w14:paraId="03D8C958">
            <w:pPr>
              <w:jc w:val="center"/>
              <w:rPr>
                <w:rFonts w:hint="eastAsia" w:ascii="宋体" w:hAnsi="宋体" w:cs="宋体"/>
                <w:color w:val="000000" w:themeColor="text1"/>
                <w:szCs w:val="21"/>
                <w:highlight w:val="none"/>
              </w:rPr>
            </w:pPr>
          </w:p>
        </w:tc>
        <w:tc>
          <w:tcPr>
            <w:tcW w:w="4029" w:type="dxa"/>
            <w:vAlign w:val="center"/>
          </w:tcPr>
          <w:p w14:paraId="2B051D5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指向核心素养发展的教学案例分析——以“《朝花夕拾》导读”为例</w:t>
            </w:r>
          </w:p>
        </w:tc>
        <w:tc>
          <w:tcPr>
            <w:tcW w:w="987" w:type="dxa"/>
            <w:vAlign w:val="center"/>
          </w:tcPr>
          <w:p w14:paraId="1144787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C4B2BD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0025804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D1A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8F0D4A4">
            <w:pPr>
              <w:jc w:val="center"/>
              <w:rPr>
                <w:rFonts w:hint="eastAsia" w:ascii="宋体" w:hAnsi="宋体" w:cs="宋体"/>
                <w:color w:val="000000" w:themeColor="text1"/>
                <w:szCs w:val="21"/>
                <w:highlight w:val="none"/>
              </w:rPr>
            </w:pPr>
          </w:p>
        </w:tc>
        <w:tc>
          <w:tcPr>
            <w:tcW w:w="947" w:type="dxa"/>
            <w:vMerge w:val="continue"/>
          </w:tcPr>
          <w:p w14:paraId="3D9C98D5">
            <w:pPr>
              <w:jc w:val="center"/>
              <w:rPr>
                <w:rFonts w:hint="eastAsia" w:ascii="宋体" w:hAnsi="宋体" w:cs="宋体"/>
                <w:color w:val="000000" w:themeColor="text1"/>
                <w:szCs w:val="21"/>
                <w:highlight w:val="none"/>
              </w:rPr>
            </w:pPr>
          </w:p>
        </w:tc>
        <w:tc>
          <w:tcPr>
            <w:tcW w:w="4029" w:type="dxa"/>
            <w:vAlign w:val="center"/>
          </w:tcPr>
          <w:p w14:paraId="01BB534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指向核心素养发展的教学案例分析——以“《艾青诗选》导读”为例</w:t>
            </w:r>
          </w:p>
        </w:tc>
        <w:tc>
          <w:tcPr>
            <w:tcW w:w="987" w:type="dxa"/>
            <w:vAlign w:val="center"/>
          </w:tcPr>
          <w:p w14:paraId="566613E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C85CAC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06B567D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F7F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B75F108">
            <w:pPr>
              <w:jc w:val="center"/>
              <w:rPr>
                <w:rFonts w:hint="eastAsia" w:ascii="宋体" w:hAnsi="宋体" w:cs="宋体"/>
                <w:color w:val="000000" w:themeColor="text1"/>
                <w:szCs w:val="21"/>
                <w:highlight w:val="none"/>
              </w:rPr>
            </w:pPr>
          </w:p>
        </w:tc>
        <w:tc>
          <w:tcPr>
            <w:tcW w:w="947" w:type="dxa"/>
            <w:vMerge w:val="continue"/>
          </w:tcPr>
          <w:p w14:paraId="2301E485">
            <w:pPr>
              <w:jc w:val="center"/>
              <w:rPr>
                <w:rFonts w:hint="eastAsia" w:ascii="宋体" w:hAnsi="宋体" w:cs="宋体"/>
                <w:color w:val="000000" w:themeColor="text1"/>
                <w:szCs w:val="21"/>
                <w:highlight w:val="none"/>
              </w:rPr>
            </w:pPr>
          </w:p>
        </w:tc>
        <w:tc>
          <w:tcPr>
            <w:tcW w:w="4029" w:type="dxa"/>
            <w:vAlign w:val="center"/>
          </w:tcPr>
          <w:p w14:paraId="03D528C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指向核心素养发展的初中语文口语交际教学案例分析</w:t>
            </w:r>
          </w:p>
        </w:tc>
        <w:tc>
          <w:tcPr>
            <w:tcW w:w="987" w:type="dxa"/>
            <w:vAlign w:val="center"/>
          </w:tcPr>
          <w:p w14:paraId="23E3A2C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2AE588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287E27C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C5D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FD49DC1">
            <w:pPr>
              <w:jc w:val="center"/>
              <w:rPr>
                <w:rFonts w:hint="eastAsia" w:ascii="宋体" w:hAnsi="宋体" w:cs="宋体"/>
                <w:color w:val="000000" w:themeColor="text1"/>
                <w:szCs w:val="21"/>
                <w:highlight w:val="none"/>
              </w:rPr>
            </w:pPr>
          </w:p>
        </w:tc>
        <w:tc>
          <w:tcPr>
            <w:tcW w:w="947" w:type="dxa"/>
            <w:vMerge w:val="continue"/>
          </w:tcPr>
          <w:p w14:paraId="7C8A3DD9">
            <w:pPr>
              <w:jc w:val="center"/>
              <w:rPr>
                <w:rFonts w:hint="eastAsia" w:ascii="宋体" w:hAnsi="宋体" w:cs="宋体"/>
                <w:color w:val="000000" w:themeColor="text1"/>
                <w:szCs w:val="21"/>
                <w:highlight w:val="none"/>
              </w:rPr>
            </w:pPr>
          </w:p>
        </w:tc>
        <w:tc>
          <w:tcPr>
            <w:tcW w:w="4029" w:type="dxa"/>
            <w:vAlign w:val="center"/>
          </w:tcPr>
          <w:p w14:paraId="4A31E94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指向核心素养发展的初中语文阅读教学案例分析</w:t>
            </w:r>
          </w:p>
        </w:tc>
        <w:tc>
          <w:tcPr>
            <w:tcW w:w="987" w:type="dxa"/>
            <w:vAlign w:val="center"/>
          </w:tcPr>
          <w:p w14:paraId="6A7A2A7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F37BAD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18CE1F4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5D10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7D85483">
            <w:pPr>
              <w:jc w:val="center"/>
              <w:rPr>
                <w:rFonts w:hint="eastAsia" w:ascii="宋体" w:hAnsi="宋体" w:cs="宋体"/>
                <w:color w:val="000000" w:themeColor="text1"/>
                <w:szCs w:val="21"/>
                <w:highlight w:val="none"/>
              </w:rPr>
            </w:pPr>
          </w:p>
        </w:tc>
        <w:tc>
          <w:tcPr>
            <w:tcW w:w="947" w:type="dxa"/>
            <w:vMerge w:val="continue"/>
          </w:tcPr>
          <w:p w14:paraId="064D70D3">
            <w:pPr>
              <w:jc w:val="center"/>
              <w:rPr>
                <w:rFonts w:hint="eastAsia" w:ascii="宋体" w:hAnsi="宋体" w:cs="宋体"/>
                <w:color w:val="000000" w:themeColor="text1"/>
                <w:szCs w:val="21"/>
                <w:highlight w:val="none"/>
              </w:rPr>
            </w:pPr>
          </w:p>
        </w:tc>
        <w:tc>
          <w:tcPr>
            <w:tcW w:w="4029" w:type="dxa"/>
            <w:vAlign w:val="center"/>
          </w:tcPr>
          <w:p w14:paraId="7A14CC5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初中数学课程资源开发与利用——围绕数学核心素养</w:t>
            </w:r>
          </w:p>
        </w:tc>
        <w:tc>
          <w:tcPr>
            <w:tcW w:w="987" w:type="dxa"/>
            <w:vAlign w:val="center"/>
          </w:tcPr>
          <w:p w14:paraId="5717892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AFBB13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230891C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EE6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EEBD59F">
            <w:pPr>
              <w:jc w:val="center"/>
              <w:rPr>
                <w:rFonts w:hint="eastAsia" w:ascii="宋体" w:hAnsi="宋体" w:cs="宋体"/>
                <w:color w:val="000000" w:themeColor="text1"/>
                <w:szCs w:val="21"/>
                <w:highlight w:val="none"/>
              </w:rPr>
            </w:pPr>
          </w:p>
        </w:tc>
        <w:tc>
          <w:tcPr>
            <w:tcW w:w="947" w:type="dxa"/>
            <w:vMerge w:val="continue"/>
          </w:tcPr>
          <w:p w14:paraId="522BD99E">
            <w:pPr>
              <w:jc w:val="center"/>
              <w:rPr>
                <w:rFonts w:hint="eastAsia" w:ascii="宋体" w:hAnsi="宋体" w:cs="宋体"/>
                <w:color w:val="000000" w:themeColor="text1"/>
                <w:szCs w:val="21"/>
                <w:highlight w:val="none"/>
              </w:rPr>
            </w:pPr>
          </w:p>
        </w:tc>
        <w:tc>
          <w:tcPr>
            <w:tcW w:w="4029" w:type="dxa"/>
            <w:vAlign w:val="center"/>
          </w:tcPr>
          <w:p w14:paraId="49BDAC3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初中数学过程性评价与作业设计——关于课程标准变化特点的分析</w:t>
            </w:r>
          </w:p>
        </w:tc>
        <w:tc>
          <w:tcPr>
            <w:tcW w:w="987" w:type="dxa"/>
            <w:vAlign w:val="center"/>
          </w:tcPr>
          <w:p w14:paraId="2D9B729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C77720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5617C06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760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A6B791F">
            <w:pPr>
              <w:jc w:val="center"/>
              <w:rPr>
                <w:rFonts w:hint="eastAsia" w:ascii="宋体" w:hAnsi="宋体" w:cs="宋体"/>
                <w:color w:val="000000" w:themeColor="text1"/>
                <w:szCs w:val="21"/>
                <w:highlight w:val="none"/>
              </w:rPr>
            </w:pPr>
          </w:p>
        </w:tc>
        <w:tc>
          <w:tcPr>
            <w:tcW w:w="947" w:type="dxa"/>
            <w:vMerge w:val="continue"/>
          </w:tcPr>
          <w:p w14:paraId="386E142B">
            <w:pPr>
              <w:jc w:val="center"/>
              <w:rPr>
                <w:rFonts w:hint="eastAsia" w:ascii="宋体" w:hAnsi="宋体" w:cs="宋体"/>
                <w:color w:val="000000" w:themeColor="text1"/>
                <w:szCs w:val="21"/>
                <w:highlight w:val="none"/>
              </w:rPr>
            </w:pPr>
          </w:p>
        </w:tc>
        <w:tc>
          <w:tcPr>
            <w:tcW w:w="4029" w:type="dxa"/>
            <w:vAlign w:val="center"/>
          </w:tcPr>
          <w:p w14:paraId="5523A63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初中数学“统计与概率”课程内容分析</w:t>
            </w:r>
          </w:p>
        </w:tc>
        <w:tc>
          <w:tcPr>
            <w:tcW w:w="987" w:type="dxa"/>
            <w:vAlign w:val="center"/>
          </w:tcPr>
          <w:p w14:paraId="6024863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9345DF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5719F4D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ACA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AA550E1">
            <w:pPr>
              <w:jc w:val="center"/>
              <w:rPr>
                <w:rFonts w:hint="eastAsia" w:ascii="宋体" w:hAnsi="宋体" w:cs="宋体"/>
                <w:color w:val="000000" w:themeColor="text1"/>
                <w:szCs w:val="21"/>
                <w:highlight w:val="none"/>
              </w:rPr>
            </w:pPr>
          </w:p>
        </w:tc>
        <w:tc>
          <w:tcPr>
            <w:tcW w:w="947" w:type="dxa"/>
            <w:vMerge w:val="continue"/>
          </w:tcPr>
          <w:p w14:paraId="59A0983B">
            <w:pPr>
              <w:jc w:val="center"/>
              <w:rPr>
                <w:rFonts w:hint="eastAsia" w:ascii="宋体" w:hAnsi="宋体" w:cs="宋体"/>
                <w:color w:val="000000" w:themeColor="text1"/>
                <w:szCs w:val="21"/>
                <w:highlight w:val="none"/>
              </w:rPr>
            </w:pPr>
          </w:p>
        </w:tc>
        <w:tc>
          <w:tcPr>
            <w:tcW w:w="4029" w:type="dxa"/>
            <w:vAlign w:val="center"/>
          </w:tcPr>
          <w:p w14:paraId="453C0BA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初中数学“图形与几何”领域的解读分析</w:t>
            </w:r>
          </w:p>
        </w:tc>
        <w:tc>
          <w:tcPr>
            <w:tcW w:w="987" w:type="dxa"/>
            <w:vAlign w:val="center"/>
          </w:tcPr>
          <w:p w14:paraId="0F2B5FC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901CC5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54637F7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11F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DF9E693">
            <w:pPr>
              <w:jc w:val="center"/>
              <w:rPr>
                <w:rFonts w:hint="eastAsia" w:ascii="宋体" w:hAnsi="宋体" w:cs="宋体"/>
                <w:color w:val="000000" w:themeColor="text1"/>
                <w:szCs w:val="21"/>
                <w:highlight w:val="none"/>
              </w:rPr>
            </w:pPr>
          </w:p>
        </w:tc>
        <w:tc>
          <w:tcPr>
            <w:tcW w:w="947" w:type="dxa"/>
            <w:vMerge w:val="continue"/>
          </w:tcPr>
          <w:p w14:paraId="2FA6B839">
            <w:pPr>
              <w:jc w:val="center"/>
              <w:rPr>
                <w:rFonts w:hint="eastAsia" w:ascii="宋体" w:hAnsi="宋体" w:cs="宋体"/>
                <w:color w:val="000000" w:themeColor="text1"/>
                <w:szCs w:val="21"/>
                <w:highlight w:val="none"/>
              </w:rPr>
            </w:pPr>
          </w:p>
        </w:tc>
        <w:tc>
          <w:tcPr>
            <w:tcW w:w="4029" w:type="dxa"/>
            <w:vAlign w:val="center"/>
          </w:tcPr>
          <w:p w14:paraId="7A8777A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初中数学综合与实践专题课标解读</w:t>
            </w:r>
          </w:p>
        </w:tc>
        <w:tc>
          <w:tcPr>
            <w:tcW w:w="987" w:type="dxa"/>
            <w:vAlign w:val="center"/>
          </w:tcPr>
          <w:p w14:paraId="7D6F19C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277D25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7100A29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8BE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DAB7C0C">
            <w:pPr>
              <w:jc w:val="center"/>
              <w:rPr>
                <w:rFonts w:hint="eastAsia" w:ascii="宋体" w:hAnsi="宋体" w:cs="宋体"/>
                <w:color w:val="000000" w:themeColor="text1"/>
                <w:szCs w:val="21"/>
                <w:highlight w:val="none"/>
              </w:rPr>
            </w:pPr>
          </w:p>
        </w:tc>
        <w:tc>
          <w:tcPr>
            <w:tcW w:w="947" w:type="dxa"/>
            <w:vMerge w:val="continue"/>
          </w:tcPr>
          <w:p w14:paraId="059F4378">
            <w:pPr>
              <w:jc w:val="center"/>
              <w:rPr>
                <w:rFonts w:hint="eastAsia" w:ascii="宋体" w:hAnsi="宋体" w:cs="宋体"/>
                <w:color w:val="000000" w:themeColor="text1"/>
                <w:szCs w:val="21"/>
                <w:highlight w:val="none"/>
              </w:rPr>
            </w:pPr>
          </w:p>
        </w:tc>
        <w:tc>
          <w:tcPr>
            <w:tcW w:w="4029" w:type="dxa"/>
            <w:vAlign w:val="center"/>
          </w:tcPr>
          <w:p w14:paraId="5C13E8A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依据课程标准命题指向核心素养评价（初中数学）</w:t>
            </w:r>
          </w:p>
        </w:tc>
        <w:tc>
          <w:tcPr>
            <w:tcW w:w="987" w:type="dxa"/>
            <w:vAlign w:val="center"/>
          </w:tcPr>
          <w:p w14:paraId="3DA6334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65BE9A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0A60141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735C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CEDE157">
            <w:pPr>
              <w:jc w:val="center"/>
              <w:rPr>
                <w:rFonts w:hint="eastAsia" w:ascii="宋体" w:hAnsi="宋体" w:cs="宋体"/>
                <w:color w:val="000000" w:themeColor="text1"/>
                <w:szCs w:val="21"/>
                <w:highlight w:val="none"/>
              </w:rPr>
            </w:pPr>
          </w:p>
        </w:tc>
        <w:tc>
          <w:tcPr>
            <w:tcW w:w="947" w:type="dxa"/>
            <w:vMerge w:val="continue"/>
          </w:tcPr>
          <w:p w14:paraId="3E5F8179">
            <w:pPr>
              <w:jc w:val="center"/>
              <w:rPr>
                <w:rFonts w:hint="eastAsia" w:ascii="宋体" w:hAnsi="宋体" w:cs="宋体"/>
                <w:color w:val="000000" w:themeColor="text1"/>
                <w:szCs w:val="21"/>
                <w:highlight w:val="none"/>
              </w:rPr>
            </w:pPr>
          </w:p>
        </w:tc>
        <w:tc>
          <w:tcPr>
            <w:tcW w:w="4029" w:type="dxa"/>
            <w:vAlign w:val="center"/>
          </w:tcPr>
          <w:p w14:paraId="675BF34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指向核心素养发展的初中数学“数与代数”课堂教学案例分析</w:t>
            </w:r>
          </w:p>
        </w:tc>
        <w:tc>
          <w:tcPr>
            <w:tcW w:w="987" w:type="dxa"/>
            <w:vAlign w:val="center"/>
          </w:tcPr>
          <w:p w14:paraId="0ACF233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104C336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78AA97F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7DA8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4471D25">
            <w:pPr>
              <w:jc w:val="center"/>
              <w:rPr>
                <w:rFonts w:hint="eastAsia" w:ascii="宋体" w:hAnsi="宋体" w:cs="宋体"/>
                <w:color w:val="000000" w:themeColor="text1"/>
                <w:szCs w:val="21"/>
                <w:highlight w:val="none"/>
              </w:rPr>
            </w:pPr>
          </w:p>
        </w:tc>
        <w:tc>
          <w:tcPr>
            <w:tcW w:w="947" w:type="dxa"/>
            <w:vMerge w:val="continue"/>
          </w:tcPr>
          <w:p w14:paraId="686E4A5F">
            <w:pPr>
              <w:jc w:val="center"/>
              <w:rPr>
                <w:rFonts w:hint="eastAsia" w:ascii="宋体" w:hAnsi="宋体" w:cs="宋体"/>
                <w:color w:val="000000" w:themeColor="text1"/>
                <w:szCs w:val="21"/>
                <w:highlight w:val="none"/>
              </w:rPr>
            </w:pPr>
          </w:p>
        </w:tc>
        <w:tc>
          <w:tcPr>
            <w:tcW w:w="4029" w:type="dxa"/>
            <w:vAlign w:val="center"/>
          </w:tcPr>
          <w:p w14:paraId="7AFDAAD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指向核心素养发展的教学案例分析——以“角的比较与运算”为例</w:t>
            </w:r>
          </w:p>
        </w:tc>
        <w:tc>
          <w:tcPr>
            <w:tcW w:w="987" w:type="dxa"/>
            <w:vAlign w:val="center"/>
          </w:tcPr>
          <w:p w14:paraId="1686CD0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71E4E2C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41C8C9F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B60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83EF473">
            <w:pPr>
              <w:jc w:val="center"/>
              <w:rPr>
                <w:rFonts w:hint="eastAsia" w:ascii="宋体" w:hAnsi="宋体" w:cs="宋体"/>
                <w:color w:val="000000" w:themeColor="text1"/>
                <w:szCs w:val="21"/>
                <w:highlight w:val="none"/>
              </w:rPr>
            </w:pPr>
          </w:p>
        </w:tc>
        <w:tc>
          <w:tcPr>
            <w:tcW w:w="947" w:type="dxa"/>
            <w:vMerge w:val="continue"/>
          </w:tcPr>
          <w:p w14:paraId="126D7C35">
            <w:pPr>
              <w:jc w:val="center"/>
              <w:rPr>
                <w:rFonts w:hint="eastAsia" w:ascii="宋体" w:hAnsi="宋体" w:cs="宋体"/>
                <w:color w:val="000000" w:themeColor="text1"/>
                <w:szCs w:val="21"/>
                <w:highlight w:val="none"/>
              </w:rPr>
            </w:pPr>
          </w:p>
        </w:tc>
        <w:tc>
          <w:tcPr>
            <w:tcW w:w="4029" w:type="dxa"/>
            <w:vAlign w:val="center"/>
          </w:tcPr>
          <w:p w14:paraId="11BE9E0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指向核心素养发展的教学案例分析——以“等腰三角形”为例</w:t>
            </w:r>
          </w:p>
        </w:tc>
        <w:tc>
          <w:tcPr>
            <w:tcW w:w="987" w:type="dxa"/>
            <w:vAlign w:val="center"/>
          </w:tcPr>
          <w:p w14:paraId="302DA81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6EF239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5268E1D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E0C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E4E38BF">
            <w:pPr>
              <w:jc w:val="center"/>
              <w:rPr>
                <w:rFonts w:hint="eastAsia" w:ascii="宋体" w:hAnsi="宋体" w:cs="宋体"/>
                <w:color w:val="000000" w:themeColor="text1"/>
                <w:szCs w:val="21"/>
                <w:highlight w:val="none"/>
              </w:rPr>
            </w:pPr>
          </w:p>
        </w:tc>
        <w:tc>
          <w:tcPr>
            <w:tcW w:w="947" w:type="dxa"/>
            <w:vMerge w:val="continue"/>
          </w:tcPr>
          <w:p w14:paraId="76E09684">
            <w:pPr>
              <w:jc w:val="center"/>
              <w:rPr>
                <w:rFonts w:hint="eastAsia" w:ascii="宋体" w:hAnsi="宋体" w:cs="宋体"/>
                <w:color w:val="000000" w:themeColor="text1"/>
                <w:szCs w:val="21"/>
                <w:highlight w:val="none"/>
              </w:rPr>
            </w:pPr>
          </w:p>
        </w:tc>
        <w:tc>
          <w:tcPr>
            <w:tcW w:w="4029" w:type="dxa"/>
            <w:vAlign w:val="center"/>
          </w:tcPr>
          <w:p w14:paraId="048A027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指向核心素养发展的教学案例分析——以“平面直角坐标系”为例</w:t>
            </w:r>
          </w:p>
        </w:tc>
        <w:tc>
          <w:tcPr>
            <w:tcW w:w="987" w:type="dxa"/>
            <w:vAlign w:val="center"/>
          </w:tcPr>
          <w:p w14:paraId="76DDF60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2EF40E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7EB4059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D28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34869B2">
            <w:pPr>
              <w:jc w:val="center"/>
              <w:rPr>
                <w:rFonts w:hint="eastAsia" w:ascii="宋体" w:hAnsi="宋体" w:cs="宋体"/>
                <w:color w:val="000000" w:themeColor="text1"/>
                <w:szCs w:val="21"/>
                <w:highlight w:val="none"/>
              </w:rPr>
            </w:pPr>
          </w:p>
        </w:tc>
        <w:tc>
          <w:tcPr>
            <w:tcW w:w="947" w:type="dxa"/>
            <w:vMerge w:val="continue"/>
          </w:tcPr>
          <w:p w14:paraId="4AC101A0">
            <w:pPr>
              <w:jc w:val="center"/>
              <w:rPr>
                <w:rFonts w:hint="eastAsia" w:ascii="宋体" w:hAnsi="宋体" w:cs="宋体"/>
                <w:color w:val="000000" w:themeColor="text1"/>
                <w:szCs w:val="21"/>
                <w:highlight w:val="none"/>
              </w:rPr>
            </w:pPr>
          </w:p>
        </w:tc>
        <w:tc>
          <w:tcPr>
            <w:tcW w:w="4029" w:type="dxa"/>
            <w:vAlign w:val="center"/>
          </w:tcPr>
          <w:p w14:paraId="421EC4A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指向核心素养发展的初中数学“综合与实践”课堂教学案例分析</w:t>
            </w:r>
          </w:p>
        </w:tc>
        <w:tc>
          <w:tcPr>
            <w:tcW w:w="987" w:type="dxa"/>
            <w:vAlign w:val="center"/>
          </w:tcPr>
          <w:p w14:paraId="129F7AB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D499C6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23E78CB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0DB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CB328AA">
            <w:pPr>
              <w:jc w:val="center"/>
              <w:rPr>
                <w:rFonts w:hint="eastAsia" w:ascii="宋体" w:hAnsi="宋体" w:cs="宋体"/>
                <w:color w:val="000000" w:themeColor="text1"/>
                <w:szCs w:val="21"/>
                <w:highlight w:val="none"/>
              </w:rPr>
            </w:pPr>
          </w:p>
        </w:tc>
        <w:tc>
          <w:tcPr>
            <w:tcW w:w="947" w:type="dxa"/>
            <w:vMerge w:val="continue"/>
          </w:tcPr>
          <w:p w14:paraId="2276A66A">
            <w:pPr>
              <w:jc w:val="center"/>
              <w:rPr>
                <w:rFonts w:hint="eastAsia" w:ascii="宋体" w:hAnsi="宋体" w:cs="宋体"/>
                <w:color w:val="000000" w:themeColor="text1"/>
                <w:szCs w:val="21"/>
                <w:highlight w:val="none"/>
              </w:rPr>
            </w:pPr>
          </w:p>
        </w:tc>
        <w:tc>
          <w:tcPr>
            <w:tcW w:w="4029" w:type="dxa"/>
            <w:vAlign w:val="center"/>
          </w:tcPr>
          <w:p w14:paraId="20C261C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案例式解读《义务教育英语课程标准（2022年版）》（初中）</w:t>
            </w:r>
          </w:p>
        </w:tc>
        <w:tc>
          <w:tcPr>
            <w:tcW w:w="987" w:type="dxa"/>
            <w:vAlign w:val="center"/>
          </w:tcPr>
          <w:p w14:paraId="1EE404C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17FFBA1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0B430C3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w:t>
            </w:r>
          </w:p>
        </w:tc>
      </w:tr>
      <w:tr w14:paraId="7D02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66E6B60">
            <w:pPr>
              <w:jc w:val="center"/>
              <w:rPr>
                <w:rFonts w:hint="eastAsia" w:ascii="宋体" w:hAnsi="宋体" w:cs="宋体"/>
                <w:color w:val="000000" w:themeColor="text1"/>
                <w:szCs w:val="21"/>
                <w:highlight w:val="none"/>
              </w:rPr>
            </w:pPr>
          </w:p>
        </w:tc>
        <w:tc>
          <w:tcPr>
            <w:tcW w:w="947" w:type="dxa"/>
            <w:vMerge w:val="continue"/>
          </w:tcPr>
          <w:p w14:paraId="7911BE9D">
            <w:pPr>
              <w:jc w:val="center"/>
              <w:rPr>
                <w:rFonts w:hint="eastAsia" w:ascii="宋体" w:hAnsi="宋体" w:cs="宋体"/>
                <w:color w:val="000000" w:themeColor="text1"/>
                <w:szCs w:val="21"/>
                <w:highlight w:val="none"/>
              </w:rPr>
            </w:pPr>
          </w:p>
        </w:tc>
        <w:tc>
          <w:tcPr>
            <w:tcW w:w="4029" w:type="dxa"/>
            <w:vAlign w:val="center"/>
          </w:tcPr>
          <w:p w14:paraId="3B5CAE4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初中英语单元整体教学设计理念</w:t>
            </w:r>
          </w:p>
        </w:tc>
        <w:tc>
          <w:tcPr>
            <w:tcW w:w="987" w:type="dxa"/>
            <w:vAlign w:val="center"/>
          </w:tcPr>
          <w:p w14:paraId="5CEB04B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681838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708EBBF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9E0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8894B96">
            <w:pPr>
              <w:jc w:val="center"/>
              <w:rPr>
                <w:rFonts w:hint="eastAsia" w:ascii="宋体" w:hAnsi="宋体" w:cs="宋体"/>
                <w:color w:val="000000" w:themeColor="text1"/>
                <w:szCs w:val="21"/>
                <w:highlight w:val="none"/>
              </w:rPr>
            </w:pPr>
          </w:p>
        </w:tc>
        <w:tc>
          <w:tcPr>
            <w:tcW w:w="947" w:type="dxa"/>
            <w:vMerge w:val="continue"/>
          </w:tcPr>
          <w:p w14:paraId="1CB23194">
            <w:pPr>
              <w:jc w:val="center"/>
              <w:rPr>
                <w:rFonts w:hint="eastAsia" w:ascii="宋体" w:hAnsi="宋体" w:cs="宋体"/>
                <w:color w:val="000000" w:themeColor="text1"/>
                <w:szCs w:val="21"/>
                <w:highlight w:val="none"/>
              </w:rPr>
            </w:pPr>
          </w:p>
        </w:tc>
        <w:tc>
          <w:tcPr>
            <w:tcW w:w="4029" w:type="dxa"/>
            <w:vAlign w:val="center"/>
          </w:tcPr>
          <w:p w14:paraId="4076548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初中英语单元整体教学设计思路与方法</w:t>
            </w:r>
          </w:p>
        </w:tc>
        <w:tc>
          <w:tcPr>
            <w:tcW w:w="987" w:type="dxa"/>
            <w:vAlign w:val="center"/>
          </w:tcPr>
          <w:p w14:paraId="0349D6C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1CB5C5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719C305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AD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0796CE2">
            <w:pPr>
              <w:jc w:val="center"/>
              <w:rPr>
                <w:rFonts w:hint="eastAsia" w:ascii="宋体" w:hAnsi="宋体" w:cs="宋体"/>
                <w:color w:val="000000" w:themeColor="text1"/>
                <w:szCs w:val="21"/>
                <w:highlight w:val="none"/>
              </w:rPr>
            </w:pPr>
          </w:p>
        </w:tc>
        <w:tc>
          <w:tcPr>
            <w:tcW w:w="947" w:type="dxa"/>
            <w:vMerge w:val="continue"/>
          </w:tcPr>
          <w:p w14:paraId="1ECE5B14">
            <w:pPr>
              <w:jc w:val="center"/>
              <w:rPr>
                <w:rFonts w:hint="eastAsia" w:ascii="宋体" w:hAnsi="宋体" w:cs="宋体"/>
                <w:color w:val="000000" w:themeColor="text1"/>
                <w:szCs w:val="21"/>
                <w:highlight w:val="none"/>
              </w:rPr>
            </w:pPr>
          </w:p>
        </w:tc>
        <w:tc>
          <w:tcPr>
            <w:tcW w:w="4029" w:type="dxa"/>
            <w:vAlign w:val="center"/>
          </w:tcPr>
          <w:p w14:paraId="1B34C27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指向核心素养发展的初中英语写作课教学案例分析</w:t>
            </w:r>
          </w:p>
        </w:tc>
        <w:tc>
          <w:tcPr>
            <w:tcW w:w="987" w:type="dxa"/>
            <w:vAlign w:val="center"/>
          </w:tcPr>
          <w:p w14:paraId="2195AC5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8DDF38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27DA61C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3AA7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F95FAFB">
            <w:pPr>
              <w:jc w:val="center"/>
              <w:rPr>
                <w:rFonts w:hint="eastAsia" w:ascii="宋体" w:hAnsi="宋体" w:cs="宋体"/>
                <w:color w:val="000000" w:themeColor="text1"/>
                <w:szCs w:val="21"/>
                <w:highlight w:val="none"/>
              </w:rPr>
            </w:pPr>
          </w:p>
        </w:tc>
        <w:tc>
          <w:tcPr>
            <w:tcW w:w="947" w:type="dxa"/>
            <w:vMerge w:val="continue"/>
          </w:tcPr>
          <w:p w14:paraId="134385BE">
            <w:pPr>
              <w:jc w:val="center"/>
              <w:rPr>
                <w:rFonts w:hint="eastAsia" w:ascii="宋体" w:hAnsi="宋体" w:cs="宋体"/>
                <w:color w:val="000000" w:themeColor="text1"/>
                <w:szCs w:val="21"/>
                <w:highlight w:val="none"/>
              </w:rPr>
            </w:pPr>
          </w:p>
        </w:tc>
        <w:tc>
          <w:tcPr>
            <w:tcW w:w="4029" w:type="dxa"/>
            <w:vAlign w:val="center"/>
          </w:tcPr>
          <w:p w14:paraId="2BF140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指向核心素养发展的教学案例分析——以“Problems and Solutions”为例</w:t>
            </w:r>
          </w:p>
        </w:tc>
        <w:tc>
          <w:tcPr>
            <w:tcW w:w="987" w:type="dxa"/>
            <w:vAlign w:val="center"/>
          </w:tcPr>
          <w:p w14:paraId="1691806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386BA5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61AB30C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AB0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502A816">
            <w:pPr>
              <w:jc w:val="center"/>
              <w:rPr>
                <w:rFonts w:hint="eastAsia" w:ascii="宋体" w:hAnsi="宋体" w:cs="宋体"/>
                <w:color w:val="000000" w:themeColor="text1"/>
                <w:szCs w:val="21"/>
                <w:highlight w:val="none"/>
              </w:rPr>
            </w:pPr>
          </w:p>
        </w:tc>
        <w:tc>
          <w:tcPr>
            <w:tcW w:w="947" w:type="dxa"/>
            <w:vMerge w:val="continue"/>
          </w:tcPr>
          <w:p w14:paraId="095FBA56">
            <w:pPr>
              <w:jc w:val="center"/>
              <w:rPr>
                <w:rFonts w:hint="eastAsia" w:ascii="宋体" w:hAnsi="宋体" w:cs="宋体"/>
                <w:color w:val="000000" w:themeColor="text1"/>
                <w:szCs w:val="21"/>
                <w:highlight w:val="none"/>
              </w:rPr>
            </w:pPr>
          </w:p>
        </w:tc>
        <w:tc>
          <w:tcPr>
            <w:tcW w:w="4029" w:type="dxa"/>
            <w:vAlign w:val="center"/>
          </w:tcPr>
          <w:p w14:paraId="333283F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指向核心素养发展的教学案例分析——以“Do you think you will have your own robot?”为例</w:t>
            </w:r>
          </w:p>
        </w:tc>
        <w:tc>
          <w:tcPr>
            <w:tcW w:w="987" w:type="dxa"/>
            <w:vAlign w:val="center"/>
          </w:tcPr>
          <w:p w14:paraId="299D3BA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22521F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3B3AB89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99DCA01">
        <w:tblPrEx>
          <w:tblCellMar>
            <w:top w:w="0" w:type="dxa"/>
            <w:left w:w="108" w:type="dxa"/>
            <w:bottom w:w="0" w:type="dxa"/>
            <w:right w:w="108" w:type="dxa"/>
          </w:tblCellMar>
        </w:tblPrEx>
        <w:trPr>
          <w:trHeight w:val="340" w:hRule="atLeast"/>
        </w:trPr>
        <w:tc>
          <w:tcPr>
            <w:tcW w:w="800" w:type="dxa"/>
            <w:vMerge w:val="continue"/>
          </w:tcPr>
          <w:p w14:paraId="167016D7">
            <w:pPr>
              <w:jc w:val="center"/>
              <w:rPr>
                <w:rFonts w:hint="eastAsia" w:ascii="宋体" w:hAnsi="宋体" w:cs="宋体"/>
                <w:color w:val="000000" w:themeColor="text1"/>
                <w:szCs w:val="21"/>
                <w:highlight w:val="none"/>
              </w:rPr>
            </w:pPr>
          </w:p>
        </w:tc>
        <w:tc>
          <w:tcPr>
            <w:tcW w:w="947" w:type="dxa"/>
            <w:vMerge w:val="continue"/>
          </w:tcPr>
          <w:p w14:paraId="0D238133">
            <w:pPr>
              <w:jc w:val="center"/>
              <w:rPr>
                <w:rFonts w:hint="eastAsia" w:ascii="宋体" w:hAnsi="宋体" w:cs="宋体"/>
                <w:color w:val="000000" w:themeColor="text1"/>
                <w:szCs w:val="21"/>
                <w:highlight w:val="none"/>
              </w:rPr>
            </w:pPr>
          </w:p>
        </w:tc>
        <w:tc>
          <w:tcPr>
            <w:tcW w:w="4029" w:type="dxa"/>
            <w:vAlign w:val="center"/>
          </w:tcPr>
          <w:p w14:paraId="6FE522B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指向核心素养发展的教学案例分析——以“Sad but Beautiful”为例</w:t>
            </w:r>
          </w:p>
        </w:tc>
        <w:tc>
          <w:tcPr>
            <w:tcW w:w="987" w:type="dxa"/>
            <w:vAlign w:val="center"/>
          </w:tcPr>
          <w:p w14:paraId="1D5685E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174158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0DA8A7B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241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33D138B">
            <w:pPr>
              <w:jc w:val="center"/>
              <w:rPr>
                <w:rFonts w:hint="eastAsia" w:ascii="宋体" w:hAnsi="宋体" w:cs="宋体"/>
                <w:color w:val="000000" w:themeColor="text1"/>
                <w:szCs w:val="21"/>
                <w:highlight w:val="none"/>
              </w:rPr>
            </w:pPr>
          </w:p>
        </w:tc>
        <w:tc>
          <w:tcPr>
            <w:tcW w:w="947" w:type="dxa"/>
            <w:vMerge w:val="continue"/>
          </w:tcPr>
          <w:p w14:paraId="5C6F9220">
            <w:pPr>
              <w:jc w:val="center"/>
              <w:rPr>
                <w:rFonts w:hint="eastAsia" w:ascii="宋体" w:hAnsi="宋体" w:cs="宋体"/>
                <w:color w:val="000000" w:themeColor="text1"/>
                <w:szCs w:val="21"/>
                <w:highlight w:val="none"/>
              </w:rPr>
            </w:pPr>
          </w:p>
        </w:tc>
        <w:tc>
          <w:tcPr>
            <w:tcW w:w="4029" w:type="dxa"/>
            <w:vAlign w:val="center"/>
          </w:tcPr>
          <w:p w14:paraId="4D728F5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指向核心素养发展的初中英语听说课教学案例分析</w:t>
            </w:r>
          </w:p>
        </w:tc>
        <w:tc>
          <w:tcPr>
            <w:tcW w:w="987" w:type="dxa"/>
            <w:vAlign w:val="center"/>
          </w:tcPr>
          <w:p w14:paraId="19D6465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23D201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2E2934D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2A80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7DD1325">
            <w:pPr>
              <w:jc w:val="center"/>
              <w:rPr>
                <w:rFonts w:hint="eastAsia" w:ascii="宋体" w:hAnsi="宋体" w:cs="宋体"/>
                <w:color w:val="000000" w:themeColor="text1"/>
                <w:szCs w:val="21"/>
                <w:highlight w:val="none"/>
              </w:rPr>
            </w:pPr>
          </w:p>
        </w:tc>
        <w:tc>
          <w:tcPr>
            <w:tcW w:w="947" w:type="dxa"/>
            <w:vMerge w:val="continue"/>
          </w:tcPr>
          <w:p w14:paraId="5FDD2E29">
            <w:pPr>
              <w:jc w:val="center"/>
              <w:rPr>
                <w:rFonts w:hint="eastAsia" w:ascii="宋体" w:hAnsi="宋体" w:cs="宋体"/>
                <w:color w:val="000000" w:themeColor="text1"/>
                <w:szCs w:val="21"/>
                <w:highlight w:val="none"/>
              </w:rPr>
            </w:pPr>
          </w:p>
        </w:tc>
        <w:tc>
          <w:tcPr>
            <w:tcW w:w="4029" w:type="dxa"/>
            <w:vAlign w:val="center"/>
          </w:tcPr>
          <w:p w14:paraId="6E2CCCE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初中道德与法治学科的作业设计策略</w:t>
            </w:r>
          </w:p>
        </w:tc>
        <w:tc>
          <w:tcPr>
            <w:tcW w:w="987" w:type="dxa"/>
            <w:vAlign w:val="center"/>
          </w:tcPr>
          <w:p w14:paraId="7A4E6EF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1C1A700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7B0C046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3C4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816A93B">
            <w:pPr>
              <w:jc w:val="center"/>
              <w:rPr>
                <w:rFonts w:hint="eastAsia" w:ascii="宋体" w:hAnsi="宋体" w:cs="宋体"/>
                <w:color w:val="000000" w:themeColor="text1"/>
                <w:szCs w:val="21"/>
                <w:highlight w:val="none"/>
              </w:rPr>
            </w:pPr>
          </w:p>
        </w:tc>
        <w:tc>
          <w:tcPr>
            <w:tcW w:w="947" w:type="dxa"/>
            <w:vMerge w:val="continue"/>
          </w:tcPr>
          <w:p w14:paraId="6A678DDD">
            <w:pPr>
              <w:jc w:val="center"/>
              <w:rPr>
                <w:rFonts w:hint="eastAsia" w:ascii="宋体" w:hAnsi="宋体" w:cs="宋体"/>
                <w:color w:val="000000" w:themeColor="text1"/>
                <w:szCs w:val="21"/>
                <w:highlight w:val="none"/>
              </w:rPr>
            </w:pPr>
          </w:p>
        </w:tc>
        <w:tc>
          <w:tcPr>
            <w:tcW w:w="4029" w:type="dxa"/>
            <w:vAlign w:val="center"/>
          </w:tcPr>
          <w:p w14:paraId="0197B58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初中道德与法治课的议题式教学</w:t>
            </w:r>
          </w:p>
        </w:tc>
        <w:tc>
          <w:tcPr>
            <w:tcW w:w="987" w:type="dxa"/>
            <w:vAlign w:val="center"/>
          </w:tcPr>
          <w:p w14:paraId="39EDC2F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8E9277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7C986F4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77B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8ED9F6E">
            <w:pPr>
              <w:jc w:val="center"/>
              <w:rPr>
                <w:rFonts w:hint="eastAsia" w:ascii="宋体" w:hAnsi="宋体" w:cs="宋体"/>
                <w:color w:val="000000" w:themeColor="text1"/>
                <w:szCs w:val="21"/>
                <w:highlight w:val="none"/>
              </w:rPr>
            </w:pPr>
          </w:p>
        </w:tc>
        <w:tc>
          <w:tcPr>
            <w:tcW w:w="947" w:type="dxa"/>
            <w:vMerge w:val="continue"/>
          </w:tcPr>
          <w:p w14:paraId="4C8D7DBB">
            <w:pPr>
              <w:jc w:val="center"/>
              <w:rPr>
                <w:rFonts w:hint="eastAsia" w:ascii="宋体" w:hAnsi="宋体" w:cs="宋体"/>
                <w:color w:val="000000" w:themeColor="text1"/>
                <w:szCs w:val="21"/>
                <w:highlight w:val="none"/>
              </w:rPr>
            </w:pPr>
          </w:p>
        </w:tc>
        <w:tc>
          <w:tcPr>
            <w:tcW w:w="4029" w:type="dxa"/>
            <w:vAlign w:val="center"/>
          </w:tcPr>
          <w:p w14:paraId="3904E53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指向核心素养发展的教学案例分析——以“共筑生命家园”为例</w:t>
            </w:r>
          </w:p>
        </w:tc>
        <w:tc>
          <w:tcPr>
            <w:tcW w:w="987" w:type="dxa"/>
            <w:vAlign w:val="center"/>
          </w:tcPr>
          <w:p w14:paraId="3AF274F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AC5AD0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07D7B85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795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74493B9">
            <w:pPr>
              <w:jc w:val="center"/>
              <w:rPr>
                <w:rFonts w:hint="eastAsia" w:ascii="宋体" w:hAnsi="宋体" w:cs="宋体"/>
                <w:color w:val="000000" w:themeColor="text1"/>
                <w:szCs w:val="21"/>
                <w:highlight w:val="none"/>
              </w:rPr>
            </w:pPr>
          </w:p>
        </w:tc>
        <w:tc>
          <w:tcPr>
            <w:tcW w:w="947" w:type="dxa"/>
            <w:vMerge w:val="continue"/>
          </w:tcPr>
          <w:p w14:paraId="59644251">
            <w:pPr>
              <w:jc w:val="center"/>
              <w:rPr>
                <w:rFonts w:hint="eastAsia" w:ascii="宋体" w:hAnsi="宋体" w:cs="宋体"/>
                <w:color w:val="000000" w:themeColor="text1"/>
                <w:szCs w:val="21"/>
                <w:highlight w:val="none"/>
              </w:rPr>
            </w:pPr>
          </w:p>
        </w:tc>
        <w:tc>
          <w:tcPr>
            <w:tcW w:w="4029" w:type="dxa"/>
            <w:vAlign w:val="center"/>
          </w:tcPr>
          <w:p w14:paraId="02830BB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指向核心素养发展的教学案例分析——以“延续文化血脉”为例</w:t>
            </w:r>
          </w:p>
        </w:tc>
        <w:tc>
          <w:tcPr>
            <w:tcW w:w="987" w:type="dxa"/>
            <w:vAlign w:val="center"/>
          </w:tcPr>
          <w:p w14:paraId="7EF2C6E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A2EB35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1680C75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D42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437C3D4">
            <w:pPr>
              <w:jc w:val="center"/>
              <w:rPr>
                <w:rFonts w:hint="eastAsia" w:ascii="宋体" w:hAnsi="宋体" w:cs="宋体"/>
                <w:color w:val="000000" w:themeColor="text1"/>
                <w:szCs w:val="21"/>
                <w:highlight w:val="none"/>
              </w:rPr>
            </w:pPr>
          </w:p>
        </w:tc>
        <w:tc>
          <w:tcPr>
            <w:tcW w:w="947" w:type="dxa"/>
            <w:vMerge w:val="continue"/>
          </w:tcPr>
          <w:p w14:paraId="41E46425">
            <w:pPr>
              <w:jc w:val="center"/>
              <w:rPr>
                <w:rFonts w:hint="eastAsia" w:ascii="宋体" w:hAnsi="宋体" w:cs="宋体"/>
                <w:color w:val="000000" w:themeColor="text1"/>
                <w:szCs w:val="21"/>
                <w:highlight w:val="none"/>
              </w:rPr>
            </w:pPr>
          </w:p>
        </w:tc>
        <w:tc>
          <w:tcPr>
            <w:tcW w:w="4029" w:type="dxa"/>
            <w:vAlign w:val="center"/>
          </w:tcPr>
          <w:p w14:paraId="37E74A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指向核心素养发展的课堂教学案例分析——以“我与他人和集体”为例</w:t>
            </w:r>
          </w:p>
        </w:tc>
        <w:tc>
          <w:tcPr>
            <w:tcW w:w="987" w:type="dxa"/>
            <w:vAlign w:val="center"/>
          </w:tcPr>
          <w:p w14:paraId="2FAC8C2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14A140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03A24F7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3056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F43E125">
            <w:pPr>
              <w:jc w:val="center"/>
              <w:rPr>
                <w:rFonts w:hint="eastAsia" w:ascii="宋体" w:hAnsi="宋体" w:cs="宋体"/>
                <w:color w:val="000000" w:themeColor="text1"/>
                <w:szCs w:val="21"/>
                <w:highlight w:val="none"/>
              </w:rPr>
            </w:pPr>
          </w:p>
        </w:tc>
        <w:tc>
          <w:tcPr>
            <w:tcW w:w="947" w:type="dxa"/>
            <w:vMerge w:val="continue"/>
          </w:tcPr>
          <w:p w14:paraId="553EE63F">
            <w:pPr>
              <w:jc w:val="center"/>
              <w:rPr>
                <w:rFonts w:hint="eastAsia" w:ascii="宋体" w:hAnsi="宋体" w:cs="宋体"/>
                <w:color w:val="000000" w:themeColor="text1"/>
                <w:szCs w:val="21"/>
                <w:highlight w:val="none"/>
              </w:rPr>
            </w:pPr>
          </w:p>
        </w:tc>
        <w:tc>
          <w:tcPr>
            <w:tcW w:w="4029" w:type="dxa"/>
            <w:vAlign w:val="center"/>
          </w:tcPr>
          <w:p w14:paraId="69CCCC7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初中地理跨学科主题学习实践探索与策略研究</w:t>
            </w:r>
          </w:p>
        </w:tc>
        <w:tc>
          <w:tcPr>
            <w:tcW w:w="987" w:type="dxa"/>
            <w:vAlign w:val="center"/>
          </w:tcPr>
          <w:p w14:paraId="20F57B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23EC64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vAlign w:val="center"/>
          </w:tcPr>
          <w:p w14:paraId="3669AA4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5FC8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CF50433">
            <w:pPr>
              <w:jc w:val="center"/>
              <w:rPr>
                <w:rFonts w:hint="eastAsia" w:ascii="宋体" w:hAnsi="宋体" w:cs="宋体"/>
                <w:color w:val="000000" w:themeColor="text1"/>
                <w:szCs w:val="21"/>
                <w:highlight w:val="none"/>
              </w:rPr>
            </w:pPr>
          </w:p>
        </w:tc>
        <w:tc>
          <w:tcPr>
            <w:tcW w:w="947" w:type="dxa"/>
            <w:vMerge w:val="continue"/>
          </w:tcPr>
          <w:p w14:paraId="254D325C">
            <w:pPr>
              <w:jc w:val="center"/>
              <w:rPr>
                <w:rFonts w:hint="eastAsia" w:ascii="宋体" w:hAnsi="宋体" w:cs="宋体"/>
                <w:color w:val="000000" w:themeColor="text1"/>
                <w:szCs w:val="21"/>
                <w:highlight w:val="none"/>
              </w:rPr>
            </w:pPr>
          </w:p>
        </w:tc>
        <w:tc>
          <w:tcPr>
            <w:tcW w:w="4029" w:type="dxa"/>
            <w:vAlign w:val="center"/>
          </w:tcPr>
          <w:p w14:paraId="6D5605F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区域地理教学中的综合思维探究</w:t>
            </w:r>
          </w:p>
        </w:tc>
        <w:tc>
          <w:tcPr>
            <w:tcW w:w="987" w:type="dxa"/>
            <w:vAlign w:val="center"/>
          </w:tcPr>
          <w:p w14:paraId="15EB125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72FBAE5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vAlign w:val="center"/>
          </w:tcPr>
          <w:p w14:paraId="68165FA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1AD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DD8C1F2">
            <w:pPr>
              <w:jc w:val="center"/>
              <w:rPr>
                <w:rFonts w:hint="eastAsia" w:ascii="宋体" w:hAnsi="宋体" w:cs="宋体"/>
                <w:color w:val="000000" w:themeColor="text1"/>
                <w:szCs w:val="21"/>
                <w:highlight w:val="none"/>
              </w:rPr>
            </w:pPr>
          </w:p>
        </w:tc>
        <w:tc>
          <w:tcPr>
            <w:tcW w:w="947" w:type="dxa"/>
            <w:vMerge w:val="continue"/>
          </w:tcPr>
          <w:p w14:paraId="0AC7FD56">
            <w:pPr>
              <w:jc w:val="center"/>
              <w:rPr>
                <w:rFonts w:hint="eastAsia" w:ascii="宋体" w:hAnsi="宋体" w:cs="宋体"/>
                <w:color w:val="000000" w:themeColor="text1"/>
                <w:szCs w:val="21"/>
                <w:highlight w:val="none"/>
              </w:rPr>
            </w:pPr>
          </w:p>
        </w:tc>
        <w:tc>
          <w:tcPr>
            <w:tcW w:w="4029" w:type="dxa"/>
            <w:vAlign w:val="center"/>
          </w:tcPr>
          <w:p w14:paraId="2380F82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理解课程内容结构与内容标准（认识中国）</w:t>
            </w:r>
          </w:p>
        </w:tc>
        <w:tc>
          <w:tcPr>
            <w:tcW w:w="987" w:type="dxa"/>
            <w:vAlign w:val="center"/>
          </w:tcPr>
          <w:p w14:paraId="72F615E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4D96EE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vAlign w:val="center"/>
          </w:tcPr>
          <w:p w14:paraId="4645B90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05A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B448141">
            <w:pPr>
              <w:jc w:val="center"/>
              <w:rPr>
                <w:rFonts w:hint="eastAsia" w:ascii="宋体" w:hAnsi="宋体" w:cs="宋体"/>
                <w:color w:val="000000" w:themeColor="text1"/>
                <w:szCs w:val="21"/>
                <w:highlight w:val="none"/>
              </w:rPr>
            </w:pPr>
          </w:p>
        </w:tc>
        <w:tc>
          <w:tcPr>
            <w:tcW w:w="947" w:type="dxa"/>
            <w:vMerge w:val="continue"/>
          </w:tcPr>
          <w:p w14:paraId="58D3B803">
            <w:pPr>
              <w:jc w:val="center"/>
              <w:rPr>
                <w:rFonts w:hint="eastAsia" w:ascii="宋体" w:hAnsi="宋体" w:cs="宋体"/>
                <w:color w:val="000000" w:themeColor="text1"/>
                <w:szCs w:val="21"/>
                <w:highlight w:val="none"/>
              </w:rPr>
            </w:pPr>
          </w:p>
        </w:tc>
        <w:tc>
          <w:tcPr>
            <w:tcW w:w="4029" w:type="dxa"/>
            <w:vAlign w:val="center"/>
          </w:tcPr>
          <w:p w14:paraId="7FEF47A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理解“认识全球”课程内容结构与内容标准</w:t>
            </w:r>
          </w:p>
        </w:tc>
        <w:tc>
          <w:tcPr>
            <w:tcW w:w="987" w:type="dxa"/>
            <w:vAlign w:val="center"/>
          </w:tcPr>
          <w:p w14:paraId="29472FC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1824D16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vAlign w:val="center"/>
          </w:tcPr>
          <w:p w14:paraId="2A36739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35F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D6E8128">
            <w:pPr>
              <w:jc w:val="center"/>
              <w:rPr>
                <w:rFonts w:hint="eastAsia" w:ascii="宋体" w:hAnsi="宋体" w:cs="宋体"/>
                <w:color w:val="000000" w:themeColor="text1"/>
                <w:szCs w:val="21"/>
                <w:highlight w:val="none"/>
              </w:rPr>
            </w:pPr>
          </w:p>
        </w:tc>
        <w:tc>
          <w:tcPr>
            <w:tcW w:w="947" w:type="dxa"/>
            <w:vMerge w:val="continue"/>
          </w:tcPr>
          <w:p w14:paraId="0607632D">
            <w:pPr>
              <w:jc w:val="center"/>
              <w:rPr>
                <w:rFonts w:hint="eastAsia" w:ascii="宋体" w:hAnsi="宋体" w:cs="宋体"/>
                <w:color w:val="000000" w:themeColor="text1"/>
                <w:szCs w:val="21"/>
                <w:highlight w:val="none"/>
              </w:rPr>
            </w:pPr>
          </w:p>
        </w:tc>
        <w:tc>
          <w:tcPr>
            <w:tcW w:w="4029" w:type="dxa"/>
            <w:vAlign w:val="center"/>
          </w:tcPr>
          <w:p w14:paraId="1F673FF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新课标理念下的初中地理课程资源开发与利用</w:t>
            </w:r>
          </w:p>
        </w:tc>
        <w:tc>
          <w:tcPr>
            <w:tcW w:w="987" w:type="dxa"/>
            <w:vAlign w:val="center"/>
          </w:tcPr>
          <w:p w14:paraId="4737DB2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EC3E95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vAlign w:val="center"/>
          </w:tcPr>
          <w:p w14:paraId="29BBE05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36C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CD4373D">
            <w:pPr>
              <w:jc w:val="center"/>
              <w:rPr>
                <w:rFonts w:hint="eastAsia" w:ascii="宋体" w:hAnsi="宋体" w:cs="宋体"/>
                <w:color w:val="000000" w:themeColor="text1"/>
                <w:szCs w:val="21"/>
                <w:highlight w:val="none"/>
              </w:rPr>
            </w:pPr>
          </w:p>
        </w:tc>
        <w:tc>
          <w:tcPr>
            <w:tcW w:w="947" w:type="dxa"/>
            <w:vMerge w:val="continue"/>
          </w:tcPr>
          <w:p w14:paraId="72BAC4A1">
            <w:pPr>
              <w:jc w:val="center"/>
              <w:rPr>
                <w:rFonts w:hint="eastAsia" w:ascii="宋体" w:hAnsi="宋体" w:cs="宋体"/>
                <w:color w:val="000000" w:themeColor="text1"/>
                <w:szCs w:val="21"/>
                <w:highlight w:val="none"/>
              </w:rPr>
            </w:pPr>
          </w:p>
        </w:tc>
        <w:tc>
          <w:tcPr>
            <w:tcW w:w="4029" w:type="dxa"/>
            <w:vAlign w:val="center"/>
          </w:tcPr>
          <w:p w14:paraId="3531FBC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指向核心素养发展的“中国地理”课堂教学案例分析</w:t>
            </w:r>
          </w:p>
        </w:tc>
        <w:tc>
          <w:tcPr>
            <w:tcW w:w="987" w:type="dxa"/>
            <w:vAlign w:val="center"/>
          </w:tcPr>
          <w:p w14:paraId="2F60378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42935A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vAlign w:val="center"/>
          </w:tcPr>
          <w:p w14:paraId="76FF960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690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56C4444">
            <w:pPr>
              <w:jc w:val="center"/>
              <w:rPr>
                <w:rFonts w:hint="eastAsia" w:ascii="宋体" w:hAnsi="宋体" w:cs="宋体"/>
                <w:color w:val="000000" w:themeColor="text1"/>
                <w:szCs w:val="21"/>
                <w:highlight w:val="none"/>
              </w:rPr>
            </w:pPr>
          </w:p>
        </w:tc>
        <w:tc>
          <w:tcPr>
            <w:tcW w:w="947" w:type="dxa"/>
            <w:vMerge w:val="continue"/>
          </w:tcPr>
          <w:p w14:paraId="149B398E">
            <w:pPr>
              <w:jc w:val="center"/>
              <w:rPr>
                <w:rFonts w:hint="eastAsia" w:ascii="宋体" w:hAnsi="宋体" w:cs="宋体"/>
                <w:color w:val="000000" w:themeColor="text1"/>
                <w:szCs w:val="21"/>
                <w:highlight w:val="none"/>
              </w:rPr>
            </w:pPr>
          </w:p>
        </w:tc>
        <w:tc>
          <w:tcPr>
            <w:tcW w:w="4029" w:type="dxa"/>
            <w:vAlign w:val="center"/>
          </w:tcPr>
          <w:p w14:paraId="099FD34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指向核心素养发展的“世界地理”课堂教学案例分析</w:t>
            </w:r>
          </w:p>
        </w:tc>
        <w:tc>
          <w:tcPr>
            <w:tcW w:w="987" w:type="dxa"/>
            <w:vAlign w:val="center"/>
          </w:tcPr>
          <w:p w14:paraId="3087C1F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0DA53A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vAlign w:val="center"/>
          </w:tcPr>
          <w:p w14:paraId="410BFDA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w:t>
            </w:r>
          </w:p>
        </w:tc>
      </w:tr>
      <w:tr w14:paraId="4261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8056C87">
            <w:pPr>
              <w:jc w:val="center"/>
              <w:rPr>
                <w:rFonts w:hint="eastAsia" w:ascii="宋体" w:hAnsi="宋体" w:cs="宋体"/>
                <w:color w:val="000000" w:themeColor="text1"/>
                <w:szCs w:val="21"/>
                <w:highlight w:val="none"/>
              </w:rPr>
            </w:pPr>
          </w:p>
        </w:tc>
        <w:tc>
          <w:tcPr>
            <w:tcW w:w="947" w:type="dxa"/>
            <w:vMerge w:val="continue"/>
          </w:tcPr>
          <w:p w14:paraId="18A60EB1">
            <w:pPr>
              <w:jc w:val="center"/>
              <w:rPr>
                <w:rFonts w:hint="eastAsia" w:ascii="宋体" w:hAnsi="宋体" w:cs="宋体"/>
                <w:color w:val="000000" w:themeColor="text1"/>
                <w:szCs w:val="21"/>
                <w:highlight w:val="none"/>
              </w:rPr>
            </w:pPr>
          </w:p>
        </w:tc>
        <w:tc>
          <w:tcPr>
            <w:tcW w:w="4029" w:type="dxa"/>
            <w:vAlign w:val="center"/>
          </w:tcPr>
          <w:p w14:paraId="5CC80C9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指向核心素养发展的“地球与地图”课堂教学案例分析</w:t>
            </w:r>
          </w:p>
        </w:tc>
        <w:tc>
          <w:tcPr>
            <w:tcW w:w="987" w:type="dxa"/>
            <w:vAlign w:val="center"/>
          </w:tcPr>
          <w:p w14:paraId="63935B9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E9A88D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vAlign w:val="center"/>
          </w:tcPr>
          <w:p w14:paraId="27D4F81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BBB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F227B6D">
            <w:pPr>
              <w:jc w:val="center"/>
              <w:rPr>
                <w:rFonts w:hint="eastAsia" w:ascii="宋体" w:hAnsi="宋体" w:cs="宋体"/>
                <w:color w:val="000000" w:themeColor="text1"/>
                <w:szCs w:val="21"/>
                <w:highlight w:val="none"/>
              </w:rPr>
            </w:pPr>
          </w:p>
        </w:tc>
        <w:tc>
          <w:tcPr>
            <w:tcW w:w="947" w:type="dxa"/>
            <w:vMerge w:val="continue"/>
          </w:tcPr>
          <w:p w14:paraId="26BB891B">
            <w:pPr>
              <w:jc w:val="center"/>
              <w:rPr>
                <w:rFonts w:hint="eastAsia" w:ascii="宋体" w:hAnsi="宋体" w:cs="宋体"/>
                <w:color w:val="000000" w:themeColor="text1"/>
                <w:szCs w:val="21"/>
                <w:highlight w:val="none"/>
              </w:rPr>
            </w:pPr>
          </w:p>
        </w:tc>
        <w:tc>
          <w:tcPr>
            <w:tcW w:w="4029" w:type="dxa"/>
            <w:vAlign w:val="center"/>
          </w:tcPr>
          <w:p w14:paraId="27F81AE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基于学习主题构建大概念统领的多维课程内容结构</w:t>
            </w:r>
          </w:p>
        </w:tc>
        <w:tc>
          <w:tcPr>
            <w:tcW w:w="987" w:type="dxa"/>
            <w:vAlign w:val="center"/>
          </w:tcPr>
          <w:p w14:paraId="7669604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94B9CE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5CD63D3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DD5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1CA637B">
            <w:pPr>
              <w:jc w:val="center"/>
              <w:rPr>
                <w:rFonts w:hint="eastAsia" w:ascii="宋体" w:hAnsi="宋体" w:cs="宋体"/>
                <w:color w:val="000000" w:themeColor="text1"/>
                <w:szCs w:val="21"/>
                <w:highlight w:val="none"/>
              </w:rPr>
            </w:pPr>
          </w:p>
        </w:tc>
        <w:tc>
          <w:tcPr>
            <w:tcW w:w="947" w:type="dxa"/>
            <w:vMerge w:val="continue"/>
          </w:tcPr>
          <w:p w14:paraId="1F837098">
            <w:pPr>
              <w:jc w:val="center"/>
              <w:rPr>
                <w:rFonts w:hint="eastAsia" w:ascii="宋体" w:hAnsi="宋体" w:cs="宋体"/>
                <w:color w:val="000000" w:themeColor="text1"/>
                <w:szCs w:val="21"/>
                <w:highlight w:val="none"/>
              </w:rPr>
            </w:pPr>
          </w:p>
        </w:tc>
        <w:tc>
          <w:tcPr>
            <w:tcW w:w="4029" w:type="dxa"/>
            <w:vAlign w:val="center"/>
          </w:tcPr>
          <w:p w14:paraId="589E9ED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促进新时代基础化学教育高质量发展——2022年版义务教育化学课程标准修订重点</w:t>
            </w:r>
          </w:p>
        </w:tc>
        <w:tc>
          <w:tcPr>
            <w:tcW w:w="987" w:type="dxa"/>
            <w:vAlign w:val="center"/>
          </w:tcPr>
          <w:p w14:paraId="6C37BB5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3B0E9D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4209F9D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193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86AC772">
            <w:pPr>
              <w:jc w:val="center"/>
              <w:rPr>
                <w:rFonts w:hint="eastAsia" w:ascii="宋体" w:hAnsi="宋体" w:cs="宋体"/>
                <w:color w:val="000000" w:themeColor="text1"/>
                <w:szCs w:val="21"/>
                <w:highlight w:val="none"/>
              </w:rPr>
            </w:pPr>
          </w:p>
        </w:tc>
        <w:tc>
          <w:tcPr>
            <w:tcW w:w="947" w:type="dxa"/>
            <w:vMerge w:val="continue"/>
          </w:tcPr>
          <w:p w14:paraId="0A08E35D">
            <w:pPr>
              <w:jc w:val="center"/>
              <w:rPr>
                <w:rFonts w:hint="eastAsia" w:ascii="宋体" w:hAnsi="宋体" w:cs="宋体"/>
                <w:color w:val="000000" w:themeColor="text1"/>
                <w:szCs w:val="21"/>
                <w:highlight w:val="none"/>
              </w:rPr>
            </w:pPr>
          </w:p>
        </w:tc>
        <w:tc>
          <w:tcPr>
            <w:tcW w:w="4029" w:type="dxa"/>
            <w:vAlign w:val="center"/>
          </w:tcPr>
          <w:p w14:paraId="6DA1BB8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初中化学教学要求</w:t>
            </w:r>
          </w:p>
        </w:tc>
        <w:tc>
          <w:tcPr>
            <w:tcW w:w="987" w:type="dxa"/>
            <w:vAlign w:val="center"/>
          </w:tcPr>
          <w:p w14:paraId="5A77F27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188F4B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614D433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D6D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3066F7D">
            <w:pPr>
              <w:jc w:val="center"/>
              <w:rPr>
                <w:rFonts w:hint="eastAsia" w:ascii="宋体" w:hAnsi="宋体" w:cs="宋体"/>
                <w:color w:val="000000" w:themeColor="text1"/>
                <w:szCs w:val="21"/>
                <w:highlight w:val="none"/>
              </w:rPr>
            </w:pPr>
          </w:p>
        </w:tc>
        <w:tc>
          <w:tcPr>
            <w:tcW w:w="947" w:type="dxa"/>
            <w:vMerge w:val="continue"/>
          </w:tcPr>
          <w:p w14:paraId="0BC9CECE">
            <w:pPr>
              <w:jc w:val="center"/>
              <w:rPr>
                <w:rFonts w:hint="eastAsia" w:ascii="宋体" w:hAnsi="宋体" w:cs="宋体"/>
                <w:color w:val="000000" w:themeColor="text1"/>
                <w:szCs w:val="21"/>
                <w:highlight w:val="none"/>
              </w:rPr>
            </w:pPr>
          </w:p>
        </w:tc>
        <w:tc>
          <w:tcPr>
            <w:tcW w:w="4029" w:type="dxa"/>
            <w:vAlign w:val="center"/>
          </w:tcPr>
          <w:p w14:paraId="377A344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化学课程资源开发与利用</w:t>
            </w:r>
          </w:p>
        </w:tc>
        <w:tc>
          <w:tcPr>
            <w:tcW w:w="987" w:type="dxa"/>
            <w:vAlign w:val="center"/>
          </w:tcPr>
          <w:p w14:paraId="2AB20B7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CF6847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537C791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74B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8586372">
            <w:pPr>
              <w:jc w:val="center"/>
              <w:rPr>
                <w:rFonts w:hint="eastAsia" w:ascii="宋体" w:hAnsi="宋体" w:cs="宋体"/>
                <w:color w:val="000000" w:themeColor="text1"/>
                <w:szCs w:val="21"/>
                <w:highlight w:val="none"/>
              </w:rPr>
            </w:pPr>
          </w:p>
        </w:tc>
        <w:tc>
          <w:tcPr>
            <w:tcW w:w="947" w:type="dxa"/>
            <w:vMerge w:val="continue"/>
          </w:tcPr>
          <w:p w14:paraId="3E99FC3F">
            <w:pPr>
              <w:jc w:val="center"/>
              <w:rPr>
                <w:rFonts w:hint="eastAsia" w:ascii="宋体" w:hAnsi="宋体" w:cs="宋体"/>
                <w:color w:val="000000" w:themeColor="text1"/>
                <w:szCs w:val="21"/>
                <w:highlight w:val="none"/>
              </w:rPr>
            </w:pPr>
          </w:p>
        </w:tc>
        <w:tc>
          <w:tcPr>
            <w:tcW w:w="4029" w:type="dxa"/>
            <w:vAlign w:val="center"/>
          </w:tcPr>
          <w:p w14:paraId="2590BB4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指向核心素养发展的初中化学“物质的化学变化”课堂教学案例分析</w:t>
            </w:r>
          </w:p>
        </w:tc>
        <w:tc>
          <w:tcPr>
            <w:tcW w:w="987" w:type="dxa"/>
            <w:vAlign w:val="center"/>
          </w:tcPr>
          <w:p w14:paraId="01A41DF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F62405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60AD5C8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B93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A409DC4">
            <w:pPr>
              <w:jc w:val="center"/>
              <w:rPr>
                <w:rFonts w:hint="eastAsia" w:ascii="宋体" w:hAnsi="宋体" w:cs="宋体"/>
                <w:color w:val="000000" w:themeColor="text1"/>
                <w:szCs w:val="21"/>
                <w:highlight w:val="none"/>
              </w:rPr>
            </w:pPr>
          </w:p>
        </w:tc>
        <w:tc>
          <w:tcPr>
            <w:tcW w:w="947" w:type="dxa"/>
            <w:vMerge w:val="continue"/>
          </w:tcPr>
          <w:p w14:paraId="79A44444">
            <w:pPr>
              <w:jc w:val="center"/>
              <w:rPr>
                <w:rFonts w:hint="eastAsia" w:ascii="宋体" w:hAnsi="宋体" w:cs="宋体"/>
                <w:color w:val="000000" w:themeColor="text1"/>
                <w:szCs w:val="21"/>
                <w:highlight w:val="none"/>
              </w:rPr>
            </w:pPr>
          </w:p>
        </w:tc>
        <w:tc>
          <w:tcPr>
            <w:tcW w:w="4029" w:type="dxa"/>
            <w:vAlign w:val="center"/>
          </w:tcPr>
          <w:p w14:paraId="6D1099D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指向核心素养发展的初中化学“身边的化学物质”课堂教学案例分析</w:t>
            </w:r>
          </w:p>
        </w:tc>
        <w:tc>
          <w:tcPr>
            <w:tcW w:w="987" w:type="dxa"/>
            <w:vAlign w:val="center"/>
          </w:tcPr>
          <w:p w14:paraId="674E7AE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3AF338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1B9F43B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1E9D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CC66BB2">
            <w:pPr>
              <w:jc w:val="center"/>
              <w:rPr>
                <w:rFonts w:hint="eastAsia" w:ascii="宋体" w:hAnsi="宋体" w:cs="宋体"/>
                <w:color w:val="000000" w:themeColor="text1"/>
                <w:szCs w:val="21"/>
                <w:highlight w:val="none"/>
              </w:rPr>
            </w:pPr>
          </w:p>
        </w:tc>
        <w:tc>
          <w:tcPr>
            <w:tcW w:w="947" w:type="dxa"/>
            <w:vMerge w:val="continue"/>
          </w:tcPr>
          <w:p w14:paraId="0037314C">
            <w:pPr>
              <w:jc w:val="center"/>
              <w:rPr>
                <w:rFonts w:hint="eastAsia" w:ascii="宋体" w:hAnsi="宋体" w:cs="宋体"/>
                <w:color w:val="000000" w:themeColor="text1"/>
                <w:szCs w:val="21"/>
                <w:highlight w:val="none"/>
              </w:rPr>
            </w:pPr>
          </w:p>
        </w:tc>
        <w:tc>
          <w:tcPr>
            <w:tcW w:w="4029" w:type="dxa"/>
            <w:vAlign w:val="center"/>
          </w:tcPr>
          <w:p w14:paraId="12F63D8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指向核心素养发展的初中化学“化学与社会发展”课堂教学案例分析</w:t>
            </w:r>
          </w:p>
        </w:tc>
        <w:tc>
          <w:tcPr>
            <w:tcW w:w="987" w:type="dxa"/>
            <w:vAlign w:val="center"/>
          </w:tcPr>
          <w:p w14:paraId="19016EF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ED3FAB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58AB8F3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962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C516C57">
            <w:pPr>
              <w:jc w:val="center"/>
              <w:rPr>
                <w:rFonts w:hint="eastAsia" w:ascii="宋体" w:hAnsi="宋体" w:cs="宋体"/>
                <w:color w:val="000000" w:themeColor="text1"/>
                <w:szCs w:val="21"/>
                <w:highlight w:val="none"/>
              </w:rPr>
            </w:pPr>
          </w:p>
        </w:tc>
        <w:tc>
          <w:tcPr>
            <w:tcW w:w="947" w:type="dxa"/>
            <w:vMerge w:val="continue"/>
          </w:tcPr>
          <w:p w14:paraId="3DC9EFFA">
            <w:pPr>
              <w:jc w:val="center"/>
              <w:rPr>
                <w:rFonts w:hint="eastAsia" w:ascii="宋体" w:hAnsi="宋体" w:cs="宋体"/>
                <w:color w:val="000000" w:themeColor="text1"/>
                <w:szCs w:val="21"/>
                <w:highlight w:val="none"/>
              </w:rPr>
            </w:pPr>
          </w:p>
        </w:tc>
        <w:tc>
          <w:tcPr>
            <w:tcW w:w="4029" w:type="dxa"/>
            <w:vAlign w:val="center"/>
          </w:tcPr>
          <w:p w14:paraId="05182A1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指向核心素养发展的初中化学“物质构成的奥秘”课堂教学案例分析</w:t>
            </w:r>
          </w:p>
        </w:tc>
        <w:tc>
          <w:tcPr>
            <w:tcW w:w="987" w:type="dxa"/>
            <w:vAlign w:val="center"/>
          </w:tcPr>
          <w:p w14:paraId="156B332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CE1278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5152A2E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163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24C142A">
            <w:pPr>
              <w:jc w:val="center"/>
              <w:rPr>
                <w:rFonts w:hint="eastAsia" w:ascii="宋体" w:hAnsi="宋体" w:cs="宋体"/>
                <w:color w:val="000000" w:themeColor="text1"/>
                <w:szCs w:val="21"/>
                <w:highlight w:val="none"/>
              </w:rPr>
            </w:pPr>
          </w:p>
        </w:tc>
        <w:tc>
          <w:tcPr>
            <w:tcW w:w="947" w:type="dxa"/>
            <w:vMerge w:val="continue"/>
          </w:tcPr>
          <w:p w14:paraId="733ABFBA">
            <w:pPr>
              <w:jc w:val="center"/>
              <w:rPr>
                <w:rFonts w:hint="eastAsia" w:ascii="宋体" w:hAnsi="宋体" w:cs="宋体"/>
                <w:color w:val="000000" w:themeColor="text1"/>
                <w:szCs w:val="21"/>
                <w:highlight w:val="none"/>
              </w:rPr>
            </w:pPr>
          </w:p>
        </w:tc>
        <w:tc>
          <w:tcPr>
            <w:tcW w:w="4029" w:type="dxa"/>
            <w:vAlign w:val="center"/>
          </w:tcPr>
          <w:p w14:paraId="5D948D7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指向核心素养发展的初中化学“科学探究”课堂教学案例分析</w:t>
            </w:r>
          </w:p>
        </w:tc>
        <w:tc>
          <w:tcPr>
            <w:tcW w:w="987" w:type="dxa"/>
            <w:vAlign w:val="center"/>
          </w:tcPr>
          <w:p w14:paraId="5E2DCE2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FBE3D2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21D222C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365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C354B0B">
            <w:pPr>
              <w:jc w:val="center"/>
              <w:rPr>
                <w:rFonts w:hint="eastAsia" w:ascii="宋体" w:hAnsi="宋体" w:cs="宋体"/>
                <w:color w:val="000000" w:themeColor="text1"/>
                <w:szCs w:val="21"/>
                <w:highlight w:val="none"/>
              </w:rPr>
            </w:pPr>
          </w:p>
        </w:tc>
        <w:tc>
          <w:tcPr>
            <w:tcW w:w="947" w:type="dxa"/>
            <w:vMerge w:val="continue"/>
          </w:tcPr>
          <w:p w14:paraId="185B843B">
            <w:pPr>
              <w:jc w:val="center"/>
              <w:rPr>
                <w:rFonts w:hint="eastAsia" w:ascii="宋体" w:hAnsi="宋体" w:cs="宋体"/>
                <w:color w:val="000000" w:themeColor="text1"/>
                <w:szCs w:val="21"/>
                <w:highlight w:val="none"/>
              </w:rPr>
            </w:pPr>
          </w:p>
        </w:tc>
        <w:tc>
          <w:tcPr>
            <w:tcW w:w="4029" w:type="dxa"/>
            <w:vAlign w:val="center"/>
          </w:tcPr>
          <w:p w14:paraId="5880D89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初中劳动项目开发与实施</w:t>
            </w:r>
          </w:p>
        </w:tc>
        <w:tc>
          <w:tcPr>
            <w:tcW w:w="987" w:type="dxa"/>
            <w:vAlign w:val="center"/>
          </w:tcPr>
          <w:p w14:paraId="46ACE61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DDEF9D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27F7395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B81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506E469">
            <w:pPr>
              <w:jc w:val="center"/>
              <w:rPr>
                <w:rFonts w:hint="eastAsia" w:ascii="宋体" w:hAnsi="宋体" w:cs="宋体"/>
                <w:color w:val="000000" w:themeColor="text1"/>
                <w:szCs w:val="21"/>
                <w:highlight w:val="none"/>
              </w:rPr>
            </w:pPr>
          </w:p>
        </w:tc>
        <w:tc>
          <w:tcPr>
            <w:tcW w:w="947" w:type="dxa"/>
            <w:vMerge w:val="continue"/>
          </w:tcPr>
          <w:p w14:paraId="6D526805">
            <w:pPr>
              <w:jc w:val="center"/>
              <w:rPr>
                <w:rFonts w:hint="eastAsia" w:ascii="宋体" w:hAnsi="宋体" w:cs="宋体"/>
                <w:color w:val="000000" w:themeColor="text1"/>
                <w:szCs w:val="21"/>
                <w:highlight w:val="none"/>
              </w:rPr>
            </w:pPr>
          </w:p>
        </w:tc>
        <w:tc>
          <w:tcPr>
            <w:tcW w:w="4029" w:type="dxa"/>
            <w:vAlign w:val="center"/>
          </w:tcPr>
          <w:p w14:paraId="1464182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初中劳动教师专业化发展</w:t>
            </w:r>
          </w:p>
        </w:tc>
        <w:tc>
          <w:tcPr>
            <w:tcW w:w="987" w:type="dxa"/>
            <w:vAlign w:val="center"/>
          </w:tcPr>
          <w:p w14:paraId="6E88BEA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DD0CBC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6C5BF58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5E4F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FE66D46">
            <w:pPr>
              <w:jc w:val="center"/>
              <w:rPr>
                <w:rFonts w:hint="eastAsia" w:ascii="宋体" w:hAnsi="宋体" w:cs="宋体"/>
                <w:color w:val="000000" w:themeColor="text1"/>
                <w:szCs w:val="21"/>
                <w:highlight w:val="none"/>
              </w:rPr>
            </w:pPr>
          </w:p>
        </w:tc>
        <w:tc>
          <w:tcPr>
            <w:tcW w:w="947" w:type="dxa"/>
            <w:vMerge w:val="continue"/>
          </w:tcPr>
          <w:p w14:paraId="60D3E367">
            <w:pPr>
              <w:jc w:val="center"/>
              <w:rPr>
                <w:rFonts w:hint="eastAsia" w:ascii="宋体" w:hAnsi="宋体" w:cs="宋体"/>
                <w:color w:val="000000" w:themeColor="text1"/>
                <w:szCs w:val="21"/>
                <w:highlight w:val="none"/>
              </w:rPr>
            </w:pPr>
          </w:p>
        </w:tc>
        <w:tc>
          <w:tcPr>
            <w:tcW w:w="4029" w:type="dxa"/>
            <w:vAlign w:val="center"/>
          </w:tcPr>
          <w:p w14:paraId="6048C07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初中日常生活劳动内容标准</w:t>
            </w:r>
          </w:p>
        </w:tc>
        <w:tc>
          <w:tcPr>
            <w:tcW w:w="987" w:type="dxa"/>
            <w:vAlign w:val="center"/>
          </w:tcPr>
          <w:p w14:paraId="1E96C9B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CEF4EB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23D328A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A10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C1C21E1">
            <w:pPr>
              <w:jc w:val="center"/>
              <w:rPr>
                <w:rFonts w:hint="eastAsia" w:ascii="宋体" w:hAnsi="宋体" w:cs="宋体"/>
                <w:color w:val="000000" w:themeColor="text1"/>
                <w:szCs w:val="21"/>
                <w:highlight w:val="none"/>
              </w:rPr>
            </w:pPr>
          </w:p>
        </w:tc>
        <w:tc>
          <w:tcPr>
            <w:tcW w:w="947" w:type="dxa"/>
            <w:vMerge w:val="continue"/>
          </w:tcPr>
          <w:p w14:paraId="101F4B23">
            <w:pPr>
              <w:jc w:val="center"/>
              <w:rPr>
                <w:rFonts w:hint="eastAsia" w:ascii="宋体" w:hAnsi="宋体" w:cs="宋体"/>
                <w:color w:val="000000" w:themeColor="text1"/>
                <w:szCs w:val="21"/>
                <w:highlight w:val="none"/>
              </w:rPr>
            </w:pPr>
          </w:p>
        </w:tc>
        <w:tc>
          <w:tcPr>
            <w:tcW w:w="4029" w:type="dxa"/>
            <w:vAlign w:val="center"/>
          </w:tcPr>
          <w:p w14:paraId="7D550B8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初中生产劳动内容标准</w:t>
            </w:r>
          </w:p>
        </w:tc>
        <w:tc>
          <w:tcPr>
            <w:tcW w:w="987" w:type="dxa"/>
            <w:vAlign w:val="center"/>
          </w:tcPr>
          <w:p w14:paraId="105AF64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167F84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2EE0998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1B0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9E9FEF6">
            <w:pPr>
              <w:jc w:val="center"/>
              <w:rPr>
                <w:rFonts w:hint="eastAsia" w:ascii="宋体" w:hAnsi="宋体" w:cs="宋体"/>
                <w:color w:val="000000" w:themeColor="text1"/>
                <w:szCs w:val="21"/>
                <w:highlight w:val="none"/>
              </w:rPr>
            </w:pPr>
          </w:p>
        </w:tc>
        <w:tc>
          <w:tcPr>
            <w:tcW w:w="947" w:type="dxa"/>
            <w:vMerge w:val="continue"/>
          </w:tcPr>
          <w:p w14:paraId="0D23E77B">
            <w:pPr>
              <w:jc w:val="center"/>
              <w:rPr>
                <w:rFonts w:hint="eastAsia" w:ascii="宋体" w:hAnsi="宋体" w:cs="宋体"/>
                <w:color w:val="000000" w:themeColor="text1"/>
                <w:szCs w:val="21"/>
                <w:highlight w:val="none"/>
              </w:rPr>
            </w:pPr>
          </w:p>
        </w:tc>
        <w:tc>
          <w:tcPr>
            <w:tcW w:w="4029" w:type="dxa"/>
            <w:vAlign w:val="center"/>
          </w:tcPr>
          <w:p w14:paraId="5B0779F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初中服务性劳动内容标准</w:t>
            </w:r>
          </w:p>
        </w:tc>
        <w:tc>
          <w:tcPr>
            <w:tcW w:w="987" w:type="dxa"/>
            <w:vAlign w:val="center"/>
          </w:tcPr>
          <w:p w14:paraId="5567DF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374EE8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26E6E1B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A02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9066E89">
            <w:pPr>
              <w:jc w:val="center"/>
              <w:rPr>
                <w:rFonts w:hint="eastAsia" w:ascii="宋体" w:hAnsi="宋体" w:cs="宋体"/>
                <w:color w:val="000000" w:themeColor="text1"/>
                <w:szCs w:val="21"/>
                <w:highlight w:val="none"/>
              </w:rPr>
            </w:pPr>
          </w:p>
        </w:tc>
        <w:tc>
          <w:tcPr>
            <w:tcW w:w="947" w:type="dxa"/>
            <w:vMerge w:val="continue"/>
          </w:tcPr>
          <w:p w14:paraId="386D0C63">
            <w:pPr>
              <w:jc w:val="center"/>
              <w:rPr>
                <w:rFonts w:hint="eastAsia" w:ascii="宋体" w:hAnsi="宋体" w:cs="宋体"/>
                <w:color w:val="000000" w:themeColor="text1"/>
                <w:szCs w:val="21"/>
                <w:highlight w:val="none"/>
              </w:rPr>
            </w:pPr>
          </w:p>
        </w:tc>
        <w:tc>
          <w:tcPr>
            <w:tcW w:w="4029" w:type="dxa"/>
            <w:vAlign w:val="center"/>
          </w:tcPr>
          <w:p w14:paraId="5ED5BBF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初中劳动素养要求与课程评价</w:t>
            </w:r>
          </w:p>
        </w:tc>
        <w:tc>
          <w:tcPr>
            <w:tcW w:w="987" w:type="dxa"/>
            <w:vAlign w:val="center"/>
          </w:tcPr>
          <w:p w14:paraId="60CF35E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B4263A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2449721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3D7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A62C021">
            <w:pPr>
              <w:jc w:val="center"/>
              <w:rPr>
                <w:rFonts w:hint="eastAsia" w:ascii="宋体" w:hAnsi="宋体" w:cs="宋体"/>
                <w:color w:val="000000" w:themeColor="text1"/>
                <w:szCs w:val="21"/>
                <w:highlight w:val="none"/>
              </w:rPr>
            </w:pPr>
          </w:p>
        </w:tc>
        <w:tc>
          <w:tcPr>
            <w:tcW w:w="947" w:type="dxa"/>
            <w:vMerge w:val="continue"/>
          </w:tcPr>
          <w:p w14:paraId="32636C0B">
            <w:pPr>
              <w:jc w:val="center"/>
              <w:rPr>
                <w:rFonts w:hint="eastAsia" w:ascii="宋体" w:hAnsi="宋体" w:cs="宋体"/>
                <w:color w:val="000000" w:themeColor="text1"/>
                <w:szCs w:val="21"/>
                <w:highlight w:val="none"/>
              </w:rPr>
            </w:pPr>
          </w:p>
        </w:tc>
        <w:tc>
          <w:tcPr>
            <w:tcW w:w="4029" w:type="dxa"/>
            <w:vAlign w:val="center"/>
          </w:tcPr>
          <w:p w14:paraId="530B572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“双减”背景下初中历史作业的设计</w:t>
            </w:r>
          </w:p>
        </w:tc>
        <w:tc>
          <w:tcPr>
            <w:tcW w:w="987" w:type="dxa"/>
            <w:vAlign w:val="center"/>
          </w:tcPr>
          <w:p w14:paraId="5467C3B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44FA1C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vAlign w:val="center"/>
          </w:tcPr>
          <w:p w14:paraId="28A8698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19E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F89AC53">
            <w:pPr>
              <w:jc w:val="center"/>
              <w:rPr>
                <w:rFonts w:hint="eastAsia" w:ascii="宋体" w:hAnsi="宋体" w:cs="宋体"/>
                <w:color w:val="000000" w:themeColor="text1"/>
                <w:szCs w:val="21"/>
                <w:highlight w:val="none"/>
              </w:rPr>
            </w:pPr>
          </w:p>
        </w:tc>
        <w:tc>
          <w:tcPr>
            <w:tcW w:w="947" w:type="dxa"/>
            <w:vMerge w:val="continue"/>
          </w:tcPr>
          <w:p w14:paraId="00B4A878">
            <w:pPr>
              <w:jc w:val="center"/>
              <w:rPr>
                <w:rFonts w:hint="eastAsia" w:ascii="宋体" w:hAnsi="宋体" w:cs="宋体"/>
                <w:color w:val="000000" w:themeColor="text1"/>
                <w:szCs w:val="21"/>
                <w:highlight w:val="none"/>
              </w:rPr>
            </w:pPr>
          </w:p>
        </w:tc>
        <w:tc>
          <w:tcPr>
            <w:tcW w:w="4029" w:type="dxa"/>
            <w:vAlign w:val="center"/>
          </w:tcPr>
          <w:p w14:paraId="494DB77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初中历史课程标准中的中国史教学要求</w:t>
            </w:r>
          </w:p>
        </w:tc>
        <w:tc>
          <w:tcPr>
            <w:tcW w:w="987" w:type="dxa"/>
            <w:vAlign w:val="center"/>
          </w:tcPr>
          <w:p w14:paraId="2C21B76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619F64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vAlign w:val="center"/>
          </w:tcPr>
          <w:p w14:paraId="56580A2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F69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AD724A8">
            <w:pPr>
              <w:jc w:val="center"/>
              <w:rPr>
                <w:rFonts w:hint="eastAsia" w:ascii="宋体" w:hAnsi="宋体" w:cs="宋体"/>
                <w:color w:val="000000" w:themeColor="text1"/>
                <w:szCs w:val="21"/>
                <w:highlight w:val="none"/>
              </w:rPr>
            </w:pPr>
          </w:p>
        </w:tc>
        <w:tc>
          <w:tcPr>
            <w:tcW w:w="947" w:type="dxa"/>
            <w:vMerge w:val="continue"/>
          </w:tcPr>
          <w:p w14:paraId="67405323">
            <w:pPr>
              <w:jc w:val="center"/>
              <w:rPr>
                <w:rFonts w:hint="eastAsia" w:ascii="宋体" w:hAnsi="宋体" w:cs="宋体"/>
                <w:color w:val="000000" w:themeColor="text1"/>
                <w:szCs w:val="21"/>
                <w:highlight w:val="none"/>
              </w:rPr>
            </w:pPr>
          </w:p>
        </w:tc>
        <w:tc>
          <w:tcPr>
            <w:tcW w:w="4029" w:type="dxa"/>
            <w:vAlign w:val="center"/>
          </w:tcPr>
          <w:p w14:paraId="2FF58CB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初中历史课程标准中的世界史教学要求</w:t>
            </w:r>
          </w:p>
        </w:tc>
        <w:tc>
          <w:tcPr>
            <w:tcW w:w="987" w:type="dxa"/>
            <w:vAlign w:val="center"/>
          </w:tcPr>
          <w:p w14:paraId="01FC65B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364C76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vAlign w:val="center"/>
          </w:tcPr>
          <w:p w14:paraId="028DEF4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E80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3CB3B44">
            <w:pPr>
              <w:jc w:val="center"/>
              <w:rPr>
                <w:rFonts w:hint="eastAsia" w:ascii="宋体" w:hAnsi="宋体" w:cs="宋体"/>
                <w:color w:val="000000" w:themeColor="text1"/>
                <w:szCs w:val="21"/>
                <w:highlight w:val="none"/>
              </w:rPr>
            </w:pPr>
          </w:p>
        </w:tc>
        <w:tc>
          <w:tcPr>
            <w:tcW w:w="947" w:type="dxa"/>
            <w:vMerge w:val="continue"/>
          </w:tcPr>
          <w:p w14:paraId="79027BC6">
            <w:pPr>
              <w:jc w:val="center"/>
              <w:rPr>
                <w:rFonts w:hint="eastAsia" w:ascii="宋体" w:hAnsi="宋体" w:cs="宋体"/>
                <w:color w:val="000000" w:themeColor="text1"/>
                <w:szCs w:val="21"/>
                <w:highlight w:val="none"/>
              </w:rPr>
            </w:pPr>
          </w:p>
        </w:tc>
        <w:tc>
          <w:tcPr>
            <w:tcW w:w="4029" w:type="dxa"/>
            <w:vAlign w:val="center"/>
          </w:tcPr>
          <w:p w14:paraId="648B25A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初中历史学业评价与考试命题</w:t>
            </w:r>
          </w:p>
        </w:tc>
        <w:tc>
          <w:tcPr>
            <w:tcW w:w="987" w:type="dxa"/>
            <w:vAlign w:val="center"/>
          </w:tcPr>
          <w:p w14:paraId="1EF0615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78AE76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vAlign w:val="center"/>
          </w:tcPr>
          <w:p w14:paraId="494A224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F8C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54A3769">
            <w:pPr>
              <w:jc w:val="center"/>
              <w:rPr>
                <w:rFonts w:hint="eastAsia" w:ascii="宋体" w:hAnsi="宋体" w:cs="宋体"/>
                <w:color w:val="000000" w:themeColor="text1"/>
                <w:szCs w:val="21"/>
                <w:highlight w:val="none"/>
              </w:rPr>
            </w:pPr>
          </w:p>
        </w:tc>
        <w:tc>
          <w:tcPr>
            <w:tcW w:w="947" w:type="dxa"/>
            <w:vMerge w:val="continue"/>
          </w:tcPr>
          <w:p w14:paraId="3FA7E93A">
            <w:pPr>
              <w:jc w:val="center"/>
              <w:rPr>
                <w:rFonts w:hint="eastAsia" w:ascii="宋体" w:hAnsi="宋体" w:cs="宋体"/>
                <w:color w:val="000000" w:themeColor="text1"/>
                <w:szCs w:val="21"/>
                <w:highlight w:val="none"/>
              </w:rPr>
            </w:pPr>
          </w:p>
        </w:tc>
        <w:tc>
          <w:tcPr>
            <w:tcW w:w="4029" w:type="dxa"/>
            <w:vAlign w:val="center"/>
          </w:tcPr>
          <w:p w14:paraId="5E0BC0B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指向核心素养发展的“世界近代史”课堂教学案例分析</w:t>
            </w:r>
          </w:p>
        </w:tc>
        <w:tc>
          <w:tcPr>
            <w:tcW w:w="987" w:type="dxa"/>
            <w:vAlign w:val="center"/>
          </w:tcPr>
          <w:p w14:paraId="46E7193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8D9477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vAlign w:val="center"/>
          </w:tcPr>
          <w:p w14:paraId="006B820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7CA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9484519">
            <w:pPr>
              <w:jc w:val="center"/>
              <w:rPr>
                <w:rFonts w:hint="eastAsia" w:ascii="宋体" w:hAnsi="宋体" w:cs="宋体"/>
                <w:color w:val="000000" w:themeColor="text1"/>
                <w:szCs w:val="21"/>
                <w:highlight w:val="none"/>
              </w:rPr>
            </w:pPr>
          </w:p>
        </w:tc>
        <w:tc>
          <w:tcPr>
            <w:tcW w:w="947" w:type="dxa"/>
            <w:vMerge w:val="continue"/>
          </w:tcPr>
          <w:p w14:paraId="5A520677">
            <w:pPr>
              <w:jc w:val="center"/>
              <w:rPr>
                <w:rFonts w:hint="eastAsia" w:ascii="宋体" w:hAnsi="宋体" w:cs="宋体"/>
                <w:color w:val="000000" w:themeColor="text1"/>
                <w:szCs w:val="21"/>
                <w:highlight w:val="none"/>
              </w:rPr>
            </w:pPr>
          </w:p>
        </w:tc>
        <w:tc>
          <w:tcPr>
            <w:tcW w:w="4029" w:type="dxa"/>
            <w:vAlign w:val="center"/>
          </w:tcPr>
          <w:p w14:paraId="651C64E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指向核心素养发展的教学案例分析——以“教育文化事业的发展”为例</w:t>
            </w:r>
          </w:p>
        </w:tc>
        <w:tc>
          <w:tcPr>
            <w:tcW w:w="987" w:type="dxa"/>
            <w:vAlign w:val="center"/>
          </w:tcPr>
          <w:p w14:paraId="70FA2F1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0D4BF3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vAlign w:val="center"/>
          </w:tcPr>
          <w:p w14:paraId="0B6B141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B29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804907F">
            <w:pPr>
              <w:jc w:val="center"/>
              <w:rPr>
                <w:rFonts w:hint="eastAsia" w:ascii="宋体" w:hAnsi="宋体" w:cs="宋体"/>
                <w:color w:val="000000" w:themeColor="text1"/>
                <w:szCs w:val="21"/>
                <w:highlight w:val="none"/>
              </w:rPr>
            </w:pPr>
          </w:p>
        </w:tc>
        <w:tc>
          <w:tcPr>
            <w:tcW w:w="947" w:type="dxa"/>
            <w:vMerge w:val="continue"/>
          </w:tcPr>
          <w:p w14:paraId="5BC4F282">
            <w:pPr>
              <w:jc w:val="center"/>
              <w:rPr>
                <w:rFonts w:hint="eastAsia" w:ascii="宋体" w:hAnsi="宋体" w:cs="宋体"/>
                <w:color w:val="000000" w:themeColor="text1"/>
                <w:szCs w:val="21"/>
                <w:highlight w:val="none"/>
              </w:rPr>
            </w:pPr>
          </w:p>
        </w:tc>
        <w:tc>
          <w:tcPr>
            <w:tcW w:w="4029" w:type="dxa"/>
            <w:vAlign w:val="center"/>
          </w:tcPr>
          <w:p w14:paraId="7E13A86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指向核心素养发展的“中国古代史”课堂教学案例分析</w:t>
            </w:r>
          </w:p>
        </w:tc>
        <w:tc>
          <w:tcPr>
            <w:tcW w:w="987" w:type="dxa"/>
            <w:vAlign w:val="center"/>
          </w:tcPr>
          <w:p w14:paraId="1A06072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7149927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vAlign w:val="center"/>
          </w:tcPr>
          <w:p w14:paraId="3A0417A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32B5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5FE7D6A">
            <w:pPr>
              <w:jc w:val="center"/>
              <w:rPr>
                <w:rFonts w:hint="eastAsia" w:ascii="宋体" w:hAnsi="宋体" w:cs="宋体"/>
                <w:color w:val="000000" w:themeColor="text1"/>
                <w:szCs w:val="21"/>
                <w:highlight w:val="none"/>
              </w:rPr>
            </w:pPr>
          </w:p>
        </w:tc>
        <w:tc>
          <w:tcPr>
            <w:tcW w:w="947" w:type="dxa"/>
            <w:vMerge w:val="continue"/>
          </w:tcPr>
          <w:p w14:paraId="70284F9E">
            <w:pPr>
              <w:jc w:val="center"/>
              <w:rPr>
                <w:rFonts w:hint="eastAsia" w:ascii="宋体" w:hAnsi="宋体" w:cs="宋体"/>
                <w:color w:val="000000" w:themeColor="text1"/>
                <w:szCs w:val="21"/>
                <w:highlight w:val="none"/>
              </w:rPr>
            </w:pPr>
          </w:p>
        </w:tc>
        <w:tc>
          <w:tcPr>
            <w:tcW w:w="4029" w:type="dxa"/>
            <w:vAlign w:val="center"/>
          </w:tcPr>
          <w:p w14:paraId="78214D1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指向核心素养发展的“中国现代史”课堂教学案例分析</w:t>
            </w:r>
          </w:p>
        </w:tc>
        <w:tc>
          <w:tcPr>
            <w:tcW w:w="987" w:type="dxa"/>
            <w:vAlign w:val="center"/>
          </w:tcPr>
          <w:p w14:paraId="2E98862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73F8C8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vAlign w:val="center"/>
          </w:tcPr>
          <w:p w14:paraId="1C33ADF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FDD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A34E45B">
            <w:pPr>
              <w:jc w:val="center"/>
              <w:rPr>
                <w:rFonts w:hint="eastAsia" w:ascii="宋体" w:hAnsi="宋体" w:cs="宋体"/>
                <w:color w:val="000000" w:themeColor="text1"/>
                <w:szCs w:val="21"/>
                <w:highlight w:val="none"/>
              </w:rPr>
            </w:pPr>
          </w:p>
        </w:tc>
        <w:tc>
          <w:tcPr>
            <w:tcW w:w="947" w:type="dxa"/>
            <w:vMerge w:val="continue"/>
          </w:tcPr>
          <w:p w14:paraId="4C48B5DD">
            <w:pPr>
              <w:jc w:val="center"/>
              <w:rPr>
                <w:rFonts w:hint="eastAsia" w:ascii="宋体" w:hAnsi="宋体" w:cs="宋体"/>
                <w:color w:val="000000" w:themeColor="text1"/>
                <w:szCs w:val="21"/>
                <w:highlight w:val="none"/>
              </w:rPr>
            </w:pPr>
          </w:p>
        </w:tc>
        <w:tc>
          <w:tcPr>
            <w:tcW w:w="4029" w:type="dxa"/>
            <w:vAlign w:val="center"/>
          </w:tcPr>
          <w:p w14:paraId="20C5187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新课标中的艺术造型与表现</w:t>
            </w:r>
          </w:p>
        </w:tc>
        <w:tc>
          <w:tcPr>
            <w:tcW w:w="987" w:type="dxa"/>
            <w:vAlign w:val="center"/>
          </w:tcPr>
          <w:p w14:paraId="7032A1A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7798E4C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268AD4A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42F3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EBF42E4">
            <w:pPr>
              <w:jc w:val="center"/>
              <w:rPr>
                <w:rFonts w:hint="eastAsia" w:ascii="宋体" w:hAnsi="宋体" w:cs="宋体"/>
                <w:color w:val="000000" w:themeColor="text1"/>
                <w:szCs w:val="21"/>
                <w:highlight w:val="none"/>
              </w:rPr>
            </w:pPr>
          </w:p>
        </w:tc>
        <w:tc>
          <w:tcPr>
            <w:tcW w:w="947" w:type="dxa"/>
            <w:vMerge w:val="continue"/>
          </w:tcPr>
          <w:p w14:paraId="1FADF17C">
            <w:pPr>
              <w:jc w:val="center"/>
              <w:rPr>
                <w:rFonts w:hint="eastAsia" w:ascii="宋体" w:hAnsi="宋体" w:cs="宋体"/>
                <w:color w:val="000000" w:themeColor="text1"/>
                <w:szCs w:val="21"/>
                <w:highlight w:val="none"/>
              </w:rPr>
            </w:pPr>
          </w:p>
        </w:tc>
        <w:tc>
          <w:tcPr>
            <w:tcW w:w="4029" w:type="dxa"/>
            <w:vAlign w:val="center"/>
          </w:tcPr>
          <w:p w14:paraId="573CDF8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初中美术学科课程内容标准</w:t>
            </w:r>
          </w:p>
        </w:tc>
        <w:tc>
          <w:tcPr>
            <w:tcW w:w="987" w:type="dxa"/>
            <w:vAlign w:val="center"/>
          </w:tcPr>
          <w:p w14:paraId="7588868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3EFF00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14100A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E64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F5DD016">
            <w:pPr>
              <w:jc w:val="center"/>
              <w:rPr>
                <w:rFonts w:hint="eastAsia" w:ascii="宋体" w:hAnsi="宋体" w:cs="宋体"/>
                <w:color w:val="000000" w:themeColor="text1"/>
                <w:szCs w:val="21"/>
                <w:highlight w:val="none"/>
              </w:rPr>
            </w:pPr>
          </w:p>
        </w:tc>
        <w:tc>
          <w:tcPr>
            <w:tcW w:w="947" w:type="dxa"/>
            <w:vMerge w:val="continue"/>
          </w:tcPr>
          <w:p w14:paraId="758C871B">
            <w:pPr>
              <w:jc w:val="center"/>
              <w:rPr>
                <w:rFonts w:hint="eastAsia" w:ascii="宋体" w:hAnsi="宋体" w:cs="宋体"/>
                <w:color w:val="000000" w:themeColor="text1"/>
                <w:szCs w:val="21"/>
                <w:highlight w:val="none"/>
              </w:rPr>
            </w:pPr>
          </w:p>
        </w:tc>
        <w:tc>
          <w:tcPr>
            <w:tcW w:w="4029" w:type="dxa"/>
            <w:vAlign w:val="center"/>
          </w:tcPr>
          <w:p w14:paraId="542997C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新版义教生物学课标主要变化</w:t>
            </w:r>
          </w:p>
        </w:tc>
        <w:tc>
          <w:tcPr>
            <w:tcW w:w="987" w:type="dxa"/>
            <w:vAlign w:val="center"/>
          </w:tcPr>
          <w:p w14:paraId="3422CCA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91AECB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vAlign w:val="center"/>
          </w:tcPr>
          <w:p w14:paraId="3D571AB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F80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51FF1CC">
            <w:pPr>
              <w:jc w:val="center"/>
              <w:rPr>
                <w:rFonts w:hint="eastAsia" w:ascii="宋体" w:hAnsi="宋体" w:cs="宋体"/>
                <w:color w:val="000000" w:themeColor="text1"/>
                <w:szCs w:val="21"/>
                <w:highlight w:val="none"/>
              </w:rPr>
            </w:pPr>
          </w:p>
        </w:tc>
        <w:tc>
          <w:tcPr>
            <w:tcW w:w="947" w:type="dxa"/>
            <w:vMerge w:val="continue"/>
          </w:tcPr>
          <w:p w14:paraId="0EB590C4">
            <w:pPr>
              <w:jc w:val="center"/>
              <w:rPr>
                <w:rFonts w:hint="eastAsia" w:ascii="宋体" w:hAnsi="宋体" w:cs="宋体"/>
                <w:color w:val="000000" w:themeColor="text1"/>
                <w:szCs w:val="21"/>
                <w:highlight w:val="none"/>
              </w:rPr>
            </w:pPr>
          </w:p>
        </w:tc>
        <w:tc>
          <w:tcPr>
            <w:tcW w:w="4029" w:type="dxa"/>
            <w:vAlign w:val="center"/>
          </w:tcPr>
          <w:p w14:paraId="1CF2CDE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课程核心素养与学业质量标准</w:t>
            </w:r>
          </w:p>
        </w:tc>
        <w:tc>
          <w:tcPr>
            <w:tcW w:w="987" w:type="dxa"/>
            <w:vAlign w:val="center"/>
          </w:tcPr>
          <w:p w14:paraId="76BFF96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19FB99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vAlign w:val="center"/>
          </w:tcPr>
          <w:p w14:paraId="57BDE34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443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D46EA25">
            <w:pPr>
              <w:jc w:val="center"/>
              <w:rPr>
                <w:rFonts w:hint="eastAsia" w:ascii="宋体" w:hAnsi="宋体" w:cs="宋体"/>
                <w:color w:val="000000" w:themeColor="text1"/>
                <w:szCs w:val="21"/>
                <w:highlight w:val="none"/>
              </w:rPr>
            </w:pPr>
          </w:p>
        </w:tc>
        <w:tc>
          <w:tcPr>
            <w:tcW w:w="947" w:type="dxa"/>
            <w:vMerge w:val="continue"/>
          </w:tcPr>
          <w:p w14:paraId="71E657C2">
            <w:pPr>
              <w:jc w:val="center"/>
              <w:rPr>
                <w:rFonts w:hint="eastAsia" w:ascii="宋体" w:hAnsi="宋体" w:cs="宋体"/>
                <w:color w:val="000000" w:themeColor="text1"/>
                <w:szCs w:val="21"/>
                <w:highlight w:val="none"/>
              </w:rPr>
            </w:pPr>
          </w:p>
        </w:tc>
        <w:tc>
          <w:tcPr>
            <w:tcW w:w="4029" w:type="dxa"/>
            <w:vAlign w:val="center"/>
          </w:tcPr>
          <w:p w14:paraId="5740341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指向核心素养发展的“生物圈中的人”课堂教学案例分析</w:t>
            </w:r>
          </w:p>
        </w:tc>
        <w:tc>
          <w:tcPr>
            <w:tcW w:w="987" w:type="dxa"/>
            <w:vAlign w:val="center"/>
          </w:tcPr>
          <w:p w14:paraId="5614267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1C00650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vAlign w:val="center"/>
          </w:tcPr>
          <w:p w14:paraId="73FEBF0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384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EAD2608">
            <w:pPr>
              <w:jc w:val="center"/>
              <w:rPr>
                <w:rFonts w:hint="eastAsia" w:ascii="宋体" w:hAnsi="宋体" w:cs="宋体"/>
                <w:color w:val="000000" w:themeColor="text1"/>
                <w:szCs w:val="21"/>
                <w:highlight w:val="none"/>
              </w:rPr>
            </w:pPr>
          </w:p>
        </w:tc>
        <w:tc>
          <w:tcPr>
            <w:tcW w:w="947" w:type="dxa"/>
            <w:vMerge w:val="continue"/>
          </w:tcPr>
          <w:p w14:paraId="5CC10C19">
            <w:pPr>
              <w:jc w:val="center"/>
              <w:rPr>
                <w:rFonts w:hint="eastAsia" w:ascii="宋体" w:hAnsi="宋体" w:cs="宋体"/>
                <w:color w:val="000000" w:themeColor="text1"/>
                <w:szCs w:val="21"/>
                <w:highlight w:val="none"/>
              </w:rPr>
            </w:pPr>
          </w:p>
        </w:tc>
        <w:tc>
          <w:tcPr>
            <w:tcW w:w="4029" w:type="dxa"/>
            <w:vAlign w:val="center"/>
          </w:tcPr>
          <w:p w14:paraId="189F100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指向核心素养发展的“健康地生活”课堂教学案例分析</w:t>
            </w:r>
          </w:p>
        </w:tc>
        <w:tc>
          <w:tcPr>
            <w:tcW w:w="987" w:type="dxa"/>
            <w:vAlign w:val="center"/>
          </w:tcPr>
          <w:p w14:paraId="5CAB099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C5F89F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vAlign w:val="center"/>
          </w:tcPr>
          <w:p w14:paraId="65ECED4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A12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3F4F346">
            <w:pPr>
              <w:jc w:val="center"/>
              <w:rPr>
                <w:rFonts w:hint="eastAsia" w:ascii="宋体" w:hAnsi="宋体" w:cs="宋体"/>
                <w:color w:val="000000" w:themeColor="text1"/>
                <w:szCs w:val="21"/>
                <w:highlight w:val="none"/>
              </w:rPr>
            </w:pPr>
          </w:p>
        </w:tc>
        <w:tc>
          <w:tcPr>
            <w:tcW w:w="947" w:type="dxa"/>
            <w:vMerge w:val="continue"/>
          </w:tcPr>
          <w:p w14:paraId="47DB179A">
            <w:pPr>
              <w:jc w:val="center"/>
              <w:rPr>
                <w:rFonts w:hint="eastAsia" w:ascii="宋体" w:hAnsi="宋体" w:cs="宋体"/>
                <w:color w:val="000000" w:themeColor="text1"/>
                <w:szCs w:val="21"/>
                <w:highlight w:val="none"/>
              </w:rPr>
            </w:pPr>
          </w:p>
        </w:tc>
        <w:tc>
          <w:tcPr>
            <w:tcW w:w="4029" w:type="dxa"/>
            <w:vAlign w:val="center"/>
          </w:tcPr>
          <w:p w14:paraId="733344D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指向核心素养发展的“生物的多样性”课堂教学案例分析</w:t>
            </w:r>
          </w:p>
        </w:tc>
        <w:tc>
          <w:tcPr>
            <w:tcW w:w="987" w:type="dxa"/>
            <w:vAlign w:val="center"/>
          </w:tcPr>
          <w:p w14:paraId="2E01C7E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CB4655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vAlign w:val="center"/>
          </w:tcPr>
          <w:p w14:paraId="592CA98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67E2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73F8CE4">
            <w:pPr>
              <w:jc w:val="center"/>
              <w:rPr>
                <w:rFonts w:hint="eastAsia" w:ascii="宋体" w:hAnsi="宋体" w:cs="宋体"/>
                <w:color w:val="000000" w:themeColor="text1"/>
                <w:szCs w:val="21"/>
                <w:highlight w:val="none"/>
              </w:rPr>
            </w:pPr>
          </w:p>
        </w:tc>
        <w:tc>
          <w:tcPr>
            <w:tcW w:w="947" w:type="dxa"/>
            <w:vMerge w:val="continue"/>
          </w:tcPr>
          <w:p w14:paraId="4D1A71AF">
            <w:pPr>
              <w:jc w:val="center"/>
              <w:rPr>
                <w:rFonts w:hint="eastAsia" w:ascii="宋体" w:hAnsi="宋体" w:cs="宋体"/>
                <w:color w:val="000000" w:themeColor="text1"/>
                <w:szCs w:val="21"/>
                <w:highlight w:val="none"/>
              </w:rPr>
            </w:pPr>
          </w:p>
        </w:tc>
        <w:tc>
          <w:tcPr>
            <w:tcW w:w="4029" w:type="dxa"/>
            <w:vAlign w:val="center"/>
          </w:tcPr>
          <w:p w14:paraId="51BBAEA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新课标背景下初中游泳项目大单元教学</w:t>
            </w:r>
          </w:p>
        </w:tc>
        <w:tc>
          <w:tcPr>
            <w:tcW w:w="987" w:type="dxa"/>
            <w:vAlign w:val="center"/>
          </w:tcPr>
          <w:p w14:paraId="58BC7E7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BDACAD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31BADE5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482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739FA31">
            <w:pPr>
              <w:jc w:val="center"/>
              <w:rPr>
                <w:rFonts w:hint="eastAsia" w:ascii="宋体" w:hAnsi="宋体" w:cs="宋体"/>
                <w:color w:val="000000" w:themeColor="text1"/>
                <w:szCs w:val="21"/>
                <w:highlight w:val="none"/>
              </w:rPr>
            </w:pPr>
          </w:p>
        </w:tc>
        <w:tc>
          <w:tcPr>
            <w:tcW w:w="947" w:type="dxa"/>
            <w:vMerge w:val="continue"/>
          </w:tcPr>
          <w:p w14:paraId="705538F7">
            <w:pPr>
              <w:jc w:val="center"/>
              <w:rPr>
                <w:rFonts w:hint="eastAsia" w:ascii="宋体" w:hAnsi="宋体" w:cs="宋体"/>
                <w:color w:val="000000" w:themeColor="text1"/>
                <w:szCs w:val="21"/>
                <w:highlight w:val="none"/>
              </w:rPr>
            </w:pPr>
          </w:p>
        </w:tc>
        <w:tc>
          <w:tcPr>
            <w:tcW w:w="4029" w:type="dxa"/>
            <w:vAlign w:val="center"/>
          </w:tcPr>
          <w:p w14:paraId="7EC2527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新课标背景下初中体能大单元教学</w:t>
            </w:r>
          </w:p>
        </w:tc>
        <w:tc>
          <w:tcPr>
            <w:tcW w:w="987" w:type="dxa"/>
            <w:vAlign w:val="center"/>
          </w:tcPr>
          <w:p w14:paraId="605A640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3CE92F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6B44603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733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C31F18A">
            <w:pPr>
              <w:jc w:val="center"/>
              <w:rPr>
                <w:rFonts w:hint="eastAsia" w:ascii="宋体" w:hAnsi="宋体" w:cs="宋体"/>
                <w:color w:val="000000" w:themeColor="text1"/>
                <w:szCs w:val="21"/>
                <w:highlight w:val="none"/>
              </w:rPr>
            </w:pPr>
          </w:p>
        </w:tc>
        <w:tc>
          <w:tcPr>
            <w:tcW w:w="947" w:type="dxa"/>
            <w:vMerge w:val="continue"/>
          </w:tcPr>
          <w:p w14:paraId="6DD5B06E">
            <w:pPr>
              <w:jc w:val="center"/>
              <w:rPr>
                <w:rFonts w:hint="eastAsia" w:ascii="宋体" w:hAnsi="宋体" w:cs="宋体"/>
                <w:color w:val="000000" w:themeColor="text1"/>
                <w:szCs w:val="21"/>
                <w:highlight w:val="none"/>
              </w:rPr>
            </w:pPr>
          </w:p>
        </w:tc>
        <w:tc>
          <w:tcPr>
            <w:tcW w:w="4029" w:type="dxa"/>
            <w:vAlign w:val="center"/>
          </w:tcPr>
          <w:p w14:paraId="41D9588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新课标背景下初中篮球大单元教学</w:t>
            </w:r>
          </w:p>
        </w:tc>
        <w:tc>
          <w:tcPr>
            <w:tcW w:w="987" w:type="dxa"/>
            <w:vAlign w:val="center"/>
          </w:tcPr>
          <w:p w14:paraId="5B16EED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5C2BCC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6BBA859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678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E547275">
            <w:pPr>
              <w:jc w:val="center"/>
              <w:rPr>
                <w:rFonts w:hint="eastAsia" w:ascii="宋体" w:hAnsi="宋体" w:cs="宋体"/>
                <w:color w:val="000000" w:themeColor="text1"/>
                <w:szCs w:val="21"/>
                <w:highlight w:val="none"/>
              </w:rPr>
            </w:pPr>
          </w:p>
        </w:tc>
        <w:tc>
          <w:tcPr>
            <w:tcW w:w="947" w:type="dxa"/>
            <w:vMerge w:val="continue"/>
          </w:tcPr>
          <w:p w14:paraId="1586FF5A">
            <w:pPr>
              <w:jc w:val="center"/>
              <w:rPr>
                <w:rFonts w:hint="eastAsia" w:ascii="宋体" w:hAnsi="宋体" w:cs="宋体"/>
                <w:color w:val="000000" w:themeColor="text1"/>
                <w:szCs w:val="21"/>
                <w:highlight w:val="none"/>
              </w:rPr>
            </w:pPr>
          </w:p>
        </w:tc>
        <w:tc>
          <w:tcPr>
            <w:tcW w:w="4029" w:type="dxa"/>
            <w:vAlign w:val="center"/>
          </w:tcPr>
          <w:p w14:paraId="5FAC7AA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新课标背景下初中足球大单元教学</w:t>
            </w:r>
          </w:p>
        </w:tc>
        <w:tc>
          <w:tcPr>
            <w:tcW w:w="987" w:type="dxa"/>
            <w:vAlign w:val="center"/>
          </w:tcPr>
          <w:p w14:paraId="48C689F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7989A2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434A36F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30A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D94F6C1">
            <w:pPr>
              <w:jc w:val="center"/>
              <w:rPr>
                <w:rFonts w:hint="eastAsia" w:ascii="宋体" w:hAnsi="宋体" w:cs="宋体"/>
                <w:color w:val="000000" w:themeColor="text1"/>
                <w:szCs w:val="21"/>
                <w:highlight w:val="none"/>
              </w:rPr>
            </w:pPr>
          </w:p>
        </w:tc>
        <w:tc>
          <w:tcPr>
            <w:tcW w:w="947" w:type="dxa"/>
            <w:vMerge w:val="continue"/>
          </w:tcPr>
          <w:p w14:paraId="4A62CEBB">
            <w:pPr>
              <w:jc w:val="center"/>
              <w:rPr>
                <w:rFonts w:hint="eastAsia" w:ascii="宋体" w:hAnsi="宋体" w:cs="宋体"/>
                <w:color w:val="000000" w:themeColor="text1"/>
                <w:szCs w:val="21"/>
                <w:highlight w:val="none"/>
              </w:rPr>
            </w:pPr>
          </w:p>
        </w:tc>
        <w:tc>
          <w:tcPr>
            <w:tcW w:w="4029" w:type="dxa"/>
            <w:vAlign w:val="center"/>
          </w:tcPr>
          <w:p w14:paraId="70EAD6A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新课标背景下初中田径大单元教学设计</w:t>
            </w:r>
          </w:p>
        </w:tc>
        <w:tc>
          <w:tcPr>
            <w:tcW w:w="987" w:type="dxa"/>
            <w:vAlign w:val="center"/>
          </w:tcPr>
          <w:p w14:paraId="22E02CC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8ADDFF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194932D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DC3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320949E">
            <w:pPr>
              <w:jc w:val="center"/>
              <w:rPr>
                <w:rFonts w:hint="eastAsia" w:ascii="宋体" w:hAnsi="宋体" w:cs="宋体"/>
                <w:color w:val="000000" w:themeColor="text1"/>
                <w:szCs w:val="21"/>
                <w:highlight w:val="none"/>
              </w:rPr>
            </w:pPr>
          </w:p>
        </w:tc>
        <w:tc>
          <w:tcPr>
            <w:tcW w:w="947" w:type="dxa"/>
            <w:vMerge w:val="continue"/>
          </w:tcPr>
          <w:p w14:paraId="1F0434B0">
            <w:pPr>
              <w:jc w:val="center"/>
              <w:rPr>
                <w:rFonts w:hint="eastAsia" w:ascii="宋体" w:hAnsi="宋体" w:cs="宋体"/>
                <w:color w:val="000000" w:themeColor="text1"/>
                <w:szCs w:val="21"/>
                <w:highlight w:val="none"/>
              </w:rPr>
            </w:pPr>
          </w:p>
        </w:tc>
        <w:tc>
          <w:tcPr>
            <w:tcW w:w="4029" w:type="dxa"/>
            <w:vAlign w:val="center"/>
          </w:tcPr>
          <w:p w14:paraId="458AD4F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物理学科新课标的理解与落实</w:t>
            </w:r>
          </w:p>
        </w:tc>
        <w:tc>
          <w:tcPr>
            <w:tcW w:w="987" w:type="dxa"/>
            <w:vAlign w:val="center"/>
          </w:tcPr>
          <w:p w14:paraId="0DCFB6F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7635565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vAlign w:val="center"/>
          </w:tcPr>
          <w:p w14:paraId="65D7DDC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2C5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91B82E5">
            <w:pPr>
              <w:jc w:val="center"/>
              <w:rPr>
                <w:rFonts w:hint="eastAsia" w:ascii="宋体" w:hAnsi="宋体" w:cs="宋体"/>
                <w:color w:val="000000" w:themeColor="text1"/>
                <w:szCs w:val="21"/>
                <w:highlight w:val="none"/>
              </w:rPr>
            </w:pPr>
          </w:p>
        </w:tc>
        <w:tc>
          <w:tcPr>
            <w:tcW w:w="947" w:type="dxa"/>
            <w:vMerge w:val="continue"/>
          </w:tcPr>
          <w:p w14:paraId="69C0BE24">
            <w:pPr>
              <w:jc w:val="center"/>
              <w:rPr>
                <w:rFonts w:hint="eastAsia" w:ascii="宋体" w:hAnsi="宋体" w:cs="宋体"/>
                <w:color w:val="000000" w:themeColor="text1"/>
                <w:szCs w:val="21"/>
                <w:highlight w:val="none"/>
              </w:rPr>
            </w:pPr>
          </w:p>
        </w:tc>
        <w:tc>
          <w:tcPr>
            <w:tcW w:w="4029" w:type="dxa"/>
            <w:vAlign w:val="center"/>
          </w:tcPr>
          <w:p w14:paraId="1052ED5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义务教育物理课程标准（2022年版）修订的深层逻辑——基础条件、努力方向与宏观变化</w:t>
            </w:r>
          </w:p>
        </w:tc>
        <w:tc>
          <w:tcPr>
            <w:tcW w:w="987" w:type="dxa"/>
            <w:vAlign w:val="center"/>
          </w:tcPr>
          <w:p w14:paraId="6FCFE0B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89B36E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vAlign w:val="center"/>
          </w:tcPr>
          <w:p w14:paraId="337E065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A98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453758A">
            <w:pPr>
              <w:jc w:val="center"/>
              <w:rPr>
                <w:rFonts w:hint="eastAsia" w:ascii="宋体" w:hAnsi="宋体" w:cs="宋体"/>
                <w:color w:val="000000" w:themeColor="text1"/>
                <w:szCs w:val="21"/>
                <w:highlight w:val="none"/>
              </w:rPr>
            </w:pPr>
          </w:p>
        </w:tc>
        <w:tc>
          <w:tcPr>
            <w:tcW w:w="947" w:type="dxa"/>
            <w:vMerge w:val="continue"/>
          </w:tcPr>
          <w:p w14:paraId="2EA773CE">
            <w:pPr>
              <w:jc w:val="center"/>
              <w:rPr>
                <w:rFonts w:hint="eastAsia" w:ascii="宋体" w:hAnsi="宋体" w:cs="宋体"/>
                <w:color w:val="000000" w:themeColor="text1"/>
                <w:szCs w:val="21"/>
                <w:highlight w:val="none"/>
              </w:rPr>
            </w:pPr>
          </w:p>
        </w:tc>
        <w:tc>
          <w:tcPr>
            <w:tcW w:w="4029" w:type="dxa"/>
            <w:vAlign w:val="center"/>
          </w:tcPr>
          <w:p w14:paraId="64246FB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2022版义务教育课程标准下的初中物理学业水平考试</w:t>
            </w:r>
          </w:p>
        </w:tc>
        <w:tc>
          <w:tcPr>
            <w:tcW w:w="987" w:type="dxa"/>
            <w:vAlign w:val="center"/>
          </w:tcPr>
          <w:p w14:paraId="710FF2B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CF0E89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vAlign w:val="center"/>
          </w:tcPr>
          <w:p w14:paraId="7FEA9DB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E90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919C676">
            <w:pPr>
              <w:jc w:val="center"/>
              <w:rPr>
                <w:rFonts w:hint="eastAsia" w:ascii="宋体" w:hAnsi="宋体" w:cs="宋体"/>
                <w:color w:val="000000" w:themeColor="text1"/>
                <w:szCs w:val="21"/>
                <w:highlight w:val="none"/>
              </w:rPr>
            </w:pPr>
          </w:p>
        </w:tc>
        <w:tc>
          <w:tcPr>
            <w:tcW w:w="947" w:type="dxa"/>
            <w:vMerge w:val="continue"/>
          </w:tcPr>
          <w:p w14:paraId="38B9E42B">
            <w:pPr>
              <w:jc w:val="center"/>
              <w:rPr>
                <w:rFonts w:hint="eastAsia" w:ascii="宋体" w:hAnsi="宋体" w:cs="宋体"/>
                <w:color w:val="000000" w:themeColor="text1"/>
                <w:szCs w:val="21"/>
                <w:highlight w:val="none"/>
              </w:rPr>
            </w:pPr>
          </w:p>
        </w:tc>
        <w:tc>
          <w:tcPr>
            <w:tcW w:w="4029" w:type="dxa"/>
            <w:vAlign w:val="center"/>
          </w:tcPr>
          <w:p w14:paraId="54A5883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指向核心素养发展的初中物理“运动和相互作用”课堂教学案例分析</w:t>
            </w:r>
          </w:p>
        </w:tc>
        <w:tc>
          <w:tcPr>
            <w:tcW w:w="987" w:type="dxa"/>
            <w:vAlign w:val="center"/>
          </w:tcPr>
          <w:p w14:paraId="2B17C82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930909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vAlign w:val="center"/>
          </w:tcPr>
          <w:p w14:paraId="2434C30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w:t>
            </w:r>
          </w:p>
        </w:tc>
      </w:tr>
      <w:tr w14:paraId="353A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7D2CD5E">
            <w:pPr>
              <w:jc w:val="center"/>
              <w:rPr>
                <w:rFonts w:hint="eastAsia" w:ascii="宋体" w:hAnsi="宋体" w:cs="宋体"/>
                <w:color w:val="000000" w:themeColor="text1"/>
                <w:szCs w:val="21"/>
                <w:highlight w:val="none"/>
              </w:rPr>
            </w:pPr>
          </w:p>
        </w:tc>
        <w:tc>
          <w:tcPr>
            <w:tcW w:w="947" w:type="dxa"/>
            <w:vMerge w:val="continue"/>
          </w:tcPr>
          <w:p w14:paraId="3674C256">
            <w:pPr>
              <w:jc w:val="center"/>
              <w:rPr>
                <w:rFonts w:hint="eastAsia" w:ascii="宋体" w:hAnsi="宋体" w:cs="宋体"/>
                <w:color w:val="000000" w:themeColor="text1"/>
                <w:szCs w:val="21"/>
                <w:highlight w:val="none"/>
              </w:rPr>
            </w:pPr>
          </w:p>
        </w:tc>
        <w:tc>
          <w:tcPr>
            <w:tcW w:w="4029" w:type="dxa"/>
            <w:vAlign w:val="center"/>
          </w:tcPr>
          <w:p w14:paraId="3DD24C8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指向核心素养发展的教学案例分析——以“内能 热传递”为例</w:t>
            </w:r>
          </w:p>
        </w:tc>
        <w:tc>
          <w:tcPr>
            <w:tcW w:w="987" w:type="dxa"/>
            <w:vAlign w:val="center"/>
          </w:tcPr>
          <w:p w14:paraId="69E0181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AA9D56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vAlign w:val="center"/>
          </w:tcPr>
          <w:p w14:paraId="45429C9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39F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D89CD5A">
            <w:pPr>
              <w:jc w:val="center"/>
              <w:rPr>
                <w:rFonts w:hint="eastAsia" w:ascii="宋体" w:hAnsi="宋体" w:cs="宋体"/>
                <w:color w:val="000000" w:themeColor="text1"/>
                <w:szCs w:val="21"/>
                <w:highlight w:val="none"/>
              </w:rPr>
            </w:pPr>
          </w:p>
        </w:tc>
        <w:tc>
          <w:tcPr>
            <w:tcW w:w="947" w:type="dxa"/>
            <w:vMerge w:val="continue"/>
          </w:tcPr>
          <w:p w14:paraId="33F67D13">
            <w:pPr>
              <w:jc w:val="center"/>
              <w:rPr>
                <w:rFonts w:hint="eastAsia" w:ascii="宋体" w:hAnsi="宋体" w:cs="宋体"/>
                <w:color w:val="000000" w:themeColor="text1"/>
                <w:szCs w:val="21"/>
                <w:highlight w:val="none"/>
              </w:rPr>
            </w:pPr>
          </w:p>
        </w:tc>
        <w:tc>
          <w:tcPr>
            <w:tcW w:w="4029" w:type="dxa"/>
            <w:vAlign w:val="center"/>
          </w:tcPr>
          <w:p w14:paraId="5115CBE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指向核心素养发展的初中物理“物质”课堂教学案例分析</w:t>
            </w:r>
          </w:p>
        </w:tc>
        <w:tc>
          <w:tcPr>
            <w:tcW w:w="987" w:type="dxa"/>
            <w:vAlign w:val="center"/>
          </w:tcPr>
          <w:p w14:paraId="4862264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E96040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vAlign w:val="center"/>
          </w:tcPr>
          <w:p w14:paraId="2EE99E7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174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8CE0035">
            <w:pPr>
              <w:jc w:val="center"/>
              <w:rPr>
                <w:rFonts w:hint="eastAsia" w:ascii="宋体" w:hAnsi="宋体" w:cs="宋体"/>
                <w:color w:val="000000" w:themeColor="text1"/>
                <w:szCs w:val="21"/>
                <w:highlight w:val="none"/>
              </w:rPr>
            </w:pPr>
          </w:p>
        </w:tc>
        <w:tc>
          <w:tcPr>
            <w:tcW w:w="947" w:type="dxa"/>
            <w:vMerge w:val="continue"/>
          </w:tcPr>
          <w:p w14:paraId="63CB7443">
            <w:pPr>
              <w:jc w:val="center"/>
              <w:rPr>
                <w:rFonts w:hint="eastAsia" w:ascii="宋体" w:hAnsi="宋体" w:cs="宋体"/>
                <w:color w:val="000000" w:themeColor="text1"/>
                <w:szCs w:val="21"/>
                <w:highlight w:val="none"/>
              </w:rPr>
            </w:pPr>
          </w:p>
        </w:tc>
        <w:tc>
          <w:tcPr>
            <w:tcW w:w="4029" w:type="dxa"/>
            <w:vAlign w:val="center"/>
          </w:tcPr>
          <w:p w14:paraId="753167F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指向核心素养发展的教学案例分析——以“动能 势能 机械能”为例</w:t>
            </w:r>
          </w:p>
        </w:tc>
        <w:tc>
          <w:tcPr>
            <w:tcW w:w="987" w:type="dxa"/>
            <w:vAlign w:val="center"/>
          </w:tcPr>
          <w:p w14:paraId="4216500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1B18A8E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vAlign w:val="center"/>
          </w:tcPr>
          <w:p w14:paraId="4179911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4CAB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1FE9093">
            <w:pPr>
              <w:jc w:val="center"/>
              <w:rPr>
                <w:rFonts w:hint="eastAsia" w:ascii="宋体" w:hAnsi="宋体" w:cs="宋体"/>
                <w:color w:val="000000" w:themeColor="text1"/>
                <w:szCs w:val="21"/>
                <w:highlight w:val="none"/>
              </w:rPr>
            </w:pPr>
          </w:p>
        </w:tc>
        <w:tc>
          <w:tcPr>
            <w:tcW w:w="947" w:type="dxa"/>
            <w:vMerge w:val="continue"/>
          </w:tcPr>
          <w:p w14:paraId="71886471">
            <w:pPr>
              <w:jc w:val="center"/>
              <w:rPr>
                <w:rFonts w:hint="eastAsia" w:ascii="宋体" w:hAnsi="宋体" w:cs="宋体"/>
                <w:color w:val="000000" w:themeColor="text1"/>
                <w:szCs w:val="21"/>
                <w:highlight w:val="none"/>
              </w:rPr>
            </w:pPr>
          </w:p>
        </w:tc>
        <w:tc>
          <w:tcPr>
            <w:tcW w:w="4029" w:type="dxa"/>
            <w:vAlign w:val="center"/>
          </w:tcPr>
          <w:p w14:paraId="1D033FE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基于学生生活逻辑的音乐学习</w:t>
            </w:r>
          </w:p>
        </w:tc>
        <w:tc>
          <w:tcPr>
            <w:tcW w:w="987" w:type="dxa"/>
            <w:vAlign w:val="center"/>
          </w:tcPr>
          <w:p w14:paraId="1C6DCDD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87B52B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24FBB00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3A1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E533CC2">
            <w:pPr>
              <w:jc w:val="center"/>
              <w:rPr>
                <w:rFonts w:hint="eastAsia" w:ascii="宋体" w:hAnsi="宋体" w:cs="宋体"/>
                <w:color w:val="000000" w:themeColor="text1"/>
                <w:szCs w:val="21"/>
                <w:highlight w:val="none"/>
              </w:rPr>
            </w:pPr>
          </w:p>
        </w:tc>
        <w:tc>
          <w:tcPr>
            <w:tcW w:w="947" w:type="dxa"/>
            <w:vMerge w:val="continue"/>
          </w:tcPr>
          <w:p w14:paraId="5586CD0E">
            <w:pPr>
              <w:jc w:val="center"/>
              <w:rPr>
                <w:rFonts w:hint="eastAsia" w:ascii="宋体" w:hAnsi="宋体" w:cs="宋体"/>
                <w:color w:val="000000" w:themeColor="text1"/>
                <w:szCs w:val="21"/>
                <w:highlight w:val="none"/>
              </w:rPr>
            </w:pPr>
          </w:p>
        </w:tc>
        <w:tc>
          <w:tcPr>
            <w:tcW w:w="4029" w:type="dxa"/>
            <w:vAlign w:val="center"/>
          </w:tcPr>
          <w:p w14:paraId="5B02D75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指向素养发展的音乐单元整体教学设计例谈</w:t>
            </w:r>
          </w:p>
        </w:tc>
        <w:tc>
          <w:tcPr>
            <w:tcW w:w="987" w:type="dxa"/>
            <w:vAlign w:val="center"/>
          </w:tcPr>
          <w:p w14:paraId="12066CA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FA6196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15DE807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996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7A121CC">
            <w:pPr>
              <w:jc w:val="center"/>
              <w:rPr>
                <w:rFonts w:hint="eastAsia" w:ascii="宋体" w:hAnsi="宋体" w:cs="宋体"/>
                <w:color w:val="000000" w:themeColor="text1"/>
                <w:szCs w:val="21"/>
                <w:highlight w:val="none"/>
              </w:rPr>
            </w:pPr>
          </w:p>
        </w:tc>
        <w:tc>
          <w:tcPr>
            <w:tcW w:w="947" w:type="dxa"/>
            <w:vMerge w:val="continue"/>
          </w:tcPr>
          <w:p w14:paraId="3DC67439">
            <w:pPr>
              <w:jc w:val="center"/>
              <w:rPr>
                <w:rFonts w:hint="eastAsia" w:ascii="宋体" w:hAnsi="宋体" w:cs="宋体"/>
                <w:color w:val="000000" w:themeColor="text1"/>
                <w:szCs w:val="21"/>
                <w:highlight w:val="none"/>
              </w:rPr>
            </w:pPr>
          </w:p>
        </w:tc>
        <w:tc>
          <w:tcPr>
            <w:tcW w:w="4029" w:type="dxa"/>
            <w:vAlign w:val="center"/>
          </w:tcPr>
          <w:p w14:paraId="024D599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综合实践活动课程资源的开发与利用</w:t>
            </w:r>
          </w:p>
        </w:tc>
        <w:tc>
          <w:tcPr>
            <w:tcW w:w="987" w:type="dxa"/>
            <w:vAlign w:val="center"/>
          </w:tcPr>
          <w:p w14:paraId="69C68F0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EF6641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vAlign w:val="center"/>
          </w:tcPr>
          <w:p w14:paraId="4826CB4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588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05460A4">
            <w:pPr>
              <w:jc w:val="center"/>
              <w:rPr>
                <w:rFonts w:hint="eastAsia" w:ascii="宋体" w:hAnsi="宋体" w:cs="宋体"/>
                <w:color w:val="000000" w:themeColor="text1"/>
                <w:szCs w:val="21"/>
                <w:highlight w:val="none"/>
              </w:rPr>
            </w:pPr>
          </w:p>
        </w:tc>
        <w:tc>
          <w:tcPr>
            <w:tcW w:w="947" w:type="dxa"/>
            <w:vMerge w:val="continue"/>
          </w:tcPr>
          <w:p w14:paraId="01401A64">
            <w:pPr>
              <w:jc w:val="center"/>
              <w:rPr>
                <w:rFonts w:hint="eastAsia" w:ascii="宋体" w:hAnsi="宋体" w:cs="宋体"/>
                <w:color w:val="000000" w:themeColor="text1"/>
                <w:szCs w:val="21"/>
                <w:highlight w:val="none"/>
              </w:rPr>
            </w:pPr>
          </w:p>
        </w:tc>
        <w:tc>
          <w:tcPr>
            <w:tcW w:w="4029" w:type="dxa"/>
            <w:vAlign w:val="center"/>
          </w:tcPr>
          <w:p w14:paraId="3A971F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综合实践活动中的小组合作分组及方法指导</w:t>
            </w:r>
          </w:p>
        </w:tc>
        <w:tc>
          <w:tcPr>
            <w:tcW w:w="987" w:type="dxa"/>
            <w:vAlign w:val="center"/>
          </w:tcPr>
          <w:p w14:paraId="491534D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765EBFD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vAlign w:val="center"/>
          </w:tcPr>
          <w:p w14:paraId="74E318D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646C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45DD654">
            <w:pPr>
              <w:jc w:val="center"/>
              <w:rPr>
                <w:rFonts w:hint="eastAsia" w:ascii="宋体" w:hAnsi="宋体" w:cs="宋体"/>
                <w:color w:val="000000" w:themeColor="text1"/>
                <w:szCs w:val="21"/>
                <w:highlight w:val="none"/>
              </w:rPr>
            </w:pPr>
          </w:p>
        </w:tc>
        <w:tc>
          <w:tcPr>
            <w:tcW w:w="947" w:type="dxa"/>
            <w:vMerge w:val="continue"/>
          </w:tcPr>
          <w:p w14:paraId="3FE23936">
            <w:pPr>
              <w:jc w:val="center"/>
              <w:rPr>
                <w:rFonts w:hint="eastAsia" w:ascii="宋体" w:hAnsi="宋体" w:cs="宋体"/>
                <w:color w:val="000000" w:themeColor="text1"/>
                <w:szCs w:val="21"/>
                <w:highlight w:val="none"/>
              </w:rPr>
            </w:pPr>
          </w:p>
        </w:tc>
        <w:tc>
          <w:tcPr>
            <w:tcW w:w="4029" w:type="dxa"/>
            <w:vAlign w:val="center"/>
          </w:tcPr>
          <w:p w14:paraId="1999B1A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综合实践活动课程中的校外课程资源开发</w:t>
            </w:r>
          </w:p>
        </w:tc>
        <w:tc>
          <w:tcPr>
            <w:tcW w:w="987" w:type="dxa"/>
            <w:vAlign w:val="center"/>
          </w:tcPr>
          <w:p w14:paraId="19F59F6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0D0288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vAlign w:val="center"/>
          </w:tcPr>
          <w:p w14:paraId="21C94A8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7F4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0FFA5D5">
            <w:pPr>
              <w:jc w:val="center"/>
              <w:rPr>
                <w:rFonts w:hint="eastAsia" w:ascii="宋体" w:hAnsi="宋体" w:cs="宋体"/>
                <w:color w:val="000000" w:themeColor="text1"/>
                <w:szCs w:val="21"/>
                <w:highlight w:val="none"/>
              </w:rPr>
            </w:pPr>
          </w:p>
        </w:tc>
        <w:tc>
          <w:tcPr>
            <w:tcW w:w="947" w:type="dxa"/>
            <w:vMerge w:val="continue"/>
          </w:tcPr>
          <w:p w14:paraId="6B622E99">
            <w:pPr>
              <w:jc w:val="center"/>
              <w:rPr>
                <w:rFonts w:hint="eastAsia" w:ascii="宋体" w:hAnsi="宋体" w:cs="宋体"/>
                <w:color w:val="000000" w:themeColor="text1"/>
                <w:szCs w:val="21"/>
                <w:highlight w:val="none"/>
              </w:rPr>
            </w:pPr>
          </w:p>
        </w:tc>
        <w:tc>
          <w:tcPr>
            <w:tcW w:w="4029" w:type="dxa"/>
            <w:vAlign w:val="center"/>
          </w:tcPr>
          <w:p w14:paraId="1302CD8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义务教育语文课程标准（2022版）的教学建议、教学研究和教师培训</w:t>
            </w:r>
          </w:p>
        </w:tc>
        <w:tc>
          <w:tcPr>
            <w:tcW w:w="987" w:type="dxa"/>
            <w:vAlign w:val="center"/>
          </w:tcPr>
          <w:p w14:paraId="52F0918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130E1E6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3E82FC1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CD5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6D2D5C6">
            <w:pPr>
              <w:jc w:val="center"/>
              <w:rPr>
                <w:rFonts w:hint="eastAsia" w:ascii="宋体" w:hAnsi="宋体" w:cs="宋体"/>
                <w:color w:val="000000" w:themeColor="text1"/>
                <w:szCs w:val="21"/>
                <w:highlight w:val="none"/>
              </w:rPr>
            </w:pPr>
          </w:p>
        </w:tc>
        <w:tc>
          <w:tcPr>
            <w:tcW w:w="947" w:type="dxa"/>
            <w:vMerge w:val="continue"/>
          </w:tcPr>
          <w:p w14:paraId="71E2B176">
            <w:pPr>
              <w:jc w:val="center"/>
              <w:rPr>
                <w:rFonts w:hint="eastAsia" w:ascii="宋体" w:hAnsi="宋体" w:cs="宋体"/>
                <w:color w:val="000000" w:themeColor="text1"/>
                <w:szCs w:val="21"/>
                <w:highlight w:val="none"/>
              </w:rPr>
            </w:pPr>
          </w:p>
        </w:tc>
        <w:tc>
          <w:tcPr>
            <w:tcW w:w="4029" w:type="dxa"/>
            <w:vAlign w:val="center"/>
          </w:tcPr>
          <w:p w14:paraId="59D4D0B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义务教育语文课程资源开发与利用</w:t>
            </w:r>
          </w:p>
        </w:tc>
        <w:tc>
          <w:tcPr>
            <w:tcW w:w="987" w:type="dxa"/>
            <w:vAlign w:val="center"/>
          </w:tcPr>
          <w:p w14:paraId="1E17F2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5F74934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64F2A09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5CD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5D0727F">
            <w:pPr>
              <w:jc w:val="center"/>
              <w:rPr>
                <w:rFonts w:hint="eastAsia" w:ascii="宋体" w:hAnsi="宋体" w:cs="宋体"/>
                <w:color w:val="000000" w:themeColor="text1"/>
                <w:szCs w:val="21"/>
                <w:highlight w:val="none"/>
              </w:rPr>
            </w:pPr>
          </w:p>
        </w:tc>
        <w:tc>
          <w:tcPr>
            <w:tcW w:w="947" w:type="dxa"/>
            <w:vMerge w:val="continue"/>
          </w:tcPr>
          <w:p w14:paraId="353FA6A8">
            <w:pPr>
              <w:jc w:val="center"/>
              <w:rPr>
                <w:rFonts w:hint="eastAsia" w:ascii="宋体" w:hAnsi="宋体" w:cs="宋体"/>
                <w:color w:val="000000" w:themeColor="text1"/>
                <w:szCs w:val="21"/>
                <w:highlight w:val="none"/>
              </w:rPr>
            </w:pPr>
          </w:p>
        </w:tc>
        <w:tc>
          <w:tcPr>
            <w:tcW w:w="4029" w:type="dxa"/>
            <w:vAlign w:val="center"/>
          </w:tcPr>
          <w:p w14:paraId="0E5729A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新课标指向下中小学英语课程体系建构</w:t>
            </w:r>
          </w:p>
        </w:tc>
        <w:tc>
          <w:tcPr>
            <w:tcW w:w="987" w:type="dxa"/>
            <w:vAlign w:val="center"/>
          </w:tcPr>
          <w:p w14:paraId="6D49C97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6F675D5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23D47B6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82E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94934F0">
            <w:pPr>
              <w:jc w:val="center"/>
              <w:rPr>
                <w:rFonts w:hint="eastAsia" w:ascii="宋体" w:hAnsi="宋体" w:cs="宋体"/>
                <w:color w:val="000000" w:themeColor="text1"/>
                <w:szCs w:val="21"/>
                <w:highlight w:val="none"/>
              </w:rPr>
            </w:pPr>
          </w:p>
        </w:tc>
        <w:tc>
          <w:tcPr>
            <w:tcW w:w="947" w:type="dxa"/>
            <w:vMerge w:val="continue"/>
          </w:tcPr>
          <w:p w14:paraId="1937887B">
            <w:pPr>
              <w:jc w:val="center"/>
              <w:rPr>
                <w:rFonts w:hint="eastAsia" w:ascii="宋体" w:hAnsi="宋体" w:cs="宋体"/>
                <w:color w:val="000000" w:themeColor="text1"/>
                <w:szCs w:val="21"/>
                <w:highlight w:val="none"/>
              </w:rPr>
            </w:pPr>
          </w:p>
        </w:tc>
        <w:tc>
          <w:tcPr>
            <w:tcW w:w="4029" w:type="dxa"/>
            <w:vAlign w:val="center"/>
          </w:tcPr>
          <w:p w14:paraId="6D242DA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如何理解与达成义务教育阶段的教学要求</w:t>
            </w:r>
          </w:p>
        </w:tc>
        <w:tc>
          <w:tcPr>
            <w:tcW w:w="987" w:type="dxa"/>
            <w:vAlign w:val="center"/>
          </w:tcPr>
          <w:p w14:paraId="74B9568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784111E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2962265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E88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A422591">
            <w:pPr>
              <w:jc w:val="center"/>
              <w:rPr>
                <w:rFonts w:hint="eastAsia" w:ascii="宋体" w:hAnsi="宋体" w:cs="宋体"/>
                <w:color w:val="000000" w:themeColor="text1"/>
                <w:szCs w:val="21"/>
                <w:highlight w:val="none"/>
              </w:rPr>
            </w:pPr>
          </w:p>
        </w:tc>
        <w:tc>
          <w:tcPr>
            <w:tcW w:w="947" w:type="dxa"/>
            <w:vMerge w:val="continue"/>
          </w:tcPr>
          <w:p w14:paraId="50EAFF6A">
            <w:pPr>
              <w:jc w:val="center"/>
              <w:rPr>
                <w:rFonts w:hint="eastAsia" w:ascii="宋体" w:hAnsi="宋体" w:cs="宋体"/>
                <w:color w:val="000000" w:themeColor="text1"/>
                <w:szCs w:val="21"/>
                <w:highlight w:val="none"/>
              </w:rPr>
            </w:pPr>
          </w:p>
        </w:tc>
        <w:tc>
          <w:tcPr>
            <w:tcW w:w="4029" w:type="dxa"/>
            <w:vAlign w:val="center"/>
          </w:tcPr>
          <w:p w14:paraId="4188307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道德与法治课程标准修订背景与主要结构</w:t>
            </w:r>
          </w:p>
        </w:tc>
        <w:tc>
          <w:tcPr>
            <w:tcW w:w="987" w:type="dxa"/>
            <w:vAlign w:val="center"/>
          </w:tcPr>
          <w:p w14:paraId="7318BF0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7E9E389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7E0D588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44A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C20FF76">
            <w:pPr>
              <w:jc w:val="center"/>
              <w:rPr>
                <w:rFonts w:hint="eastAsia" w:ascii="宋体" w:hAnsi="宋体" w:cs="宋体"/>
                <w:color w:val="000000" w:themeColor="text1"/>
                <w:szCs w:val="21"/>
                <w:highlight w:val="none"/>
              </w:rPr>
            </w:pPr>
          </w:p>
        </w:tc>
        <w:tc>
          <w:tcPr>
            <w:tcW w:w="947" w:type="dxa"/>
            <w:vMerge w:val="continue"/>
          </w:tcPr>
          <w:p w14:paraId="0EC404AC">
            <w:pPr>
              <w:jc w:val="center"/>
              <w:rPr>
                <w:rFonts w:hint="eastAsia" w:ascii="宋体" w:hAnsi="宋体" w:cs="宋体"/>
                <w:color w:val="000000" w:themeColor="text1"/>
                <w:szCs w:val="21"/>
                <w:highlight w:val="none"/>
              </w:rPr>
            </w:pPr>
          </w:p>
        </w:tc>
        <w:tc>
          <w:tcPr>
            <w:tcW w:w="4029" w:type="dxa"/>
            <w:vAlign w:val="center"/>
          </w:tcPr>
          <w:p w14:paraId="503D10A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道德与法治课程的课程性质与理念</w:t>
            </w:r>
          </w:p>
        </w:tc>
        <w:tc>
          <w:tcPr>
            <w:tcW w:w="987" w:type="dxa"/>
            <w:vAlign w:val="center"/>
          </w:tcPr>
          <w:p w14:paraId="383B735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5DBFCE8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4A7EDE8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E0E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4764C5F">
            <w:pPr>
              <w:jc w:val="center"/>
              <w:rPr>
                <w:rFonts w:hint="eastAsia" w:ascii="宋体" w:hAnsi="宋体" w:cs="宋体"/>
                <w:color w:val="000000" w:themeColor="text1"/>
                <w:szCs w:val="21"/>
                <w:highlight w:val="none"/>
              </w:rPr>
            </w:pPr>
          </w:p>
        </w:tc>
        <w:tc>
          <w:tcPr>
            <w:tcW w:w="947" w:type="dxa"/>
            <w:vMerge w:val="continue"/>
          </w:tcPr>
          <w:p w14:paraId="4B22B749">
            <w:pPr>
              <w:jc w:val="center"/>
              <w:rPr>
                <w:rFonts w:hint="eastAsia" w:ascii="宋体" w:hAnsi="宋体" w:cs="宋体"/>
                <w:color w:val="000000" w:themeColor="text1"/>
                <w:szCs w:val="21"/>
                <w:highlight w:val="none"/>
              </w:rPr>
            </w:pPr>
          </w:p>
        </w:tc>
        <w:tc>
          <w:tcPr>
            <w:tcW w:w="4029" w:type="dxa"/>
            <w:vAlign w:val="center"/>
          </w:tcPr>
          <w:p w14:paraId="14B25A8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道德与法治课程的教学评一体化</w:t>
            </w:r>
          </w:p>
        </w:tc>
        <w:tc>
          <w:tcPr>
            <w:tcW w:w="987" w:type="dxa"/>
            <w:vAlign w:val="center"/>
          </w:tcPr>
          <w:p w14:paraId="2F65936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05E0451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18CADF8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DD6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D1453E1">
            <w:pPr>
              <w:jc w:val="center"/>
              <w:rPr>
                <w:rFonts w:hint="eastAsia" w:ascii="宋体" w:hAnsi="宋体" w:cs="宋体"/>
                <w:color w:val="000000" w:themeColor="text1"/>
                <w:szCs w:val="21"/>
                <w:highlight w:val="none"/>
              </w:rPr>
            </w:pPr>
          </w:p>
        </w:tc>
        <w:tc>
          <w:tcPr>
            <w:tcW w:w="947" w:type="dxa"/>
            <w:vMerge w:val="continue"/>
          </w:tcPr>
          <w:p w14:paraId="1218EFF5">
            <w:pPr>
              <w:jc w:val="center"/>
              <w:rPr>
                <w:rFonts w:hint="eastAsia" w:ascii="宋体" w:hAnsi="宋体" w:cs="宋体"/>
                <w:color w:val="000000" w:themeColor="text1"/>
                <w:szCs w:val="21"/>
                <w:highlight w:val="none"/>
              </w:rPr>
            </w:pPr>
          </w:p>
        </w:tc>
        <w:tc>
          <w:tcPr>
            <w:tcW w:w="4029" w:type="dxa"/>
            <w:vAlign w:val="center"/>
          </w:tcPr>
          <w:p w14:paraId="5456221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道德与法治课程的核心素养培育和目标</w:t>
            </w:r>
          </w:p>
        </w:tc>
        <w:tc>
          <w:tcPr>
            <w:tcW w:w="987" w:type="dxa"/>
            <w:vAlign w:val="center"/>
          </w:tcPr>
          <w:p w14:paraId="07382D9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2869F5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41C8A2E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BBC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3678B32">
            <w:pPr>
              <w:jc w:val="center"/>
              <w:rPr>
                <w:rFonts w:hint="eastAsia" w:ascii="宋体" w:hAnsi="宋体" w:cs="宋体"/>
                <w:color w:val="000000" w:themeColor="text1"/>
                <w:szCs w:val="21"/>
                <w:highlight w:val="none"/>
              </w:rPr>
            </w:pPr>
          </w:p>
        </w:tc>
        <w:tc>
          <w:tcPr>
            <w:tcW w:w="947" w:type="dxa"/>
            <w:vMerge w:val="continue"/>
          </w:tcPr>
          <w:p w14:paraId="09DCDAF2">
            <w:pPr>
              <w:jc w:val="center"/>
              <w:rPr>
                <w:rFonts w:hint="eastAsia" w:ascii="宋体" w:hAnsi="宋体" w:cs="宋体"/>
                <w:color w:val="000000" w:themeColor="text1"/>
                <w:szCs w:val="21"/>
                <w:highlight w:val="none"/>
              </w:rPr>
            </w:pPr>
          </w:p>
        </w:tc>
        <w:tc>
          <w:tcPr>
            <w:tcW w:w="4029" w:type="dxa"/>
            <w:vAlign w:val="center"/>
          </w:tcPr>
          <w:p w14:paraId="7582FA6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围绕核心概念组织教学</w:t>
            </w:r>
          </w:p>
        </w:tc>
        <w:tc>
          <w:tcPr>
            <w:tcW w:w="987" w:type="dxa"/>
            <w:vAlign w:val="center"/>
          </w:tcPr>
          <w:p w14:paraId="0E86B56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291531C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31BAD67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210C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1624C7D">
            <w:pPr>
              <w:jc w:val="center"/>
              <w:rPr>
                <w:rFonts w:hint="eastAsia" w:ascii="宋体" w:hAnsi="宋体" w:cs="宋体"/>
                <w:color w:val="000000" w:themeColor="text1"/>
                <w:szCs w:val="21"/>
                <w:highlight w:val="none"/>
              </w:rPr>
            </w:pPr>
          </w:p>
        </w:tc>
        <w:tc>
          <w:tcPr>
            <w:tcW w:w="947" w:type="dxa"/>
            <w:vMerge w:val="continue"/>
          </w:tcPr>
          <w:p w14:paraId="482844A0">
            <w:pPr>
              <w:jc w:val="center"/>
              <w:rPr>
                <w:rFonts w:hint="eastAsia" w:ascii="宋体" w:hAnsi="宋体" w:cs="宋体"/>
                <w:color w:val="000000" w:themeColor="text1"/>
                <w:szCs w:val="21"/>
                <w:highlight w:val="none"/>
              </w:rPr>
            </w:pPr>
          </w:p>
        </w:tc>
        <w:tc>
          <w:tcPr>
            <w:tcW w:w="4029" w:type="dxa"/>
            <w:vAlign w:val="center"/>
          </w:tcPr>
          <w:p w14:paraId="6285BD0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义务教育科学课程的性质与理念</w:t>
            </w:r>
          </w:p>
        </w:tc>
        <w:tc>
          <w:tcPr>
            <w:tcW w:w="987" w:type="dxa"/>
            <w:vAlign w:val="center"/>
          </w:tcPr>
          <w:p w14:paraId="1D3519A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1A4C009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1C5AE54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F82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B4B8073">
            <w:pPr>
              <w:jc w:val="center"/>
              <w:rPr>
                <w:rFonts w:hint="eastAsia" w:ascii="宋体" w:hAnsi="宋体" w:cs="宋体"/>
                <w:color w:val="000000" w:themeColor="text1"/>
                <w:szCs w:val="21"/>
                <w:highlight w:val="none"/>
              </w:rPr>
            </w:pPr>
          </w:p>
        </w:tc>
        <w:tc>
          <w:tcPr>
            <w:tcW w:w="947" w:type="dxa"/>
            <w:vMerge w:val="continue"/>
          </w:tcPr>
          <w:p w14:paraId="2667837A">
            <w:pPr>
              <w:jc w:val="center"/>
              <w:rPr>
                <w:rFonts w:hint="eastAsia" w:ascii="宋体" w:hAnsi="宋体" w:cs="宋体"/>
                <w:color w:val="000000" w:themeColor="text1"/>
                <w:szCs w:val="21"/>
                <w:highlight w:val="none"/>
              </w:rPr>
            </w:pPr>
          </w:p>
        </w:tc>
        <w:tc>
          <w:tcPr>
            <w:tcW w:w="4029" w:type="dxa"/>
            <w:vAlign w:val="center"/>
          </w:tcPr>
          <w:p w14:paraId="0E621BC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义务教育科学课程的目标</w:t>
            </w:r>
          </w:p>
        </w:tc>
        <w:tc>
          <w:tcPr>
            <w:tcW w:w="987" w:type="dxa"/>
            <w:vAlign w:val="center"/>
          </w:tcPr>
          <w:p w14:paraId="151A057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2F7649C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68F20A7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9C3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42E0C77">
            <w:pPr>
              <w:jc w:val="center"/>
              <w:rPr>
                <w:rFonts w:hint="eastAsia" w:ascii="宋体" w:hAnsi="宋体" w:cs="宋体"/>
                <w:color w:val="000000" w:themeColor="text1"/>
                <w:szCs w:val="21"/>
                <w:highlight w:val="none"/>
              </w:rPr>
            </w:pPr>
          </w:p>
        </w:tc>
        <w:tc>
          <w:tcPr>
            <w:tcW w:w="947" w:type="dxa"/>
            <w:vMerge w:val="continue"/>
          </w:tcPr>
          <w:p w14:paraId="0B4BD892">
            <w:pPr>
              <w:jc w:val="center"/>
              <w:rPr>
                <w:rFonts w:hint="eastAsia" w:ascii="宋体" w:hAnsi="宋体" w:cs="宋体"/>
                <w:color w:val="000000" w:themeColor="text1"/>
                <w:szCs w:val="21"/>
                <w:highlight w:val="none"/>
              </w:rPr>
            </w:pPr>
          </w:p>
        </w:tc>
        <w:tc>
          <w:tcPr>
            <w:tcW w:w="4029" w:type="dxa"/>
            <w:vAlign w:val="center"/>
          </w:tcPr>
          <w:p w14:paraId="0BD7864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科学观念在课标中的描述及在教学中的落实</w:t>
            </w:r>
          </w:p>
        </w:tc>
        <w:tc>
          <w:tcPr>
            <w:tcW w:w="987" w:type="dxa"/>
            <w:vAlign w:val="center"/>
          </w:tcPr>
          <w:p w14:paraId="01CFF05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219022F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6889103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4C68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ADC13B8">
            <w:pPr>
              <w:jc w:val="center"/>
              <w:rPr>
                <w:rFonts w:hint="eastAsia" w:ascii="宋体" w:hAnsi="宋体" w:cs="宋体"/>
                <w:color w:val="000000" w:themeColor="text1"/>
                <w:szCs w:val="21"/>
                <w:highlight w:val="none"/>
              </w:rPr>
            </w:pPr>
          </w:p>
        </w:tc>
        <w:tc>
          <w:tcPr>
            <w:tcW w:w="947" w:type="dxa"/>
            <w:vMerge w:val="continue"/>
          </w:tcPr>
          <w:p w14:paraId="2DB2A336">
            <w:pPr>
              <w:jc w:val="center"/>
              <w:rPr>
                <w:rFonts w:hint="eastAsia" w:ascii="宋体" w:hAnsi="宋体" w:cs="宋体"/>
                <w:color w:val="000000" w:themeColor="text1"/>
                <w:szCs w:val="21"/>
                <w:highlight w:val="none"/>
              </w:rPr>
            </w:pPr>
          </w:p>
        </w:tc>
        <w:tc>
          <w:tcPr>
            <w:tcW w:w="4029" w:type="dxa"/>
            <w:vAlign w:val="center"/>
          </w:tcPr>
          <w:p w14:paraId="34EBC03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正确理解探究式学习</w:t>
            </w:r>
          </w:p>
        </w:tc>
        <w:tc>
          <w:tcPr>
            <w:tcW w:w="987" w:type="dxa"/>
            <w:vAlign w:val="center"/>
          </w:tcPr>
          <w:p w14:paraId="3246CFB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61CDA67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25A5492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CD2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6A7BB1B">
            <w:pPr>
              <w:jc w:val="center"/>
              <w:rPr>
                <w:rFonts w:hint="eastAsia" w:ascii="宋体" w:hAnsi="宋体" w:cs="宋体"/>
                <w:color w:val="000000" w:themeColor="text1"/>
                <w:szCs w:val="21"/>
                <w:highlight w:val="none"/>
              </w:rPr>
            </w:pPr>
          </w:p>
        </w:tc>
        <w:tc>
          <w:tcPr>
            <w:tcW w:w="947" w:type="dxa"/>
            <w:vMerge w:val="continue"/>
          </w:tcPr>
          <w:p w14:paraId="382ABF25">
            <w:pPr>
              <w:jc w:val="center"/>
              <w:rPr>
                <w:rFonts w:hint="eastAsia" w:ascii="宋体" w:hAnsi="宋体" w:cs="宋体"/>
                <w:color w:val="000000" w:themeColor="text1"/>
                <w:szCs w:val="21"/>
                <w:highlight w:val="none"/>
              </w:rPr>
            </w:pPr>
          </w:p>
        </w:tc>
        <w:tc>
          <w:tcPr>
            <w:tcW w:w="4029" w:type="dxa"/>
            <w:vAlign w:val="center"/>
          </w:tcPr>
          <w:p w14:paraId="1053EC5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提升科学探究能力</w:t>
            </w:r>
          </w:p>
        </w:tc>
        <w:tc>
          <w:tcPr>
            <w:tcW w:w="987" w:type="dxa"/>
            <w:vAlign w:val="center"/>
          </w:tcPr>
          <w:p w14:paraId="0DEA827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06788D9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319FEDD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A34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261FECA">
            <w:pPr>
              <w:jc w:val="center"/>
              <w:rPr>
                <w:rFonts w:hint="eastAsia" w:ascii="宋体" w:hAnsi="宋体" w:cs="宋体"/>
                <w:color w:val="000000" w:themeColor="text1"/>
                <w:szCs w:val="21"/>
                <w:highlight w:val="none"/>
              </w:rPr>
            </w:pPr>
          </w:p>
        </w:tc>
        <w:tc>
          <w:tcPr>
            <w:tcW w:w="947" w:type="dxa"/>
            <w:vMerge w:val="continue"/>
          </w:tcPr>
          <w:p w14:paraId="0AA5435E">
            <w:pPr>
              <w:jc w:val="center"/>
              <w:rPr>
                <w:rFonts w:hint="eastAsia" w:ascii="宋体" w:hAnsi="宋体" w:cs="宋体"/>
                <w:color w:val="000000" w:themeColor="text1"/>
                <w:szCs w:val="21"/>
                <w:highlight w:val="none"/>
              </w:rPr>
            </w:pPr>
          </w:p>
        </w:tc>
        <w:tc>
          <w:tcPr>
            <w:tcW w:w="4029" w:type="dxa"/>
            <w:vAlign w:val="center"/>
          </w:tcPr>
          <w:p w14:paraId="26B9544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科学学科的核心概念理解和知识结构的建立</w:t>
            </w:r>
          </w:p>
        </w:tc>
        <w:tc>
          <w:tcPr>
            <w:tcW w:w="987" w:type="dxa"/>
            <w:vAlign w:val="center"/>
          </w:tcPr>
          <w:p w14:paraId="76AD394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37F71C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37E035E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3076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B1BE74C">
            <w:pPr>
              <w:jc w:val="center"/>
              <w:rPr>
                <w:rFonts w:hint="eastAsia" w:ascii="宋体" w:hAnsi="宋体" w:cs="宋体"/>
                <w:color w:val="000000" w:themeColor="text1"/>
                <w:szCs w:val="21"/>
                <w:highlight w:val="none"/>
              </w:rPr>
            </w:pPr>
          </w:p>
        </w:tc>
        <w:tc>
          <w:tcPr>
            <w:tcW w:w="947" w:type="dxa"/>
            <w:vMerge w:val="continue"/>
          </w:tcPr>
          <w:p w14:paraId="49695925">
            <w:pPr>
              <w:jc w:val="center"/>
              <w:rPr>
                <w:rFonts w:hint="eastAsia" w:ascii="宋体" w:hAnsi="宋体" w:cs="宋体"/>
                <w:color w:val="000000" w:themeColor="text1"/>
                <w:szCs w:val="21"/>
                <w:highlight w:val="none"/>
              </w:rPr>
            </w:pPr>
          </w:p>
        </w:tc>
        <w:tc>
          <w:tcPr>
            <w:tcW w:w="4029" w:type="dxa"/>
            <w:vAlign w:val="center"/>
          </w:tcPr>
          <w:p w14:paraId="22891E4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科学课程核心素养是什么</w:t>
            </w:r>
          </w:p>
        </w:tc>
        <w:tc>
          <w:tcPr>
            <w:tcW w:w="987" w:type="dxa"/>
            <w:vAlign w:val="center"/>
          </w:tcPr>
          <w:p w14:paraId="1CA6C45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1120075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05406EC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62B7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3947A69">
            <w:pPr>
              <w:jc w:val="center"/>
              <w:rPr>
                <w:rFonts w:hint="eastAsia" w:ascii="宋体" w:hAnsi="宋体" w:cs="宋体"/>
                <w:color w:val="000000" w:themeColor="text1"/>
                <w:szCs w:val="21"/>
                <w:highlight w:val="none"/>
              </w:rPr>
            </w:pPr>
          </w:p>
        </w:tc>
        <w:tc>
          <w:tcPr>
            <w:tcW w:w="947" w:type="dxa"/>
            <w:vMerge w:val="continue"/>
          </w:tcPr>
          <w:p w14:paraId="3962BE12">
            <w:pPr>
              <w:jc w:val="center"/>
              <w:rPr>
                <w:rFonts w:hint="eastAsia" w:ascii="宋体" w:hAnsi="宋体" w:cs="宋体"/>
                <w:color w:val="000000" w:themeColor="text1"/>
                <w:szCs w:val="21"/>
                <w:highlight w:val="none"/>
              </w:rPr>
            </w:pPr>
          </w:p>
        </w:tc>
        <w:tc>
          <w:tcPr>
            <w:tcW w:w="4029" w:type="dxa"/>
            <w:vAlign w:val="center"/>
          </w:tcPr>
          <w:p w14:paraId="15D662E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《义务教育劳动课程标准（2022年版）》解读</w:t>
            </w:r>
          </w:p>
        </w:tc>
        <w:tc>
          <w:tcPr>
            <w:tcW w:w="987" w:type="dxa"/>
            <w:vAlign w:val="center"/>
          </w:tcPr>
          <w:p w14:paraId="7C4CD84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3DCF536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54A2EFE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503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8BD7013">
            <w:pPr>
              <w:jc w:val="center"/>
              <w:rPr>
                <w:rFonts w:hint="eastAsia" w:ascii="宋体" w:hAnsi="宋体" w:cs="宋体"/>
                <w:color w:val="000000" w:themeColor="text1"/>
                <w:szCs w:val="21"/>
                <w:highlight w:val="none"/>
              </w:rPr>
            </w:pPr>
          </w:p>
        </w:tc>
        <w:tc>
          <w:tcPr>
            <w:tcW w:w="947" w:type="dxa"/>
            <w:vMerge w:val="continue"/>
          </w:tcPr>
          <w:p w14:paraId="695DA780">
            <w:pPr>
              <w:jc w:val="center"/>
              <w:rPr>
                <w:rFonts w:hint="eastAsia" w:ascii="宋体" w:hAnsi="宋体" w:cs="宋体"/>
                <w:color w:val="000000" w:themeColor="text1"/>
                <w:szCs w:val="21"/>
                <w:highlight w:val="none"/>
              </w:rPr>
            </w:pPr>
          </w:p>
        </w:tc>
        <w:tc>
          <w:tcPr>
            <w:tcW w:w="4029" w:type="dxa"/>
            <w:vAlign w:val="center"/>
          </w:tcPr>
          <w:p w14:paraId="50B7AFA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劳动课程标准主要内容与中小学劳动课程建设</w:t>
            </w:r>
          </w:p>
        </w:tc>
        <w:tc>
          <w:tcPr>
            <w:tcW w:w="987" w:type="dxa"/>
            <w:vAlign w:val="center"/>
          </w:tcPr>
          <w:p w14:paraId="50599AF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73CDE3B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21E9948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46EF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F985FFB">
            <w:pPr>
              <w:jc w:val="center"/>
              <w:rPr>
                <w:rFonts w:hint="eastAsia" w:ascii="宋体" w:hAnsi="宋体" w:cs="宋体"/>
                <w:color w:val="000000" w:themeColor="text1"/>
                <w:szCs w:val="21"/>
                <w:highlight w:val="none"/>
              </w:rPr>
            </w:pPr>
          </w:p>
        </w:tc>
        <w:tc>
          <w:tcPr>
            <w:tcW w:w="947" w:type="dxa"/>
            <w:vMerge w:val="continue"/>
          </w:tcPr>
          <w:p w14:paraId="4550F840">
            <w:pPr>
              <w:jc w:val="center"/>
              <w:rPr>
                <w:rFonts w:hint="eastAsia" w:ascii="宋体" w:hAnsi="宋体" w:cs="宋体"/>
                <w:color w:val="000000" w:themeColor="text1"/>
                <w:szCs w:val="21"/>
                <w:highlight w:val="none"/>
              </w:rPr>
            </w:pPr>
          </w:p>
        </w:tc>
        <w:tc>
          <w:tcPr>
            <w:tcW w:w="4029" w:type="dxa"/>
            <w:vAlign w:val="center"/>
          </w:tcPr>
          <w:p w14:paraId="288CE76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劳动素养与劳动课程目标</w:t>
            </w:r>
          </w:p>
        </w:tc>
        <w:tc>
          <w:tcPr>
            <w:tcW w:w="987" w:type="dxa"/>
            <w:vAlign w:val="center"/>
          </w:tcPr>
          <w:p w14:paraId="34A8F7A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706F131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68A4B8F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BA8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C7EEB8F">
            <w:pPr>
              <w:jc w:val="center"/>
              <w:rPr>
                <w:rFonts w:hint="eastAsia" w:ascii="宋体" w:hAnsi="宋体" w:cs="宋体"/>
                <w:color w:val="000000" w:themeColor="text1"/>
                <w:szCs w:val="21"/>
                <w:highlight w:val="none"/>
              </w:rPr>
            </w:pPr>
          </w:p>
        </w:tc>
        <w:tc>
          <w:tcPr>
            <w:tcW w:w="947" w:type="dxa"/>
            <w:vMerge w:val="continue"/>
          </w:tcPr>
          <w:p w14:paraId="0A0AC142">
            <w:pPr>
              <w:jc w:val="center"/>
              <w:rPr>
                <w:rFonts w:hint="eastAsia" w:ascii="宋体" w:hAnsi="宋体" w:cs="宋体"/>
                <w:color w:val="000000" w:themeColor="text1"/>
                <w:szCs w:val="21"/>
                <w:highlight w:val="none"/>
              </w:rPr>
            </w:pPr>
          </w:p>
        </w:tc>
        <w:tc>
          <w:tcPr>
            <w:tcW w:w="4029" w:type="dxa"/>
            <w:vAlign w:val="center"/>
          </w:tcPr>
          <w:p w14:paraId="3AC4E34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美术学科教学建议</w:t>
            </w:r>
          </w:p>
        </w:tc>
        <w:tc>
          <w:tcPr>
            <w:tcW w:w="987" w:type="dxa"/>
            <w:vAlign w:val="center"/>
          </w:tcPr>
          <w:p w14:paraId="3808F55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6030009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3E6E74A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F4F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9C47DAF">
            <w:pPr>
              <w:jc w:val="center"/>
              <w:rPr>
                <w:rFonts w:hint="eastAsia" w:ascii="宋体" w:hAnsi="宋体" w:cs="宋体"/>
                <w:color w:val="000000" w:themeColor="text1"/>
                <w:szCs w:val="21"/>
                <w:highlight w:val="none"/>
              </w:rPr>
            </w:pPr>
          </w:p>
        </w:tc>
        <w:tc>
          <w:tcPr>
            <w:tcW w:w="947" w:type="dxa"/>
            <w:vMerge w:val="continue"/>
          </w:tcPr>
          <w:p w14:paraId="303C5093">
            <w:pPr>
              <w:jc w:val="center"/>
              <w:rPr>
                <w:rFonts w:hint="eastAsia" w:ascii="宋体" w:hAnsi="宋体" w:cs="宋体"/>
                <w:color w:val="000000" w:themeColor="text1"/>
                <w:szCs w:val="21"/>
                <w:highlight w:val="none"/>
              </w:rPr>
            </w:pPr>
          </w:p>
        </w:tc>
        <w:tc>
          <w:tcPr>
            <w:tcW w:w="4029" w:type="dxa"/>
            <w:vAlign w:val="center"/>
          </w:tcPr>
          <w:p w14:paraId="7AE9307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学业质量与教学评价</w:t>
            </w:r>
          </w:p>
        </w:tc>
        <w:tc>
          <w:tcPr>
            <w:tcW w:w="987" w:type="dxa"/>
            <w:vAlign w:val="center"/>
          </w:tcPr>
          <w:p w14:paraId="358EFEB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31AA04B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2D86392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23D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36FC9F6">
            <w:pPr>
              <w:jc w:val="center"/>
              <w:rPr>
                <w:rFonts w:hint="eastAsia" w:ascii="宋体" w:hAnsi="宋体" w:cs="宋体"/>
                <w:color w:val="000000" w:themeColor="text1"/>
                <w:szCs w:val="21"/>
                <w:highlight w:val="none"/>
              </w:rPr>
            </w:pPr>
          </w:p>
        </w:tc>
        <w:tc>
          <w:tcPr>
            <w:tcW w:w="947" w:type="dxa"/>
            <w:vMerge w:val="continue"/>
          </w:tcPr>
          <w:p w14:paraId="6AA57748">
            <w:pPr>
              <w:jc w:val="center"/>
              <w:rPr>
                <w:rFonts w:hint="eastAsia" w:ascii="宋体" w:hAnsi="宋体" w:cs="宋体"/>
                <w:color w:val="000000" w:themeColor="text1"/>
                <w:szCs w:val="21"/>
                <w:highlight w:val="none"/>
              </w:rPr>
            </w:pPr>
          </w:p>
        </w:tc>
        <w:tc>
          <w:tcPr>
            <w:tcW w:w="4029" w:type="dxa"/>
            <w:vAlign w:val="center"/>
          </w:tcPr>
          <w:p w14:paraId="5C0960B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以评促学：义务教育艺术课程评价实施</w:t>
            </w:r>
          </w:p>
        </w:tc>
        <w:tc>
          <w:tcPr>
            <w:tcW w:w="987" w:type="dxa"/>
            <w:vAlign w:val="center"/>
          </w:tcPr>
          <w:p w14:paraId="2A1FE6D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7A8810C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2D81597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F42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757595C">
            <w:pPr>
              <w:jc w:val="center"/>
              <w:rPr>
                <w:rFonts w:hint="eastAsia" w:ascii="宋体" w:hAnsi="宋体" w:cs="宋体"/>
                <w:color w:val="000000" w:themeColor="text1"/>
                <w:szCs w:val="21"/>
                <w:highlight w:val="none"/>
              </w:rPr>
            </w:pPr>
          </w:p>
        </w:tc>
        <w:tc>
          <w:tcPr>
            <w:tcW w:w="947" w:type="dxa"/>
            <w:vMerge w:val="continue"/>
          </w:tcPr>
          <w:p w14:paraId="364D6716">
            <w:pPr>
              <w:jc w:val="center"/>
              <w:rPr>
                <w:rFonts w:hint="eastAsia" w:ascii="宋体" w:hAnsi="宋体" w:cs="宋体"/>
                <w:color w:val="000000" w:themeColor="text1"/>
                <w:szCs w:val="21"/>
                <w:highlight w:val="none"/>
              </w:rPr>
            </w:pPr>
          </w:p>
        </w:tc>
        <w:tc>
          <w:tcPr>
            <w:tcW w:w="4029" w:type="dxa"/>
            <w:vAlign w:val="center"/>
          </w:tcPr>
          <w:p w14:paraId="558BC28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课程理念与设计思路</w:t>
            </w:r>
          </w:p>
        </w:tc>
        <w:tc>
          <w:tcPr>
            <w:tcW w:w="987" w:type="dxa"/>
            <w:vAlign w:val="center"/>
          </w:tcPr>
          <w:p w14:paraId="196EDDD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0BB2BA4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2C524F9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A04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85F5913">
            <w:pPr>
              <w:jc w:val="center"/>
              <w:rPr>
                <w:rFonts w:hint="eastAsia" w:ascii="宋体" w:hAnsi="宋体" w:cs="宋体"/>
                <w:color w:val="000000" w:themeColor="text1"/>
                <w:szCs w:val="21"/>
                <w:highlight w:val="none"/>
              </w:rPr>
            </w:pPr>
          </w:p>
        </w:tc>
        <w:tc>
          <w:tcPr>
            <w:tcW w:w="947" w:type="dxa"/>
            <w:vMerge w:val="continue"/>
          </w:tcPr>
          <w:p w14:paraId="5726ED5A">
            <w:pPr>
              <w:jc w:val="center"/>
              <w:rPr>
                <w:rFonts w:hint="eastAsia" w:ascii="宋体" w:hAnsi="宋体" w:cs="宋体"/>
                <w:color w:val="000000" w:themeColor="text1"/>
                <w:szCs w:val="21"/>
                <w:highlight w:val="none"/>
              </w:rPr>
            </w:pPr>
          </w:p>
        </w:tc>
        <w:tc>
          <w:tcPr>
            <w:tcW w:w="4029" w:type="dxa"/>
            <w:vAlign w:val="center"/>
          </w:tcPr>
          <w:p w14:paraId="2B99A98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核心素养与课程目标</w:t>
            </w:r>
          </w:p>
        </w:tc>
        <w:tc>
          <w:tcPr>
            <w:tcW w:w="987" w:type="dxa"/>
            <w:vAlign w:val="center"/>
          </w:tcPr>
          <w:p w14:paraId="5BCEF66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6EACECA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70ACB5D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B44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C8062B1">
            <w:pPr>
              <w:jc w:val="center"/>
              <w:rPr>
                <w:rFonts w:hint="eastAsia" w:ascii="宋体" w:hAnsi="宋体" w:cs="宋体"/>
                <w:color w:val="000000" w:themeColor="text1"/>
                <w:szCs w:val="21"/>
                <w:highlight w:val="none"/>
              </w:rPr>
            </w:pPr>
          </w:p>
        </w:tc>
        <w:tc>
          <w:tcPr>
            <w:tcW w:w="947" w:type="dxa"/>
            <w:vMerge w:val="continue"/>
          </w:tcPr>
          <w:p w14:paraId="74C3074A">
            <w:pPr>
              <w:jc w:val="center"/>
              <w:rPr>
                <w:rFonts w:hint="eastAsia" w:ascii="宋体" w:hAnsi="宋体" w:cs="宋体"/>
                <w:color w:val="000000" w:themeColor="text1"/>
                <w:szCs w:val="21"/>
                <w:highlight w:val="none"/>
              </w:rPr>
            </w:pPr>
          </w:p>
        </w:tc>
        <w:tc>
          <w:tcPr>
            <w:tcW w:w="4029" w:type="dxa"/>
            <w:vAlign w:val="center"/>
          </w:tcPr>
          <w:p w14:paraId="26692D2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核心素养与传统文化和非遗课程内容的教学实践</w:t>
            </w:r>
          </w:p>
        </w:tc>
        <w:tc>
          <w:tcPr>
            <w:tcW w:w="987" w:type="dxa"/>
            <w:vAlign w:val="center"/>
          </w:tcPr>
          <w:p w14:paraId="372BECE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6318311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22C71B5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57B3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E0440F3">
            <w:pPr>
              <w:jc w:val="center"/>
              <w:rPr>
                <w:rFonts w:hint="eastAsia" w:ascii="宋体" w:hAnsi="宋体" w:cs="宋体"/>
                <w:color w:val="000000" w:themeColor="text1"/>
                <w:szCs w:val="21"/>
                <w:highlight w:val="none"/>
              </w:rPr>
            </w:pPr>
          </w:p>
        </w:tc>
        <w:tc>
          <w:tcPr>
            <w:tcW w:w="947" w:type="dxa"/>
            <w:vMerge w:val="continue"/>
          </w:tcPr>
          <w:p w14:paraId="12D1EFD9">
            <w:pPr>
              <w:jc w:val="center"/>
              <w:rPr>
                <w:rFonts w:hint="eastAsia" w:ascii="宋体" w:hAnsi="宋体" w:cs="宋体"/>
                <w:color w:val="000000" w:themeColor="text1"/>
                <w:szCs w:val="21"/>
                <w:highlight w:val="none"/>
              </w:rPr>
            </w:pPr>
          </w:p>
        </w:tc>
        <w:tc>
          <w:tcPr>
            <w:tcW w:w="4029" w:type="dxa"/>
            <w:vAlign w:val="center"/>
          </w:tcPr>
          <w:p w14:paraId="60FF8C5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以美育人，以道驭术—核心素养统领与学科内容要求下的课程资源开发与利用</w:t>
            </w:r>
          </w:p>
        </w:tc>
        <w:tc>
          <w:tcPr>
            <w:tcW w:w="987" w:type="dxa"/>
            <w:vAlign w:val="center"/>
          </w:tcPr>
          <w:p w14:paraId="1B566CE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1C354A3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43F1507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3EB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DC804EF">
            <w:pPr>
              <w:jc w:val="center"/>
              <w:rPr>
                <w:rFonts w:hint="eastAsia" w:ascii="宋体" w:hAnsi="宋体" w:cs="宋体"/>
                <w:color w:val="000000" w:themeColor="text1"/>
                <w:szCs w:val="21"/>
                <w:highlight w:val="none"/>
              </w:rPr>
            </w:pPr>
          </w:p>
        </w:tc>
        <w:tc>
          <w:tcPr>
            <w:tcW w:w="947" w:type="dxa"/>
            <w:vMerge w:val="continue"/>
          </w:tcPr>
          <w:p w14:paraId="5011FEC5">
            <w:pPr>
              <w:jc w:val="center"/>
              <w:rPr>
                <w:rFonts w:hint="eastAsia" w:ascii="宋体" w:hAnsi="宋体" w:cs="宋体"/>
                <w:color w:val="000000" w:themeColor="text1"/>
                <w:szCs w:val="21"/>
                <w:highlight w:val="none"/>
              </w:rPr>
            </w:pPr>
          </w:p>
        </w:tc>
        <w:tc>
          <w:tcPr>
            <w:tcW w:w="4029" w:type="dxa"/>
            <w:vAlign w:val="center"/>
          </w:tcPr>
          <w:p w14:paraId="162559F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核心素养观下美术教师的专业成长与教研活动的策略</w:t>
            </w:r>
          </w:p>
        </w:tc>
        <w:tc>
          <w:tcPr>
            <w:tcW w:w="987" w:type="dxa"/>
            <w:vAlign w:val="center"/>
          </w:tcPr>
          <w:p w14:paraId="11E0F7E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4DA3E87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1AEFB33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576A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86C95C0">
            <w:pPr>
              <w:jc w:val="center"/>
              <w:rPr>
                <w:rFonts w:hint="eastAsia" w:ascii="宋体" w:hAnsi="宋体" w:cs="宋体"/>
                <w:color w:val="000000" w:themeColor="text1"/>
                <w:szCs w:val="21"/>
                <w:highlight w:val="none"/>
              </w:rPr>
            </w:pPr>
          </w:p>
        </w:tc>
        <w:tc>
          <w:tcPr>
            <w:tcW w:w="947" w:type="dxa"/>
            <w:vMerge w:val="continue"/>
          </w:tcPr>
          <w:p w14:paraId="3BCCC41E">
            <w:pPr>
              <w:jc w:val="center"/>
              <w:rPr>
                <w:rFonts w:hint="eastAsia" w:ascii="宋体" w:hAnsi="宋体" w:cs="宋体"/>
                <w:color w:val="000000" w:themeColor="text1"/>
                <w:szCs w:val="21"/>
                <w:highlight w:val="none"/>
              </w:rPr>
            </w:pPr>
          </w:p>
        </w:tc>
        <w:tc>
          <w:tcPr>
            <w:tcW w:w="4029" w:type="dxa"/>
            <w:vAlign w:val="center"/>
          </w:tcPr>
          <w:p w14:paraId="743B978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素养立意：美术学业水平考试与命题要求</w:t>
            </w:r>
          </w:p>
        </w:tc>
        <w:tc>
          <w:tcPr>
            <w:tcW w:w="987" w:type="dxa"/>
            <w:vAlign w:val="center"/>
          </w:tcPr>
          <w:p w14:paraId="693EC8F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345BD30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404CE25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4BA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192B2D5">
            <w:pPr>
              <w:jc w:val="center"/>
              <w:rPr>
                <w:rFonts w:hint="eastAsia" w:ascii="宋体" w:hAnsi="宋体" w:cs="宋体"/>
                <w:color w:val="000000" w:themeColor="text1"/>
                <w:szCs w:val="21"/>
                <w:highlight w:val="none"/>
              </w:rPr>
            </w:pPr>
          </w:p>
        </w:tc>
        <w:tc>
          <w:tcPr>
            <w:tcW w:w="947" w:type="dxa"/>
            <w:vMerge w:val="continue"/>
          </w:tcPr>
          <w:p w14:paraId="0B4ECDFC">
            <w:pPr>
              <w:jc w:val="center"/>
              <w:rPr>
                <w:rFonts w:hint="eastAsia" w:ascii="宋体" w:hAnsi="宋体" w:cs="宋体"/>
                <w:color w:val="000000" w:themeColor="text1"/>
                <w:szCs w:val="21"/>
                <w:highlight w:val="none"/>
              </w:rPr>
            </w:pPr>
          </w:p>
        </w:tc>
        <w:tc>
          <w:tcPr>
            <w:tcW w:w="4029" w:type="dxa"/>
            <w:vAlign w:val="center"/>
          </w:tcPr>
          <w:p w14:paraId="581456D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落实素养的美术大单元教学</w:t>
            </w:r>
          </w:p>
        </w:tc>
        <w:tc>
          <w:tcPr>
            <w:tcW w:w="987" w:type="dxa"/>
            <w:vAlign w:val="center"/>
          </w:tcPr>
          <w:p w14:paraId="5FDE88C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5C5920A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704B5CB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142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A43CEF2">
            <w:pPr>
              <w:jc w:val="center"/>
              <w:rPr>
                <w:rFonts w:hint="eastAsia" w:ascii="宋体" w:hAnsi="宋体" w:cs="宋体"/>
                <w:color w:val="000000" w:themeColor="text1"/>
                <w:szCs w:val="21"/>
                <w:highlight w:val="none"/>
              </w:rPr>
            </w:pPr>
          </w:p>
        </w:tc>
        <w:tc>
          <w:tcPr>
            <w:tcW w:w="947" w:type="dxa"/>
            <w:vMerge w:val="continue"/>
          </w:tcPr>
          <w:p w14:paraId="533A8A7C">
            <w:pPr>
              <w:jc w:val="center"/>
              <w:rPr>
                <w:rFonts w:hint="eastAsia" w:ascii="宋体" w:hAnsi="宋体" w:cs="宋体"/>
                <w:color w:val="000000" w:themeColor="text1"/>
                <w:szCs w:val="21"/>
                <w:highlight w:val="none"/>
              </w:rPr>
            </w:pPr>
          </w:p>
        </w:tc>
        <w:tc>
          <w:tcPr>
            <w:tcW w:w="4029" w:type="dxa"/>
            <w:vAlign w:val="center"/>
          </w:tcPr>
          <w:p w14:paraId="2F919B8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《义务教育体育与健康课程标准（2022年版）》解读</w:t>
            </w:r>
          </w:p>
        </w:tc>
        <w:tc>
          <w:tcPr>
            <w:tcW w:w="987" w:type="dxa"/>
            <w:vAlign w:val="center"/>
          </w:tcPr>
          <w:p w14:paraId="62E2327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03A7FD6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11185E2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62D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2B8712D">
            <w:pPr>
              <w:jc w:val="center"/>
              <w:rPr>
                <w:rFonts w:hint="eastAsia" w:ascii="宋体" w:hAnsi="宋体" w:cs="宋体"/>
                <w:color w:val="000000" w:themeColor="text1"/>
                <w:szCs w:val="21"/>
                <w:highlight w:val="none"/>
              </w:rPr>
            </w:pPr>
          </w:p>
        </w:tc>
        <w:tc>
          <w:tcPr>
            <w:tcW w:w="947" w:type="dxa"/>
            <w:vMerge w:val="continue"/>
          </w:tcPr>
          <w:p w14:paraId="0692ADE3">
            <w:pPr>
              <w:jc w:val="center"/>
              <w:rPr>
                <w:rFonts w:hint="eastAsia" w:ascii="宋体" w:hAnsi="宋体" w:cs="宋体"/>
                <w:color w:val="000000" w:themeColor="text1"/>
                <w:szCs w:val="21"/>
                <w:highlight w:val="none"/>
              </w:rPr>
            </w:pPr>
          </w:p>
        </w:tc>
        <w:tc>
          <w:tcPr>
            <w:tcW w:w="4029" w:type="dxa"/>
            <w:vAlign w:val="center"/>
          </w:tcPr>
          <w:p w14:paraId="23F78B4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义务教育体育与健康新课标需要理解和把握的几个方面</w:t>
            </w:r>
          </w:p>
        </w:tc>
        <w:tc>
          <w:tcPr>
            <w:tcW w:w="987" w:type="dxa"/>
            <w:vAlign w:val="center"/>
          </w:tcPr>
          <w:p w14:paraId="613AE1B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6503378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1A34971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18D4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864DB19">
            <w:pPr>
              <w:jc w:val="center"/>
              <w:rPr>
                <w:rFonts w:hint="eastAsia" w:ascii="宋体" w:hAnsi="宋体" w:cs="宋体"/>
                <w:color w:val="000000" w:themeColor="text1"/>
                <w:szCs w:val="21"/>
                <w:highlight w:val="none"/>
              </w:rPr>
            </w:pPr>
          </w:p>
        </w:tc>
        <w:tc>
          <w:tcPr>
            <w:tcW w:w="947" w:type="dxa"/>
            <w:vMerge w:val="continue"/>
          </w:tcPr>
          <w:p w14:paraId="356B15E0">
            <w:pPr>
              <w:jc w:val="center"/>
              <w:rPr>
                <w:rFonts w:hint="eastAsia" w:ascii="宋体" w:hAnsi="宋体" w:cs="宋体"/>
                <w:color w:val="000000" w:themeColor="text1"/>
                <w:szCs w:val="21"/>
                <w:highlight w:val="none"/>
              </w:rPr>
            </w:pPr>
          </w:p>
        </w:tc>
        <w:tc>
          <w:tcPr>
            <w:tcW w:w="4029" w:type="dxa"/>
            <w:vAlign w:val="center"/>
          </w:tcPr>
          <w:p w14:paraId="6F09028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体育与健康新课标教学实施与评价建议</w:t>
            </w:r>
          </w:p>
        </w:tc>
        <w:tc>
          <w:tcPr>
            <w:tcW w:w="987" w:type="dxa"/>
            <w:vAlign w:val="center"/>
          </w:tcPr>
          <w:p w14:paraId="612DCE5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3167B9A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649ABE1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20CF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DC2660D">
            <w:pPr>
              <w:jc w:val="center"/>
              <w:rPr>
                <w:rFonts w:hint="eastAsia" w:ascii="宋体" w:hAnsi="宋体" w:cs="宋体"/>
                <w:color w:val="000000" w:themeColor="text1"/>
                <w:szCs w:val="21"/>
                <w:highlight w:val="none"/>
              </w:rPr>
            </w:pPr>
          </w:p>
        </w:tc>
        <w:tc>
          <w:tcPr>
            <w:tcW w:w="947" w:type="dxa"/>
            <w:vMerge w:val="continue"/>
          </w:tcPr>
          <w:p w14:paraId="4CBF4952">
            <w:pPr>
              <w:jc w:val="center"/>
              <w:rPr>
                <w:rFonts w:hint="eastAsia" w:ascii="宋体" w:hAnsi="宋体" w:cs="宋体"/>
                <w:color w:val="000000" w:themeColor="text1"/>
                <w:szCs w:val="21"/>
                <w:highlight w:val="none"/>
              </w:rPr>
            </w:pPr>
          </w:p>
        </w:tc>
        <w:tc>
          <w:tcPr>
            <w:tcW w:w="4029" w:type="dxa"/>
            <w:vAlign w:val="center"/>
          </w:tcPr>
          <w:p w14:paraId="471702C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中小学生心理发展特点及教育策略</w:t>
            </w:r>
          </w:p>
        </w:tc>
        <w:tc>
          <w:tcPr>
            <w:tcW w:w="987" w:type="dxa"/>
            <w:vAlign w:val="center"/>
          </w:tcPr>
          <w:p w14:paraId="0EAE9B6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5403E5D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心理健康教育</w:t>
            </w:r>
          </w:p>
        </w:tc>
        <w:tc>
          <w:tcPr>
            <w:tcW w:w="916" w:type="dxa"/>
            <w:vAlign w:val="center"/>
          </w:tcPr>
          <w:p w14:paraId="3CDC83B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7E55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826482C">
            <w:pPr>
              <w:jc w:val="center"/>
              <w:rPr>
                <w:rFonts w:hint="eastAsia" w:ascii="宋体" w:hAnsi="宋体" w:cs="宋体"/>
                <w:color w:val="000000" w:themeColor="text1"/>
                <w:szCs w:val="21"/>
                <w:highlight w:val="none"/>
              </w:rPr>
            </w:pPr>
          </w:p>
        </w:tc>
        <w:tc>
          <w:tcPr>
            <w:tcW w:w="947" w:type="dxa"/>
            <w:vMerge w:val="continue"/>
          </w:tcPr>
          <w:p w14:paraId="071D07F2">
            <w:pPr>
              <w:jc w:val="center"/>
              <w:rPr>
                <w:rFonts w:hint="eastAsia" w:ascii="宋体" w:hAnsi="宋体" w:cs="宋体"/>
                <w:color w:val="000000" w:themeColor="text1"/>
                <w:szCs w:val="21"/>
                <w:highlight w:val="none"/>
              </w:rPr>
            </w:pPr>
          </w:p>
        </w:tc>
        <w:tc>
          <w:tcPr>
            <w:tcW w:w="4029" w:type="dxa"/>
            <w:vAlign w:val="center"/>
          </w:tcPr>
          <w:p w14:paraId="6925354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学生心理辅导的主要方法及运用</w:t>
            </w:r>
          </w:p>
        </w:tc>
        <w:tc>
          <w:tcPr>
            <w:tcW w:w="987" w:type="dxa"/>
            <w:vAlign w:val="center"/>
          </w:tcPr>
          <w:p w14:paraId="5AA7101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7658DA6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心理健康教育</w:t>
            </w:r>
          </w:p>
        </w:tc>
        <w:tc>
          <w:tcPr>
            <w:tcW w:w="916" w:type="dxa"/>
            <w:vAlign w:val="center"/>
          </w:tcPr>
          <w:p w14:paraId="73D0939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074E806B">
        <w:tblPrEx>
          <w:tblCellMar>
            <w:top w:w="0" w:type="dxa"/>
            <w:left w:w="108" w:type="dxa"/>
            <w:bottom w:w="0" w:type="dxa"/>
            <w:right w:w="108" w:type="dxa"/>
          </w:tblCellMar>
        </w:tblPrEx>
        <w:trPr>
          <w:trHeight w:val="340" w:hRule="atLeast"/>
        </w:trPr>
        <w:tc>
          <w:tcPr>
            <w:tcW w:w="800" w:type="dxa"/>
            <w:vMerge w:val="continue"/>
          </w:tcPr>
          <w:p w14:paraId="68FB5E21">
            <w:pPr>
              <w:jc w:val="center"/>
              <w:rPr>
                <w:rFonts w:hint="eastAsia" w:ascii="宋体" w:hAnsi="宋体" w:cs="宋体"/>
                <w:color w:val="000000" w:themeColor="text1"/>
                <w:szCs w:val="21"/>
                <w:highlight w:val="none"/>
              </w:rPr>
            </w:pPr>
          </w:p>
        </w:tc>
        <w:tc>
          <w:tcPr>
            <w:tcW w:w="947" w:type="dxa"/>
            <w:vMerge w:val="continue"/>
          </w:tcPr>
          <w:p w14:paraId="77856847">
            <w:pPr>
              <w:jc w:val="center"/>
              <w:rPr>
                <w:rFonts w:hint="eastAsia" w:ascii="宋体" w:hAnsi="宋体" w:cs="宋体"/>
                <w:color w:val="000000" w:themeColor="text1"/>
                <w:szCs w:val="21"/>
                <w:highlight w:val="none"/>
              </w:rPr>
            </w:pPr>
          </w:p>
        </w:tc>
        <w:tc>
          <w:tcPr>
            <w:tcW w:w="4029" w:type="dxa"/>
            <w:vAlign w:val="center"/>
          </w:tcPr>
          <w:p w14:paraId="1FF6ECC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中小学生注意力问题及策略</w:t>
            </w:r>
          </w:p>
        </w:tc>
        <w:tc>
          <w:tcPr>
            <w:tcW w:w="987" w:type="dxa"/>
            <w:vAlign w:val="center"/>
          </w:tcPr>
          <w:p w14:paraId="0E32966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59F2FC6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心理健康教育</w:t>
            </w:r>
          </w:p>
        </w:tc>
        <w:tc>
          <w:tcPr>
            <w:tcW w:w="916" w:type="dxa"/>
            <w:vAlign w:val="center"/>
          </w:tcPr>
          <w:p w14:paraId="161EF86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w:t>
            </w:r>
          </w:p>
        </w:tc>
      </w:tr>
      <w:tr w14:paraId="2DAD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1DA51E6">
            <w:pPr>
              <w:jc w:val="center"/>
              <w:rPr>
                <w:rFonts w:hint="eastAsia" w:ascii="宋体" w:hAnsi="宋体" w:cs="宋体"/>
                <w:color w:val="000000" w:themeColor="text1"/>
                <w:szCs w:val="21"/>
                <w:highlight w:val="none"/>
              </w:rPr>
            </w:pPr>
          </w:p>
        </w:tc>
        <w:tc>
          <w:tcPr>
            <w:tcW w:w="947" w:type="dxa"/>
            <w:vMerge w:val="continue"/>
          </w:tcPr>
          <w:p w14:paraId="6C47DD90">
            <w:pPr>
              <w:jc w:val="center"/>
              <w:rPr>
                <w:rFonts w:hint="eastAsia" w:ascii="宋体" w:hAnsi="宋体" w:cs="宋体"/>
                <w:color w:val="000000" w:themeColor="text1"/>
                <w:szCs w:val="21"/>
                <w:highlight w:val="none"/>
              </w:rPr>
            </w:pPr>
          </w:p>
        </w:tc>
        <w:tc>
          <w:tcPr>
            <w:tcW w:w="4029" w:type="dxa"/>
            <w:vAlign w:val="center"/>
          </w:tcPr>
          <w:p w14:paraId="243AB29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《义务教育信息科技课程标准（2022年版）》解读</w:t>
            </w:r>
          </w:p>
        </w:tc>
        <w:tc>
          <w:tcPr>
            <w:tcW w:w="987" w:type="dxa"/>
            <w:vAlign w:val="center"/>
          </w:tcPr>
          <w:p w14:paraId="233E0EF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7EB2D53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0B8934C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2E1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377EBE8">
            <w:pPr>
              <w:jc w:val="center"/>
              <w:rPr>
                <w:rFonts w:hint="eastAsia" w:ascii="宋体" w:hAnsi="宋体" w:cs="宋体"/>
                <w:color w:val="000000" w:themeColor="text1"/>
                <w:szCs w:val="21"/>
                <w:highlight w:val="none"/>
              </w:rPr>
            </w:pPr>
          </w:p>
        </w:tc>
        <w:tc>
          <w:tcPr>
            <w:tcW w:w="947" w:type="dxa"/>
            <w:vMerge w:val="continue"/>
          </w:tcPr>
          <w:p w14:paraId="75606633">
            <w:pPr>
              <w:jc w:val="center"/>
              <w:rPr>
                <w:rFonts w:hint="eastAsia" w:ascii="宋体" w:hAnsi="宋体" w:cs="宋体"/>
                <w:color w:val="000000" w:themeColor="text1"/>
                <w:szCs w:val="21"/>
                <w:highlight w:val="none"/>
              </w:rPr>
            </w:pPr>
          </w:p>
        </w:tc>
        <w:tc>
          <w:tcPr>
            <w:tcW w:w="4029" w:type="dxa"/>
            <w:vAlign w:val="center"/>
          </w:tcPr>
          <w:p w14:paraId="0B37AA0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信息科技课程标准的解读——课程性质及标准制定概述</w:t>
            </w:r>
          </w:p>
        </w:tc>
        <w:tc>
          <w:tcPr>
            <w:tcW w:w="987" w:type="dxa"/>
            <w:vAlign w:val="center"/>
          </w:tcPr>
          <w:p w14:paraId="3AABFEF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1AD068C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40DC03E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AB7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7675055">
            <w:pPr>
              <w:jc w:val="center"/>
              <w:rPr>
                <w:rFonts w:hint="eastAsia" w:ascii="宋体" w:hAnsi="宋体" w:cs="宋体"/>
                <w:color w:val="000000" w:themeColor="text1"/>
                <w:szCs w:val="21"/>
                <w:highlight w:val="none"/>
              </w:rPr>
            </w:pPr>
          </w:p>
        </w:tc>
        <w:tc>
          <w:tcPr>
            <w:tcW w:w="947" w:type="dxa"/>
            <w:vMerge w:val="continue"/>
          </w:tcPr>
          <w:p w14:paraId="5F063F79">
            <w:pPr>
              <w:jc w:val="center"/>
              <w:rPr>
                <w:rFonts w:hint="eastAsia" w:ascii="宋体" w:hAnsi="宋体" w:cs="宋体"/>
                <w:color w:val="000000" w:themeColor="text1"/>
                <w:szCs w:val="21"/>
                <w:highlight w:val="none"/>
              </w:rPr>
            </w:pPr>
          </w:p>
        </w:tc>
        <w:tc>
          <w:tcPr>
            <w:tcW w:w="4029" w:type="dxa"/>
            <w:vAlign w:val="center"/>
          </w:tcPr>
          <w:p w14:paraId="0B08FB5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信息科技课程标准的解读——课程内容</w:t>
            </w:r>
          </w:p>
        </w:tc>
        <w:tc>
          <w:tcPr>
            <w:tcW w:w="987" w:type="dxa"/>
            <w:vAlign w:val="center"/>
          </w:tcPr>
          <w:p w14:paraId="4924B19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031F7C4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53088FF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D80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86F42A7">
            <w:pPr>
              <w:jc w:val="center"/>
              <w:rPr>
                <w:rFonts w:hint="eastAsia" w:ascii="宋体" w:hAnsi="宋体" w:cs="宋体"/>
                <w:color w:val="000000" w:themeColor="text1"/>
                <w:szCs w:val="21"/>
                <w:highlight w:val="none"/>
              </w:rPr>
            </w:pPr>
          </w:p>
        </w:tc>
        <w:tc>
          <w:tcPr>
            <w:tcW w:w="947" w:type="dxa"/>
            <w:vMerge w:val="continue"/>
          </w:tcPr>
          <w:p w14:paraId="406CDD22">
            <w:pPr>
              <w:jc w:val="center"/>
              <w:rPr>
                <w:rFonts w:hint="eastAsia" w:ascii="宋体" w:hAnsi="宋体" w:cs="宋体"/>
                <w:color w:val="000000" w:themeColor="text1"/>
                <w:szCs w:val="21"/>
                <w:highlight w:val="none"/>
              </w:rPr>
            </w:pPr>
          </w:p>
        </w:tc>
        <w:tc>
          <w:tcPr>
            <w:tcW w:w="4029" w:type="dxa"/>
            <w:vAlign w:val="center"/>
          </w:tcPr>
          <w:p w14:paraId="4DD3C30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信息科技课程学业水平考试及命题要求解读</w:t>
            </w:r>
          </w:p>
        </w:tc>
        <w:tc>
          <w:tcPr>
            <w:tcW w:w="987" w:type="dxa"/>
            <w:vAlign w:val="center"/>
          </w:tcPr>
          <w:p w14:paraId="65A4E82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6CF2A02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50AA227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4CB5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330DF96">
            <w:pPr>
              <w:jc w:val="center"/>
              <w:rPr>
                <w:rFonts w:hint="eastAsia" w:ascii="宋体" w:hAnsi="宋体" w:cs="宋体"/>
                <w:color w:val="000000" w:themeColor="text1"/>
                <w:szCs w:val="21"/>
                <w:highlight w:val="none"/>
              </w:rPr>
            </w:pPr>
          </w:p>
        </w:tc>
        <w:tc>
          <w:tcPr>
            <w:tcW w:w="947" w:type="dxa"/>
            <w:vMerge w:val="continue"/>
          </w:tcPr>
          <w:p w14:paraId="293DCA81">
            <w:pPr>
              <w:jc w:val="center"/>
              <w:rPr>
                <w:rFonts w:hint="eastAsia" w:ascii="宋体" w:hAnsi="宋体" w:cs="宋体"/>
                <w:color w:val="000000" w:themeColor="text1"/>
                <w:szCs w:val="21"/>
                <w:highlight w:val="none"/>
              </w:rPr>
            </w:pPr>
          </w:p>
        </w:tc>
        <w:tc>
          <w:tcPr>
            <w:tcW w:w="4029" w:type="dxa"/>
            <w:vAlign w:val="center"/>
          </w:tcPr>
          <w:p w14:paraId="2DAA4ED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信息科技课程——课程资源开发与利用</w:t>
            </w:r>
          </w:p>
        </w:tc>
        <w:tc>
          <w:tcPr>
            <w:tcW w:w="987" w:type="dxa"/>
            <w:vAlign w:val="center"/>
          </w:tcPr>
          <w:p w14:paraId="445E720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13D81C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4668DE8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93D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660E0E9">
            <w:pPr>
              <w:jc w:val="center"/>
              <w:rPr>
                <w:rFonts w:hint="eastAsia" w:ascii="宋体" w:hAnsi="宋体" w:cs="宋体"/>
                <w:color w:val="000000" w:themeColor="text1"/>
                <w:szCs w:val="21"/>
                <w:highlight w:val="none"/>
              </w:rPr>
            </w:pPr>
          </w:p>
        </w:tc>
        <w:tc>
          <w:tcPr>
            <w:tcW w:w="947" w:type="dxa"/>
            <w:vMerge w:val="continue"/>
          </w:tcPr>
          <w:p w14:paraId="41DBF8FF">
            <w:pPr>
              <w:jc w:val="center"/>
              <w:rPr>
                <w:rFonts w:hint="eastAsia" w:ascii="宋体" w:hAnsi="宋体" w:cs="宋体"/>
                <w:color w:val="000000" w:themeColor="text1"/>
                <w:szCs w:val="21"/>
                <w:highlight w:val="none"/>
              </w:rPr>
            </w:pPr>
          </w:p>
        </w:tc>
        <w:tc>
          <w:tcPr>
            <w:tcW w:w="4029" w:type="dxa"/>
            <w:vAlign w:val="center"/>
          </w:tcPr>
          <w:p w14:paraId="3F9953F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信息科技课程各学段学业质量标准分析</w:t>
            </w:r>
          </w:p>
        </w:tc>
        <w:tc>
          <w:tcPr>
            <w:tcW w:w="987" w:type="dxa"/>
            <w:vAlign w:val="center"/>
          </w:tcPr>
          <w:p w14:paraId="5A36100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204A47D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0F34552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B06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800A1B7">
            <w:pPr>
              <w:jc w:val="center"/>
              <w:rPr>
                <w:rFonts w:hint="eastAsia" w:ascii="宋体" w:hAnsi="宋体" w:cs="宋体"/>
                <w:color w:val="000000" w:themeColor="text1"/>
                <w:szCs w:val="21"/>
                <w:highlight w:val="none"/>
              </w:rPr>
            </w:pPr>
          </w:p>
        </w:tc>
        <w:tc>
          <w:tcPr>
            <w:tcW w:w="947" w:type="dxa"/>
            <w:vMerge w:val="continue"/>
          </w:tcPr>
          <w:p w14:paraId="6B5837A8">
            <w:pPr>
              <w:jc w:val="center"/>
              <w:rPr>
                <w:rFonts w:hint="eastAsia" w:ascii="宋体" w:hAnsi="宋体" w:cs="宋体"/>
                <w:color w:val="000000" w:themeColor="text1"/>
                <w:szCs w:val="21"/>
                <w:highlight w:val="none"/>
              </w:rPr>
            </w:pPr>
          </w:p>
        </w:tc>
        <w:tc>
          <w:tcPr>
            <w:tcW w:w="4029" w:type="dxa"/>
            <w:vAlign w:val="center"/>
          </w:tcPr>
          <w:p w14:paraId="68E899D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义务教育艺术课程标准的课程性质、课程理念与设计思路</w:t>
            </w:r>
          </w:p>
        </w:tc>
        <w:tc>
          <w:tcPr>
            <w:tcW w:w="987" w:type="dxa"/>
            <w:vAlign w:val="center"/>
          </w:tcPr>
          <w:p w14:paraId="596A3F3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4A79FBC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2F9C247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258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AB76E82">
            <w:pPr>
              <w:jc w:val="center"/>
              <w:rPr>
                <w:rFonts w:hint="eastAsia" w:ascii="宋体" w:hAnsi="宋体" w:cs="宋体"/>
                <w:color w:val="000000" w:themeColor="text1"/>
                <w:szCs w:val="21"/>
                <w:highlight w:val="none"/>
              </w:rPr>
            </w:pPr>
          </w:p>
        </w:tc>
        <w:tc>
          <w:tcPr>
            <w:tcW w:w="947" w:type="dxa"/>
            <w:vMerge w:val="continue"/>
          </w:tcPr>
          <w:p w14:paraId="4132C347">
            <w:pPr>
              <w:jc w:val="center"/>
              <w:rPr>
                <w:rFonts w:hint="eastAsia" w:ascii="宋体" w:hAnsi="宋体" w:cs="宋体"/>
                <w:color w:val="000000" w:themeColor="text1"/>
                <w:szCs w:val="21"/>
                <w:highlight w:val="none"/>
              </w:rPr>
            </w:pPr>
          </w:p>
        </w:tc>
        <w:tc>
          <w:tcPr>
            <w:tcW w:w="4029" w:type="dxa"/>
            <w:vAlign w:val="center"/>
          </w:tcPr>
          <w:p w14:paraId="27CCA92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义务教育艺术课程标准音乐学科课程内容</w:t>
            </w:r>
          </w:p>
        </w:tc>
        <w:tc>
          <w:tcPr>
            <w:tcW w:w="987" w:type="dxa"/>
            <w:vAlign w:val="center"/>
          </w:tcPr>
          <w:p w14:paraId="3D97757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0758207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3BA02EA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2C2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56DE6E0">
            <w:pPr>
              <w:jc w:val="center"/>
              <w:rPr>
                <w:rFonts w:hint="eastAsia" w:ascii="宋体" w:hAnsi="宋体" w:cs="宋体"/>
                <w:color w:val="000000" w:themeColor="text1"/>
                <w:szCs w:val="21"/>
                <w:highlight w:val="none"/>
              </w:rPr>
            </w:pPr>
          </w:p>
        </w:tc>
        <w:tc>
          <w:tcPr>
            <w:tcW w:w="947" w:type="dxa"/>
            <w:vMerge w:val="continue"/>
          </w:tcPr>
          <w:p w14:paraId="6D8B3F83">
            <w:pPr>
              <w:jc w:val="center"/>
              <w:rPr>
                <w:rFonts w:hint="eastAsia" w:ascii="宋体" w:hAnsi="宋体" w:cs="宋体"/>
                <w:color w:val="000000" w:themeColor="text1"/>
                <w:szCs w:val="21"/>
                <w:highlight w:val="none"/>
              </w:rPr>
            </w:pPr>
          </w:p>
        </w:tc>
        <w:tc>
          <w:tcPr>
            <w:tcW w:w="4029" w:type="dxa"/>
            <w:vAlign w:val="center"/>
          </w:tcPr>
          <w:p w14:paraId="7B11FA5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义务教育音乐学业质量标准与评价</w:t>
            </w:r>
          </w:p>
        </w:tc>
        <w:tc>
          <w:tcPr>
            <w:tcW w:w="987" w:type="dxa"/>
            <w:vAlign w:val="center"/>
          </w:tcPr>
          <w:p w14:paraId="2A3E8BC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509A7E4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1920591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AD6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2F67199">
            <w:pPr>
              <w:jc w:val="center"/>
              <w:rPr>
                <w:rFonts w:hint="eastAsia" w:ascii="宋体" w:hAnsi="宋体" w:cs="宋体"/>
                <w:color w:val="000000" w:themeColor="text1"/>
                <w:szCs w:val="21"/>
                <w:highlight w:val="none"/>
              </w:rPr>
            </w:pPr>
          </w:p>
        </w:tc>
        <w:tc>
          <w:tcPr>
            <w:tcW w:w="947" w:type="dxa"/>
            <w:vMerge w:val="continue"/>
          </w:tcPr>
          <w:p w14:paraId="697E8645">
            <w:pPr>
              <w:jc w:val="center"/>
              <w:rPr>
                <w:rFonts w:hint="eastAsia" w:ascii="宋体" w:hAnsi="宋体" w:cs="宋体"/>
                <w:color w:val="000000" w:themeColor="text1"/>
                <w:szCs w:val="21"/>
                <w:highlight w:val="none"/>
              </w:rPr>
            </w:pPr>
          </w:p>
        </w:tc>
        <w:tc>
          <w:tcPr>
            <w:tcW w:w="4029" w:type="dxa"/>
            <w:vAlign w:val="center"/>
          </w:tcPr>
          <w:p w14:paraId="112C681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核心素养的内涵、表现特征及其培育途径</w:t>
            </w:r>
          </w:p>
        </w:tc>
        <w:tc>
          <w:tcPr>
            <w:tcW w:w="987" w:type="dxa"/>
            <w:vAlign w:val="center"/>
          </w:tcPr>
          <w:p w14:paraId="4DBE087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3819C6D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7C75300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455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0A6AA54">
            <w:pPr>
              <w:jc w:val="center"/>
              <w:rPr>
                <w:rFonts w:hint="eastAsia" w:ascii="宋体" w:hAnsi="宋体" w:cs="宋体"/>
                <w:color w:val="000000" w:themeColor="text1"/>
                <w:szCs w:val="21"/>
                <w:highlight w:val="none"/>
              </w:rPr>
            </w:pPr>
          </w:p>
        </w:tc>
        <w:tc>
          <w:tcPr>
            <w:tcW w:w="947" w:type="dxa"/>
            <w:vMerge w:val="continue"/>
          </w:tcPr>
          <w:p w14:paraId="0EC0917C">
            <w:pPr>
              <w:jc w:val="center"/>
              <w:rPr>
                <w:rFonts w:hint="eastAsia" w:ascii="宋体" w:hAnsi="宋体" w:cs="宋体"/>
                <w:color w:val="000000" w:themeColor="text1"/>
                <w:szCs w:val="21"/>
                <w:highlight w:val="none"/>
              </w:rPr>
            </w:pPr>
          </w:p>
        </w:tc>
        <w:tc>
          <w:tcPr>
            <w:tcW w:w="4029" w:type="dxa"/>
            <w:vAlign w:val="center"/>
          </w:tcPr>
          <w:p w14:paraId="366CA2B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义务教育音乐学科课程目标以及与核心素养的关系</w:t>
            </w:r>
          </w:p>
        </w:tc>
        <w:tc>
          <w:tcPr>
            <w:tcW w:w="987" w:type="dxa"/>
            <w:vAlign w:val="center"/>
          </w:tcPr>
          <w:p w14:paraId="4C91717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314EB14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4799F68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3A8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8B0E16C">
            <w:pPr>
              <w:jc w:val="center"/>
              <w:rPr>
                <w:rFonts w:hint="eastAsia" w:ascii="宋体" w:hAnsi="宋体" w:cs="宋体"/>
                <w:color w:val="000000" w:themeColor="text1"/>
                <w:szCs w:val="21"/>
                <w:highlight w:val="none"/>
              </w:rPr>
            </w:pPr>
          </w:p>
        </w:tc>
        <w:tc>
          <w:tcPr>
            <w:tcW w:w="947" w:type="dxa"/>
            <w:vMerge w:val="continue"/>
          </w:tcPr>
          <w:p w14:paraId="2F8181EA">
            <w:pPr>
              <w:jc w:val="center"/>
              <w:rPr>
                <w:rFonts w:hint="eastAsia" w:ascii="宋体" w:hAnsi="宋体" w:cs="宋体"/>
                <w:color w:val="000000" w:themeColor="text1"/>
                <w:szCs w:val="21"/>
                <w:highlight w:val="none"/>
              </w:rPr>
            </w:pPr>
          </w:p>
        </w:tc>
        <w:tc>
          <w:tcPr>
            <w:tcW w:w="4029" w:type="dxa"/>
            <w:vAlign w:val="center"/>
          </w:tcPr>
          <w:p w14:paraId="628F16D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从对音乐素质测评命题角度探析核心素养导向下的音乐学业质量评价</w:t>
            </w:r>
          </w:p>
        </w:tc>
        <w:tc>
          <w:tcPr>
            <w:tcW w:w="987" w:type="dxa"/>
            <w:vAlign w:val="center"/>
          </w:tcPr>
          <w:p w14:paraId="59EE4A6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657FFE1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6EE7AF6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D4E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C6B2FC9">
            <w:pPr>
              <w:jc w:val="center"/>
              <w:rPr>
                <w:rFonts w:hint="eastAsia" w:ascii="宋体" w:hAnsi="宋体" w:cs="宋体"/>
                <w:color w:val="000000" w:themeColor="text1"/>
                <w:szCs w:val="21"/>
                <w:highlight w:val="none"/>
              </w:rPr>
            </w:pPr>
          </w:p>
        </w:tc>
        <w:tc>
          <w:tcPr>
            <w:tcW w:w="947" w:type="dxa"/>
            <w:vMerge w:val="continue"/>
          </w:tcPr>
          <w:p w14:paraId="23FE824C">
            <w:pPr>
              <w:jc w:val="center"/>
              <w:rPr>
                <w:rFonts w:hint="eastAsia" w:ascii="宋体" w:hAnsi="宋体" w:cs="宋体"/>
                <w:color w:val="000000" w:themeColor="text1"/>
                <w:szCs w:val="21"/>
                <w:highlight w:val="none"/>
              </w:rPr>
            </w:pPr>
          </w:p>
        </w:tc>
        <w:tc>
          <w:tcPr>
            <w:tcW w:w="4029" w:type="dxa"/>
            <w:vAlign w:val="center"/>
          </w:tcPr>
          <w:p w14:paraId="29BF8D2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基于核心素养的音乐学业质量评价命题指导</w:t>
            </w:r>
          </w:p>
        </w:tc>
        <w:tc>
          <w:tcPr>
            <w:tcW w:w="987" w:type="dxa"/>
            <w:vAlign w:val="center"/>
          </w:tcPr>
          <w:p w14:paraId="55B9AB3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54C2FBA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695FAE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4DC5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D10C80B">
            <w:pPr>
              <w:jc w:val="center"/>
              <w:rPr>
                <w:rFonts w:hint="eastAsia" w:ascii="宋体" w:hAnsi="宋体" w:cs="宋体"/>
                <w:color w:val="000000" w:themeColor="text1"/>
                <w:szCs w:val="21"/>
                <w:highlight w:val="none"/>
              </w:rPr>
            </w:pPr>
          </w:p>
        </w:tc>
        <w:tc>
          <w:tcPr>
            <w:tcW w:w="947" w:type="dxa"/>
            <w:vMerge w:val="continue"/>
          </w:tcPr>
          <w:p w14:paraId="04B42D0B">
            <w:pPr>
              <w:jc w:val="center"/>
              <w:rPr>
                <w:rFonts w:hint="eastAsia" w:ascii="宋体" w:hAnsi="宋体" w:cs="宋体"/>
                <w:color w:val="000000" w:themeColor="text1"/>
                <w:szCs w:val="21"/>
                <w:highlight w:val="none"/>
              </w:rPr>
            </w:pPr>
          </w:p>
        </w:tc>
        <w:tc>
          <w:tcPr>
            <w:tcW w:w="4029" w:type="dxa"/>
            <w:vAlign w:val="center"/>
          </w:tcPr>
          <w:p w14:paraId="7A35CDD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素养立意下的音乐深度学习实践与研究</w:t>
            </w:r>
          </w:p>
        </w:tc>
        <w:tc>
          <w:tcPr>
            <w:tcW w:w="987" w:type="dxa"/>
            <w:vAlign w:val="center"/>
          </w:tcPr>
          <w:p w14:paraId="1F086DD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2532545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291BAAD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D46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5A83842">
            <w:pPr>
              <w:jc w:val="center"/>
              <w:rPr>
                <w:rFonts w:hint="eastAsia" w:ascii="宋体" w:hAnsi="宋体" w:cs="宋体"/>
                <w:color w:val="000000" w:themeColor="text1"/>
                <w:szCs w:val="21"/>
                <w:highlight w:val="none"/>
              </w:rPr>
            </w:pPr>
          </w:p>
        </w:tc>
        <w:tc>
          <w:tcPr>
            <w:tcW w:w="947" w:type="dxa"/>
            <w:vMerge w:val="continue"/>
          </w:tcPr>
          <w:p w14:paraId="38259745">
            <w:pPr>
              <w:jc w:val="center"/>
              <w:rPr>
                <w:rFonts w:hint="eastAsia" w:ascii="宋体" w:hAnsi="宋体" w:cs="宋体"/>
                <w:color w:val="000000" w:themeColor="text1"/>
                <w:szCs w:val="21"/>
                <w:highlight w:val="none"/>
              </w:rPr>
            </w:pPr>
          </w:p>
        </w:tc>
        <w:tc>
          <w:tcPr>
            <w:tcW w:w="4029" w:type="dxa"/>
            <w:vAlign w:val="center"/>
          </w:tcPr>
          <w:p w14:paraId="3B30164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指向核心素养的艺术融合与人文理解教学专题</w:t>
            </w:r>
          </w:p>
        </w:tc>
        <w:tc>
          <w:tcPr>
            <w:tcW w:w="987" w:type="dxa"/>
            <w:vAlign w:val="center"/>
          </w:tcPr>
          <w:p w14:paraId="4D8D465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778136D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3E2B0D9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156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8D0E028">
            <w:pPr>
              <w:jc w:val="center"/>
              <w:rPr>
                <w:rFonts w:hint="eastAsia" w:ascii="宋体" w:hAnsi="宋体" w:cs="宋体"/>
                <w:color w:val="000000" w:themeColor="text1"/>
                <w:szCs w:val="21"/>
                <w:highlight w:val="none"/>
              </w:rPr>
            </w:pPr>
          </w:p>
        </w:tc>
        <w:tc>
          <w:tcPr>
            <w:tcW w:w="947" w:type="dxa"/>
            <w:vMerge w:val="continue"/>
          </w:tcPr>
          <w:p w14:paraId="364B9076">
            <w:pPr>
              <w:jc w:val="center"/>
              <w:rPr>
                <w:rFonts w:hint="eastAsia" w:ascii="宋体" w:hAnsi="宋体" w:cs="宋体"/>
                <w:color w:val="000000" w:themeColor="text1"/>
                <w:szCs w:val="21"/>
                <w:highlight w:val="none"/>
              </w:rPr>
            </w:pPr>
          </w:p>
        </w:tc>
        <w:tc>
          <w:tcPr>
            <w:tcW w:w="4029" w:type="dxa"/>
            <w:vAlign w:val="center"/>
          </w:tcPr>
          <w:p w14:paraId="50529BD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基于核心素养的跨学科主题学习与大单元教学设计</w:t>
            </w:r>
          </w:p>
        </w:tc>
        <w:tc>
          <w:tcPr>
            <w:tcW w:w="987" w:type="dxa"/>
            <w:vAlign w:val="center"/>
          </w:tcPr>
          <w:p w14:paraId="75CB090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31FEA09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5E32EA5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63B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DA5FC49">
            <w:pPr>
              <w:jc w:val="center"/>
              <w:rPr>
                <w:rFonts w:hint="eastAsia" w:ascii="宋体" w:hAnsi="宋体" w:cs="宋体"/>
                <w:color w:val="000000" w:themeColor="text1"/>
                <w:szCs w:val="21"/>
                <w:highlight w:val="none"/>
              </w:rPr>
            </w:pPr>
          </w:p>
        </w:tc>
        <w:tc>
          <w:tcPr>
            <w:tcW w:w="947" w:type="dxa"/>
            <w:vMerge w:val="continue"/>
          </w:tcPr>
          <w:p w14:paraId="2360C813">
            <w:pPr>
              <w:jc w:val="center"/>
              <w:rPr>
                <w:rFonts w:hint="eastAsia" w:ascii="宋体" w:hAnsi="宋体" w:cs="宋体"/>
                <w:color w:val="000000" w:themeColor="text1"/>
                <w:szCs w:val="21"/>
                <w:highlight w:val="none"/>
              </w:rPr>
            </w:pPr>
          </w:p>
        </w:tc>
        <w:tc>
          <w:tcPr>
            <w:tcW w:w="4029" w:type="dxa"/>
            <w:vAlign w:val="center"/>
          </w:tcPr>
          <w:p w14:paraId="262F0B6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基于社团活动平台的综合实践活动课程的建设思路</w:t>
            </w:r>
          </w:p>
        </w:tc>
        <w:tc>
          <w:tcPr>
            <w:tcW w:w="987" w:type="dxa"/>
            <w:vAlign w:val="center"/>
          </w:tcPr>
          <w:p w14:paraId="67AE79B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79D3E9E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vAlign w:val="center"/>
          </w:tcPr>
          <w:p w14:paraId="6ED22FE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251F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9B84AB7">
            <w:pPr>
              <w:jc w:val="center"/>
              <w:rPr>
                <w:rFonts w:hint="eastAsia" w:ascii="宋体" w:hAnsi="宋体" w:cs="宋体"/>
                <w:color w:val="000000" w:themeColor="text1"/>
                <w:szCs w:val="21"/>
                <w:highlight w:val="none"/>
              </w:rPr>
            </w:pPr>
          </w:p>
        </w:tc>
        <w:tc>
          <w:tcPr>
            <w:tcW w:w="947" w:type="dxa"/>
            <w:vMerge w:val="restart"/>
          </w:tcPr>
          <w:p w14:paraId="79F4AAED">
            <w:pPr>
              <w:widowControl/>
              <w:jc w:val="center"/>
              <w:textAlignment w:val="top"/>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学科教学案例分析</w:t>
            </w:r>
          </w:p>
        </w:tc>
        <w:tc>
          <w:tcPr>
            <w:tcW w:w="4029" w:type="dxa"/>
            <w:vAlign w:val="center"/>
          </w:tcPr>
          <w:p w14:paraId="3088B8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名师同步教研一下——趣味识字（一）</w:t>
            </w:r>
          </w:p>
        </w:tc>
        <w:tc>
          <w:tcPr>
            <w:tcW w:w="987" w:type="dxa"/>
            <w:vAlign w:val="center"/>
          </w:tcPr>
          <w:p w14:paraId="4CD2F5B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2DF4D44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1A056D2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173A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838C194">
            <w:pPr>
              <w:jc w:val="center"/>
              <w:rPr>
                <w:rFonts w:hint="eastAsia" w:ascii="宋体" w:hAnsi="宋体" w:cs="宋体"/>
                <w:color w:val="000000" w:themeColor="text1"/>
                <w:szCs w:val="21"/>
                <w:highlight w:val="none"/>
              </w:rPr>
            </w:pPr>
          </w:p>
        </w:tc>
        <w:tc>
          <w:tcPr>
            <w:tcW w:w="947" w:type="dxa"/>
            <w:vMerge w:val="continue"/>
          </w:tcPr>
          <w:p w14:paraId="3734A864">
            <w:pPr>
              <w:jc w:val="center"/>
              <w:rPr>
                <w:rFonts w:hint="eastAsia" w:ascii="宋体" w:hAnsi="宋体" w:cs="宋体"/>
                <w:color w:val="000000" w:themeColor="text1"/>
                <w:szCs w:val="21"/>
                <w:highlight w:val="none"/>
              </w:rPr>
            </w:pPr>
          </w:p>
        </w:tc>
        <w:tc>
          <w:tcPr>
            <w:tcW w:w="4029" w:type="dxa"/>
            <w:vAlign w:val="center"/>
          </w:tcPr>
          <w:p w14:paraId="56546E1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名师同步教研一上——拼音·阅读·字词复习课</w:t>
            </w:r>
          </w:p>
        </w:tc>
        <w:tc>
          <w:tcPr>
            <w:tcW w:w="987" w:type="dxa"/>
            <w:vAlign w:val="center"/>
          </w:tcPr>
          <w:p w14:paraId="692B678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37FC8A2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60CC8D9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3847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643D4A0">
            <w:pPr>
              <w:jc w:val="center"/>
              <w:rPr>
                <w:rFonts w:hint="eastAsia" w:ascii="宋体" w:hAnsi="宋体" w:cs="宋体"/>
                <w:color w:val="000000" w:themeColor="text1"/>
                <w:szCs w:val="21"/>
                <w:highlight w:val="none"/>
              </w:rPr>
            </w:pPr>
          </w:p>
        </w:tc>
        <w:tc>
          <w:tcPr>
            <w:tcW w:w="947" w:type="dxa"/>
            <w:vMerge w:val="continue"/>
          </w:tcPr>
          <w:p w14:paraId="6B2BE4F7">
            <w:pPr>
              <w:jc w:val="center"/>
              <w:rPr>
                <w:rFonts w:hint="eastAsia" w:ascii="宋体" w:hAnsi="宋体" w:cs="宋体"/>
                <w:color w:val="000000" w:themeColor="text1"/>
                <w:szCs w:val="21"/>
                <w:highlight w:val="none"/>
              </w:rPr>
            </w:pPr>
          </w:p>
        </w:tc>
        <w:tc>
          <w:tcPr>
            <w:tcW w:w="4029" w:type="dxa"/>
            <w:vAlign w:val="center"/>
          </w:tcPr>
          <w:p w14:paraId="1E191B8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名师同步教研二上——“大自然的秘密”主题阅读</w:t>
            </w:r>
          </w:p>
        </w:tc>
        <w:tc>
          <w:tcPr>
            <w:tcW w:w="987" w:type="dxa"/>
            <w:vAlign w:val="center"/>
          </w:tcPr>
          <w:p w14:paraId="08D3131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38230B3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2F65DF8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3E7A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67FD2B0">
            <w:pPr>
              <w:jc w:val="center"/>
              <w:rPr>
                <w:rFonts w:hint="eastAsia" w:ascii="宋体" w:hAnsi="宋体" w:cs="宋体"/>
                <w:color w:val="000000" w:themeColor="text1"/>
                <w:szCs w:val="21"/>
                <w:highlight w:val="none"/>
              </w:rPr>
            </w:pPr>
          </w:p>
        </w:tc>
        <w:tc>
          <w:tcPr>
            <w:tcW w:w="947" w:type="dxa"/>
            <w:vMerge w:val="continue"/>
          </w:tcPr>
          <w:p w14:paraId="151A187E">
            <w:pPr>
              <w:jc w:val="center"/>
              <w:rPr>
                <w:rFonts w:hint="eastAsia" w:ascii="宋体" w:hAnsi="宋体" w:cs="宋体"/>
                <w:color w:val="000000" w:themeColor="text1"/>
                <w:szCs w:val="21"/>
                <w:highlight w:val="none"/>
              </w:rPr>
            </w:pPr>
          </w:p>
        </w:tc>
        <w:tc>
          <w:tcPr>
            <w:tcW w:w="4029" w:type="dxa"/>
            <w:vAlign w:val="center"/>
          </w:tcPr>
          <w:p w14:paraId="2DFB102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名师同步教研二下——口语交际</w:t>
            </w:r>
          </w:p>
        </w:tc>
        <w:tc>
          <w:tcPr>
            <w:tcW w:w="987" w:type="dxa"/>
            <w:vAlign w:val="center"/>
          </w:tcPr>
          <w:p w14:paraId="7A21037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6234791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4449205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629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2553D5A">
            <w:pPr>
              <w:jc w:val="center"/>
              <w:rPr>
                <w:rFonts w:hint="eastAsia" w:ascii="宋体" w:hAnsi="宋体" w:cs="宋体"/>
                <w:color w:val="000000" w:themeColor="text1"/>
                <w:szCs w:val="21"/>
                <w:highlight w:val="none"/>
              </w:rPr>
            </w:pPr>
          </w:p>
        </w:tc>
        <w:tc>
          <w:tcPr>
            <w:tcW w:w="947" w:type="dxa"/>
            <w:vMerge w:val="continue"/>
          </w:tcPr>
          <w:p w14:paraId="7340B526">
            <w:pPr>
              <w:jc w:val="center"/>
              <w:rPr>
                <w:rFonts w:hint="eastAsia" w:ascii="宋体" w:hAnsi="宋体" w:cs="宋体"/>
                <w:color w:val="000000" w:themeColor="text1"/>
                <w:szCs w:val="21"/>
                <w:highlight w:val="none"/>
              </w:rPr>
            </w:pPr>
          </w:p>
        </w:tc>
        <w:tc>
          <w:tcPr>
            <w:tcW w:w="4029" w:type="dxa"/>
            <w:vAlign w:val="center"/>
          </w:tcPr>
          <w:p w14:paraId="4965864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做有思想的芦苇——如何进行英语教学的小专题研究</w:t>
            </w:r>
          </w:p>
        </w:tc>
        <w:tc>
          <w:tcPr>
            <w:tcW w:w="987" w:type="dxa"/>
            <w:vAlign w:val="center"/>
          </w:tcPr>
          <w:p w14:paraId="7800C3B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4F1DC3E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5FC0A31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F27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DB81818">
            <w:pPr>
              <w:jc w:val="center"/>
              <w:rPr>
                <w:rFonts w:hint="eastAsia" w:ascii="宋体" w:hAnsi="宋体" w:cs="宋体"/>
                <w:color w:val="000000" w:themeColor="text1"/>
                <w:szCs w:val="21"/>
                <w:highlight w:val="none"/>
              </w:rPr>
            </w:pPr>
          </w:p>
        </w:tc>
        <w:tc>
          <w:tcPr>
            <w:tcW w:w="947" w:type="dxa"/>
            <w:vMerge w:val="continue"/>
          </w:tcPr>
          <w:p w14:paraId="67790113">
            <w:pPr>
              <w:jc w:val="center"/>
              <w:rPr>
                <w:rFonts w:hint="eastAsia" w:ascii="宋体" w:hAnsi="宋体" w:cs="宋体"/>
                <w:color w:val="000000" w:themeColor="text1"/>
                <w:szCs w:val="21"/>
                <w:highlight w:val="none"/>
              </w:rPr>
            </w:pPr>
          </w:p>
        </w:tc>
        <w:tc>
          <w:tcPr>
            <w:tcW w:w="4029" w:type="dxa"/>
            <w:vAlign w:val="center"/>
          </w:tcPr>
          <w:p w14:paraId="7B1C497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搭建课堂教学的“框架体系”——如何使教学环节之间有大局框架和逻辑联系</w:t>
            </w:r>
          </w:p>
        </w:tc>
        <w:tc>
          <w:tcPr>
            <w:tcW w:w="987" w:type="dxa"/>
            <w:vAlign w:val="center"/>
          </w:tcPr>
          <w:p w14:paraId="2918B25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4CB6EC0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223469F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43CE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408B4E1">
            <w:pPr>
              <w:jc w:val="center"/>
              <w:rPr>
                <w:rFonts w:hint="eastAsia" w:ascii="宋体" w:hAnsi="宋体" w:cs="宋体"/>
                <w:color w:val="000000" w:themeColor="text1"/>
                <w:szCs w:val="21"/>
                <w:highlight w:val="none"/>
              </w:rPr>
            </w:pPr>
          </w:p>
        </w:tc>
        <w:tc>
          <w:tcPr>
            <w:tcW w:w="947" w:type="dxa"/>
            <w:vMerge w:val="continue"/>
          </w:tcPr>
          <w:p w14:paraId="4F2092FB">
            <w:pPr>
              <w:jc w:val="center"/>
              <w:rPr>
                <w:rFonts w:hint="eastAsia" w:ascii="宋体" w:hAnsi="宋体" w:cs="宋体"/>
                <w:color w:val="000000" w:themeColor="text1"/>
                <w:szCs w:val="21"/>
                <w:highlight w:val="none"/>
              </w:rPr>
            </w:pPr>
          </w:p>
        </w:tc>
        <w:tc>
          <w:tcPr>
            <w:tcW w:w="4029" w:type="dxa"/>
            <w:vAlign w:val="center"/>
          </w:tcPr>
          <w:p w14:paraId="1FE9E74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关注英语启蒙——如何进行小学英语启蒙教育</w:t>
            </w:r>
          </w:p>
        </w:tc>
        <w:tc>
          <w:tcPr>
            <w:tcW w:w="987" w:type="dxa"/>
            <w:vAlign w:val="center"/>
          </w:tcPr>
          <w:p w14:paraId="058B9C5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2C47A2C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022308F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A49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63DB61F">
            <w:pPr>
              <w:jc w:val="center"/>
              <w:rPr>
                <w:rFonts w:hint="eastAsia" w:ascii="宋体" w:hAnsi="宋体" w:cs="宋体"/>
                <w:color w:val="000000" w:themeColor="text1"/>
                <w:szCs w:val="21"/>
                <w:highlight w:val="none"/>
              </w:rPr>
            </w:pPr>
          </w:p>
        </w:tc>
        <w:tc>
          <w:tcPr>
            <w:tcW w:w="947" w:type="dxa"/>
            <w:vMerge w:val="continue"/>
          </w:tcPr>
          <w:p w14:paraId="7AE65B55">
            <w:pPr>
              <w:jc w:val="center"/>
              <w:rPr>
                <w:rFonts w:hint="eastAsia" w:ascii="宋体" w:hAnsi="宋体" w:cs="宋体"/>
                <w:color w:val="000000" w:themeColor="text1"/>
                <w:szCs w:val="21"/>
                <w:highlight w:val="none"/>
              </w:rPr>
            </w:pPr>
          </w:p>
        </w:tc>
        <w:tc>
          <w:tcPr>
            <w:tcW w:w="4029" w:type="dxa"/>
            <w:vAlign w:val="center"/>
          </w:tcPr>
          <w:p w14:paraId="3C2FE26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激发学生思维的火花——英语教学中如何有效设疑</w:t>
            </w:r>
          </w:p>
        </w:tc>
        <w:tc>
          <w:tcPr>
            <w:tcW w:w="987" w:type="dxa"/>
            <w:vAlign w:val="center"/>
          </w:tcPr>
          <w:p w14:paraId="595A2BC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3CBBE76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3CD7B23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D86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CB0129E">
            <w:pPr>
              <w:jc w:val="center"/>
              <w:rPr>
                <w:rFonts w:hint="eastAsia" w:ascii="宋体" w:hAnsi="宋体" w:cs="宋体"/>
                <w:color w:val="000000" w:themeColor="text1"/>
                <w:szCs w:val="21"/>
                <w:highlight w:val="none"/>
              </w:rPr>
            </w:pPr>
          </w:p>
        </w:tc>
        <w:tc>
          <w:tcPr>
            <w:tcW w:w="947" w:type="dxa"/>
            <w:vMerge w:val="continue"/>
          </w:tcPr>
          <w:p w14:paraId="741EE8BC">
            <w:pPr>
              <w:jc w:val="center"/>
              <w:rPr>
                <w:rFonts w:hint="eastAsia" w:ascii="宋体" w:hAnsi="宋体" w:cs="宋体"/>
                <w:color w:val="000000" w:themeColor="text1"/>
                <w:szCs w:val="21"/>
                <w:highlight w:val="none"/>
              </w:rPr>
            </w:pPr>
          </w:p>
        </w:tc>
        <w:tc>
          <w:tcPr>
            <w:tcW w:w="4029" w:type="dxa"/>
            <w:vAlign w:val="center"/>
          </w:tcPr>
          <w:p w14:paraId="058F820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成就主动学习的孩子——如何开展学习策略的渗透</w:t>
            </w:r>
          </w:p>
        </w:tc>
        <w:tc>
          <w:tcPr>
            <w:tcW w:w="987" w:type="dxa"/>
            <w:vAlign w:val="center"/>
          </w:tcPr>
          <w:p w14:paraId="4D60174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7AE02C5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3B8022E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574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2A66BC7">
            <w:pPr>
              <w:jc w:val="center"/>
              <w:rPr>
                <w:rFonts w:hint="eastAsia" w:ascii="宋体" w:hAnsi="宋体" w:cs="宋体"/>
                <w:color w:val="000000" w:themeColor="text1"/>
                <w:szCs w:val="21"/>
                <w:highlight w:val="none"/>
              </w:rPr>
            </w:pPr>
          </w:p>
        </w:tc>
        <w:tc>
          <w:tcPr>
            <w:tcW w:w="947" w:type="dxa"/>
            <w:vMerge w:val="continue"/>
          </w:tcPr>
          <w:p w14:paraId="36AAA670">
            <w:pPr>
              <w:jc w:val="center"/>
              <w:rPr>
                <w:rFonts w:hint="eastAsia" w:ascii="宋体" w:hAnsi="宋体" w:cs="宋体"/>
                <w:color w:val="000000" w:themeColor="text1"/>
                <w:szCs w:val="21"/>
                <w:highlight w:val="none"/>
              </w:rPr>
            </w:pPr>
          </w:p>
        </w:tc>
        <w:tc>
          <w:tcPr>
            <w:tcW w:w="4029" w:type="dxa"/>
            <w:vAlign w:val="center"/>
          </w:tcPr>
          <w:p w14:paraId="33176A0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“数学广角——搭配（一）”教法剖析</w:t>
            </w:r>
          </w:p>
        </w:tc>
        <w:tc>
          <w:tcPr>
            <w:tcW w:w="987" w:type="dxa"/>
            <w:vAlign w:val="center"/>
          </w:tcPr>
          <w:p w14:paraId="55DCB96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78378FD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7C0336D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40B0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E7C4DF7">
            <w:pPr>
              <w:jc w:val="center"/>
              <w:rPr>
                <w:rFonts w:hint="eastAsia" w:ascii="宋体" w:hAnsi="宋体" w:cs="宋体"/>
                <w:color w:val="000000" w:themeColor="text1"/>
                <w:szCs w:val="21"/>
                <w:highlight w:val="none"/>
              </w:rPr>
            </w:pPr>
          </w:p>
        </w:tc>
        <w:tc>
          <w:tcPr>
            <w:tcW w:w="947" w:type="dxa"/>
            <w:vMerge w:val="continue"/>
          </w:tcPr>
          <w:p w14:paraId="56C78433">
            <w:pPr>
              <w:jc w:val="center"/>
              <w:rPr>
                <w:rFonts w:hint="eastAsia" w:ascii="宋体" w:hAnsi="宋体" w:cs="宋体"/>
                <w:color w:val="000000" w:themeColor="text1"/>
                <w:szCs w:val="21"/>
                <w:highlight w:val="none"/>
              </w:rPr>
            </w:pPr>
          </w:p>
        </w:tc>
        <w:tc>
          <w:tcPr>
            <w:tcW w:w="4029" w:type="dxa"/>
            <w:vAlign w:val="center"/>
          </w:tcPr>
          <w:p w14:paraId="50EF220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“大数的认识”教法剖析</w:t>
            </w:r>
          </w:p>
        </w:tc>
        <w:tc>
          <w:tcPr>
            <w:tcW w:w="987" w:type="dxa"/>
            <w:vAlign w:val="center"/>
          </w:tcPr>
          <w:p w14:paraId="3035A8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57BD40C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61E4230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56D4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058E2BC">
            <w:pPr>
              <w:jc w:val="center"/>
              <w:rPr>
                <w:rFonts w:hint="eastAsia" w:ascii="宋体" w:hAnsi="宋体" w:cs="宋体"/>
                <w:color w:val="000000" w:themeColor="text1"/>
                <w:szCs w:val="21"/>
                <w:highlight w:val="none"/>
              </w:rPr>
            </w:pPr>
          </w:p>
        </w:tc>
        <w:tc>
          <w:tcPr>
            <w:tcW w:w="947" w:type="dxa"/>
            <w:vMerge w:val="continue"/>
          </w:tcPr>
          <w:p w14:paraId="75525BAE">
            <w:pPr>
              <w:jc w:val="center"/>
              <w:rPr>
                <w:rFonts w:hint="eastAsia" w:ascii="宋体" w:hAnsi="宋体" w:cs="宋体"/>
                <w:color w:val="000000" w:themeColor="text1"/>
                <w:szCs w:val="21"/>
                <w:highlight w:val="none"/>
              </w:rPr>
            </w:pPr>
          </w:p>
        </w:tc>
        <w:tc>
          <w:tcPr>
            <w:tcW w:w="4029" w:type="dxa"/>
            <w:vAlign w:val="center"/>
          </w:tcPr>
          <w:p w14:paraId="4E03603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“百以内的加法和减法”教法剖析</w:t>
            </w:r>
          </w:p>
        </w:tc>
        <w:tc>
          <w:tcPr>
            <w:tcW w:w="987" w:type="dxa"/>
            <w:vAlign w:val="center"/>
          </w:tcPr>
          <w:p w14:paraId="031B6C9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5048392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273EF45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w:t>
            </w:r>
          </w:p>
        </w:tc>
      </w:tr>
      <w:tr w14:paraId="4AD2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E10DE25">
            <w:pPr>
              <w:jc w:val="center"/>
              <w:rPr>
                <w:rFonts w:hint="eastAsia" w:ascii="宋体" w:hAnsi="宋体" w:cs="宋体"/>
                <w:color w:val="000000" w:themeColor="text1"/>
                <w:szCs w:val="21"/>
                <w:highlight w:val="none"/>
              </w:rPr>
            </w:pPr>
          </w:p>
        </w:tc>
        <w:tc>
          <w:tcPr>
            <w:tcW w:w="947" w:type="dxa"/>
            <w:vMerge w:val="continue"/>
          </w:tcPr>
          <w:p w14:paraId="3AB6504A">
            <w:pPr>
              <w:jc w:val="center"/>
              <w:rPr>
                <w:rFonts w:hint="eastAsia" w:ascii="宋体" w:hAnsi="宋体" w:cs="宋体"/>
                <w:color w:val="000000" w:themeColor="text1"/>
                <w:szCs w:val="21"/>
                <w:highlight w:val="none"/>
              </w:rPr>
            </w:pPr>
          </w:p>
        </w:tc>
        <w:tc>
          <w:tcPr>
            <w:tcW w:w="4029" w:type="dxa"/>
            <w:vAlign w:val="center"/>
          </w:tcPr>
          <w:p w14:paraId="391DDCE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“小数除法”教法剖析</w:t>
            </w:r>
          </w:p>
        </w:tc>
        <w:tc>
          <w:tcPr>
            <w:tcW w:w="987" w:type="dxa"/>
            <w:vAlign w:val="center"/>
          </w:tcPr>
          <w:p w14:paraId="78E53AA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3998006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7609076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E0C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58A99A6">
            <w:pPr>
              <w:jc w:val="center"/>
              <w:rPr>
                <w:rFonts w:hint="eastAsia" w:ascii="宋体" w:hAnsi="宋体" w:cs="宋体"/>
                <w:color w:val="000000" w:themeColor="text1"/>
                <w:szCs w:val="21"/>
                <w:highlight w:val="none"/>
              </w:rPr>
            </w:pPr>
          </w:p>
        </w:tc>
        <w:tc>
          <w:tcPr>
            <w:tcW w:w="947" w:type="dxa"/>
            <w:vMerge w:val="continue"/>
          </w:tcPr>
          <w:p w14:paraId="290124B0">
            <w:pPr>
              <w:jc w:val="center"/>
              <w:rPr>
                <w:rFonts w:hint="eastAsia" w:ascii="宋体" w:hAnsi="宋体" w:cs="宋体"/>
                <w:color w:val="000000" w:themeColor="text1"/>
                <w:szCs w:val="21"/>
                <w:highlight w:val="none"/>
              </w:rPr>
            </w:pPr>
          </w:p>
        </w:tc>
        <w:tc>
          <w:tcPr>
            <w:tcW w:w="4029" w:type="dxa"/>
            <w:vAlign w:val="center"/>
          </w:tcPr>
          <w:p w14:paraId="1420265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名师同步教研——校园生活真快乐</w:t>
            </w:r>
          </w:p>
        </w:tc>
        <w:tc>
          <w:tcPr>
            <w:tcW w:w="987" w:type="dxa"/>
            <w:vAlign w:val="center"/>
          </w:tcPr>
          <w:p w14:paraId="09011B3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046367B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40B49F3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71D7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8869704">
            <w:pPr>
              <w:jc w:val="center"/>
              <w:rPr>
                <w:rFonts w:hint="eastAsia" w:ascii="宋体" w:hAnsi="宋体" w:cs="宋体"/>
                <w:color w:val="000000" w:themeColor="text1"/>
                <w:szCs w:val="21"/>
                <w:highlight w:val="none"/>
              </w:rPr>
            </w:pPr>
          </w:p>
        </w:tc>
        <w:tc>
          <w:tcPr>
            <w:tcW w:w="947" w:type="dxa"/>
            <w:vMerge w:val="continue"/>
          </w:tcPr>
          <w:p w14:paraId="72CE2F7D">
            <w:pPr>
              <w:jc w:val="center"/>
              <w:rPr>
                <w:rFonts w:hint="eastAsia" w:ascii="宋体" w:hAnsi="宋体" w:cs="宋体"/>
                <w:color w:val="000000" w:themeColor="text1"/>
                <w:szCs w:val="21"/>
                <w:highlight w:val="none"/>
              </w:rPr>
            </w:pPr>
          </w:p>
        </w:tc>
        <w:tc>
          <w:tcPr>
            <w:tcW w:w="4029" w:type="dxa"/>
            <w:vAlign w:val="center"/>
          </w:tcPr>
          <w:p w14:paraId="0380DC3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名师同步教研——我们的班级</w:t>
            </w:r>
          </w:p>
        </w:tc>
        <w:tc>
          <w:tcPr>
            <w:tcW w:w="987" w:type="dxa"/>
            <w:vAlign w:val="center"/>
          </w:tcPr>
          <w:p w14:paraId="627ACEE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59E3C74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558FEA7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5E20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640A02F">
            <w:pPr>
              <w:jc w:val="center"/>
              <w:rPr>
                <w:rFonts w:hint="eastAsia" w:ascii="宋体" w:hAnsi="宋体" w:cs="宋体"/>
                <w:color w:val="000000" w:themeColor="text1"/>
                <w:szCs w:val="21"/>
                <w:highlight w:val="none"/>
              </w:rPr>
            </w:pPr>
          </w:p>
        </w:tc>
        <w:tc>
          <w:tcPr>
            <w:tcW w:w="947" w:type="dxa"/>
            <w:vMerge w:val="continue"/>
          </w:tcPr>
          <w:p w14:paraId="792A5C12">
            <w:pPr>
              <w:jc w:val="center"/>
              <w:rPr>
                <w:rFonts w:hint="eastAsia" w:ascii="宋体" w:hAnsi="宋体" w:cs="宋体"/>
                <w:color w:val="000000" w:themeColor="text1"/>
                <w:szCs w:val="21"/>
                <w:highlight w:val="none"/>
              </w:rPr>
            </w:pPr>
          </w:p>
        </w:tc>
        <w:tc>
          <w:tcPr>
            <w:tcW w:w="4029" w:type="dxa"/>
            <w:vAlign w:val="center"/>
          </w:tcPr>
          <w:p w14:paraId="6ACB8AF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名师同步教研——快乐学习</w:t>
            </w:r>
          </w:p>
        </w:tc>
        <w:tc>
          <w:tcPr>
            <w:tcW w:w="987" w:type="dxa"/>
            <w:vAlign w:val="center"/>
          </w:tcPr>
          <w:p w14:paraId="4218FF7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464EC9C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4433716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4E49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734B0A2">
            <w:pPr>
              <w:jc w:val="center"/>
              <w:rPr>
                <w:rFonts w:hint="eastAsia" w:ascii="宋体" w:hAnsi="宋体" w:cs="宋体"/>
                <w:color w:val="000000" w:themeColor="text1"/>
                <w:szCs w:val="21"/>
                <w:highlight w:val="none"/>
              </w:rPr>
            </w:pPr>
          </w:p>
        </w:tc>
        <w:tc>
          <w:tcPr>
            <w:tcW w:w="947" w:type="dxa"/>
            <w:vMerge w:val="continue"/>
          </w:tcPr>
          <w:p w14:paraId="4305F825">
            <w:pPr>
              <w:jc w:val="center"/>
              <w:rPr>
                <w:rFonts w:hint="eastAsia" w:ascii="宋体" w:hAnsi="宋体" w:cs="宋体"/>
                <w:color w:val="000000" w:themeColor="text1"/>
                <w:szCs w:val="21"/>
                <w:highlight w:val="none"/>
              </w:rPr>
            </w:pPr>
          </w:p>
        </w:tc>
        <w:tc>
          <w:tcPr>
            <w:tcW w:w="4029" w:type="dxa"/>
            <w:vAlign w:val="center"/>
          </w:tcPr>
          <w:p w14:paraId="1C72E15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名师同步教研——我们在一起</w:t>
            </w:r>
          </w:p>
        </w:tc>
        <w:tc>
          <w:tcPr>
            <w:tcW w:w="987" w:type="dxa"/>
            <w:vAlign w:val="center"/>
          </w:tcPr>
          <w:p w14:paraId="0A36A52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0922B9B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12DA423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769F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240DAE6">
            <w:pPr>
              <w:jc w:val="center"/>
              <w:rPr>
                <w:rFonts w:hint="eastAsia" w:ascii="宋体" w:hAnsi="宋体" w:cs="宋体"/>
                <w:color w:val="000000" w:themeColor="text1"/>
                <w:szCs w:val="21"/>
                <w:highlight w:val="none"/>
              </w:rPr>
            </w:pPr>
          </w:p>
        </w:tc>
        <w:tc>
          <w:tcPr>
            <w:tcW w:w="947" w:type="dxa"/>
            <w:vMerge w:val="continue"/>
          </w:tcPr>
          <w:p w14:paraId="591EBA3A">
            <w:pPr>
              <w:jc w:val="center"/>
              <w:rPr>
                <w:rFonts w:hint="eastAsia" w:ascii="宋体" w:hAnsi="宋体" w:cs="宋体"/>
                <w:color w:val="000000" w:themeColor="text1"/>
                <w:szCs w:val="21"/>
                <w:highlight w:val="none"/>
              </w:rPr>
            </w:pPr>
          </w:p>
        </w:tc>
        <w:tc>
          <w:tcPr>
            <w:tcW w:w="4029" w:type="dxa"/>
            <w:vAlign w:val="center"/>
          </w:tcPr>
          <w:p w14:paraId="747307C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如何促进小组合作学习</w:t>
            </w:r>
          </w:p>
        </w:tc>
        <w:tc>
          <w:tcPr>
            <w:tcW w:w="987" w:type="dxa"/>
            <w:vAlign w:val="center"/>
          </w:tcPr>
          <w:p w14:paraId="4432C3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396D696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792F825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CCE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691C29F">
            <w:pPr>
              <w:jc w:val="center"/>
              <w:rPr>
                <w:rFonts w:hint="eastAsia" w:ascii="宋体" w:hAnsi="宋体" w:cs="宋体"/>
                <w:color w:val="000000" w:themeColor="text1"/>
                <w:szCs w:val="21"/>
                <w:highlight w:val="none"/>
              </w:rPr>
            </w:pPr>
          </w:p>
        </w:tc>
        <w:tc>
          <w:tcPr>
            <w:tcW w:w="947" w:type="dxa"/>
            <w:vMerge w:val="continue"/>
          </w:tcPr>
          <w:p w14:paraId="1990C824">
            <w:pPr>
              <w:jc w:val="center"/>
              <w:rPr>
                <w:rFonts w:hint="eastAsia" w:ascii="宋体" w:hAnsi="宋体" w:cs="宋体"/>
                <w:color w:val="000000" w:themeColor="text1"/>
                <w:szCs w:val="21"/>
                <w:highlight w:val="none"/>
              </w:rPr>
            </w:pPr>
          </w:p>
        </w:tc>
        <w:tc>
          <w:tcPr>
            <w:tcW w:w="4029" w:type="dxa"/>
            <w:vAlign w:val="center"/>
          </w:tcPr>
          <w:p w14:paraId="60B9BD4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如何开发利用现代信息技术资源</w:t>
            </w:r>
          </w:p>
        </w:tc>
        <w:tc>
          <w:tcPr>
            <w:tcW w:w="987" w:type="dxa"/>
            <w:vAlign w:val="center"/>
          </w:tcPr>
          <w:p w14:paraId="2720147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16A6C05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469D035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2B6A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95681AF">
            <w:pPr>
              <w:jc w:val="center"/>
              <w:rPr>
                <w:rFonts w:hint="eastAsia" w:ascii="宋体" w:hAnsi="宋体" w:cs="宋体"/>
                <w:color w:val="000000" w:themeColor="text1"/>
                <w:szCs w:val="21"/>
                <w:highlight w:val="none"/>
              </w:rPr>
            </w:pPr>
          </w:p>
        </w:tc>
        <w:tc>
          <w:tcPr>
            <w:tcW w:w="947" w:type="dxa"/>
            <w:vMerge w:val="continue"/>
          </w:tcPr>
          <w:p w14:paraId="22AFD8F0">
            <w:pPr>
              <w:jc w:val="center"/>
              <w:rPr>
                <w:rFonts w:hint="eastAsia" w:ascii="宋体" w:hAnsi="宋体" w:cs="宋体"/>
                <w:color w:val="000000" w:themeColor="text1"/>
                <w:szCs w:val="21"/>
                <w:highlight w:val="none"/>
              </w:rPr>
            </w:pPr>
          </w:p>
        </w:tc>
        <w:tc>
          <w:tcPr>
            <w:tcW w:w="4029" w:type="dxa"/>
            <w:vAlign w:val="center"/>
          </w:tcPr>
          <w:p w14:paraId="06110D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如何应对课堂教学失控</w:t>
            </w:r>
          </w:p>
        </w:tc>
        <w:tc>
          <w:tcPr>
            <w:tcW w:w="987" w:type="dxa"/>
            <w:vAlign w:val="center"/>
          </w:tcPr>
          <w:p w14:paraId="3D8742B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01C5B53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4BA7C37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50FF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5A28F12">
            <w:pPr>
              <w:jc w:val="center"/>
              <w:rPr>
                <w:rFonts w:hint="eastAsia" w:ascii="宋体" w:hAnsi="宋体" w:cs="宋体"/>
                <w:color w:val="000000" w:themeColor="text1"/>
                <w:szCs w:val="21"/>
                <w:highlight w:val="none"/>
              </w:rPr>
            </w:pPr>
          </w:p>
        </w:tc>
        <w:tc>
          <w:tcPr>
            <w:tcW w:w="947" w:type="dxa"/>
            <w:vMerge w:val="continue"/>
          </w:tcPr>
          <w:p w14:paraId="0907A385">
            <w:pPr>
              <w:jc w:val="center"/>
              <w:rPr>
                <w:rFonts w:hint="eastAsia" w:ascii="宋体" w:hAnsi="宋体" w:cs="宋体"/>
                <w:color w:val="000000" w:themeColor="text1"/>
                <w:szCs w:val="21"/>
                <w:highlight w:val="none"/>
              </w:rPr>
            </w:pPr>
          </w:p>
        </w:tc>
        <w:tc>
          <w:tcPr>
            <w:tcW w:w="4029" w:type="dxa"/>
            <w:vAlign w:val="center"/>
          </w:tcPr>
          <w:p w14:paraId="1404B0B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探究时间不够怎么办</w:t>
            </w:r>
          </w:p>
        </w:tc>
        <w:tc>
          <w:tcPr>
            <w:tcW w:w="987" w:type="dxa"/>
            <w:vAlign w:val="center"/>
          </w:tcPr>
          <w:p w14:paraId="5E6181E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729CCE2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14B0E92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C97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44C5074">
            <w:pPr>
              <w:jc w:val="center"/>
              <w:rPr>
                <w:rFonts w:hint="eastAsia" w:ascii="宋体" w:hAnsi="宋体" w:cs="宋体"/>
                <w:color w:val="000000" w:themeColor="text1"/>
                <w:szCs w:val="21"/>
                <w:highlight w:val="none"/>
              </w:rPr>
            </w:pPr>
          </w:p>
        </w:tc>
        <w:tc>
          <w:tcPr>
            <w:tcW w:w="947" w:type="dxa"/>
            <w:vMerge w:val="continue"/>
          </w:tcPr>
          <w:p w14:paraId="37CB6A9F">
            <w:pPr>
              <w:jc w:val="center"/>
              <w:rPr>
                <w:rFonts w:hint="eastAsia" w:ascii="宋体" w:hAnsi="宋体" w:cs="宋体"/>
                <w:color w:val="000000" w:themeColor="text1"/>
                <w:szCs w:val="21"/>
                <w:highlight w:val="none"/>
              </w:rPr>
            </w:pPr>
          </w:p>
        </w:tc>
        <w:tc>
          <w:tcPr>
            <w:tcW w:w="4029" w:type="dxa"/>
            <w:vAlign w:val="center"/>
          </w:tcPr>
          <w:p w14:paraId="40DFDDC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中小学劳动教育及其课程的校本设计与实施</w:t>
            </w:r>
          </w:p>
        </w:tc>
        <w:tc>
          <w:tcPr>
            <w:tcW w:w="987" w:type="dxa"/>
            <w:vAlign w:val="center"/>
          </w:tcPr>
          <w:p w14:paraId="60C6F4C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7AE8436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6F20D27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0DD5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1F57D86">
            <w:pPr>
              <w:jc w:val="center"/>
              <w:rPr>
                <w:rFonts w:hint="eastAsia" w:ascii="宋体" w:hAnsi="宋体" w:cs="宋体"/>
                <w:color w:val="000000" w:themeColor="text1"/>
                <w:szCs w:val="21"/>
                <w:highlight w:val="none"/>
              </w:rPr>
            </w:pPr>
          </w:p>
        </w:tc>
        <w:tc>
          <w:tcPr>
            <w:tcW w:w="947" w:type="dxa"/>
            <w:vMerge w:val="continue"/>
          </w:tcPr>
          <w:p w14:paraId="68C09FEA">
            <w:pPr>
              <w:jc w:val="center"/>
              <w:rPr>
                <w:rFonts w:hint="eastAsia" w:ascii="宋体" w:hAnsi="宋体" w:cs="宋体"/>
                <w:color w:val="000000" w:themeColor="text1"/>
                <w:szCs w:val="21"/>
                <w:highlight w:val="none"/>
              </w:rPr>
            </w:pPr>
          </w:p>
        </w:tc>
        <w:tc>
          <w:tcPr>
            <w:tcW w:w="4029" w:type="dxa"/>
            <w:vAlign w:val="center"/>
          </w:tcPr>
          <w:p w14:paraId="5E1F93E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新课标背景下小学花样跳绳大单元教学</w:t>
            </w:r>
          </w:p>
        </w:tc>
        <w:tc>
          <w:tcPr>
            <w:tcW w:w="987" w:type="dxa"/>
            <w:vAlign w:val="center"/>
          </w:tcPr>
          <w:p w14:paraId="6F6D030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17DA078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10B563E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82E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4F87F87">
            <w:pPr>
              <w:jc w:val="center"/>
              <w:rPr>
                <w:rFonts w:hint="eastAsia" w:ascii="宋体" w:hAnsi="宋体" w:cs="宋体"/>
                <w:color w:val="000000" w:themeColor="text1"/>
                <w:szCs w:val="21"/>
                <w:highlight w:val="none"/>
              </w:rPr>
            </w:pPr>
          </w:p>
        </w:tc>
        <w:tc>
          <w:tcPr>
            <w:tcW w:w="947" w:type="dxa"/>
            <w:vMerge w:val="continue"/>
          </w:tcPr>
          <w:p w14:paraId="0D8097B5">
            <w:pPr>
              <w:jc w:val="center"/>
              <w:rPr>
                <w:rFonts w:hint="eastAsia" w:ascii="宋体" w:hAnsi="宋体" w:cs="宋体"/>
                <w:color w:val="000000" w:themeColor="text1"/>
                <w:szCs w:val="21"/>
                <w:highlight w:val="none"/>
              </w:rPr>
            </w:pPr>
          </w:p>
        </w:tc>
        <w:tc>
          <w:tcPr>
            <w:tcW w:w="4029" w:type="dxa"/>
            <w:vAlign w:val="center"/>
          </w:tcPr>
          <w:p w14:paraId="0A5A594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新课标背景下小学体能单元教学</w:t>
            </w:r>
          </w:p>
        </w:tc>
        <w:tc>
          <w:tcPr>
            <w:tcW w:w="987" w:type="dxa"/>
            <w:vAlign w:val="center"/>
          </w:tcPr>
          <w:p w14:paraId="2C5D0E0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05992AF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4B9D477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054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78C1C72">
            <w:pPr>
              <w:jc w:val="center"/>
              <w:rPr>
                <w:rFonts w:hint="eastAsia" w:ascii="宋体" w:hAnsi="宋体" w:cs="宋体"/>
                <w:color w:val="000000" w:themeColor="text1"/>
                <w:szCs w:val="21"/>
                <w:highlight w:val="none"/>
              </w:rPr>
            </w:pPr>
          </w:p>
        </w:tc>
        <w:tc>
          <w:tcPr>
            <w:tcW w:w="947" w:type="dxa"/>
            <w:vMerge w:val="continue"/>
          </w:tcPr>
          <w:p w14:paraId="6CE41D32">
            <w:pPr>
              <w:jc w:val="center"/>
              <w:rPr>
                <w:rFonts w:hint="eastAsia" w:ascii="宋体" w:hAnsi="宋体" w:cs="宋体"/>
                <w:color w:val="000000" w:themeColor="text1"/>
                <w:szCs w:val="21"/>
                <w:highlight w:val="none"/>
              </w:rPr>
            </w:pPr>
          </w:p>
        </w:tc>
        <w:tc>
          <w:tcPr>
            <w:tcW w:w="4029" w:type="dxa"/>
            <w:vAlign w:val="center"/>
          </w:tcPr>
          <w:p w14:paraId="284AFFB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新课标背景下小学田径水平二大单元教学</w:t>
            </w:r>
          </w:p>
        </w:tc>
        <w:tc>
          <w:tcPr>
            <w:tcW w:w="987" w:type="dxa"/>
            <w:vAlign w:val="center"/>
          </w:tcPr>
          <w:p w14:paraId="56C10C8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420CFE1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3AB3E4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C07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BD04602">
            <w:pPr>
              <w:jc w:val="center"/>
              <w:rPr>
                <w:rFonts w:hint="eastAsia" w:ascii="宋体" w:hAnsi="宋体" w:cs="宋体"/>
                <w:color w:val="000000" w:themeColor="text1"/>
                <w:szCs w:val="21"/>
                <w:highlight w:val="none"/>
              </w:rPr>
            </w:pPr>
          </w:p>
        </w:tc>
        <w:tc>
          <w:tcPr>
            <w:tcW w:w="947" w:type="dxa"/>
            <w:vMerge w:val="continue"/>
          </w:tcPr>
          <w:p w14:paraId="682AE8E3">
            <w:pPr>
              <w:jc w:val="center"/>
              <w:rPr>
                <w:rFonts w:hint="eastAsia" w:ascii="宋体" w:hAnsi="宋体" w:cs="宋体"/>
                <w:color w:val="000000" w:themeColor="text1"/>
                <w:szCs w:val="21"/>
                <w:highlight w:val="none"/>
              </w:rPr>
            </w:pPr>
          </w:p>
        </w:tc>
        <w:tc>
          <w:tcPr>
            <w:tcW w:w="4029" w:type="dxa"/>
            <w:vAlign w:val="center"/>
          </w:tcPr>
          <w:p w14:paraId="7E048A1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数据与编码模块内容的教学建议</w:t>
            </w:r>
          </w:p>
        </w:tc>
        <w:tc>
          <w:tcPr>
            <w:tcW w:w="987" w:type="dxa"/>
            <w:vAlign w:val="center"/>
          </w:tcPr>
          <w:p w14:paraId="3A9F034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6D47813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22B31C9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7E4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F94CA38">
            <w:pPr>
              <w:jc w:val="center"/>
              <w:rPr>
                <w:rFonts w:hint="eastAsia" w:ascii="宋体" w:hAnsi="宋体" w:cs="宋体"/>
                <w:color w:val="000000" w:themeColor="text1"/>
                <w:szCs w:val="21"/>
                <w:highlight w:val="none"/>
              </w:rPr>
            </w:pPr>
          </w:p>
        </w:tc>
        <w:tc>
          <w:tcPr>
            <w:tcW w:w="947" w:type="dxa"/>
            <w:vMerge w:val="continue"/>
          </w:tcPr>
          <w:p w14:paraId="5D6EA620">
            <w:pPr>
              <w:jc w:val="center"/>
              <w:rPr>
                <w:rFonts w:hint="eastAsia" w:ascii="宋体" w:hAnsi="宋体" w:cs="宋体"/>
                <w:color w:val="000000" w:themeColor="text1"/>
                <w:szCs w:val="21"/>
                <w:highlight w:val="none"/>
              </w:rPr>
            </w:pPr>
          </w:p>
        </w:tc>
        <w:tc>
          <w:tcPr>
            <w:tcW w:w="4029" w:type="dxa"/>
            <w:vAlign w:val="center"/>
          </w:tcPr>
          <w:p w14:paraId="09D4155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身边的算法模块内容的教学建议</w:t>
            </w:r>
          </w:p>
        </w:tc>
        <w:tc>
          <w:tcPr>
            <w:tcW w:w="987" w:type="dxa"/>
            <w:vAlign w:val="center"/>
          </w:tcPr>
          <w:p w14:paraId="0ED5BF4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5B17CF1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06A3D2F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C9B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CA7E36C">
            <w:pPr>
              <w:jc w:val="center"/>
              <w:rPr>
                <w:rFonts w:hint="eastAsia" w:ascii="宋体" w:hAnsi="宋体" w:cs="宋体"/>
                <w:color w:val="000000" w:themeColor="text1"/>
                <w:szCs w:val="21"/>
                <w:highlight w:val="none"/>
              </w:rPr>
            </w:pPr>
          </w:p>
        </w:tc>
        <w:tc>
          <w:tcPr>
            <w:tcW w:w="947" w:type="dxa"/>
            <w:vMerge w:val="continue"/>
          </w:tcPr>
          <w:p w14:paraId="65EA80F9">
            <w:pPr>
              <w:jc w:val="center"/>
              <w:rPr>
                <w:rFonts w:hint="eastAsia" w:ascii="宋体" w:hAnsi="宋体" w:cs="宋体"/>
                <w:color w:val="000000" w:themeColor="text1"/>
                <w:szCs w:val="21"/>
                <w:highlight w:val="none"/>
              </w:rPr>
            </w:pPr>
          </w:p>
        </w:tc>
        <w:tc>
          <w:tcPr>
            <w:tcW w:w="4029" w:type="dxa"/>
            <w:vAlign w:val="center"/>
          </w:tcPr>
          <w:p w14:paraId="1108562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过程与控制模块内容的教学建议</w:t>
            </w:r>
          </w:p>
        </w:tc>
        <w:tc>
          <w:tcPr>
            <w:tcW w:w="987" w:type="dxa"/>
            <w:vAlign w:val="center"/>
          </w:tcPr>
          <w:p w14:paraId="268A108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5CD8A3E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52780FF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4FD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3E6802B">
            <w:pPr>
              <w:jc w:val="center"/>
              <w:rPr>
                <w:rFonts w:hint="eastAsia" w:ascii="宋体" w:hAnsi="宋体" w:cs="宋体"/>
                <w:color w:val="000000" w:themeColor="text1"/>
                <w:szCs w:val="21"/>
                <w:highlight w:val="none"/>
              </w:rPr>
            </w:pPr>
          </w:p>
        </w:tc>
        <w:tc>
          <w:tcPr>
            <w:tcW w:w="947" w:type="dxa"/>
            <w:vMerge w:val="continue"/>
          </w:tcPr>
          <w:p w14:paraId="522F1F3A">
            <w:pPr>
              <w:jc w:val="center"/>
              <w:rPr>
                <w:rFonts w:hint="eastAsia" w:ascii="宋体" w:hAnsi="宋体" w:cs="宋体"/>
                <w:color w:val="000000" w:themeColor="text1"/>
                <w:szCs w:val="21"/>
                <w:highlight w:val="none"/>
              </w:rPr>
            </w:pPr>
          </w:p>
        </w:tc>
        <w:tc>
          <w:tcPr>
            <w:tcW w:w="4029" w:type="dxa"/>
            <w:vAlign w:val="center"/>
          </w:tcPr>
          <w:p w14:paraId="073D453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新课标背景下小学音乐不同课型之教学设计</w:t>
            </w:r>
          </w:p>
        </w:tc>
        <w:tc>
          <w:tcPr>
            <w:tcW w:w="987" w:type="dxa"/>
            <w:vAlign w:val="center"/>
          </w:tcPr>
          <w:p w14:paraId="01BC44E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7296C48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4946B08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319B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B8C2BF7">
            <w:pPr>
              <w:jc w:val="center"/>
              <w:rPr>
                <w:rFonts w:hint="eastAsia" w:ascii="宋体" w:hAnsi="宋体" w:cs="宋体"/>
                <w:color w:val="000000" w:themeColor="text1"/>
                <w:szCs w:val="21"/>
                <w:highlight w:val="none"/>
              </w:rPr>
            </w:pPr>
          </w:p>
        </w:tc>
        <w:tc>
          <w:tcPr>
            <w:tcW w:w="947" w:type="dxa"/>
            <w:vMerge w:val="continue"/>
          </w:tcPr>
          <w:p w14:paraId="2A190038">
            <w:pPr>
              <w:jc w:val="center"/>
              <w:rPr>
                <w:rFonts w:hint="eastAsia" w:ascii="宋体" w:hAnsi="宋体" w:cs="宋体"/>
                <w:color w:val="000000" w:themeColor="text1"/>
                <w:szCs w:val="21"/>
                <w:highlight w:val="none"/>
              </w:rPr>
            </w:pPr>
          </w:p>
        </w:tc>
        <w:tc>
          <w:tcPr>
            <w:tcW w:w="4029" w:type="dxa"/>
            <w:vAlign w:val="center"/>
          </w:tcPr>
          <w:p w14:paraId="609F41B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基于学生研究的小学综合实践学科教学设计与案例分析</w:t>
            </w:r>
          </w:p>
        </w:tc>
        <w:tc>
          <w:tcPr>
            <w:tcW w:w="987" w:type="dxa"/>
            <w:vAlign w:val="center"/>
          </w:tcPr>
          <w:p w14:paraId="3693C1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016B713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vAlign w:val="center"/>
          </w:tcPr>
          <w:p w14:paraId="096825E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1F79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4F5B138">
            <w:pPr>
              <w:jc w:val="center"/>
              <w:rPr>
                <w:rFonts w:hint="eastAsia" w:ascii="宋体" w:hAnsi="宋体" w:cs="宋体"/>
                <w:color w:val="000000" w:themeColor="text1"/>
                <w:szCs w:val="21"/>
                <w:highlight w:val="none"/>
              </w:rPr>
            </w:pPr>
          </w:p>
        </w:tc>
        <w:tc>
          <w:tcPr>
            <w:tcW w:w="947" w:type="dxa"/>
            <w:vMerge w:val="continue"/>
          </w:tcPr>
          <w:p w14:paraId="0A52E4C6">
            <w:pPr>
              <w:jc w:val="center"/>
              <w:rPr>
                <w:rFonts w:hint="eastAsia" w:ascii="宋体" w:hAnsi="宋体" w:cs="宋体"/>
                <w:color w:val="000000" w:themeColor="text1"/>
                <w:szCs w:val="21"/>
                <w:highlight w:val="none"/>
              </w:rPr>
            </w:pPr>
          </w:p>
        </w:tc>
        <w:tc>
          <w:tcPr>
            <w:tcW w:w="4029" w:type="dxa"/>
            <w:vAlign w:val="center"/>
          </w:tcPr>
          <w:p w14:paraId="68DB1D4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小学综合实践教学及课例分析</w:t>
            </w:r>
          </w:p>
        </w:tc>
        <w:tc>
          <w:tcPr>
            <w:tcW w:w="987" w:type="dxa"/>
            <w:vAlign w:val="center"/>
          </w:tcPr>
          <w:p w14:paraId="0EDFDCE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497FB5B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vAlign w:val="center"/>
          </w:tcPr>
          <w:p w14:paraId="2403144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1B11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1876180">
            <w:pPr>
              <w:jc w:val="center"/>
              <w:rPr>
                <w:rFonts w:hint="eastAsia" w:ascii="宋体" w:hAnsi="宋体" w:cs="宋体"/>
                <w:color w:val="000000" w:themeColor="text1"/>
                <w:szCs w:val="21"/>
                <w:highlight w:val="none"/>
              </w:rPr>
            </w:pPr>
          </w:p>
        </w:tc>
        <w:tc>
          <w:tcPr>
            <w:tcW w:w="947" w:type="dxa"/>
            <w:vMerge w:val="continue"/>
          </w:tcPr>
          <w:p w14:paraId="0EDB1E9C">
            <w:pPr>
              <w:jc w:val="center"/>
              <w:rPr>
                <w:rFonts w:hint="eastAsia" w:ascii="宋体" w:hAnsi="宋体" w:cs="宋体"/>
                <w:color w:val="000000" w:themeColor="text1"/>
                <w:szCs w:val="21"/>
                <w:highlight w:val="none"/>
              </w:rPr>
            </w:pPr>
          </w:p>
        </w:tc>
        <w:tc>
          <w:tcPr>
            <w:tcW w:w="4029" w:type="dxa"/>
            <w:vAlign w:val="center"/>
          </w:tcPr>
          <w:p w14:paraId="32B3A04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名师同步教研八下——名著导读</w:t>
            </w:r>
          </w:p>
        </w:tc>
        <w:tc>
          <w:tcPr>
            <w:tcW w:w="987" w:type="dxa"/>
            <w:vAlign w:val="center"/>
          </w:tcPr>
          <w:p w14:paraId="32B4665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77D475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58462FB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037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0EC9B78">
            <w:pPr>
              <w:jc w:val="center"/>
              <w:rPr>
                <w:rFonts w:hint="eastAsia" w:ascii="宋体" w:hAnsi="宋体" w:cs="宋体"/>
                <w:color w:val="000000" w:themeColor="text1"/>
                <w:szCs w:val="21"/>
                <w:highlight w:val="none"/>
              </w:rPr>
            </w:pPr>
          </w:p>
        </w:tc>
        <w:tc>
          <w:tcPr>
            <w:tcW w:w="947" w:type="dxa"/>
            <w:vMerge w:val="continue"/>
          </w:tcPr>
          <w:p w14:paraId="5398BC2D">
            <w:pPr>
              <w:jc w:val="center"/>
              <w:rPr>
                <w:rFonts w:hint="eastAsia" w:ascii="宋体" w:hAnsi="宋体" w:cs="宋体"/>
                <w:color w:val="000000" w:themeColor="text1"/>
                <w:szCs w:val="21"/>
                <w:highlight w:val="none"/>
              </w:rPr>
            </w:pPr>
          </w:p>
        </w:tc>
        <w:tc>
          <w:tcPr>
            <w:tcW w:w="4029" w:type="dxa"/>
            <w:vAlign w:val="center"/>
          </w:tcPr>
          <w:p w14:paraId="67AA859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名师同步教研八下——古代诗文名篇阅读</w:t>
            </w:r>
          </w:p>
        </w:tc>
        <w:tc>
          <w:tcPr>
            <w:tcW w:w="987" w:type="dxa"/>
            <w:vAlign w:val="center"/>
          </w:tcPr>
          <w:p w14:paraId="3FA560F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7FF9C74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5558C37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6FFF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AF1D53D">
            <w:pPr>
              <w:jc w:val="center"/>
              <w:rPr>
                <w:rFonts w:hint="eastAsia" w:ascii="宋体" w:hAnsi="宋体" w:cs="宋体"/>
                <w:color w:val="000000" w:themeColor="text1"/>
                <w:szCs w:val="21"/>
                <w:highlight w:val="none"/>
              </w:rPr>
            </w:pPr>
          </w:p>
        </w:tc>
        <w:tc>
          <w:tcPr>
            <w:tcW w:w="947" w:type="dxa"/>
            <w:vMerge w:val="continue"/>
          </w:tcPr>
          <w:p w14:paraId="5EA4F62C">
            <w:pPr>
              <w:jc w:val="center"/>
              <w:rPr>
                <w:rFonts w:hint="eastAsia" w:ascii="宋体" w:hAnsi="宋体" w:cs="宋体"/>
                <w:color w:val="000000" w:themeColor="text1"/>
                <w:szCs w:val="21"/>
                <w:highlight w:val="none"/>
              </w:rPr>
            </w:pPr>
          </w:p>
        </w:tc>
        <w:tc>
          <w:tcPr>
            <w:tcW w:w="4029" w:type="dxa"/>
            <w:vAlign w:val="center"/>
          </w:tcPr>
          <w:p w14:paraId="22E5F9C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名师同步教研七下——古诗词诵读</w:t>
            </w:r>
          </w:p>
        </w:tc>
        <w:tc>
          <w:tcPr>
            <w:tcW w:w="987" w:type="dxa"/>
            <w:vAlign w:val="center"/>
          </w:tcPr>
          <w:p w14:paraId="1509C0E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F913A9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792119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BAC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9E7FEC5">
            <w:pPr>
              <w:jc w:val="center"/>
              <w:rPr>
                <w:rFonts w:hint="eastAsia" w:ascii="宋体" w:hAnsi="宋体" w:cs="宋体"/>
                <w:color w:val="000000" w:themeColor="text1"/>
                <w:szCs w:val="21"/>
                <w:highlight w:val="none"/>
              </w:rPr>
            </w:pPr>
          </w:p>
        </w:tc>
        <w:tc>
          <w:tcPr>
            <w:tcW w:w="947" w:type="dxa"/>
            <w:vMerge w:val="continue"/>
          </w:tcPr>
          <w:p w14:paraId="73EC0F88">
            <w:pPr>
              <w:jc w:val="center"/>
              <w:rPr>
                <w:rFonts w:hint="eastAsia" w:ascii="宋体" w:hAnsi="宋体" w:cs="宋体"/>
                <w:color w:val="000000" w:themeColor="text1"/>
                <w:szCs w:val="21"/>
                <w:highlight w:val="none"/>
              </w:rPr>
            </w:pPr>
          </w:p>
        </w:tc>
        <w:tc>
          <w:tcPr>
            <w:tcW w:w="4029" w:type="dxa"/>
            <w:vAlign w:val="center"/>
          </w:tcPr>
          <w:p w14:paraId="5F53404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名师同步教研八上——回忆性散文和传记</w:t>
            </w:r>
          </w:p>
        </w:tc>
        <w:tc>
          <w:tcPr>
            <w:tcW w:w="987" w:type="dxa"/>
            <w:vAlign w:val="center"/>
          </w:tcPr>
          <w:p w14:paraId="528CD09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BBD227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574C09F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2BDC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1C603B0">
            <w:pPr>
              <w:jc w:val="center"/>
              <w:rPr>
                <w:rFonts w:hint="eastAsia" w:ascii="宋体" w:hAnsi="宋体" w:cs="宋体"/>
                <w:color w:val="000000" w:themeColor="text1"/>
                <w:szCs w:val="21"/>
                <w:highlight w:val="none"/>
              </w:rPr>
            </w:pPr>
          </w:p>
        </w:tc>
        <w:tc>
          <w:tcPr>
            <w:tcW w:w="947" w:type="dxa"/>
            <w:vMerge w:val="continue"/>
          </w:tcPr>
          <w:p w14:paraId="7FB3B45A">
            <w:pPr>
              <w:jc w:val="center"/>
              <w:rPr>
                <w:rFonts w:hint="eastAsia" w:ascii="宋体" w:hAnsi="宋体" w:cs="宋体"/>
                <w:color w:val="000000" w:themeColor="text1"/>
                <w:szCs w:val="21"/>
                <w:highlight w:val="none"/>
              </w:rPr>
            </w:pPr>
          </w:p>
        </w:tc>
        <w:tc>
          <w:tcPr>
            <w:tcW w:w="4029" w:type="dxa"/>
            <w:vAlign w:val="center"/>
          </w:tcPr>
          <w:p w14:paraId="594D28C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让“第一感觉”点亮解题之路——如何在解题教学中培养学生的直觉思维</w:t>
            </w:r>
          </w:p>
        </w:tc>
        <w:tc>
          <w:tcPr>
            <w:tcW w:w="987" w:type="dxa"/>
            <w:vAlign w:val="center"/>
          </w:tcPr>
          <w:p w14:paraId="2CE2CBE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1D582D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2E32752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42D8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2632E30">
            <w:pPr>
              <w:jc w:val="center"/>
              <w:rPr>
                <w:rFonts w:hint="eastAsia" w:ascii="宋体" w:hAnsi="宋体" w:cs="宋体"/>
                <w:color w:val="000000" w:themeColor="text1"/>
                <w:szCs w:val="21"/>
                <w:highlight w:val="none"/>
              </w:rPr>
            </w:pPr>
          </w:p>
        </w:tc>
        <w:tc>
          <w:tcPr>
            <w:tcW w:w="947" w:type="dxa"/>
            <w:vMerge w:val="continue"/>
          </w:tcPr>
          <w:p w14:paraId="1F47A293">
            <w:pPr>
              <w:jc w:val="center"/>
              <w:rPr>
                <w:rFonts w:hint="eastAsia" w:ascii="宋体" w:hAnsi="宋体" w:cs="宋体"/>
                <w:color w:val="000000" w:themeColor="text1"/>
                <w:szCs w:val="21"/>
                <w:highlight w:val="none"/>
              </w:rPr>
            </w:pPr>
          </w:p>
        </w:tc>
        <w:tc>
          <w:tcPr>
            <w:tcW w:w="4029" w:type="dxa"/>
            <w:vAlign w:val="center"/>
          </w:tcPr>
          <w:p w14:paraId="44B47D9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打造高效数学课堂——如何提高数学课堂教学的有效性</w:t>
            </w:r>
          </w:p>
        </w:tc>
        <w:tc>
          <w:tcPr>
            <w:tcW w:w="987" w:type="dxa"/>
            <w:vAlign w:val="center"/>
          </w:tcPr>
          <w:p w14:paraId="164081F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F82572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419DA2A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C62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E1A17D4">
            <w:pPr>
              <w:jc w:val="center"/>
              <w:rPr>
                <w:rFonts w:hint="eastAsia" w:ascii="宋体" w:hAnsi="宋体" w:cs="宋体"/>
                <w:color w:val="000000" w:themeColor="text1"/>
                <w:szCs w:val="21"/>
                <w:highlight w:val="none"/>
              </w:rPr>
            </w:pPr>
          </w:p>
        </w:tc>
        <w:tc>
          <w:tcPr>
            <w:tcW w:w="947" w:type="dxa"/>
            <w:vMerge w:val="continue"/>
          </w:tcPr>
          <w:p w14:paraId="05907717">
            <w:pPr>
              <w:jc w:val="center"/>
              <w:rPr>
                <w:rFonts w:hint="eastAsia" w:ascii="宋体" w:hAnsi="宋体" w:cs="宋体"/>
                <w:color w:val="000000" w:themeColor="text1"/>
                <w:szCs w:val="21"/>
                <w:highlight w:val="none"/>
              </w:rPr>
            </w:pPr>
          </w:p>
        </w:tc>
        <w:tc>
          <w:tcPr>
            <w:tcW w:w="4029" w:type="dxa"/>
            <w:vAlign w:val="center"/>
          </w:tcPr>
          <w:p w14:paraId="130E7EF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搭建数与形的桥梁——如何在函数的教学中突出数形结合</w:t>
            </w:r>
          </w:p>
        </w:tc>
        <w:tc>
          <w:tcPr>
            <w:tcW w:w="987" w:type="dxa"/>
            <w:vAlign w:val="center"/>
          </w:tcPr>
          <w:p w14:paraId="00F934B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178B07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74E743B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AFA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7D9AD3D">
            <w:pPr>
              <w:jc w:val="center"/>
              <w:rPr>
                <w:rFonts w:hint="eastAsia" w:ascii="宋体" w:hAnsi="宋体" w:cs="宋体"/>
                <w:color w:val="000000" w:themeColor="text1"/>
                <w:szCs w:val="21"/>
                <w:highlight w:val="none"/>
              </w:rPr>
            </w:pPr>
          </w:p>
        </w:tc>
        <w:tc>
          <w:tcPr>
            <w:tcW w:w="947" w:type="dxa"/>
            <w:vMerge w:val="continue"/>
          </w:tcPr>
          <w:p w14:paraId="66CEDB8E">
            <w:pPr>
              <w:jc w:val="center"/>
              <w:rPr>
                <w:rFonts w:hint="eastAsia" w:ascii="宋体" w:hAnsi="宋体" w:cs="宋体"/>
                <w:color w:val="000000" w:themeColor="text1"/>
                <w:szCs w:val="21"/>
                <w:highlight w:val="none"/>
              </w:rPr>
            </w:pPr>
          </w:p>
        </w:tc>
        <w:tc>
          <w:tcPr>
            <w:tcW w:w="4029" w:type="dxa"/>
            <w:vAlign w:val="center"/>
          </w:tcPr>
          <w:p w14:paraId="22D61FC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让数学课堂闪耀思想的光芒——如何在教学中渗透初中数学思想方法</w:t>
            </w:r>
          </w:p>
        </w:tc>
        <w:tc>
          <w:tcPr>
            <w:tcW w:w="987" w:type="dxa"/>
            <w:vAlign w:val="center"/>
          </w:tcPr>
          <w:p w14:paraId="1E5985A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862FEE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55D1B18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351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6F5745F">
            <w:pPr>
              <w:jc w:val="center"/>
              <w:rPr>
                <w:rFonts w:hint="eastAsia" w:ascii="宋体" w:hAnsi="宋体" w:cs="宋体"/>
                <w:color w:val="000000" w:themeColor="text1"/>
                <w:szCs w:val="21"/>
                <w:highlight w:val="none"/>
              </w:rPr>
            </w:pPr>
          </w:p>
        </w:tc>
        <w:tc>
          <w:tcPr>
            <w:tcW w:w="947" w:type="dxa"/>
            <w:vMerge w:val="continue"/>
          </w:tcPr>
          <w:p w14:paraId="76CB577A">
            <w:pPr>
              <w:jc w:val="center"/>
              <w:rPr>
                <w:rFonts w:hint="eastAsia" w:ascii="宋体" w:hAnsi="宋体" w:cs="宋体"/>
                <w:color w:val="000000" w:themeColor="text1"/>
                <w:szCs w:val="21"/>
                <w:highlight w:val="none"/>
              </w:rPr>
            </w:pPr>
          </w:p>
        </w:tc>
        <w:tc>
          <w:tcPr>
            <w:tcW w:w="4029" w:type="dxa"/>
            <w:vAlign w:val="center"/>
          </w:tcPr>
          <w:p w14:paraId="07FAC78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精彩课堂从设计开始——如何精心备好每一堂数学课</w:t>
            </w:r>
          </w:p>
        </w:tc>
        <w:tc>
          <w:tcPr>
            <w:tcW w:w="987" w:type="dxa"/>
            <w:vAlign w:val="center"/>
          </w:tcPr>
          <w:p w14:paraId="3C40C5A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A5CE5E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64915CE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890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4E0FA4B">
            <w:pPr>
              <w:jc w:val="center"/>
              <w:rPr>
                <w:rFonts w:hint="eastAsia" w:ascii="宋体" w:hAnsi="宋体" w:cs="宋体"/>
                <w:color w:val="000000" w:themeColor="text1"/>
                <w:szCs w:val="21"/>
                <w:highlight w:val="none"/>
              </w:rPr>
            </w:pPr>
          </w:p>
        </w:tc>
        <w:tc>
          <w:tcPr>
            <w:tcW w:w="947" w:type="dxa"/>
            <w:vMerge w:val="continue"/>
          </w:tcPr>
          <w:p w14:paraId="288428BB">
            <w:pPr>
              <w:jc w:val="center"/>
              <w:rPr>
                <w:rFonts w:hint="eastAsia" w:ascii="宋体" w:hAnsi="宋体" w:cs="宋体"/>
                <w:color w:val="000000" w:themeColor="text1"/>
                <w:szCs w:val="21"/>
                <w:highlight w:val="none"/>
              </w:rPr>
            </w:pPr>
          </w:p>
        </w:tc>
        <w:tc>
          <w:tcPr>
            <w:tcW w:w="4029" w:type="dxa"/>
            <w:vAlign w:val="center"/>
          </w:tcPr>
          <w:p w14:paraId="1F78517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如何根据不同课型设计不同的教学活动</w:t>
            </w:r>
          </w:p>
        </w:tc>
        <w:tc>
          <w:tcPr>
            <w:tcW w:w="987" w:type="dxa"/>
            <w:vAlign w:val="center"/>
          </w:tcPr>
          <w:p w14:paraId="59DEAE3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7D3853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1A99C7E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428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DC52E55">
            <w:pPr>
              <w:jc w:val="center"/>
              <w:rPr>
                <w:rFonts w:hint="eastAsia" w:ascii="宋体" w:hAnsi="宋体" w:cs="宋体"/>
                <w:color w:val="000000" w:themeColor="text1"/>
                <w:szCs w:val="21"/>
                <w:highlight w:val="none"/>
              </w:rPr>
            </w:pPr>
          </w:p>
        </w:tc>
        <w:tc>
          <w:tcPr>
            <w:tcW w:w="947" w:type="dxa"/>
            <w:vMerge w:val="continue"/>
          </w:tcPr>
          <w:p w14:paraId="4DD47784">
            <w:pPr>
              <w:jc w:val="center"/>
              <w:rPr>
                <w:rFonts w:hint="eastAsia" w:ascii="宋体" w:hAnsi="宋体" w:cs="宋体"/>
                <w:color w:val="000000" w:themeColor="text1"/>
                <w:szCs w:val="21"/>
                <w:highlight w:val="none"/>
              </w:rPr>
            </w:pPr>
          </w:p>
        </w:tc>
        <w:tc>
          <w:tcPr>
            <w:tcW w:w="4029" w:type="dxa"/>
            <w:vAlign w:val="center"/>
          </w:tcPr>
          <w:p w14:paraId="421AB10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如何有效开展小组合作学习</w:t>
            </w:r>
          </w:p>
        </w:tc>
        <w:tc>
          <w:tcPr>
            <w:tcW w:w="987" w:type="dxa"/>
            <w:vAlign w:val="center"/>
          </w:tcPr>
          <w:p w14:paraId="4CCA7E1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A6DB2D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6989F70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2D6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1E46753">
            <w:pPr>
              <w:jc w:val="center"/>
              <w:rPr>
                <w:rFonts w:hint="eastAsia" w:ascii="宋体" w:hAnsi="宋体" w:cs="宋体"/>
                <w:color w:val="000000" w:themeColor="text1"/>
                <w:szCs w:val="21"/>
                <w:highlight w:val="none"/>
              </w:rPr>
            </w:pPr>
          </w:p>
        </w:tc>
        <w:tc>
          <w:tcPr>
            <w:tcW w:w="947" w:type="dxa"/>
            <w:vMerge w:val="continue"/>
          </w:tcPr>
          <w:p w14:paraId="2E13BB6A">
            <w:pPr>
              <w:jc w:val="center"/>
              <w:rPr>
                <w:rFonts w:hint="eastAsia" w:ascii="宋体" w:hAnsi="宋体" w:cs="宋体"/>
                <w:color w:val="000000" w:themeColor="text1"/>
                <w:szCs w:val="21"/>
                <w:highlight w:val="none"/>
              </w:rPr>
            </w:pPr>
          </w:p>
        </w:tc>
        <w:tc>
          <w:tcPr>
            <w:tcW w:w="4029" w:type="dxa"/>
            <w:vAlign w:val="center"/>
          </w:tcPr>
          <w:p w14:paraId="6021111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如何有效指导学生自主学习</w:t>
            </w:r>
          </w:p>
        </w:tc>
        <w:tc>
          <w:tcPr>
            <w:tcW w:w="987" w:type="dxa"/>
            <w:vAlign w:val="center"/>
          </w:tcPr>
          <w:p w14:paraId="710DC98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C9EA87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2B42C64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4A1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C0EADB1">
            <w:pPr>
              <w:jc w:val="center"/>
              <w:rPr>
                <w:rFonts w:hint="eastAsia" w:ascii="宋体" w:hAnsi="宋体" w:cs="宋体"/>
                <w:color w:val="000000" w:themeColor="text1"/>
                <w:szCs w:val="21"/>
                <w:highlight w:val="none"/>
              </w:rPr>
            </w:pPr>
          </w:p>
        </w:tc>
        <w:tc>
          <w:tcPr>
            <w:tcW w:w="947" w:type="dxa"/>
            <w:vMerge w:val="continue"/>
          </w:tcPr>
          <w:p w14:paraId="5E86A272">
            <w:pPr>
              <w:jc w:val="center"/>
              <w:rPr>
                <w:rFonts w:hint="eastAsia" w:ascii="宋体" w:hAnsi="宋体" w:cs="宋体"/>
                <w:color w:val="000000" w:themeColor="text1"/>
                <w:szCs w:val="21"/>
                <w:highlight w:val="none"/>
              </w:rPr>
            </w:pPr>
          </w:p>
        </w:tc>
        <w:tc>
          <w:tcPr>
            <w:tcW w:w="4029" w:type="dxa"/>
            <w:vAlign w:val="center"/>
          </w:tcPr>
          <w:p w14:paraId="7210A81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名师同步教研——崇尚法治精神</w:t>
            </w:r>
          </w:p>
        </w:tc>
        <w:tc>
          <w:tcPr>
            <w:tcW w:w="987" w:type="dxa"/>
            <w:vAlign w:val="center"/>
          </w:tcPr>
          <w:p w14:paraId="5225CB4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A90497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66B7367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1580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766C86E">
            <w:pPr>
              <w:jc w:val="center"/>
              <w:rPr>
                <w:rFonts w:hint="eastAsia" w:ascii="宋体" w:hAnsi="宋体" w:cs="宋体"/>
                <w:color w:val="000000" w:themeColor="text1"/>
                <w:szCs w:val="21"/>
                <w:highlight w:val="none"/>
              </w:rPr>
            </w:pPr>
          </w:p>
        </w:tc>
        <w:tc>
          <w:tcPr>
            <w:tcW w:w="947" w:type="dxa"/>
            <w:vMerge w:val="continue"/>
          </w:tcPr>
          <w:p w14:paraId="4CD31981">
            <w:pPr>
              <w:jc w:val="center"/>
              <w:rPr>
                <w:rFonts w:hint="eastAsia" w:ascii="宋体" w:hAnsi="宋体" w:cs="宋体"/>
                <w:color w:val="000000" w:themeColor="text1"/>
                <w:szCs w:val="21"/>
                <w:highlight w:val="none"/>
              </w:rPr>
            </w:pPr>
          </w:p>
        </w:tc>
        <w:tc>
          <w:tcPr>
            <w:tcW w:w="4029" w:type="dxa"/>
            <w:vAlign w:val="center"/>
          </w:tcPr>
          <w:p w14:paraId="7BB484A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名师同步教研——做情绪情感的主人</w:t>
            </w:r>
          </w:p>
        </w:tc>
        <w:tc>
          <w:tcPr>
            <w:tcW w:w="987" w:type="dxa"/>
            <w:vAlign w:val="center"/>
          </w:tcPr>
          <w:p w14:paraId="4D24482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C11DF6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0E7DDC1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FF0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0619D8B">
            <w:pPr>
              <w:jc w:val="center"/>
              <w:rPr>
                <w:rFonts w:hint="eastAsia" w:ascii="宋体" w:hAnsi="宋体" w:cs="宋体"/>
                <w:color w:val="000000" w:themeColor="text1"/>
                <w:szCs w:val="21"/>
                <w:highlight w:val="none"/>
              </w:rPr>
            </w:pPr>
          </w:p>
        </w:tc>
        <w:tc>
          <w:tcPr>
            <w:tcW w:w="947" w:type="dxa"/>
            <w:vMerge w:val="continue"/>
          </w:tcPr>
          <w:p w14:paraId="205221DD">
            <w:pPr>
              <w:jc w:val="center"/>
              <w:rPr>
                <w:rFonts w:hint="eastAsia" w:ascii="宋体" w:hAnsi="宋体" w:cs="宋体"/>
                <w:color w:val="000000" w:themeColor="text1"/>
                <w:szCs w:val="21"/>
                <w:highlight w:val="none"/>
              </w:rPr>
            </w:pPr>
          </w:p>
        </w:tc>
        <w:tc>
          <w:tcPr>
            <w:tcW w:w="4029" w:type="dxa"/>
            <w:vAlign w:val="center"/>
          </w:tcPr>
          <w:p w14:paraId="6145320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名师同步教研——成长的节拍</w:t>
            </w:r>
          </w:p>
        </w:tc>
        <w:tc>
          <w:tcPr>
            <w:tcW w:w="987" w:type="dxa"/>
            <w:vAlign w:val="center"/>
          </w:tcPr>
          <w:p w14:paraId="25863F8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345757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5B9D5AA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059A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D508E2D">
            <w:pPr>
              <w:jc w:val="center"/>
              <w:rPr>
                <w:rFonts w:hint="eastAsia" w:ascii="宋体" w:hAnsi="宋体" w:cs="宋体"/>
                <w:color w:val="000000" w:themeColor="text1"/>
                <w:szCs w:val="21"/>
                <w:highlight w:val="none"/>
              </w:rPr>
            </w:pPr>
          </w:p>
        </w:tc>
        <w:tc>
          <w:tcPr>
            <w:tcW w:w="947" w:type="dxa"/>
            <w:vMerge w:val="continue"/>
          </w:tcPr>
          <w:p w14:paraId="2D944CA3">
            <w:pPr>
              <w:jc w:val="center"/>
              <w:rPr>
                <w:rFonts w:hint="eastAsia" w:ascii="宋体" w:hAnsi="宋体" w:cs="宋体"/>
                <w:color w:val="000000" w:themeColor="text1"/>
                <w:szCs w:val="21"/>
                <w:highlight w:val="none"/>
              </w:rPr>
            </w:pPr>
          </w:p>
        </w:tc>
        <w:tc>
          <w:tcPr>
            <w:tcW w:w="4029" w:type="dxa"/>
            <w:vAlign w:val="center"/>
          </w:tcPr>
          <w:p w14:paraId="61E17A1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基于初中地理新课标变化的教学策略与案例分析</w:t>
            </w:r>
          </w:p>
        </w:tc>
        <w:tc>
          <w:tcPr>
            <w:tcW w:w="987" w:type="dxa"/>
            <w:vAlign w:val="center"/>
          </w:tcPr>
          <w:p w14:paraId="23669EF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38E6D9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vAlign w:val="center"/>
          </w:tcPr>
          <w:p w14:paraId="56C6198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8AE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F1EC232">
            <w:pPr>
              <w:jc w:val="center"/>
              <w:rPr>
                <w:rFonts w:hint="eastAsia" w:ascii="宋体" w:hAnsi="宋体" w:cs="宋体"/>
                <w:color w:val="000000" w:themeColor="text1"/>
                <w:szCs w:val="21"/>
                <w:highlight w:val="none"/>
              </w:rPr>
            </w:pPr>
          </w:p>
        </w:tc>
        <w:tc>
          <w:tcPr>
            <w:tcW w:w="947" w:type="dxa"/>
            <w:vMerge w:val="continue"/>
          </w:tcPr>
          <w:p w14:paraId="48D3DD49">
            <w:pPr>
              <w:jc w:val="center"/>
              <w:rPr>
                <w:rFonts w:hint="eastAsia" w:ascii="宋体" w:hAnsi="宋体" w:cs="宋体"/>
                <w:color w:val="000000" w:themeColor="text1"/>
                <w:szCs w:val="21"/>
                <w:highlight w:val="none"/>
              </w:rPr>
            </w:pPr>
          </w:p>
        </w:tc>
        <w:tc>
          <w:tcPr>
            <w:tcW w:w="4029" w:type="dxa"/>
            <w:vAlign w:val="center"/>
          </w:tcPr>
          <w:p w14:paraId="5BAA7C9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“双减”背景下的初中地理作业设计及案例分析</w:t>
            </w:r>
          </w:p>
        </w:tc>
        <w:tc>
          <w:tcPr>
            <w:tcW w:w="987" w:type="dxa"/>
            <w:vAlign w:val="center"/>
          </w:tcPr>
          <w:p w14:paraId="51F693A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1B1D7D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vAlign w:val="center"/>
          </w:tcPr>
          <w:p w14:paraId="6E3FBCC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50C1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DDF6FA3">
            <w:pPr>
              <w:jc w:val="center"/>
              <w:rPr>
                <w:rFonts w:hint="eastAsia" w:ascii="宋体" w:hAnsi="宋体" w:cs="宋体"/>
                <w:color w:val="000000" w:themeColor="text1"/>
                <w:szCs w:val="21"/>
                <w:highlight w:val="none"/>
              </w:rPr>
            </w:pPr>
          </w:p>
        </w:tc>
        <w:tc>
          <w:tcPr>
            <w:tcW w:w="947" w:type="dxa"/>
            <w:vMerge w:val="continue"/>
          </w:tcPr>
          <w:p w14:paraId="1A5FF961">
            <w:pPr>
              <w:jc w:val="center"/>
              <w:rPr>
                <w:rFonts w:hint="eastAsia" w:ascii="宋体" w:hAnsi="宋体" w:cs="宋体"/>
                <w:color w:val="000000" w:themeColor="text1"/>
                <w:szCs w:val="21"/>
                <w:highlight w:val="none"/>
              </w:rPr>
            </w:pPr>
          </w:p>
        </w:tc>
        <w:tc>
          <w:tcPr>
            <w:tcW w:w="4029" w:type="dxa"/>
            <w:vAlign w:val="center"/>
          </w:tcPr>
          <w:p w14:paraId="73070A0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初中化学单元设计案例分享</w:t>
            </w:r>
          </w:p>
        </w:tc>
        <w:tc>
          <w:tcPr>
            <w:tcW w:w="987" w:type="dxa"/>
            <w:vAlign w:val="center"/>
          </w:tcPr>
          <w:p w14:paraId="2C14BDB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75FBB3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7FC2606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7AC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42A5B75">
            <w:pPr>
              <w:jc w:val="center"/>
              <w:rPr>
                <w:rFonts w:hint="eastAsia" w:ascii="宋体" w:hAnsi="宋体" w:cs="宋体"/>
                <w:color w:val="000000" w:themeColor="text1"/>
                <w:szCs w:val="21"/>
                <w:highlight w:val="none"/>
              </w:rPr>
            </w:pPr>
          </w:p>
        </w:tc>
        <w:tc>
          <w:tcPr>
            <w:tcW w:w="947" w:type="dxa"/>
            <w:vMerge w:val="continue"/>
          </w:tcPr>
          <w:p w14:paraId="6D6DB0C2">
            <w:pPr>
              <w:jc w:val="center"/>
              <w:rPr>
                <w:rFonts w:hint="eastAsia" w:ascii="宋体" w:hAnsi="宋体" w:cs="宋体"/>
                <w:color w:val="000000" w:themeColor="text1"/>
                <w:szCs w:val="21"/>
                <w:highlight w:val="none"/>
              </w:rPr>
            </w:pPr>
          </w:p>
        </w:tc>
        <w:tc>
          <w:tcPr>
            <w:tcW w:w="4029" w:type="dxa"/>
            <w:vAlign w:val="center"/>
          </w:tcPr>
          <w:p w14:paraId="0E65B3E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基于核心素养的教学案例分析</w:t>
            </w:r>
          </w:p>
        </w:tc>
        <w:tc>
          <w:tcPr>
            <w:tcW w:w="987" w:type="dxa"/>
            <w:vAlign w:val="center"/>
          </w:tcPr>
          <w:p w14:paraId="5A1EB79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7A1540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2A8364F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299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A48C652">
            <w:pPr>
              <w:jc w:val="center"/>
              <w:rPr>
                <w:rFonts w:hint="eastAsia" w:ascii="宋体" w:hAnsi="宋体" w:cs="宋体"/>
                <w:color w:val="000000" w:themeColor="text1"/>
                <w:szCs w:val="21"/>
                <w:highlight w:val="none"/>
              </w:rPr>
            </w:pPr>
          </w:p>
        </w:tc>
        <w:tc>
          <w:tcPr>
            <w:tcW w:w="947" w:type="dxa"/>
            <w:vMerge w:val="continue"/>
          </w:tcPr>
          <w:p w14:paraId="6B31506C">
            <w:pPr>
              <w:jc w:val="center"/>
              <w:rPr>
                <w:rFonts w:hint="eastAsia" w:ascii="宋体" w:hAnsi="宋体" w:cs="宋体"/>
                <w:color w:val="000000" w:themeColor="text1"/>
                <w:szCs w:val="21"/>
                <w:highlight w:val="none"/>
              </w:rPr>
            </w:pPr>
          </w:p>
        </w:tc>
        <w:tc>
          <w:tcPr>
            <w:tcW w:w="4029" w:type="dxa"/>
            <w:vAlign w:val="center"/>
          </w:tcPr>
          <w:p w14:paraId="03FF2A0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实验形式多样化，凸显实验教育教学功能——如何有效地开展化学实验教学</w:t>
            </w:r>
          </w:p>
        </w:tc>
        <w:tc>
          <w:tcPr>
            <w:tcW w:w="987" w:type="dxa"/>
            <w:vAlign w:val="center"/>
          </w:tcPr>
          <w:p w14:paraId="35582BE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584DF8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2D686E0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D39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1659F88">
            <w:pPr>
              <w:jc w:val="center"/>
              <w:rPr>
                <w:rFonts w:hint="eastAsia" w:ascii="宋体" w:hAnsi="宋体" w:cs="宋体"/>
                <w:color w:val="000000" w:themeColor="text1"/>
                <w:szCs w:val="21"/>
                <w:highlight w:val="none"/>
              </w:rPr>
            </w:pPr>
          </w:p>
        </w:tc>
        <w:tc>
          <w:tcPr>
            <w:tcW w:w="947" w:type="dxa"/>
            <w:vMerge w:val="continue"/>
          </w:tcPr>
          <w:p w14:paraId="402F2621">
            <w:pPr>
              <w:jc w:val="center"/>
              <w:rPr>
                <w:rFonts w:hint="eastAsia" w:ascii="宋体" w:hAnsi="宋体" w:cs="宋体"/>
                <w:color w:val="000000" w:themeColor="text1"/>
                <w:szCs w:val="21"/>
                <w:highlight w:val="none"/>
              </w:rPr>
            </w:pPr>
          </w:p>
        </w:tc>
        <w:tc>
          <w:tcPr>
            <w:tcW w:w="4029" w:type="dxa"/>
            <w:vAlign w:val="center"/>
          </w:tcPr>
          <w:p w14:paraId="651947F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注重联系生活社会，体现化学学科价值——在化学教学中如何联系学生生活和社会实际</w:t>
            </w:r>
          </w:p>
        </w:tc>
        <w:tc>
          <w:tcPr>
            <w:tcW w:w="987" w:type="dxa"/>
            <w:vAlign w:val="center"/>
          </w:tcPr>
          <w:p w14:paraId="5CE712C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740675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65A341A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6EE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9F88A7C">
            <w:pPr>
              <w:jc w:val="center"/>
              <w:rPr>
                <w:rFonts w:hint="eastAsia" w:ascii="宋体" w:hAnsi="宋体" w:cs="宋体"/>
                <w:color w:val="000000" w:themeColor="text1"/>
                <w:szCs w:val="21"/>
                <w:highlight w:val="none"/>
              </w:rPr>
            </w:pPr>
          </w:p>
        </w:tc>
        <w:tc>
          <w:tcPr>
            <w:tcW w:w="947" w:type="dxa"/>
            <w:vMerge w:val="continue"/>
          </w:tcPr>
          <w:p w14:paraId="6BCF44EA">
            <w:pPr>
              <w:jc w:val="center"/>
              <w:rPr>
                <w:rFonts w:hint="eastAsia" w:ascii="宋体" w:hAnsi="宋体" w:cs="宋体"/>
                <w:color w:val="000000" w:themeColor="text1"/>
                <w:szCs w:val="21"/>
                <w:highlight w:val="none"/>
              </w:rPr>
            </w:pPr>
          </w:p>
        </w:tc>
        <w:tc>
          <w:tcPr>
            <w:tcW w:w="4029" w:type="dxa"/>
            <w:vAlign w:val="center"/>
          </w:tcPr>
          <w:p w14:paraId="312FAF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初中劳动课程实施的教师指导</w:t>
            </w:r>
          </w:p>
        </w:tc>
        <w:tc>
          <w:tcPr>
            <w:tcW w:w="987" w:type="dxa"/>
            <w:vAlign w:val="center"/>
          </w:tcPr>
          <w:p w14:paraId="0817051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619A8F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5726064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B2D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BC65B3B">
            <w:pPr>
              <w:jc w:val="center"/>
              <w:rPr>
                <w:rFonts w:hint="eastAsia" w:ascii="宋体" w:hAnsi="宋体" w:cs="宋体"/>
                <w:color w:val="000000" w:themeColor="text1"/>
                <w:szCs w:val="21"/>
                <w:highlight w:val="none"/>
              </w:rPr>
            </w:pPr>
          </w:p>
        </w:tc>
        <w:tc>
          <w:tcPr>
            <w:tcW w:w="947" w:type="dxa"/>
            <w:vMerge w:val="continue"/>
          </w:tcPr>
          <w:p w14:paraId="4AE08E83">
            <w:pPr>
              <w:jc w:val="center"/>
              <w:rPr>
                <w:rFonts w:hint="eastAsia" w:ascii="宋体" w:hAnsi="宋体" w:cs="宋体"/>
                <w:color w:val="000000" w:themeColor="text1"/>
                <w:szCs w:val="21"/>
                <w:highlight w:val="none"/>
              </w:rPr>
            </w:pPr>
          </w:p>
        </w:tc>
        <w:tc>
          <w:tcPr>
            <w:tcW w:w="4029" w:type="dxa"/>
            <w:vAlign w:val="center"/>
          </w:tcPr>
          <w:p w14:paraId="3DA1713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名师同步教研——新民主主义革命的开始</w:t>
            </w:r>
          </w:p>
        </w:tc>
        <w:tc>
          <w:tcPr>
            <w:tcW w:w="987" w:type="dxa"/>
            <w:vAlign w:val="center"/>
          </w:tcPr>
          <w:p w14:paraId="68BACD8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588B78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vAlign w:val="center"/>
          </w:tcPr>
          <w:p w14:paraId="23D191D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2B63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314911C">
            <w:pPr>
              <w:jc w:val="center"/>
              <w:rPr>
                <w:rFonts w:hint="eastAsia" w:ascii="宋体" w:hAnsi="宋体" w:cs="宋体"/>
                <w:color w:val="000000" w:themeColor="text1"/>
                <w:szCs w:val="21"/>
                <w:highlight w:val="none"/>
              </w:rPr>
            </w:pPr>
          </w:p>
        </w:tc>
        <w:tc>
          <w:tcPr>
            <w:tcW w:w="947" w:type="dxa"/>
            <w:vMerge w:val="continue"/>
          </w:tcPr>
          <w:p w14:paraId="71E1480E">
            <w:pPr>
              <w:jc w:val="center"/>
              <w:rPr>
                <w:rFonts w:hint="eastAsia" w:ascii="宋体" w:hAnsi="宋体" w:cs="宋体"/>
                <w:color w:val="000000" w:themeColor="text1"/>
                <w:szCs w:val="21"/>
                <w:highlight w:val="none"/>
              </w:rPr>
            </w:pPr>
          </w:p>
        </w:tc>
        <w:tc>
          <w:tcPr>
            <w:tcW w:w="4029" w:type="dxa"/>
            <w:vAlign w:val="center"/>
          </w:tcPr>
          <w:p w14:paraId="7C17B21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名师同步教研——秦汉时期：统一多民族国家的建立和巩固</w:t>
            </w:r>
          </w:p>
        </w:tc>
        <w:tc>
          <w:tcPr>
            <w:tcW w:w="987" w:type="dxa"/>
            <w:vAlign w:val="center"/>
          </w:tcPr>
          <w:p w14:paraId="018733C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800503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vAlign w:val="center"/>
          </w:tcPr>
          <w:p w14:paraId="7C22666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w:t>
            </w:r>
          </w:p>
        </w:tc>
      </w:tr>
      <w:tr w14:paraId="36BC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313DBF2">
            <w:pPr>
              <w:jc w:val="center"/>
              <w:rPr>
                <w:rFonts w:hint="eastAsia" w:ascii="宋体" w:hAnsi="宋体" w:cs="宋体"/>
                <w:color w:val="000000" w:themeColor="text1"/>
                <w:szCs w:val="21"/>
                <w:highlight w:val="none"/>
              </w:rPr>
            </w:pPr>
          </w:p>
        </w:tc>
        <w:tc>
          <w:tcPr>
            <w:tcW w:w="947" w:type="dxa"/>
            <w:vMerge w:val="continue"/>
          </w:tcPr>
          <w:p w14:paraId="0418AF4D">
            <w:pPr>
              <w:jc w:val="center"/>
              <w:rPr>
                <w:rFonts w:hint="eastAsia" w:ascii="宋体" w:hAnsi="宋体" w:cs="宋体"/>
                <w:color w:val="000000" w:themeColor="text1"/>
                <w:szCs w:val="21"/>
                <w:highlight w:val="none"/>
              </w:rPr>
            </w:pPr>
          </w:p>
        </w:tc>
        <w:tc>
          <w:tcPr>
            <w:tcW w:w="4029" w:type="dxa"/>
            <w:vAlign w:val="center"/>
          </w:tcPr>
          <w:p w14:paraId="1C01BB2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名师同步教研——科学技术与社会生活</w:t>
            </w:r>
          </w:p>
        </w:tc>
        <w:tc>
          <w:tcPr>
            <w:tcW w:w="987" w:type="dxa"/>
            <w:vAlign w:val="center"/>
          </w:tcPr>
          <w:p w14:paraId="6EC22E2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CC12B2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vAlign w:val="center"/>
          </w:tcPr>
          <w:p w14:paraId="2E3FB2C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97B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39B77C9">
            <w:pPr>
              <w:jc w:val="center"/>
              <w:rPr>
                <w:rFonts w:hint="eastAsia" w:ascii="宋体" w:hAnsi="宋体" w:cs="宋体"/>
                <w:color w:val="000000" w:themeColor="text1"/>
                <w:szCs w:val="21"/>
                <w:highlight w:val="none"/>
              </w:rPr>
            </w:pPr>
          </w:p>
        </w:tc>
        <w:tc>
          <w:tcPr>
            <w:tcW w:w="947" w:type="dxa"/>
            <w:vMerge w:val="continue"/>
          </w:tcPr>
          <w:p w14:paraId="1D2799D7">
            <w:pPr>
              <w:jc w:val="center"/>
              <w:rPr>
                <w:rFonts w:hint="eastAsia" w:ascii="宋体" w:hAnsi="宋体" w:cs="宋体"/>
                <w:color w:val="000000" w:themeColor="text1"/>
                <w:szCs w:val="21"/>
                <w:highlight w:val="none"/>
              </w:rPr>
            </w:pPr>
          </w:p>
        </w:tc>
        <w:tc>
          <w:tcPr>
            <w:tcW w:w="4029" w:type="dxa"/>
            <w:vAlign w:val="center"/>
          </w:tcPr>
          <w:p w14:paraId="52229F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名师同步教研——近代经济、社会生活与教育文化事业的发展</w:t>
            </w:r>
          </w:p>
        </w:tc>
        <w:tc>
          <w:tcPr>
            <w:tcW w:w="987" w:type="dxa"/>
            <w:vAlign w:val="center"/>
          </w:tcPr>
          <w:p w14:paraId="475761E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A707C9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vAlign w:val="center"/>
          </w:tcPr>
          <w:p w14:paraId="4372D01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860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44EFFFF">
            <w:pPr>
              <w:jc w:val="center"/>
              <w:rPr>
                <w:rFonts w:hint="eastAsia" w:ascii="宋体" w:hAnsi="宋体" w:cs="宋体"/>
                <w:color w:val="000000" w:themeColor="text1"/>
                <w:szCs w:val="21"/>
                <w:highlight w:val="none"/>
              </w:rPr>
            </w:pPr>
          </w:p>
        </w:tc>
        <w:tc>
          <w:tcPr>
            <w:tcW w:w="947" w:type="dxa"/>
            <w:vMerge w:val="continue"/>
          </w:tcPr>
          <w:p w14:paraId="1B89A1AB">
            <w:pPr>
              <w:jc w:val="center"/>
              <w:rPr>
                <w:rFonts w:hint="eastAsia" w:ascii="宋体" w:hAnsi="宋体" w:cs="宋体"/>
                <w:color w:val="000000" w:themeColor="text1"/>
                <w:szCs w:val="21"/>
                <w:highlight w:val="none"/>
              </w:rPr>
            </w:pPr>
          </w:p>
        </w:tc>
        <w:tc>
          <w:tcPr>
            <w:tcW w:w="4029" w:type="dxa"/>
            <w:vAlign w:val="center"/>
          </w:tcPr>
          <w:p w14:paraId="0A68641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“常见疾病及其预防”教学案例与点评</w:t>
            </w:r>
          </w:p>
        </w:tc>
        <w:tc>
          <w:tcPr>
            <w:tcW w:w="987" w:type="dxa"/>
            <w:vAlign w:val="center"/>
          </w:tcPr>
          <w:p w14:paraId="0A867A6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CB433C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vAlign w:val="center"/>
          </w:tcPr>
          <w:p w14:paraId="65B265A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226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0B40664">
            <w:pPr>
              <w:jc w:val="center"/>
              <w:rPr>
                <w:rFonts w:hint="eastAsia" w:ascii="宋体" w:hAnsi="宋体" w:cs="宋体"/>
                <w:color w:val="000000" w:themeColor="text1"/>
                <w:szCs w:val="21"/>
                <w:highlight w:val="none"/>
              </w:rPr>
            </w:pPr>
          </w:p>
        </w:tc>
        <w:tc>
          <w:tcPr>
            <w:tcW w:w="947" w:type="dxa"/>
            <w:vMerge w:val="continue"/>
          </w:tcPr>
          <w:p w14:paraId="7DBC1B9F">
            <w:pPr>
              <w:jc w:val="center"/>
              <w:rPr>
                <w:rFonts w:hint="eastAsia" w:ascii="宋体" w:hAnsi="宋体" w:cs="宋体"/>
                <w:color w:val="000000" w:themeColor="text1"/>
                <w:szCs w:val="21"/>
                <w:highlight w:val="none"/>
              </w:rPr>
            </w:pPr>
          </w:p>
        </w:tc>
        <w:tc>
          <w:tcPr>
            <w:tcW w:w="4029" w:type="dxa"/>
            <w:vAlign w:val="center"/>
          </w:tcPr>
          <w:p w14:paraId="2ED4B5D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“人体的营养摄取——消化系统的结构和功能”教学案例与点评</w:t>
            </w:r>
          </w:p>
        </w:tc>
        <w:tc>
          <w:tcPr>
            <w:tcW w:w="987" w:type="dxa"/>
            <w:vAlign w:val="center"/>
          </w:tcPr>
          <w:p w14:paraId="333BA37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508632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vAlign w:val="center"/>
          </w:tcPr>
          <w:p w14:paraId="25121FD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11A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0530BBB">
            <w:pPr>
              <w:jc w:val="center"/>
              <w:rPr>
                <w:rFonts w:hint="eastAsia" w:ascii="宋体" w:hAnsi="宋体" w:cs="宋体"/>
                <w:color w:val="000000" w:themeColor="text1"/>
                <w:szCs w:val="21"/>
                <w:highlight w:val="none"/>
              </w:rPr>
            </w:pPr>
          </w:p>
        </w:tc>
        <w:tc>
          <w:tcPr>
            <w:tcW w:w="947" w:type="dxa"/>
            <w:vMerge w:val="continue"/>
          </w:tcPr>
          <w:p w14:paraId="13754CAE">
            <w:pPr>
              <w:jc w:val="center"/>
              <w:rPr>
                <w:rFonts w:hint="eastAsia" w:ascii="宋体" w:hAnsi="宋体" w:cs="宋体"/>
                <w:color w:val="000000" w:themeColor="text1"/>
                <w:szCs w:val="21"/>
                <w:highlight w:val="none"/>
              </w:rPr>
            </w:pPr>
          </w:p>
        </w:tc>
        <w:tc>
          <w:tcPr>
            <w:tcW w:w="4029" w:type="dxa"/>
            <w:vAlign w:val="center"/>
          </w:tcPr>
          <w:p w14:paraId="5783CF7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“水质的简易测定及不同水质对水生小动物的影响”教学案例与点评</w:t>
            </w:r>
          </w:p>
        </w:tc>
        <w:tc>
          <w:tcPr>
            <w:tcW w:w="987" w:type="dxa"/>
            <w:vAlign w:val="center"/>
          </w:tcPr>
          <w:p w14:paraId="440DB65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A7047F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vAlign w:val="center"/>
          </w:tcPr>
          <w:p w14:paraId="2EAE6A0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0A2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F29D1F1">
            <w:pPr>
              <w:jc w:val="center"/>
              <w:rPr>
                <w:rFonts w:hint="eastAsia" w:ascii="宋体" w:hAnsi="宋体" w:cs="宋体"/>
                <w:color w:val="000000" w:themeColor="text1"/>
                <w:szCs w:val="21"/>
                <w:highlight w:val="none"/>
              </w:rPr>
            </w:pPr>
          </w:p>
        </w:tc>
        <w:tc>
          <w:tcPr>
            <w:tcW w:w="947" w:type="dxa"/>
            <w:vMerge w:val="continue"/>
          </w:tcPr>
          <w:p w14:paraId="16959842">
            <w:pPr>
              <w:jc w:val="center"/>
              <w:rPr>
                <w:rFonts w:hint="eastAsia" w:ascii="宋体" w:hAnsi="宋体" w:cs="宋体"/>
                <w:color w:val="000000" w:themeColor="text1"/>
                <w:szCs w:val="21"/>
                <w:highlight w:val="none"/>
              </w:rPr>
            </w:pPr>
          </w:p>
        </w:tc>
        <w:tc>
          <w:tcPr>
            <w:tcW w:w="4029" w:type="dxa"/>
            <w:vAlign w:val="center"/>
          </w:tcPr>
          <w:p w14:paraId="5BB165A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“医药常识”教学案例与点评</w:t>
            </w:r>
          </w:p>
        </w:tc>
        <w:tc>
          <w:tcPr>
            <w:tcW w:w="987" w:type="dxa"/>
            <w:vAlign w:val="center"/>
          </w:tcPr>
          <w:p w14:paraId="3B7F4E1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742E8A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vAlign w:val="center"/>
          </w:tcPr>
          <w:p w14:paraId="681FBD7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0AC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66E8D91">
            <w:pPr>
              <w:jc w:val="center"/>
              <w:rPr>
                <w:rFonts w:hint="eastAsia" w:ascii="宋体" w:hAnsi="宋体" w:cs="宋体"/>
                <w:color w:val="000000" w:themeColor="text1"/>
                <w:szCs w:val="21"/>
                <w:highlight w:val="none"/>
              </w:rPr>
            </w:pPr>
          </w:p>
        </w:tc>
        <w:tc>
          <w:tcPr>
            <w:tcW w:w="947" w:type="dxa"/>
            <w:vMerge w:val="continue"/>
          </w:tcPr>
          <w:p w14:paraId="71083866">
            <w:pPr>
              <w:jc w:val="center"/>
              <w:rPr>
                <w:rFonts w:hint="eastAsia" w:ascii="宋体" w:hAnsi="宋体" w:cs="宋体"/>
                <w:color w:val="000000" w:themeColor="text1"/>
                <w:szCs w:val="21"/>
                <w:highlight w:val="none"/>
              </w:rPr>
            </w:pPr>
          </w:p>
        </w:tc>
        <w:tc>
          <w:tcPr>
            <w:tcW w:w="4029" w:type="dxa"/>
            <w:vAlign w:val="center"/>
          </w:tcPr>
          <w:p w14:paraId="49100B5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核心素养教学要求与案例分析</w:t>
            </w:r>
          </w:p>
        </w:tc>
        <w:tc>
          <w:tcPr>
            <w:tcW w:w="987" w:type="dxa"/>
            <w:vAlign w:val="center"/>
          </w:tcPr>
          <w:p w14:paraId="2A65D98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14D678D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vAlign w:val="center"/>
          </w:tcPr>
          <w:p w14:paraId="347E799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66C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75138C6">
            <w:pPr>
              <w:jc w:val="center"/>
              <w:rPr>
                <w:rFonts w:hint="eastAsia" w:ascii="宋体" w:hAnsi="宋体" w:cs="宋体"/>
                <w:color w:val="000000" w:themeColor="text1"/>
                <w:szCs w:val="21"/>
                <w:highlight w:val="none"/>
              </w:rPr>
            </w:pPr>
          </w:p>
        </w:tc>
        <w:tc>
          <w:tcPr>
            <w:tcW w:w="947" w:type="dxa"/>
            <w:vMerge w:val="continue"/>
          </w:tcPr>
          <w:p w14:paraId="3F3E55F3">
            <w:pPr>
              <w:jc w:val="center"/>
              <w:rPr>
                <w:rFonts w:hint="eastAsia" w:ascii="宋体" w:hAnsi="宋体" w:cs="宋体"/>
                <w:color w:val="000000" w:themeColor="text1"/>
                <w:szCs w:val="21"/>
                <w:highlight w:val="none"/>
              </w:rPr>
            </w:pPr>
          </w:p>
        </w:tc>
        <w:tc>
          <w:tcPr>
            <w:tcW w:w="4029" w:type="dxa"/>
            <w:vAlign w:val="center"/>
          </w:tcPr>
          <w:p w14:paraId="7A8D0C0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新课标背景下初中新兴体育类大单元教学</w:t>
            </w:r>
          </w:p>
        </w:tc>
        <w:tc>
          <w:tcPr>
            <w:tcW w:w="987" w:type="dxa"/>
            <w:vAlign w:val="center"/>
          </w:tcPr>
          <w:p w14:paraId="2AAB125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CAD047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5E9C342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8A1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267CAA1">
            <w:pPr>
              <w:jc w:val="center"/>
              <w:rPr>
                <w:rFonts w:hint="eastAsia" w:ascii="宋体" w:hAnsi="宋体" w:cs="宋体"/>
                <w:color w:val="000000" w:themeColor="text1"/>
                <w:szCs w:val="21"/>
                <w:highlight w:val="none"/>
              </w:rPr>
            </w:pPr>
          </w:p>
        </w:tc>
        <w:tc>
          <w:tcPr>
            <w:tcW w:w="947" w:type="dxa"/>
            <w:vMerge w:val="continue"/>
          </w:tcPr>
          <w:p w14:paraId="4EF301EE">
            <w:pPr>
              <w:jc w:val="center"/>
              <w:rPr>
                <w:rFonts w:hint="eastAsia" w:ascii="宋体" w:hAnsi="宋体" w:cs="宋体"/>
                <w:color w:val="000000" w:themeColor="text1"/>
                <w:szCs w:val="21"/>
                <w:highlight w:val="none"/>
              </w:rPr>
            </w:pPr>
          </w:p>
        </w:tc>
        <w:tc>
          <w:tcPr>
            <w:tcW w:w="4029" w:type="dxa"/>
            <w:vAlign w:val="center"/>
          </w:tcPr>
          <w:p w14:paraId="4389594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新课标背景下初中健康教育单元教学</w:t>
            </w:r>
          </w:p>
        </w:tc>
        <w:tc>
          <w:tcPr>
            <w:tcW w:w="987" w:type="dxa"/>
            <w:vAlign w:val="center"/>
          </w:tcPr>
          <w:p w14:paraId="7579B13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B7D411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79E1CA1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DE2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ED359F5">
            <w:pPr>
              <w:jc w:val="center"/>
              <w:rPr>
                <w:rFonts w:hint="eastAsia" w:ascii="宋体" w:hAnsi="宋体" w:cs="宋体"/>
                <w:color w:val="000000" w:themeColor="text1"/>
                <w:szCs w:val="21"/>
                <w:highlight w:val="none"/>
              </w:rPr>
            </w:pPr>
          </w:p>
        </w:tc>
        <w:tc>
          <w:tcPr>
            <w:tcW w:w="947" w:type="dxa"/>
            <w:vMerge w:val="continue"/>
          </w:tcPr>
          <w:p w14:paraId="3EC7D8C8">
            <w:pPr>
              <w:jc w:val="center"/>
              <w:rPr>
                <w:rFonts w:hint="eastAsia" w:ascii="宋体" w:hAnsi="宋体" w:cs="宋体"/>
                <w:color w:val="000000" w:themeColor="text1"/>
                <w:szCs w:val="21"/>
                <w:highlight w:val="none"/>
              </w:rPr>
            </w:pPr>
          </w:p>
        </w:tc>
        <w:tc>
          <w:tcPr>
            <w:tcW w:w="4029" w:type="dxa"/>
            <w:vAlign w:val="center"/>
          </w:tcPr>
          <w:p w14:paraId="5FE1841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新课标背景下初中“啦啦操”大单元教学</w:t>
            </w:r>
          </w:p>
        </w:tc>
        <w:tc>
          <w:tcPr>
            <w:tcW w:w="987" w:type="dxa"/>
            <w:vAlign w:val="center"/>
          </w:tcPr>
          <w:p w14:paraId="1E7B1FB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13DC13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475069C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EC9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46B86F7">
            <w:pPr>
              <w:jc w:val="center"/>
              <w:rPr>
                <w:rFonts w:hint="eastAsia" w:ascii="宋体" w:hAnsi="宋体" w:cs="宋体"/>
                <w:color w:val="000000" w:themeColor="text1"/>
                <w:szCs w:val="21"/>
                <w:highlight w:val="none"/>
              </w:rPr>
            </w:pPr>
          </w:p>
        </w:tc>
        <w:tc>
          <w:tcPr>
            <w:tcW w:w="947" w:type="dxa"/>
            <w:vMerge w:val="continue"/>
          </w:tcPr>
          <w:p w14:paraId="62C3DF99">
            <w:pPr>
              <w:jc w:val="center"/>
              <w:rPr>
                <w:rFonts w:hint="eastAsia" w:ascii="宋体" w:hAnsi="宋体" w:cs="宋体"/>
                <w:color w:val="000000" w:themeColor="text1"/>
                <w:szCs w:val="21"/>
                <w:highlight w:val="none"/>
              </w:rPr>
            </w:pPr>
          </w:p>
        </w:tc>
        <w:tc>
          <w:tcPr>
            <w:tcW w:w="4029" w:type="dxa"/>
            <w:vAlign w:val="center"/>
          </w:tcPr>
          <w:p w14:paraId="238565F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初中物理“能量”课程内容分析</w:t>
            </w:r>
          </w:p>
        </w:tc>
        <w:tc>
          <w:tcPr>
            <w:tcW w:w="987" w:type="dxa"/>
            <w:vAlign w:val="center"/>
          </w:tcPr>
          <w:p w14:paraId="5ADB3C9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10E37C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vAlign w:val="center"/>
          </w:tcPr>
          <w:p w14:paraId="55AAAA4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0F0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A3BA575">
            <w:pPr>
              <w:jc w:val="center"/>
              <w:rPr>
                <w:rFonts w:hint="eastAsia" w:ascii="宋体" w:hAnsi="宋体" w:cs="宋体"/>
                <w:color w:val="000000" w:themeColor="text1"/>
                <w:szCs w:val="21"/>
                <w:highlight w:val="none"/>
              </w:rPr>
            </w:pPr>
          </w:p>
        </w:tc>
        <w:tc>
          <w:tcPr>
            <w:tcW w:w="947" w:type="dxa"/>
            <w:vMerge w:val="continue"/>
          </w:tcPr>
          <w:p w14:paraId="7AC8188F">
            <w:pPr>
              <w:jc w:val="center"/>
              <w:rPr>
                <w:rFonts w:hint="eastAsia" w:ascii="宋体" w:hAnsi="宋体" w:cs="宋体"/>
                <w:color w:val="000000" w:themeColor="text1"/>
                <w:szCs w:val="21"/>
                <w:highlight w:val="none"/>
              </w:rPr>
            </w:pPr>
          </w:p>
        </w:tc>
        <w:tc>
          <w:tcPr>
            <w:tcW w:w="4029" w:type="dxa"/>
            <w:vAlign w:val="center"/>
          </w:tcPr>
          <w:p w14:paraId="0E66E1B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初中物理“跨学科实践”课程内容分析</w:t>
            </w:r>
          </w:p>
        </w:tc>
        <w:tc>
          <w:tcPr>
            <w:tcW w:w="987" w:type="dxa"/>
            <w:vAlign w:val="center"/>
          </w:tcPr>
          <w:p w14:paraId="03E0ECB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705A2F7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vAlign w:val="center"/>
          </w:tcPr>
          <w:p w14:paraId="142B339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C66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937BA79">
            <w:pPr>
              <w:jc w:val="center"/>
              <w:rPr>
                <w:rFonts w:hint="eastAsia" w:ascii="宋体" w:hAnsi="宋体" w:cs="宋体"/>
                <w:color w:val="000000" w:themeColor="text1"/>
                <w:szCs w:val="21"/>
                <w:highlight w:val="none"/>
              </w:rPr>
            </w:pPr>
          </w:p>
        </w:tc>
        <w:tc>
          <w:tcPr>
            <w:tcW w:w="947" w:type="dxa"/>
            <w:vMerge w:val="continue"/>
          </w:tcPr>
          <w:p w14:paraId="254C847A">
            <w:pPr>
              <w:jc w:val="center"/>
              <w:rPr>
                <w:rFonts w:hint="eastAsia" w:ascii="宋体" w:hAnsi="宋体" w:cs="宋体"/>
                <w:color w:val="000000" w:themeColor="text1"/>
                <w:szCs w:val="21"/>
                <w:highlight w:val="none"/>
              </w:rPr>
            </w:pPr>
          </w:p>
        </w:tc>
        <w:tc>
          <w:tcPr>
            <w:tcW w:w="4029" w:type="dxa"/>
            <w:vAlign w:val="center"/>
          </w:tcPr>
          <w:p w14:paraId="1A8CE1E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把握教师角色的转换——怎样指导学生有效开展物理研究性学习活动</w:t>
            </w:r>
          </w:p>
        </w:tc>
        <w:tc>
          <w:tcPr>
            <w:tcW w:w="987" w:type="dxa"/>
            <w:vAlign w:val="center"/>
          </w:tcPr>
          <w:p w14:paraId="7669FF3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0CA57A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vAlign w:val="center"/>
          </w:tcPr>
          <w:p w14:paraId="5CDEABD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36F7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4A9A623">
            <w:pPr>
              <w:jc w:val="center"/>
              <w:rPr>
                <w:rFonts w:hint="eastAsia" w:ascii="宋体" w:hAnsi="宋体" w:cs="宋体"/>
                <w:color w:val="000000" w:themeColor="text1"/>
                <w:szCs w:val="21"/>
                <w:highlight w:val="none"/>
              </w:rPr>
            </w:pPr>
          </w:p>
        </w:tc>
        <w:tc>
          <w:tcPr>
            <w:tcW w:w="947" w:type="dxa"/>
            <w:vMerge w:val="continue"/>
          </w:tcPr>
          <w:p w14:paraId="7FB72145">
            <w:pPr>
              <w:jc w:val="center"/>
              <w:rPr>
                <w:rFonts w:hint="eastAsia" w:ascii="宋体" w:hAnsi="宋体" w:cs="宋体"/>
                <w:color w:val="000000" w:themeColor="text1"/>
                <w:szCs w:val="21"/>
                <w:highlight w:val="none"/>
              </w:rPr>
            </w:pPr>
          </w:p>
        </w:tc>
        <w:tc>
          <w:tcPr>
            <w:tcW w:w="4029" w:type="dxa"/>
            <w:vAlign w:val="center"/>
          </w:tcPr>
          <w:p w14:paraId="0F20A48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引导学生主动建构物理概念——怎样优化物理概念教学</w:t>
            </w:r>
          </w:p>
        </w:tc>
        <w:tc>
          <w:tcPr>
            <w:tcW w:w="987" w:type="dxa"/>
            <w:vAlign w:val="center"/>
          </w:tcPr>
          <w:p w14:paraId="6B694B2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2568D9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vAlign w:val="center"/>
          </w:tcPr>
          <w:p w14:paraId="02F570D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FF3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C8DFBDE">
            <w:pPr>
              <w:jc w:val="center"/>
              <w:rPr>
                <w:rFonts w:hint="eastAsia" w:ascii="宋体" w:hAnsi="宋体" w:cs="宋体"/>
                <w:color w:val="000000" w:themeColor="text1"/>
                <w:szCs w:val="21"/>
                <w:highlight w:val="none"/>
              </w:rPr>
            </w:pPr>
          </w:p>
        </w:tc>
        <w:tc>
          <w:tcPr>
            <w:tcW w:w="947" w:type="dxa"/>
            <w:vMerge w:val="continue"/>
          </w:tcPr>
          <w:p w14:paraId="0A00AD48">
            <w:pPr>
              <w:jc w:val="center"/>
              <w:rPr>
                <w:rFonts w:hint="eastAsia" w:ascii="宋体" w:hAnsi="宋体" w:cs="宋体"/>
                <w:color w:val="000000" w:themeColor="text1"/>
                <w:szCs w:val="21"/>
                <w:highlight w:val="none"/>
              </w:rPr>
            </w:pPr>
          </w:p>
        </w:tc>
        <w:tc>
          <w:tcPr>
            <w:tcW w:w="4029" w:type="dxa"/>
            <w:vAlign w:val="center"/>
          </w:tcPr>
          <w:p w14:paraId="189DABE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互联网应用与创新模块内容的教学建议</w:t>
            </w:r>
          </w:p>
        </w:tc>
        <w:tc>
          <w:tcPr>
            <w:tcW w:w="987" w:type="dxa"/>
            <w:vAlign w:val="center"/>
          </w:tcPr>
          <w:p w14:paraId="5050632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F88289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10EFDE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879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4F69B9F">
            <w:pPr>
              <w:jc w:val="center"/>
              <w:rPr>
                <w:rFonts w:hint="eastAsia" w:ascii="宋体" w:hAnsi="宋体" w:cs="宋体"/>
                <w:color w:val="000000" w:themeColor="text1"/>
                <w:szCs w:val="21"/>
                <w:highlight w:val="none"/>
              </w:rPr>
            </w:pPr>
          </w:p>
        </w:tc>
        <w:tc>
          <w:tcPr>
            <w:tcW w:w="947" w:type="dxa"/>
            <w:vMerge w:val="continue"/>
          </w:tcPr>
          <w:p w14:paraId="5069AA6F">
            <w:pPr>
              <w:jc w:val="center"/>
              <w:rPr>
                <w:rFonts w:hint="eastAsia" w:ascii="宋体" w:hAnsi="宋体" w:cs="宋体"/>
                <w:color w:val="000000" w:themeColor="text1"/>
                <w:szCs w:val="21"/>
                <w:highlight w:val="none"/>
              </w:rPr>
            </w:pPr>
          </w:p>
        </w:tc>
        <w:tc>
          <w:tcPr>
            <w:tcW w:w="4029" w:type="dxa"/>
            <w:vAlign w:val="center"/>
          </w:tcPr>
          <w:p w14:paraId="76429A6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物联网探索与实践模块内容的教学建议</w:t>
            </w:r>
          </w:p>
        </w:tc>
        <w:tc>
          <w:tcPr>
            <w:tcW w:w="987" w:type="dxa"/>
            <w:vAlign w:val="center"/>
          </w:tcPr>
          <w:p w14:paraId="2DE3191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E9BF92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3E8E2B9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900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98AC51C">
            <w:pPr>
              <w:jc w:val="center"/>
              <w:rPr>
                <w:rFonts w:hint="eastAsia" w:ascii="宋体" w:hAnsi="宋体" w:cs="宋体"/>
                <w:color w:val="000000" w:themeColor="text1"/>
                <w:szCs w:val="21"/>
                <w:highlight w:val="none"/>
              </w:rPr>
            </w:pPr>
          </w:p>
        </w:tc>
        <w:tc>
          <w:tcPr>
            <w:tcW w:w="947" w:type="dxa"/>
            <w:vMerge w:val="continue"/>
          </w:tcPr>
          <w:p w14:paraId="3CC28DE5">
            <w:pPr>
              <w:jc w:val="center"/>
              <w:rPr>
                <w:rFonts w:hint="eastAsia" w:ascii="宋体" w:hAnsi="宋体" w:cs="宋体"/>
                <w:color w:val="000000" w:themeColor="text1"/>
                <w:szCs w:val="21"/>
                <w:highlight w:val="none"/>
              </w:rPr>
            </w:pPr>
          </w:p>
        </w:tc>
        <w:tc>
          <w:tcPr>
            <w:tcW w:w="4029" w:type="dxa"/>
            <w:vAlign w:val="center"/>
          </w:tcPr>
          <w:p w14:paraId="0E9A180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人工智能与智慧社会模块内容的教学建议</w:t>
            </w:r>
          </w:p>
        </w:tc>
        <w:tc>
          <w:tcPr>
            <w:tcW w:w="987" w:type="dxa"/>
            <w:vAlign w:val="center"/>
          </w:tcPr>
          <w:p w14:paraId="69DAEBE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BBF325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376A053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82D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C41717F">
            <w:pPr>
              <w:jc w:val="center"/>
              <w:rPr>
                <w:rFonts w:hint="eastAsia" w:ascii="宋体" w:hAnsi="宋体" w:cs="宋体"/>
                <w:color w:val="000000" w:themeColor="text1"/>
                <w:szCs w:val="21"/>
                <w:highlight w:val="none"/>
              </w:rPr>
            </w:pPr>
          </w:p>
        </w:tc>
        <w:tc>
          <w:tcPr>
            <w:tcW w:w="947" w:type="dxa"/>
            <w:vMerge w:val="continue"/>
          </w:tcPr>
          <w:p w14:paraId="4B20CF99">
            <w:pPr>
              <w:jc w:val="center"/>
              <w:rPr>
                <w:rFonts w:hint="eastAsia" w:ascii="宋体" w:hAnsi="宋体" w:cs="宋体"/>
                <w:color w:val="000000" w:themeColor="text1"/>
                <w:szCs w:val="21"/>
                <w:highlight w:val="none"/>
              </w:rPr>
            </w:pPr>
          </w:p>
        </w:tc>
        <w:tc>
          <w:tcPr>
            <w:tcW w:w="4029" w:type="dxa"/>
            <w:vAlign w:val="center"/>
          </w:tcPr>
          <w:p w14:paraId="57425DB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互联智能设计跨学科主题内容分享与实施</w:t>
            </w:r>
          </w:p>
        </w:tc>
        <w:tc>
          <w:tcPr>
            <w:tcW w:w="987" w:type="dxa"/>
            <w:vAlign w:val="center"/>
          </w:tcPr>
          <w:p w14:paraId="35B2155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83C0B0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42BCC78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D84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CB583B3">
            <w:pPr>
              <w:jc w:val="center"/>
              <w:rPr>
                <w:rFonts w:hint="eastAsia" w:ascii="宋体" w:hAnsi="宋体" w:cs="宋体"/>
                <w:color w:val="000000" w:themeColor="text1"/>
                <w:szCs w:val="21"/>
                <w:highlight w:val="none"/>
              </w:rPr>
            </w:pPr>
          </w:p>
        </w:tc>
        <w:tc>
          <w:tcPr>
            <w:tcW w:w="947" w:type="dxa"/>
            <w:vMerge w:val="continue"/>
          </w:tcPr>
          <w:p w14:paraId="28D27DE9">
            <w:pPr>
              <w:jc w:val="center"/>
              <w:rPr>
                <w:rFonts w:hint="eastAsia" w:ascii="宋体" w:hAnsi="宋体" w:cs="宋体"/>
                <w:color w:val="000000" w:themeColor="text1"/>
                <w:szCs w:val="21"/>
                <w:highlight w:val="none"/>
              </w:rPr>
            </w:pPr>
          </w:p>
        </w:tc>
        <w:tc>
          <w:tcPr>
            <w:tcW w:w="4029" w:type="dxa"/>
            <w:vAlign w:val="center"/>
          </w:tcPr>
          <w:p w14:paraId="2F14E0E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从科学探究到科学实践</w:t>
            </w:r>
          </w:p>
        </w:tc>
        <w:tc>
          <w:tcPr>
            <w:tcW w:w="987" w:type="dxa"/>
            <w:vAlign w:val="center"/>
          </w:tcPr>
          <w:p w14:paraId="0F87247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6B09C30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724B155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1924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64F66B6">
            <w:pPr>
              <w:jc w:val="center"/>
              <w:rPr>
                <w:rFonts w:hint="eastAsia" w:ascii="宋体" w:hAnsi="宋体" w:cs="宋体"/>
                <w:color w:val="000000" w:themeColor="text1"/>
                <w:szCs w:val="21"/>
                <w:highlight w:val="none"/>
              </w:rPr>
            </w:pPr>
          </w:p>
        </w:tc>
        <w:tc>
          <w:tcPr>
            <w:tcW w:w="947" w:type="dxa"/>
            <w:vMerge w:val="continue"/>
          </w:tcPr>
          <w:p w14:paraId="79EB9458">
            <w:pPr>
              <w:jc w:val="center"/>
              <w:rPr>
                <w:rFonts w:hint="eastAsia" w:ascii="宋体" w:hAnsi="宋体" w:cs="宋体"/>
                <w:color w:val="000000" w:themeColor="text1"/>
                <w:szCs w:val="21"/>
                <w:highlight w:val="none"/>
              </w:rPr>
            </w:pPr>
          </w:p>
        </w:tc>
        <w:tc>
          <w:tcPr>
            <w:tcW w:w="4029" w:type="dxa"/>
            <w:vAlign w:val="center"/>
          </w:tcPr>
          <w:p w14:paraId="4523851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新课标导向下的教与学变革：项目式学习</w:t>
            </w:r>
          </w:p>
        </w:tc>
        <w:tc>
          <w:tcPr>
            <w:tcW w:w="987" w:type="dxa"/>
            <w:vAlign w:val="center"/>
          </w:tcPr>
          <w:p w14:paraId="2DDF7B2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6A7D673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vAlign w:val="center"/>
          </w:tcPr>
          <w:p w14:paraId="1DBB9B0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064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16D2949">
            <w:pPr>
              <w:jc w:val="center"/>
              <w:rPr>
                <w:rFonts w:hint="eastAsia" w:ascii="宋体" w:hAnsi="宋体" w:cs="宋体"/>
                <w:color w:val="000000" w:themeColor="text1"/>
                <w:szCs w:val="21"/>
                <w:highlight w:val="none"/>
              </w:rPr>
            </w:pPr>
          </w:p>
        </w:tc>
        <w:tc>
          <w:tcPr>
            <w:tcW w:w="947" w:type="dxa"/>
            <w:vMerge w:val="continue"/>
          </w:tcPr>
          <w:p w14:paraId="0C4C3888">
            <w:pPr>
              <w:jc w:val="center"/>
              <w:rPr>
                <w:rFonts w:hint="eastAsia" w:ascii="宋体" w:hAnsi="宋体" w:cs="宋体"/>
                <w:color w:val="000000" w:themeColor="text1"/>
                <w:szCs w:val="21"/>
                <w:highlight w:val="none"/>
              </w:rPr>
            </w:pPr>
          </w:p>
        </w:tc>
        <w:tc>
          <w:tcPr>
            <w:tcW w:w="4029" w:type="dxa"/>
            <w:vAlign w:val="center"/>
          </w:tcPr>
          <w:p w14:paraId="53623A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新课标背景下基于大观念的美术学习——单元教学设计与实施</w:t>
            </w:r>
          </w:p>
        </w:tc>
        <w:tc>
          <w:tcPr>
            <w:tcW w:w="987" w:type="dxa"/>
            <w:vAlign w:val="center"/>
          </w:tcPr>
          <w:p w14:paraId="74A9E0C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28A3F05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7536B25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65D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F573C8F">
            <w:pPr>
              <w:jc w:val="center"/>
              <w:rPr>
                <w:rFonts w:hint="eastAsia" w:ascii="宋体" w:hAnsi="宋体" w:cs="宋体"/>
                <w:color w:val="000000" w:themeColor="text1"/>
                <w:szCs w:val="21"/>
                <w:highlight w:val="none"/>
              </w:rPr>
            </w:pPr>
          </w:p>
        </w:tc>
        <w:tc>
          <w:tcPr>
            <w:tcW w:w="947" w:type="dxa"/>
            <w:vMerge w:val="continue"/>
          </w:tcPr>
          <w:p w14:paraId="22886CF5">
            <w:pPr>
              <w:jc w:val="center"/>
              <w:rPr>
                <w:rFonts w:hint="eastAsia" w:ascii="宋体" w:hAnsi="宋体" w:cs="宋体"/>
                <w:color w:val="000000" w:themeColor="text1"/>
                <w:szCs w:val="21"/>
                <w:highlight w:val="none"/>
              </w:rPr>
            </w:pPr>
          </w:p>
        </w:tc>
        <w:tc>
          <w:tcPr>
            <w:tcW w:w="4029" w:type="dxa"/>
            <w:vAlign w:val="center"/>
          </w:tcPr>
          <w:p w14:paraId="75F470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新课标背景下的任务驱动式学习</w:t>
            </w:r>
          </w:p>
        </w:tc>
        <w:tc>
          <w:tcPr>
            <w:tcW w:w="987" w:type="dxa"/>
            <w:vAlign w:val="center"/>
          </w:tcPr>
          <w:p w14:paraId="3DC3429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5AE17C6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413BACD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E95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61F750B">
            <w:pPr>
              <w:jc w:val="center"/>
              <w:rPr>
                <w:rFonts w:hint="eastAsia" w:ascii="宋体" w:hAnsi="宋体" w:cs="宋体"/>
                <w:color w:val="000000" w:themeColor="text1"/>
                <w:szCs w:val="21"/>
                <w:highlight w:val="none"/>
              </w:rPr>
            </w:pPr>
          </w:p>
        </w:tc>
        <w:tc>
          <w:tcPr>
            <w:tcW w:w="947" w:type="dxa"/>
            <w:vMerge w:val="continue"/>
          </w:tcPr>
          <w:p w14:paraId="65DB8890">
            <w:pPr>
              <w:jc w:val="center"/>
              <w:rPr>
                <w:rFonts w:hint="eastAsia" w:ascii="宋体" w:hAnsi="宋体" w:cs="宋体"/>
                <w:color w:val="000000" w:themeColor="text1"/>
                <w:szCs w:val="21"/>
                <w:highlight w:val="none"/>
              </w:rPr>
            </w:pPr>
          </w:p>
        </w:tc>
        <w:tc>
          <w:tcPr>
            <w:tcW w:w="4029" w:type="dxa"/>
            <w:vAlign w:val="center"/>
          </w:tcPr>
          <w:p w14:paraId="77FAC9D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新课标视域下体育大单元教学的内涵解析与设计例析</w:t>
            </w:r>
          </w:p>
        </w:tc>
        <w:tc>
          <w:tcPr>
            <w:tcW w:w="987" w:type="dxa"/>
            <w:vAlign w:val="center"/>
          </w:tcPr>
          <w:p w14:paraId="5B84A0D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0E323D5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1EF657A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106E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8E54D6D">
            <w:pPr>
              <w:jc w:val="center"/>
              <w:rPr>
                <w:rFonts w:hint="eastAsia" w:ascii="宋体" w:hAnsi="宋体" w:cs="宋体"/>
                <w:color w:val="000000" w:themeColor="text1"/>
                <w:szCs w:val="21"/>
                <w:highlight w:val="none"/>
              </w:rPr>
            </w:pPr>
          </w:p>
        </w:tc>
        <w:tc>
          <w:tcPr>
            <w:tcW w:w="947" w:type="dxa"/>
            <w:vMerge w:val="continue"/>
          </w:tcPr>
          <w:p w14:paraId="7B400950">
            <w:pPr>
              <w:jc w:val="center"/>
              <w:rPr>
                <w:rFonts w:hint="eastAsia" w:ascii="宋体" w:hAnsi="宋体" w:cs="宋体"/>
                <w:color w:val="000000" w:themeColor="text1"/>
                <w:szCs w:val="21"/>
                <w:highlight w:val="none"/>
              </w:rPr>
            </w:pPr>
          </w:p>
        </w:tc>
        <w:tc>
          <w:tcPr>
            <w:tcW w:w="4029" w:type="dxa"/>
            <w:vAlign w:val="center"/>
          </w:tcPr>
          <w:p w14:paraId="37AA3E5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新课标理念下中小学音乐教材歌曲情景表演唱的实践与探索</w:t>
            </w:r>
          </w:p>
        </w:tc>
        <w:tc>
          <w:tcPr>
            <w:tcW w:w="987" w:type="dxa"/>
            <w:vAlign w:val="center"/>
          </w:tcPr>
          <w:p w14:paraId="4E0F7D7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5569905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446363F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2256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82F7164">
            <w:pPr>
              <w:jc w:val="center"/>
              <w:rPr>
                <w:rFonts w:hint="eastAsia" w:ascii="宋体" w:hAnsi="宋体" w:cs="宋体"/>
                <w:color w:val="000000" w:themeColor="text1"/>
                <w:szCs w:val="21"/>
                <w:highlight w:val="none"/>
              </w:rPr>
            </w:pPr>
          </w:p>
        </w:tc>
        <w:tc>
          <w:tcPr>
            <w:tcW w:w="947" w:type="dxa"/>
            <w:vMerge w:val="continue"/>
          </w:tcPr>
          <w:p w14:paraId="463DFE0E">
            <w:pPr>
              <w:jc w:val="center"/>
              <w:rPr>
                <w:rFonts w:hint="eastAsia" w:ascii="宋体" w:hAnsi="宋体" w:cs="宋体"/>
                <w:color w:val="000000" w:themeColor="text1"/>
                <w:szCs w:val="21"/>
                <w:highlight w:val="none"/>
              </w:rPr>
            </w:pPr>
          </w:p>
        </w:tc>
        <w:tc>
          <w:tcPr>
            <w:tcW w:w="4029" w:type="dxa"/>
            <w:vAlign w:val="center"/>
          </w:tcPr>
          <w:p w14:paraId="66F0F5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技术支持下的综合实践活动课程设计案例分享</w:t>
            </w:r>
          </w:p>
        </w:tc>
        <w:tc>
          <w:tcPr>
            <w:tcW w:w="987" w:type="dxa"/>
            <w:vAlign w:val="center"/>
          </w:tcPr>
          <w:p w14:paraId="5350D8A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4A00B9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vAlign w:val="center"/>
          </w:tcPr>
          <w:p w14:paraId="27F8B97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0E9F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E2E605A">
            <w:pPr>
              <w:jc w:val="center"/>
              <w:rPr>
                <w:rFonts w:hint="eastAsia" w:ascii="宋体" w:hAnsi="宋体" w:cs="宋体"/>
                <w:color w:val="000000" w:themeColor="text1"/>
                <w:szCs w:val="21"/>
                <w:highlight w:val="none"/>
              </w:rPr>
            </w:pPr>
          </w:p>
        </w:tc>
        <w:tc>
          <w:tcPr>
            <w:tcW w:w="947" w:type="dxa"/>
            <w:vMerge w:val="restart"/>
          </w:tcPr>
          <w:p w14:paraId="1A3F1892">
            <w:pPr>
              <w:widowControl/>
              <w:jc w:val="center"/>
              <w:textAlignment w:val="top"/>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信息技术辅助教学创新</w:t>
            </w:r>
          </w:p>
        </w:tc>
        <w:tc>
          <w:tcPr>
            <w:tcW w:w="4029" w:type="dxa"/>
            <w:vAlign w:val="center"/>
          </w:tcPr>
          <w:p w14:paraId="6857F53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巧用信息技术为语文教学指导添彩</w:t>
            </w:r>
          </w:p>
        </w:tc>
        <w:tc>
          <w:tcPr>
            <w:tcW w:w="987" w:type="dxa"/>
            <w:vAlign w:val="center"/>
          </w:tcPr>
          <w:p w14:paraId="24AE149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1F8FA11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173099B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993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0281B7E">
            <w:pPr>
              <w:jc w:val="center"/>
              <w:rPr>
                <w:rFonts w:hint="eastAsia" w:ascii="宋体" w:hAnsi="宋体" w:cs="宋体"/>
                <w:color w:val="000000" w:themeColor="text1"/>
                <w:szCs w:val="21"/>
                <w:highlight w:val="none"/>
              </w:rPr>
            </w:pPr>
          </w:p>
        </w:tc>
        <w:tc>
          <w:tcPr>
            <w:tcW w:w="947" w:type="dxa"/>
            <w:vMerge w:val="continue"/>
          </w:tcPr>
          <w:p w14:paraId="406594F5">
            <w:pPr>
              <w:jc w:val="center"/>
              <w:rPr>
                <w:rFonts w:hint="eastAsia" w:ascii="宋体" w:hAnsi="宋体" w:cs="宋体"/>
                <w:color w:val="000000" w:themeColor="text1"/>
                <w:szCs w:val="21"/>
                <w:highlight w:val="none"/>
              </w:rPr>
            </w:pPr>
          </w:p>
        </w:tc>
        <w:tc>
          <w:tcPr>
            <w:tcW w:w="4029" w:type="dxa"/>
            <w:vAlign w:val="center"/>
          </w:tcPr>
          <w:p w14:paraId="4857337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借助信息技术攻破语文教学难点</w:t>
            </w:r>
          </w:p>
        </w:tc>
        <w:tc>
          <w:tcPr>
            <w:tcW w:w="987" w:type="dxa"/>
            <w:vAlign w:val="center"/>
          </w:tcPr>
          <w:p w14:paraId="079EF25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26BA0AD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7FF1B3B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46D2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4E70C2B">
            <w:pPr>
              <w:jc w:val="center"/>
              <w:rPr>
                <w:rFonts w:hint="eastAsia" w:ascii="宋体" w:hAnsi="宋体" w:cs="宋体"/>
                <w:color w:val="000000" w:themeColor="text1"/>
                <w:szCs w:val="21"/>
                <w:highlight w:val="none"/>
              </w:rPr>
            </w:pPr>
          </w:p>
        </w:tc>
        <w:tc>
          <w:tcPr>
            <w:tcW w:w="947" w:type="dxa"/>
            <w:vMerge w:val="continue"/>
          </w:tcPr>
          <w:p w14:paraId="6BCFC9BB">
            <w:pPr>
              <w:jc w:val="center"/>
              <w:rPr>
                <w:rFonts w:hint="eastAsia" w:ascii="宋体" w:hAnsi="宋体" w:cs="宋体"/>
                <w:color w:val="000000" w:themeColor="text1"/>
                <w:szCs w:val="21"/>
                <w:highlight w:val="none"/>
              </w:rPr>
            </w:pPr>
          </w:p>
        </w:tc>
        <w:tc>
          <w:tcPr>
            <w:tcW w:w="4029" w:type="dxa"/>
            <w:vAlign w:val="center"/>
          </w:tcPr>
          <w:p w14:paraId="27AB14C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融合信息技术优化语文课堂教学</w:t>
            </w:r>
          </w:p>
        </w:tc>
        <w:tc>
          <w:tcPr>
            <w:tcW w:w="987" w:type="dxa"/>
            <w:vAlign w:val="center"/>
          </w:tcPr>
          <w:p w14:paraId="06342CD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2C9685C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17F144D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4685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DA25A42">
            <w:pPr>
              <w:jc w:val="center"/>
              <w:rPr>
                <w:rFonts w:hint="eastAsia" w:ascii="宋体" w:hAnsi="宋体" w:cs="宋体"/>
                <w:color w:val="000000" w:themeColor="text1"/>
                <w:szCs w:val="21"/>
                <w:highlight w:val="none"/>
              </w:rPr>
            </w:pPr>
          </w:p>
        </w:tc>
        <w:tc>
          <w:tcPr>
            <w:tcW w:w="947" w:type="dxa"/>
            <w:vMerge w:val="continue"/>
          </w:tcPr>
          <w:p w14:paraId="1B4013EC">
            <w:pPr>
              <w:jc w:val="center"/>
              <w:rPr>
                <w:rFonts w:hint="eastAsia" w:ascii="宋体" w:hAnsi="宋体" w:cs="宋体"/>
                <w:color w:val="000000" w:themeColor="text1"/>
                <w:szCs w:val="21"/>
                <w:highlight w:val="none"/>
              </w:rPr>
            </w:pPr>
          </w:p>
        </w:tc>
        <w:tc>
          <w:tcPr>
            <w:tcW w:w="4029" w:type="dxa"/>
            <w:vAlign w:val="center"/>
          </w:tcPr>
          <w:p w14:paraId="5B958E4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巧用信息技术让课堂焕发光彩</w:t>
            </w:r>
          </w:p>
        </w:tc>
        <w:tc>
          <w:tcPr>
            <w:tcW w:w="987" w:type="dxa"/>
            <w:vAlign w:val="center"/>
          </w:tcPr>
          <w:p w14:paraId="68A27BF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2A77BB6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60B1566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C36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9A8189C">
            <w:pPr>
              <w:jc w:val="center"/>
              <w:rPr>
                <w:rFonts w:hint="eastAsia" w:ascii="宋体" w:hAnsi="宋体" w:cs="宋体"/>
                <w:color w:val="000000" w:themeColor="text1"/>
                <w:szCs w:val="21"/>
                <w:highlight w:val="none"/>
              </w:rPr>
            </w:pPr>
          </w:p>
        </w:tc>
        <w:tc>
          <w:tcPr>
            <w:tcW w:w="947" w:type="dxa"/>
            <w:vMerge w:val="continue"/>
          </w:tcPr>
          <w:p w14:paraId="7E32277A">
            <w:pPr>
              <w:jc w:val="center"/>
              <w:rPr>
                <w:rFonts w:hint="eastAsia" w:ascii="宋体" w:hAnsi="宋体" w:cs="宋体"/>
                <w:color w:val="000000" w:themeColor="text1"/>
                <w:szCs w:val="21"/>
                <w:highlight w:val="none"/>
              </w:rPr>
            </w:pPr>
          </w:p>
        </w:tc>
        <w:tc>
          <w:tcPr>
            <w:tcW w:w="4029" w:type="dxa"/>
            <w:vAlign w:val="center"/>
          </w:tcPr>
          <w:p w14:paraId="26F8E39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信息技术让课堂教学动态而直观</w:t>
            </w:r>
          </w:p>
        </w:tc>
        <w:tc>
          <w:tcPr>
            <w:tcW w:w="987" w:type="dxa"/>
            <w:vAlign w:val="center"/>
          </w:tcPr>
          <w:p w14:paraId="011295A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09D0176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3D29B38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72CD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84077BD">
            <w:pPr>
              <w:jc w:val="center"/>
              <w:rPr>
                <w:rFonts w:hint="eastAsia" w:ascii="宋体" w:hAnsi="宋体" w:cs="宋体"/>
                <w:color w:val="000000" w:themeColor="text1"/>
                <w:szCs w:val="21"/>
                <w:highlight w:val="none"/>
              </w:rPr>
            </w:pPr>
          </w:p>
        </w:tc>
        <w:tc>
          <w:tcPr>
            <w:tcW w:w="947" w:type="dxa"/>
            <w:vMerge w:val="continue"/>
          </w:tcPr>
          <w:p w14:paraId="6810BE48">
            <w:pPr>
              <w:jc w:val="center"/>
              <w:rPr>
                <w:rFonts w:hint="eastAsia" w:ascii="宋体" w:hAnsi="宋体" w:cs="宋体"/>
                <w:color w:val="000000" w:themeColor="text1"/>
                <w:szCs w:val="21"/>
                <w:highlight w:val="none"/>
              </w:rPr>
            </w:pPr>
          </w:p>
        </w:tc>
        <w:tc>
          <w:tcPr>
            <w:tcW w:w="4029" w:type="dxa"/>
            <w:vAlign w:val="center"/>
          </w:tcPr>
          <w:p w14:paraId="6EFDFBC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巧借“信息技术”之石，攻“高效数学课堂”之玉</w:t>
            </w:r>
          </w:p>
        </w:tc>
        <w:tc>
          <w:tcPr>
            <w:tcW w:w="987" w:type="dxa"/>
            <w:vAlign w:val="center"/>
          </w:tcPr>
          <w:p w14:paraId="4913280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33E2080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2DF810C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0D7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885A43F">
            <w:pPr>
              <w:jc w:val="center"/>
              <w:rPr>
                <w:rFonts w:hint="eastAsia" w:ascii="宋体" w:hAnsi="宋体" w:cs="宋体"/>
                <w:color w:val="000000" w:themeColor="text1"/>
                <w:szCs w:val="21"/>
                <w:highlight w:val="none"/>
              </w:rPr>
            </w:pPr>
          </w:p>
        </w:tc>
        <w:tc>
          <w:tcPr>
            <w:tcW w:w="947" w:type="dxa"/>
            <w:vMerge w:val="continue"/>
          </w:tcPr>
          <w:p w14:paraId="46047FC4">
            <w:pPr>
              <w:jc w:val="center"/>
              <w:rPr>
                <w:rFonts w:hint="eastAsia" w:ascii="宋体" w:hAnsi="宋体" w:cs="宋体"/>
                <w:color w:val="000000" w:themeColor="text1"/>
                <w:szCs w:val="21"/>
                <w:highlight w:val="none"/>
              </w:rPr>
            </w:pPr>
          </w:p>
        </w:tc>
        <w:tc>
          <w:tcPr>
            <w:tcW w:w="4029" w:type="dxa"/>
            <w:vAlign w:val="center"/>
          </w:tcPr>
          <w:p w14:paraId="02294A0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巧用信息技术，促进数学思维能力培养</w:t>
            </w:r>
          </w:p>
        </w:tc>
        <w:tc>
          <w:tcPr>
            <w:tcW w:w="987" w:type="dxa"/>
            <w:vAlign w:val="center"/>
          </w:tcPr>
          <w:p w14:paraId="690759B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05614BD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510F8CA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1C33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C58F47B">
            <w:pPr>
              <w:jc w:val="center"/>
              <w:rPr>
                <w:rFonts w:hint="eastAsia" w:ascii="宋体" w:hAnsi="宋体" w:cs="宋体"/>
                <w:color w:val="000000" w:themeColor="text1"/>
                <w:szCs w:val="21"/>
                <w:highlight w:val="none"/>
              </w:rPr>
            </w:pPr>
          </w:p>
        </w:tc>
        <w:tc>
          <w:tcPr>
            <w:tcW w:w="947" w:type="dxa"/>
            <w:vMerge w:val="continue"/>
          </w:tcPr>
          <w:p w14:paraId="2BFE4740">
            <w:pPr>
              <w:jc w:val="center"/>
              <w:rPr>
                <w:rFonts w:hint="eastAsia" w:ascii="宋体" w:hAnsi="宋体" w:cs="宋体"/>
                <w:color w:val="000000" w:themeColor="text1"/>
                <w:szCs w:val="21"/>
                <w:highlight w:val="none"/>
              </w:rPr>
            </w:pPr>
          </w:p>
        </w:tc>
        <w:tc>
          <w:tcPr>
            <w:tcW w:w="4029" w:type="dxa"/>
            <w:vAlign w:val="center"/>
          </w:tcPr>
          <w:p w14:paraId="2260D85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基于信息技术的教学重难点突破技巧</w:t>
            </w:r>
          </w:p>
        </w:tc>
        <w:tc>
          <w:tcPr>
            <w:tcW w:w="987" w:type="dxa"/>
            <w:vAlign w:val="center"/>
          </w:tcPr>
          <w:p w14:paraId="532E55C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0BEE3F8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623006B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4A0F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E8A6D7C">
            <w:pPr>
              <w:jc w:val="center"/>
              <w:rPr>
                <w:rFonts w:hint="eastAsia" w:ascii="宋体" w:hAnsi="宋体" w:cs="宋体"/>
                <w:color w:val="000000" w:themeColor="text1"/>
                <w:szCs w:val="21"/>
                <w:highlight w:val="none"/>
              </w:rPr>
            </w:pPr>
          </w:p>
        </w:tc>
        <w:tc>
          <w:tcPr>
            <w:tcW w:w="947" w:type="dxa"/>
            <w:vMerge w:val="continue"/>
          </w:tcPr>
          <w:p w14:paraId="47B62C83">
            <w:pPr>
              <w:jc w:val="center"/>
              <w:rPr>
                <w:rFonts w:hint="eastAsia" w:ascii="宋体" w:hAnsi="宋体" w:cs="宋体"/>
                <w:color w:val="000000" w:themeColor="text1"/>
                <w:szCs w:val="21"/>
                <w:highlight w:val="none"/>
              </w:rPr>
            </w:pPr>
          </w:p>
        </w:tc>
        <w:tc>
          <w:tcPr>
            <w:tcW w:w="4029" w:type="dxa"/>
            <w:vAlign w:val="center"/>
          </w:tcPr>
          <w:p w14:paraId="4B5EC01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信息技术辅助课堂教学，提升教与学效益</w:t>
            </w:r>
          </w:p>
        </w:tc>
        <w:tc>
          <w:tcPr>
            <w:tcW w:w="987" w:type="dxa"/>
            <w:vAlign w:val="center"/>
          </w:tcPr>
          <w:p w14:paraId="217A270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43EA0FE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31A2497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01D5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219272C">
            <w:pPr>
              <w:jc w:val="center"/>
              <w:rPr>
                <w:rFonts w:hint="eastAsia" w:ascii="宋体" w:hAnsi="宋体" w:cs="宋体"/>
                <w:color w:val="000000" w:themeColor="text1"/>
                <w:szCs w:val="21"/>
                <w:highlight w:val="none"/>
              </w:rPr>
            </w:pPr>
          </w:p>
        </w:tc>
        <w:tc>
          <w:tcPr>
            <w:tcW w:w="947" w:type="dxa"/>
            <w:vMerge w:val="continue"/>
          </w:tcPr>
          <w:p w14:paraId="6417F6FB">
            <w:pPr>
              <w:jc w:val="center"/>
              <w:rPr>
                <w:rFonts w:hint="eastAsia" w:ascii="宋体" w:hAnsi="宋体" w:cs="宋体"/>
                <w:color w:val="000000" w:themeColor="text1"/>
                <w:szCs w:val="21"/>
                <w:highlight w:val="none"/>
              </w:rPr>
            </w:pPr>
          </w:p>
        </w:tc>
        <w:tc>
          <w:tcPr>
            <w:tcW w:w="4029" w:type="dxa"/>
            <w:vAlign w:val="center"/>
          </w:tcPr>
          <w:p w14:paraId="50267BE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巧借信息技术激活小学英语课堂</w:t>
            </w:r>
          </w:p>
        </w:tc>
        <w:tc>
          <w:tcPr>
            <w:tcW w:w="987" w:type="dxa"/>
            <w:vAlign w:val="center"/>
          </w:tcPr>
          <w:p w14:paraId="7B9F438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057793B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3DA961E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30E8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F2B9556">
            <w:pPr>
              <w:jc w:val="center"/>
              <w:rPr>
                <w:rFonts w:hint="eastAsia" w:ascii="宋体" w:hAnsi="宋体" w:cs="宋体"/>
                <w:color w:val="000000" w:themeColor="text1"/>
                <w:szCs w:val="21"/>
                <w:highlight w:val="none"/>
              </w:rPr>
            </w:pPr>
          </w:p>
        </w:tc>
        <w:tc>
          <w:tcPr>
            <w:tcW w:w="947" w:type="dxa"/>
            <w:vMerge w:val="continue"/>
          </w:tcPr>
          <w:p w14:paraId="6C094CC7">
            <w:pPr>
              <w:jc w:val="center"/>
              <w:rPr>
                <w:rFonts w:hint="eastAsia" w:ascii="宋体" w:hAnsi="宋体" w:cs="宋体"/>
                <w:color w:val="000000" w:themeColor="text1"/>
                <w:szCs w:val="21"/>
                <w:highlight w:val="none"/>
              </w:rPr>
            </w:pPr>
          </w:p>
        </w:tc>
        <w:tc>
          <w:tcPr>
            <w:tcW w:w="4029" w:type="dxa"/>
            <w:vAlign w:val="center"/>
          </w:tcPr>
          <w:p w14:paraId="4B222F0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巧借信息技术，促英语教学突破</w:t>
            </w:r>
          </w:p>
        </w:tc>
        <w:tc>
          <w:tcPr>
            <w:tcW w:w="987" w:type="dxa"/>
            <w:vAlign w:val="center"/>
          </w:tcPr>
          <w:p w14:paraId="3C78964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5BD3554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3CC2E4A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3077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79F3C29">
            <w:pPr>
              <w:jc w:val="center"/>
              <w:rPr>
                <w:rFonts w:hint="eastAsia" w:ascii="宋体" w:hAnsi="宋体" w:cs="宋体"/>
                <w:color w:val="000000" w:themeColor="text1"/>
                <w:szCs w:val="21"/>
                <w:highlight w:val="none"/>
              </w:rPr>
            </w:pPr>
          </w:p>
        </w:tc>
        <w:tc>
          <w:tcPr>
            <w:tcW w:w="947" w:type="dxa"/>
            <w:vMerge w:val="continue"/>
          </w:tcPr>
          <w:p w14:paraId="5DD3D64A">
            <w:pPr>
              <w:jc w:val="center"/>
              <w:rPr>
                <w:rFonts w:hint="eastAsia" w:ascii="宋体" w:hAnsi="宋体" w:cs="宋体"/>
                <w:color w:val="000000" w:themeColor="text1"/>
                <w:szCs w:val="21"/>
                <w:highlight w:val="none"/>
              </w:rPr>
            </w:pPr>
          </w:p>
        </w:tc>
        <w:tc>
          <w:tcPr>
            <w:tcW w:w="4029" w:type="dxa"/>
            <w:vAlign w:val="center"/>
          </w:tcPr>
          <w:p w14:paraId="00220FF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信息化环境下的英语课堂练习</w:t>
            </w:r>
          </w:p>
        </w:tc>
        <w:tc>
          <w:tcPr>
            <w:tcW w:w="987" w:type="dxa"/>
            <w:vAlign w:val="center"/>
          </w:tcPr>
          <w:p w14:paraId="67EB687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4EB809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7EBAA9E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6DDE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F5A237D">
            <w:pPr>
              <w:jc w:val="center"/>
              <w:rPr>
                <w:rFonts w:hint="eastAsia" w:ascii="宋体" w:hAnsi="宋体" w:cs="宋体"/>
                <w:color w:val="000000" w:themeColor="text1"/>
                <w:szCs w:val="21"/>
                <w:highlight w:val="none"/>
              </w:rPr>
            </w:pPr>
          </w:p>
        </w:tc>
        <w:tc>
          <w:tcPr>
            <w:tcW w:w="947" w:type="dxa"/>
            <w:vMerge w:val="continue"/>
          </w:tcPr>
          <w:p w14:paraId="217BC033">
            <w:pPr>
              <w:jc w:val="center"/>
              <w:rPr>
                <w:rFonts w:hint="eastAsia" w:ascii="宋体" w:hAnsi="宋体" w:cs="宋体"/>
                <w:color w:val="000000" w:themeColor="text1"/>
                <w:szCs w:val="21"/>
                <w:highlight w:val="none"/>
              </w:rPr>
            </w:pPr>
          </w:p>
        </w:tc>
        <w:tc>
          <w:tcPr>
            <w:tcW w:w="4029" w:type="dxa"/>
            <w:vAlign w:val="center"/>
          </w:tcPr>
          <w:p w14:paraId="034B44C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信息化环境下的课堂评价活动——以“美丽文字 民族瑰宝”教学为例</w:t>
            </w:r>
          </w:p>
        </w:tc>
        <w:tc>
          <w:tcPr>
            <w:tcW w:w="987" w:type="dxa"/>
            <w:vAlign w:val="center"/>
          </w:tcPr>
          <w:p w14:paraId="251E206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759CDE1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1996E84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98C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5146271">
            <w:pPr>
              <w:jc w:val="center"/>
              <w:rPr>
                <w:rFonts w:hint="eastAsia" w:ascii="宋体" w:hAnsi="宋体" w:cs="宋体"/>
                <w:color w:val="000000" w:themeColor="text1"/>
                <w:szCs w:val="21"/>
                <w:highlight w:val="none"/>
              </w:rPr>
            </w:pPr>
          </w:p>
        </w:tc>
        <w:tc>
          <w:tcPr>
            <w:tcW w:w="947" w:type="dxa"/>
            <w:vMerge w:val="continue"/>
          </w:tcPr>
          <w:p w14:paraId="0F693A4E">
            <w:pPr>
              <w:jc w:val="center"/>
              <w:rPr>
                <w:rFonts w:hint="eastAsia" w:ascii="宋体" w:hAnsi="宋体" w:cs="宋体"/>
                <w:color w:val="000000" w:themeColor="text1"/>
                <w:szCs w:val="21"/>
                <w:highlight w:val="none"/>
              </w:rPr>
            </w:pPr>
          </w:p>
        </w:tc>
        <w:tc>
          <w:tcPr>
            <w:tcW w:w="4029" w:type="dxa"/>
            <w:vAlign w:val="center"/>
          </w:tcPr>
          <w:p w14:paraId="023DF97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技术支持直观评价成果即时生成——以“父母默默的爱”教学为例</w:t>
            </w:r>
          </w:p>
        </w:tc>
        <w:tc>
          <w:tcPr>
            <w:tcW w:w="987" w:type="dxa"/>
            <w:vAlign w:val="center"/>
          </w:tcPr>
          <w:p w14:paraId="6D32D12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4BCBBA4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0ED108C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AE3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1B271CE">
            <w:pPr>
              <w:jc w:val="center"/>
              <w:rPr>
                <w:rFonts w:hint="eastAsia" w:ascii="宋体" w:hAnsi="宋体" w:cs="宋体"/>
                <w:color w:val="000000" w:themeColor="text1"/>
                <w:szCs w:val="21"/>
                <w:highlight w:val="none"/>
              </w:rPr>
            </w:pPr>
          </w:p>
        </w:tc>
        <w:tc>
          <w:tcPr>
            <w:tcW w:w="947" w:type="dxa"/>
            <w:vMerge w:val="continue"/>
          </w:tcPr>
          <w:p w14:paraId="2848BE84">
            <w:pPr>
              <w:jc w:val="center"/>
              <w:rPr>
                <w:rFonts w:hint="eastAsia" w:ascii="宋体" w:hAnsi="宋体" w:cs="宋体"/>
                <w:color w:val="000000" w:themeColor="text1"/>
                <w:szCs w:val="21"/>
                <w:highlight w:val="none"/>
              </w:rPr>
            </w:pPr>
          </w:p>
        </w:tc>
        <w:tc>
          <w:tcPr>
            <w:tcW w:w="4029" w:type="dxa"/>
            <w:vAlign w:val="center"/>
          </w:tcPr>
          <w:p w14:paraId="7518D2D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游戏活动助力课堂总结提升——以“我们所了解的环境污染”教学为例</w:t>
            </w:r>
          </w:p>
        </w:tc>
        <w:tc>
          <w:tcPr>
            <w:tcW w:w="987" w:type="dxa"/>
            <w:vAlign w:val="center"/>
          </w:tcPr>
          <w:p w14:paraId="17E1FB3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41ABCC5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5A95E75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7A9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F18F2DA">
            <w:pPr>
              <w:jc w:val="center"/>
              <w:rPr>
                <w:rFonts w:hint="eastAsia" w:ascii="宋体" w:hAnsi="宋体" w:cs="宋体"/>
                <w:color w:val="000000" w:themeColor="text1"/>
                <w:szCs w:val="21"/>
                <w:highlight w:val="none"/>
              </w:rPr>
            </w:pPr>
          </w:p>
        </w:tc>
        <w:tc>
          <w:tcPr>
            <w:tcW w:w="947" w:type="dxa"/>
            <w:vMerge w:val="continue"/>
          </w:tcPr>
          <w:p w14:paraId="336AAA79">
            <w:pPr>
              <w:jc w:val="center"/>
              <w:rPr>
                <w:rFonts w:hint="eastAsia" w:ascii="宋体" w:hAnsi="宋体" w:cs="宋体"/>
                <w:color w:val="000000" w:themeColor="text1"/>
                <w:szCs w:val="21"/>
                <w:highlight w:val="none"/>
              </w:rPr>
            </w:pPr>
          </w:p>
        </w:tc>
        <w:tc>
          <w:tcPr>
            <w:tcW w:w="4029" w:type="dxa"/>
            <w:vAlign w:val="center"/>
          </w:tcPr>
          <w:p w14:paraId="5B6A5A4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混合学习环境下的测验与练习——以“长江的诉说”教学为例</w:t>
            </w:r>
          </w:p>
        </w:tc>
        <w:tc>
          <w:tcPr>
            <w:tcW w:w="987" w:type="dxa"/>
            <w:vAlign w:val="center"/>
          </w:tcPr>
          <w:p w14:paraId="00C210B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5527147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437A9BC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4512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4B53E6C">
            <w:pPr>
              <w:jc w:val="center"/>
              <w:rPr>
                <w:rFonts w:hint="eastAsia" w:ascii="宋体" w:hAnsi="宋体" w:cs="宋体"/>
                <w:color w:val="000000" w:themeColor="text1"/>
                <w:szCs w:val="21"/>
                <w:highlight w:val="none"/>
              </w:rPr>
            </w:pPr>
          </w:p>
        </w:tc>
        <w:tc>
          <w:tcPr>
            <w:tcW w:w="947" w:type="dxa"/>
            <w:vMerge w:val="continue"/>
          </w:tcPr>
          <w:p w14:paraId="1CD1F126">
            <w:pPr>
              <w:jc w:val="center"/>
              <w:rPr>
                <w:rFonts w:hint="eastAsia" w:ascii="宋体" w:hAnsi="宋体" w:cs="宋体"/>
                <w:color w:val="000000" w:themeColor="text1"/>
                <w:szCs w:val="21"/>
                <w:highlight w:val="none"/>
              </w:rPr>
            </w:pPr>
          </w:p>
        </w:tc>
        <w:tc>
          <w:tcPr>
            <w:tcW w:w="4029" w:type="dxa"/>
            <w:vAlign w:val="center"/>
          </w:tcPr>
          <w:p w14:paraId="163B623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科学课堂教学导入的技巧</w:t>
            </w:r>
          </w:p>
        </w:tc>
        <w:tc>
          <w:tcPr>
            <w:tcW w:w="987" w:type="dxa"/>
            <w:vAlign w:val="center"/>
          </w:tcPr>
          <w:p w14:paraId="605ABC4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2CB78E2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2765BBB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5B8B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EA16E5F">
            <w:pPr>
              <w:jc w:val="center"/>
              <w:rPr>
                <w:rFonts w:hint="eastAsia" w:ascii="宋体" w:hAnsi="宋体" w:cs="宋体"/>
                <w:color w:val="000000" w:themeColor="text1"/>
                <w:szCs w:val="21"/>
                <w:highlight w:val="none"/>
              </w:rPr>
            </w:pPr>
          </w:p>
        </w:tc>
        <w:tc>
          <w:tcPr>
            <w:tcW w:w="947" w:type="dxa"/>
            <w:vMerge w:val="continue"/>
          </w:tcPr>
          <w:p w14:paraId="72B90633">
            <w:pPr>
              <w:jc w:val="center"/>
              <w:rPr>
                <w:rFonts w:hint="eastAsia" w:ascii="宋体" w:hAnsi="宋体" w:cs="宋体"/>
                <w:color w:val="000000" w:themeColor="text1"/>
                <w:szCs w:val="21"/>
                <w:highlight w:val="none"/>
              </w:rPr>
            </w:pPr>
          </w:p>
        </w:tc>
        <w:tc>
          <w:tcPr>
            <w:tcW w:w="4029" w:type="dxa"/>
            <w:vAlign w:val="center"/>
          </w:tcPr>
          <w:p w14:paraId="3BE82BA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例谈运用技术突破科学教学难点</w:t>
            </w:r>
          </w:p>
        </w:tc>
        <w:tc>
          <w:tcPr>
            <w:tcW w:w="987" w:type="dxa"/>
            <w:vAlign w:val="center"/>
          </w:tcPr>
          <w:p w14:paraId="295D502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2A60D91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4676B0A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CE2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988CC21">
            <w:pPr>
              <w:jc w:val="center"/>
              <w:rPr>
                <w:rFonts w:hint="eastAsia" w:ascii="宋体" w:hAnsi="宋体" w:cs="宋体"/>
                <w:color w:val="000000" w:themeColor="text1"/>
                <w:szCs w:val="21"/>
                <w:highlight w:val="none"/>
              </w:rPr>
            </w:pPr>
          </w:p>
        </w:tc>
        <w:tc>
          <w:tcPr>
            <w:tcW w:w="947" w:type="dxa"/>
            <w:vMerge w:val="continue"/>
          </w:tcPr>
          <w:p w14:paraId="0CA0B856">
            <w:pPr>
              <w:jc w:val="center"/>
              <w:rPr>
                <w:rFonts w:hint="eastAsia" w:ascii="宋体" w:hAnsi="宋体" w:cs="宋体"/>
                <w:color w:val="000000" w:themeColor="text1"/>
                <w:szCs w:val="21"/>
                <w:highlight w:val="none"/>
              </w:rPr>
            </w:pPr>
          </w:p>
        </w:tc>
        <w:tc>
          <w:tcPr>
            <w:tcW w:w="4029" w:type="dxa"/>
            <w:vAlign w:val="center"/>
          </w:tcPr>
          <w:p w14:paraId="79E49FF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智慧课堂环境下的科学探究式教学实践</w:t>
            </w:r>
          </w:p>
        </w:tc>
        <w:tc>
          <w:tcPr>
            <w:tcW w:w="987" w:type="dxa"/>
            <w:vAlign w:val="center"/>
          </w:tcPr>
          <w:p w14:paraId="47E6EA3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13E33F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0B29FD0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758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427D345">
            <w:pPr>
              <w:jc w:val="center"/>
              <w:rPr>
                <w:rFonts w:hint="eastAsia" w:ascii="宋体" w:hAnsi="宋体" w:cs="宋体"/>
                <w:color w:val="000000" w:themeColor="text1"/>
                <w:szCs w:val="21"/>
                <w:highlight w:val="none"/>
              </w:rPr>
            </w:pPr>
          </w:p>
        </w:tc>
        <w:tc>
          <w:tcPr>
            <w:tcW w:w="947" w:type="dxa"/>
            <w:vMerge w:val="continue"/>
          </w:tcPr>
          <w:p w14:paraId="67858C4E">
            <w:pPr>
              <w:jc w:val="center"/>
              <w:rPr>
                <w:rFonts w:hint="eastAsia" w:ascii="宋体" w:hAnsi="宋体" w:cs="宋体"/>
                <w:color w:val="000000" w:themeColor="text1"/>
                <w:szCs w:val="21"/>
                <w:highlight w:val="none"/>
              </w:rPr>
            </w:pPr>
          </w:p>
        </w:tc>
        <w:tc>
          <w:tcPr>
            <w:tcW w:w="4029" w:type="dxa"/>
            <w:vAlign w:val="center"/>
          </w:tcPr>
          <w:p w14:paraId="7AC6031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信息技术让课堂教与学活动更精彩</w:t>
            </w:r>
          </w:p>
        </w:tc>
        <w:tc>
          <w:tcPr>
            <w:tcW w:w="987" w:type="dxa"/>
            <w:vAlign w:val="center"/>
          </w:tcPr>
          <w:p w14:paraId="28AA021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1DCA47A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科学</w:t>
            </w:r>
          </w:p>
        </w:tc>
        <w:tc>
          <w:tcPr>
            <w:tcW w:w="916" w:type="dxa"/>
            <w:vAlign w:val="center"/>
          </w:tcPr>
          <w:p w14:paraId="36ADEB2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FBE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2415A8B">
            <w:pPr>
              <w:jc w:val="center"/>
              <w:rPr>
                <w:rFonts w:hint="eastAsia" w:ascii="宋体" w:hAnsi="宋体" w:cs="宋体"/>
                <w:color w:val="000000" w:themeColor="text1"/>
                <w:szCs w:val="21"/>
                <w:highlight w:val="none"/>
              </w:rPr>
            </w:pPr>
          </w:p>
        </w:tc>
        <w:tc>
          <w:tcPr>
            <w:tcW w:w="947" w:type="dxa"/>
            <w:vMerge w:val="continue"/>
          </w:tcPr>
          <w:p w14:paraId="528F2E1D">
            <w:pPr>
              <w:jc w:val="center"/>
              <w:rPr>
                <w:rFonts w:hint="eastAsia" w:ascii="宋体" w:hAnsi="宋体" w:cs="宋体"/>
                <w:color w:val="000000" w:themeColor="text1"/>
                <w:szCs w:val="21"/>
                <w:highlight w:val="none"/>
              </w:rPr>
            </w:pPr>
          </w:p>
        </w:tc>
        <w:tc>
          <w:tcPr>
            <w:tcW w:w="4029" w:type="dxa"/>
            <w:vAlign w:val="center"/>
          </w:tcPr>
          <w:p w14:paraId="0D89856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信息技术助力美术教学重难点突破</w:t>
            </w:r>
          </w:p>
        </w:tc>
        <w:tc>
          <w:tcPr>
            <w:tcW w:w="987" w:type="dxa"/>
            <w:vAlign w:val="center"/>
          </w:tcPr>
          <w:p w14:paraId="0CAE949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5F49174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0AC42E2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0798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1F4AB34">
            <w:pPr>
              <w:jc w:val="center"/>
              <w:rPr>
                <w:rFonts w:hint="eastAsia" w:ascii="宋体" w:hAnsi="宋体" w:cs="宋体"/>
                <w:color w:val="000000" w:themeColor="text1"/>
                <w:szCs w:val="21"/>
                <w:highlight w:val="none"/>
              </w:rPr>
            </w:pPr>
          </w:p>
        </w:tc>
        <w:tc>
          <w:tcPr>
            <w:tcW w:w="947" w:type="dxa"/>
            <w:vMerge w:val="continue"/>
          </w:tcPr>
          <w:p w14:paraId="30B16DF6">
            <w:pPr>
              <w:jc w:val="center"/>
              <w:rPr>
                <w:rFonts w:hint="eastAsia" w:ascii="宋体" w:hAnsi="宋体" w:cs="宋体"/>
                <w:color w:val="000000" w:themeColor="text1"/>
                <w:szCs w:val="21"/>
                <w:highlight w:val="none"/>
              </w:rPr>
            </w:pPr>
          </w:p>
        </w:tc>
        <w:tc>
          <w:tcPr>
            <w:tcW w:w="4029" w:type="dxa"/>
            <w:vAlign w:val="center"/>
          </w:tcPr>
          <w:p w14:paraId="449D319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巧借现代信息技术，添彩美术教学</w:t>
            </w:r>
          </w:p>
        </w:tc>
        <w:tc>
          <w:tcPr>
            <w:tcW w:w="987" w:type="dxa"/>
            <w:vAlign w:val="center"/>
          </w:tcPr>
          <w:p w14:paraId="404ED6A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5D25BFE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03218B4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720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DB562C3">
            <w:pPr>
              <w:jc w:val="center"/>
              <w:rPr>
                <w:rFonts w:hint="eastAsia" w:ascii="宋体" w:hAnsi="宋体" w:cs="宋体"/>
                <w:color w:val="000000" w:themeColor="text1"/>
                <w:szCs w:val="21"/>
                <w:highlight w:val="none"/>
              </w:rPr>
            </w:pPr>
          </w:p>
        </w:tc>
        <w:tc>
          <w:tcPr>
            <w:tcW w:w="947" w:type="dxa"/>
            <w:vMerge w:val="continue"/>
          </w:tcPr>
          <w:p w14:paraId="00F92D9F">
            <w:pPr>
              <w:jc w:val="center"/>
              <w:rPr>
                <w:rFonts w:hint="eastAsia" w:ascii="宋体" w:hAnsi="宋体" w:cs="宋体"/>
                <w:color w:val="000000" w:themeColor="text1"/>
                <w:szCs w:val="21"/>
                <w:highlight w:val="none"/>
              </w:rPr>
            </w:pPr>
          </w:p>
        </w:tc>
        <w:tc>
          <w:tcPr>
            <w:tcW w:w="4029" w:type="dxa"/>
            <w:vAlign w:val="center"/>
          </w:tcPr>
          <w:p w14:paraId="6AE88D1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美术课堂教学导入的技巧</w:t>
            </w:r>
          </w:p>
        </w:tc>
        <w:tc>
          <w:tcPr>
            <w:tcW w:w="987" w:type="dxa"/>
            <w:vAlign w:val="center"/>
          </w:tcPr>
          <w:p w14:paraId="33F6507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1AF207A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vAlign w:val="center"/>
          </w:tcPr>
          <w:p w14:paraId="49ED40E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21C8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47E4B15">
            <w:pPr>
              <w:jc w:val="center"/>
              <w:rPr>
                <w:rFonts w:hint="eastAsia" w:ascii="宋体" w:hAnsi="宋体" w:cs="宋体"/>
                <w:color w:val="000000" w:themeColor="text1"/>
                <w:szCs w:val="21"/>
                <w:highlight w:val="none"/>
              </w:rPr>
            </w:pPr>
          </w:p>
        </w:tc>
        <w:tc>
          <w:tcPr>
            <w:tcW w:w="947" w:type="dxa"/>
            <w:vMerge w:val="continue"/>
          </w:tcPr>
          <w:p w14:paraId="5170C8D0">
            <w:pPr>
              <w:jc w:val="center"/>
              <w:rPr>
                <w:rFonts w:hint="eastAsia" w:ascii="宋体" w:hAnsi="宋体" w:cs="宋体"/>
                <w:color w:val="000000" w:themeColor="text1"/>
                <w:szCs w:val="21"/>
                <w:highlight w:val="none"/>
              </w:rPr>
            </w:pPr>
          </w:p>
        </w:tc>
        <w:tc>
          <w:tcPr>
            <w:tcW w:w="4029" w:type="dxa"/>
            <w:vAlign w:val="center"/>
          </w:tcPr>
          <w:p w14:paraId="4B08663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借力微课资源添彩小学体育教学</w:t>
            </w:r>
          </w:p>
        </w:tc>
        <w:tc>
          <w:tcPr>
            <w:tcW w:w="987" w:type="dxa"/>
            <w:vAlign w:val="center"/>
          </w:tcPr>
          <w:p w14:paraId="0FB1BCD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691D25E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56E143C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626E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3680701">
            <w:pPr>
              <w:jc w:val="center"/>
              <w:rPr>
                <w:rFonts w:hint="eastAsia" w:ascii="宋体" w:hAnsi="宋体" w:cs="宋体"/>
                <w:color w:val="000000" w:themeColor="text1"/>
                <w:szCs w:val="21"/>
                <w:highlight w:val="none"/>
              </w:rPr>
            </w:pPr>
          </w:p>
        </w:tc>
        <w:tc>
          <w:tcPr>
            <w:tcW w:w="947" w:type="dxa"/>
            <w:vMerge w:val="continue"/>
          </w:tcPr>
          <w:p w14:paraId="6078E9D2">
            <w:pPr>
              <w:jc w:val="center"/>
              <w:rPr>
                <w:rFonts w:hint="eastAsia" w:ascii="宋体" w:hAnsi="宋体" w:cs="宋体"/>
                <w:color w:val="000000" w:themeColor="text1"/>
                <w:szCs w:val="21"/>
                <w:highlight w:val="none"/>
              </w:rPr>
            </w:pPr>
          </w:p>
        </w:tc>
        <w:tc>
          <w:tcPr>
            <w:tcW w:w="4029" w:type="dxa"/>
            <w:vAlign w:val="center"/>
          </w:tcPr>
          <w:p w14:paraId="21EAD5A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信息技术，重难点突破的“魔法棒”</w:t>
            </w:r>
          </w:p>
        </w:tc>
        <w:tc>
          <w:tcPr>
            <w:tcW w:w="987" w:type="dxa"/>
            <w:vAlign w:val="center"/>
          </w:tcPr>
          <w:p w14:paraId="2025DC2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492C65C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7DAC931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5372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2787F31">
            <w:pPr>
              <w:jc w:val="center"/>
              <w:rPr>
                <w:rFonts w:hint="eastAsia" w:ascii="宋体" w:hAnsi="宋体" w:cs="宋体"/>
                <w:color w:val="000000" w:themeColor="text1"/>
                <w:szCs w:val="21"/>
                <w:highlight w:val="none"/>
              </w:rPr>
            </w:pPr>
          </w:p>
        </w:tc>
        <w:tc>
          <w:tcPr>
            <w:tcW w:w="947" w:type="dxa"/>
            <w:vMerge w:val="continue"/>
          </w:tcPr>
          <w:p w14:paraId="6687378A">
            <w:pPr>
              <w:jc w:val="center"/>
              <w:rPr>
                <w:rFonts w:hint="eastAsia" w:ascii="宋体" w:hAnsi="宋体" w:cs="宋体"/>
                <w:color w:val="000000" w:themeColor="text1"/>
                <w:szCs w:val="21"/>
                <w:highlight w:val="none"/>
              </w:rPr>
            </w:pPr>
          </w:p>
        </w:tc>
        <w:tc>
          <w:tcPr>
            <w:tcW w:w="4029" w:type="dxa"/>
            <w:vAlign w:val="center"/>
          </w:tcPr>
          <w:p w14:paraId="16FF622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信息技术为音乐课堂增光添彩</w:t>
            </w:r>
          </w:p>
        </w:tc>
        <w:tc>
          <w:tcPr>
            <w:tcW w:w="987" w:type="dxa"/>
            <w:vAlign w:val="center"/>
          </w:tcPr>
          <w:p w14:paraId="53614D5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75AC825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6FF645D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483D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F55AEE2">
            <w:pPr>
              <w:jc w:val="center"/>
              <w:rPr>
                <w:rFonts w:hint="eastAsia" w:ascii="宋体" w:hAnsi="宋体" w:cs="宋体"/>
                <w:color w:val="000000" w:themeColor="text1"/>
                <w:szCs w:val="21"/>
                <w:highlight w:val="none"/>
              </w:rPr>
            </w:pPr>
          </w:p>
        </w:tc>
        <w:tc>
          <w:tcPr>
            <w:tcW w:w="947" w:type="dxa"/>
            <w:vMerge w:val="continue"/>
          </w:tcPr>
          <w:p w14:paraId="6593350B">
            <w:pPr>
              <w:jc w:val="center"/>
              <w:rPr>
                <w:rFonts w:hint="eastAsia" w:ascii="宋体" w:hAnsi="宋体" w:cs="宋体"/>
                <w:color w:val="000000" w:themeColor="text1"/>
                <w:szCs w:val="21"/>
                <w:highlight w:val="none"/>
              </w:rPr>
            </w:pPr>
          </w:p>
        </w:tc>
        <w:tc>
          <w:tcPr>
            <w:tcW w:w="4029" w:type="dxa"/>
            <w:vAlign w:val="center"/>
          </w:tcPr>
          <w:p w14:paraId="72856F3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借技术营造情境，强化音乐方法指导</w:t>
            </w:r>
          </w:p>
        </w:tc>
        <w:tc>
          <w:tcPr>
            <w:tcW w:w="987" w:type="dxa"/>
            <w:vAlign w:val="center"/>
          </w:tcPr>
          <w:p w14:paraId="6C2602F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686A6D3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44C7968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6C6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93F8523">
            <w:pPr>
              <w:jc w:val="center"/>
              <w:rPr>
                <w:rFonts w:hint="eastAsia" w:ascii="宋体" w:hAnsi="宋体" w:cs="宋体"/>
                <w:color w:val="000000" w:themeColor="text1"/>
                <w:szCs w:val="21"/>
                <w:highlight w:val="none"/>
              </w:rPr>
            </w:pPr>
          </w:p>
        </w:tc>
        <w:tc>
          <w:tcPr>
            <w:tcW w:w="947" w:type="dxa"/>
            <w:vMerge w:val="continue"/>
          </w:tcPr>
          <w:p w14:paraId="08B88583">
            <w:pPr>
              <w:jc w:val="center"/>
              <w:rPr>
                <w:rFonts w:hint="eastAsia" w:ascii="宋体" w:hAnsi="宋体" w:cs="宋体"/>
                <w:color w:val="000000" w:themeColor="text1"/>
                <w:szCs w:val="21"/>
                <w:highlight w:val="none"/>
              </w:rPr>
            </w:pPr>
          </w:p>
        </w:tc>
        <w:tc>
          <w:tcPr>
            <w:tcW w:w="4029" w:type="dxa"/>
            <w:vAlign w:val="center"/>
          </w:tcPr>
          <w:p w14:paraId="649F1E4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信息技术助力音乐欣赏课教学</w:t>
            </w:r>
          </w:p>
        </w:tc>
        <w:tc>
          <w:tcPr>
            <w:tcW w:w="987" w:type="dxa"/>
            <w:vAlign w:val="center"/>
          </w:tcPr>
          <w:p w14:paraId="783096F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w:t>
            </w:r>
          </w:p>
        </w:tc>
        <w:tc>
          <w:tcPr>
            <w:tcW w:w="1636" w:type="dxa"/>
            <w:vAlign w:val="center"/>
          </w:tcPr>
          <w:p w14:paraId="3D887A7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35D776F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5F9E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44CEFAE">
            <w:pPr>
              <w:jc w:val="center"/>
              <w:rPr>
                <w:rFonts w:hint="eastAsia" w:ascii="宋体" w:hAnsi="宋体" w:cs="宋体"/>
                <w:color w:val="000000" w:themeColor="text1"/>
                <w:szCs w:val="21"/>
                <w:highlight w:val="none"/>
              </w:rPr>
            </w:pPr>
          </w:p>
        </w:tc>
        <w:tc>
          <w:tcPr>
            <w:tcW w:w="947" w:type="dxa"/>
            <w:vMerge w:val="continue"/>
          </w:tcPr>
          <w:p w14:paraId="79C12DC9">
            <w:pPr>
              <w:jc w:val="center"/>
              <w:rPr>
                <w:rFonts w:hint="eastAsia" w:ascii="宋体" w:hAnsi="宋体" w:cs="宋体"/>
                <w:color w:val="000000" w:themeColor="text1"/>
                <w:szCs w:val="21"/>
                <w:highlight w:val="none"/>
              </w:rPr>
            </w:pPr>
          </w:p>
        </w:tc>
        <w:tc>
          <w:tcPr>
            <w:tcW w:w="4029" w:type="dxa"/>
            <w:vAlign w:val="center"/>
          </w:tcPr>
          <w:p w14:paraId="21DB891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多媒体技术在语文课堂讲授的应用</w:t>
            </w:r>
          </w:p>
        </w:tc>
        <w:tc>
          <w:tcPr>
            <w:tcW w:w="987" w:type="dxa"/>
            <w:vAlign w:val="center"/>
          </w:tcPr>
          <w:p w14:paraId="25F104E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E17FF0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3C137EF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A10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7301ED6">
            <w:pPr>
              <w:jc w:val="center"/>
              <w:rPr>
                <w:rFonts w:hint="eastAsia" w:ascii="宋体" w:hAnsi="宋体" w:cs="宋体"/>
                <w:color w:val="000000" w:themeColor="text1"/>
                <w:szCs w:val="21"/>
                <w:highlight w:val="none"/>
              </w:rPr>
            </w:pPr>
          </w:p>
        </w:tc>
        <w:tc>
          <w:tcPr>
            <w:tcW w:w="947" w:type="dxa"/>
            <w:vMerge w:val="continue"/>
          </w:tcPr>
          <w:p w14:paraId="13A30474">
            <w:pPr>
              <w:jc w:val="center"/>
              <w:rPr>
                <w:rFonts w:hint="eastAsia" w:ascii="宋体" w:hAnsi="宋体" w:cs="宋体"/>
                <w:color w:val="000000" w:themeColor="text1"/>
                <w:szCs w:val="21"/>
                <w:highlight w:val="none"/>
              </w:rPr>
            </w:pPr>
          </w:p>
        </w:tc>
        <w:tc>
          <w:tcPr>
            <w:tcW w:w="4029" w:type="dxa"/>
            <w:vAlign w:val="center"/>
          </w:tcPr>
          <w:p w14:paraId="758AA2B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借技术提升指导技能，优化教学效果</w:t>
            </w:r>
          </w:p>
        </w:tc>
        <w:tc>
          <w:tcPr>
            <w:tcW w:w="987" w:type="dxa"/>
            <w:vAlign w:val="center"/>
          </w:tcPr>
          <w:p w14:paraId="17CCE3F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61D055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50CA9E3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351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6977936">
            <w:pPr>
              <w:jc w:val="center"/>
              <w:rPr>
                <w:rFonts w:hint="eastAsia" w:ascii="宋体" w:hAnsi="宋体" w:cs="宋体"/>
                <w:color w:val="000000" w:themeColor="text1"/>
                <w:szCs w:val="21"/>
                <w:highlight w:val="none"/>
              </w:rPr>
            </w:pPr>
          </w:p>
        </w:tc>
        <w:tc>
          <w:tcPr>
            <w:tcW w:w="947" w:type="dxa"/>
            <w:vMerge w:val="continue"/>
          </w:tcPr>
          <w:p w14:paraId="2E63515C">
            <w:pPr>
              <w:jc w:val="center"/>
              <w:rPr>
                <w:rFonts w:hint="eastAsia" w:ascii="宋体" w:hAnsi="宋体" w:cs="宋体"/>
                <w:color w:val="000000" w:themeColor="text1"/>
                <w:szCs w:val="21"/>
                <w:highlight w:val="none"/>
              </w:rPr>
            </w:pPr>
          </w:p>
        </w:tc>
        <w:tc>
          <w:tcPr>
            <w:tcW w:w="4029" w:type="dxa"/>
            <w:vAlign w:val="center"/>
          </w:tcPr>
          <w:p w14:paraId="013C713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媒体技术助力古诗文教学，绘声绘色又绘形</w:t>
            </w:r>
          </w:p>
        </w:tc>
        <w:tc>
          <w:tcPr>
            <w:tcW w:w="987" w:type="dxa"/>
            <w:vAlign w:val="center"/>
          </w:tcPr>
          <w:p w14:paraId="406003E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A38B19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4F07E17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3CD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8940D82">
            <w:pPr>
              <w:jc w:val="center"/>
              <w:rPr>
                <w:rFonts w:hint="eastAsia" w:ascii="宋体" w:hAnsi="宋体" w:cs="宋体"/>
                <w:color w:val="000000" w:themeColor="text1"/>
                <w:szCs w:val="21"/>
                <w:highlight w:val="none"/>
              </w:rPr>
            </w:pPr>
          </w:p>
        </w:tc>
        <w:tc>
          <w:tcPr>
            <w:tcW w:w="947" w:type="dxa"/>
            <w:vMerge w:val="continue"/>
          </w:tcPr>
          <w:p w14:paraId="63FB2F4E">
            <w:pPr>
              <w:jc w:val="center"/>
              <w:rPr>
                <w:rFonts w:hint="eastAsia" w:ascii="宋体" w:hAnsi="宋体" w:cs="宋体"/>
                <w:color w:val="000000" w:themeColor="text1"/>
                <w:szCs w:val="21"/>
                <w:highlight w:val="none"/>
              </w:rPr>
            </w:pPr>
          </w:p>
        </w:tc>
        <w:tc>
          <w:tcPr>
            <w:tcW w:w="4029" w:type="dxa"/>
            <w:vAlign w:val="center"/>
          </w:tcPr>
          <w:p w14:paraId="672EC90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巧用媒体技术，优化课堂讲授效果</w:t>
            </w:r>
          </w:p>
        </w:tc>
        <w:tc>
          <w:tcPr>
            <w:tcW w:w="987" w:type="dxa"/>
            <w:vAlign w:val="center"/>
          </w:tcPr>
          <w:p w14:paraId="584877D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C3F647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vAlign w:val="center"/>
          </w:tcPr>
          <w:p w14:paraId="187A758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6BAC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60ABD80">
            <w:pPr>
              <w:jc w:val="center"/>
              <w:rPr>
                <w:rFonts w:hint="eastAsia" w:ascii="宋体" w:hAnsi="宋体" w:cs="宋体"/>
                <w:color w:val="000000" w:themeColor="text1"/>
                <w:szCs w:val="21"/>
                <w:highlight w:val="none"/>
              </w:rPr>
            </w:pPr>
          </w:p>
        </w:tc>
        <w:tc>
          <w:tcPr>
            <w:tcW w:w="947" w:type="dxa"/>
            <w:vMerge w:val="continue"/>
          </w:tcPr>
          <w:p w14:paraId="7742EBDF">
            <w:pPr>
              <w:jc w:val="center"/>
              <w:rPr>
                <w:rFonts w:hint="eastAsia" w:ascii="宋体" w:hAnsi="宋体" w:cs="宋体"/>
                <w:color w:val="000000" w:themeColor="text1"/>
                <w:szCs w:val="21"/>
                <w:highlight w:val="none"/>
              </w:rPr>
            </w:pPr>
          </w:p>
        </w:tc>
        <w:tc>
          <w:tcPr>
            <w:tcW w:w="4029" w:type="dxa"/>
            <w:vAlign w:val="center"/>
          </w:tcPr>
          <w:p w14:paraId="2452A86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巧用技术将静止知识动态化，提升教学效果</w:t>
            </w:r>
          </w:p>
        </w:tc>
        <w:tc>
          <w:tcPr>
            <w:tcW w:w="987" w:type="dxa"/>
            <w:vAlign w:val="center"/>
          </w:tcPr>
          <w:p w14:paraId="41C7CC5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22775E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626BA51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608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F0DADC4">
            <w:pPr>
              <w:jc w:val="center"/>
              <w:rPr>
                <w:rFonts w:hint="eastAsia" w:ascii="宋体" w:hAnsi="宋体" w:cs="宋体"/>
                <w:color w:val="000000" w:themeColor="text1"/>
                <w:szCs w:val="21"/>
                <w:highlight w:val="none"/>
              </w:rPr>
            </w:pPr>
          </w:p>
        </w:tc>
        <w:tc>
          <w:tcPr>
            <w:tcW w:w="947" w:type="dxa"/>
            <w:vMerge w:val="continue"/>
          </w:tcPr>
          <w:p w14:paraId="3545AF2C">
            <w:pPr>
              <w:jc w:val="center"/>
              <w:rPr>
                <w:rFonts w:hint="eastAsia" w:ascii="宋体" w:hAnsi="宋体" w:cs="宋体"/>
                <w:color w:val="000000" w:themeColor="text1"/>
                <w:szCs w:val="21"/>
                <w:highlight w:val="none"/>
              </w:rPr>
            </w:pPr>
          </w:p>
        </w:tc>
        <w:tc>
          <w:tcPr>
            <w:tcW w:w="4029" w:type="dxa"/>
            <w:vAlign w:val="center"/>
          </w:tcPr>
          <w:p w14:paraId="7C211F9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探寻课堂探究学习的创新路径</w:t>
            </w:r>
          </w:p>
        </w:tc>
        <w:tc>
          <w:tcPr>
            <w:tcW w:w="987" w:type="dxa"/>
            <w:vAlign w:val="center"/>
          </w:tcPr>
          <w:p w14:paraId="53FEE48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C24C01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7C3CCA9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A15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283D112">
            <w:pPr>
              <w:jc w:val="center"/>
              <w:rPr>
                <w:rFonts w:hint="eastAsia" w:ascii="宋体" w:hAnsi="宋体" w:cs="宋体"/>
                <w:color w:val="000000" w:themeColor="text1"/>
                <w:szCs w:val="21"/>
                <w:highlight w:val="none"/>
              </w:rPr>
            </w:pPr>
          </w:p>
        </w:tc>
        <w:tc>
          <w:tcPr>
            <w:tcW w:w="947" w:type="dxa"/>
            <w:vMerge w:val="continue"/>
          </w:tcPr>
          <w:p w14:paraId="65E17F0E">
            <w:pPr>
              <w:jc w:val="center"/>
              <w:rPr>
                <w:rFonts w:hint="eastAsia" w:ascii="宋体" w:hAnsi="宋体" w:cs="宋体"/>
                <w:color w:val="000000" w:themeColor="text1"/>
                <w:szCs w:val="21"/>
                <w:highlight w:val="none"/>
              </w:rPr>
            </w:pPr>
          </w:p>
        </w:tc>
        <w:tc>
          <w:tcPr>
            <w:tcW w:w="4029" w:type="dxa"/>
            <w:vAlign w:val="center"/>
          </w:tcPr>
          <w:p w14:paraId="2EE3F88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借力信息技术渗透数学方法指导</w:t>
            </w:r>
          </w:p>
        </w:tc>
        <w:tc>
          <w:tcPr>
            <w:tcW w:w="987" w:type="dxa"/>
            <w:vAlign w:val="center"/>
          </w:tcPr>
          <w:p w14:paraId="7602E59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52E76C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2B764B8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ABF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E96AB0F">
            <w:pPr>
              <w:jc w:val="center"/>
              <w:rPr>
                <w:rFonts w:hint="eastAsia" w:ascii="宋体" w:hAnsi="宋体" w:cs="宋体"/>
                <w:color w:val="000000" w:themeColor="text1"/>
                <w:szCs w:val="21"/>
                <w:highlight w:val="none"/>
              </w:rPr>
            </w:pPr>
          </w:p>
        </w:tc>
        <w:tc>
          <w:tcPr>
            <w:tcW w:w="947" w:type="dxa"/>
            <w:vMerge w:val="continue"/>
          </w:tcPr>
          <w:p w14:paraId="4A980824">
            <w:pPr>
              <w:jc w:val="center"/>
              <w:rPr>
                <w:rFonts w:hint="eastAsia" w:ascii="宋体" w:hAnsi="宋体" w:cs="宋体"/>
                <w:color w:val="000000" w:themeColor="text1"/>
                <w:szCs w:val="21"/>
                <w:highlight w:val="none"/>
              </w:rPr>
            </w:pPr>
          </w:p>
        </w:tc>
        <w:tc>
          <w:tcPr>
            <w:tcW w:w="4029" w:type="dxa"/>
            <w:vAlign w:val="center"/>
          </w:tcPr>
          <w:p w14:paraId="1CA2F1A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融合信息技术，让知识讲授鲜活起来</w:t>
            </w:r>
          </w:p>
        </w:tc>
        <w:tc>
          <w:tcPr>
            <w:tcW w:w="987" w:type="dxa"/>
            <w:vAlign w:val="center"/>
          </w:tcPr>
          <w:p w14:paraId="578BF54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B7BAAE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43E6558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D9E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AF08BDA">
            <w:pPr>
              <w:jc w:val="center"/>
              <w:rPr>
                <w:rFonts w:hint="eastAsia" w:ascii="宋体" w:hAnsi="宋体" w:cs="宋体"/>
                <w:color w:val="000000" w:themeColor="text1"/>
                <w:szCs w:val="21"/>
                <w:highlight w:val="none"/>
              </w:rPr>
            </w:pPr>
          </w:p>
        </w:tc>
        <w:tc>
          <w:tcPr>
            <w:tcW w:w="947" w:type="dxa"/>
            <w:vMerge w:val="continue"/>
          </w:tcPr>
          <w:p w14:paraId="1917EAA8">
            <w:pPr>
              <w:jc w:val="center"/>
              <w:rPr>
                <w:rFonts w:hint="eastAsia" w:ascii="宋体" w:hAnsi="宋体" w:cs="宋体"/>
                <w:color w:val="000000" w:themeColor="text1"/>
                <w:szCs w:val="21"/>
                <w:highlight w:val="none"/>
              </w:rPr>
            </w:pPr>
          </w:p>
        </w:tc>
        <w:tc>
          <w:tcPr>
            <w:tcW w:w="4029" w:type="dxa"/>
            <w:vAlign w:val="center"/>
          </w:tcPr>
          <w:p w14:paraId="4782C04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创设情境，激发学习兴趣</w:t>
            </w:r>
          </w:p>
        </w:tc>
        <w:tc>
          <w:tcPr>
            <w:tcW w:w="987" w:type="dxa"/>
            <w:vAlign w:val="center"/>
          </w:tcPr>
          <w:p w14:paraId="1477F1E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7E1D6DB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vAlign w:val="center"/>
          </w:tcPr>
          <w:p w14:paraId="1F9473F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DFB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57DCC16">
            <w:pPr>
              <w:jc w:val="center"/>
              <w:rPr>
                <w:rFonts w:hint="eastAsia" w:ascii="宋体" w:hAnsi="宋体" w:cs="宋体"/>
                <w:color w:val="000000" w:themeColor="text1"/>
                <w:szCs w:val="21"/>
                <w:highlight w:val="none"/>
              </w:rPr>
            </w:pPr>
          </w:p>
        </w:tc>
        <w:tc>
          <w:tcPr>
            <w:tcW w:w="947" w:type="dxa"/>
            <w:vMerge w:val="continue"/>
          </w:tcPr>
          <w:p w14:paraId="243ECDEF">
            <w:pPr>
              <w:jc w:val="center"/>
              <w:rPr>
                <w:rFonts w:hint="eastAsia" w:ascii="宋体" w:hAnsi="宋体" w:cs="宋体"/>
                <w:color w:val="000000" w:themeColor="text1"/>
                <w:szCs w:val="21"/>
                <w:highlight w:val="none"/>
              </w:rPr>
            </w:pPr>
          </w:p>
        </w:tc>
        <w:tc>
          <w:tcPr>
            <w:tcW w:w="4029" w:type="dxa"/>
            <w:vAlign w:val="center"/>
          </w:tcPr>
          <w:p w14:paraId="4179A2F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利用技术辅助教学，促进学生多种能力培养</w:t>
            </w:r>
          </w:p>
        </w:tc>
        <w:tc>
          <w:tcPr>
            <w:tcW w:w="987" w:type="dxa"/>
            <w:vAlign w:val="center"/>
          </w:tcPr>
          <w:p w14:paraId="3FEA251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7E8A089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2AE5647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700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3EA7AE5">
            <w:pPr>
              <w:jc w:val="center"/>
              <w:rPr>
                <w:rFonts w:hint="eastAsia" w:ascii="宋体" w:hAnsi="宋体" w:cs="宋体"/>
                <w:color w:val="000000" w:themeColor="text1"/>
                <w:szCs w:val="21"/>
                <w:highlight w:val="none"/>
              </w:rPr>
            </w:pPr>
          </w:p>
        </w:tc>
        <w:tc>
          <w:tcPr>
            <w:tcW w:w="947" w:type="dxa"/>
            <w:vMerge w:val="continue"/>
          </w:tcPr>
          <w:p w14:paraId="2EE52225">
            <w:pPr>
              <w:jc w:val="center"/>
              <w:rPr>
                <w:rFonts w:hint="eastAsia" w:ascii="宋体" w:hAnsi="宋体" w:cs="宋体"/>
                <w:color w:val="000000" w:themeColor="text1"/>
                <w:szCs w:val="21"/>
                <w:highlight w:val="none"/>
              </w:rPr>
            </w:pPr>
          </w:p>
        </w:tc>
        <w:tc>
          <w:tcPr>
            <w:tcW w:w="4029" w:type="dxa"/>
            <w:vAlign w:val="center"/>
          </w:tcPr>
          <w:p w14:paraId="0F2AB3A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巧借技术提升英语课堂教与学效益</w:t>
            </w:r>
          </w:p>
        </w:tc>
        <w:tc>
          <w:tcPr>
            <w:tcW w:w="987" w:type="dxa"/>
            <w:vAlign w:val="center"/>
          </w:tcPr>
          <w:p w14:paraId="50CC0D7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A73830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406B3C6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5853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80CD368">
            <w:pPr>
              <w:jc w:val="center"/>
              <w:rPr>
                <w:rFonts w:hint="eastAsia" w:ascii="宋体" w:hAnsi="宋体" w:cs="宋体"/>
                <w:color w:val="000000" w:themeColor="text1"/>
                <w:szCs w:val="21"/>
                <w:highlight w:val="none"/>
              </w:rPr>
            </w:pPr>
          </w:p>
        </w:tc>
        <w:tc>
          <w:tcPr>
            <w:tcW w:w="947" w:type="dxa"/>
            <w:vMerge w:val="continue"/>
          </w:tcPr>
          <w:p w14:paraId="1F422D3C">
            <w:pPr>
              <w:jc w:val="center"/>
              <w:rPr>
                <w:rFonts w:hint="eastAsia" w:ascii="宋体" w:hAnsi="宋体" w:cs="宋体"/>
                <w:color w:val="000000" w:themeColor="text1"/>
                <w:szCs w:val="21"/>
                <w:highlight w:val="none"/>
              </w:rPr>
            </w:pPr>
          </w:p>
        </w:tc>
        <w:tc>
          <w:tcPr>
            <w:tcW w:w="4029" w:type="dxa"/>
            <w:vAlign w:val="center"/>
          </w:tcPr>
          <w:p w14:paraId="0F64F87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巧借多媒体优化教学指导</w:t>
            </w:r>
          </w:p>
        </w:tc>
        <w:tc>
          <w:tcPr>
            <w:tcW w:w="987" w:type="dxa"/>
            <w:vAlign w:val="center"/>
          </w:tcPr>
          <w:p w14:paraId="15155C2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1877D1E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5E3FB35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7049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BA93FDE">
            <w:pPr>
              <w:jc w:val="center"/>
              <w:rPr>
                <w:rFonts w:hint="eastAsia" w:ascii="宋体" w:hAnsi="宋体" w:cs="宋体"/>
                <w:color w:val="000000" w:themeColor="text1"/>
                <w:szCs w:val="21"/>
                <w:highlight w:val="none"/>
              </w:rPr>
            </w:pPr>
          </w:p>
        </w:tc>
        <w:tc>
          <w:tcPr>
            <w:tcW w:w="947" w:type="dxa"/>
            <w:vMerge w:val="continue"/>
          </w:tcPr>
          <w:p w14:paraId="5F182FE8">
            <w:pPr>
              <w:jc w:val="center"/>
              <w:rPr>
                <w:rFonts w:hint="eastAsia" w:ascii="宋体" w:hAnsi="宋体" w:cs="宋体"/>
                <w:color w:val="000000" w:themeColor="text1"/>
                <w:szCs w:val="21"/>
                <w:highlight w:val="none"/>
              </w:rPr>
            </w:pPr>
          </w:p>
        </w:tc>
        <w:tc>
          <w:tcPr>
            <w:tcW w:w="4029" w:type="dxa"/>
            <w:vAlign w:val="center"/>
          </w:tcPr>
          <w:p w14:paraId="64CEF53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巧借信息技术授课，促进教学效果提升</w:t>
            </w:r>
          </w:p>
        </w:tc>
        <w:tc>
          <w:tcPr>
            <w:tcW w:w="987" w:type="dxa"/>
            <w:vAlign w:val="center"/>
          </w:tcPr>
          <w:p w14:paraId="2BEC53A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AFCE7A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vAlign w:val="center"/>
          </w:tcPr>
          <w:p w14:paraId="549F272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89F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80394A2">
            <w:pPr>
              <w:jc w:val="center"/>
              <w:rPr>
                <w:rFonts w:hint="eastAsia" w:ascii="宋体" w:hAnsi="宋体" w:cs="宋体"/>
                <w:color w:val="000000" w:themeColor="text1"/>
                <w:szCs w:val="21"/>
                <w:highlight w:val="none"/>
              </w:rPr>
            </w:pPr>
          </w:p>
        </w:tc>
        <w:tc>
          <w:tcPr>
            <w:tcW w:w="947" w:type="dxa"/>
            <w:vMerge w:val="continue"/>
          </w:tcPr>
          <w:p w14:paraId="7B32FE38">
            <w:pPr>
              <w:jc w:val="center"/>
              <w:rPr>
                <w:rFonts w:hint="eastAsia" w:ascii="宋体" w:hAnsi="宋体" w:cs="宋体"/>
                <w:color w:val="000000" w:themeColor="text1"/>
                <w:szCs w:val="21"/>
                <w:highlight w:val="none"/>
              </w:rPr>
            </w:pPr>
          </w:p>
        </w:tc>
        <w:tc>
          <w:tcPr>
            <w:tcW w:w="4029" w:type="dxa"/>
            <w:vAlign w:val="center"/>
          </w:tcPr>
          <w:p w14:paraId="3D56B1F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信息技术辅助下的品德课堂教学策略</w:t>
            </w:r>
          </w:p>
        </w:tc>
        <w:tc>
          <w:tcPr>
            <w:tcW w:w="987" w:type="dxa"/>
            <w:vAlign w:val="center"/>
          </w:tcPr>
          <w:p w14:paraId="3C7AA8F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E4136F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71120B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1F35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1FCCF59B">
            <w:pPr>
              <w:jc w:val="center"/>
              <w:rPr>
                <w:rFonts w:hint="eastAsia" w:ascii="宋体" w:hAnsi="宋体" w:cs="宋体"/>
                <w:color w:val="000000" w:themeColor="text1"/>
                <w:szCs w:val="21"/>
                <w:highlight w:val="none"/>
              </w:rPr>
            </w:pPr>
          </w:p>
        </w:tc>
        <w:tc>
          <w:tcPr>
            <w:tcW w:w="947" w:type="dxa"/>
            <w:vMerge w:val="continue"/>
          </w:tcPr>
          <w:p w14:paraId="7E15DE70">
            <w:pPr>
              <w:jc w:val="center"/>
              <w:rPr>
                <w:rFonts w:hint="eastAsia" w:ascii="宋体" w:hAnsi="宋体" w:cs="宋体"/>
                <w:color w:val="000000" w:themeColor="text1"/>
                <w:szCs w:val="21"/>
                <w:highlight w:val="none"/>
              </w:rPr>
            </w:pPr>
          </w:p>
        </w:tc>
        <w:tc>
          <w:tcPr>
            <w:tcW w:w="4029" w:type="dxa"/>
            <w:vAlign w:val="center"/>
          </w:tcPr>
          <w:p w14:paraId="685B770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技术环境下以学生为主体的课堂新常态</w:t>
            </w:r>
          </w:p>
        </w:tc>
        <w:tc>
          <w:tcPr>
            <w:tcW w:w="987" w:type="dxa"/>
            <w:vAlign w:val="center"/>
          </w:tcPr>
          <w:p w14:paraId="632400F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DB0E52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道德与法治</w:t>
            </w:r>
          </w:p>
        </w:tc>
        <w:tc>
          <w:tcPr>
            <w:tcW w:w="916" w:type="dxa"/>
            <w:vAlign w:val="center"/>
          </w:tcPr>
          <w:p w14:paraId="3FAC4C5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C1A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8977A48">
            <w:pPr>
              <w:jc w:val="center"/>
              <w:rPr>
                <w:rFonts w:hint="eastAsia" w:ascii="宋体" w:hAnsi="宋体" w:cs="宋体"/>
                <w:color w:val="000000" w:themeColor="text1"/>
                <w:szCs w:val="21"/>
                <w:highlight w:val="none"/>
              </w:rPr>
            </w:pPr>
          </w:p>
        </w:tc>
        <w:tc>
          <w:tcPr>
            <w:tcW w:w="947" w:type="dxa"/>
            <w:vMerge w:val="continue"/>
          </w:tcPr>
          <w:p w14:paraId="6A4AF7DF">
            <w:pPr>
              <w:jc w:val="center"/>
              <w:rPr>
                <w:rFonts w:hint="eastAsia" w:ascii="宋体" w:hAnsi="宋体" w:cs="宋体"/>
                <w:color w:val="000000" w:themeColor="text1"/>
                <w:szCs w:val="21"/>
                <w:highlight w:val="none"/>
              </w:rPr>
            </w:pPr>
          </w:p>
        </w:tc>
        <w:tc>
          <w:tcPr>
            <w:tcW w:w="4029" w:type="dxa"/>
            <w:vAlign w:val="center"/>
          </w:tcPr>
          <w:p w14:paraId="2C7560E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PPT多媒体课件支持的课堂导入——以“影响气候的因素”教学为例</w:t>
            </w:r>
          </w:p>
        </w:tc>
        <w:tc>
          <w:tcPr>
            <w:tcW w:w="987" w:type="dxa"/>
            <w:vAlign w:val="center"/>
          </w:tcPr>
          <w:p w14:paraId="495CDA4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1B2405E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vAlign w:val="center"/>
          </w:tcPr>
          <w:p w14:paraId="1EE650E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B93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83738A5">
            <w:pPr>
              <w:jc w:val="center"/>
              <w:rPr>
                <w:rFonts w:hint="eastAsia" w:ascii="宋体" w:hAnsi="宋体" w:cs="宋体"/>
                <w:color w:val="000000" w:themeColor="text1"/>
                <w:szCs w:val="21"/>
                <w:highlight w:val="none"/>
              </w:rPr>
            </w:pPr>
          </w:p>
        </w:tc>
        <w:tc>
          <w:tcPr>
            <w:tcW w:w="947" w:type="dxa"/>
            <w:vMerge w:val="continue"/>
          </w:tcPr>
          <w:p w14:paraId="00EB412C">
            <w:pPr>
              <w:jc w:val="center"/>
              <w:rPr>
                <w:rFonts w:hint="eastAsia" w:ascii="宋体" w:hAnsi="宋体" w:cs="宋体"/>
                <w:color w:val="000000" w:themeColor="text1"/>
                <w:szCs w:val="21"/>
                <w:highlight w:val="none"/>
              </w:rPr>
            </w:pPr>
          </w:p>
        </w:tc>
        <w:tc>
          <w:tcPr>
            <w:tcW w:w="4029" w:type="dxa"/>
            <w:vAlign w:val="center"/>
          </w:tcPr>
          <w:p w14:paraId="35DAB1B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思维导图支持章节知识总结——以“地球与地图”教学为例</w:t>
            </w:r>
          </w:p>
        </w:tc>
        <w:tc>
          <w:tcPr>
            <w:tcW w:w="987" w:type="dxa"/>
            <w:vAlign w:val="center"/>
          </w:tcPr>
          <w:p w14:paraId="534B814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79BBB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vAlign w:val="center"/>
          </w:tcPr>
          <w:p w14:paraId="2CD9945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6A6E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9DCB5D3">
            <w:pPr>
              <w:jc w:val="center"/>
              <w:rPr>
                <w:rFonts w:hint="eastAsia" w:ascii="宋体" w:hAnsi="宋体" w:cs="宋体"/>
                <w:color w:val="000000" w:themeColor="text1"/>
                <w:szCs w:val="21"/>
                <w:highlight w:val="none"/>
              </w:rPr>
            </w:pPr>
          </w:p>
        </w:tc>
        <w:tc>
          <w:tcPr>
            <w:tcW w:w="947" w:type="dxa"/>
            <w:vMerge w:val="continue"/>
          </w:tcPr>
          <w:p w14:paraId="7B129669">
            <w:pPr>
              <w:jc w:val="center"/>
              <w:rPr>
                <w:rFonts w:hint="eastAsia" w:ascii="宋体" w:hAnsi="宋体" w:cs="宋体"/>
                <w:color w:val="000000" w:themeColor="text1"/>
                <w:szCs w:val="21"/>
                <w:highlight w:val="none"/>
              </w:rPr>
            </w:pPr>
          </w:p>
        </w:tc>
        <w:tc>
          <w:tcPr>
            <w:tcW w:w="4029" w:type="dxa"/>
            <w:vAlign w:val="center"/>
          </w:tcPr>
          <w:p w14:paraId="68D4A5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信息技术助力评价量规的实施——以“自然资源的基本特征”教学为例</w:t>
            </w:r>
          </w:p>
        </w:tc>
        <w:tc>
          <w:tcPr>
            <w:tcW w:w="987" w:type="dxa"/>
            <w:vAlign w:val="center"/>
          </w:tcPr>
          <w:p w14:paraId="7214AC2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3134DAD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vAlign w:val="center"/>
          </w:tcPr>
          <w:p w14:paraId="4A4E0D8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170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D6FE309">
            <w:pPr>
              <w:jc w:val="center"/>
              <w:rPr>
                <w:rFonts w:hint="eastAsia" w:ascii="宋体" w:hAnsi="宋体" w:cs="宋体"/>
                <w:color w:val="000000" w:themeColor="text1"/>
                <w:szCs w:val="21"/>
                <w:highlight w:val="none"/>
              </w:rPr>
            </w:pPr>
          </w:p>
        </w:tc>
        <w:tc>
          <w:tcPr>
            <w:tcW w:w="947" w:type="dxa"/>
            <w:vMerge w:val="continue"/>
          </w:tcPr>
          <w:p w14:paraId="758A4E48">
            <w:pPr>
              <w:jc w:val="center"/>
              <w:rPr>
                <w:rFonts w:hint="eastAsia" w:ascii="宋体" w:hAnsi="宋体" w:cs="宋体"/>
                <w:color w:val="000000" w:themeColor="text1"/>
                <w:szCs w:val="21"/>
                <w:highlight w:val="none"/>
              </w:rPr>
            </w:pPr>
          </w:p>
        </w:tc>
        <w:tc>
          <w:tcPr>
            <w:tcW w:w="4029" w:type="dxa"/>
            <w:vAlign w:val="center"/>
          </w:tcPr>
          <w:p w14:paraId="5D1AC4F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信息技术与化学课堂深度融合</w:t>
            </w:r>
          </w:p>
        </w:tc>
        <w:tc>
          <w:tcPr>
            <w:tcW w:w="987" w:type="dxa"/>
            <w:vAlign w:val="center"/>
          </w:tcPr>
          <w:p w14:paraId="08DC014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76223AB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31B191F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0F2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785581C">
            <w:pPr>
              <w:jc w:val="center"/>
              <w:rPr>
                <w:rFonts w:hint="eastAsia" w:ascii="宋体" w:hAnsi="宋体" w:cs="宋体"/>
                <w:color w:val="000000" w:themeColor="text1"/>
                <w:szCs w:val="21"/>
                <w:highlight w:val="none"/>
              </w:rPr>
            </w:pPr>
          </w:p>
        </w:tc>
        <w:tc>
          <w:tcPr>
            <w:tcW w:w="947" w:type="dxa"/>
            <w:vMerge w:val="continue"/>
          </w:tcPr>
          <w:p w14:paraId="60AC86F3">
            <w:pPr>
              <w:jc w:val="center"/>
              <w:rPr>
                <w:rFonts w:hint="eastAsia" w:ascii="宋体" w:hAnsi="宋体" w:cs="宋体"/>
                <w:color w:val="000000" w:themeColor="text1"/>
                <w:szCs w:val="21"/>
                <w:highlight w:val="none"/>
              </w:rPr>
            </w:pPr>
          </w:p>
        </w:tc>
        <w:tc>
          <w:tcPr>
            <w:tcW w:w="4029" w:type="dxa"/>
            <w:vAlign w:val="center"/>
          </w:tcPr>
          <w:p w14:paraId="5AE0190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利用互联网资源解决问题，增强互动——以“化学与农业生产”教学为例</w:t>
            </w:r>
          </w:p>
        </w:tc>
        <w:tc>
          <w:tcPr>
            <w:tcW w:w="987" w:type="dxa"/>
            <w:vAlign w:val="center"/>
          </w:tcPr>
          <w:p w14:paraId="26E0CE8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7BB63FB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2CCA490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348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0333A55">
            <w:pPr>
              <w:jc w:val="center"/>
              <w:rPr>
                <w:rFonts w:hint="eastAsia" w:ascii="宋体" w:hAnsi="宋体" w:cs="宋体"/>
                <w:color w:val="000000" w:themeColor="text1"/>
                <w:szCs w:val="21"/>
                <w:highlight w:val="none"/>
              </w:rPr>
            </w:pPr>
          </w:p>
        </w:tc>
        <w:tc>
          <w:tcPr>
            <w:tcW w:w="947" w:type="dxa"/>
            <w:vMerge w:val="continue"/>
          </w:tcPr>
          <w:p w14:paraId="190A5D67">
            <w:pPr>
              <w:jc w:val="center"/>
              <w:rPr>
                <w:rFonts w:hint="eastAsia" w:ascii="宋体" w:hAnsi="宋体" w:cs="宋体"/>
                <w:color w:val="000000" w:themeColor="text1"/>
                <w:szCs w:val="21"/>
                <w:highlight w:val="none"/>
              </w:rPr>
            </w:pPr>
          </w:p>
        </w:tc>
        <w:tc>
          <w:tcPr>
            <w:tcW w:w="4029" w:type="dxa"/>
            <w:vAlign w:val="center"/>
          </w:tcPr>
          <w:p w14:paraId="22D0C00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化学实验装置的组建与探究——以“二氧化碳制取的探究”教学为例</w:t>
            </w:r>
          </w:p>
        </w:tc>
        <w:tc>
          <w:tcPr>
            <w:tcW w:w="987" w:type="dxa"/>
            <w:vAlign w:val="center"/>
          </w:tcPr>
          <w:p w14:paraId="72BC2BB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C743D1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0498DB0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221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5EB2D56">
            <w:pPr>
              <w:jc w:val="center"/>
              <w:rPr>
                <w:rFonts w:hint="eastAsia" w:ascii="宋体" w:hAnsi="宋体" w:cs="宋体"/>
                <w:color w:val="000000" w:themeColor="text1"/>
                <w:szCs w:val="21"/>
                <w:highlight w:val="none"/>
              </w:rPr>
            </w:pPr>
          </w:p>
        </w:tc>
        <w:tc>
          <w:tcPr>
            <w:tcW w:w="947" w:type="dxa"/>
            <w:vMerge w:val="continue"/>
          </w:tcPr>
          <w:p w14:paraId="317B1FBB">
            <w:pPr>
              <w:jc w:val="center"/>
              <w:rPr>
                <w:rFonts w:hint="eastAsia" w:ascii="宋体" w:hAnsi="宋体" w:cs="宋体"/>
                <w:color w:val="000000" w:themeColor="text1"/>
                <w:szCs w:val="21"/>
                <w:highlight w:val="none"/>
              </w:rPr>
            </w:pPr>
          </w:p>
        </w:tc>
        <w:tc>
          <w:tcPr>
            <w:tcW w:w="4029" w:type="dxa"/>
            <w:vAlign w:val="center"/>
          </w:tcPr>
          <w:p w14:paraId="463FEB5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基于QQ+互联网的课堂测与练——以“化学与农业生产”教学为例</w:t>
            </w:r>
          </w:p>
        </w:tc>
        <w:tc>
          <w:tcPr>
            <w:tcW w:w="987" w:type="dxa"/>
            <w:vAlign w:val="center"/>
          </w:tcPr>
          <w:p w14:paraId="3F13FA4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1437C09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vAlign w:val="center"/>
          </w:tcPr>
          <w:p w14:paraId="1F49EC1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553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AEC135C">
            <w:pPr>
              <w:jc w:val="center"/>
              <w:rPr>
                <w:rFonts w:hint="eastAsia" w:ascii="宋体" w:hAnsi="宋体" w:cs="宋体"/>
                <w:color w:val="000000" w:themeColor="text1"/>
                <w:szCs w:val="21"/>
                <w:highlight w:val="none"/>
              </w:rPr>
            </w:pPr>
          </w:p>
        </w:tc>
        <w:tc>
          <w:tcPr>
            <w:tcW w:w="947" w:type="dxa"/>
            <w:vMerge w:val="continue"/>
          </w:tcPr>
          <w:p w14:paraId="0E7AE16B">
            <w:pPr>
              <w:jc w:val="center"/>
              <w:rPr>
                <w:rFonts w:hint="eastAsia" w:ascii="宋体" w:hAnsi="宋体" w:cs="宋体"/>
                <w:color w:val="000000" w:themeColor="text1"/>
                <w:szCs w:val="21"/>
                <w:highlight w:val="none"/>
              </w:rPr>
            </w:pPr>
          </w:p>
        </w:tc>
        <w:tc>
          <w:tcPr>
            <w:tcW w:w="4029" w:type="dxa"/>
            <w:vAlign w:val="center"/>
          </w:tcPr>
          <w:p w14:paraId="6A991C7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微视频在历史与社会教学中的应用实践</w:t>
            </w:r>
          </w:p>
        </w:tc>
        <w:tc>
          <w:tcPr>
            <w:tcW w:w="987" w:type="dxa"/>
            <w:vAlign w:val="center"/>
          </w:tcPr>
          <w:p w14:paraId="66D4D1B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ADCEE5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vAlign w:val="center"/>
          </w:tcPr>
          <w:p w14:paraId="18879B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A88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4383D0B">
            <w:pPr>
              <w:jc w:val="center"/>
              <w:rPr>
                <w:rFonts w:hint="eastAsia" w:ascii="宋体" w:hAnsi="宋体" w:cs="宋体"/>
                <w:color w:val="000000" w:themeColor="text1"/>
                <w:szCs w:val="21"/>
                <w:highlight w:val="none"/>
              </w:rPr>
            </w:pPr>
          </w:p>
        </w:tc>
        <w:tc>
          <w:tcPr>
            <w:tcW w:w="947" w:type="dxa"/>
            <w:vMerge w:val="continue"/>
          </w:tcPr>
          <w:p w14:paraId="0B50C384">
            <w:pPr>
              <w:jc w:val="center"/>
              <w:rPr>
                <w:rFonts w:hint="eastAsia" w:ascii="宋体" w:hAnsi="宋体" w:cs="宋体"/>
                <w:color w:val="000000" w:themeColor="text1"/>
                <w:szCs w:val="21"/>
                <w:highlight w:val="none"/>
              </w:rPr>
            </w:pPr>
          </w:p>
        </w:tc>
        <w:tc>
          <w:tcPr>
            <w:tcW w:w="4029" w:type="dxa"/>
            <w:vAlign w:val="center"/>
          </w:tcPr>
          <w:p w14:paraId="4317882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信息化工具助力整合化学习与测评</w:t>
            </w:r>
          </w:p>
        </w:tc>
        <w:tc>
          <w:tcPr>
            <w:tcW w:w="987" w:type="dxa"/>
            <w:vAlign w:val="center"/>
          </w:tcPr>
          <w:p w14:paraId="2F86037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1D456E2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vAlign w:val="center"/>
          </w:tcPr>
          <w:p w14:paraId="2D16AE5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70AF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5F0E142">
            <w:pPr>
              <w:jc w:val="center"/>
              <w:rPr>
                <w:rFonts w:hint="eastAsia" w:ascii="宋体" w:hAnsi="宋体" w:cs="宋体"/>
                <w:color w:val="000000" w:themeColor="text1"/>
                <w:szCs w:val="21"/>
                <w:highlight w:val="none"/>
              </w:rPr>
            </w:pPr>
          </w:p>
        </w:tc>
        <w:tc>
          <w:tcPr>
            <w:tcW w:w="947" w:type="dxa"/>
            <w:vMerge w:val="continue"/>
          </w:tcPr>
          <w:p w14:paraId="60E54EEB">
            <w:pPr>
              <w:jc w:val="center"/>
              <w:rPr>
                <w:rFonts w:hint="eastAsia" w:ascii="宋体" w:hAnsi="宋体" w:cs="宋体"/>
                <w:color w:val="000000" w:themeColor="text1"/>
                <w:szCs w:val="21"/>
                <w:highlight w:val="none"/>
              </w:rPr>
            </w:pPr>
          </w:p>
        </w:tc>
        <w:tc>
          <w:tcPr>
            <w:tcW w:w="4029" w:type="dxa"/>
            <w:vAlign w:val="center"/>
          </w:tcPr>
          <w:p w14:paraId="3C912FC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数字化实验促进生物实验教学的实践</w:t>
            </w:r>
          </w:p>
        </w:tc>
        <w:tc>
          <w:tcPr>
            <w:tcW w:w="987" w:type="dxa"/>
            <w:vAlign w:val="center"/>
          </w:tcPr>
          <w:p w14:paraId="3E7DAEC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5FCBA3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vAlign w:val="center"/>
          </w:tcPr>
          <w:p w14:paraId="5082965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ECB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99D8061">
            <w:pPr>
              <w:jc w:val="center"/>
              <w:rPr>
                <w:rFonts w:hint="eastAsia" w:ascii="宋体" w:hAnsi="宋体" w:cs="宋体"/>
                <w:color w:val="000000" w:themeColor="text1"/>
                <w:szCs w:val="21"/>
                <w:highlight w:val="none"/>
              </w:rPr>
            </w:pPr>
          </w:p>
        </w:tc>
        <w:tc>
          <w:tcPr>
            <w:tcW w:w="947" w:type="dxa"/>
            <w:vMerge w:val="continue"/>
          </w:tcPr>
          <w:p w14:paraId="60D17A37">
            <w:pPr>
              <w:jc w:val="center"/>
              <w:rPr>
                <w:rFonts w:hint="eastAsia" w:ascii="宋体" w:hAnsi="宋体" w:cs="宋体"/>
                <w:color w:val="000000" w:themeColor="text1"/>
                <w:szCs w:val="21"/>
                <w:highlight w:val="none"/>
              </w:rPr>
            </w:pPr>
          </w:p>
        </w:tc>
        <w:tc>
          <w:tcPr>
            <w:tcW w:w="4029" w:type="dxa"/>
            <w:vAlign w:val="center"/>
          </w:tcPr>
          <w:p w14:paraId="3016EDF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巧借信息技术让课堂教学绽放光彩</w:t>
            </w:r>
          </w:p>
        </w:tc>
        <w:tc>
          <w:tcPr>
            <w:tcW w:w="987" w:type="dxa"/>
            <w:vAlign w:val="center"/>
          </w:tcPr>
          <w:p w14:paraId="0D2A01A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F26A7D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vAlign w:val="center"/>
          </w:tcPr>
          <w:p w14:paraId="4E3E70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112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95267FF">
            <w:pPr>
              <w:jc w:val="center"/>
              <w:rPr>
                <w:rFonts w:hint="eastAsia" w:ascii="宋体" w:hAnsi="宋体" w:cs="宋体"/>
                <w:color w:val="000000" w:themeColor="text1"/>
                <w:szCs w:val="21"/>
                <w:highlight w:val="none"/>
              </w:rPr>
            </w:pPr>
          </w:p>
        </w:tc>
        <w:tc>
          <w:tcPr>
            <w:tcW w:w="947" w:type="dxa"/>
            <w:vMerge w:val="continue"/>
          </w:tcPr>
          <w:p w14:paraId="75704D29">
            <w:pPr>
              <w:jc w:val="center"/>
              <w:rPr>
                <w:rFonts w:hint="eastAsia" w:ascii="宋体" w:hAnsi="宋体" w:cs="宋体"/>
                <w:color w:val="000000" w:themeColor="text1"/>
                <w:szCs w:val="21"/>
                <w:highlight w:val="none"/>
              </w:rPr>
            </w:pPr>
          </w:p>
        </w:tc>
        <w:tc>
          <w:tcPr>
            <w:tcW w:w="4029" w:type="dxa"/>
            <w:vAlign w:val="center"/>
          </w:tcPr>
          <w:p w14:paraId="7873A8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技术条件下的发现与解决问题</w:t>
            </w:r>
          </w:p>
        </w:tc>
        <w:tc>
          <w:tcPr>
            <w:tcW w:w="987" w:type="dxa"/>
            <w:vAlign w:val="center"/>
          </w:tcPr>
          <w:p w14:paraId="418B0CF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EFC6E2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vAlign w:val="center"/>
          </w:tcPr>
          <w:p w14:paraId="5CE0CF2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2DD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808E8C8">
            <w:pPr>
              <w:jc w:val="center"/>
              <w:rPr>
                <w:rFonts w:hint="eastAsia" w:ascii="宋体" w:hAnsi="宋体" w:cs="宋体"/>
                <w:color w:val="000000" w:themeColor="text1"/>
                <w:szCs w:val="21"/>
                <w:highlight w:val="none"/>
              </w:rPr>
            </w:pPr>
          </w:p>
        </w:tc>
        <w:tc>
          <w:tcPr>
            <w:tcW w:w="947" w:type="dxa"/>
            <w:vMerge w:val="continue"/>
          </w:tcPr>
          <w:p w14:paraId="098B946A">
            <w:pPr>
              <w:jc w:val="center"/>
              <w:rPr>
                <w:rFonts w:hint="eastAsia" w:ascii="宋体" w:hAnsi="宋体" w:cs="宋体"/>
                <w:color w:val="000000" w:themeColor="text1"/>
                <w:szCs w:val="21"/>
                <w:highlight w:val="none"/>
              </w:rPr>
            </w:pPr>
          </w:p>
        </w:tc>
        <w:tc>
          <w:tcPr>
            <w:tcW w:w="4029" w:type="dxa"/>
            <w:vAlign w:val="center"/>
          </w:tcPr>
          <w:p w14:paraId="4B69A29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初中体育教学与信息技术深度融合</w:t>
            </w:r>
          </w:p>
        </w:tc>
        <w:tc>
          <w:tcPr>
            <w:tcW w:w="987" w:type="dxa"/>
            <w:vAlign w:val="center"/>
          </w:tcPr>
          <w:p w14:paraId="005D2A3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47307D3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vAlign w:val="center"/>
          </w:tcPr>
          <w:p w14:paraId="2BE79DB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DAB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6D11AAA9">
            <w:pPr>
              <w:jc w:val="center"/>
              <w:rPr>
                <w:rFonts w:hint="eastAsia" w:ascii="宋体" w:hAnsi="宋体" w:cs="宋体"/>
                <w:color w:val="000000" w:themeColor="text1"/>
                <w:szCs w:val="21"/>
                <w:highlight w:val="none"/>
              </w:rPr>
            </w:pPr>
          </w:p>
        </w:tc>
        <w:tc>
          <w:tcPr>
            <w:tcW w:w="947" w:type="dxa"/>
            <w:vMerge w:val="continue"/>
          </w:tcPr>
          <w:p w14:paraId="12C2545B">
            <w:pPr>
              <w:jc w:val="center"/>
              <w:rPr>
                <w:rFonts w:hint="eastAsia" w:ascii="宋体" w:hAnsi="宋体" w:cs="宋体"/>
                <w:color w:val="000000" w:themeColor="text1"/>
                <w:szCs w:val="21"/>
                <w:highlight w:val="none"/>
              </w:rPr>
            </w:pPr>
          </w:p>
        </w:tc>
        <w:tc>
          <w:tcPr>
            <w:tcW w:w="4029" w:type="dxa"/>
            <w:vAlign w:val="center"/>
          </w:tcPr>
          <w:p w14:paraId="1EB329E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利用技术开展物理课堂测验</w:t>
            </w:r>
          </w:p>
        </w:tc>
        <w:tc>
          <w:tcPr>
            <w:tcW w:w="987" w:type="dxa"/>
            <w:vAlign w:val="center"/>
          </w:tcPr>
          <w:p w14:paraId="19AC475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F9EE17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vAlign w:val="center"/>
          </w:tcPr>
          <w:p w14:paraId="579C813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75BB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2759427">
            <w:pPr>
              <w:jc w:val="center"/>
              <w:rPr>
                <w:rFonts w:hint="eastAsia" w:ascii="宋体" w:hAnsi="宋体" w:cs="宋体"/>
                <w:color w:val="000000" w:themeColor="text1"/>
                <w:szCs w:val="21"/>
                <w:highlight w:val="none"/>
              </w:rPr>
            </w:pPr>
          </w:p>
        </w:tc>
        <w:tc>
          <w:tcPr>
            <w:tcW w:w="947" w:type="dxa"/>
            <w:vMerge w:val="continue"/>
          </w:tcPr>
          <w:p w14:paraId="56C2C7D6">
            <w:pPr>
              <w:jc w:val="center"/>
              <w:rPr>
                <w:rFonts w:hint="eastAsia" w:ascii="宋体" w:hAnsi="宋体" w:cs="宋体"/>
                <w:color w:val="000000" w:themeColor="text1"/>
                <w:szCs w:val="21"/>
                <w:highlight w:val="none"/>
              </w:rPr>
            </w:pPr>
          </w:p>
        </w:tc>
        <w:tc>
          <w:tcPr>
            <w:tcW w:w="4029" w:type="dxa"/>
            <w:vAlign w:val="center"/>
          </w:tcPr>
          <w:p w14:paraId="5E129D5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技术支持的物理创新课堂教学实践</w:t>
            </w:r>
          </w:p>
        </w:tc>
        <w:tc>
          <w:tcPr>
            <w:tcW w:w="987" w:type="dxa"/>
            <w:vAlign w:val="center"/>
          </w:tcPr>
          <w:p w14:paraId="1E0CFA1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154F124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vAlign w:val="center"/>
          </w:tcPr>
          <w:p w14:paraId="2571D0B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61A6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0F67A0AA">
            <w:pPr>
              <w:jc w:val="center"/>
              <w:rPr>
                <w:rFonts w:hint="eastAsia" w:ascii="宋体" w:hAnsi="宋体" w:cs="宋体"/>
                <w:color w:val="000000" w:themeColor="text1"/>
                <w:szCs w:val="21"/>
                <w:highlight w:val="none"/>
              </w:rPr>
            </w:pPr>
          </w:p>
        </w:tc>
        <w:tc>
          <w:tcPr>
            <w:tcW w:w="947" w:type="dxa"/>
            <w:vMerge w:val="continue"/>
          </w:tcPr>
          <w:p w14:paraId="651570F4">
            <w:pPr>
              <w:jc w:val="center"/>
              <w:rPr>
                <w:rFonts w:hint="eastAsia" w:ascii="宋体" w:hAnsi="宋体" w:cs="宋体"/>
                <w:color w:val="000000" w:themeColor="text1"/>
                <w:szCs w:val="21"/>
                <w:highlight w:val="none"/>
              </w:rPr>
            </w:pPr>
          </w:p>
        </w:tc>
        <w:tc>
          <w:tcPr>
            <w:tcW w:w="4029" w:type="dxa"/>
            <w:vAlign w:val="center"/>
          </w:tcPr>
          <w:p w14:paraId="0ACF7CF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技术背景下的物理课堂方法指导策略</w:t>
            </w:r>
          </w:p>
        </w:tc>
        <w:tc>
          <w:tcPr>
            <w:tcW w:w="987" w:type="dxa"/>
            <w:vAlign w:val="center"/>
          </w:tcPr>
          <w:p w14:paraId="5548AC9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6C522B7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vAlign w:val="center"/>
          </w:tcPr>
          <w:p w14:paraId="5503D81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997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BE6C762">
            <w:pPr>
              <w:jc w:val="center"/>
              <w:rPr>
                <w:rFonts w:hint="eastAsia" w:ascii="宋体" w:hAnsi="宋体" w:cs="宋体"/>
                <w:color w:val="000000" w:themeColor="text1"/>
                <w:szCs w:val="21"/>
                <w:highlight w:val="none"/>
              </w:rPr>
            </w:pPr>
          </w:p>
        </w:tc>
        <w:tc>
          <w:tcPr>
            <w:tcW w:w="947" w:type="dxa"/>
            <w:vMerge w:val="continue"/>
          </w:tcPr>
          <w:p w14:paraId="44AB4E2C">
            <w:pPr>
              <w:jc w:val="center"/>
              <w:rPr>
                <w:rFonts w:hint="eastAsia" w:ascii="宋体" w:hAnsi="宋体" w:cs="宋体"/>
                <w:color w:val="000000" w:themeColor="text1"/>
                <w:szCs w:val="21"/>
                <w:highlight w:val="none"/>
              </w:rPr>
            </w:pPr>
          </w:p>
        </w:tc>
        <w:tc>
          <w:tcPr>
            <w:tcW w:w="4029" w:type="dxa"/>
            <w:vAlign w:val="center"/>
          </w:tcPr>
          <w:p w14:paraId="096FC38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巧借技术助力物理课堂的教学实践</w:t>
            </w:r>
          </w:p>
        </w:tc>
        <w:tc>
          <w:tcPr>
            <w:tcW w:w="987" w:type="dxa"/>
            <w:vAlign w:val="center"/>
          </w:tcPr>
          <w:p w14:paraId="1A918B4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03EA6BE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vAlign w:val="center"/>
          </w:tcPr>
          <w:p w14:paraId="121FCE3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B6B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31ACAFA3">
            <w:pPr>
              <w:jc w:val="center"/>
              <w:rPr>
                <w:rFonts w:hint="eastAsia" w:ascii="宋体" w:hAnsi="宋体" w:cs="宋体"/>
                <w:color w:val="000000" w:themeColor="text1"/>
                <w:szCs w:val="21"/>
                <w:highlight w:val="none"/>
              </w:rPr>
            </w:pPr>
          </w:p>
        </w:tc>
        <w:tc>
          <w:tcPr>
            <w:tcW w:w="947" w:type="dxa"/>
            <w:vMerge w:val="continue"/>
          </w:tcPr>
          <w:p w14:paraId="6FB577D6">
            <w:pPr>
              <w:jc w:val="center"/>
              <w:rPr>
                <w:rFonts w:hint="eastAsia" w:ascii="宋体" w:hAnsi="宋体" w:cs="宋体"/>
                <w:color w:val="000000" w:themeColor="text1"/>
                <w:szCs w:val="21"/>
                <w:highlight w:val="none"/>
              </w:rPr>
            </w:pPr>
          </w:p>
        </w:tc>
        <w:tc>
          <w:tcPr>
            <w:tcW w:w="4029" w:type="dxa"/>
            <w:vAlign w:val="center"/>
          </w:tcPr>
          <w:p w14:paraId="2323370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借力技术促进音乐技能的理解与应用——以“德涅泊尔”教学为例</w:t>
            </w:r>
          </w:p>
        </w:tc>
        <w:tc>
          <w:tcPr>
            <w:tcW w:w="987" w:type="dxa"/>
            <w:vAlign w:val="center"/>
          </w:tcPr>
          <w:p w14:paraId="0C32B87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5DED597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05BD495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A50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DEC6C85">
            <w:pPr>
              <w:jc w:val="center"/>
              <w:rPr>
                <w:rFonts w:hint="eastAsia" w:ascii="宋体" w:hAnsi="宋体" w:cs="宋体"/>
                <w:color w:val="000000" w:themeColor="text1"/>
                <w:szCs w:val="21"/>
                <w:highlight w:val="none"/>
              </w:rPr>
            </w:pPr>
          </w:p>
        </w:tc>
        <w:tc>
          <w:tcPr>
            <w:tcW w:w="947" w:type="dxa"/>
            <w:vMerge w:val="continue"/>
          </w:tcPr>
          <w:p w14:paraId="20627C8B">
            <w:pPr>
              <w:jc w:val="center"/>
              <w:rPr>
                <w:rFonts w:hint="eastAsia" w:ascii="宋体" w:hAnsi="宋体" w:cs="宋体"/>
                <w:color w:val="000000" w:themeColor="text1"/>
                <w:szCs w:val="21"/>
                <w:highlight w:val="none"/>
              </w:rPr>
            </w:pPr>
          </w:p>
        </w:tc>
        <w:tc>
          <w:tcPr>
            <w:tcW w:w="4029" w:type="dxa"/>
            <w:vAlign w:val="center"/>
          </w:tcPr>
          <w:p w14:paraId="08BE4B3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评价量规助力教学精细化设计——以“德涅泊尔”教学为例</w:t>
            </w:r>
          </w:p>
        </w:tc>
        <w:tc>
          <w:tcPr>
            <w:tcW w:w="987" w:type="dxa"/>
            <w:vAlign w:val="center"/>
          </w:tcPr>
          <w:p w14:paraId="3349494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2512DBD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vAlign w:val="center"/>
          </w:tcPr>
          <w:p w14:paraId="39D1BA6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40F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C70DC19">
            <w:pPr>
              <w:jc w:val="center"/>
              <w:rPr>
                <w:rFonts w:hint="eastAsia" w:ascii="宋体" w:hAnsi="宋体" w:cs="宋体"/>
                <w:color w:val="000000" w:themeColor="text1"/>
                <w:szCs w:val="21"/>
                <w:highlight w:val="none"/>
              </w:rPr>
            </w:pPr>
          </w:p>
        </w:tc>
        <w:tc>
          <w:tcPr>
            <w:tcW w:w="947" w:type="dxa"/>
            <w:vMerge w:val="continue"/>
          </w:tcPr>
          <w:p w14:paraId="166051ED">
            <w:pPr>
              <w:jc w:val="center"/>
              <w:rPr>
                <w:rFonts w:hint="eastAsia" w:ascii="宋体" w:hAnsi="宋体" w:cs="宋体"/>
                <w:color w:val="000000" w:themeColor="text1"/>
                <w:szCs w:val="21"/>
                <w:highlight w:val="none"/>
              </w:rPr>
            </w:pPr>
          </w:p>
        </w:tc>
        <w:tc>
          <w:tcPr>
            <w:tcW w:w="4029" w:type="dxa"/>
            <w:vAlign w:val="center"/>
          </w:tcPr>
          <w:p w14:paraId="21CE81B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技术手段促知识理解与建构——以“用二进制数表示字符”教学为例</w:t>
            </w:r>
          </w:p>
        </w:tc>
        <w:tc>
          <w:tcPr>
            <w:tcW w:w="987" w:type="dxa"/>
            <w:vAlign w:val="center"/>
          </w:tcPr>
          <w:p w14:paraId="29E591C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初中</w:t>
            </w:r>
          </w:p>
        </w:tc>
        <w:tc>
          <w:tcPr>
            <w:tcW w:w="1636" w:type="dxa"/>
            <w:vAlign w:val="center"/>
          </w:tcPr>
          <w:p w14:paraId="1C9C066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vAlign w:val="center"/>
          </w:tcPr>
          <w:p w14:paraId="681D19F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906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70A5760F">
            <w:pPr>
              <w:jc w:val="center"/>
              <w:rPr>
                <w:rFonts w:hint="eastAsia" w:ascii="宋体" w:hAnsi="宋体" w:cs="宋体"/>
                <w:color w:val="000000" w:themeColor="text1"/>
                <w:szCs w:val="21"/>
                <w:highlight w:val="none"/>
              </w:rPr>
            </w:pPr>
          </w:p>
        </w:tc>
        <w:tc>
          <w:tcPr>
            <w:tcW w:w="947" w:type="dxa"/>
            <w:vMerge w:val="continue"/>
          </w:tcPr>
          <w:p w14:paraId="6D33A1B9">
            <w:pPr>
              <w:jc w:val="center"/>
              <w:rPr>
                <w:rFonts w:hint="eastAsia" w:ascii="宋体" w:hAnsi="宋体" w:cs="宋体"/>
                <w:color w:val="000000" w:themeColor="text1"/>
                <w:szCs w:val="21"/>
                <w:highlight w:val="none"/>
              </w:rPr>
            </w:pPr>
          </w:p>
        </w:tc>
        <w:tc>
          <w:tcPr>
            <w:tcW w:w="4029" w:type="dxa"/>
            <w:vAlign w:val="center"/>
          </w:tcPr>
          <w:p w14:paraId="3D95D95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利用软件工具提升教学评价效果</w:t>
            </w:r>
          </w:p>
        </w:tc>
        <w:tc>
          <w:tcPr>
            <w:tcW w:w="987" w:type="dxa"/>
            <w:vAlign w:val="center"/>
          </w:tcPr>
          <w:p w14:paraId="352A2C2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781CE2D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7B09BB2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9BF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B88575A">
            <w:pPr>
              <w:jc w:val="center"/>
              <w:rPr>
                <w:rFonts w:hint="eastAsia" w:ascii="宋体" w:hAnsi="宋体" w:cs="宋体"/>
                <w:color w:val="000000" w:themeColor="text1"/>
                <w:szCs w:val="21"/>
                <w:highlight w:val="none"/>
              </w:rPr>
            </w:pPr>
          </w:p>
        </w:tc>
        <w:tc>
          <w:tcPr>
            <w:tcW w:w="947" w:type="dxa"/>
            <w:vMerge w:val="continue"/>
          </w:tcPr>
          <w:p w14:paraId="689BCCC5">
            <w:pPr>
              <w:jc w:val="center"/>
              <w:rPr>
                <w:rFonts w:hint="eastAsia" w:ascii="宋体" w:hAnsi="宋体" w:cs="宋体"/>
                <w:color w:val="000000" w:themeColor="text1"/>
                <w:szCs w:val="21"/>
                <w:highlight w:val="none"/>
              </w:rPr>
            </w:pPr>
          </w:p>
        </w:tc>
        <w:tc>
          <w:tcPr>
            <w:tcW w:w="4029" w:type="dxa"/>
            <w:vAlign w:val="center"/>
          </w:tcPr>
          <w:p w14:paraId="639249F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利用软件工具提升课堂教学效果</w:t>
            </w:r>
          </w:p>
        </w:tc>
        <w:tc>
          <w:tcPr>
            <w:tcW w:w="987" w:type="dxa"/>
            <w:vAlign w:val="center"/>
          </w:tcPr>
          <w:p w14:paraId="35B84D1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0437869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57FFB29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6E4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42D59ED4">
            <w:pPr>
              <w:jc w:val="center"/>
              <w:rPr>
                <w:rFonts w:hint="eastAsia" w:ascii="宋体" w:hAnsi="宋体" w:cs="宋体"/>
                <w:color w:val="000000" w:themeColor="text1"/>
                <w:szCs w:val="21"/>
                <w:highlight w:val="none"/>
              </w:rPr>
            </w:pPr>
          </w:p>
        </w:tc>
        <w:tc>
          <w:tcPr>
            <w:tcW w:w="947" w:type="dxa"/>
            <w:vMerge w:val="continue"/>
          </w:tcPr>
          <w:p w14:paraId="2001B56E">
            <w:pPr>
              <w:jc w:val="center"/>
              <w:rPr>
                <w:rFonts w:hint="eastAsia" w:ascii="宋体" w:hAnsi="宋体" w:cs="宋体"/>
                <w:color w:val="000000" w:themeColor="text1"/>
                <w:szCs w:val="21"/>
                <w:highlight w:val="none"/>
              </w:rPr>
            </w:pPr>
          </w:p>
        </w:tc>
        <w:tc>
          <w:tcPr>
            <w:tcW w:w="4029" w:type="dxa"/>
            <w:vAlign w:val="center"/>
          </w:tcPr>
          <w:p w14:paraId="7363E3A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利用软件工具提升备课质量</w:t>
            </w:r>
          </w:p>
        </w:tc>
        <w:tc>
          <w:tcPr>
            <w:tcW w:w="987" w:type="dxa"/>
            <w:vAlign w:val="center"/>
          </w:tcPr>
          <w:p w14:paraId="6C349A8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17D4F0A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7661170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4817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1B1274B">
            <w:pPr>
              <w:jc w:val="center"/>
              <w:rPr>
                <w:rFonts w:hint="eastAsia" w:ascii="宋体" w:hAnsi="宋体" w:cs="宋体"/>
                <w:color w:val="000000" w:themeColor="text1"/>
                <w:szCs w:val="21"/>
                <w:highlight w:val="none"/>
              </w:rPr>
            </w:pPr>
          </w:p>
        </w:tc>
        <w:tc>
          <w:tcPr>
            <w:tcW w:w="947" w:type="dxa"/>
            <w:vMerge w:val="continue"/>
          </w:tcPr>
          <w:p w14:paraId="1CE8079A">
            <w:pPr>
              <w:jc w:val="center"/>
              <w:rPr>
                <w:rFonts w:hint="eastAsia" w:ascii="宋体" w:hAnsi="宋体" w:cs="宋体"/>
                <w:color w:val="000000" w:themeColor="text1"/>
                <w:szCs w:val="21"/>
                <w:highlight w:val="none"/>
              </w:rPr>
            </w:pPr>
          </w:p>
        </w:tc>
        <w:tc>
          <w:tcPr>
            <w:tcW w:w="4029" w:type="dxa"/>
            <w:vAlign w:val="center"/>
          </w:tcPr>
          <w:p w14:paraId="68B9636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人工智能教育创新实践案例——基于Link-boy图像化编程软件的真实电路设计体验</w:t>
            </w:r>
          </w:p>
        </w:tc>
        <w:tc>
          <w:tcPr>
            <w:tcW w:w="987" w:type="dxa"/>
            <w:vAlign w:val="center"/>
          </w:tcPr>
          <w:p w14:paraId="3D36D60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478808A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vAlign w:val="center"/>
          </w:tcPr>
          <w:p w14:paraId="06FCD4D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12E5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2B76BF6D">
            <w:pPr>
              <w:jc w:val="center"/>
              <w:rPr>
                <w:rFonts w:hint="eastAsia" w:ascii="宋体" w:hAnsi="宋体" w:cs="宋体"/>
                <w:color w:val="000000" w:themeColor="text1"/>
                <w:szCs w:val="21"/>
                <w:highlight w:val="none"/>
              </w:rPr>
            </w:pPr>
          </w:p>
        </w:tc>
        <w:tc>
          <w:tcPr>
            <w:tcW w:w="947" w:type="dxa"/>
            <w:vMerge w:val="continue"/>
          </w:tcPr>
          <w:p w14:paraId="7664B07C">
            <w:pPr>
              <w:jc w:val="center"/>
              <w:rPr>
                <w:rFonts w:hint="eastAsia" w:ascii="宋体" w:hAnsi="宋体" w:cs="宋体"/>
                <w:color w:val="000000" w:themeColor="text1"/>
                <w:szCs w:val="21"/>
                <w:highlight w:val="none"/>
              </w:rPr>
            </w:pPr>
          </w:p>
        </w:tc>
        <w:tc>
          <w:tcPr>
            <w:tcW w:w="4029" w:type="dxa"/>
            <w:vAlign w:val="center"/>
          </w:tcPr>
          <w:p w14:paraId="1F20A91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多媒体环境支持的综合实践活动教学</w:t>
            </w:r>
          </w:p>
        </w:tc>
        <w:tc>
          <w:tcPr>
            <w:tcW w:w="987" w:type="dxa"/>
            <w:vAlign w:val="center"/>
          </w:tcPr>
          <w:p w14:paraId="06686C8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21AC79B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vAlign w:val="center"/>
          </w:tcPr>
          <w:p w14:paraId="4BE2980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FB0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tcPr>
          <w:p w14:paraId="51F74D3D">
            <w:pPr>
              <w:jc w:val="center"/>
              <w:rPr>
                <w:rFonts w:hint="eastAsia" w:ascii="宋体" w:hAnsi="宋体" w:cs="宋体"/>
                <w:color w:val="000000" w:themeColor="text1"/>
                <w:szCs w:val="21"/>
                <w:highlight w:val="none"/>
              </w:rPr>
            </w:pPr>
          </w:p>
        </w:tc>
        <w:tc>
          <w:tcPr>
            <w:tcW w:w="947" w:type="dxa"/>
            <w:vMerge w:val="continue"/>
          </w:tcPr>
          <w:p w14:paraId="22FF6402">
            <w:pPr>
              <w:jc w:val="center"/>
              <w:rPr>
                <w:rFonts w:hint="eastAsia" w:ascii="宋体" w:hAnsi="宋体" w:cs="宋体"/>
                <w:color w:val="000000" w:themeColor="text1"/>
                <w:szCs w:val="21"/>
                <w:highlight w:val="none"/>
              </w:rPr>
            </w:pPr>
          </w:p>
        </w:tc>
        <w:tc>
          <w:tcPr>
            <w:tcW w:w="4029" w:type="dxa"/>
            <w:vAlign w:val="center"/>
          </w:tcPr>
          <w:p w14:paraId="6E39EE5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混合学习环境下的综合实践活动教学</w:t>
            </w:r>
          </w:p>
        </w:tc>
        <w:tc>
          <w:tcPr>
            <w:tcW w:w="987" w:type="dxa"/>
            <w:vAlign w:val="center"/>
          </w:tcPr>
          <w:p w14:paraId="4C4C3DF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小学,初中</w:t>
            </w:r>
          </w:p>
        </w:tc>
        <w:tc>
          <w:tcPr>
            <w:tcW w:w="1636" w:type="dxa"/>
            <w:vAlign w:val="center"/>
          </w:tcPr>
          <w:p w14:paraId="1EDC078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vAlign w:val="center"/>
          </w:tcPr>
          <w:p w14:paraId="3417148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8B9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restart"/>
            <w:vAlign w:val="center"/>
          </w:tcPr>
          <w:p w14:paraId="76249B3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拓展类</w:t>
            </w:r>
          </w:p>
        </w:tc>
        <w:tc>
          <w:tcPr>
            <w:tcW w:w="947" w:type="dxa"/>
            <w:vMerge w:val="restart"/>
            <w:vAlign w:val="center"/>
          </w:tcPr>
          <w:p w14:paraId="05250C1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跨学科学习</w:t>
            </w:r>
          </w:p>
        </w:tc>
        <w:tc>
          <w:tcPr>
            <w:tcW w:w="4029" w:type="dxa"/>
            <w:vAlign w:val="center"/>
          </w:tcPr>
          <w:p w14:paraId="46A7D74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混合式教学课程实践及跨学科、项目化学习实践案例</w:t>
            </w:r>
          </w:p>
        </w:tc>
        <w:tc>
          <w:tcPr>
            <w:tcW w:w="987" w:type="dxa"/>
            <w:vAlign w:val="center"/>
          </w:tcPr>
          <w:p w14:paraId="1CED68F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6" w:type="dxa"/>
            <w:vAlign w:val="center"/>
          </w:tcPr>
          <w:p w14:paraId="66C8DF8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2F0A5DA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w:t>
            </w:r>
          </w:p>
        </w:tc>
      </w:tr>
      <w:tr w14:paraId="281F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vAlign w:val="center"/>
          </w:tcPr>
          <w:p w14:paraId="2A7DFD9D">
            <w:pPr>
              <w:jc w:val="center"/>
              <w:rPr>
                <w:rFonts w:hint="eastAsia" w:ascii="宋体" w:hAnsi="宋体" w:cs="宋体"/>
                <w:color w:val="000000" w:themeColor="text1"/>
                <w:szCs w:val="21"/>
                <w:highlight w:val="none"/>
              </w:rPr>
            </w:pPr>
          </w:p>
        </w:tc>
        <w:tc>
          <w:tcPr>
            <w:tcW w:w="947" w:type="dxa"/>
            <w:vMerge w:val="continue"/>
            <w:vAlign w:val="center"/>
          </w:tcPr>
          <w:p w14:paraId="1BE2651A">
            <w:pPr>
              <w:jc w:val="center"/>
              <w:rPr>
                <w:rFonts w:hint="eastAsia" w:ascii="宋体" w:hAnsi="宋体" w:cs="宋体"/>
                <w:color w:val="000000" w:themeColor="text1"/>
                <w:szCs w:val="21"/>
                <w:highlight w:val="none"/>
              </w:rPr>
            </w:pPr>
          </w:p>
        </w:tc>
        <w:tc>
          <w:tcPr>
            <w:tcW w:w="4029" w:type="dxa"/>
            <w:vAlign w:val="center"/>
          </w:tcPr>
          <w:p w14:paraId="3D10AA2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跨学科学习活动设计与实践</w:t>
            </w:r>
          </w:p>
        </w:tc>
        <w:tc>
          <w:tcPr>
            <w:tcW w:w="987" w:type="dxa"/>
            <w:vAlign w:val="center"/>
          </w:tcPr>
          <w:p w14:paraId="0C62B5B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6" w:type="dxa"/>
            <w:vAlign w:val="center"/>
          </w:tcPr>
          <w:p w14:paraId="79E94BA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6BCAF61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EC5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vAlign w:val="center"/>
          </w:tcPr>
          <w:p w14:paraId="54339D3C">
            <w:pPr>
              <w:jc w:val="center"/>
              <w:rPr>
                <w:rFonts w:hint="eastAsia" w:ascii="宋体" w:hAnsi="宋体" w:cs="宋体"/>
                <w:color w:val="000000" w:themeColor="text1"/>
                <w:szCs w:val="21"/>
                <w:highlight w:val="none"/>
              </w:rPr>
            </w:pPr>
          </w:p>
        </w:tc>
        <w:tc>
          <w:tcPr>
            <w:tcW w:w="947" w:type="dxa"/>
            <w:vMerge w:val="restart"/>
            <w:vAlign w:val="center"/>
          </w:tcPr>
          <w:p w14:paraId="21E6DF4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w:t>
            </w:r>
          </w:p>
        </w:tc>
        <w:tc>
          <w:tcPr>
            <w:tcW w:w="4029" w:type="dxa"/>
            <w:vAlign w:val="center"/>
          </w:tcPr>
          <w:p w14:paraId="64F982E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项目式学习实施</w:t>
            </w:r>
          </w:p>
        </w:tc>
        <w:tc>
          <w:tcPr>
            <w:tcW w:w="987" w:type="dxa"/>
            <w:vAlign w:val="center"/>
          </w:tcPr>
          <w:p w14:paraId="5A1AE5D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6" w:type="dxa"/>
            <w:vAlign w:val="center"/>
          </w:tcPr>
          <w:p w14:paraId="2EDD728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25FCF28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3FB6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vAlign w:val="center"/>
          </w:tcPr>
          <w:p w14:paraId="06DF3716">
            <w:pPr>
              <w:jc w:val="center"/>
              <w:rPr>
                <w:rFonts w:hint="eastAsia" w:ascii="宋体" w:hAnsi="宋体" w:cs="宋体"/>
                <w:color w:val="000000" w:themeColor="text1"/>
                <w:szCs w:val="21"/>
                <w:highlight w:val="none"/>
              </w:rPr>
            </w:pPr>
          </w:p>
        </w:tc>
        <w:tc>
          <w:tcPr>
            <w:tcW w:w="947" w:type="dxa"/>
            <w:vMerge w:val="continue"/>
            <w:vAlign w:val="center"/>
          </w:tcPr>
          <w:p w14:paraId="0C61A3AF">
            <w:pPr>
              <w:jc w:val="center"/>
              <w:rPr>
                <w:rFonts w:hint="eastAsia" w:ascii="宋体" w:hAnsi="宋体" w:cs="宋体"/>
                <w:color w:val="000000" w:themeColor="text1"/>
                <w:szCs w:val="21"/>
                <w:highlight w:val="none"/>
              </w:rPr>
            </w:pPr>
          </w:p>
        </w:tc>
        <w:tc>
          <w:tcPr>
            <w:tcW w:w="4029" w:type="dxa"/>
            <w:vAlign w:val="center"/>
          </w:tcPr>
          <w:p w14:paraId="207197A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项目式学习管理</w:t>
            </w:r>
          </w:p>
        </w:tc>
        <w:tc>
          <w:tcPr>
            <w:tcW w:w="987" w:type="dxa"/>
            <w:vAlign w:val="center"/>
          </w:tcPr>
          <w:p w14:paraId="477DDBD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6" w:type="dxa"/>
            <w:vAlign w:val="center"/>
          </w:tcPr>
          <w:p w14:paraId="4DCF721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42ED714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690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vAlign w:val="center"/>
          </w:tcPr>
          <w:p w14:paraId="58D2514E">
            <w:pPr>
              <w:jc w:val="center"/>
              <w:rPr>
                <w:rFonts w:hint="eastAsia" w:ascii="宋体" w:hAnsi="宋体" w:cs="宋体"/>
                <w:color w:val="000000" w:themeColor="text1"/>
                <w:szCs w:val="21"/>
                <w:highlight w:val="none"/>
              </w:rPr>
            </w:pPr>
          </w:p>
        </w:tc>
        <w:tc>
          <w:tcPr>
            <w:tcW w:w="947" w:type="dxa"/>
            <w:vMerge w:val="continue"/>
            <w:vAlign w:val="center"/>
          </w:tcPr>
          <w:p w14:paraId="1DA67679">
            <w:pPr>
              <w:jc w:val="center"/>
              <w:rPr>
                <w:rFonts w:hint="eastAsia" w:ascii="宋体" w:hAnsi="宋体" w:cs="宋体"/>
                <w:color w:val="000000" w:themeColor="text1"/>
                <w:szCs w:val="21"/>
                <w:highlight w:val="none"/>
              </w:rPr>
            </w:pPr>
          </w:p>
        </w:tc>
        <w:tc>
          <w:tcPr>
            <w:tcW w:w="4029" w:type="dxa"/>
            <w:vAlign w:val="center"/>
          </w:tcPr>
          <w:p w14:paraId="5807076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项目式学习：从过程到结果</w:t>
            </w:r>
          </w:p>
        </w:tc>
        <w:tc>
          <w:tcPr>
            <w:tcW w:w="987" w:type="dxa"/>
            <w:vAlign w:val="center"/>
          </w:tcPr>
          <w:p w14:paraId="3196C89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6" w:type="dxa"/>
            <w:vAlign w:val="center"/>
          </w:tcPr>
          <w:p w14:paraId="1A32BEE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6580468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6EF0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vAlign w:val="center"/>
          </w:tcPr>
          <w:p w14:paraId="569F28EE">
            <w:pPr>
              <w:jc w:val="center"/>
              <w:rPr>
                <w:rFonts w:hint="eastAsia" w:ascii="宋体" w:hAnsi="宋体" w:cs="宋体"/>
                <w:color w:val="000000" w:themeColor="text1"/>
                <w:szCs w:val="21"/>
                <w:highlight w:val="none"/>
              </w:rPr>
            </w:pPr>
          </w:p>
        </w:tc>
        <w:tc>
          <w:tcPr>
            <w:tcW w:w="947" w:type="dxa"/>
            <w:vMerge w:val="continue"/>
            <w:vAlign w:val="center"/>
          </w:tcPr>
          <w:p w14:paraId="2F4B2DFB">
            <w:pPr>
              <w:jc w:val="center"/>
              <w:rPr>
                <w:rFonts w:hint="eastAsia" w:ascii="宋体" w:hAnsi="宋体" w:cs="宋体"/>
                <w:color w:val="000000" w:themeColor="text1"/>
                <w:szCs w:val="21"/>
                <w:highlight w:val="none"/>
              </w:rPr>
            </w:pPr>
          </w:p>
        </w:tc>
        <w:tc>
          <w:tcPr>
            <w:tcW w:w="4029" w:type="dxa"/>
            <w:vAlign w:val="center"/>
          </w:tcPr>
          <w:p w14:paraId="58A8944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智慧课堂环境下的项目式学习设计与实施</w:t>
            </w:r>
          </w:p>
        </w:tc>
        <w:tc>
          <w:tcPr>
            <w:tcW w:w="987" w:type="dxa"/>
            <w:vAlign w:val="center"/>
          </w:tcPr>
          <w:p w14:paraId="77A7FFD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6" w:type="dxa"/>
            <w:vAlign w:val="center"/>
          </w:tcPr>
          <w:p w14:paraId="6A7C6F4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71D559E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37CE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vAlign w:val="center"/>
          </w:tcPr>
          <w:p w14:paraId="39D8931F">
            <w:pPr>
              <w:jc w:val="center"/>
              <w:rPr>
                <w:rFonts w:hint="eastAsia" w:ascii="宋体" w:hAnsi="宋体" w:cs="宋体"/>
                <w:color w:val="000000" w:themeColor="text1"/>
                <w:szCs w:val="21"/>
                <w:highlight w:val="none"/>
              </w:rPr>
            </w:pPr>
          </w:p>
        </w:tc>
        <w:tc>
          <w:tcPr>
            <w:tcW w:w="947" w:type="dxa"/>
            <w:vMerge w:val="continue"/>
            <w:vAlign w:val="center"/>
          </w:tcPr>
          <w:p w14:paraId="187B3549">
            <w:pPr>
              <w:jc w:val="center"/>
              <w:rPr>
                <w:rFonts w:hint="eastAsia" w:ascii="宋体" w:hAnsi="宋体" w:cs="宋体"/>
                <w:color w:val="000000" w:themeColor="text1"/>
                <w:szCs w:val="21"/>
                <w:highlight w:val="none"/>
              </w:rPr>
            </w:pPr>
          </w:p>
        </w:tc>
        <w:tc>
          <w:tcPr>
            <w:tcW w:w="4029" w:type="dxa"/>
            <w:vAlign w:val="center"/>
          </w:tcPr>
          <w:p w14:paraId="3C9B42F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成果导向的学科项目式学习设计与实践</w:t>
            </w:r>
          </w:p>
        </w:tc>
        <w:tc>
          <w:tcPr>
            <w:tcW w:w="987" w:type="dxa"/>
            <w:vAlign w:val="center"/>
          </w:tcPr>
          <w:p w14:paraId="01680C2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6" w:type="dxa"/>
            <w:vAlign w:val="center"/>
          </w:tcPr>
          <w:p w14:paraId="493B13D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64487ED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599B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vAlign w:val="center"/>
          </w:tcPr>
          <w:p w14:paraId="33D42195">
            <w:pPr>
              <w:jc w:val="center"/>
              <w:rPr>
                <w:rFonts w:hint="eastAsia" w:ascii="宋体" w:hAnsi="宋体" w:cs="宋体"/>
                <w:color w:val="000000" w:themeColor="text1"/>
                <w:szCs w:val="21"/>
                <w:highlight w:val="none"/>
              </w:rPr>
            </w:pPr>
          </w:p>
        </w:tc>
        <w:tc>
          <w:tcPr>
            <w:tcW w:w="947" w:type="dxa"/>
            <w:vMerge w:val="continue"/>
            <w:vAlign w:val="center"/>
          </w:tcPr>
          <w:p w14:paraId="2867A672">
            <w:pPr>
              <w:jc w:val="center"/>
              <w:rPr>
                <w:rFonts w:hint="eastAsia" w:ascii="宋体" w:hAnsi="宋体" w:cs="宋体"/>
                <w:color w:val="000000" w:themeColor="text1"/>
                <w:szCs w:val="21"/>
                <w:highlight w:val="none"/>
              </w:rPr>
            </w:pPr>
          </w:p>
        </w:tc>
        <w:tc>
          <w:tcPr>
            <w:tcW w:w="4029" w:type="dxa"/>
            <w:vAlign w:val="center"/>
          </w:tcPr>
          <w:p w14:paraId="0A88A95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初识项目式学习</w:t>
            </w:r>
          </w:p>
        </w:tc>
        <w:tc>
          <w:tcPr>
            <w:tcW w:w="987" w:type="dxa"/>
            <w:vAlign w:val="center"/>
          </w:tcPr>
          <w:p w14:paraId="785B40C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6" w:type="dxa"/>
            <w:vAlign w:val="center"/>
          </w:tcPr>
          <w:p w14:paraId="4386ADF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6D3F21A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40A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vAlign w:val="center"/>
          </w:tcPr>
          <w:p w14:paraId="438F1CC6">
            <w:pPr>
              <w:jc w:val="center"/>
              <w:rPr>
                <w:rFonts w:hint="eastAsia" w:ascii="宋体" w:hAnsi="宋体" w:cs="宋体"/>
                <w:color w:val="000000" w:themeColor="text1"/>
                <w:szCs w:val="21"/>
                <w:highlight w:val="none"/>
              </w:rPr>
            </w:pPr>
          </w:p>
        </w:tc>
        <w:tc>
          <w:tcPr>
            <w:tcW w:w="947" w:type="dxa"/>
            <w:vMerge w:val="continue"/>
            <w:vAlign w:val="center"/>
          </w:tcPr>
          <w:p w14:paraId="2B8B4236">
            <w:pPr>
              <w:jc w:val="center"/>
              <w:rPr>
                <w:rFonts w:hint="eastAsia" w:ascii="宋体" w:hAnsi="宋体" w:cs="宋体"/>
                <w:color w:val="000000" w:themeColor="text1"/>
                <w:szCs w:val="21"/>
                <w:highlight w:val="none"/>
              </w:rPr>
            </w:pPr>
          </w:p>
        </w:tc>
        <w:tc>
          <w:tcPr>
            <w:tcW w:w="4029" w:type="dxa"/>
            <w:vAlign w:val="center"/>
          </w:tcPr>
          <w:p w14:paraId="0CF254F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项目式学习设计</w:t>
            </w:r>
          </w:p>
        </w:tc>
        <w:tc>
          <w:tcPr>
            <w:tcW w:w="987" w:type="dxa"/>
            <w:vAlign w:val="center"/>
          </w:tcPr>
          <w:p w14:paraId="6076FFD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6" w:type="dxa"/>
            <w:vAlign w:val="center"/>
          </w:tcPr>
          <w:p w14:paraId="407F2CC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5DB6070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w:t>
            </w:r>
          </w:p>
        </w:tc>
      </w:tr>
      <w:tr w14:paraId="3985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vAlign w:val="center"/>
          </w:tcPr>
          <w:p w14:paraId="59F3BB7A">
            <w:pPr>
              <w:jc w:val="center"/>
              <w:rPr>
                <w:rFonts w:hint="eastAsia" w:ascii="宋体" w:hAnsi="宋体" w:cs="宋体"/>
                <w:color w:val="000000" w:themeColor="text1"/>
                <w:szCs w:val="21"/>
                <w:highlight w:val="none"/>
              </w:rPr>
            </w:pPr>
          </w:p>
        </w:tc>
        <w:tc>
          <w:tcPr>
            <w:tcW w:w="947" w:type="dxa"/>
            <w:vMerge w:val="continue"/>
            <w:vAlign w:val="center"/>
          </w:tcPr>
          <w:p w14:paraId="5583E11E">
            <w:pPr>
              <w:jc w:val="center"/>
              <w:rPr>
                <w:rFonts w:hint="eastAsia" w:ascii="宋体" w:hAnsi="宋体" w:cs="宋体"/>
                <w:color w:val="000000" w:themeColor="text1"/>
                <w:szCs w:val="21"/>
                <w:highlight w:val="none"/>
              </w:rPr>
            </w:pPr>
          </w:p>
        </w:tc>
        <w:tc>
          <w:tcPr>
            <w:tcW w:w="4029" w:type="dxa"/>
            <w:vAlign w:val="center"/>
          </w:tcPr>
          <w:p w14:paraId="6B7F04F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项目式学习评价</w:t>
            </w:r>
          </w:p>
        </w:tc>
        <w:tc>
          <w:tcPr>
            <w:tcW w:w="987" w:type="dxa"/>
            <w:vAlign w:val="center"/>
          </w:tcPr>
          <w:p w14:paraId="05EA421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6" w:type="dxa"/>
            <w:vAlign w:val="center"/>
          </w:tcPr>
          <w:p w14:paraId="5A31A81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3E2DC9E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32AC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vAlign w:val="center"/>
          </w:tcPr>
          <w:p w14:paraId="4741534A">
            <w:pPr>
              <w:jc w:val="center"/>
              <w:rPr>
                <w:rFonts w:hint="eastAsia" w:ascii="宋体" w:hAnsi="宋体" w:cs="宋体"/>
                <w:color w:val="000000" w:themeColor="text1"/>
                <w:szCs w:val="21"/>
                <w:highlight w:val="none"/>
              </w:rPr>
            </w:pPr>
          </w:p>
        </w:tc>
        <w:tc>
          <w:tcPr>
            <w:tcW w:w="947" w:type="dxa"/>
            <w:vMerge w:val="continue"/>
            <w:vAlign w:val="center"/>
          </w:tcPr>
          <w:p w14:paraId="3780EEBC">
            <w:pPr>
              <w:jc w:val="center"/>
              <w:rPr>
                <w:rFonts w:hint="eastAsia" w:ascii="宋体" w:hAnsi="宋体" w:cs="宋体"/>
                <w:color w:val="000000" w:themeColor="text1"/>
                <w:szCs w:val="21"/>
                <w:highlight w:val="none"/>
              </w:rPr>
            </w:pPr>
          </w:p>
        </w:tc>
        <w:tc>
          <w:tcPr>
            <w:tcW w:w="4029" w:type="dxa"/>
            <w:vAlign w:val="center"/>
          </w:tcPr>
          <w:p w14:paraId="6B47A9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项目式学习促进核心素养落地</w:t>
            </w:r>
          </w:p>
        </w:tc>
        <w:tc>
          <w:tcPr>
            <w:tcW w:w="987" w:type="dxa"/>
            <w:vAlign w:val="center"/>
          </w:tcPr>
          <w:p w14:paraId="14D4E27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6" w:type="dxa"/>
            <w:vAlign w:val="center"/>
          </w:tcPr>
          <w:p w14:paraId="3CD0C89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6FC752F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7518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vAlign w:val="center"/>
          </w:tcPr>
          <w:p w14:paraId="76563C72">
            <w:pPr>
              <w:jc w:val="center"/>
              <w:rPr>
                <w:rFonts w:hint="eastAsia" w:ascii="宋体" w:hAnsi="宋体" w:cs="宋体"/>
                <w:color w:val="000000" w:themeColor="text1"/>
                <w:szCs w:val="21"/>
                <w:highlight w:val="none"/>
              </w:rPr>
            </w:pPr>
          </w:p>
        </w:tc>
        <w:tc>
          <w:tcPr>
            <w:tcW w:w="947" w:type="dxa"/>
            <w:vMerge w:val="restart"/>
            <w:vAlign w:val="center"/>
          </w:tcPr>
          <w:p w14:paraId="7E4FD55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班主任工作</w:t>
            </w:r>
          </w:p>
        </w:tc>
        <w:tc>
          <w:tcPr>
            <w:tcW w:w="4029" w:type="dxa"/>
            <w:vAlign w:val="center"/>
          </w:tcPr>
          <w:p w14:paraId="77DBA3B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新学期班主任如何制定计划</w:t>
            </w:r>
          </w:p>
        </w:tc>
        <w:tc>
          <w:tcPr>
            <w:tcW w:w="987" w:type="dxa"/>
            <w:vAlign w:val="center"/>
          </w:tcPr>
          <w:p w14:paraId="1D1B8E7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6" w:type="dxa"/>
            <w:vAlign w:val="center"/>
          </w:tcPr>
          <w:p w14:paraId="4696DC9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15B245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6C23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vAlign w:val="center"/>
          </w:tcPr>
          <w:p w14:paraId="6070FDFE">
            <w:pPr>
              <w:jc w:val="center"/>
              <w:rPr>
                <w:rFonts w:hint="eastAsia" w:ascii="宋体" w:hAnsi="宋体" w:cs="宋体"/>
                <w:color w:val="000000" w:themeColor="text1"/>
                <w:szCs w:val="21"/>
                <w:highlight w:val="none"/>
              </w:rPr>
            </w:pPr>
          </w:p>
        </w:tc>
        <w:tc>
          <w:tcPr>
            <w:tcW w:w="947" w:type="dxa"/>
            <w:vMerge w:val="continue"/>
            <w:vAlign w:val="center"/>
          </w:tcPr>
          <w:p w14:paraId="05D69FF8">
            <w:pPr>
              <w:jc w:val="center"/>
              <w:rPr>
                <w:rFonts w:hint="eastAsia" w:ascii="宋体" w:hAnsi="宋体" w:cs="宋体"/>
                <w:color w:val="000000" w:themeColor="text1"/>
                <w:szCs w:val="21"/>
                <w:highlight w:val="none"/>
              </w:rPr>
            </w:pPr>
          </w:p>
        </w:tc>
        <w:tc>
          <w:tcPr>
            <w:tcW w:w="4029" w:type="dxa"/>
            <w:vAlign w:val="center"/>
          </w:tcPr>
          <w:p w14:paraId="39D55AC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期末班主任如何写评语</w:t>
            </w:r>
          </w:p>
        </w:tc>
        <w:tc>
          <w:tcPr>
            <w:tcW w:w="987" w:type="dxa"/>
            <w:vAlign w:val="center"/>
          </w:tcPr>
          <w:p w14:paraId="285E172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6" w:type="dxa"/>
            <w:vAlign w:val="center"/>
          </w:tcPr>
          <w:p w14:paraId="4540BA3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61ED7EF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30DB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vAlign w:val="center"/>
          </w:tcPr>
          <w:p w14:paraId="4D9CB899">
            <w:pPr>
              <w:jc w:val="center"/>
              <w:rPr>
                <w:rFonts w:hint="eastAsia" w:ascii="宋体" w:hAnsi="宋体" w:cs="宋体"/>
                <w:color w:val="000000" w:themeColor="text1"/>
                <w:szCs w:val="21"/>
                <w:highlight w:val="none"/>
              </w:rPr>
            </w:pPr>
          </w:p>
        </w:tc>
        <w:tc>
          <w:tcPr>
            <w:tcW w:w="947" w:type="dxa"/>
            <w:vMerge w:val="continue"/>
            <w:vAlign w:val="center"/>
          </w:tcPr>
          <w:p w14:paraId="46A76428">
            <w:pPr>
              <w:jc w:val="center"/>
              <w:rPr>
                <w:rFonts w:hint="eastAsia" w:ascii="宋体" w:hAnsi="宋体" w:cs="宋体"/>
                <w:color w:val="000000" w:themeColor="text1"/>
                <w:szCs w:val="21"/>
                <w:highlight w:val="none"/>
              </w:rPr>
            </w:pPr>
          </w:p>
        </w:tc>
        <w:tc>
          <w:tcPr>
            <w:tcW w:w="4029" w:type="dxa"/>
            <w:vAlign w:val="center"/>
          </w:tcPr>
          <w:p w14:paraId="5F3B015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期末我们这样开家长会</w:t>
            </w:r>
          </w:p>
        </w:tc>
        <w:tc>
          <w:tcPr>
            <w:tcW w:w="987" w:type="dxa"/>
            <w:vAlign w:val="center"/>
          </w:tcPr>
          <w:p w14:paraId="3E4E76B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6" w:type="dxa"/>
            <w:vAlign w:val="center"/>
          </w:tcPr>
          <w:p w14:paraId="348514A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4EF99E9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07EC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0" w:type="dxa"/>
            <w:vMerge w:val="continue"/>
            <w:vAlign w:val="center"/>
          </w:tcPr>
          <w:p w14:paraId="30E91039">
            <w:pPr>
              <w:jc w:val="center"/>
              <w:rPr>
                <w:rFonts w:hint="eastAsia" w:ascii="宋体" w:hAnsi="宋体" w:cs="宋体"/>
                <w:color w:val="000000" w:themeColor="text1"/>
                <w:szCs w:val="21"/>
                <w:highlight w:val="none"/>
              </w:rPr>
            </w:pPr>
          </w:p>
        </w:tc>
        <w:tc>
          <w:tcPr>
            <w:tcW w:w="947" w:type="dxa"/>
            <w:vMerge w:val="continue"/>
            <w:vAlign w:val="center"/>
          </w:tcPr>
          <w:p w14:paraId="775B9CCD">
            <w:pPr>
              <w:jc w:val="center"/>
              <w:rPr>
                <w:rFonts w:hint="eastAsia" w:ascii="宋体" w:hAnsi="宋体" w:cs="宋体"/>
                <w:color w:val="000000" w:themeColor="text1"/>
                <w:szCs w:val="21"/>
                <w:highlight w:val="none"/>
              </w:rPr>
            </w:pPr>
          </w:p>
        </w:tc>
        <w:tc>
          <w:tcPr>
            <w:tcW w:w="4029" w:type="dxa"/>
            <w:vAlign w:val="center"/>
          </w:tcPr>
          <w:p w14:paraId="37B71D4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班级管理中的心理学智慧</w:t>
            </w:r>
          </w:p>
        </w:tc>
        <w:tc>
          <w:tcPr>
            <w:tcW w:w="987" w:type="dxa"/>
            <w:vAlign w:val="center"/>
          </w:tcPr>
          <w:p w14:paraId="40D2F95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6" w:type="dxa"/>
            <w:vAlign w:val="center"/>
          </w:tcPr>
          <w:p w14:paraId="00B4ED3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vAlign w:val="center"/>
          </w:tcPr>
          <w:p w14:paraId="7ACD7AD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5F18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399" w:type="dxa"/>
            <w:gridSpan w:val="5"/>
          </w:tcPr>
          <w:p w14:paraId="79E24AE2">
            <w:pPr>
              <w:widowControl/>
              <w:jc w:val="center"/>
              <w:textAlignment w:val="top"/>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合计</w:t>
            </w:r>
          </w:p>
        </w:tc>
        <w:tc>
          <w:tcPr>
            <w:tcW w:w="916" w:type="dxa"/>
            <w:vAlign w:val="center"/>
          </w:tcPr>
          <w:p w14:paraId="040D7FC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1107</w:t>
            </w:r>
          </w:p>
        </w:tc>
      </w:tr>
    </w:tbl>
    <w:p w14:paraId="560C7B9F">
      <w:pPr>
        <w:rPr>
          <w:color w:val="000000" w:themeColor="text1"/>
          <w:highlight w:val="none"/>
        </w:rPr>
      </w:pPr>
    </w:p>
    <w:p w14:paraId="222F791C">
      <w:pPr>
        <w:rPr>
          <w:rFonts w:hint="eastAsia" w:ascii="宋体" w:hAnsi="宋体" w:cs="宋体"/>
          <w:color w:val="000000" w:themeColor="text1"/>
          <w:highlight w:val="none"/>
        </w:rPr>
      </w:pPr>
      <w:r>
        <w:rPr>
          <w:rFonts w:hint="eastAsia" w:ascii="宋体" w:hAnsi="宋体" w:cs="宋体"/>
          <w:color w:val="000000" w:themeColor="text1"/>
          <w:highlight w:val="none"/>
        </w:rPr>
        <w:t>（3）高中教育</w:t>
      </w:r>
    </w:p>
    <w:tbl>
      <w:tblPr>
        <w:tblStyle w:val="52"/>
        <w:tblW w:w="9296" w:type="dxa"/>
        <w:tblInd w:w="98" w:type="dxa"/>
        <w:tblLayout w:type="fixed"/>
        <w:tblCellMar>
          <w:top w:w="0" w:type="dxa"/>
          <w:left w:w="108" w:type="dxa"/>
          <w:bottom w:w="0" w:type="dxa"/>
          <w:right w:w="108" w:type="dxa"/>
        </w:tblCellMar>
      </w:tblPr>
      <w:tblGrid>
        <w:gridCol w:w="774"/>
        <w:gridCol w:w="946"/>
        <w:gridCol w:w="4060"/>
        <w:gridCol w:w="966"/>
        <w:gridCol w:w="1634"/>
        <w:gridCol w:w="916"/>
      </w:tblGrid>
      <w:tr w14:paraId="2603CFDF">
        <w:tblPrEx>
          <w:tblCellMar>
            <w:top w:w="0" w:type="dxa"/>
            <w:left w:w="108" w:type="dxa"/>
            <w:bottom w:w="0" w:type="dxa"/>
            <w:right w:w="108" w:type="dxa"/>
          </w:tblCellMar>
        </w:tblPrEx>
        <w:trPr>
          <w:trHeight w:val="416" w:hRule="atLeast"/>
        </w:trPr>
        <w:tc>
          <w:tcPr>
            <w:tcW w:w="774" w:type="dxa"/>
            <w:tcBorders>
              <w:top w:val="single" w:color="000000" w:sz="4" w:space="0"/>
              <w:left w:val="single" w:color="000000" w:sz="4" w:space="0"/>
              <w:bottom w:val="single" w:color="000000" w:sz="4" w:space="0"/>
              <w:right w:val="single" w:color="000000" w:sz="4" w:space="0"/>
            </w:tcBorders>
            <w:vAlign w:val="center"/>
          </w:tcPr>
          <w:p w14:paraId="7D0F7149">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类别</w:t>
            </w:r>
          </w:p>
        </w:tc>
        <w:tc>
          <w:tcPr>
            <w:tcW w:w="946" w:type="dxa"/>
            <w:tcBorders>
              <w:top w:val="single" w:color="000000" w:sz="4" w:space="0"/>
              <w:left w:val="single" w:color="000000" w:sz="4" w:space="0"/>
              <w:bottom w:val="single" w:color="000000" w:sz="4" w:space="0"/>
              <w:right w:val="single" w:color="000000" w:sz="4" w:space="0"/>
            </w:tcBorders>
            <w:vAlign w:val="center"/>
          </w:tcPr>
          <w:p w14:paraId="41A75404">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模块</w:t>
            </w:r>
          </w:p>
        </w:tc>
        <w:tc>
          <w:tcPr>
            <w:tcW w:w="4060" w:type="dxa"/>
            <w:tcBorders>
              <w:top w:val="single" w:color="000000" w:sz="4" w:space="0"/>
              <w:left w:val="single" w:color="000000" w:sz="4" w:space="0"/>
              <w:bottom w:val="single" w:color="000000" w:sz="4" w:space="0"/>
              <w:right w:val="single" w:color="000000" w:sz="4" w:space="0"/>
            </w:tcBorders>
            <w:vAlign w:val="center"/>
          </w:tcPr>
          <w:p w14:paraId="5F6A8203">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课程名称</w:t>
            </w:r>
          </w:p>
        </w:tc>
        <w:tc>
          <w:tcPr>
            <w:tcW w:w="966" w:type="dxa"/>
            <w:tcBorders>
              <w:top w:val="single" w:color="000000" w:sz="4" w:space="0"/>
              <w:left w:val="single" w:color="000000" w:sz="4" w:space="0"/>
              <w:bottom w:val="single" w:color="000000" w:sz="4" w:space="0"/>
              <w:right w:val="single" w:color="000000" w:sz="4" w:space="0"/>
            </w:tcBorders>
            <w:vAlign w:val="center"/>
          </w:tcPr>
          <w:p w14:paraId="3A8871E7">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106A5DCF">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1EAC5D77">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学时</w:t>
            </w:r>
          </w:p>
        </w:tc>
      </w:tr>
      <w:tr w14:paraId="3287C581">
        <w:tblPrEx>
          <w:tblCellMar>
            <w:top w:w="0" w:type="dxa"/>
            <w:left w:w="108" w:type="dxa"/>
            <w:bottom w:w="0" w:type="dxa"/>
            <w:right w:w="108" w:type="dxa"/>
          </w:tblCellMar>
        </w:tblPrEx>
        <w:trPr>
          <w:trHeight w:val="416" w:hRule="atLeast"/>
        </w:trPr>
        <w:tc>
          <w:tcPr>
            <w:tcW w:w="774" w:type="dxa"/>
            <w:vMerge w:val="restart"/>
            <w:tcBorders>
              <w:top w:val="single" w:color="000000" w:sz="4" w:space="0"/>
              <w:left w:val="single" w:color="000000" w:sz="4" w:space="0"/>
              <w:bottom w:val="single" w:color="000000" w:sz="4" w:space="0"/>
              <w:right w:val="single" w:color="000000" w:sz="4" w:space="0"/>
            </w:tcBorders>
          </w:tcPr>
          <w:p w14:paraId="7E46BBB0">
            <w:pPr>
              <w:widowControl/>
              <w:jc w:val="center"/>
              <w:textAlignment w:val="top"/>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学科类</w:t>
            </w:r>
          </w:p>
        </w:tc>
        <w:tc>
          <w:tcPr>
            <w:tcW w:w="946" w:type="dxa"/>
            <w:vMerge w:val="restart"/>
            <w:tcBorders>
              <w:top w:val="single" w:color="000000" w:sz="4" w:space="0"/>
              <w:left w:val="single" w:color="000000" w:sz="4" w:space="0"/>
              <w:bottom w:val="single" w:color="000000" w:sz="4" w:space="0"/>
              <w:right w:val="single" w:color="000000" w:sz="4" w:space="0"/>
            </w:tcBorders>
          </w:tcPr>
          <w:p w14:paraId="75C6A7A3">
            <w:pPr>
              <w:widowControl/>
              <w:jc w:val="center"/>
              <w:textAlignment w:val="top"/>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专业知识与教学技能</w:t>
            </w:r>
          </w:p>
        </w:tc>
        <w:tc>
          <w:tcPr>
            <w:tcW w:w="4060" w:type="dxa"/>
            <w:tcBorders>
              <w:top w:val="single" w:color="000000" w:sz="4" w:space="0"/>
              <w:left w:val="single" w:color="000000" w:sz="4" w:space="0"/>
              <w:bottom w:val="single" w:color="000000" w:sz="4" w:space="0"/>
              <w:right w:val="single" w:color="000000" w:sz="4" w:space="0"/>
            </w:tcBorders>
            <w:vAlign w:val="center"/>
          </w:tcPr>
          <w:p w14:paraId="7C5355C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语文新课标新教材教法指导课程</w:t>
            </w:r>
          </w:p>
        </w:tc>
        <w:tc>
          <w:tcPr>
            <w:tcW w:w="966" w:type="dxa"/>
            <w:tcBorders>
              <w:top w:val="single" w:color="000000" w:sz="4" w:space="0"/>
              <w:left w:val="single" w:color="000000" w:sz="4" w:space="0"/>
              <w:bottom w:val="single" w:color="000000" w:sz="4" w:space="0"/>
              <w:right w:val="single" w:color="000000" w:sz="4" w:space="0"/>
            </w:tcBorders>
            <w:vAlign w:val="center"/>
          </w:tcPr>
          <w:p w14:paraId="174B6CD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1416F3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tcBorders>
              <w:top w:val="single" w:color="000000" w:sz="4" w:space="0"/>
              <w:left w:val="single" w:color="000000" w:sz="4" w:space="0"/>
              <w:bottom w:val="single" w:color="000000" w:sz="4" w:space="0"/>
              <w:right w:val="single" w:color="000000" w:sz="4" w:space="0"/>
            </w:tcBorders>
            <w:vAlign w:val="center"/>
          </w:tcPr>
          <w:p w14:paraId="709D21D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6AD81CCC">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EEA2584">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9419FAD">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A41200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“语言积累、梳理与探究任务群”的教学与实施</w:t>
            </w:r>
          </w:p>
        </w:tc>
        <w:tc>
          <w:tcPr>
            <w:tcW w:w="966" w:type="dxa"/>
            <w:tcBorders>
              <w:top w:val="single" w:color="000000" w:sz="4" w:space="0"/>
              <w:left w:val="single" w:color="000000" w:sz="4" w:space="0"/>
              <w:bottom w:val="single" w:color="000000" w:sz="4" w:space="0"/>
              <w:right w:val="single" w:color="000000" w:sz="4" w:space="0"/>
            </w:tcBorders>
            <w:vAlign w:val="center"/>
          </w:tcPr>
          <w:p w14:paraId="3E7272F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CF259C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tcBorders>
              <w:top w:val="single" w:color="000000" w:sz="4" w:space="0"/>
              <w:left w:val="single" w:color="000000" w:sz="4" w:space="0"/>
              <w:bottom w:val="single" w:color="000000" w:sz="4" w:space="0"/>
              <w:right w:val="single" w:color="000000" w:sz="4" w:space="0"/>
            </w:tcBorders>
            <w:vAlign w:val="center"/>
          </w:tcPr>
          <w:p w14:paraId="2794140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89C63E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5EAEA4C">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7639A75C">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BF0C91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如何上好一堂语文课</w:t>
            </w:r>
          </w:p>
        </w:tc>
        <w:tc>
          <w:tcPr>
            <w:tcW w:w="966" w:type="dxa"/>
            <w:tcBorders>
              <w:top w:val="single" w:color="000000" w:sz="4" w:space="0"/>
              <w:left w:val="single" w:color="000000" w:sz="4" w:space="0"/>
              <w:bottom w:val="single" w:color="000000" w:sz="4" w:space="0"/>
              <w:right w:val="single" w:color="000000" w:sz="4" w:space="0"/>
            </w:tcBorders>
            <w:vAlign w:val="center"/>
          </w:tcPr>
          <w:p w14:paraId="636C05A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88DBD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tcBorders>
              <w:top w:val="single" w:color="000000" w:sz="4" w:space="0"/>
              <w:left w:val="single" w:color="000000" w:sz="4" w:space="0"/>
              <w:bottom w:val="single" w:color="000000" w:sz="4" w:space="0"/>
              <w:right w:val="single" w:color="000000" w:sz="4" w:space="0"/>
            </w:tcBorders>
            <w:vAlign w:val="center"/>
          </w:tcPr>
          <w:p w14:paraId="79213A5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7F13651">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1B49430">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0A3DCB9">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D2051B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学业质量标准解读和命题建议</w:t>
            </w:r>
          </w:p>
        </w:tc>
        <w:tc>
          <w:tcPr>
            <w:tcW w:w="966" w:type="dxa"/>
            <w:tcBorders>
              <w:top w:val="single" w:color="000000" w:sz="4" w:space="0"/>
              <w:left w:val="single" w:color="000000" w:sz="4" w:space="0"/>
              <w:bottom w:val="single" w:color="000000" w:sz="4" w:space="0"/>
              <w:right w:val="single" w:color="000000" w:sz="4" w:space="0"/>
            </w:tcBorders>
            <w:vAlign w:val="center"/>
          </w:tcPr>
          <w:p w14:paraId="12FC828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468CC2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tcBorders>
              <w:top w:val="single" w:color="000000" w:sz="4" w:space="0"/>
              <w:left w:val="single" w:color="000000" w:sz="4" w:space="0"/>
              <w:bottom w:val="single" w:color="000000" w:sz="4" w:space="0"/>
              <w:right w:val="single" w:color="000000" w:sz="4" w:space="0"/>
            </w:tcBorders>
            <w:vAlign w:val="center"/>
          </w:tcPr>
          <w:p w14:paraId="04A3198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5B030DFD">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AB95354">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7B98398">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EC9669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语文学科核心素养解读</w:t>
            </w:r>
          </w:p>
        </w:tc>
        <w:tc>
          <w:tcPr>
            <w:tcW w:w="966" w:type="dxa"/>
            <w:tcBorders>
              <w:top w:val="single" w:color="000000" w:sz="4" w:space="0"/>
              <w:left w:val="single" w:color="000000" w:sz="4" w:space="0"/>
              <w:bottom w:val="single" w:color="000000" w:sz="4" w:space="0"/>
              <w:right w:val="single" w:color="000000" w:sz="4" w:space="0"/>
            </w:tcBorders>
            <w:vAlign w:val="center"/>
          </w:tcPr>
          <w:p w14:paraId="5C8B9C3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887005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tcBorders>
              <w:top w:val="single" w:color="000000" w:sz="4" w:space="0"/>
              <w:left w:val="single" w:color="000000" w:sz="4" w:space="0"/>
              <w:bottom w:val="single" w:color="000000" w:sz="4" w:space="0"/>
              <w:right w:val="single" w:color="000000" w:sz="4" w:space="0"/>
            </w:tcBorders>
            <w:vAlign w:val="center"/>
          </w:tcPr>
          <w:p w14:paraId="6020E54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D6344EA">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FE3BA9F">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630FE70">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AFCD97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数学新课标新教材教法指导课程</w:t>
            </w:r>
          </w:p>
        </w:tc>
        <w:tc>
          <w:tcPr>
            <w:tcW w:w="966" w:type="dxa"/>
            <w:tcBorders>
              <w:top w:val="single" w:color="000000" w:sz="4" w:space="0"/>
              <w:left w:val="single" w:color="000000" w:sz="4" w:space="0"/>
              <w:bottom w:val="single" w:color="000000" w:sz="4" w:space="0"/>
              <w:right w:val="single" w:color="000000" w:sz="4" w:space="0"/>
            </w:tcBorders>
            <w:vAlign w:val="center"/>
          </w:tcPr>
          <w:p w14:paraId="73D7F0F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FEB2C1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tcBorders>
              <w:top w:val="single" w:color="000000" w:sz="4" w:space="0"/>
              <w:left w:val="single" w:color="000000" w:sz="4" w:space="0"/>
              <w:bottom w:val="single" w:color="000000" w:sz="4" w:space="0"/>
              <w:right w:val="single" w:color="000000" w:sz="4" w:space="0"/>
            </w:tcBorders>
            <w:vAlign w:val="center"/>
          </w:tcPr>
          <w:p w14:paraId="3BE0166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3A1FE2D6">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8C12354">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4127BB6">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0115F7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高中数学人教B版高一必修一一册书三研</w:t>
            </w:r>
          </w:p>
        </w:tc>
        <w:tc>
          <w:tcPr>
            <w:tcW w:w="966" w:type="dxa"/>
            <w:tcBorders>
              <w:top w:val="single" w:color="000000" w:sz="4" w:space="0"/>
              <w:left w:val="single" w:color="000000" w:sz="4" w:space="0"/>
              <w:bottom w:val="single" w:color="000000" w:sz="4" w:space="0"/>
              <w:right w:val="single" w:color="000000" w:sz="4" w:space="0"/>
            </w:tcBorders>
            <w:vAlign w:val="center"/>
          </w:tcPr>
          <w:p w14:paraId="5C9063C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55F7FC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tcBorders>
              <w:top w:val="single" w:color="000000" w:sz="4" w:space="0"/>
              <w:left w:val="single" w:color="000000" w:sz="4" w:space="0"/>
              <w:bottom w:val="single" w:color="000000" w:sz="4" w:space="0"/>
              <w:right w:val="single" w:color="000000" w:sz="4" w:space="0"/>
            </w:tcBorders>
            <w:vAlign w:val="center"/>
          </w:tcPr>
          <w:p w14:paraId="1C58CFC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1692124A">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856CE2F">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30A69FB">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1E746A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新高考改革后数学学科命题分析及教学建议（2022年）</w:t>
            </w:r>
          </w:p>
        </w:tc>
        <w:tc>
          <w:tcPr>
            <w:tcW w:w="966" w:type="dxa"/>
            <w:tcBorders>
              <w:top w:val="single" w:color="000000" w:sz="4" w:space="0"/>
              <w:left w:val="single" w:color="000000" w:sz="4" w:space="0"/>
              <w:bottom w:val="single" w:color="000000" w:sz="4" w:space="0"/>
              <w:right w:val="single" w:color="000000" w:sz="4" w:space="0"/>
            </w:tcBorders>
            <w:vAlign w:val="center"/>
          </w:tcPr>
          <w:p w14:paraId="0B3ED0A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BEC971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tcBorders>
              <w:top w:val="single" w:color="000000" w:sz="4" w:space="0"/>
              <w:left w:val="single" w:color="000000" w:sz="4" w:space="0"/>
              <w:bottom w:val="single" w:color="000000" w:sz="4" w:space="0"/>
              <w:right w:val="single" w:color="000000" w:sz="4" w:space="0"/>
            </w:tcBorders>
            <w:vAlign w:val="center"/>
          </w:tcPr>
          <w:p w14:paraId="5CE805B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77F9A43">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0DA6446">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9CB1BAC">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D7A728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学习理解空间向量，强化巩固空间观念</w:t>
            </w:r>
          </w:p>
        </w:tc>
        <w:tc>
          <w:tcPr>
            <w:tcW w:w="966" w:type="dxa"/>
            <w:tcBorders>
              <w:top w:val="single" w:color="000000" w:sz="4" w:space="0"/>
              <w:left w:val="single" w:color="000000" w:sz="4" w:space="0"/>
              <w:bottom w:val="single" w:color="000000" w:sz="4" w:space="0"/>
              <w:right w:val="single" w:color="000000" w:sz="4" w:space="0"/>
            </w:tcBorders>
            <w:vAlign w:val="center"/>
          </w:tcPr>
          <w:p w14:paraId="48CB62B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553A39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tcBorders>
              <w:top w:val="single" w:color="000000" w:sz="4" w:space="0"/>
              <w:left w:val="single" w:color="000000" w:sz="4" w:space="0"/>
              <w:bottom w:val="single" w:color="000000" w:sz="4" w:space="0"/>
              <w:right w:val="single" w:color="000000" w:sz="4" w:space="0"/>
            </w:tcBorders>
            <w:vAlign w:val="center"/>
          </w:tcPr>
          <w:p w14:paraId="0C7DB3D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766DB39">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C1EFDFD">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4ED6C03">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89996F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英语新课标新教材教法指导课程</w:t>
            </w:r>
          </w:p>
        </w:tc>
        <w:tc>
          <w:tcPr>
            <w:tcW w:w="966" w:type="dxa"/>
            <w:tcBorders>
              <w:top w:val="single" w:color="000000" w:sz="4" w:space="0"/>
              <w:left w:val="single" w:color="000000" w:sz="4" w:space="0"/>
              <w:bottom w:val="single" w:color="000000" w:sz="4" w:space="0"/>
              <w:right w:val="single" w:color="000000" w:sz="4" w:space="0"/>
            </w:tcBorders>
            <w:vAlign w:val="center"/>
          </w:tcPr>
          <w:p w14:paraId="00C5A08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8FE8DF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tcBorders>
              <w:top w:val="single" w:color="000000" w:sz="4" w:space="0"/>
              <w:left w:val="single" w:color="000000" w:sz="4" w:space="0"/>
              <w:bottom w:val="single" w:color="000000" w:sz="4" w:space="0"/>
              <w:right w:val="single" w:color="000000" w:sz="4" w:space="0"/>
            </w:tcBorders>
            <w:vAlign w:val="center"/>
          </w:tcPr>
          <w:p w14:paraId="17408CD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10DB0002">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48C611F">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435E081">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61BA45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基于高中英语新课标的语篇教学方法与策略</w:t>
            </w:r>
          </w:p>
        </w:tc>
        <w:tc>
          <w:tcPr>
            <w:tcW w:w="966" w:type="dxa"/>
            <w:tcBorders>
              <w:top w:val="single" w:color="000000" w:sz="4" w:space="0"/>
              <w:left w:val="single" w:color="000000" w:sz="4" w:space="0"/>
              <w:bottom w:val="single" w:color="000000" w:sz="4" w:space="0"/>
              <w:right w:val="single" w:color="000000" w:sz="4" w:space="0"/>
            </w:tcBorders>
            <w:vAlign w:val="center"/>
          </w:tcPr>
          <w:p w14:paraId="5C2665C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CACC01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tcBorders>
              <w:top w:val="single" w:color="000000" w:sz="4" w:space="0"/>
              <w:left w:val="single" w:color="000000" w:sz="4" w:space="0"/>
              <w:bottom w:val="single" w:color="000000" w:sz="4" w:space="0"/>
              <w:right w:val="single" w:color="000000" w:sz="4" w:space="0"/>
            </w:tcBorders>
            <w:vAlign w:val="center"/>
          </w:tcPr>
          <w:p w14:paraId="34D6C81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B754DE2">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46B440D">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02242903">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415720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新高考改革后英语学科命题分析及教学建议（2022年）</w:t>
            </w:r>
          </w:p>
        </w:tc>
        <w:tc>
          <w:tcPr>
            <w:tcW w:w="966" w:type="dxa"/>
            <w:tcBorders>
              <w:top w:val="single" w:color="000000" w:sz="4" w:space="0"/>
              <w:left w:val="single" w:color="000000" w:sz="4" w:space="0"/>
              <w:bottom w:val="single" w:color="000000" w:sz="4" w:space="0"/>
              <w:right w:val="single" w:color="000000" w:sz="4" w:space="0"/>
            </w:tcBorders>
            <w:vAlign w:val="center"/>
          </w:tcPr>
          <w:p w14:paraId="2565B8A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42FB8C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tcBorders>
              <w:top w:val="single" w:color="000000" w:sz="4" w:space="0"/>
              <w:left w:val="single" w:color="000000" w:sz="4" w:space="0"/>
              <w:bottom w:val="single" w:color="000000" w:sz="4" w:space="0"/>
              <w:right w:val="single" w:color="000000" w:sz="4" w:space="0"/>
            </w:tcBorders>
            <w:vAlign w:val="center"/>
          </w:tcPr>
          <w:p w14:paraId="03A2165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5DA33AA">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E1B3157">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F1AC93D">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EB6E5B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高中英语听力突破与提高</w:t>
            </w:r>
          </w:p>
        </w:tc>
        <w:tc>
          <w:tcPr>
            <w:tcW w:w="966" w:type="dxa"/>
            <w:tcBorders>
              <w:top w:val="single" w:color="000000" w:sz="4" w:space="0"/>
              <w:left w:val="single" w:color="000000" w:sz="4" w:space="0"/>
              <w:bottom w:val="single" w:color="000000" w:sz="4" w:space="0"/>
              <w:right w:val="single" w:color="000000" w:sz="4" w:space="0"/>
            </w:tcBorders>
            <w:vAlign w:val="center"/>
          </w:tcPr>
          <w:p w14:paraId="5700E03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DB6A3C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tcBorders>
              <w:top w:val="single" w:color="000000" w:sz="4" w:space="0"/>
              <w:left w:val="single" w:color="000000" w:sz="4" w:space="0"/>
              <w:bottom w:val="single" w:color="000000" w:sz="4" w:space="0"/>
              <w:right w:val="single" w:color="000000" w:sz="4" w:space="0"/>
            </w:tcBorders>
            <w:vAlign w:val="center"/>
          </w:tcPr>
          <w:p w14:paraId="293F6F0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391CA19B">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810AC20">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EDF8D0A">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63F076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高中英语口试突破与提高</w:t>
            </w:r>
          </w:p>
        </w:tc>
        <w:tc>
          <w:tcPr>
            <w:tcW w:w="966" w:type="dxa"/>
            <w:tcBorders>
              <w:top w:val="single" w:color="000000" w:sz="4" w:space="0"/>
              <w:left w:val="single" w:color="000000" w:sz="4" w:space="0"/>
              <w:bottom w:val="single" w:color="000000" w:sz="4" w:space="0"/>
              <w:right w:val="single" w:color="000000" w:sz="4" w:space="0"/>
            </w:tcBorders>
            <w:vAlign w:val="center"/>
          </w:tcPr>
          <w:p w14:paraId="12C4F7C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54CE29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tcBorders>
              <w:top w:val="single" w:color="000000" w:sz="4" w:space="0"/>
              <w:left w:val="single" w:color="000000" w:sz="4" w:space="0"/>
              <w:bottom w:val="single" w:color="000000" w:sz="4" w:space="0"/>
              <w:right w:val="single" w:color="000000" w:sz="4" w:space="0"/>
            </w:tcBorders>
            <w:vAlign w:val="center"/>
          </w:tcPr>
          <w:p w14:paraId="13FA3CE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546B41E">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714F5E4">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79A30D20">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F242B7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走进概要写作</w:t>
            </w:r>
          </w:p>
        </w:tc>
        <w:tc>
          <w:tcPr>
            <w:tcW w:w="966" w:type="dxa"/>
            <w:tcBorders>
              <w:top w:val="single" w:color="000000" w:sz="4" w:space="0"/>
              <w:left w:val="single" w:color="000000" w:sz="4" w:space="0"/>
              <w:bottom w:val="single" w:color="000000" w:sz="4" w:space="0"/>
              <w:right w:val="single" w:color="000000" w:sz="4" w:space="0"/>
            </w:tcBorders>
            <w:vAlign w:val="center"/>
          </w:tcPr>
          <w:p w14:paraId="1A3D33A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423C72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tcBorders>
              <w:top w:val="single" w:color="000000" w:sz="4" w:space="0"/>
              <w:left w:val="single" w:color="000000" w:sz="4" w:space="0"/>
              <w:bottom w:val="single" w:color="000000" w:sz="4" w:space="0"/>
              <w:right w:val="single" w:color="000000" w:sz="4" w:space="0"/>
            </w:tcBorders>
            <w:vAlign w:val="center"/>
          </w:tcPr>
          <w:p w14:paraId="297FF78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1EF65B6">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3022BBF">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51819F5">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7735D3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政治与法治模块分析</w:t>
            </w:r>
          </w:p>
        </w:tc>
        <w:tc>
          <w:tcPr>
            <w:tcW w:w="966" w:type="dxa"/>
            <w:tcBorders>
              <w:top w:val="single" w:color="000000" w:sz="4" w:space="0"/>
              <w:left w:val="single" w:color="000000" w:sz="4" w:space="0"/>
              <w:bottom w:val="single" w:color="000000" w:sz="4" w:space="0"/>
              <w:right w:val="single" w:color="000000" w:sz="4" w:space="0"/>
            </w:tcBorders>
            <w:vAlign w:val="center"/>
          </w:tcPr>
          <w:p w14:paraId="7B38EE3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FC792F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政治</w:t>
            </w:r>
          </w:p>
        </w:tc>
        <w:tc>
          <w:tcPr>
            <w:tcW w:w="916" w:type="dxa"/>
            <w:tcBorders>
              <w:top w:val="single" w:color="000000" w:sz="4" w:space="0"/>
              <w:left w:val="single" w:color="000000" w:sz="4" w:space="0"/>
              <w:bottom w:val="single" w:color="000000" w:sz="4" w:space="0"/>
              <w:right w:val="single" w:color="000000" w:sz="4" w:space="0"/>
            </w:tcBorders>
            <w:vAlign w:val="center"/>
          </w:tcPr>
          <w:p w14:paraId="14A6DD1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D089E53">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25325AD">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08458B7">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3D2DE3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落实学科核心素养的思想政治课堂评价</w:t>
            </w:r>
          </w:p>
        </w:tc>
        <w:tc>
          <w:tcPr>
            <w:tcW w:w="966" w:type="dxa"/>
            <w:tcBorders>
              <w:top w:val="single" w:color="000000" w:sz="4" w:space="0"/>
              <w:left w:val="single" w:color="000000" w:sz="4" w:space="0"/>
              <w:bottom w:val="single" w:color="000000" w:sz="4" w:space="0"/>
              <w:right w:val="single" w:color="000000" w:sz="4" w:space="0"/>
            </w:tcBorders>
            <w:vAlign w:val="center"/>
          </w:tcPr>
          <w:p w14:paraId="24C42B3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33ACAC7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政治</w:t>
            </w:r>
          </w:p>
        </w:tc>
        <w:tc>
          <w:tcPr>
            <w:tcW w:w="916" w:type="dxa"/>
            <w:tcBorders>
              <w:top w:val="single" w:color="000000" w:sz="4" w:space="0"/>
              <w:left w:val="single" w:color="000000" w:sz="4" w:space="0"/>
              <w:bottom w:val="single" w:color="000000" w:sz="4" w:space="0"/>
              <w:right w:val="single" w:color="000000" w:sz="4" w:space="0"/>
            </w:tcBorders>
            <w:vAlign w:val="center"/>
          </w:tcPr>
          <w:p w14:paraId="0EE91DB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C46E79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07C577E">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A637A02">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4ECE53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思想政治学科核心素养与课程目标</w:t>
            </w:r>
          </w:p>
        </w:tc>
        <w:tc>
          <w:tcPr>
            <w:tcW w:w="966" w:type="dxa"/>
            <w:tcBorders>
              <w:top w:val="single" w:color="000000" w:sz="4" w:space="0"/>
              <w:left w:val="single" w:color="000000" w:sz="4" w:space="0"/>
              <w:bottom w:val="single" w:color="000000" w:sz="4" w:space="0"/>
              <w:right w:val="single" w:color="000000" w:sz="4" w:space="0"/>
            </w:tcBorders>
            <w:vAlign w:val="center"/>
          </w:tcPr>
          <w:p w14:paraId="6122957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8DB3DA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政治</w:t>
            </w:r>
          </w:p>
        </w:tc>
        <w:tc>
          <w:tcPr>
            <w:tcW w:w="916" w:type="dxa"/>
            <w:tcBorders>
              <w:top w:val="single" w:color="000000" w:sz="4" w:space="0"/>
              <w:left w:val="single" w:color="000000" w:sz="4" w:space="0"/>
              <w:bottom w:val="single" w:color="000000" w:sz="4" w:space="0"/>
              <w:right w:val="single" w:color="000000" w:sz="4" w:space="0"/>
            </w:tcBorders>
            <w:vAlign w:val="center"/>
          </w:tcPr>
          <w:p w14:paraId="4CBEB46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1235FB04">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644B223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05D5F71A">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4DCC66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高中思想政治课程的教学实施</w:t>
            </w:r>
          </w:p>
        </w:tc>
        <w:tc>
          <w:tcPr>
            <w:tcW w:w="966" w:type="dxa"/>
            <w:tcBorders>
              <w:top w:val="single" w:color="000000" w:sz="4" w:space="0"/>
              <w:left w:val="single" w:color="000000" w:sz="4" w:space="0"/>
              <w:bottom w:val="single" w:color="000000" w:sz="4" w:space="0"/>
              <w:right w:val="single" w:color="000000" w:sz="4" w:space="0"/>
            </w:tcBorders>
            <w:vAlign w:val="center"/>
          </w:tcPr>
          <w:p w14:paraId="3745C17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828FBC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政治</w:t>
            </w:r>
          </w:p>
        </w:tc>
        <w:tc>
          <w:tcPr>
            <w:tcW w:w="916" w:type="dxa"/>
            <w:tcBorders>
              <w:top w:val="single" w:color="000000" w:sz="4" w:space="0"/>
              <w:left w:val="single" w:color="000000" w:sz="4" w:space="0"/>
              <w:bottom w:val="single" w:color="000000" w:sz="4" w:space="0"/>
              <w:right w:val="single" w:color="000000" w:sz="4" w:space="0"/>
            </w:tcBorders>
            <w:vAlign w:val="center"/>
          </w:tcPr>
          <w:p w14:paraId="32C2D40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3BF3C241">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E1B8647">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A40C9A2">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C606D6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如何把握“当代国际政治与经济”</w:t>
            </w:r>
          </w:p>
        </w:tc>
        <w:tc>
          <w:tcPr>
            <w:tcW w:w="966" w:type="dxa"/>
            <w:tcBorders>
              <w:top w:val="single" w:color="000000" w:sz="4" w:space="0"/>
              <w:left w:val="single" w:color="000000" w:sz="4" w:space="0"/>
              <w:bottom w:val="single" w:color="000000" w:sz="4" w:space="0"/>
              <w:right w:val="single" w:color="000000" w:sz="4" w:space="0"/>
            </w:tcBorders>
            <w:vAlign w:val="center"/>
          </w:tcPr>
          <w:p w14:paraId="2CB1085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6D5D82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政治</w:t>
            </w:r>
          </w:p>
        </w:tc>
        <w:tc>
          <w:tcPr>
            <w:tcW w:w="916" w:type="dxa"/>
            <w:tcBorders>
              <w:top w:val="single" w:color="000000" w:sz="4" w:space="0"/>
              <w:left w:val="single" w:color="000000" w:sz="4" w:space="0"/>
              <w:bottom w:val="single" w:color="000000" w:sz="4" w:space="0"/>
              <w:right w:val="single" w:color="000000" w:sz="4" w:space="0"/>
            </w:tcBorders>
            <w:vAlign w:val="center"/>
          </w:tcPr>
          <w:p w14:paraId="261563D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842F46C">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D5AAC80">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79E232C">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1D3F3C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如何理解和把握“逻辑与思维”模块</w:t>
            </w:r>
          </w:p>
        </w:tc>
        <w:tc>
          <w:tcPr>
            <w:tcW w:w="966" w:type="dxa"/>
            <w:tcBorders>
              <w:top w:val="single" w:color="000000" w:sz="4" w:space="0"/>
              <w:left w:val="single" w:color="000000" w:sz="4" w:space="0"/>
              <w:bottom w:val="single" w:color="000000" w:sz="4" w:space="0"/>
              <w:right w:val="single" w:color="000000" w:sz="4" w:space="0"/>
            </w:tcBorders>
            <w:vAlign w:val="center"/>
          </w:tcPr>
          <w:p w14:paraId="3C793B5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5EC45C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政治</w:t>
            </w:r>
          </w:p>
        </w:tc>
        <w:tc>
          <w:tcPr>
            <w:tcW w:w="916" w:type="dxa"/>
            <w:tcBorders>
              <w:top w:val="single" w:color="000000" w:sz="4" w:space="0"/>
              <w:left w:val="single" w:color="000000" w:sz="4" w:space="0"/>
              <w:bottom w:val="single" w:color="000000" w:sz="4" w:space="0"/>
              <w:right w:val="single" w:color="000000" w:sz="4" w:space="0"/>
            </w:tcBorders>
            <w:vAlign w:val="center"/>
          </w:tcPr>
          <w:p w14:paraId="735689A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765423D">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C4EE8FB">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10B65F4">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8FBD00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如何理解和把握“哲学与文化”模块</w:t>
            </w:r>
          </w:p>
        </w:tc>
        <w:tc>
          <w:tcPr>
            <w:tcW w:w="966" w:type="dxa"/>
            <w:tcBorders>
              <w:top w:val="single" w:color="000000" w:sz="4" w:space="0"/>
              <w:left w:val="single" w:color="000000" w:sz="4" w:space="0"/>
              <w:bottom w:val="single" w:color="000000" w:sz="4" w:space="0"/>
              <w:right w:val="single" w:color="000000" w:sz="4" w:space="0"/>
            </w:tcBorders>
            <w:vAlign w:val="center"/>
          </w:tcPr>
          <w:p w14:paraId="697C92A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30D9C7A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政治</w:t>
            </w:r>
          </w:p>
        </w:tc>
        <w:tc>
          <w:tcPr>
            <w:tcW w:w="916" w:type="dxa"/>
            <w:tcBorders>
              <w:top w:val="single" w:color="000000" w:sz="4" w:space="0"/>
              <w:left w:val="single" w:color="000000" w:sz="4" w:space="0"/>
              <w:bottom w:val="single" w:color="000000" w:sz="4" w:space="0"/>
              <w:right w:val="single" w:color="000000" w:sz="4" w:space="0"/>
            </w:tcBorders>
            <w:vAlign w:val="center"/>
          </w:tcPr>
          <w:p w14:paraId="653141E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4EFDF7F1">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3D08880">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415A3B4">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2BEAB8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高中地理核心素养的解析</w:t>
            </w:r>
          </w:p>
        </w:tc>
        <w:tc>
          <w:tcPr>
            <w:tcW w:w="966" w:type="dxa"/>
            <w:tcBorders>
              <w:top w:val="single" w:color="000000" w:sz="4" w:space="0"/>
              <w:left w:val="single" w:color="000000" w:sz="4" w:space="0"/>
              <w:bottom w:val="single" w:color="000000" w:sz="4" w:space="0"/>
              <w:right w:val="single" w:color="000000" w:sz="4" w:space="0"/>
            </w:tcBorders>
            <w:vAlign w:val="center"/>
          </w:tcPr>
          <w:p w14:paraId="27600B8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DDA73D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tcBorders>
              <w:top w:val="single" w:color="000000" w:sz="4" w:space="0"/>
              <w:left w:val="single" w:color="000000" w:sz="4" w:space="0"/>
              <w:bottom w:val="single" w:color="000000" w:sz="4" w:space="0"/>
              <w:right w:val="single" w:color="000000" w:sz="4" w:space="0"/>
            </w:tcBorders>
            <w:vAlign w:val="center"/>
          </w:tcPr>
          <w:p w14:paraId="586DFC8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42AD5418">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6FF73199">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326A748">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2A836E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理解课标，改革地理教学</w:t>
            </w:r>
          </w:p>
        </w:tc>
        <w:tc>
          <w:tcPr>
            <w:tcW w:w="966" w:type="dxa"/>
            <w:tcBorders>
              <w:top w:val="single" w:color="000000" w:sz="4" w:space="0"/>
              <w:left w:val="single" w:color="000000" w:sz="4" w:space="0"/>
              <w:bottom w:val="single" w:color="000000" w:sz="4" w:space="0"/>
              <w:right w:val="single" w:color="000000" w:sz="4" w:space="0"/>
            </w:tcBorders>
            <w:vAlign w:val="center"/>
          </w:tcPr>
          <w:p w14:paraId="2701056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3B0517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tcBorders>
              <w:top w:val="single" w:color="000000" w:sz="4" w:space="0"/>
              <w:left w:val="single" w:color="000000" w:sz="4" w:space="0"/>
              <w:bottom w:val="single" w:color="000000" w:sz="4" w:space="0"/>
              <w:right w:val="single" w:color="000000" w:sz="4" w:space="0"/>
            </w:tcBorders>
            <w:vAlign w:val="center"/>
          </w:tcPr>
          <w:p w14:paraId="345ECA3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7430D4BA">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CDA12DB">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9F5FDD6">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D836AD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土壤单元教学探索</w:t>
            </w:r>
          </w:p>
        </w:tc>
        <w:tc>
          <w:tcPr>
            <w:tcW w:w="966" w:type="dxa"/>
            <w:tcBorders>
              <w:top w:val="single" w:color="000000" w:sz="4" w:space="0"/>
              <w:left w:val="single" w:color="000000" w:sz="4" w:space="0"/>
              <w:bottom w:val="single" w:color="000000" w:sz="4" w:space="0"/>
              <w:right w:val="single" w:color="000000" w:sz="4" w:space="0"/>
            </w:tcBorders>
            <w:vAlign w:val="center"/>
          </w:tcPr>
          <w:p w14:paraId="69328BD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C6ABB4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tcBorders>
              <w:top w:val="single" w:color="000000" w:sz="4" w:space="0"/>
              <w:left w:val="single" w:color="000000" w:sz="4" w:space="0"/>
              <w:bottom w:val="single" w:color="000000" w:sz="4" w:space="0"/>
              <w:right w:val="single" w:color="000000" w:sz="4" w:space="0"/>
            </w:tcBorders>
            <w:vAlign w:val="center"/>
          </w:tcPr>
          <w:p w14:paraId="05BBEC7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3A61F5F">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6CF1239">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191D1D4">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602EB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核心素养导向的教材变革——普通高中化学新教材解读</w:t>
            </w:r>
          </w:p>
        </w:tc>
        <w:tc>
          <w:tcPr>
            <w:tcW w:w="966" w:type="dxa"/>
            <w:tcBorders>
              <w:top w:val="single" w:color="000000" w:sz="4" w:space="0"/>
              <w:left w:val="single" w:color="000000" w:sz="4" w:space="0"/>
              <w:bottom w:val="single" w:color="000000" w:sz="4" w:space="0"/>
              <w:right w:val="single" w:color="000000" w:sz="4" w:space="0"/>
            </w:tcBorders>
            <w:vAlign w:val="center"/>
          </w:tcPr>
          <w:p w14:paraId="2C9F125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00AB62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tcBorders>
              <w:top w:val="single" w:color="000000" w:sz="4" w:space="0"/>
              <w:left w:val="single" w:color="000000" w:sz="4" w:space="0"/>
              <w:bottom w:val="single" w:color="000000" w:sz="4" w:space="0"/>
              <w:right w:val="single" w:color="000000" w:sz="4" w:space="0"/>
            </w:tcBorders>
            <w:vAlign w:val="center"/>
          </w:tcPr>
          <w:p w14:paraId="3C5116B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w:t>
            </w:r>
          </w:p>
        </w:tc>
      </w:tr>
      <w:tr w14:paraId="58D5DE9E">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24A64F4">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4C7419F">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B5D7F8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基于素养发展的化学课程构建</w:t>
            </w:r>
          </w:p>
        </w:tc>
        <w:tc>
          <w:tcPr>
            <w:tcW w:w="966" w:type="dxa"/>
            <w:tcBorders>
              <w:top w:val="single" w:color="000000" w:sz="4" w:space="0"/>
              <w:left w:val="single" w:color="000000" w:sz="4" w:space="0"/>
              <w:bottom w:val="single" w:color="000000" w:sz="4" w:space="0"/>
              <w:right w:val="single" w:color="000000" w:sz="4" w:space="0"/>
            </w:tcBorders>
            <w:vAlign w:val="center"/>
          </w:tcPr>
          <w:p w14:paraId="233C69E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C5EE84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tcBorders>
              <w:top w:val="single" w:color="000000" w:sz="4" w:space="0"/>
              <w:left w:val="single" w:color="000000" w:sz="4" w:space="0"/>
              <w:bottom w:val="single" w:color="000000" w:sz="4" w:space="0"/>
              <w:right w:val="single" w:color="000000" w:sz="4" w:space="0"/>
            </w:tcBorders>
            <w:vAlign w:val="center"/>
          </w:tcPr>
          <w:p w14:paraId="27FE2B2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6E1CDD1">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49A937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0BD5975">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904583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高中化学必修第一册教材解读</w:t>
            </w:r>
          </w:p>
        </w:tc>
        <w:tc>
          <w:tcPr>
            <w:tcW w:w="966" w:type="dxa"/>
            <w:tcBorders>
              <w:top w:val="single" w:color="000000" w:sz="4" w:space="0"/>
              <w:left w:val="single" w:color="000000" w:sz="4" w:space="0"/>
              <w:bottom w:val="single" w:color="000000" w:sz="4" w:space="0"/>
              <w:right w:val="single" w:color="000000" w:sz="4" w:space="0"/>
            </w:tcBorders>
            <w:vAlign w:val="center"/>
          </w:tcPr>
          <w:p w14:paraId="0472147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29CA8A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tcBorders>
              <w:top w:val="single" w:color="000000" w:sz="4" w:space="0"/>
              <w:left w:val="single" w:color="000000" w:sz="4" w:space="0"/>
              <w:bottom w:val="single" w:color="000000" w:sz="4" w:space="0"/>
              <w:right w:val="single" w:color="000000" w:sz="4" w:space="0"/>
            </w:tcBorders>
            <w:vAlign w:val="center"/>
          </w:tcPr>
          <w:p w14:paraId="15F04E9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BB83F39">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2609D040">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00CD993">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5C79AD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高中化学必修内容解析</w:t>
            </w:r>
          </w:p>
        </w:tc>
        <w:tc>
          <w:tcPr>
            <w:tcW w:w="966" w:type="dxa"/>
            <w:tcBorders>
              <w:top w:val="single" w:color="000000" w:sz="4" w:space="0"/>
              <w:left w:val="single" w:color="000000" w:sz="4" w:space="0"/>
              <w:bottom w:val="single" w:color="000000" w:sz="4" w:space="0"/>
              <w:right w:val="single" w:color="000000" w:sz="4" w:space="0"/>
            </w:tcBorders>
            <w:vAlign w:val="center"/>
          </w:tcPr>
          <w:p w14:paraId="6DD4970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6B1C5D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tcBorders>
              <w:top w:val="single" w:color="000000" w:sz="4" w:space="0"/>
              <w:left w:val="single" w:color="000000" w:sz="4" w:space="0"/>
              <w:bottom w:val="single" w:color="000000" w:sz="4" w:space="0"/>
              <w:right w:val="single" w:color="000000" w:sz="4" w:space="0"/>
            </w:tcBorders>
            <w:vAlign w:val="center"/>
          </w:tcPr>
          <w:p w14:paraId="2BEA72F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6380687D">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C57904B">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A8984BA">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515748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化学新课标新教材教法指导课程</w:t>
            </w:r>
          </w:p>
        </w:tc>
        <w:tc>
          <w:tcPr>
            <w:tcW w:w="966" w:type="dxa"/>
            <w:tcBorders>
              <w:top w:val="single" w:color="000000" w:sz="4" w:space="0"/>
              <w:left w:val="single" w:color="000000" w:sz="4" w:space="0"/>
              <w:bottom w:val="single" w:color="000000" w:sz="4" w:space="0"/>
              <w:right w:val="single" w:color="000000" w:sz="4" w:space="0"/>
            </w:tcBorders>
            <w:vAlign w:val="center"/>
          </w:tcPr>
          <w:p w14:paraId="2C1D667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27D86B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tcBorders>
              <w:top w:val="single" w:color="000000" w:sz="4" w:space="0"/>
              <w:left w:val="single" w:color="000000" w:sz="4" w:space="0"/>
              <w:bottom w:val="single" w:color="000000" w:sz="4" w:space="0"/>
              <w:right w:val="single" w:color="000000" w:sz="4" w:space="0"/>
            </w:tcBorders>
            <w:vAlign w:val="center"/>
          </w:tcPr>
          <w:p w14:paraId="4DA6878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5FD0B7CB">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2F3D5C7B">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AD47659">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8C6129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基于核心素养培育的高中历史教学</w:t>
            </w:r>
          </w:p>
        </w:tc>
        <w:tc>
          <w:tcPr>
            <w:tcW w:w="966" w:type="dxa"/>
            <w:tcBorders>
              <w:top w:val="single" w:color="000000" w:sz="4" w:space="0"/>
              <w:left w:val="single" w:color="000000" w:sz="4" w:space="0"/>
              <w:bottom w:val="single" w:color="000000" w:sz="4" w:space="0"/>
              <w:right w:val="single" w:color="000000" w:sz="4" w:space="0"/>
            </w:tcBorders>
            <w:vAlign w:val="center"/>
          </w:tcPr>
          <w:p w14:paraId="21F59B6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51075E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tcBorders>
              <w:top w:val="single" w:color="000000" w:sz="4" w:space="0"/>
              <w:left w:val="single" w:color="000000" w:sz="4" w:space="0"/>
              <w:bottom w:val="single" w:color="000000" w:sz="4" w:space="0"/>
              <w:right w:val="single" w:color="000000" w:sz="4" w:space="0"/>
            </w:tcBorders>
            <w:vAlign w:val="center"/>
          </w:tcPr>
          <w:p w14:paraId="782D0B1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w:t>
            </w:r>
          </w:p>
        </w:tc>
      </w:tr>
      <w:tr w14:paraId="4B79E837">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A066F0F">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13A8434">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43642E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历史解释素养的养成——以两极对峙格局的形成为例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0214090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8F3910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tcBorders>
              <w:top w:val="single" w:color="000000" w:sz="4" w:space="0"/>
              <w:left w:val="single" w:color="000000" w:sz="4" w:space="0"/>
              <w:bottom w:val="single" w:color="000000" w:sz="4" w:space="0"/>
              <w:right w:val="single" w:color="000000" w:sz="4" w:space="0"/>
            </w:tcBorders>
            <w:vAlign w:val="center"/>
          </w:tcPr>
          <w:p w14:paraId="2992CCE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4DB108E">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F3AEDA2">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CF105D4">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E81658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历史学科核心素养的提出及其内涵与表现</w:t>
            </w:r>
          </w:p>
        </w:tc>
        <w:tc>
          <w:tcPr>
            <w:tcW w:w="966" w:type="dxa"/>
            <w:tcBorders>
              <w:top w:val="single" w:color="000000" w:sz="4" w:space="0"/>
              <w:left w:val="single" w:color="000000" w:sz="4" w:space="0"/>
              <w:bottom w:val="single" w:color="000000" w:sz="4" w:space="0"/>
              <w:right w:val="single" w:color="000000" w:sz="4" w:space="0"/>
            </w:tcBorders>
            <w:vAlign w:val="center"/>
          </w:tcPr>
          <w:p w14:paraId="420C48A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3E697D6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tcBorders>
              <w:top w:val="single" w:color="000000" w:sz="4" w:space="0"/>
              <w:left w:val="single" w:color="000000" w:sz="4" w:space="0"/>
              <w:bottom w:val="single" w:color="000000" w:sz="4" w:space="0"/>
              <w:right w:val="single" w:color="000000" w:sz="4" w:space="0"/>
            </w:tcBorders>
            <w:vAlign w:val="center"/>
          </w:tcPr>
          <w:p w14:paraId="4F80439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E8744C4">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7864C81">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83E1CD5">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590982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培养学生历史解释能力的策略</w:t>
            </w:r>
          </w:p>
        </w:tc>
        <w:tc>
          <w:tcPr>
            <w:tcW w:w="966" w:type="dxa"/>
            <w:tcBorders>
              <w:top w:val="single" w:color="000000" w:sz="4" w:space="0"/>
              <w:left w:val="single" w:color="000000" w:sz="4" w:space="0"/>
              <w:bottom w:val="single" w:color="000000" w:sz="4" w:space="0"/>
              <w:right w:val="single" w:color="000000" w:sz="4" w:space="0"/>
            </w:tcBorders>
            <w:vAlign w:val="center"/>
          </w:tcPr>
          <w:p w14:paraId="7DD8DB6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2E3E21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tcBorders>
              <w:top w:val="single" w:color="000000" w:sz="4" w:space="0"/>
              <w:left w:val="single" w:color="000000" w:sz="4" w:space="0"/>
              <w:bottom w:val="single" w:color="000000" w:sz="4" w:space="0"/>
              <w:right w:val="single" w:color="000000" w:sz="4" w:space="0"/>
            </w:tcBorders>
            <w:vAlign w:val="center"/>
          </w:tcPr>
          <w:p w14:paraId="124A278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EE8A6AF">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FD2753D">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1EAA4E7">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0FDFA2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美术发展趋势</w:t>
            </w:r>
          </w:p>
        </w:tc>
        <w:tc>
          <w:tcPr>
            <w:tcW w:w="966" w:type="dxa"/>
            <w:tcBorders>
              <w:top w:val="single" w:color="000000" w:sz="4" w:space="0"/>
              <w:left w:val="single" w:color="000000" w:sz="4" w:space="0"/>
              <w:bottom w:val="single" w:color="000000" w:sz="4" w:space="0"/>
              <w:right w:val="single" w:color="000000" w:sz="4" w:space="0"/>
            </w:tcBorders>
            <w:vAlign w:val="center"/>
          </w:tcPr>
          <w:p w14:paraId="53A340C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787D97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tcBorders>
              <w:top w:val="single" w:color="000000" w:sz="4" w:space="0"/>
              <w:left w:val="single" w:color="000000" w:sz="4" w:space="0"/>
              <w:bottom w:val="single" w:color="000000" w:sz="4" w:space="0"/>
              <w:right w:val="single" w:color="000000" w:sz="4" w:space="0"/>
            </w:tcBorders>
            <w:vAlign w:val="center"/>
          </w:tcPr>
          <w:p w14:paraId="094D708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56F96B29">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0325007">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2F02665">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3663FD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中学优秀美术教学设计解析</w:t>
            </w:r>
          </w:p>
        </w:tc>
        <w:tc>
          <w:tcPr>
            <w:tcW w:w="966" w:type="dxa"/>
            <w:tcBorders>
              <w:top w:val="single" w:color="000000" w:sz="4" w:space="0"/>
              <w:left w:val="single" w:color="000000" w:sz="4" w:space="0"/>
              <w:bottom w:val="single" w:color="000000" w:sz="4" w:space="0"/>
              <w:right w:val="single" w:color="000000" w:sz="4" w:space="0"/>
            </w:tcBorders>
            <w:vAlign w:val="center"/>
          </w:tcPr>
          <w:p w14:paraId="0A64C4A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FE91F1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tcBorders>
              <w:top w:val="single" w:color="000000" w:sz="4" w:space="0"/>
              <w:left w:val="single" w:color="000000" w:sz="4" w:space="0"/>
              <w:bottom w:val="single" w:color="000000" w:sz="4" w:space="0"/>
              <w:right w:val="single" w:color="000000" w:sz="4" w:space="0"/>
            </w:tcBorders>
            <w:vAlign w:val="center"/>
          </w:tcPr>
          <w:p w14:paraId="228E8A5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1A8271F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D056A8B">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7D4D8B0">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1F0276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高中“设计” 模块课程内容分析</w:t>
            </w:r>
          </w:p>
        </w:tc>
        <w:tc>
          <w:tcPr>
            <w:tcW w:w="966" w:type="dxa"/>
            <w:tcBorders>
              <w:top w:val="single" w:color="000000" w:sz="4" w:space="0"/>
              <w:left w:val="single" w:color="000000" w:sz="4" w:space="0"/>
              <w:bottom w:val="single" w:color="000000" w:sz="4" w:space="0"/>
              <w:right w:val="single" w:color="000000" w:sz="4" w:space="0"/>
            </w:tcBorders>
            <w:vAlign w:val="center"/>
          </w:tcPr>
          <w:p w14:paraId="1486835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40178E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tcBorders>
              <w:top w:val="single" w:color="000000" w:sz="4" w:space="0"/>
              <w:left w:val="single" w:color="000000" w:sz="4" w:space="0"/>
              <w:bottom w:val="single" w:color="000000" w:sz="4" w:space="0"/>
              <w:right w:val="single" w:color="000000" w:sz="4" w:space="0"/>
            </w:tcBorders>
            <w:vAlign w:val="center"/>
          </w:tcPr>
          <w:p w14:paraId="226AD7C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ABF6A1E">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B2A8D89">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7587E9D3">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95378E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高中美术学科核心素养：文化理解</w:t>
            </w:r>
          </w:p>
        </w:tc>
        <w:tc>
          <w:tcPr>
            <w:tcW w:w="966" w:type="dxa"/>
            <w:tcBorders>
              <w:top w:val="single" w:color="000000" w:sz="4" w:space="0"/>
              <w:left w:val="single" w:color="000000" w:sz="4" w:space="0"/>
              <w:bottom w:val="single" w:color="000000" w:sz="4" w:space="0"/>
              <w:right w:val="single" w:color="000000" w:sz="4" w:space="0"/>
            </w:tcBorders>
            <w:vAlign w:val="center"/>
          </w:tcPr>
          <w:p w14:paraId="384F833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DAC62A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tcBorders>
              <w:top w:val="single" w:color="000000" w:sz="4" w:space="0"/>
              <w:left w:val="single" w:color="000000" w:sz="4" w:space="0"/>
              <w:bottom w:val="single" w:color="000000" w:sz="4" w:space="0"/>
              <w:right w:val="single" w:color="000000" w:sz="4" w:space="0"/>
            </w:tcBorders>
            <w:vAlign w:val="center"/>
          </w:tcPr>
          <w:p w14:paraId="263E40B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5CC74802">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0A7C9B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24D714C">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B6E5ED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核心素养本位的美术教学与评价</w:t>
            </w:r>
          </w:p>
        </w:tc>
        <w:tc>
          <w:tcPr>
            <w:tcW w:w="966" w:type="dxa"/>
            <w:tcBorders>
              <w:top w:val="single" w:color="000000" w:sz="4" w:space="0"/>
              <w:left w:val="single" w:color="000000" w:sz="4" w:space="0"/>
              <w:bottom w:val="single" w:color="000000" w:sz="4" w:space="0"/>
              <w:right w:val="single" w:color="000000" w:sz="4" w:space="0"/>
            </w:tcBorders>
            <w:vAlign w:val="center"/>
          </w:tcPr>
          <w:p w14:paraId="632021C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5DD89B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tcBorders>
              <w:top w:val="single" w:color="000000" w:sz="4" w:space="0"/>
              <w:left w:val="single" w:color="000000" w:sz="4" w:space="0"/>
              <w:bottom w:val="single" w:color="000000" w:sz="4" w:space="0"/>
              <w:right w:val="single" w:color="000000" w:sz="4" w:space="0"/>
            </w:tcBorders>
            <w:vAlign w:val="center"/>
          </w:tcPr>
          <w:p w14:paraId="006B7CF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5A3A5B8">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E20261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798F5A5D">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59AB7A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免疫学教材分析及教学建议</w:t>
            </w:r>
          </w:p>
        </w:tc>
        <w:tc>
          <w:tcPr>
            <w:tcW w:w="966" w:type="dxa"/>
            <w:tcBorders>
              <w:top w:val="single" w:color="000000" w:sz="4" w:space="0"/>
              <w:left w:val="single" w:color="000000" w:sz="4" w:space="0"/>
              <w:bottom w:val="single" w:color="000000" w:sz="4" w:space="0"/>
              <w:right w:val="single" w:color="000000" w:sz="4" w:space="0"/>
            </w:tcBorders>
            <w:vAlign w:val="center"/>
          </w:tcPr>
          <w:p w14:paraId="662C934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B9EEDE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tcBorders>
              <w:top w:val="single" w:color="000000" w:sz="4" w:space="0"/>
              <w:left w:val="single" w:color="000000" w:sz="4" w:space="0"/>
              <w:bottom w:val="single" w:color="000000" w:sz="4" w:space="0"/>
              <w:right w:val="single" w:color="000000" w:sz="4" w:space="0"/>
            </w:tcBorders>
            <w:vAlign w:val="center"/>
          </w:tcPr>
          <w:p w14:paraId="46C1C39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4837FEEC">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2742E80">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AA0433A">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81D97C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高中生物新课程标准解读与教学</w:t>
            </w:r>
          </w:p>
        </w:tc>
        <w:tc>
          <w:tcPr>
            <w:tcW w:w="966" w:type="dxa"/>
            <w:tcBorders>
              <w:top w:val="single" w:color="000000" w:sz="4" w:space="0"/>
              <w:left w:val="single" w:color="000000" w:sz="4" w:space="0"/>
              <w:bottom w:val="single" w:color="000000" w:sz="4" w:space="0"/>
              <w:right w:val="single" w:color="000000" w:sz="4" w:space="0"/>
            </w:tcBorders>
            <w:vAlign w:val="center"/>
          </w:tcPr>
          <w:p w14:paraId="216F8AD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A73035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tcBorders>
              <w:top w:val="single" w:color="000000" w:sz="4" w:space="0"/>
              <w:left w:val="single" w:color="000000" w:sz="4" w:space="0"/>
              <w:bottom w:val="single" w:color="000000" w:sz="4" w:space="0"/>
              <w:right w:val="single" w:color="000000" w:sz="4" w:space="0"/>
            </w:tcBorders>
            <w:vAlign w:val="center"/>
          </w:tcPr>
          <w:p w14:paraId="64CBA19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68696D1">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EF45824">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6C2D829">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6A986C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生物新课标新教材教法指导课程</w:t>
            </w:r>
          </w:p>
        </w:tc>
        <w:tc>
          <w:tcPr>
            <w:tcW w:w="966" w:type="dxa"/>
            <w:tcBorders>
              <w:top w:val="single" w:color="000000" w:sz="4" w:space="0"/>
              <w:left w:val="single" w:color="000000" w:sz="4" w:space="0"/>
              <w:bottom w:val="single" w:color="000000" w:sz="4" w:space="0"/>
              <w:right w:val="single" w:color="000000" w:sz="4" w:space="0"/>
            </w:tcBorders>
            <w:vAlign w:val="center"/>
          </w:tcPr>
          <w:p w14:paraId="4DFABF6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DC05D8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tcBorders>
              <w:top w:val="single" w:color="000000" w:sz="4" w:space="0"/>
              <w:left w:val="single" w:color="000000" w:sz="4" w:space="0"/>
              <w:bottom w:val="single" w:color="000000" w:sz="4" w:space="0"/>
              <w:right w:val="single" w:color="000000" w:sz="4" w:space="0"/>
            </w:tcBorders>
            <w:vAlign w:val="center"/>
          </w:tcPr>
          <w:p w14:paraId="452BE0F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0C6BD4E">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2F6004A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3E5B2C0">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6951E2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高中生物新课标“新”在哪里</w:t>
            </w:r>
          </w:p>
        </w:tc>
        <w:tc>
          <w:tcPr>
            <w:tcW w:w="966" w:type="dxa"/>
            <w:tcBorders>
              <w:top w:val="single" w:color="000000" w:sz="4" w:space="0"/>
              <w:left w:val="single" w:color="000000" w:sz="4" w:space="0"/>
              <w:bottom w:val="single" w:color="000000" w:sz="4" w:space="0"/>
              <w:right w:val="single" w:color="000000" w:sz="4" w:space="0"/>
            </w:tcBorders>
            <w:vAlign w:val="center"/>
          </w:tcPr>
          <w:p w14:paraId="7F88F8E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3FED4D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tcBorders>
              <w:top w:val="single" w:color="000000" w:sz="4" w:space="0"/>
              <w:left w:val="single" w:color="000000" w:sz="4" w:space="0"/>
              <w:bottom w:val="single" w:color="000000" w:sz="4" w:space="0"/>
              <w:right w:val="single" w:color="000000" w:sz="4" w:space="0"/>
            </w:tcBorders>
            <w:vAlign w:val="center"/>
          </w:tcPr>
          <w:p w14:paraId="3B4A8A0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15A58225">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3189574">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70837A0E">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3ADACD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理解教材，改进生物教学</w:t>
            </w:r>
          </w:p>
        </w:tc>
        <w:tc>
          <w:tcPr>
            <w:tcW w:w="966" w:type="dxa"/>
            <w:tcBorders>
              <w:top w:val="single" w:color="000000" w:sz="4" w:space="0"/>
              <w:left w:val="single" w:color="000000" w:sz="4" w:space="0"/>
              <w:bottom w:val="single" w:color="000000" w:sz="4" w:space="0"/>
              <w:right w:val="single" w:color="000000" w:sz="4" w:space="0"/>
            </w:tcBorders>
            <w:vAlign w:val="center"/>
          </w:tcPr>
          <w:p w14:paraId="5437588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618DD6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tcBorders>
              <w:top w:val="single" w:color="000000" w:sz="4" w:space="0"/>
              <w:left w:val="single" w:color="000000" w:sz="4" w:space="0"/>
              <w:bottom w:val="single" w:color="000000" w:sz="4" w:space="0"/>
              <w:right w:val="single" w:color="000000" w:sz="4" w:space="0"/>
            </w:tcBorders>
            <w:vAlign w:val="center"/>
          </w:tcPr>
          <w:p w14:paraId="5CCA77B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6702D81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8D519CB">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0F61A16A">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E526B4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高中球类教学方法与自我运用能力提升：足球</w:t>
            </w:r>
          </w:p>
        </w:tc>
        <w:tc>
          <w:tcPr>
            <w:tcW w:w="966" w:type="dxa"/>
            <w:tcBorders>
              <w:top w:val="single" w:color="000000" w:sz="4" w:space="0"/>
              <w:left w:val="single" w:color="000000" w:sz="4" w:space="0"/>
              <w:bottom w:val="single" w:color="000000" w:sz="4" w:space="0"/>
              <w:right w:val="single" w:color="000000" w:sz="4" w:space="0"/>
            </w:tcBorders>
            <w:vAlign w:val="center"/>
          </w:tcPr>
          <w:p w14:paraId="3145649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290646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tcBorders>
              <w:top w:val="single" w:color="000000" w:sz="4" w:space="0"/>
              <w:left w:val="single" w:color="000000" w:sz="4" w:space="0"/>
              <w:bottom w:val="single" w:color="000000" w:sz="4" w:space="0"/>
              <w:right w:val="single" w:color="000000" w:sz="4" w:space="0"/>
            </w:tcBorders>
            <w:vAlign w:val="center"/>
          </w:tcPr>
          <w:p w14:paraId="2E49C11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AC05D84">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E310639">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2C3EA72">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52EDE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高中体操类教学方法与自我运用能力提升</w:t>
            </w:r>
          </w:p>
        </w:tc>
        <w:tc>
          <w:tcPr>
            <w:tcW w:w="966" w:type="dxa"/>
            <w:tcBorders>
              <w:top w:val="single" w:color="000000" w:sz="4" w:space="0"/>
              <w:left w:val="single" w:color="000000" w:sz="4" w:space="0"/>
              <w:bottom w:val="single" w:color="000000" w:sz="4" w:space="0"/>
              <w:right w:val="single" w:color="000000" w:sz="4" w:space="0"/>
            </w:tcBorders>
            <w:vAlign w:val="center"/>
          </w:tcPr>
          <w:p w14:paraId="67F64F4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34ADF17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tcBorders>
              <w:top w:val="single" w:color="000000" w:sz="4" w:space="0"/>
              <w:left w:val="single" w:color="000000" w:sz="4" w:space="0"/>
              <w:bottom w:val="single" w:color="000000" w:sz="4" w:space="0"/>
              <w:right w:val="single" w:color="000000" w:sz="4" w:space="0"/>
            </w:tcBorders>
            <w:vAlign w:val="center"/>
          </w:tcPr>
          <w:p w14:paraId="5FB2DAF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17BDEEB">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2F00E592">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7BD5DD5">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353EA5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核心素养统领下体育与健康课程结构、内容与教学管理</w:t>
            </w:r>
          </w:p>
        </w:tc>
        <w:tc>
          <w:tcPr>
            <w:tcW w:w="966" w:type="dxa"/>
            <w:tcBorders>
              <w:top w:val="single" w:color="000000" w:sz="4" w:space="0"/>
              <w:left w:val="single" w:color="000000" w:sz="4" w:space="0"/>
              <w:bottom w:val="single" w:color="000000" w:sz="4" w:space="0"/>
              <w:right w:val="single" w:color="000000" w:sz="4" w:space="0"/>
            </w:tcBorders>
            <w:vAlign w:val="center"/>
          </w:tcPr>
          <w:p w14:paraId="7721FA2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AF92D9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tcBorders>
              <w:top w:val="single" w:color="000000" w:sz="4" w:space="0"/>
              <w:left w:val="single" w:color="000000" w:sz="4" w:space="0"/>
              <w:bottom w:val="single" w:color="000000" w:sz="4" w:space="0"/>
              <w:right w:val="single" w:color="000000" w:sz="4" w:space="0"/>
            </w:tcBorders>
            <w:vAlign w:val="center"/>
          </w:tcPr>
          <w:p w14:paraId="3F843A9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583A994B">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AC77A5A">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EB063C7">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E79388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高中体育与健康课程标准的落实与实施</w:t>
            </w:r>
          </w:p>
        </w:tc>
        <w:tc>
          <w:tcPr>
            <w:tcW w:w="966" w:type="dxa"/>
            <w:tcBorders>
              <w:top w:val="single" w:color="000000" w:sz="4" w:space="0"/>
              <w:left w:val="single" w:color="000000" w:sz="4" w:space="0"/>
              <w:bottom w:val="single" w:color="000000" w:sz="4" w:space="0"/>
              <w:right w:val="single" w:color="000000" w:sz="4" w:space="0"/>
            </w:tcBorders>
            <w:vAlign w:val="center"/>
          </w:tcPr>
          <w:p w14:paraId="55F7827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C8702C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tcBorders>
              <w:top w:val="single" w:color="000000" w:sz="4" w:space="0"/>
              <w:left w:val="single" w:color="000000" w:sz="4" w:space="0"/>
              <w:bottom w:val="single" w:color="000000" w:sz="4" w:space="0"/>
              <w:right w:val="single" w:color="000000" w:sz="4" w:space="0"/>
            </w:tcBorders>
            <w:vAlign w:val="center"/>
          </w:tcPr>
          <w:p w14:paraId="12834C7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B198BF8">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417E33A">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9C96390">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B21F9A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高中田径类教学方法与自我运用能力提升：跳</w:t>
            </w:r>
          </w:p>
        </w:tc>
        <w:tc>
          <w:tcPr>
            <w:tcW w:w="966" w:type="dxa"/>
            <w:tcBorders>
              <w:top w:val="single" w:color="000000" w:sz="4" w:space="0"/>
              <w:left w:val="single" w:color="000000" w:sz="4" w:space="0"/>
              <w:bottom w:val="single" w:color="000000" w:sz="4" w:space="0"/>
              <w:right w:val="single" w:color="000000" w:sz="4" w:space="0"/>
            </w:tcBorders>
            <w:vAlign w:val="center"/>
          </w:tcPr>
          <w:p w14:paraId="75C4E4A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044A31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tcBorders>
              <w:top w:val="single" w:color="000000" w:sz="4" w:space="0"/>
              <w:left w:val="single" w:color="000000" w:sz="4" w:space="0"/>
              <w:bottom w:val="single" w:color="000000" w:sz="4" w:space="0"/>
              <w:right w:val="single" w:color="000000" w:sz="4" w:space="0"/>
            </w:tcBorders>
            <w:vAlign w:val="center"/>
          </w:tcPr>
          <w:p w14:paraId="01DF353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41D85D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E558952">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D736F12">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F34F1B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高中学生体能发展与运动处方制定</w:t>
            </w:r>
          </w:p>
        </w:tc>
        <w:tc>
          <w:tcPr>
            <w:tcW w:w="966" w:type="dxa"/>
            <w:tcBorders>
              <w:top w:val="single" w:color="000000" w:sz="4" w:space="0"/>
              <w:left w:val="single" w:color="000000" w:sz="4" w:space="0"/>
              <w:bottom w:val="single" w:color="000000" w:sz="4" w:space="0"/>
              <w:right w:val="single" w:color="000000" w:sz="4" w:space="0"/>
            </w:tcBorders>
            <w:vAlign w:val="center"/>
          </w:tcPr>
          <w:p w14:paraId="07EE81E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514591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tcBorders>
              <w:top w:val="single" w:color="000000" w:sz="4" w:space="0"/>
              <w:left w:val="single" w:color="000000" w:sz="4" w:space="0"/>
              <w:bottom w:val="single" w:color="000000" w:sz="4" w:space="0"/>
              <w:right w:val="single" w:color="000000" w:sz="4" w:space="0"/>
            </w:tcBorders>
            <w:vAlign w:val="center"/>
          </w:tcPr>
          <w:p w14:paraId="168D361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64CAE26">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629D4E6">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4FF7C07">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33ED88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有效提升高中学生运动能力的体育课堂教学策略与方法</w:t>
            </w:r>
          </w:p>
        </w:tc>
        <w:tc>
          <w:tcPr>
            <w:tcW w:w="966" w:type="dxa"/>
            <w:tcBorders>
              <w:top w:val="single" w:color="000000" w:sz="4" w:space="0"/>
              <w:left w:val="single" w:color="000000" w:sz="4" w:space="0"/>
              <w:bottom w:val="single" w:color="000000" w:sz="4" w:space="0"/>
              <w:right w:val="single" w:color="000000" w:sz="4" w:space="0"/>
            </w:tcBorders>
            <w:vAlign w:val="center"/>
          </w:tcPr>
          <w:p w14:paraId="384CDCE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532194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tcBorders>
              <w:top w:val="single" w:color="000000" w:sz="4" w:space="0"/>
              <w:left w:val="single" w:color="000000" w:sz="4" w:space="0"/>
              <w:bottom w:val="single" w:color="000000" w:sz="4" w:space="0"/>
              <w:right w:val="single" w:color="000000" w:sz="4" w:space="0"/>
            </w:tcBorders>
            <w:vAlign w:val="center"/>
          </w:tcPr>
          <w:p w14:paraId="4AD5E4F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64120DE">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B5690DB">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1AFB63B">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1E0F9C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基于发展核心素养的物理实验教学</w:t>
            </w:r>
          </w:p>
        </w:tc>
        <w:tc>
          <w:tcPr>
            <w:tcW w:w="966" w:type="dxa"/>
            <w:tcBorders>
              <w:top w:val="single" w:color="000000" w:sz="4" w:space="0"/>
              <w:left w:val="single" w:color="000000" w:sz="4" w:space="0"/>
              <w:bottom w:val="single" w:color="000000" w:sz="4" w:space="0"/>
              <w:right w:val="single" w:color="000000" w:sz="4" w:space="0"/>
            </w:tcBorders>
            <w:vAlign w:val="center"/>
          </w:tcPr>
          <w:p w14:paraId="17EE22F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743B27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tcBorders>
              <w:top w:val="single" w:color="000000" w:sz="4" w:space="0"/>
              <w:left w:val="single" w:color="000000" w:sz="4" w:space="0"/>
              <w:bottom w:val="single" w:color="000000" w:sz="4" w:space="0"/>
              <w:right w:val="single" w:color="000000" w:sz="4" w:space="0"/>
            </w:tcBorders>
            <w:vAlign w:val="center"/>
          </w:tcPr>
          <w:p w14:paraId="25615AA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3536A6E8">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EF3DA12">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41D34A6">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EBE0AC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高考物理复习阶段的习题教学</w:t>
            </w:r>
          </w:p>
        </w:tc>
        <w:tc>
          <w:tcPr>
            <w:tcW w:w="966" w:type="dxa"/>
            <w:tcBorders>
              <w:top w:val="single" w:color="000000" w:sz="4" w:space="0"/>
              <w:left w:val="single" w:color="000000" w:sz="4" w:space="0"/>
              <w:bottom w:val="single" w:color="000000" w:sz="4" w:space="0"/>
              <w:right w:val="single" w:color="000000" w:sz="4" w:space="0"/>
            </w:tcBorders>
            <w:vAlign w:val="center"/>
          </w:tcPr>
          <w:p w14:paraId="171DB6C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CE0099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tcBorders>
              <w:top w:val="single" w:color="000000" w:sz="4" w:space="0"/>
              <w:left w:val="single" w:color="000000" w:sz="4" w:space="0"/>
              <w:bottom w:val="single" w:color="000000" w:sz="4" w:space="0"/>
              <w:right w:val="single" w:color="000000" w:sz="4" w:space="0"/>
            </w:tcBorders>
            <w:vAlign w:val="center"/>
          </w:tcPr>
          <w:p w14:paraId="6F8D4B7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484D8DD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F1D845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B77EA81">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77E159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提高物理教学实效性的方法</w:t>
            </w:r>
          </w:p>
        </w:tc>
        <w:tc>
          <w:tcPr>
            <w:tcW w:w="966" w:type="dxa"/>
            <w:tcBorders>
              <w:top w:val="single" w:color="000000" w:sz="4" w:space="0"/>
              <w:left w:val="single" w:color="000000" w:sz="4" w:space="0"/>
              <w:bottom w:val="single" w:color="000000" w:sz="4" w:space="0"/>
              <w:right w:val="single" w:color="000000" w:sz="4" w:space="0"/>
            </w:tcBorders>
            <w:vAlign w:val="center"/>
          </w:tcPr>
          <w:p w14:paraId="3534045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3F05AF5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tcBorders>
              <w:top w:val="single" w:color="000000" w:sz="4" w:space="0"/>
              <w:left w:val="single" w:color="000000" w:sz="4" w:space="0"/>
              <w:bottom w:val="single" w:color="000000" w:sz="4" w:space="0"/>
              <w:right w:val="single" w:color="000000" w:sz="4" w:space="0"/>
            </w:tcBorders>
            <w:vAlign w:val="center"/>
          </w:tcPr>
          <w:p w14:paraId="619261D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w:t>
            </w:r>
          </w:p>
        </w:tc>
      </w:tr>
      <w:tr w14:paraId="5CE80659">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6C0EE060">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C7D276A">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FE18E8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数据时代，规划未来——高中信息技术新课标教学设计案例分享</w:t>
            </w:r>
          </w:p>
        </w:tc>
        <w:tc>
          <w:tcPr>
            <w:tcW w:w="966" w:type="dxa"/>
            <w:tcBorders>
              <w:top w:val="single" w:color="000000" w:sz="4" w:space="0"/>
              <w:left w:val="single" w:color="000000" w:sz="4" w:space="0"/>
              <w:bottom w:val="single" w:color="000000" w:sz="4" w:space="0"/>
              <w:right w:val="single" w:color="000000" w:sz="4" w:space="0"/>
            </w:tcBorders>
            <w:vAlign w:val="center"/>
          </w:tcPr>
          <w:p w14:paraId="3C3BEC1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F218CE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tcBorders>
              <w:top w:val="single" w:color="000000" w:sz="4" w:space="0"/>
              <w:left w:val="single" w:color="000000" w:sz="4" w:space="0"/>
              <w:bottom w:val="single" w:color="000000" w:sz="4" w:space="0"/>
              <w:right w:val="single" w:color="000000" w:sz="4" w:space="0"/>
            </w:tcBorders>
            <w:vAlign w:val="center"/>
          </w:tcPr>
          <w:p w14:paraId="586DD61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FC38527">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92C1736">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03E4B09">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2CB3E1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基于深度学习的单元学习设计与实施——以“学情数据促发展”和“人脸识别”单元教学为例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322EE50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E5B6AB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tcBorders>
              <w:top w:val="single" w:color="000000" w:sz="4" w:space="0"/>
              <w:left w:val="single" w:color="000000" w:sz="4" w:space="0"/>
              <w:bottom w:val="single" w:color="000000" w:sz="4" w:space="0"/>
              <w:right w:val="single" w:color="000000" w:sz="4" w:space="0"/>
            </w:tcBorders>
            <w:vAlign w:val="center"/>
          </w:tcPr>
          <w:p w14:paraId="20BF93A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w:t>
            </w:r>
          </w:p>
        </w:tc>
      </w:tr>
      <w:tr w14:paraId="60D4F24D">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68BF41D4">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E015E50">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7609DC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基于核心素养的高中信息技术深度学习教学探索</w:t>
            </w:r>
          </w:p>
        </w:tc>
        <w:tc>
          <w:tcPr>
            <w:tcW w:w="966" w:type="dxa"/>
            <w:tcBorders>
              <w:top w:val="single" w:color="000000" w:sz="4" w:space="0"/>
              <w:left w:val="single" w:color="000000" w:sz="4" w:space="0"/>
              <w:bottom w:val="single" w:color="000000" w:sz="4" w:space="0"/>
              <w:right w:val="single" w:color="000000" w:sz="4" w:space="0"/>
            </w:tcBorders>
            <w:vAlign w:val="center"/>
          </w:tcPr>
          <w:p w14:paraId="5DF0E35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BEC03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tcBorders>
              <w:top w:val="single" w:color="000000" w:sz="4" w:space="0"/>
              <w:left w:val="single" w:color="000000" w:sz="4" w:space="0"/>
              <w:bottom w:val="single" w:color="000000" w:sz="4" w:space="0"/>
              <w:right w:val="single" w:color="000000" w:sz="4" w:space="0"/>
            </w:tcBorders>
            <w:vAlign w:val="center"/>
          </w:tcPr>
          <w:p w14:paraId="44F6324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10CBC00">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3B6F47E">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0CFF572">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ECC8AE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核心素养导向的项目学习——以“数据与信息”单元教学设计为例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4772039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82F1C1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tcBorders>
              <w:top w:val="single" w:color="000000" w:sz="4" w:space="0"/>
              <w:left w:val="single" w:color="000000" w:sz="4" w:space="0"/>
              <w:bottom w:val="single" w:color="000000" w:sz="4" w:space="0"/>
              <w:right w:val="single" w:color="000000" w:sz="4" w:space="0"/>
            </w:tcBorders>
            <w:vAlign w:val="center"/>
          </w:tcPr>
          <w:p w14:paraId="3BA014D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43432B7">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2C3F25F5">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5EB7765">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BFFEBC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高中歌唱与合唱教学</w:t>
            </w:r>
          </w:p>
        </w:tc>
        <w:tc>
          <w:tcPr>
            <w:tcW w:w="966" w:type="dxa"/>
            <w:tcBorders>
              <w:top w:val="single" w:color="000000" w:sz="4" w:space="0"/>
              <w:left w:val="single" w:color="000000" w:sz="4" w:space="0"/>
              <w:bottom w:val="single" w:color="000000" w:sz="4" w:space="0"/>
              <w:right w:val="single" w:color="000000" w:sz="4" w:space="0"/>
            </w:tcBorders>
            <w:vAlign w:val="center"/>
          </w:tcPr>
          <w:p w14:paraId="2828E53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30EC31B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tcBorders>
              <w:top w:val="single" w:color="000000" w:sz="4" w:space="0"/>
              <w:left w:val="single" w:color="000000" w:sz="4" w:space="0"/>
              <w:bottom w:val="single" w:color="000000" w:sz="4" w:space="0"/>
              <w:right w:val="single" w:color="000000" w:sz="4" w:space="0"/>
            </w:tcBorders>
            <w:vAlign w:val="center"/>
          </w:tcPr>
          <w:p w14:paraId="0F78949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9727CDB">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5CD3934">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0B5366AB">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DE1A6A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高中音乐鉴赏之中国音乐</w:t>
            </w:r>
          </w:p>
        </w:tc>
        <w:tc>
          <w:tcPr>
            <w:tcW w:w="966" w:type="dxa"/>
            <w:tcBorders>
              <w:top w:val="single" w:color="000000" w:sz="4" w:space="0"/>
              <w:left w:val="single" w:color="000000" w:sz="4" w:space="0"/>
              <w:bottom w:val="single" w:color="000000" w:sz="4" w:space="0"/>
              <w:right w:val="single" w:color="000000" w:sz="4" w:space="0"/>
            </w:tcBorders>
            <w:vAlign w:val="center"/>
          </w:tcPr>
          <w:p w14:paraId="4AE2BAD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A49568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tcBorders>
              <w:top w:val="single" w:color="000000" w:sz="4" w:space="0"/>
              <w:left w:val="single" w:color="000000" w:sz="4" w:space="0"/>
              <w:bottom w:val="single" w:color="000000" w:sz="4" w:space="0"/>
              <w:right w:val="single" w:color="000000" w:sz="4" w:space="0"/>
            </w:tcBorders>
            <w:vAlign w:val="center"/>
          </w:tcPr>
          <w:p w14:paraId="346005B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399C9B1B">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C76C45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EAAA3FC">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78335E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音乐与戏剧</w:t>
            </w:r>
          </w:p>
        </w:tc>
        <w:tc>
          <w:tcPr>
            <w:tcW w:w="966" w:type="dxa"/>
            <w:tcBorders>
              <w:top w:val="single" w:color="000000" w:sz="4" w:space="0"/>
              <w:left w:val="single" w:color="000000" w:sz="4" w:space="0"/>
              <w:bottom w:val="single" w:color="000000" w:sz="4" w:space="0"/>
              <w:right w:val="single" w:color="000000" w:sz="4" w:space="0"/>
            </w:tcBorders>
            <w:vAlign w:val="center"/>
          </w:tcPr>
          <w:p w14:paraId="6AC03A1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07F93B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tcBorders>
              <w:top w:val="single" w:color="000000" w:sz="4" w:space="0"/>
              <w:left w:val="single" w:color="000000" w:sz="4" w:space="0"/>
              <w:bottom w:val="single" w:color="000000" w:sz="4" w:space="0"/>
              <w:right w:val="single" w:color="000000" w:sz="4" w:space="0"/>
            </w:tcBorders>
            <w:vAlign w:val="center"/>
          </w:tcPr>
          <w:p w14:paraId="4FE520C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46A5EE9">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7425DAA">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37C738C">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AADBF7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高中音乐必修课之演奏模块</w:t>
            </w:r>
          </w:p>
        </w:tc>
        <w:tc>
          <w:tcPr>
            <w:tcW w:w="966" w:type="dxa"/>
            <w:tcBorders>
              <w:top w:val="single" w:color="000000" w:sz="4" w:space="0"/>
              <w:left w:val="single" w:color="000000" w:sz="4" w:space="0"/>
              <w:bottom w:val="single" w:color="000000" w:sz="4" w:space="0"/>
              <w:right w:val="single" w:color="000000" w:sz="4" w:space="0"/>
            </w:tcBorders>
            <w:vAlign w:val="center"/>
          </w:tcPr>
          <w:p w14:paraId="3569B37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672856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tcBorders>
              <w:top w:val="single" w:color="000000" w:sz="4" w:space="0"/>
              <w:left w:val="single" w:color="000000" w:sz="4" w:space="0"/>
              <w:bottom w:val="single" w:color="000000" w:sz="4" w:space="0"/>
              <w:right w:val="single" w:color="000000" w:sz="4" w:space="0"/>
            </w:tcBorders>
            <w:vAlign w:val="center"/>
          </w:tcPr>
          <w:p w14:paraId="2835EF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A630F07">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EBFDB05">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5CDB38F">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7EA1DE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高中音乐学业质量标准与测评</w:t>
            </w:r>
          </w:p>
        </w:tc>
        <w:tc>
          <w:tcPr>
            <w:tcW w:w="966" w:type="dxa"/>
            <w:tcBorders>
              <w:top w:val="single" w:color="000000" w:sz="4" w:space="0"/>
              <w:left w:val="single" w:color="000000" w:sz="4" w:space="0"/>
              <w:bottom w:val="single" w:color="000000" w:sz="4" w:space="0"/>
              <w:right w:val="single" w:color="000000" w:sz="4" w:space="0"/>
            </w:tcBorders>
            <w:vAlign w:val="center"/>
          </w:tcPr>
          <w:p w14:paraId="0192CBA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39871B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tcBorders>
              <w:top w:val="single" w:color="000000" w:sz="4" w:space="0"/>
              <w:left w:val="single" w:color="000000" w:sz="4" w:space="0"/>
              <w:bottom w:val="single" w:color="000000" w:sz="4" w:space="0"/>
              <w:right w:val="single" w:color="000000" w:sz="4" w:space="0"/>
            </w:tcBorders>
            <w:vAlign w:val="center"/>
          </w:tcPr>
          <w:p w14:paraId="4107D4A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04C0A0C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DFE6EB7">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79E197A">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97E2B2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新时代的劳动教育：为何？何为？</w:t>
            </w:r>
          </w:p>
        </w:tc>
        <w:tc>
          <w:tcPr>
            <w:tcW w:w="966" w:type="dxa"/>
            <w:tcBorders>
              <w:top w:val="single" w:color="000000" w:sz="4" w:space="0"/>
              <w:left w:val="single" w:color="000000" w:sz="4" w:space="0"/>
              <w:bottom w:val="single" w:color="000000" w:sz="4" w:space="0"/>
              <w:right w:val="single" w:color="000000" w:sz="4" w:space="0"/>
            </w:tcBorders>
            <w:vAlign w:val="center"/>
          </w:tcPr>
          <w:p w14:paraId="33C02B8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EB0017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tcBorders>
              <w:top w:val="single" w:color="000000" w:sz="4" w:space="0"/>
              <w:left w:val="single" w:color="000000" w:sz="4" w:space="0"/>
              <w:bottom w:val="single" w:color="000000" w:sz="4" w:space="0"/>
              <w:right w:val="single" w:color="000000" w:sz="4" w:space="0"/>
            </w:tcBorders>
            <w:vAlign w:val="center"/>
          </w:tcPr>
          <w:p w14:paraId="256DDC4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7B5DBBC7">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67B0E572">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0097294">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4E992F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普通高中劳动教育项目化的实施策略</w:t>
            </w:r>
          </w:p>
        </w:tc>
        <w:tc>
          <w:tcPr>
            <w:tcW w:w="966" w:type="dxa"/>
            <w:tcBorders>
              <w:top w:val="single" w:color="000000" w:sz="4" w:space="0"/>
              <w:left w:val="single" w:color="000000" w:sz="4" w:space="0"/>
              <w:bottom w:val="single" w:color="000000" w:sz="4" w:space="0"/>
              <w:right w:val="single" w:color="000000" w:sz="4" w:space="0"/>
            </w:tcBorders>
            <w:vAlign w:val="center"/>
          </w:tcPr>
          <w:p w14:paraId="2B0B16D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C3FB0B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tcBorders>
              <w:top w:val="single" w:color="000000" w:sz="4" w:space="0"/>
              <w:left w:val="single" w:color="000000" w:sz="4" w:space="0"/>
              <w:bottom w:val="single" w:color="000000" w:sz="4" w:space="0"/>
              <w:right w:val="single" w:color="000000" w:sz="4" w:space="0"/>
            </w:tcBorders>
            <w:vAlign w:val="center"/>
          </w:tcPr>
          <w:p w14:paraId="22BA6DE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w:t>
            </w:r>
          </w:p>
        </w:tc>
      </w:tr>
      <w:tr w14:paraId="4FD507A3">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F98AB7E">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9E93B4F">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DC3F0E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中小学生心理发展特点及教育策略</w:t>
            </w:r>
          </w:p>
        </w:tc>
        <w:tc>
          <w:tcPr>
            <w:tcW w:w="966" w:type="dxa"/>
            <w:tcBorders>
              <w:top w:val="single" w:color="000000" w:sz="4" w:space="0"/>
              <w:left w:val="single" w:color="000000" w:sz="4" w:space="0"/>
              <w:bottom w:val="single" w:color="000000" w:sz="4" w:space="0"/>
              <w:right w:val="single" w:color="000000" w:sz="4" w:space="0"/>
            </w:tcBorders>
            <w:vAlign w:val="center"/>
          </w:tcPr>
          <w:p w14:paraId="33085FF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95D483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心理健康教育</w:t>
            </w:r>
          </w:p>
        </w:tc>
        <w:tc>
          <w:tcPr>
            <w:tcW w:w="916" w:type="dxa"/>
            <w:tcBorders>
              <w:top w:val="single" w:color="000000" w:sz="4" w:space="0"/>
              <w:left w:val="single" w:color="000000" w:sz="4" w:space="0"/>
              <w:bottom w:val="single" w:color="000000" w:sz="4" w:space="0"/>
              <w:right w:val="single" w:color="000000" w:sz="4" w:space="0"/>
            </w:tcBorders>
            <w:vAlign w:val="center"/>
          </w:tcPr>
          <w:p w14:paraId="0537469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BDFC8AA">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90C1A31">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6694FB9">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739328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学生心理辅导的主要方法及运用</w:t>
            </w:r>
          </w:p>
        </w:tc>
        <w:tc>
          <w:tcPr>
            <w:tcW w:w="966" w:type="dxa"/>
            <w:tcBorders>
              <w:top w:val="single" w:color="000000" w:sz="4" w:space="0"/>
              <w:left w:val="single" w:color="000000" w:sz="4" w:space="0"/>
              <w:bottom w:val="single" w:color="000000" w:sz="4" w:space="0"/>
              <w:right w:val="single" w:color="000000" w:sz="4" w:space="0"/>
            </w:tcBorders>
            <w:vAlign w:val="center"/>
          </w:tcPr>
          <w:p w14:paraId="6CA1DC8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EA286D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心理健康教育</w:t>
            </w:r>
          </w:p>
        </w:tc>
        <w:tc>
          <w:tcPr>
            <w:tcW w:w="916" w:type="dxa"/>
            <w:tcBorders>
              <w:top w:val="single" w:color="000000" w:sz="4" w:space="0"/>
              <w:left w:val="single" w:color="000000" w:sz="4" w:space="0"/>
              <w:bottom w:val="single" w:color="000000" w:sz="4" w:space="0"/>
              <w:right w:val="single" w:color="000000" w:sz="4" w:space="0"/>
            </w:tcBorders>
            <w:vAlign w:val="center"/>
          </w:tcPr>
          <w:p w14:paraId="3B43DB2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51DA1468">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D116610">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910C1FC">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F7132D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中小学生注意力问题及策略</w:t>
            </w:r>
          </w:p>
        </w:tc>
        <w:tc>
          <w:tcPr>
            <w:tcW w:w="966" w:type="dxa"/>
            <w:tcBorders>
              <w:top w:val="single" w:color="000000" w:sz="4" w:space="0"/>
              <w:left w:val="single" w:color="000000" w:sz="4" w:space="0"/>
              <w:bottom w:val="single" w:color="000000" w:sz="4" w:space="0"/>
              <w:right w:val="single" w:color="000000" w:sz="4" w:space="0"/>
            </w:tcBorders>
            <w:vAlign w:val="center"/>
          </w:tcPr>
          <w:p w14:paraId="597EC60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86769E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心理健康教育</w:t>
            </w:r>
          </w:p>
        </w:tc>
        <w:tc>
          <w:tcPr>
            <w:tcW w:w="916" w:type="dxa"/>
            <w:tcBorders>
              <w:top w:val="single" w:color="000000" w:sz="4" w:space="0"/>
              <w:left w:val="single" w:color="000000" w:sz="4" w:space="0"/>
              <w:bottom w:val="single" w:color="000000" w:sz="4" w:space="0"/>
              <w:right w:val="single" w:color="000000" w:sz="4" w:space="0"/>
            </w:tcBorders>
            <w:vAlign w:val="center"/>
          </w:tcPr>
          <w:p w14:paraId="5304E04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w:t>
            </w:r>
          </w:p>
        </w:tc>
      </w:tr>
      <w:tr w14:paraId="7E8ACFD3">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1157FEF">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7FB47783">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41B9E1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基于社团活动平台的综合实践活动课程的建设思路</w:t>
            </w:r>
          </w:p>
        </w:tc>
        <w:tc>
          <w:tcPr>
            <w:tcW w:w="966" w:type="dxa"/>
            <w:tcBorders>
              <w:top w:val="single" w:color="000000" w:sz="4" w:space="0"/>
              <w:left w:val="single" w:color="000000" w:sz="4" w:space="0"/>
              <w:bottom w:val="single" w:color="000000" w:sz="4" w:space="0"/>
              <w:right w:val="single" w:color="000000" w:sz="4" w:space="0"/>
            </w:tcBorders>
            <w:vAlign w:val="center"/>
          </w:tcPr>
          <w:p w14:paraId="7362145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31272B9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tcBorders>
              <w:top w:val="single" w:color="000000" w:sz="4" w:space="0"/>
              <w:left w:val="single" w:color="000000" w:sz="4" w:space="0"/>
              <w:bottom w:val="single" w:color="000000" w:sz="4" w:space="0"/>
              <w:right w:val="single" w:color="000000" w:sz="4" w:space="0"/>
            </w:tcBorders>
            <w:vAlign w:val="center"/>
          </w:tcPr>
          <w:p w14:paraId="474367F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740CC401">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2C2D20B">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3E24F3B">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76D65E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综合实践活动课程资源的开发与利用</w:t>
            </w:r>
          </w:p>
        </w:tc>
        <w:tc>
          <w:tcPr>
            <w:tcW w:w="966" w:type="dxa"/>
            <w:tcBorders>
              <w:top w:val="single" w:color="000000" w:sz="4" w:space="0"/>
              <w:left w:val="single" w:color="000000" w:sz="4" w:space="0"/>
              <w:bottom w:val="single" w:color="000000" w:sz="4" w:space="0"/>
              <w:right w:val="single" w:color="000000" w:sz="4" w:space="0"/>
            </w:tcBorders>
            <w:vAlign w:val="center"/>
          </w:tcPr>
          <w:p w14:paraId="4E15A9C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77EFB0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tcBorders>
              <w:top w:val="single" w:color="000000" w:sz="4" w:space="0"/>
              <w:left w:val="single" w:color="000000" w:sz="4" w:space="0"/>
              <w:bottom w:val="single" w:color="000000" w:sz="4" w:space="0"/>
              <w:right w:val="single" w:color="000000" w:sz="4" w:space="0"/>
            </w:tcBorders>
            <w:vAlign w:val="center"/>
          </w:tcPr>
          <w:p w14:paraId="2F7A716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FE230DC">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13FF2A2">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EF8BF29">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8CA5FA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综合实践活动中的小组合作分组及方法指导</w:t>
            </w:r>
          </w:p>
        </w:tc>
        <w:tc>
          <w:tcPr>
            <w:tcW w:w="966" w:type="dxa"/>
            <w:tcBorders>
              <w:top w:val="single" w:color="000000" w:sz="4" w:space="0"/>
              <w:left w:val="single" w:color="000000" w:sz="4" w:space="0"/>
              <w:bottom w:val="single" w:color="000000" w:sz="4" w:space="0"/>
              <w:right w:val="single" w:color="000000" w:sz="4" w:space="0"/>
            </w:tcBorders>
            <w:vAlign w:val="center"/>
          </w:tcPr>
          <w:p w14:paraId="4DF5B5C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6E779C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tcBorders>
              <w:top w:val="single" w:color="000000" w:sz="4" w:space="0"/>
              <w:left w:val="single" w:color="000000" w:sz="4" w:space="0"/>
              <w:bottom w:val="single" w:color="000000" w:sz="4" w:space="0"/>
              <w:right w:val="single" w:color="000000" w:sz="4" w:space="0"/>
            </w:tcBorders>
            <w:vAlign w:val="center"/>
          </w:tcPr>
          <w:p w14:paraId="0B73BA1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546BB306">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CD15898">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1165D54">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81C086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综合实践活动课程中的校外课程资源开发</w:t>
            </w:r>
          </w:p>
        </w:tc>
        <w:tc>
          <w:tcPr>
            <w:tcW w:w="966" w:type="dxa"/>
            <w:tcBorders>
              <w:top w:val="single" w:color="000000" w:sz="4" w:space="0"/>
              <w:left w:val="single" w:color="000000" w:sz="4" w:space="0"/>
              <w:bottom w:val="single" w:color="000000" w:sz="4" w:space="0"/>
              <w:right w:val="single" w:color="000000" w:sz="4" w:space="0"/>
            </w:tcBorders>
            <w:vAlign w:val="center"/>
          </w:tcPr>
          <w:p w14:paraId="673E78A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17FE78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tcBorders>
              <w:top w:val="single" w:color="000000" w:sz="4" w:space="0"/>
              <w:left w:val="single" w:color="000000" w:sz="4" w:space="0"/>
              <w:bottom w:val="single" w:color="000000" w:sz="4" w:space="0"/>
              <w:right w:val="single" w:color="000000" w:sz="4" w:space="0"/>
            </w:tcBorders>
            <w:vAlign w:val="center"/>
          </w:tcPr>
          <w:p w14:paraId="72AF06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789F449E">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283B6A1A">
            <w:pPr>
              <w:jc w:val="center"/>
              <w:rPr>
                <w:rFonts w:hint="eastAsia" w:ascii="宋体" w:hAnsi="宋体" w:cs="宋体"/>
                <w:color w:val="000000" w:themeColor="text1"/>
                <w:szCs w:val="21"/>
                <w:highlight w:val="none"/>
              </w:rPr>
            </w:pPr>
          </w:p>
        </w:tc>
        <w:tc>
          <w:tcPr>
            <w:tcW w:w="946" w:type="dxa"/>
            <w:vMerge w:val="restart"/>
            <w:tcBorders>
              <w:top w:val="single" w:color="000000" w:sz="4" w:space="0"/>
              <w:left w:val="single" w:color="000000" w:sz="4" w:space="0"/>
              <w:bottom w:val="single" w:color="000000" w:sz="4" w:space="0"/>
              <w:right w:val="single" w:color="000000" w:sz="4" w:space="0"/>
            </w:tcBorders>
          </w:tcPr>
          <w:p w14:paraId="505F694A">
            <w:pPr>
              <w:widowControl/>
              <w:jc w:val="center"/>
              <w:textAlignment w:val="top"/>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学科教学案例分析</w:t>
            </w:r>
          </w:p>
        </w:tc>
        <w:tc>
          <w:tcPr>
            <w:tcW w:w="4060" w:type="dxa"/>
            <w:tcBorders>
              <w:top w:val="single" w:color="000000" w:sz="4" w:space="0"/>
              <w:left w:val="single" w:color="000000" w:sz="4" w:space="0"/>
              <w:bottom w:val="single" w:color="000000" w:sz="4" w:space="0"/>
              <w:right w:val="single" w:color="000000" w:sz="4" w:space="0"/>
            </w:tcBorders>
            <w:vAlign w:val="center"/>
          </w:tcPr>
          <w:p w14:paraId="68F6EF7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高中语文示范课程与评析园林艺术论著</w:t>
            </w:r>
          </w:p>
        </w:tc>
        <w:tc>
          <w:tcPr>
            <w:tcW w:w="966" w:type="dxa"/>
            <w:tcBorders>
              <w:top w:val="single" w:color="000000" w:sz="4" w:space="0"/>
              <w:left w:val="single" w:color="000000" w:sz="4" w:space="0"/>
              <w:bottom w:val="single" w:color="000000" w:sz="4" w:space="0"/>
              <w:right w:val="single" w:color="000000" w:sz="4" w:space="0"/>
            </w:tcBorders>
            <w:vAlign w:val="center"/>
          </w:tcPr>
          <w:p w14:paraId="5BD3AED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B609C4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tcBorders>
              <w:top w:val="single" w:color="000000" w:sz="4" w:space="0"/>
              <w:left w:val="single" w:color="000000" w:sz="4" w:space="0"/>
              <w:bottom w:val="single" w:color="000000" w:sz="4" w:space="0"/>
              <w:right w:val="single" w:color="000000" w:sz="4" w:space="0"/>
            </w:tcBorders>
            <w:vAlign w:val="center"/>
          </w:tcPr>
          <w:p w14:paraId="29340B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F9F15FE">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A8D6FBF">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54FEC72">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A41947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高中语文示范课程与评析古代爱情诗</w:t>
            </w:r>
          </w:p>
        </w:tc>
        <w:tc>
          <w:tcPr>
            <w:tcW w:w="966" w:type="dxa"/>
            <w:tcBorders>
              <w:top w:val="single" w:color="000000" w:sz="4" w:space="0"/>
              <w:left w:val="single" w:color="000000" w:sz="4" w:space="0"/>
              <w:bottom w:val="single" w:color="000000" w:sz="4" w:space="0"/>
              <w:right w:val="single" w:color="000000" w:sz="4" w:space="0"/>
            </w:tcBorders>
            <w:vAlign w:val="center"/>
          </w:tcPr>
          <w:p w14:paraId="79D07AA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3FB4742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tcBorders>
              <w:top w:val="single" w:color="000000" w:sz="4" w:space="0"/>
              <w:left w:val="single" w:color="000000" w:sz="4" w:space="0"/>
              <w:bottom w:val="single" w:color="000000" w:sz="4" w:space="0"/>
              <w:right w:val="single" w:color="000000" w:sz="4" w:space="0"/>
            </w:tcBorders>
            <w:vAlign w:val="center"/>
          </w:tcPr>
          <w:p w14:paraId="757397F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306D2B7B">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6194E66">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49F9626">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1D5B77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高中语文示范课程与评析泰戈尔诗歌</w:t>
            </w:r>
          </w:p>
        </w:tc>
        <w:tc>
          <w:tcPr>
            <w:tcW w:w="966" w:type="dxa"/>
            <w:tcBorders>
              <w:top w:val="single" w:color="000000" w:sz="4" w:space="0"/>
              <w:left w:val="single" w:color="000000" w:sz="4" w:space="0"/>
              <w:bottom w:val="single" w:color="000000" w:sz="4" w:space="0"/>
              <w:right w:val="single" w:color="000000" w:sz="4" w:space="0"/>
            </w:tcBorders>
            <w:vAlign w:val="center"/>
          </w:tcPr>
          <w:p w14:paraId="6CF4165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52827C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tcBorders>
              <w:top w:val="single" w:color="000000" w:sz="4" w:space="0"/>
              <w:left w:val="single" w:color="000000" w:sz="4" w:space="0"/>
              <w:bottom w:val="single" w:color="000000" w:sz="4" w:space="0"/>
              <w:right w:val="single" w:color="000000" w:sz="4" w:space="0"/>
            </w:tcBorders>
            <w:vAlign w:val="center"/>
          </w:tcPr>
          <w:p w14:paraId="203A2C6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334014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E7D496B">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743A8403">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950470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乘着“信息技术”的翅膀，玩转数学课堂</w:t>
            </w:r>
          </w:p>
        </w:tc>
        <w:tc>
          <w:tcPr>
            <w:tcW w:w="966" w:type="dxa"/>
            <w:tcBorders>
              <w:top w:val="single" w:color="000000" w:sz="4" w:space="0"/>
              <w:left w:val="single" w:color="000000" w:sz="4" w:space="0"/>
              <w:bottom w:val="single" w:color="000000" w:sz="4" w:space="0"/>
              <w:right w:val="single" w:color="000000" w:sz="4" w:space="0"/>
            </w:tcBorders>
            <w:vAlign w:val="center"/>
          </w:tcPr>
          <w:p w14:paraId="714DF30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D5233B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tcBorders>
              <w:top w:val="single" w:color="000000" w:sz="4" w:space="0"/>
              <w:left w:val="single" w:color="000000" w:sz="4" w:space="0"/>
              <w:bottom w:val="single" w:color="000000" w:sz="4" w:space="0"/>
              <w:right w:val="single" w:color="000000" w:sz="4" w:space="0"/>
            </w:tcBorders>
            <w:vAlign w:val="center"/>
          </w:tcPr>
          <w:p w14:paraId="504A4C5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w:t>
            </w:r>
          </w:p>
        </w:tc>
      </w:tr>
      <w:tr w14:paraId="5FAA5A0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63250BB6">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070B1439">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DA0023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数学归纳法的教学</w:t>
            </w:r>
          </w:p>
        </w:tc>
        <w:tc>
          <w:tcPr>
            <w:tcW w:w="966" w:type="dxa"/>
            <w:tcBorders>
              <w:top w:val="single" w:color="000000" w:sz="4" w:space="0"/>
              <w:left w:val="single" w:color="000000" w:sz="4" w:space="0"/>
              <w:bottom w:val="single" w:color="000000" w:sz="4" w:space="0"/>
              <w:right w:val="single" w:color="000000" w:sz="4" w:space="0"/>
            </w:tcBorders>
            <w:vAlign w:val="center"/>
          </w:tcPr>
          <w:p w14:paraId="6CA0852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50DD9E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tcBorders>
              <w:top w:val="single" w:color="000000" w:sz="4" w:space="0"/>
              <w:left w:val="single" w:color="000000" w:sz="4" w:space="0"/>
              <w:bottom w:val="single" w:color="000000" w:sz="4" w:space="0"/>
              <w:right w:val="single" w:color="000000" w:sz="4" w:space="0"/>
            </w:tcBorders>
            <w:vAlign w:val="center"/>
          </w:tcPr>
          <w:p w14:paraId="50C4684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1D1BC780">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03235DD">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48EB777">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9EBD1C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高中阅读示范课Words and Their Stories及课例评析</w:t>
            </w:r>
          </w:p>
        </w:tc>
        <w:tc>
          <w:tcPr>
            <w:tcW w:w="966" w:type="dxa"/>
            <w:tcBorders>
              <w:top w:val="single" w:color="000000" w:sz="4" w:space="0"/>
              <w:left w:val="single" w:color="000000" w:sz="4" w:space="0"/>
              <w:bottom w:val="single" w:color="000000" w:sz="4" w:space="0"/>
              <w:right w:val="single" w:color="000000" w:sz="4" w:space="0"/>
            </w:tcBorders>
            <w:vAlign w:val="center"/>
          </w:tcPr>
          <w:p w14:paraId="46C00E8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AB9993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tcBorders>
              <w:top w:val="single" w:color="000000" w:sz="4" w:space="0"/>
              <w:left w:val="single" w:color="000000" w:sz="4" w:space="0"/>
              <w:bottom w:val="single" w:color="000000" w:sz="4" w:space="0"/>
              <w:right w:val="single" w:color="000000" w:sz="4" w:space="0"/>
            </w:tcBorders>
            <w:vAlign w:val="center"/>
          </w:tcPr>
          <w:p w14:paraId="1D668BF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579C2FE1">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883AF2B">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A5C0B9E">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9CCE4D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高中英语单元教学设计方法和路径</w:t>
            </w:r>
          </w:p>
        </w:tc>
        <w:tc>
          <w:tcPr>
            <w:tcW w:w="966" w:type="dxa"/>
            <w:tcBorders>
              <w:top w:val="single" w:color="000000" w:sz="4" w:space="0"/>
              <w:left w:val="single" w:color="000000" w:sz="4" w:space="0"/>
              <w:bottom w:val="single" w:color="000000" w:sz="4" w:space="0"/>
              <w:right w:val="single" w:color="000000" w:sz="4" w:space="0"/>
            </w:tcBorders>
            <w:vAlign w:val="center"/>
          </w:tcPr>
          <w:p w14:paraId="4F5256C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4A02DF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tcBorders>
              <w:top w:val="single" w:color="000000" w:sz="4" w:space="0"/>
              <w:left w:val="single" w:color="000000" w:sz="4" w:space="0"/>
              <w:bottom w:val="single" w:color="000000" w:sz="4" w:space="0"/>
              <w:right w:val="single" w:color="000000" w:sz="4" w:space="0"/>
            </w:tcBorders>
            <w:vAlign w:val="center"/>
          </w:tcPr>
          <w:p w14:paraId="6DC9A35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BC0BCBC">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A43158B">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A902172">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C42E51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高中思想政治单元设计案例分享</w:t>
            </w:r>
          </w:p>
        </w:tc>
        <w:tc>
          <w:tcPr>
            <w:tcW w:w="966" w:type="dxa"/>
            <w:tcBorders>
              <w:top w:val="single" w:color="000000" w:sz="4" w:space="0"/>
              <w:left w:val="single" w:color="000000" w:sz="4" w:space="0"/>
              <w:bottom w:val="single" w:color="000000" w:sz="4" w:space="0"/>
              <w:right w:val="single" w:color="000000" w:sz="4" w:space="0"/>
            </w:tcBorders>
            <w:vAlign w:val="center"/>
          </w:tcPr>
          <w:p w14:paraId="535CD01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3B936F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政治</w:t>
            </w:r>
          </w:p>
        </w:tc>
        <w:tc>
          <w:tcPr>
            <w:tcW w:w="916" w:type="dxa"/>
            <w:tcBorders>
              <w:top w:val="single" w:color="000000" w:sz="4" w:space="0"/>
              <w:left w:val="single" w:color="000000" w:sz="4" w:space="0"/>
              <w:bottom w:val="single" w:color="000000" w:sz="4" w:space="0"/>
              <w:right w:val="single" w:color="000000" w:sz="4" w:space="0"/>
            </w:tcBorders>
            <w:vAlign w:val="center"/>
          </w:tcPr>
          <w:p w14:paraId="5D686C6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3B4003A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09B5E0B">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CEFA203">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151779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巧用数字资源优化高中地理实验教学设计</w:t>
            </w:r>
          </w:p>
        </w:tc>
        <w:tc>
          <w:tcPr>
            <w:tcW w:w="966" w:type="dxa"/>
            <w:tcBorders>
              <w:top w:val="single" w:color="000000" w:sz="4" w:space="0"/>
              <w:left w:val="single" w:color="000000" w:sz="4" w:space="0"/>
              <w:bottom w:val="single" w:color="000000" w:sz="4" w:space="0"/>
              <w:right w:val="single" w:color="000000" w:sz="4" w:space="0"/>
            </w:tcBorders>
            <w:vAlign w:val="center"/>
          </w:tcPr>
          <w:p w14:paraId="16F728F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4E622F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tcBorders>
              <w:top w:val="single" w:color="000000" w:sz="4" w:space="0"/>
              <w:left w:val="single" w:color="000000" w:sz="4" w:space="0"/>
              <w:bottom w:val="single" w:color="000000" w:sz="4" w:space="0"/>
              <w:right w:val="single" w:color="000000" w:sz="4" w:space="0"/>
            </w:tcBorders>
            <w:vAlign w:val="center"/>
          </w:tcPr>
          <w:p w14:paraId="7BD464B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03337A52">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EBBD46C">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34B2FE0">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D28556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利用信息技术创设地理教学情境的探索</w:t>
            </w:r>
          </w:p>
        </w:tc>
        <w:tc>
          <w:tcPr>
            <w:tcW w:w="966" w:type="dxa"/>
            <w:tcBorders>
              <w:top w:val="single" w:color="000000" w:sz="4" w:space="0"/>
              <w:left w:val="single" w:color="000000" w:sz="4" w:space="0"/>
              <w:bottom w:val="single" w:color="000000" w:sz="4" w:space="0"/>
              <w:right w:val="single" w:color="000000" w:sz="4" w:space="0"/>
            </w:tcBorders>
            <w:vAlign w:val="center"/>
          </w:tcPr>
          <w:p w14:paraId="3F23D52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E8C650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tcBorders>
              <w:top w:val="single" w:color="000000" w:sz="4" w:space="0"/>
              <w:left w:val="single" w:color="000000" w:sz="4" w:space="0"/>
              <w:bottom w:val="single" w:color="000000" w:sz="4" w:space="0"/>
              <w:right w:val="single" w:color="000000" w:sz="4" w:space="0"/>
            </w:tcBorders>
            <w:vAlign w:val="center"/>
          </w:tcPr>
          <w:p w14:paraId="4369432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191CE7D">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668CF10">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D54D499">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6434C2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高中地理实践教学探究</w:t>
            </w:r>
          </w:p>
        </w:tc>
        <w:tc>
          <w:tcPr>
            <w:tcW w:w="966" w:type="dxa"/>
            <w:tcBorders>
              <w:top w:val="single" w:color="000000" w:sz="4" w:space="0"/>
              <w:left w:val="single" w:color="000000" w:sz="4" w:space="0"/>
              <w:bottom w:val="single" w:color="000000" w:sz="4" w:space="0"/>
              <w:right w:val="single" w:color="000000" w:sz="4" w:space="0"/>
            </w:tcBorders>
            <w:vAlign w:val="center"/>
          </w:tcPr>
          <w:p w14:paraId="5324511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A397F9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tcBorders>
              <w:top w:val="single" w:color="000000" w:sz="4" w:space="0"/>
              <w:left w:val="single" w:color="000000" w:sz="4" w:space="0"/>
              <w:bottom w:val="single" w:color="000000" w:sz="4" w:space="0"/>
              <w:right w:val="single" w:color="000000" w:sz="4" w:space="0"/>
            </w:tcBorders>
            <w:vAlign w:val="center"/>
          </w:tcPr>
          <w:p w14:paraId="5BFE515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52D183C">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BB4C1D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0E7F592A">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D04412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《乙烯》案例观摩</w:t>
            </w:r>
          </w:p>
        </w:tc>
        <w:tc>
          <w:tcPr>
            <w:tcW w:w="966" w:type="dxa"/>
            <w:tcBorders>
              <w:top w:val="single" w:color="000000" w:sz="4" w:space="0"/>
              <w:left w:val="single" w:color="000000" w:sz="4" w:space="0"/>
              <w:bottom w:val="single" w:color="000000" w:sz="4" w:space="0"/>
              <w:right w:val="single" w:color="000000" w:sz="4" w:space="0"/>
            </w:tcBorders>
            <w:vAlign w:val="center"/>
          </w:tcPr>
          <w:p w14:paraId="34DE6FC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6C89BE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tcBorders>
              <w:top w:val="single" w:color="000000" w:sz="4" w:space="0"/>
              <w:left w:val="single" w:color="000000" w:sz="4" w:space="0"/>
              <w:bottom w:val="single" w:color="000000" w:sz="4" w:space="0"/>
              <w:right w:val="single" w:color="000000" w:sz="4" w:space="0"/>
            </w:tcBorders>
            <w:vAlign w:val="center"/>
          </w:tcPr>
          <w:p w14:paraId="6E866F8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D243C47">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6FF48755">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CC1E1CF">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C6A5FC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《海水资源的开发利用》案例观摩</w:t>
            </w:r>
          </w:p>
        </w:tc>
        <w:tc>
          <w:tcPr>
            <w:tcW w:w="966" w:type="dxa"/>
            <w:tcBorders>
              <w:top w:val="single" w:color="000000" w:sz="4" w:space="0"/>
              <w:left w:val="single" w:color="000000" w:sz="4" w:space="0"/>
              <w:bottom w:val="single" w:color="000000" w:sz="4" w:space="0"/>
              <w:right w:val="single" w:color="000000" w:sz="4" w:space="0"/>
            </w:tcBorders>
            <w:vAlign w:val="center"/>
          </w:tcPr>
          <w:p w14:paraId="07D76D0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B10856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tcBorders>
              <w:top w:val="single" w:color="000000" w:sz="4" w:space="0"/>
              <w:left w:val="single" w:color="000000" w:sz="4" w:space="0"/>
              <w:bottom w:val="single" w:color="000000" w:sz="4" w:space="0"/>
              <w:right w:val="single" w:color="000000" w:sz="4" w:space="0"/>
            </w:tcBorders>
            <w:vAlign w:val="center"/>
          </w:tcPr>
          <w:p w14:paraId="56B0405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B2407EE">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F99D0D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D4B18B6">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67B850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《古代商业的发展》案例观摩</w:t>
            </w:r>
          </w:p>
        </w:tc>
        <w:tc>
          <w:tcPr>
            <w:tcW w:w="966" w:type="dxa"/>
            <w:tcBorders>
              <w:top w:val="single" w:color="000000" w:sz="4" w:space="0"/>
              <w:left w:val="single" w:color="000000" w:sz="4" w:space="0"/>
              <w:bottom w:val="single" w:color="000000" w:sz="4" w:space="0"/>
              <w:right w:val="single" w:color="000000" w:sz="4" w:space="0"/>
            </w:tcBorders>
            <w:vAlign w:val="center"/>
          </w:tcPr>
          <w:p w14:paraId="2D89E15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6770F4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tcBorders>
              <w:top w:val="single" w:color="000000" w:sz="4" w:space="0"/>
              <w:left w:val="single" w:color="000000" w:sz="4" w:space="0"/>
              <w:bottom w:val="single" w:color="000000" w:sz="4" w:space="0"/>
              <w:right w:val="single" w:color="000000" w:sz="4" w:space="0"/>
            </w:tcBorders>
            <w:vAlign w:val="center"/>
          </w:tcPr>
          <w:p w14:paraId="220B05C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4FC9747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75128C0">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935DAF5">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F23238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《宋代商业的发展》案例观摩</w:t>
            </w:r>
          </w:p>
        </w:tc>
        <w:tc>
          <w:tcPr>
            <w:tcW w:w="966" w:type="dxa"/>
            <w:tcBorders>
              <w:top w:val="single" w:color="000000" w:sz="4" w:space="0"/>
              <w:left w:val="single" w:color="000000" w:sz="4" w:space="0"/>
              <w:bottom w:val="single" w:color="000000" w:sz="4" w:space="0"/>
              <w:right w:val="single" w:color="000000" w:sz="4" w:space="0"/>
            </w:tcBorders>
            <w:vAlign w:val="center"/>
          </w:tcPr>
          <w:p w14:paraId="689822D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BA11DE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tcBorders>
              <w:top w:val="single" w:color="000000" w:sz="4" w:space="0"/>
              <w:left w:val="single" w:color="000000" w:sz="4" w:space="0"/>
              <w:bottom w:val="single" w:color="000000" w:sz="4" w:space="0"/>
              <w:right w:val="single" w:color="000000" w:sz="4" w:space="0"/>
            </w:tcBorders>
            <w:vAlign w:val="center"/>
          </w:tcPr>
          <w:p w14:paraId="5EEB408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9704FB5">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1EDBD8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9733B84">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A408EE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《陶艺成型方法——盘筑法》案例观摩</w:t>
            </w:r>
          </w:p>
        </w:tc>
        <w:tc>
          <w:tcPr>
            <w:tcW w:w="966" w:type="dxa"/>
            <w:tcBorders>
              <w:top w:val="single" w:color="000000" w:sz="4" w:space="0"/>
              <w:left w:val="single" w:color="000000" w:sz="4" w:space="0"/>
              <w:bottom w:val="single" w:color="000000" w:sz="4" w:space="0"/>
              <w:right w:val="single" w:color="000000" w:sz="4" w:space="0"/>
            </w:tcBorders>
            <w:vAlign w:val="center"/>
          </w:tcPr>
          <w:p w14:paraId="7748CFA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62632F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tcBorders>
              <w:top w:val="single" w:color="000000" w:sz="4" w:space="0"/>
              <w:left w:val="single" w:color="000000" w:sz="4" w:space="0"/>
              <w:bottom w:val="single" w:color="000000" w:sz="4" w:space="0"/>
              <w:right w:val="single" w:color="000000" w:sz="4" w:space="0"/>
            </w:tcBorders>
            <w:vAlign w:val="center"/>
          </w:tcPr>
          <w:p w14:paraId="2CC284F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BFA56DC">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C7B0266">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73D6DF55">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F0769D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《各种材料的雕塑——线材雕塑》案例观摩</w:t>
            </w:r>
          </w:p>
        </w:tc>
        <w:tc>
          <w:tcPr>
            <w:tcW w:w="966" w:type="dxa"/>
            <w:tcBorders>
              <w:top w:val="single" w:color="000000" w:sz="4" w:space="0"/>
              <w:left w:val="single" w:color="000000" w:sz="4" w:space="0"/>
              <w:bottom w:val="single" w:color="000000" w:sz="4" w:space="0"/>
              <w:right w:val="single" w:color="000000" w:sz="4" w:space="0"/>
            </w:tcBorders>
            <w:vAlign w:val="center"/>
          </w:tcPr>
          <w:p w14:paraId="7BD848F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01BB6E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tcBorders>
              <w:top w:val="single" w:color="000000" w:sz="4" w:space="0"/>
              <w:left w:val="single" w:color="000000" w:sz="4" w:space="0"/>
              <w:bottom w:val="single" w:color="000000" w:sz="4" w:space="0"/>
              <w:right w:val="single" w:color="000000" w:sz="4" w:space="0"/>
            </w:tcBorders>
            <w:vAlign w:val="center"/>
          </w:tcPr>
          <w:p w14:paraId="4B9E516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D3C71ED">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F436B2F">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7597B766">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42EB53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“中国书画”模块教学建议与案例分析</w:t>
            </w:r>
          </w:p>
        </w:tc>
        <w:tc>
          <w:tcPr>
            <w:tcW w:w="966" w:type="dxa"/>
            <w:tcBorders>
              <w:top w:val="single" w:color="000000" w:sz="4" w:space="0"/>
              <w:left w:val="single" w:color="000000" w:sz="4" w:space="0"/>
              <w:bottom w:val="single" w:color="000000" w:sz="4" w:space="0"/>
              <w:right w:val="single" w:color="000000" w:sz="4" w:space="0"/>
            </w:tcBorders>
            <w:vAlign w:val="center"/>
          </w:tcPr>
          <w:p w14:paraId="6B8BFED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C547C7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美术</w:t>
            </w:r>
          </w:p>
        </w:tc>
        <w:tc>
          <w:tcPr>
            <w:tcW w:w="916" w:type="dxa"/>
            <w:tcBorders>
              <w:top w:val="single" w:color="000000" w:sz="4" w:space="0"/>
              <w:left w:val="single" w:color="000000" w:sz="4" w:space="0"/>
              <w:bottom w:val="single" w:color="000000" w:sz="4" w:space="0"/>
              <w:right w:val="single" w:color="000000" w:sz="4" w:space="0"/>
            </w:tcBorders>
            <w:vAlign w:val="center"/>
          </w:tcPr>
          <w:p w14:paraId="102BEC7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D3F2405">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9968CE6">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0DC58A76">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663D52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《DNA的复制》案例观摩</w:t>
            </w:r>
          </w:p>
        </w:tc>
        <w:tc>
          <w:tcPr>
            <w:tcW w:w="966" w:type="dxa"/>
            <w:tcBorders>
              <w:top w:val="single" w:color="000000" w:sz="4" w:space="0"/>
              <w:left w:val="single" w:color="000000" w:sz="4" w:space="0"/>
              <w:bottom w:val="single" w:color="000000" w:sz="4" w:space="0"/>
              <w:right w:val="single" w:color="000000" w:sz="4" w:space="0"/>
            </w:tcBorders>
            <w:vAlign w:val="center"/>
          </w:tcPr>
          <w:p w14:paraId="47C764B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DA09E9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tcBorders>
              <w:top w:val="single" w:color="000000" w:sz="4" w:space="0"/>
              <w:left w:val="single" w:color="000000" w:sz="4" w:space="0"/>
              <w:bottom w:val="single" w:color="000000" w:sz="4" w:space="0"/>
              <w:right w:val="single" w:color="000000" w:sz="4" w:space="0"/>
            </w:tcBorders>
            <w:vAlign w:val="center"/>
          </w:tcPr>
          <w:p w14:paraId="45CACE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6D47AB2">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68CB28C2">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C3AD2DC">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2552C9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《排球——侧面下手发球》课例赏析</w:t>
            </w:r>
          </w:p>
        </w:tc>
        <w:tc>
          <w:tcPr>
            <w:tcW w:w="966" w:type="dxa"/>
            <w:tcBorders>
              <w:top w:val="single" w:color="000000" w:sz="4" w:space="0"/>
              <w:left w:val="single" w:color="000000" w:sz="4" w:space="0"/>
              <w:bottom w:val="single" w:color="000000" w:sz="4" w:space="0"/>
              <w:right w:val="single" w:color="000000" w:sz="4" w:space="0"/>
            </w:tcBorders>
            <w:vAlign w:val="center"/>
          </w:tcPr>
          <w:p w14:paraId="0365FB8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C8A15A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tcBorders>
              <w:top w:val="single" w:color="000000" w:sz="4" w:space="0"/>
              <w:left w:val="single" w:color="000000" w:sz="4" w:space="0"/>
              <w:bottom w:val="single" w:color="000000" w:sz="4" w:space="0"/>
              <w:right w:val="single" w:color="000000" w:sz="4" w:space="0"/>
            </w:tcBorders>
            <w:vAlign w:val="center"/>
          </w:tcPr>
          <w:p w14:paraId="2FAC35A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68D5E69">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D0546A1">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7ADA3998">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B6101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《手倒立前滚翻》课例赏析</w:t>
            </w:r>
          </w:p>
        </w:tc>
        <w:tc>
          <w:tcPr>
            <w:tcW w:w="966" w:type="dxa"/>
            <w:tcBorders>
              <w:top w:val="single" w:color="000000" w:sz="4" w:space="0"/>
              <w:left w:val="single" w:color="000000" w:sz="4" w:space="0"/>
              <w:bottom w:val="single" w:color="000000" w:sz="4" w:space="0"/>
              <w:right w:val="single" w:color="000000" w:sz="4" w:space="0"/>
            </w:tcBorders>
            <w:vAlign w:val="center"/>
          </w:tcPr>
          <w:p w14:paraId="300EB9A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82AF33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tcBorders>
              <w:top w:val="single" w:color="000000" w:sz="4" w:space="0"/>
              <w:left w:val="single" w:color="000000" w:sz="4" w:space="0"/>
              <w:bottom w:val="single" w:color="000000" w:sz="4" w:space="0"/>
              <w:right w:val="single" w:color="000000" w:sz="4" w:space="0"/>
            </w:tcBorders>
            <w:vAlign w:val="center"/>
          </w:tcPr>
          <w:p w14:paraId="57A800C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C21E87C">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AF927C9">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045B9D8E">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D38C78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《足球——原地正面头顶球》课例赏析</w:t>
            </w:r>
          </w:p>
        </w:tc>
        <w:tc>
          <w:tcPr>
            <w:tcW w:w="966" w:type="dxa"/>
            <w:tcBorders>
              <w:top w:val="single" w:color="000000" w:sz="4" w:space="0"/>
              <w:left w:val="single" w:color="000000" w:sz="4" w:space="0"/>
              <w:bottom w:val="single" w:color="000000" w:sz="4" w:space="0"/>
              <w:right w:val="single" w:color="000000" w:sz="4" w:space="0"/>
            </w:tcBorders>
            <w:vAlign w:val="center"/>
          </w:tcPr>
          <w:p w14:paraId="06CD148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FF419C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tcBorders>
              <w:top w:val="single" w:color="000000" w:sz="4" w:space="0"/>
              <w:left w:val="single" w:color="000000" w:sz="4" w:space="0"/>
              <w:bottom w:val="single" w:color="000000" w:sz="4" w:space="0"/>
              <w:right w:val="single" w:color="000000" w:sz="4" w:space="0"/>
            </w:tcBorders>
            <w:vAlign w:val="center"/>
          </w:tcPr>
          <w:p w14:paraId="0A4074C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33037CE6">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BB274B6">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C2D93E0">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DEFB76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《轮滑：直线滑行蹬地技术》课例赏析</w:t>
            </w:r>
          </w:p>
        </w:tc>
        <w:tc>
          <w:tcPr>
            <w:tcW w:w="966" w:type="dxa"/>
            <w:tcBorders>
              <w:top w:val="single" w:color="000000" w:sz="4" w:space="0"/>
              <w:left w:val="single" w:color="000000" w:sz="4" w:space="0"/>
              <w:bottom w:val="single" w:color="000000" w:sz="4" w:space="0"/>
              <w:right w:val="single" w:color="000000" w:sz="4" w:space="0"/>
            </w:tcBorders>
            <w:vAlign w:val="center"/>
          </w:tcPr>
          <w:p w14:paraId="58971E2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708B5B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tcBorders>
              <w:top w:val="single" w:color="000000" w:sz="4" w:space="0"/>
              <w:left w:val="single" w:color="000000" w:sz="4" w:space="0"/>
              <w:bottom w:val="single" w:color="000000" w:sz="4" w:space="0"/>
              <w:right w:val="single" w:color="000000" w:sz="4" w:space="0"/>
            </w:tcBorders>
            <w:vAlign w:val="center"/>
          </w:tcPr>
          <w:p w14:paraId="5EF0CC8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4478B2BB">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565FEB0">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9269E88">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2E2C24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健美操《花球啦啦操》课例赏析</w:t>
            </w:r>
          </w:p>
        </w:tc>
        <w:tc>
          <w:tcPr>
            <w:tcW w:w="966" w:type="dxa"/>
            <w:tcBorders>
              <w:top w:val="single" w:color="000000" w:sz="4" w:space="0"/>
              <w:left w:val="single" w:color="000000" w:sz="4" w:space="0"/>
              <w:bottom w:val="single" w:color="000000" w:sz="4" w:space="0"/>
              <w:right w:val="single" w:color="000000" w:sz="4" w:space="0"/>
            </w:tcBorders>
            <w:vAlign w:val="center"/>
          </w:tcPr>
          <w:p w14:paraId="0E58E2F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82B7B1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tcBorders>
              <w:top w:val="single" w:color="000000" w:sz="4" w:space="0"/>
              <w:left w:val="single" w:color="000000" w:sz="4" w:space="0"/>
              <w:bottom w:val="single" w:color="000000" w:sz="4" w:space="0"/>
              <w:right w:val="single" w:color="000000" w:sz="4" w:space="0"/>
            </w:tcBorders>
            <w:vAlign w:val="center"/>
          </w:tcPr>
          <w:p w14:paraId="5D97936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0085AA9">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DADCCA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9F2DC6C">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602DAF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《平抛运动》案例观摩</w:t>
            </w:r>
          </w:p>
        </w:tc>
        <w:tc>
          <w:tcPr>
            <w:tcW w:w="966" w:type="dxa"/>
            <w:tcBorders>
              <w:top w:val="single" w:color="000000" w:sz="4" w:space="0"/>
              <w:left w:val="single" w:color="000000" w:sz="4" w:space="0"/>
              <w:bottom w:val="single" w:color="000000" w:sz="4" w:space="0"/>
              <w:right w:val="single" w:color="000000" w:sz="4" w:space="0"/>
            </w:tcBorders>
            <w:vAlign w:val="center"/>
          </w:tcPr>
          <w:p w14:paraId="1F0A0F0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321D88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tcBorders>
              <w:top w:val="single" w:color="000000" w:sz="4" w:space="0"/>
              <w:left w:val="single" w:color="000000" w:sz="4" w:space="0"/>
              <w:bottom w:val="single" w:color="000000" w:sz="4" w:space="0"/>
              <w:right w:val="single" w:color="000000" w:sz="4" w:space="0"/>
            </w:tcBorders>
            <w:vAlign w:val="center"/>
          </w:tcPr>
          <w:p w14:paraId="44A0E97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3348C83">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B62E659">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5326A47">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57044E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《机械能守恒定律》案例观摩</w:t>
            </w:r>
          </w:p>
        </w:tc>
        <w:tc>
          <w:tcPr>
            <w:tcW w:w="966" w:type="dxa"/>
            <w:tcBorders>
              <w:top w:val="single" w:color="000000" w:sz="4" w:space="0"/>
              <w:left w:val="single" w:color="000000" w:sz="4" w:space="0"/>
              <w:bottom w:val="single" w:color="000000" w:sz="4" w:space="0"/>
              <w:right w:val="single" w:color="000000" w:sz="4" w:space="0"/>
            </w:tcBorders>
            <w:vAlign w:val="center"/>
          </w:tcPr>
          <w:p w14:paraId="7759969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BC975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tcBorders>
              <w:top w:val="single" w:color="000000" w:sz="4" w:space="0"/>
              <w:left w:val="single" w:color="000000" w:sz="4" w:space="0"/>
              <w:bottom w:val="single" w:color="000000" w:sz="4" w:space="0"/>
              <w:right w:val="single" w:color="000000" w:sz="4" w:space="0"/>
            </w:tcBorders>
            <w:vAlign w:val="center"/>
          </w:tcPr>
          <w:p w14:paraId="07810E0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D38321D">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6C6DE1A">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8A7CA3A">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3D0D15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基于提升核心素养的高中物理教学实例剖析</w:t>
            </w:r>
          </w:p>
        </w:tc>
        <w:tc>
          <w:tcPr>
            <w:tcW w:w="966" w:type="dxa"/>
            <w:tcBorders>
              <w:top w:val="single" w:color="000000" w:sz="4" w:space="0"/>
              <w:left w:val="single" w:color="000000" w:sz="4" w:space="0"/>
              <w:bottom w:val="single" w:color="000000" w:sz="4" w:space="0"/>
              <w:right w:val="single" w:color="000000" w:sz="4" w:space="0"/>
            </w:tcBorders>
            <w:vAlign w:val="center"/>
          </w:tcPr>
          <w:p w14:paraId="4C6C1EC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38FCB2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tcBorders>
              <w:top w:val="single" w:color="000000" w:sz="4" w:space="0"/>
              <w:left w:val="single" w:color="000000" w:sz="4" w:space="0"/>
              <w:bottom w:val="single" w:color="000000" w:sz="4" w:space="0"/>
              <w:right w:val="single" w:color="000000" w:sz="4" w:space="0"/>
            </w:tcBorders>
            <w:vAlign w:val="center"/>
          </w:tcPr>
          <w:p w14:paraId="63251ED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1F029ADC">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394B6C4">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C28A4F5">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AFF610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《排序算法之选择排序》课例观摩</w:t>
            </w:r>
          </w:p>
        </w:tc>
        <w:tc>
          <w:tcPr>
            <w:tcW w:w="966" w:type="dxa"/>
            <w:tcBorders>
              <w:top w:val="single" w:color="000000" w:sz="4" w:space="0"/>
              <w:left w:val="single" w:color="000000" w:sz="4" w:space="0"/>
              <w:bottom w:val="single" w:color="000000" w:sz="4" w:space="0"/>
              <w:right w:val="single" w:color="000000" w:sz="4" w:space="0"/>
            </w:tcBorders>
            <w:vAlign w:val="center"/>
          </w:tcPr>
          <w:p w14:paraId="02426A2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B067BB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tcBorders>
              <w:top w:val="single" w:color="000000" w:sz="4" w:space="0"/>
              <w:left w:val="single" w:color="000000" w:sz="4" w:space="0"/>
              <w:bottom w:val="single" w:color="000000" w:sz="4" w:space="0"/>
              <w:right w:val="single" w:color="000000" w:sz="4" w:space="0"/>
            </w:tcBorders>
            <w:vAlign w:val="center"/>
          </w:tcPr>
          <w:p w14:paraId="42B648B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4FBC69DB">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46327F2">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E8986F9">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E7B050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人工智能教育创新实践案例——基于Link-boy图像化编程软件的真实电路设计体验</w:t>
            </w:r>
          </w:p>
        </w:tc>
        <w:tc>
          <w:tcPr>
            <w:tcW w:w="966" w:type="dxa"/>
            <w:tcBorders>
              <w:top w:val="single" w:color="000000" w:sz="4" w:space="0"/>
              <w:left w:val="single" w:color="000000" w:sz="4" w:space="0"/>
              <w:bottom w:val="single" w:color="000000" w:sz="4" w:space="0"/>
              <w:right w:val="single" w:color="000000" w:sz="4" w:space="0"/>
            </w:tcBorders>
            <w:vAlign w:val="center"/>
          </w:tcPr>
          <w:p w14:paraId="61B2479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9FA8F7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tcBorders>
              <w:top w:val="single" w:color="000000" w:sz="4" w:space="0"/>
              <w:left w:val="single" w:color="000000" w:sz="4" w:space="0"/>
              <w:bottom w:val="single" w:color="000000" w:sz="4" w:space="0"/>
              <w:right w:val="single" w:color="000000" w:sz="4" w:space="0"/>
            </w:tcBorders>
            <w:vAlign w:val="center"/>
          </w:tcPr>
          <w:p w14:paraId="0E034B1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1CF93BD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2E46B15">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2CB75F3">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53DA38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打溜子《锦鸡出山》课例赏析</w:t>
            </w:r>
          </w:p>
        </w:tc>
        <w:tc>
          <w:tcPr>
            <w:tcW w:w="966" w:type="dxa"/>
            <w:tcBorders>
              <w:top w:val="single" w:color="000000" w:sz="4" w:space="0"/>
              <w:left w:val="single" w:color="000000" w:sz="4" w:space="0"/>
              <w:bottom w:val="single" w:color="000000" w:sz="4" w:space="0"/>
              <w:right w:val="single" w:color="000000" w:sz="4" w:space="0"/>
            </w:tcBorders>
            <w:vAlign w:val="center"/>
          </w:tcPr>
          <w:p w14:paraId="5307F6E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9A408E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tcBorders>
              <w:top w:val="single" w:color="000000" w:sz="4" w:space="0"/>
              <w:left w:val="single" w:color="000000" w:sz="4" w:space="0"/>
              <w:bottom w:val="single" w:color="000000" w:sz="4" w:space="0"/>
              <w:right w:val="single" w:color="000000" w:sz="4" w:space="0"/>
            </w:tcBorders>
            <w:vAlign w:val="center"/>
          </w:tcPr>
          <w:p w14:paraId="00ADD05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780F06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5744E96">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17DD4EB">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0EACAA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《音乐与人生—音乐要素》课例赏析</w:t>
            </w:r>
          </w:p>
        </w:tc>
        <w:tc>
          <w:tcPr>
            <w:tcW w:w="966" w:type="dxa"/>
            <w:tcBorders>
              <w:top w:val="single" w:color="000000" w:sz="4" w:space="0"/>
              <w:left w:val="single" w:color="000000" w:sz="4" w:space="0"/>
              <w:bottom w:val="single" w:color="000000" w:sz="4" w:space="0"/>
              <w:right w:val="single" w:color="000000" w:sz="4" w:space="0"/>
            </w:tcBorders>
            <w:vAlign w:val="center"/>
          </w:tcPr>
          <w:p w14:paraId="510DAC4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9E2C51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tcBorders>
              <w:top w:val="single" w:color="000000" w:sz="4" w:space="0"/>
              <w:left w:val="single" w:color="000000" w:sz="4" w:space="0"/>
              <w:bottom w:val="single" w:color="000000" w:sz="4" w:space="0"/>
              <w:right w:val="single" w:color="000000" w:sz="4" w:space="0"/>
            </w:tcBorders>
            <w:vAlign w:val="center"/>
          </w:tcPr>
          <w:p w14:paraId="558D615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4A8E1D7">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60E85C2C">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1B64295">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2D6FE5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《阿根廷探戈》课例赏析</w:t>
            </w:r>
          </w:p>
        </w:tc>
        <w:tc>
          <w:tcPr>
            <w:tcW w:w="966" w:type="dxa"/>
            <w:tcBorders>
              <w:top w:val="single" w:color="000000" w:sz="4" w:space="0"/>
              <w:left w:val="single" w:color="000000" w:sz="4" w:space="0"/>
              <w:bottom w:val="single" w:color="000000" w:sz="4" w:space="0"/>
              <w:right w:val="single" w:color="000000" w:sz="4" w:space="0"/>
            </w:tcBorders>
            <w:vAlign w:val="center"/>
          </w:tcPr>
          <w:p w14:paraId="634DB3F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1FE655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tcBorders>
              <w:top w:val="single" w:color="000000" w:sz="4" w:space="0"/>
              <w:left w:val="single" w:color="000000" w:sz="4" w:space="0"/>
              <w:bottom w:val="single" w:color="000000" w:sz="4" w:space="0"/>
              <w:right w:val="single" w:color="000000" w:sz="4" w:space="0"/>
            </w:tcBorders>
            <w:vAlign w:val="center"/>
          </w:tcPr>
          <w:p w14:paraId="043B38A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125531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6401ED7F">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CF0A373">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8FBB4A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《独特的民族风》课例赏析</w:t>
            </w:r>
          </w:p>
        </w:tc>
        <w:tc>
          <w:tcPr>
            <w:tcW w:w="966" w:type="dxa"/>
            <w:tcBorders>
              <w:top w:val="single" w:color="000000" w:sz="4" w:space="0"/>
              <w:left w:val="single" w:color="000000" w:sz="4" w:space="0"/>
              <w:bottom w:val="single" w:color="000000" w:sz="4" w:space="0"/>
              <w:right w:val="single" w:color="000000" w:sz="4" w:space="0"/>
            </w:tcBorders>
            <w:vAlign w:val="center"/>
          </w:tcPr>
          <w:p w14:paraId="4D9C210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8B6F44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tcBorders>
              <w:top w:val="single" w:color="000000" w:sz="4" w:space="0"/>
              <w:left w:val="single" w:color="000000" w:sz="4" w:space="0"/>
              <w:bottom w:val="single" w:color="000000" w:sz="4" w:space="0"/>
              <w:right w:val="single" w:color="000000" w:sz="4" w:space="0"/>
            </w:tcBorders>
            <w:vAlign w:val="center"/>
          </w:tcPr>
          <w:p w14:paraId="4AC39C8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A22AF18">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C007A60">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FB6BEBC">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E18B07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《飘逸的南国风》课例赏析</w:t>
            </w:r>
          </w:p>
        </w:tc>
        <w:tc>
          <w:tcPr>
            <w:tcW w:w="966" w:type="dxa"/>
            <w:tcBorders>
              <w:top w:val="single" w:color="000000" w:sz="4" w:space="0"/>
              <w:left w:val="single" w:color="000000" w:sz="4" w:space="0"/>
              <w:bottom w:val="single" w:color="000000" w:sz="4" w:space="0"/>
              <w:right w:val="single" w:color="000000" w:sz="4" w:space="0"/>
            </w:tcBorders>
            <w:vAlign w:val="center"/>
          </w:tcPr>
          <w:p w14:paraId="05CB89F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9E1ED3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tcBorders>
              <w:top w:val="single" w:color="000000" w:sz="4" w:space="0"/>
              <w:left w:val="single" w:color="000000" w:sz="4" w:space="0"/>
              <w:bottom w:val="single" w:color="000000" w:sz="4" w:space="0"/>
              <w:right w:val="single" w:color="000000" w:sz="4" w:space="0"/>
            </w:tcBorders>
            <w:vAlign w:val="center"/>
          </w:tcPr>
          <w:p w14:paraId="4998472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6414DC3">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3BD0206">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AD83E1B">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43D994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《高亢的西北腔》课例赏析</w:t>
            </w:r>
          </w:p>
        </w:tc>
        <w:tc>
          <w:tcPr>
            <w:tcW w:w="966" w:type="dxa"/>
            <w:tcBorders>
              <w:top w:val="single" w:color="000000" w:sz="4" w:space="0"/>
              <w:left w:val="single" w:color="000000" w:sz="4" w:space="0"/>
              <w:bottom w:val="single" w:color="000000" w:sz="4" w:space="0"/>
              <w:right w:val="single" w:color="000000" w:sz="4" w:space="0"/>
            </w:tcBorders>
            <w:vAlign w:val="center"/>
          </w:tcPr>
          <w:p w14:paraId="0106214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C90117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tcBorders>
              <w:top w:val="single" w:color="000000" w:sz="4" w:space="0"/>
              <w:left w:val="single" w:color="000000" w:sz="4" w:space="0"/>
              <w:bottom w:val="single" w:color="000000" w:sz="4" w:space="0"/>
              <w:right w:val="single" w:color="000000" w:sz="4" w:space="0"/>
            </w:tcBorders>
            <w:vAlign w:val="center"/>
          </w:tcPr>
          <w:p w14:paraId="5EBEC6C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6DD6988">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B939BE9">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27E3E38">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8FC37C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《芳菲田野》课例赏析</w:t>
            </w:r>
          </w:p>
        </w:tc>
        <w:tc>
          <w:tcPr>
            <w:tcW w:w="966" w:type="dxa"/>
            <w:tcBorders>
              <w:top w:val="single" w:color="000000" w:sz="4" w:space="0"/>
              <w:left w:val="single" w:color="000000" w:sz="4" w:space="0"/>
              <w:bottom w:val="single" w:color="000000" w:sz="4" w:space="0"/>
              <w:right w:val="single" w:color="000000" w:sz="4" w:space="0"/>
            </w:tcBorders>
            <w:vAlign w:val="center"/>
          </w:tcPr>
          <w:p w14:paraId="23E1426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A44CCA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tcBorders>
              <w:top w:val="single" w:color="000000" w:sz="4" w:space="0"/>
              <w:left w:val="single" w:color="000000" w:sz="4" w:space="0"/>
              <w:bottom w:val="single" w:color="000000" w:sz="4" w:space="0"/>
              <w:right w:val="single" w:color="000000" w:sz="4" w:space="0"/>
            </w:tcBorders>
            <w:vAlign w:val="center"/>
          </w:tcPr>
          <w:p w14:paraId="7CC36B4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18C7008">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EACC238">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DFB3A8E">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845419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合唱《天空之城》课例赏析</w:t>
            </w:r>
          </w:p>
        </w:tc>
        <w:tc>
          <w:tcPr>
            <w:tcW w:w="966" w:type="dxa"/>
            <w:tcBorders>
              <w:top w:val="single" w:color="000000" w:sz="4" w:space="0"/>
              <w:left w:val="single" w:color="000000" w:sz="4" w:space="0"/>
              <w:bottom w:val="single" w:color="000000" w:sz="4" w:space="0"/>
              <w:right w:val="single" w:color="000000" w:sz="4" w:space="0"/>
            </w:tcBorders>
            <w:vAlign w:val="center"/>
          </w:tcPr>
          <w:p w14:paraId="047DA96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FFE6B2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tcBorders>
              <w:top w:val="single" w:color="000000" w:sz="4" w:space="0"/>
              <w:left w:val="single" w:color="000000" w:sz="4" w:space="0"/>
              <w:bottom w:val="single" w:color="000000" w:sz="4" w:space="0"/>
              <w:right w:val="single" w:color="000000" w:sz="4" w:space="0"/>
            </w:tcBorders>
            <w:vAlign w:val="center"/>
          </w:tcPr>
          <w:p w14:paraId="30C8E60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3E35E67B">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58DA596">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AAE8CCC">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008A24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《蒙古族民歌》课例赏析</w:t>
            </w:r>
          </w:p>
        </w:tc>
        <w:tc>
          <w:tcPr>
            <w:tcW w:w="966" w:type="dxa"/>
            <w:tcBorders>
              <w:top w:val="single" w:color="000000" w:sz="4" w:space="0"/>
              <w:left w:val="single" w:color="000000" w:sz="4" w:space="0"/>
              <w:bottom w:val="single" w:color="000000" w:sz="4" w:space="0"/>
              <w:right w:val="single" w:color="000000" w:sz="4" w:space="0"/>
            </w:tcBorders>
            <w:vAlign w:val="center"/>
          </w:tcPr>
          <w:p w14:paraId="6169B81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8353AD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tcBorders>
              <w:top w:val="single" w:color="000000" w:sz="4" w:space="0"/>
              <w:left w:val="single" w:color="000000" w:sz="4" w:space="0"/>
              <w:bottom w:val="single" w:color="000000" w:sz="4" w:space="0"/>
              <w:right w:val="single" w:color="000000" w:sz="4" w:space="0"/>
            </w:tcBorders>
            <w:vAlign w:val="center"/>
          </w:tcPr>
          <w:p w14:paraId="3102D27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28C55B3">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B0B0C25">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A7CAAC2">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643B28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劳动教育课例研讨与劳动教育教材分析</w:t>
            </w:r>
          </w:p>
        </w:tc>
        <w:tc>
          <w:tcPr>
            <w:tcW w:w="966" w:type="dxa"/>
            <w:tcBorders>
              <w:top w:val="single" w:color="000000" w:sz="4" w:space="0"/>
              <w:left w:val="single" w:color="000000" w:sz="4" w:space="0"/>
              <w:bottom w:val="single" w:color="000000" w:sz="4" w:space="0"/>
              <w:right w:val="single" w:color="000000" w:sz="4" w:space="0"/>
            </w:tcBorders>
            <w:vAlign w:val="center"/>
          </w:tcPr>
          <w:p w14:paraId="255F656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56F751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tcBorders>
              <w:top w:val="single" w:color="000000" w:sz="4" w:space="0"/>
              <w:left w:val="single" w:color="000000" w:sz="4" w:space="0"/>
              <w:bottom w:val="single" w:color="000000" w:sz="4" w:space="0"/>
              <w:right w:val="single" w:color="000000" w:sz="4" w:space="0"/>
            </w:tcBorders>
            <w:vAlign w:val="center"/>
          </w:tcPr>
          <w:p w14:paraId="662ADF6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4B49A5E1">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AA4A717">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28AA7E7">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57524C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高中劳动教育的规划案例分析</w:t>
            </w:r>
          </w:p>
        </w:tc>
        <w:tc>
          <w:tcPr>
            <w:tcW w:w="966" w:type="dxa"/>
            <w:tcBorders>
              <w:top w:val="single" w:color="000000" w:sz="4" w:space="0"/>
              <w:left w:val="single" w:color="000000" w:sz="4" w:space="0"/>
              <w:bottom w:val="single" w:color="000000" w:sz="4" w:space="0"/>
              <w:right w:val="single" w:color="000000" w:sz="4" w:space="0"/>
            </w:tcBorders>
            <w:vAlign w:val="center"/>
          </w:tcPr>
          <w:p w14:paraId="7181F81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FCFB93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劳动教育</w:t>
            </w:r>
          </w:p>
        </w:tc>
        <w:tc>
          <w:tcPr>
            <w:tcW w:w="916" w:type="dxa"/>
            <w:tcBorders>
              <w:top w:val="single" w:color="000000" w:sz="4" w:space="0"/>
              <w:left w:val="single" w:color="000000" w:sz="4" w:space="0"/>
              <w:bottom w:val="single" w:color="000000" w:sz="4" w:space="0"/>
              <w:right w:val="single" w:color="000000" w:sz="4" w:space="0"/>
            </w:tcBorders>
            <w:vAlign w:val="center"/>
          </w:tcPr>
          <w:p w14:paraId="0621237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7EB104E1">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962552E">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01F21CEC">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82C6B8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技术支持下的综合实践活动课程设计案例分享</w:t>
            </w:r>
          </w:p>
        </w:tc>
        <w:tc>
          <w:tcPr>
            <w:tcW w:w="966" w:type="dxa"/>
            <w:tcBorders>
              <w:top w:val="single" w:color="000000" w:sz="4" w:space="0"/>
              <w:left w:val="single" w:color="000000" w:sz="4" w:space="0"/>
              <w:bottom w:val="single" w:color="000000" w:sz="4" w:space="0"/>
              <w:right w:val="single" w:color="000000" w:sz="4" w:space="0"/>
            </w:tcBorders>
            <w:vAlign w:val="center"/>
          </w:tcPr>
          <w:p w14:paraId="3AF54AC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D4932D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tcBorders>
              <w:top w:val="single" w:color="000000" w:sz="4" w:space="0"/>
              <w:left w:val="single" w:color="000000" w:sz="4" w:space="0"/>
              <w:bottom w:val="single" w:color="000000" w:sz="4" w:space="0"/>
              <w:right w:val="single" w:color="000000" w:sz="4" w:space="0"/>
            </w:tcBorders>
            <w:vAlign w:val="center"/>
          </w:tcPr>
          <w:p w14:paraId="1D348A3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6DC05512">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A6D542F">
            <w:pPr>
              <w:jc w:val="center"/>
              <w:rPr>
                <w:rFonts w:hint="eastAsia" w:ascii="宋体" w:hAnsi="宋体" w:cs="宋体"/>
                <w:color w:val="000000" w:themeColor="text1"/>
                <w:szCs w:val="21"/>
                <w:highlight w:val="none"/>
              </w:rPr>
            </w:pPr>
          </w:p>
        </w:tc>
        <w:tc>
          <w:tcPr>
            <w:tcW w:w="946" w:type="dxa"/>
            <w:vMerge w:val="restart"/>
            <w:tcBorders>
              <w:top w:val="single" w:color="000000" w:sz="4" w:space="0"/>
              <w:left w:val="single" w:color="000000" w:sz="4" w:space="0"/>
              <w:bottom w:val="single" w:color="000000" w:sz="4" w:space="0"/>
              <w:right w:val="single" w:color="000000" w:sz="4" w:space="0"/>
            </w:tcBorders>
          </w:tcPr>
          <w:p w14:paraId="016E2F24">
            <w:pPr>
              <w:widowControl/>
              <w:jc w:val="center"/>
              <w:textAlignment w:val="top"/>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信息技术辅助教学创新</w:t>
            </w:r>
          </w:p>
        </w:tc>
        <w:tc>
          <w:tcPr>
            <w:tcW w:w="4060" w:type="dxa"/>
            <w:tcBorders>
              <w:top w:val="single" w:color="000000" w:sz="4" w:space="0"/>
              <w:left w:val="single" w:color="000000" w:sz="4" w:space="0"/>
              <w:bottom w:val="single" w:color="000000" w:sz="4" w:space="0"/>
              <w:right w:val="single" w:color="000000" w:sz="4" w:space="0"/>
            </w:tcBorders>
            <w:vAlign w:val="center"/>
          </w:tcPr>
          <w:p w14:paraId="1315BB2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信息技术在语文古典文化教学中的有效运用</w:t>
            </w:r>
          </w:p>
        </w:tc>
        <w:tc>
          <w:tcPr>
            <w:tcW w:w="966" w:type="dxa"/>
            <w:tcBorders>
              <w:top w:val="single" w:color="000000" w:sz="4" w:space="0"/>
              <w:left w:val="single" w:color="000000" w:sz="4" w:space="0"/>
              <w:bottom w:val="single" w:color="000000" w:sz="4" w:space="0"/>
              <w:right w:val="single" w:color="000000" w:sz="4" w:space="0"/>
            </w:tcBorders>
            <w:vAlign w:val="center"/>
          </w:tcPr>
          <w:p w14:paraId="3E1F238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338E6D0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tcBorders>
              <w:top w:val="single" w:color="000000" w:sz="4" w:space="0"/>
              <w:left w:val="single" w:color="000000" w:sz="4" w:space="0"/>
              <w:bottom w:val="single" w:color="000000" w:sz="4" w:space="0"/>
              <w:right w:val="single" w:color="000000" w:sz="4" w:space="0"/>
            </w:tcBorders>
            <w:vAlign w:val="center"/>
          </w:tcPr>
          <w:p w14:paraId="4F7A450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6938E93">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0D41E2C">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F367103">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E62A10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信息技术背景下高中古典诗词教学实践及策略</w:t>
            </w:r>
          </w:p>
        </w:tc>
        <w:tc>
          <w:tcPr>
            <w:tcW w:w="966" w:type="dxa"/>
            <w:tcBorders>
              <w:top w:val="single" w:color="000000" w:sz="4" w:space="0"/>
              <w:left w:val="single" w:color="000000" w:sz="4" w:space="0"/>
              <w:bottom w:val="single" w:color="000000" w:sz="4" w:space="0"/>
              <w:right w:val="single" w:color="000000" w:sz="4" w:space="0"/>
            </w:tcBorders>
            <w:vAlign w:val="center"/>
          </w:tcPr>
          <w:p w14:paraId="49F45B7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32C1C3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tcBorders>
              <w:top w:val="single" w:color="000000" w:sz="4" w:space="0"/>
              <w:left w:val="single" w:color="000000" w:sz="4" w:space="0"/>
              <w:bottom w:val="single" w:color="000000" w:sz="4" w:space="0"/>
              <w:right w:val="single" w:color="000000" w:sz="4" w:space="0"/>
            </w:tcBorders>
            <w:vAlign w:val="center"/>
          </w:tcPr>
          <w:p w14:paraId="7FBF44C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176A669">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36EE29C">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B7101A1">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F94CAB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信息技术与高中语文文言文教学的深度融合</w:t>
            </w:r>
          </w:p>
        </w:tc>
        <w:tc>
          <w:tcPr>
            <w:tcW w:w="966" w:type="dxa"/>
            <w:tcBorders>
              <w:top w:val="single" w:color="000000" w:sz="4" w:space="0"/>
              <w:left w:val="single" w:color="000000" w:sz="4" w:space="0"/>
              <w:bottom w:val="single" w:color="000000" w:sz="4" w:space="0"/>
              <w:right w:val="single" w:color="000000" w:sz="4" w:space="0"/>
            </w:tcBorders>
            <w:vAlign w:val="center"/>
          </w:tcPr>
          <w:p w14:paraId="7A90CEB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91C1E8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tcBorders>
              <w:top w:val="single" w:color="000000" w:sz="4" w:space="0"/>
              <w:left w:val="single" w:color="000000" w:sz="4" w:space="0"/>
              <w:bottom w:val="single" w:color="000000" w:sz="4" w:space="0"/>
              <w:right w:val="single" w:color="000000" w:sz="4" w:space="0"/>
            </w:tcBorders>
            <w:vAlign w:val="center"/>
          </w:tcPr>
          <w:p w14:paraId="1952183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5FF04EB">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DCC3971">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75689C8">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E49341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新技术在高中语文赏析指导中的运用</w:t>
            </w:r>
          </w:p>
        </w:tc>
        <w:tc>
          <w:tcPr>
            <w:tcW w:w="966" w:type="dxa"/>
            <w:tcBorders>
              <w:top w:val="single" w:color="000000" w:sz="4" w:space="0"/>
              <w:left w:val="single" w:color="000000" w:sz="4" w:space="0"/>
              <w:bottom w:val="single" w:color="000000" w:sz="4" w:space="0"/>
              <w:right w:val="single" w:color="000000" w:sz="4" w:space="0"/>
            </w:tcBorders>
            <w:vAlign w:val="center"/>
          </w:tcPr>
          <w:p w14:paraId="0615B10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C883B7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tcBorders>
              <w:top w:val="single" w:color="000000" w:sz="4" w:space="0"/>
              <w:left w:val="single" w:color="000000" w:sz="4" w:space="0"/>
              <w:bottom w:val="single" w:color="000000" w:sz="4" w:space="0"/>
              <w:right w:val="single" w:color="000000" w:sz="4" w:space="0"/>
            </w:tcBorders>
            <w:vAlign w:val="center"/>
          </w:tcPr>
          <w:p w14:paraId="192A03C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F9FACDB">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1342895">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70163BE7">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C1BB69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例谈信息技术在高中语文课堂教学的创新运用</w:t>
            </w:r>
          </w:p>
        </w:tc>
        <w:tc>
          <w:tcPr>
            <w:tcW w:w="966" w:type="dxa"/>
            <w:tcBorders>
              <w:top w:val="single" w:color="000000" w:sz="4" w:space="0"/>
              <w:left w:val="single" w:color="000000" w:sz="4" w:space="0"/>
              <w:bottom w:val="single" w:color="000000" w:sz="4" w:space="0"/>
              <w:right w:val="single" w:color="000000" w:sz="4" w:space="0"/>
            </w:tcBorders>
            <w:vAlign w:val="center"/>
          </w:tcPr>
          <w:p w14:paraId="500D2B0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78B19B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tcBorders>
              <w:top w:val="single" w:color="000000" w:sz="4" w:space="0"/>
              <w:left w:val="single" w:color="000000" w:sz="4" w:space="0"/>
              <w:bottom w:val="single" w:color="000000" w:sz="4" w:space="0"/>
              <w:right w:val="single" w:color="000000" w:sz="4" w:space="0"/>
            </w:tcBorders>
            <w:vAlign w:val="center"/>
          </w:tcPr>
          <w:p w14:paraId="0E70F73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3C84F7E4">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0AC96CA">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BA06309">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B5E0ED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信息技术背景下高中“名著导读”的实践及策略</w:t>
            </w:r>
          </w:p>
        </w:tc>
        <w:tc>
          <w:tcPr>
            <w:tcW w:w="966" w:type="dxa"/>
            <w:tcBorders>
              <w:top w:val="single" w:color="000000" w:sz="4" w:space="0"/>
              <w:left w:val="single" w:color="000000" w:sz="4" w:space="0"/>
              <w:bottom w:val="single" w:color="000000" w:sz="4" w:space="0"/>
              <w:right w:val="single" w:color="000000" w:sz="4" w:space="0"/>
            </w:tcBorders>
            <w:vAlign w:val="center"/>
          </w:tcPr>
          <w:p w14:paraId="582E665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FD8F42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tcBorders>
              <w:top w:val="single" w:color="000000" w:sz="4" w:space="0"/>
              <w:left w:val="single" w:color="000000" w:sz="4" w:space="0"/>
              <w:bottom w:val="single" w:color="000000" w:sz="4" w:space="0"/>
              <w:right w:val="single" w:color="000000" w:sz="4" w:space="0"/>
            </w:tcBorders>
            <w:vAlign w:val="center"/>
          </w:tcPr>
          <w:p w14:paraId="574915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B94E122">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0E6991E">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62E44CD">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78FE75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巧用媒体技术，打造智慧教室，提高教学效益</w:t>
            </w:r>
          </w:p>
        </w:tc>
        <w:tc>
          <w:tcPr>
            <w:tcW w:w="966" w:type="dxa"/>
            <w:tcBorders>
              <w:top w:val="single" w:color="000000" w:sz="4" w:space="0"/>
              <w:left w:val="single" w:color="000000" w:sz="4" w:space="0"/>
              <w:bottom w:val="single" w:color="000000" w:sz="4" w:space="0"/>
              <w:right w:val="single" w:color="000000" w:sz="4" w:space="0"/>
            </w:tcBorders>
            <w:vAlign w:val="center"/>
          </w:tcPr>
          <w:p w14:paraId="539AC81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538C15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语文</w:t>
            </w:r>
          </w:p>
        </w:tc>
        <w:tc>
          <w:tcPr>
            <w:tcW w:w="916" w:type="dxa"/>
            <w:tcBorders>
              <w:top w:val="single" w:color="000000" w:sz="4" w:space="0"/>
              <w:left w:val="single" w:color="000000" w:sz="4" w:space="0"/>
              <w:bottom w:val="single" w:color="000000" w:sz="4" w:space="0"/>
              <w:right w:val="single" w:color="000000" w:sz="4" w:space="0"/>
            </w:tcBorders>
            <w:vAlign w:val="center"/>
          </w:tcPr>
          <w:p w14:paraId="3D72139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7088148D">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55D7F59">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A4760D3">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C6AA65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信息技术让数学课堂“活”起来</w:t>
            </w:r>
          </w:p>
        </w:tc>
        <w:tc>
          <w:tcPr>
            <w:tcW w:w="966" w:type="dxa"/>
            <w:tcBorders>
              <w:top w:val="single" w:color="000000" w:sz="4" w:space="0"/>
              <w:left w:val="single" w:color="000000" w:sz="4" w:space="0"/>
              <w:bottom w:val="single" w:color="000000" w:sz="4" w:space="0"/>
              <w:right w:val="single" w:color="000000" w:sz="4" w:space="0"/>
            </w:tcBorders>
            <w:vAlign w:val="center"/>
          </w:tcPr>
          <w:p w14:paraId="6F4F8D6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3CC0D26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tcBorders>
              <w:top w:val="single" w:color="000000" w:sz="4" w:space="0"/>
              <w:left w:val="single" w:color="000000" w:sz="4" w:space="0"/>
              <w:bottom w:val="single" w:color="000000" w:sz="4" w:space="0"/>
              <w:right w:val="single" w:color="000000" w:sz="4" w:space="0"/>
            </w:tcBorders>
            <w:vAlign w:val="center"/>
          </w:tcPr>
          <w:p w14:paraId="1C32A5B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w:t>
            </w:r>
          </w:p>
        </w:tc>
      </w:tr>
      <w:tr w14:paraId="590CA01A">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D1FC4BE">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9C12875">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AB8202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恰当运用现代技术手段提升高中数学教学质量</w:t>
            </w:r>
          </w:p>
        </w:tc>
        <w:tc>
          <w:tcPr>
            <w:tcW w:w="966" w:type="dxa"/>
            <w:tcBorders>
              <w:top w:val="single" w:color="000000" w:sz="4" w:space="0"/>
              <w:left w:val="single" w:color="000000" w:sz="4" w:space="0"/>
              <w:bottom w:val="single" w:color="000000" w:sz="4" w:space="0"/>
              <w:right w:val="single" w:color="000000" w:sz="4" w:space="0"/>
            </w:tcBorders>
            <w:vAlign w:val="center"/>
          </w:tcPr>
          <w:p w14:paraId="0DB9829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5167EC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tcBorders>
              <w:top w:val="single" w:color="000000" w:sz="4" w:space="0"/>
              <w:left w:val="single" w:color="000000" w:sz="4" w:space="0"/>
              <w:bottom w:val="single" w:color="000000" w:sz="4" w:space="0"/>
              <w:right w:val="single" w:color="000000" w:sz="4" w:space="0"/>
            </w:tcBorders>
            <w:vAlign w:val="center"/>
          </w:tcPr>
          <w:p w14:paraId="4237B1E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w:t>
            </w:r>
          </w:p>
        </w:tc>
      </w:tr>
      <w:tr w14:paraId="2D63F32C">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51C253D">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1270FA7">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573EB7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利用图形计算器解决函数建模问题</w:t>
            </w:r>
          </w:p>
        </w:tc>
        <w:tc>
          <w:tcPr>
            <w:tcW w:w="966" w:type="dxa"/>
            <w:tcBorders>
              <w:top w:val="single" w:color="000000" w:sz="4" w:space="0"/>
              <w:left w:val="single" w:color="000000" w:sz="4" w:space="0"/>
              <w:bottom w:val="single" w:color="000000" w:sz="4" w:space="0"/>
              <w:right w:val="single" w:color="000000" w:sz="4" w:space="0"/>
            </w:tcBorders>
            <w:vAlign w:val="center"/>
          </w:tcPr>
          <w:p w14:paraId="77A25FD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3AF44C8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数学</w:t>
            </w:r>
          </w:p>
        </w:tc>
        <w:tc>
          <w:tcPr>
            <w:tcW w:w="916" w:type="dxa"/>
            <w:tcBorders>
              <w:top w:val="single" w:color="000000" w:sz="4" w:space="0"/>
              <w:left w:val="single" w:color="000000" w:sz="4" w:space="0"/>
              <w:bottom w:val="single" w:color="000000" w:sz="4" w:space="0"/>
              <w:right w:val="single" w:color="000000" w:sz="4" w:space="0"/>
            </w:tcBorders>
            <w:vAlign w:val="center"/>
          </w:tcPr>
          <w:p w14:paraId="5C56560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3484A62">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FDF4271">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04F708B2">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5BDA19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借助数字资源，提升英语学习能力</w:t>
            </w:r>
          </w:p>
        </w:tc>
        <w:tc>
          <w:tcPr>
            <w:tcW w:w="966" w:type="dxa"/>
            <w:tcBorders>
              <w:top w:val="single" w:color="000000" w:sz="4" w:space="0"/>
              <w:left w:val="single" w:color="000000" w:sz="4" w:space="0"/>
              <w:bottom w:val="single" w:color="000000" w:sz="4" w:space="0"/>
              <w:right w:val="single" w:color="000000" w:sz="4" w:space="0"/>
            </w:tcBorders>
            <w:vAlign w:val="center"/>
          </w:tcPr>
          <w:p w14:paraId="65850C2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6A2979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tcBorders>
              <w:top w:val="single" w:color="000000" w:sz="4" w:space="0"/>
              <w:left w:val="single" w:color="000000" w:sz="4" w:space="0"/>
              <w:bottom w:val="single" w:color="000000" w:sz="4" w:space="0"/>
              <w:right w:val="single" w:color="000000" w:sz="4" w:space="0"/>
            </w:tcBorders>
            <w:vAlign w:val="center"/>
          </w:tcPr>
          <w:p w14:paraId="12E7309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8ECD419">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648497DD">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2303148">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C8EFD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信息技术在英语教学中的多元应用</w:t>
            </w:r>
          </w:p>
        </w:tc>
        <w:tc>
          <w:tcPr>
            <w:tcW w:w="966" w:type="dxa"/>
            <w:tcBorders>
              <w:top w:val="single" w:color="000000" w:sz="4" w:space="0"/>
              <w:left w:val="single" w:color="000000" w:sz="4" w:space="0"/>
              <w:bottom w:val="single" w:color="000000" w:sz="4" w:space="0"/>
              <w:right w:val="single" w:color="000000" w:sz="4" w:space="0"/>
            </w:tcBorders>
            <w:vAlign w:val="center"/>
          </w:tcPr>
          <w:p w14:paraId="3C9F499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2B403A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tcBorders>
              <w:top w:val="single" w:color="000000" w:sz="4" w:space="0"/>
              <w:left w:val="single" w:color="000000" w:sz="4" w:space="0"/>
              <w:bottom w:val="single" w:color="000000" w:sz="4" w:space="0"/>
              <w:right w:val="single" w:color="000000" w:sz="4" w:space="0"/>
            </w:tcBorders>
            <w:vAlign w:val="center"/>
          </w:tcPr>
          <w:p w14:paraId="3FF9143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177850C8">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9B93ED9">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7376CA8E">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EA8B60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借助信息技术，提升英语语言能力</w:t>
            </w:r>
          </w:p>
        </w:tc>
        <w:tc>
          <w:tcPr>
            <w:tcW w:w="966" w:type="dxa"/>
            <w:tcBorders>
              <w:top w:val="single" w:color="000000" w:sz="4" w:space="0"/>
              <w:left w:val="single" w:color="000000" w:sz="4" w:space="0"/>
              <w:bottom w:val="single" w:color="000000" w:sz="4" w:space="0"/>
              <w:right w:val="single" w:color="000000" w:sz="4" w:space="0"/>
            </w:tcBorders>
            <w:vAlign w:val="center"/>
          </w:tcPr>
          <w:p w14:paraId="02DD9BB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456532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tcBorders>
              <w:top w:val="single" w:color="000000" w:sz="4" w:space="0"/>
              <w:left w:val="single" w:color="000000" w:sz="4" w:space="0"/>
              <w:bottom w:val="single" w:color="000000" w:sz="4" w:space="0"/>
              <w:right w:val="single" w:color="000000" w:sz="4" w:space="0"/>
            </w:tcBorders>
            <w:vAlign w:val="center"/>
          </w:tcPr>
          <w:p w14:paraId="3AD4B16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53269FF">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092EE36">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23708E5">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8F39AF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借力信息技术，实践英语过程化写作</w:t>
            </w:r>
          </w:p>
        </w:tc>
        <w:tc>
          <w:tcPr>
            <w:tcW w:w="966" w:type="dxa"/>
            <w:tcBorders>
              <w:top w:val="single" w:color="000000" w:sz="4" w:space="0"/>
              <w:left w:val="single" w:color="000000" w:sz="4" w:space="0"/>
              <w:bottom w:val="single" w:color="000000" w:sz="4" w:space="0"/>
              <w:right w:val="single" w:color="000000" w:sz="4" w:space="0"/>
            </w:tcBorders>
            <w:vAlign w:val="center"/>
          </w:tcPr>
          <w:p w14:paraId="0278B57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0F3DDA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tcBorders>
              <w:top w:val="single" w:color="000000" w:sz="4" w:space="0"/>
              <w:left w:val="single" w:color="000000" w:sz="4" w:space="0"/>
              <w:bottom w:val="single" w:color="000000" w:sz="4" w:space="0"/>
              <w:right w:val="single" w:color="000000" w:sz="4" w:space="0"/>
            </w:tcBorders>
            <w:vAlign w:val="center"/>
          </w:tcPr>
          <w:p w14:paraId="5F4F47B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921C04E">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B349FD2">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0BD10818">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D4C437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借助信息技术，涵养学生文化品格</w:t>
            </w:r>
          </w:p>
        </w:tc>
        <w:tc>
          <w:tcPr>
            <w:tcW w:w="966" w:type="dxa"/>
            <w:tcBorders>
              <w:top w:val="single" w:color="000000" w:sz="4" w:space="0"/>
              <w:left w:val="single" w:color="000000" w:sz="4" w:space="0"/>
              <w:bottom w:val="single" w:color="000000" w:sz="4" w:space="0"/>
              <w:right w:val="single" w:color="000000" w:sz="4" w:space="0"/>
            </w:tcBorders>
            <w:vAlign w:val="center"/>
          </w:tcPr>
          <w:p w14:paraId="39E3617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18D200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tcBorders>
              <w:top w:val="single" w:color="000000" w:sz="4" w:space="0"/>
              <w:left w:val="single" w:color="000000" w:sz="4" w:space="0"/>
              <w:bottom w:val="single" w:color="000000" w:sz="4" w:space="0"/>
              <w:right w:val="single" w:color="000000" w:sz="4" w:space="0"/>
            </w:tcBorders>
            <w:vAlign w:val="center"/>
          </w:tcPr>
          <w:p w14:paraId="0DFD3BC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F734A6A">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6C9B9AEE">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1440A12">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9519BF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混合式教学模式下的外语翻转课堂建设与设计实践</w:t>
            </w:r>
          </w:p>
        </w:tc>
        <w:tc>
          <w:tcPr>
            <w:tcW w:w="966" w:type="dxa"/>
            <w:tcBorders>
              <w:top w:val="single" w:color="000000" w:sz="4" w:space="0"/>
              <w:left w:val="single" w:color="000000" w:sz="4" w:space="0"/>
              <w:bottom w:val="single" w:color="000000" w:sz="4" w:space="0"/>
              <w:right w:val="single" w:color="000000" w:sz="4" w:space="0"/>
            </w:tcBorders>
            <w:vAlign w:val="center"/>
          </w:tcPr>
          <w:p w14:paraId="7DC639D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4D70A1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英语</w:t>
            </w:r>
          </w:p>
        </w:tc>
        <w:tc>
          <w:tcPr>
            <w:tcW w:w="916" w:type="dxa"/>
            <w:tcBorders>
              <w:top w:val="single" w:color="000000" w:sz="4" w:space="0"/>
              <w:left w:val="single" w:color="000000" w:sz="4" w:space="0"/>
              <w:bottom w:val="single" w:color="000000" w:sz="4" w:space="0"/>
              <w:right w:val="single" w:color="000000" w:sz="4" w:space="0"/>
            </w:tcBorders>
            <w:vAlign w:val="center"/>
          </w:tcPr>
          <w:p w14:paraId="0D85A4C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4AFD53D7">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D8941C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A054C10">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9BD80E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评价量规设计与技术应用——以“收入分配与社会公平”教学为例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181D490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2EB249D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政治</w:t>
            </w:r>
          </w:p>
        </w:tc>
        <w:tc>
          <w:tcPr>
            <w:tcW w:w="916" w:type="dxa"/>
            <w:tcBorders>
              <w:top w:val="single" w:color="000000" w:sz="4" w:space="0"/>
              <w:left w:val="single" w:color="000000" w:sz="4" w:space="0"/>
              <w:bottom w:val="single" w:color="000000" w:sz="4" w:space="0"/>
              <w:right w:val="single" w:color="000000" w:sz="4" w:space="0"/>
            </w:tcBorders>
            <w:vAlign w:val="center"/>
          </w:tcPr>
          <w:p w14:paraId="6EB087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73339F42">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655CE65">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EEDEF30">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31C70F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技术助力启发引导总结提升——以“企业的经营”教学为例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712A38C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3520A9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政治</w:t>
            </w:r>
          </w:p>
        </w:tc>
        <w:tc>
          <w:tcPr>
            <w:tcW w:w="916" w:type="dxa"/>
            <w:tcBorders>
              <w:top w:val="single" w:color="000000" w:sz="4" w:space="0"/>
              <w:left w:val="single" w:color="000000" w:sz="4" w:space="0"/>
              <w:bottom w:val="single" w:color="000000" w:sz="4" w:space="0"/>
              <w:right w:val="single" w:color="000000" w:sz="4" w:space="0"/>
            </w:tcBorders>
            <w:vAlign w:val="center"/>
          </w:tcPr>
          <w:p w14:paraId="3C1FC95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7A49532">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7C32F7F">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A74CB7A">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E4FB3A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借新媒体技术拓展思维，发展技能——以“企业的经营”教学为例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20501D4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3DA86BE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政治</w:t>
            </w:r>
          </w:p>
        </w:tc>
        <w:tc>
          <w:tcPr>
            <w:tcW w:w="916" w:type="dxa"/>
            <w:tcBorders>
              <w:top w:val="single" w:color="000000" w:sz="4" w:space="0"/>
              <w:left w:val="single" w:color="000000" w:sz="4" w:space="0"/>
              <w:bottom w:val="single" w:color="000000" w:sz="4" w:space="0"/>
              <w:right w:val="single" w:color="000000" w:sz="4" w:space="0"/>
            </w:tcBorders>
            <w:vAlign w:val="center"/>
          </w:tcPr>
          <w:p w14:paraId="788D396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17F201F">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29FC897">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5D769B1">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A61EE2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总结提升促进知识拓展迁移——以“收入分配与社会公平”教学为例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4FD30D6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13F2C6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政治</w:t>
            </w:r>
          </w:p>
        </w:tc>
        <w:tc>
          <w:tcPr>
            <w:tcW w:w="916" w:type="dxa"/>
            <w:tcBorders>
              <w:top w:val="single" w:color="000000" w:sz="4" w:space="0"/>
              <w:left w:val="single" w:color="000000" w:sz="4" w:space="0"/>
              <w:bottom w:val="single" w:color="000000" w:sz="4" w:space="0"/>
              <w:right w:val="single" w:color="000000" w:sz="4" w:space="0"/>
            </w:tcBorders>
            <w:vAlign w:val="center"/>
          </w:tcPr>
          <w:p w14:paraId="614797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4F47294">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6BD3339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0868119E">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27AA26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评价量规设计与技术应用——以“企业的经营”教学为例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08823EE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336836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政治</w:t>
            </w:r>
          </w:p>
        </w:tc>
        <w:tc>
          <w:tcPr>
            <w:tcW w:w="916" w:type="dxa"/>
            <w:tcBorders>
              <w:top w:val="single" w:color="000000" w:sz="4" w:space="0"/>
              <w:left w:val="single" w:color="000000" w:sz="4" w:space="0"/>
              <w:bottom w:val="single" w:color="000000" w:sz="4" w:space="0"/>
              <w:right w:val="single" w:color="000000" w:sz="4" w:space="0"/>
            </w:tcBorders>
            <w:vAlign w:val="center"/>
          </w:tcPr>
          <w:p w14:paraId="6D582BB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5985E30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F0FD0F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43FD44B">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D61EAE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巧用微课技术优化地理教与学的过程</w:t>
            </w:r>
          </w:p>
        </w:tc>
        <w:tc>
          <w:tcPr>
            <w:tcW w:w="966" w:type="dxa"/>
            <w:tcBorders>
              <w:top w:val="single" w:color="000000" w:sz="4" w:space="0"/>
              <w:left w:val="single" w:color="000000" w:sz="4" w:space="0"/>
              <w:bottom w:val="single" w:color="000000" w:sz="4" w:space="0"/>
              <w:right w:val="single" w:color="000000" w:sz="4" w:space="0"/>
            </w:tcBorders>
            <w:vAlign w:val="center"/>
          </w:tcPr>
          <w:p w14:paraId="66B2AB2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E0B16F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tcBorders>
              <w:top w:val="single" w:color="000000" w:sz="4" w:space="0"/>
              <w:left w:val="single" w:color="000000" w:sz="4" w:space="0"/>
              <w:bottom w:val="single" w:color="000000" w:sz="4" w:space="0"/>
              <w:right w:val="single" w:color="000000" w:sz="4" w:space="0"/>
            </w:tcBorders>
            <w:vAlign w:val="center"/>
          </w:tcPr>
          <w:p w14:paraId="12692D9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38C02492">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68BF339">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E4F47A9">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2CCC3A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利用信息技术提升学生读图能力的探索</w:t>
            </w:r>
          </w:p>
        </w:tc>
        <w:tc>
          <w:tcPr>
            <w:tcW w:w="966" w:type="dxa"/>
            <w:tcBorders>
              <w:top w:val="single" w:color="000000" w:sz="4" w:space="0"/>
              <w:left w:val="single" w:color="000000" w:sz="4" w:space="0"/>
              <w:bottom w:val="single" w:color="000000" w:sz="4" w:space="0"/>
              <w:right w:val="single" w:color="000000" w:sz="4" w:space="0"/>
            </w:tcBorders>
            <w:vAlign w:val="center"/>
          </w:tcPr>
          <w:p w14:paraId="153E1E8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01445A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tcBorders>
              <w:top w:val="single" w:color="000000" w:sz="4" w:space="0"/>
              <w:left w:val="single" w:color="000000" w:sz="4" w:space="0"/>
              <w:bottom w:val="single" w:color="000000" w:sz="4" w:space="0"/>
              <w:right w:val="single" w:color="000000" w:sz="4" w:space="0"/>
            </w:tcBorders>
            <w:vAlign w:val="center"/>
          </w:tcPr>
          <w:p w14:paraId="66EE342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02CA829">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3A5E06F">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220818F">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AE70DF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技术设备与资源加工的应用对地理教学效果的提升</w:t>
            </w:r>
          </w:p>
        </w:tc>
        <w:tc>
          <w:tcPr>
            <w:tcW w:w="966" w:type="dxa"/>
            <w:tcBorders>
              <w:top w:val="single" w:color="000000" w:sz="4" w:space="0"/>
              <w:left w:val="single" w:color="000000" w:sz="4" w:space="0"/>
              <w:bottom w:val="single" w:color="000000" w:sz="4" w:space="0"/>
              <w:right w:val="single" w:color="000000" w:sz="4" w:space="0"/>
            </w:tcBorders>
            <w:vAlign w:val="center"/>
          </w:tcPr>
          <w:p w14:paraId="1654598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0730C6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tcBorders>
              <w:top w:val="single" w:color="000000" w:sz="4" w:space="0"/>
              <w:left w:val="single" w:color="000000" w:sz="4" w:space="0"/>
              <w:bottom w:val="single" w:color="000000" w:sz="4" w:space="0"/>
              <w:right w:val="single" w:color="000000" w:sz="4" w:space="0"/>
            </w:tcBorders>
            <w:vAlign w:val="center"/>
          </w:tcPr>
          <w:p w14:paraId="439D40E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2B8F4F6">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AA9941B">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730CFF4C">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F02417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信息技术在地理教学资源的收集、处理与呈现中的应用</w:t>
            </w:r>
          </w:p>
        </w:tc>
        <w:tc>
          <w:tcPr>
            <w:tcW w:w="966" w:type="dxa"/>
            <w:tcBorders>
              <w:top w:val="single" w:color="000000" w:sz="4" w:space="0"/>
              <w:left w:val="single" w:color="000000" w:sz="4" w:space="0"/>
              <w:bottom w:val="single" w:color="000000" w:sz="4" w:space="0"/>
              <w:right w:val="single" w:color="000000" w:sz="4" w:space="0"/>
            </w:tcBorders>
            <w:vAlign w:val="center"/>
          </w:tcPr>
          <w:p w14:paraId="416B1FC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3A9D4B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tcBorders>
              <w:top w:val="single" w:color="000000" w:sz="4" w:space="0"/>
              <w:left w:val="single" w:color="000000" w:sz="4" w:space="0"/>
              <w:bottom w:val="single" w:color="000000" w:sz="4" w:space="0"/>
              <w:right w:val="single" w:color="000000" w:sz="4" w:space="0"/>
            </w:tcBorders>
            <w:vAlign w:val="center"/>
          </w:tcPr>
          <w:p w14:paraId="767F565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763D363">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637923B">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A4C3E5A">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B19A8D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巧用地理小视频，开阔课堂大视野</w:t>
            </w:r>
          </w:p>
        </w:tc>
        <w:tc>
          <w:tcPr>
            <w:tcW w:w="966" w:type="dxa"/>
            <w:tcBorders>
              <w:top w:val="single" w:color="000000" w:sz="4" w:space="0"/>
              <w:left w:val="single" w:color="000000" w:sz="4" w:space="0"/>
              <w:bottom w:val="single" w:color="000000" w:sz="4" w:space="0"/>
              <w:right w:val="single" w:color="000000" w:sz="4" w:space="0"/>
            </w:tcBorders>
            <w:vAlign w:val="center"/>
          </w:tcPr>
          <w:p w14:paraId="198E26A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28D67C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tcBorders>
              <w:top w:val="single" w:color="000000" w:sz="4" w:space="0"/>
              <w:left w:val="single" w:color="000000" w:sz="4" w:space="0"/>
              <w:bottom w:val="single" w:color="000000" w:sz="4" w:space="0"/>
              <w:right w:val="single" w:color="000000" w:sz="4" w:space="0"/>
            </w:tcBorders>
            <w:vAlign w:val="center"/>
          </w:tcPr>
          <w:p w14:paraId="57EEB57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3203F7EC">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6FB28CFC">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2C832C7">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B5CF5B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数字化地理教室在高中地理教学中的应用</w:t>
            </w:r>
          </w:p>
        </w:tc>
        <w:tc>
          <w:tcPr>
            <w:tcW w:w="966" w:type="dxa"/>
            <w:tcBorders>
              <w:top w:val="single" w:color="000000" w:sz="4" w:space="0"/>
              <w:left w:val="single" w:color="000000" w:sz="4" w:space="0"/>
              <w:bottom w:val="single" w:color="000000" w:sz="4" w:space="0"/>
              <w:right w:val="single" w:color="000000" w:sz="4" w:space="0"/>
            </w:tcBorders>
            <w:vAlign w:val="center"/>
          </w:tcPr>
          <w:p w14:paraId="4D9E92C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F2E6FC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地理</w:t>
            </w:r>
          </w:p>
        </w:tc>
        <w:tc>
          <w:tcPr>
            <w:tcW w:w="916" w:type="dxa"/>
            <w:tcBorders>
              <w:top w:val="single" w:color="000000" w:sz="4" w:space="0"/>
              <w:left w:val="single" w:color="000000" w:sz="4" w:space="0"/>
              <w:bottom w:val="single" w:color="000000" w:sz="4" w:space="0"/>
              <w:right w:val="single" w:color="000000" w:sz="4" w:space="0"/>
            </w:tcBorders>
            <w:vAlign w:val="center"/>
          </w:tcPr>
          <w:p w14:paraId="2F02000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303904BB">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6F1EB50">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8388A02">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0317A7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iPad有效支持成果展示与互动交流——以“原电池”教学为例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544F113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57489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tcBorders>
              <w:top w:val="single" w:color="000000" w:sz="4" w:space="0"/>
              <w:left w:val="single" w:color="000000" w:sz="4" w:space="0"/>
              <w:bottom w:val="single" w:color="000000" w:sz="4" w:space="0"/>
              <w:right w:val="single" w:color="000000" w:sz="4" w:space="0"/>
            </w:tcBorders>
            <w:vAlign w:val="center"/>
          </w:tcPr>
          <w:p w14:paraId="63160E3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CC30A4F">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1E2CB24">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FD02EA2">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F5199E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烧杯BEAKER：AI化学工具</w:t>
            </w:r>
          </w:p>
        </w:tc>
        <w:tc>
          <w:tcPr>
            <w:tcW w:w="966" w:type="dxa"/>
            <w:tcBorders>
              <w:top w:val="single" w:color="000000" w:sz="4" w:space="0"/>
              <w:left w:val="single" w:color="000000" w:sz="4" w:space="0"/>
              <w:bottom w:val="single" w:color="000000" w:sz="4" w:space="0"/>
              <w:right w:val="single" w:color="000000" w:sz="4" w:space="0"/>
            </w:tcBorders>
            <w:vAlign w:val="center"/>
          </w:tcPr>
          <w:p w14:paraId="003CC17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38AF0DC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tcBorders>
              <w:top w:val="single" w:color="000000" w:sz="4" w:space="0"/>
              <w:left w:val="single" w:color="000000" w:sz="4" w:space="0"/>
              <w:bottom w:val="single" w:color="000000" w:sz="4" w:space="0"/>
              <w:right w:val="single" w:color="000000" w:sz="4" w:space="0"/>
            </w:tcBorders>
            <w:vAlign w:val="center"/>
          </w:tcPr>
          <w:p w14:paraId="2507F76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7D644642">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54B36AF">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A276350">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D8558E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Chemist虚拟化学实验室</w:t>
            </w:r>
          </w:p>
        </w:tc>
        <w:tc>
          <w:tcPr>
            <w:tcW w:w="966" w:type="dxa"/>
            <w:tcBorders>
              <w:top w:val="single" w:color="000000" w:sz="4" w:space="0"/>
              <w:left w:val="single" w:color="000000" w:sz="4" w:space="0"/>
              <w:bottom w:val="single" w:color="000000" w:sz="4" w:space="0"/>
              <w:right w:val="single" w:color="000000" w:sz="4" w:space="0"/>
            </w:tcBorders>
            <w:vAlign w:val="center"/>
          </w:tcPr>
          <w:p w14:paraId="5C1B943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3CDDF7E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tcBorders>
              <w:top w:val="single" w:color="000000" w:sz="4" w:space="0"/>
              <w:left w:val="single" w:color="000000" w:sz="4" w:space="0"/>
              <w:bottom w:val="single" w:color="000000" w:sz="4" w:space="0"/>
              <w:right w:val="single" w:color="000000" w:sz="4" w:space="0"/>
            </w:tcBorders>
            <w:vAlign w:val="center"/>
          </w:tcPr>
          <w:p w14:paraId="29BF0B8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594A668E">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5A0947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DE7D8A7">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10ECD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KingDraw：AI化学工具</w:t>
            </w:r>
          </w:p>
        </w:tc>
        <w:tc>
          <w:tcPr>
            <w:tcW w:w="966" w:type="dxa"/>
            <w:tcBorders>
              <w:top w:val="single" w:color="000000" w:sz="4" w:space="0"/>
              <w:left w:val="single" w:color="000000" w:sz="4" w:space="0"/>
              <w:bottom w:val="single" w:color="000000" w:sz="4" w:space="0"/>
              <w:right w:val="single" w:color="000000" w:sz="4" w:space="0"/>
            </w:tcBorders>
            <w:vAlign w:val="center"/>
          </w:tcPr>
          <w:p w14:paraId="16B3A74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BAF2C1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化学</w:t>
            </w:r>
          </w:p>
        </w:tc>
        <w:tc>
          <w:tcPr>
            <w:tcW w:w="916" w:type="dxa"/>
            <w:tcBorders>
              <w:top w:val="single" w:color="000000" w:sz="4" w:space="0"/>
              <w:left w:val="single" w:color="000000" w:sz="4" w:space="0"/>
              <w:bottom w:val="single" w:color="000000" w:sz="4" w:space="0"/>
              <w:right w:val="single" w:color="000000" w:sz="4" w:space="0"/>
            </w:tcBorders>
            <w:vAlign w:val="center"/>
          </w:tcPr>
          <w:p w14:paraId="37BF0B2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623D556F">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A6372EF">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68096C9">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2A395A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信息技术支撑下历史课程资源的筛选和运用</w:t>
            </w:r>
          </w:p>
        </w:tc>
        <w:tc>
          <w:tcPr>
            <w:tcW w:w="966" w:type="dxa"/>
            <w:tcBorders>
              <w:top w:val="single" w:color="000000" w:sz="4" w:space="0"/>
              <w:left w:val="single" w:color="000000" w:sz="4" w:space="0"/>
              <w:bottom w:val="single" w:color="000000" w:sz="4" w:space="0"/>
              <w:right w:val="single" w:color="000000" w:sz="4" w:space="0"/>
            </w:tcBorders>
            <w:vAlign w:val="center"/>
          </w:tcPr>
          <w:p w14:paraId="1D1FA8F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E6B98D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tcBorders>
              <w:top w:val="single" w:color="000000" w:sz="4" w:space="0"/>
              <w:left w:val="single" w:color="000000" w:sz="4" w:space="0"/>
              <w:bottom w:val="single" w:color="000000" w:sz="4" w:space="0"/>
              <w:right w:val="single" w:color="000000" w:sz="4" w:space="0"/>
            </w:tcBorders>
            <w:vAlign w:val="center"/>
          </w:tcPr>
          <w:p w14:paraId="6D738E8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w:t>
            </w:r>
          </w:p>
        </w:tc>
      </w:tr>
      <w:tr w14:paraId="40EACA8B">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66BC1012">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7E2FD19">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6585EF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构建高中历史教学的移动课堂</w:t>
            </w:r>
          </w:p>
        </w:tc>
        <w:tc>
          <w:tcPr>
            <w:tcW w:w="966" w:type="dxa"/>
            <w:tcBorders>
              <w:top w:val="single" w:color="000000" w:sz="4" w:space="0"/>
              <w:left w:val="single" w:color="000000" w:sz="4" w:space="0"/>
              <w:bottom w:val="single" w:color="000000" w:sz="4" w:space="0"/>
              <w:right w:val="single" w:color="000000" w:sz="4" w:space="0"/>
            </w:tcBorders>
            <w:vAlign w:val="center"/>
          </w:tcPr>
          <w:p w14:paraId="6218B8A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7F91FE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tcBorders>
              <w:top w:val="single" w:color="000000" w:sz="4" w:space="0"/>
              <w:left w:val="single" w:color="000000" w:sz="4" w:space="0"/>
              <w:bottom w:val="single" w:color="000000" w:sz="4" w:space="0"/>
              <w:right w:val="single" w:color="000000" w:sz="4" w:space="0"/>
            </w:tcBorders>
            <w:vAlign w:val="center"/>
          </w:tcPr>
          <w:p w14:paraId="6CA39B5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7EED3BE">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E0F4314">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FD972EF">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A11C26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混合学习环境下的学习活动测评——以“中华人民共和国成立以来的重大科技成就”教学为例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232FFF2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BE5520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tcBorders>
              <w:top w:val="single" w:color="000000" w:sz="4" w:space="0"/>
              <w:left w:val="single" w:color="000000" w:sz="4" w:space="0"/>
              <w:bottom w:val="single" w:color="000000" w:sz="4" w:space="0"/>
              <w:right w:val="single" w:color="000000" w:sz="4" w:space="0"/>
            </w:tcBorders>
            <w:vAlign w:val="center"/>
          </w:tcPr>
          <w:p w14:paraId="268452E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B5CAAB3">
        <w:tblPrEx>
          <w:tblCellMar>
            <w:top w:w="0" w:type="dxa"/>
            <w:left w:w="108" w:type="dxa"/>
            <w:bottom w:w="0" w:type="dxa"/>
            <w:right w:w="108" w:type="dxa"/>
          </w:tblCellMar>
        </w:tblPrEx>
        <w:trPr>
          <w:trHeight w:val="93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2C7D7BC5">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C8943D8">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A4609B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混合学习环境下合作学习成果的展示交流——以“中华人民共和国成立以来的重大科技成就”教学为例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08735A1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09CDCB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历史</w:t>
            </w:r>
          </w:p>
        </w:tc>
        <w:tc>
          <w:tcPr>
            <w:tcW w:w="916" w:type="dxa"/>
            <w:tcBorders>
              <w:top w:val="single" w:color="000000" w:sz="4" w:space="0"/>
              <w:left w:val="single" w:color="000000" w:sz="4" w:space="0"/>
              <w:bottom w:val="single" w:color="000000" w:sz="4" w:space="0"/>
              <w:right w:val="single" w:color="000000" w:sz="4" w:space="0"/>
            </w:tcBorders>
            <w:vAlign w:val="center"/>
          </w:tcPr>
          <w:p w14:paraId="17C17B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4CEE7991">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AF548B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219FDD6">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C52C61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混合学习环境下的生物学发现与解决问题</w:t>
            </w:r>
          </w:p>
        </w:tc>
        <w:tc>
          <w:tcPr>
            <w:tcW w:w="966" w:type="dxa"/>
            <w:tcBorders>
              <w:top w:val="single" w:color="000000" w:sz="4" w:space="0"/>
              <w:left w:val="single" w:color="000000" w:sz="4" w:space="0"/>
              <w:bottom w:val="single" w:color="000000" w:sz="4" w:space="0"/>
              <w:right w:val="single" w:color="000000" w:sz="4" w:space="0"/>
            </w:tcBorders>
            <w:vAlign w:val="center"/>
          </w:tcPr>
          <w:p w14:paraId="1A7BF5C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A8AE2D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tcBorders>
              <w:top w:val="single" w:color="000000" w:sz="4" w:space="0"/>
              <w:left w:val="single" w:color="000000" w:sz="4" w:space="0"/>
              <w:bottom w:val="single" w:color="000000" w:sz="4" w:space="0"/>
              <w:right w:val="single" w:color="000000" w:sz="4" w:space="0"/>
            </w:tcBorders>
            <w:vAlign w:val="center"/>
          </w:tcPr>
          <w:p w14:paraId="5CBFA9B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09060054">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03E5994">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E9A7F7A">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A2889B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基于数字课程资源的生物学科教学</w:t>
            </w:r>
          </w:p>
        </w:tc>
        <w:tc>
          <w:tcPr>
            <w:tcW w:w="966" w:type="dxa"/>
            <w:tcBorders>
              <w:top w:val="single" w:color="000000" w:sz="4" w:space="0"/>
              <w:left w:val="single" w:color="000000" w:sz="4" w:space="0"/>
              <w:bottom w:val="single" w:color="000000" w:sz="4" w:space="0"/>
              <w:right w:val="single" w:color="000000" w:sz="4" w:space="0"/>
            </w:tcBorders>
            <w:vAlign w:val="center"/>
          </w:tcPr>
          <w:p w14:paraId="3A332B7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A73C53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生物学</w:t>
            </w:r>
          </w:p>
        </w:tc>
        <w:tc>
          <w:tcPr>
            <w:tcW w:w="916" w:type="dxa"/>
            <w:tcBorders>
              <w:top w:val="single" w:color="000000" w:sz="4" w:space="0"/>
              <w:left w:val="single" w:color="000000" w:sz="4" w:space="0"/>
              <w:bottom w:val="single" w:color="000000" w:sz="4" w:space="0"/>
              <w:right w:val="single" w:color="000000" w:sz="4" w:space="0"/>
            </w:tcBorders>
            <w:vAlign w:val="center"/>
          </w:tcPr>
          <w:p w14:paraId="1297D4C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069A385">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9F880CC">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B4CCDEF">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3A7B44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有效运用现代信息技术提高体育课堂教学效果</w:t>
            </w:r>
          </w:p>
        </w:tc>
        <w:tc>
          <w:tcPr>
            <w:tcW w:w="966" w:type="dxa"/>
            <w:tcBorders>
              <w:top w:val="single" w:color="000000" w:sz="4" w:space="0"/>
              <w:left w:val="single" w:color="000000" w:sz="4" w:space="0"/>
              <w:bottom w:val="single" w:color="000000" w:sz="4" w:space="0"/>
              <w:right w:val="single" w:color="000000" w:sz="4" w:space="0"/>
            </w:tcBorders>
            <w:vAlign w:val="center"/>
          </w:tcPr>
          <w:p w14:paraId="3FD20CD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1F9450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tcBorders>
              <w:top w:val="single" w:color="000000" w:sz="4" w:space="0"/>
              <w:left w:val="single" w:color="000000" w:sz="4" w:space="0"/>
              <w:bottom w:val="single" w:color="000000" w:sz="4" w:space="0"/>
              <w:right w:val="single" w:color="000000" w:sz="4" w:space="0"/>
            </w:tcBorders>
            <w:vAlign w:val="center"/>
          </w:tcPr>
          <w:p w14:paraId="348A352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28F3FFE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26348760">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4CFDB8C">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92B1BD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信息技术助推学生体育核心素养培养</w:t>
            </w:r>
          </w:p>
        </w:tc>
        <w:tc>
          <w:tcPr>
            <w:tcW w:w="966" w:type="dxa"/>
            <w:tcBorders>
              <w:top w:val="single" w:color="000000" w:sz="4" w:space="0"/>
              <w:left w:val="single" w:color="000000" w:sz="4" w:space="0"/>
              <w:bottom w:val="single" w:color="000000" w:sz="4" w:space="0"/>
              <w:right w:val="single" w:color="000000" w:sz="4" w:space="0"/>
            </w:tcBorders>
            <w:vAlign w:val="center"/>
          </w:tcPr>
          <w:p w14:paraId="7348569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BE93A2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体育与健康</w:t>
            </w:r>
          </w:p>
        </w:tc>
        <w:tc>
          <w:tcPr>
            <w:tcW w:w="916" w:type="dxa"/>
            <w:tcBorders>
              <w:top w:val="single" w:color="000000" w:sz="4" w:space="0"/>
              <w:left w:val="single" w:color="000000" w:sz="4" w:space="0"/>
              <w:bottom w:val="single" w:color="000000" w:sz="4" w:space="0"/>
              <w:right w:val="single" w:color="000000" w:sz="4" w:space="0"/>
            </w:tcBorders>
            <w:vAlign w:val="center"/>
          </w:tcPr>
          <w:p w14:paraId="2AFF774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4340C0FF">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39D7756">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6EE2AD22">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1D63B2D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用视频展示生活化场景，激发学习兴趣——以“曲线运动”教学为例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424EA4D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362350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tcBorders>
              <w:top w:val="single" w:color="000000" w:sz="4" w:space="0"/>
              <w:left w:val="single" w:color="000000" w:sz="4" w:space="0"/>
              <w:bottom w:val="single" w:color="000000" w:sz="4" w:space="0"/>
              <w:right w:val="single" w:color="000000" w:sz="4" w:space="0"/>
            </w:tcBorders>
            <w:vAlign w:val="center"/>
          </w:tcPr>
          <w:p w14:paraId="424EFEE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5283AA54">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4CC82121">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2EE08D54">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A88186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同屏技术有效支持实验教学——以“探索弹力与伸长量的关系”教学为例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1843E31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6B5E549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tcBorders>
              <w:top w:val="single" w:color="000000" w:sz="4" w:space="0"/>
              <w:left w:val="single" w:color="000000" w:sz="4" w:space="0"/>
              <w:bottom w:val="single" w:color="000000" w:sz="4" w:space="0"/>
              <w:right w:val="single" w:color="000000" w:sz="4" w:space="0"/>
            </w:tcBorders>
            <w:vAlign w:val="center"/>
          </w:tcPr>
          <w:p w14:paraId="781444B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C5E3694">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6560B8E">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7EEB7B9C">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9506B3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评价量规的设计与应用——以“通电导线在磁场中受到的力”教学为例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21EA35F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52CD419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物理</w:t>
            </w:r>
          </w:p>
        </w:tc>
        <w:tc>
          <w:tcPr>
            <w:tcW w:w="916" w:type="dxa"/>
            <w:tcBorders>
              <w:top w:val="single" w:color="000000" w:sz="4" w:space="0"/>
              <w:left w:val="single" w:color="000000" w:sz="4" w:space="0"/>
              <w:bottom w:val="single" w:color="000000" w:sz="4" w:space="0"/>
              <w:right w:val="single" w:color="000000" w:sz="4" w:space="0"/>
            </w:tcBorders>
            <w:vAlign w:val="center"/>
          </w:tcPr>
          <w:p w14:paraId="02FE8D3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6C17F989">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7146A18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919B5BA">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308189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技术环境下的诱思导学——以“探索人工智能的奥秘”教学为例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06AC4BF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1EA75E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tcBorders>
              <w:top w:val="single" w:color="000000" w:sz="4" w:space="0"/>
              <w:left w:val="single" w:color="000000" w:sz="4" w:space="0"/>
              <w:bottom w:val="single" w:color="000000" w:sz="4" w:space="0"/>
              <w:right w:val="single" w:color="000000" w:sz="4" w:space="0"/>
            </w:tcBorders>
            <w:vAlign w:val="center"/>
          </w:tcPr>
          <w:p w14:paraId="14FF742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BE0DD7D">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BCBE60A">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450D567">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851EEF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借技术促进学生思考回顾——以“人脸识别初探”教学为例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73E8637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FB6DE1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w:t>
            </w:r>
          </w:p>
        </w:tc>
        <w:tc>
          <w:tcPr>
            <w:tcW w:w="916" w:type="dxa"/>
            <w:tcBorders>
              <w:top w:val="single" w:color="000000" w:sz="4" w:space="0"/>
              <w:left w:val="single" w:color="000000" w:sz="4" w:space="0"/>
              <w:bottom w:val="single" w:color="000000" w:sz="4" w:space="0"/>
              <w:right w:val="single" w:color="000000" w:sz="4" w:space="0"/>
            </w:tcBorders>
            <w:vAlign w:val="center"/>
          </w:tcPr>
          <w:p w14:paraId="14EE87A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052D5F9">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217FBAF5">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17274BA">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30630C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技术支持的音乐主题探究活动实施——以“电脑音乐”教学为例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1D0DDD7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180E682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音乐</w:t>
            </w:r>
          </w:p>
        </w:tc>
        <w:tc>
          <w:tcPr>
            <w:tcW w:w="916" w:type="dxa"/>
            <w:tcBorders>
              <w:top w:val="single" w:color="000000" w:sz="4" w:space="0"/>
              <w:left w:val="single" w:color="000000" w:sz="4" w:space="0"/>
              <w:bottom w:val="single" w:color="000000" w:sz="4" w:space="0"/>
              <w:right w:val="single" w:color="000000" w:sz="4" w:space="0"/>
            </w:tcBorders>
            <w:vAlign w:val="center"/>
          </w:tcPr>
          <w:p w14:paraId="5D97130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D593645">
        <w:tblPrEx>
          <w:tblCellMar>
            <w:top w:w="0" w:type="dxa"/>
            <w:left w:w="108" w:type="dxa"/>
            <w:bottom w:w="0" w:type="dxa"/>
            <w:right w:w="108" w:type="dxa"/>
          </w:tblCellMar>
        </w:tblPrEx>
        <w:trPr>
          <w:trHeight w:val="627"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1431101">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0C5483B8">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604CF32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借力技术引导合作探究与质疑思辨——以“树立创新意识是唯物辩证法的要求”教学为例</w:t>
            </w:r>
          </w:p>
        </w:tc>
        <w:tc>
          <w:tcPr>
            <w:tcW w:w="966" w:type="dxa"/>
            <w:tcBorders>
              <w:top w:val="single" w:color="000000" w:sz="4" w:space="0"/>
              <w:left w:val="single" w:color="000000" w:sz="4" w:space="0"/>
              <w:bottom w:val="single" w:color="000000" w:sz="4" w:space="0"/>
              <w:right w:val="single" w:color="000000" w:sz="4" w:space="0"/>
            </w:tcBorders>
            <w:vAlign w:val="center"/>
          </w:tcPr>
          <w:p w14:paraId="148B658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4B9F0EA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政治</w:t>
            </w:r>
          </w:p>
        </w:tc>
        <w:tc>
          <w:tcPr>
            <w:tcW w:w="916" w:type="dxa"/>
            <w:tcBorders>
              <w:top w:val="single" w:color="000000" w:sz="4" w:space="0"/>
              <w:left w:val="single" w:color="000000" w:sz="4" w:space="0"/>
              <w:bottom w:val="single" w:color="000000" w:sz="4" w:space="0"/>
              <w:right w:val="single" w:color="000000" w:sz="4" w:space="0"/>
            </w:tcBorders>
            <w:vAlign w:val="center"/>
          </w:tcPr>
          <w:p w14:paraId="10634D7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6E9EBC6">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20445C5A">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538FCA88">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A1E0EE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多媒体环境支持的综合实践活动教学</w:t>
            </w:r>
          </w:p>
        </w:tc>
        <w:tc>
          <w:tcPr>
            <w:tcW w:w="966" w:type="dxa"/>
            <w:tcBorders>
              <w:top w:val="single" w:color="000000" w:sz="4" w:space="0"/>
              <w:left w:val="single" w:color="000000" w:sz="4" w:space="0"/>
              <w:bottom w:val="single" w:color="000000" w:sz="4" w:space="0"/>
              <w:right w:val="single" w:color="000000" w:sz="4" w:space="0"/>
            </w:tcBorders>
            <w:vAlign w:val="center"/>
          </w:tcPr>
          <w:p w14:paraId="0A5D777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0DC151C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tcBorders>
              <w:top w:val="single" w:color="000000" w:sz="4" w:space="0"/>
              <w:left w:val="single" w:color="000000" w:sz="4" w:space="0"/>
              <w:bottom w:val="single" w:color="000000" w:sz="4" w:space="0"/>
              <w:right w:val="single" w:color="000000" w:sz="4" w:space="0"/>
            </w:tcBorders>
            <w:vAlign w:val="center"/>
          </w:tcPr>
          <w:p w14:paraId="4770387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72566D9">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069E57EF">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6DC0462">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3E1801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混合学习环境下的综合实践活动教学</w:t>
            </w:r>
          </w:p>
        </w:tc>
        <w:tc>
          <w:tcPr>
            <w:tcW w:w="966" w:type="dxa"/>
            <w:tcBorders>
              <w:top w:val="single" w:color="000000" w:sz="4" w:space="0"/>
              <w:left w:val="single" w:color="000000" w:sz="4" w:space="0"/>
              <w:bottom w:val="single" w:color="000000" w:sz="4" w:space="0"/>
              <w:right w:val="single" w:color="000000" w:sz="4" w:space="0"/>
            </w:tcBorders>
            <w:vAlign w:val="center"/>
          </w:tcPr>
          <w:p w14:paraId="344004F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高中</w:t>
            </w:r>
          </w:p>
        </w:tc>
        <w:tc>
          <w:tcPr>
            <w:tcW w:w="1634" w:type="dxa"/>
            <w:tcBorders>
              <w:top w:val="single" w:color="000000" w:sz="4" w:space="0"/>
              <w:left w:val="single" w:color="000000" w:sz="4" w:space="0"/>
              <w:bottom w:val="single" w:color="000000" w:sz="4" w:space="0"/>
              <w:right w:val="single" w:color="000000" w:sz="4" w:space="0"/>
            </w:tcBorders>
            <w:vAlign w:val="center"/>
          </w:tcPr>
          <w:p w14:paraId="7211ECA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综合实践</w:t>
            </w:r>
          </w:p>
        </w:tc>
        <w:tc>
          <w:tcPr>
            <w:tcW w:w="916" w:type="dxa"/>
            <w:tcBorders>
              <w:top w:val="single" w:color="000000" w:sz="4" w:space="0"/>
              <w:left w:val="single" w:color="000000" w:sz="4" w:space="0"/>
              <w:bottom w:val="single" w:color="000000" w:sz="4" w:space="0"/>
              <w:right w:val="single" w:color="000000" w:sz="4" w:space="0"/>
            </w:tcBorders>
            <w:vAlign w:val="center"/>
          </w:tcPr>
          <w:p w14:paraId="2F63DC4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7A6DF5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1F699FC8">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49891AE3">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B66D1B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利用软件工具提升教学评价效果</w:t>
            </w:r>
          </w:p>
        </w:tc>
        <w:tc>
          <w:tcPr>
            <w:tcW w:w="966" w:type="dxa"/>
            <w:tcBorders>
              <w:top w:val="single" w:color="000000" w:sz="4" w:space="0"/>
              <w:left w:val="single" w:color="000000" w:sz="4" w:space="0"/>
              <w:bottom w:val="single" w:color="000000" w:sz="4" w:space="0"/>
              <w:right w:val="single" w:color="000000" w:sz="4" w:space="0"/>
            </w:tcBorders>
            <w:vAlign w:val="center"/>
          </w:tcPr>
          <w:p w14:paraId="06F3F4B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2871428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579FD63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C03C986">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34FFCAFA">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145F4B1B">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7A5708B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利用软件工具提升课堂教学效果</w:t>
            </w:r>
          </w:p>
        </w:tc>
        <w:tc>
          <w:tcPr>
            <w:tcW w:w="966" w:type="dxa"/>
            <w:tcBorders>
              <w:top w:val="single" w:color="000000" w:sz="4" w:space="0"/>
              <w:left w:val="single" w:color="000000" w:sz="4" w:space="0"/>
              <w:bottom w:val="single" w:color="000000" w:sz="4" w:space="0"/>
              <w:right w:val="single" w:color="000000" w:sz="4" w:space="0"/>
            </w:tcBorders>
            <w:vAlign w:val="center"/>
          </w:tcPr>
          <w:p w14:paraId="3BE3684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3E9AF75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5861CD8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0E8F015B">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tcPr>
          <w:p w14:paraId="5D0F0D3A">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tcPr>
          <w:p w14:paraId="3F6F8791">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5137BA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利用软件工具提升备课质量</w:t>
            </w:r>
          </w:p>
        </w:tc>
        <w:tc>
          <w:tcPr>
            <w:tcW w:w="966" w:type="dxa"/>
            <w:tcBorders>
              <w:top w:val="single" w:color="000000" w:sz="4" w:space="0"/>
              <w:left w:val="single" w:color="000000" w:sz="4" w:space="0"/>
              <w:bottom w:val="single" w:color="000000" w:sz="4" w:space="0"/>
              <w:right w:val="single" w:color="000000" w:sz="4" w:space="0"/>
            </w:tcBorders>
            <w:vAlign w:val="center"/>
          </w:tcPr>
          <w:p w14:paraId="105C755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32E492E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67AB14A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7072A204">
        <w:tblPrEx>
          <w:tblCellMar>
            <w:top w:w="0" w:type="dxa"/>
            <w:left w:w="108" w:type="dxa"/>
            <w:bottom w:w="0" w:type="dxa"/>
            <w:right w:w="108" w:type="dxa"/>
          </w:tblCellMar>
        </w:tblPrEx>
        <w:trPr>
          <w:trHeight w:val="627" w:hRule="atLeast"/>
        </w:trPr>
        <w:tc>
          <w:tcPr>
            <w:tcW w:w="774" w:type="dxa"/>
            <w:vMerge w:val="restart"/>
            <w:tcBorders>
              <w:top w:val="single" w:color="000000" w:sz="4" w:space="0"/>
              <w:left w:val="single" w:color="000000" w:sz="4" w:space="0"/>
              <w:bottom w:val="single" w:color="000000" w:sz="4" w:space="0"/>
              <w:right w:val="single" w:color="000000" w:sz="4" w:space="0"/>
            </w:tcBorders>
            <w:vAlign w:val="center"/>
          </w:tcPr>
          <w:p w14:paraId="199C7EA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拓展类</w:t>
            </w:r>
          </w:p>
        </w:tc>
        <w:tc>
          <w:tcPr>
            <w:tcW w:w="946" w:type="dxa"/>
            <w:vMerge w:val="restart"/>
            <w:tcBorders>
              <w:top w:val="single" w:color="000000" w:sz="4" w:space="0"/>
              <w:left w:val="single" w:color="000000" w:sz="4" w:space="0"/>
              <w:bottom w:val="single" w:color="000000" w:sz="4" w:space="0"/>
              <w:right w:val="single" w:color="000000" w:sz="4" w:space="0"/>
            </w:tcBorders>
            <w:vAlign w:val="center"/>
          </w:tcPr>
          <w:p w14:paraId="0B354D2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跨学科学习</w:t>
            </w:r>
          </w:p>
        </w:tc>
        <w:tc>
          <w:tcPr>
            <w:tcW w:w="4060" w:type="dxa"/>
            <w:tcBorders>
              <w:top w:val="single" w:color="000000" w:sz="4" w:space="0"/>
              <w:left w:val="single" w:color="000000" w:sz="4" w:space="0"/>
              <w:bottom w:val="single" w:color="000000" w:sz="4" w:space="0"/>
              <w:right w:val="single" w:color="000000" w:sz="4" w:space="0"/>
            </w:tcBorders>
            <w:vAlign w:val="center"/>
          </w:tcPr>
          <w:p w14:paraId="7ADF352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混合式教学课程实践及跨学科、项目化学习实践案例</w:t>
            </w:r>
          </w:p>
        </w:tc>
        <w:tc>
          <w:tcPr>
            <w:tcW w:w="966" w:type="dxa"/>
            <w:tcBorders>
              <w:top w:val="single" w:color="000000" w:sz="4" w:space="0"/>
              <w:left w:val="single" w:color="000000" w:sz="4" w:space="0"/>
              <w:bottom w:val="single" w:color="000000" w:sz="4" w:space="0"/>
              <w:right w:val="single" w:color="000000" w:sz="4" w:space="0"/>
            </w:tcBorders>
            <w:vAlign w:val="center"/>
          </w:tcPr>
          <w:p w14:paraId="140303A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1C2BE76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25BCCE7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w:t>
            </w:r>
          </w:p>
        </w:tc>
      </w:tr>
      <w:tr w14:paraId="6A8B52B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vAlign w:val="center"/>
          </w:tcPr>
          <w:p w14:paraId="715798C4">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36950140">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B00DE6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跨学科学习活动设计与实践</w:t>
            </w:r>
          </w:p>
        </w:tc>
        <w:tc>
          <w:tcPr>
            <w:tcW w:w="966" w:type="dxa"/>
            <w:tcBorders>
              <w:top w:val="single" w:color="000000" w:sz="4" w:space="0"/>
              <w:left w:val="single" w:color="000000" w:sz="4" w:space="0"/>
              <w:bottom w:val="single" w:color="000000" w:sz="4" w:space="0"/>
              <w:right w:val="single" w:color="000000" w:sz="4" w:space="0"/>
            </w:tcBorders>
            <w:vAlign w:val="center"/>
          </w:tcPr>
          <w:p w14:paraId="6208C41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1CB5228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7C4E812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183E93A">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vAlign w:val="center"/>
          </w:tcPr>
          <w:p w14:paraId="0AF1CE4E">
            <w:pPr>
              <w:jc w:val="center"/>
              <w:rPr>
                <w:rFonts w:hint="eastAsia" w:ascii="宋体" w:hAnsi="宋体" w:cs="宋体"/>
                <w:color w:val="000000" w:themeColor="text1"/>
                <w:szCs w:val="21"/>
                <w:highlight w:val="none"/>
              </w:rPr>
            </w:pPr>
          </w:p>
        </w:tc>
        <w:tc>
          <w:tcPr>
            <w:tcW w:w="946" w:type="dxa"/>
            <w:vMerge w:val="restart"/>
            <w:tcBorders>
              <w:top w:val="single" w:color="000000" w:sz="4" w:space="0"/>
              <w:left w:val="single" w:color="000000" w:sz="4" w:space="0"/>
              <w:bottom w:val="single" w:color="000000" w:sz="4" w:space="0"/>
              <w:right w:val="single" w:color="000000" w:sz="4" w:space="0"/>
            </w:tcBorders>
            <w:vAlign w:val="center"/>
          </w:tcPr>
          <w:p w14:paraId="5DDCCD9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w:t>
            </w:r>
          </w:p>
        </w:tc>
        <w:tc>
          <w:tcPr>
            <w:tcW w:w="4060" w:type="dxa"/>
            <w:tcBorders>
              <w:top w:val="single" w:color="000000" w:sz="4" w:space="0"/>
              <w:left w:val="single" w:color="000000" w:sz="4" w:space="0"/>
              <w:bottom w:val="single" w:color="000000" w:sz="4" w:space="0"/>
              <w:right w:val="single" w:color="000000" w:sz="4" w:space="0"/>
            </w:tcBorders>
            <w:vAlign w:val="center"/>
          </w:tcPr>
          <w:p w14:paraId="2723486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项目式学习实施</w:t>
            </w:r>
          </w:p>
        </w:tc>
        <w:tc>
          <w:tcPr>
            <w:tcW w:w="966" w:type="dxa"/>
            <w:tcBorders>
              <w:top w:val="single" w:color="000000" w:sz="4" w:space="0"/>
              <w:left w:val="single" w:color="000000" w:sz="4" w:space="0"/>
              <w:bottom w:val="single" w:color="000000" w:sz="4" w:space="0"/>
              <w:right w:val="single" w:color="000000" w:sz="4" w:space="0"/>
            </w:tcBorders>
            <w:vAlign w:val="center"/>
          </w:tcPr>
          <w:p w14:paraId="24322E0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68AFBE3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54734E5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2681F107">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vAlign w:val="center"/>
          </w:tcPr>
          <w:p w14:paraId="5A087F13">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726393C6">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C9C23A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项目式学习管理</w:t>
            </w:r>
          </w:p>
        </w:tc>
        <w:tc>
          <w:tcPr>
            <w:tcW w:w="966" w:type="dxa"/>
            <w:tcBorders>
              <w:top w:val="single" w:color="000000" w:sz="4" w:space="0"/>
              <w:left w:val="single" w:color="000000" w:sz="4" w:space="0"/>
              <w:bottom w:val="single" w:color="000000" w:sz="4" w:space="0"/>
              <w:right w:val="single" w:color="000000" w:sz="4" w:space="0"/>
            </w:tcBorders>
            <w:vAlign w:val="center"/>
          </w:tcPr>
          <w:p w14:paraId="5FEF637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3F1083E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126FCA0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1888EA0">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vAlign w:val="center"/>
          </w:tcPr>
          <w:p w14:paraId="018C38E5">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3977EE22">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FE1323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项目式学习：从过程到结果</w:t>
            </w:r>
          </w:p>
        </w:tc>
        <w:tc>
          <w:tcPr>
            <w:tcW w:w="966" w:type="dxa"/>
            <w:tcBorders>
              <w:top w:val="single" w:color="000000" w:sz="4" w:space="0"/>
              <w:left w:val="single" w:color="000000" w:sz="4" w:space="0"/>
              <w:bottom w:val="single" w:color="000000" w:sz="4" w:space="0"/>
              <w:right w:val="single" w:color="000000" w:sz="4" w:space="0"/>
            </w:tcBorders>
            <w:vAlign w:val="center"/>
          </w:tcPr>
          <w:p w14:paraId="2AE8490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77F78FB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1F56BE3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3B433F59">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vAlign w:val="center"/>
          </w:tcPr>
          <w:p w14:paraId="5AFACCDD">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6F1A39B9">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4F30F84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智慧课堂环境下的项目式学习设计与实施</w:t>
            </w:r>
          </w:p>
        </w:tc>
        <w:tc>
          <w:tcPr>
            <w:tcW w:w="966" w:type="dxa"/>
            <w:tcBorders>
              <w:top w:val="single" w:color="000000" w:sz="4" w:space="0"/>
              <w:left w:val="single" w:color="000000" w:sz="4" w:space="0"/>
              <w:bottom w:val="single" w:color="000000" w:sz="4" w:space="0"/>
              <w:right w:val="single" w:color="000000" w:sz="4" w:space="0"/>
            </w:tcBorders>
            <w:vAlign w:val="center"/>
          </w:tcPr>
          <w:p w14:paraId="758F991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7C96385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1C2CA0D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38B59D43">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vAlign w:val="center"/>
          </w:tcPr>
          <w:p w14:paraId="1AC0FA48">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366EDF92">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D4EDBB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成果导向的学科项目式学习设计与实践</w:t>
            </w:r>
          </w:p>
        </w:tc>
        <w:tc>
          <w:tcPr>
            <w:tcW w:w="966" w:type="dxa"/>
            <w:tcBorders>
              <w:top w:val="single" w:color="000000" w:sz="4" w:space="0"/>
              <w:left w:val="single" w:color="000000" w:sz="4" w:space="0"/>
              <w:bottom w:val="single" w:color="000000" w:sz="4" w:space="0"/>
              <w:right w:val="single" w:color="000000" w:sz="4" w:space="0"/>
            </w:tcBorders>
            <w:vAlign w:val="center"/>
          </w:tcPr>
          <w:p w14:paraId="2FF7E50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3FD837D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52DE5B1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0FECD092">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vAlign w:val="center"/>
          </w:tcPr>
          <w:p w14:paraId="447319D1">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24022BFA">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05653D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初识项目式学习</w:t>
            </w:r>
          </w:p>
        </w:tc>
        <w:tc>
          <w:tcPr>
            <w:tcW w:w="966" w:type="dxa"/>
            <w:tcBorders>
              <w:top w:val="single" w:color="000000" w:sz="4" w:space="0"/>
              <w:left w:val="single" w:color="000000" w:sz="4" w:space="0"/>
              <w:bottom w:val="single" w:color="000000" w:sz="4" w:space="0"/>
              <w:right w:val="single" w:color="000000" w:sz="4" w:space="0"/>
            </w:tcBorders>
            <w:vAlign w:val="center"/>
          </w:tcPr>
          <w:p w14:paraId="4E855F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34D9614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6C534EF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65005C79">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vAlign w:val="center"/>
          </w:tcPr>
          <w:p w14:paraId="28E9B10D">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729D6F79">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29B6281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项目式学习设计</w:t>
            </w:r>
          </w:p>
        </w:tc>
        <w:tc>
          <w:tcPr>
            <w:tcW w:w="966" w:type="dxa"/>
            <w:tcBorders>
              <w:top w:val="single" w:color="000000" w:sz="4" w:space="0"/>
              <w:left w:val="single" w:color="000000" w:sz="4" w:space="0"/>
              <w:bottom w:val="single" w:color="000000" w:sz="4" w:space="0"/>
              <w:right w:val="single" w:color="000000" w:sz="4" w:space="0"/>
            </w:tcBorders>
            <w:vAlign w:val="center"/>
          </w:tcPr>
          <w:p w14:paraId="2C9A35E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00D451F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646F5ED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w:t>
            </w:r>
          </w:p>
        </w:tc>
      </w:tr>
      <w:tr w14:paraId="2D8E4D27">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vAlign w:val="center"/>
          </w:tcPr>
          <w:p w14:paraId="7F82B9FF">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70EB6C4E">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71C58D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项目式学习评价</w:t>
            </w:r>
          </w:p>
        </w:tc>
        <w:tc>
          <w:tcPr>
            <w:tcW w:w="966" w:type="dxa"/>
            <w:tcBorders>
              <w:top w:val="single" w:color="000000" w:sz="4" w:space="0"/>
              <w:left w:val="single" w:color="000000" w:sz="4" w:space="0"/>
              <w:bottom w:val="single" w:color="000000" w:sz="4" w:space="0"/>
              <w:right w:val="single" w:color="000000" w:sz="4" w:space="0"/>
            </w:tcBorders>
            <w:vAlign w:val="center"/>
          </w:tcPr>
          <w:p w14:paraId="586F758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11326DF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261B1E5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6EB0016E">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vAlign w:val="center"/>
          </w:tcPr>
          <w:p w14:paraId="50A6142B">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72CEBA70">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3D5EAA0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项目式学习促进核心素养落地</w:t>
            </w:r>
          </w:p>
        </w:tc>
        <w:tc>
          <w:tcPr>
            <w:tcW w:w="966" w:type="dxa"/>
            <w:tcBorders>
              <w:top w:val="single" w:color="000000" w:sz="4" w:space="0"/>
              <w:left w:val="single" w:color="000000" w:sz="4" w:space="0"/>
              <w:bottom w:val="single" w:color="000000" w:sz="4" w:space="0"/>
              <w:right w:val="single" w:color="000000" w:sz="4" w:space="0"/>
            </w:tcBorders>
            <w:vAlign w:val="center"/>
          </w:tcPr>
          <w:p w14:paraId="5B0D581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061C342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029C5D4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0FCBA595">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vAlign w:val="center"/>
          </w:tcPr>
          <w:p w14:paraId="57501F8D">
            <w:pPr>
              <w:jc w:val="center"/>
              <w:rPr>
                <w:rFonts w:hint="eastAsia" w:ascii="宋体" w:hAnsi="宋体" w:cs="宋体"/>
                <w:color w:val="000000" w:themeColor="text1"/>
                <w:szCs w:val="21"/>
                <w:highlight w:val="none"/>
              </w:rPr>
            </w:pPr>
          </w:p>
        </w:tc>
        <w:tc>
          <w:tcPr>
            <w:tcW w:w="946" w:type="dxa"/>
            <w:vMerge w:val="restart"/>
            <w:tcBorders>
              <w:top w:val="single" w:color="000000" w:sz="4" w:space="0"/>
              <w:left w:val="single" w:color="000000" w:sz="4" w:space="0"/>
              <w:bottom w:val="single" w:color="000000" w:sz="4" w:space="0"/>
              <w:right w:val="single" w:color="000000" w:sz="4" w:space="0"/>
            </w:tcBorders>
            <w:vAlign w:val="center"/>
          </w:tcPr>
          <w:p w14:paraId="5FB02CB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班主任工作</w:t>
            </w:r>
          </w:p>
        </w:tc>
        <w:tc>
          <w:tcPr>
            <w:tcW w:w="4060" w:type="dxa"/>
            <w:tcBorders>
              <w:top w:val="single" w:color="000000" w:sz="4" w:space="0"/>
              <w:left w:val="single" w:color="000000" w:sz="4" w:space="0"/>
              <w:bottom w:val="single" w:color="000000" w:sz="4" w:space="0"/>
              <w:right w:val="single" w:color="000000" w:sz="4" w:space="0"/>
            </w:tcBorders>
            <w:vAlign w:val="center"/>
          </w:tcPr>
          <w:p w14:paraId="5EF5B15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新学期班主任如何制定计划</w:t>
            </w:r>
          </w:p>
        </w:tc>
        <w:tc>
          <w:tcPr>
            <w:tcW w:w="966" w:type="dxa"/>
            <w:tcBorders>
              <w:top w:val="single" w:color="000000" w:sz="4" w:space="0"/>
              <w:left w:val="single" w:color="000000" w:sz="4" w:space="0"/>
              <w:bottom w:val="single" w:color="000000" w:sz="4" w:space="0"/>
              <w:right w:val="single" w:color="000000" w:sz="4" w:space="0"/>
            </w:tcBorders>
            <w:vAlign w:val="center"/>
          </w:tcPr>
          <w:p w14:paraId="092DCD1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72C605F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7F9B97B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30B574B7">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vAlign w:val="center"/>
          </w:tcPr>
          <w:p w14:paraId="4C4C5941">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77D6100D">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61CE48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期末班主任如何写评语</w:t>
            </w:r>
          </w:p>
        </w:tc>
        <w:tc>
          <w:tcPr>
            <w:tcW w:w="966" w:type="dxa"/>
            <w:tcBorders>
              <w:top w:val="single" w:color="000000" w:sz="4" w:space="0"/>
              <w:left w:val="single" w:color="000000" w:sz="4" w:space="0"/>
              <w:bottom w:val="single" w:color="000000" w:sz="4" w:space="0"/>
              <w:right w:val="single" w:color="000000" w:sz="4" w:space="0"/>
            </w:tcBorders>
            <w:vAlign w:val="center"/>
          </w:tcPr>
          <w:p w14:paraId="1E6D6C8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0496FD4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0E71169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3A570C9D">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vAlign w:val="center"/>
          </w:tcPr>
          <w:p w14:paraId="4B3925F9">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13300BF8">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0B3E294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期末我们这样开家长会</w:t>
            </w:r>
          </w:p>
        </w:tc>
        <w:tc>
          <w:tcPr>
            <w:tcW w:w="966" w:type="dxa"/>
            <w:tcBorders>
              <w:top w:val="single" w:color="000000" w:sz="4" w:space="0"/>
              <w:left w:val="single" w:color="000000" w:sz="4" w:space="0"/>
              <w:bottom w:val="single" w:color="000000" w:sz="4" w:space="0"/>
              <w:right w:val="single" w:color="000000" w:sz="4" w:space="0"/>
            </w:tcBorders>
            <w:vAlign w:val="center"/>
          </w:tcPr>
          <w:p w14:paraId="442DD72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73214A1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47FE1A4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1B4A83D2">
        <w:tblPrEx>
          <w:tblCellMar>
            <w:top w:w="0" w:type="dxa"/>
            <w:left w:w="108" w:type="dxa"/>
            <w:bottom w:w="0" w:type="dxa"/>
            <w:right w:w="108" w:type="dxa"/>
          </w:tblCellMar>
        </w:tblPrEx>
        <w:trPr>
          <w:trHeight w:val="416" w:hRule="atLeast"/>
        </w:trPr>
        <w:tc>
          <w:tcPr>
            <w:tcW w:w="774" w:type="dxa"/>
            <w:vMerge w:val="continue"/>
            <w:tcBorders>
              <w:top w:val="single" w:color="000000" w:sz="4" w:space="0"/>
              <w:left w:val="single" w:color="000000" w:sz="4" w:space="0"/>
              <w:bottom w:val="single" w:color="000000" w:sz="4" w:space="0"/>
              <w:right w:val="single" w:color="000000" w:sz="4" w:space="0"/>
            </w:tcBorders>
            <w:vAlign w:val="center"/>
          </w:tcPr>
          <w:p w14:paraId="2C3A7F0F">
            <w:pPr>
              <w:jc w:val="center"/>
              <w:rPr>
                <w:rFonts w:hint="eastAsia" w:ascii="宋体" w:hAnsi="宋体" w:cs="宋体"/>
                <w:color w:val="000000" w:themeColor="text1"/>
                <w:szCs w:val="21"/>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520F2179">
            <w:pPr>
              <w:jc w:val="center"/>
              <w:rPr>
                <w:rFonts w:hint="eastAsia" w:ascii="宋体" w:hAnsi="宋体" w:cs="宋体"/>
                <w:color w:val="000000" w:themeColor="text1"/>
                <w:szCs w:val="21"/>
                <w:highlight w:val="none"/>
              </w:rPr>
            </w:pPr>
          </w:p>
        </w:tc>
        <w:tc>
          <w:tcPr>
            <w:tcW w:w="4060" w:type="dxa"/>
            <w:tcBorders>
              <w:top w:val="single" w:color="000000" w:sz="4" w:space="0"/>
              <w:left w:val="single" w:color="000000" w:sz="4" w:space="0"/>
              <w:bottom w:val="single" w:color="000000" w:sz="4" w:space="0"/>
              <w:right w:val="single" w:color="000000" w:sz="4" w:space="0"/>
            </w:tcBorders>
            <w:vAlign w:val="center"/>
          </w:tcPr>
          <w:p w14:paraId="50024E3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班级管理中的心理学智慧</w:t>
            </w:r>
          </w:p>
        </w:tc>
        <w:tc>
          <w:tcPr>
            <w:tcW w:w="966" w:type="dxa"/>
            <w:tcBorders>
              <w:top w:val="single" w:color="000000" w:sz="4" w:space="0"/>
              <w:left w:val="single" w:color="000000" w:sz="4" w:space="0"/>
              <w:bottom w:val="single" w:color="000000" w:sz="4" w:space="0"/>
              <w:right w:val="single" w:color="000000" w:sz="4" w:space="0"/>
            </w:tcBorders>
            <w:vAlign w:val="center"/>
          </w:tcPr>
          <w:p w14:paraId="6AB1952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全学段</w:t>
            </w:r>
          </w:p>
        </w:tc>
        <w:tc>
          <w:tcPr>
            <w:tcW w:w="1634" w:type="dxa"/>
            <w:tcBorders>
              <w:top w:val="single" w:color="000000" w:sz="4" w:space="0"/>
              <w:left w:val="single" w:color="000000" w:sz="4" w:space="0"/>
              <w:bottom w:val="single" w:color="000000" w:sz="4" w:space="0"/>
              <w:right w:val="single" w:color="000000" w:sz="4" w:space="0"/>
            </w:tcBorders>
            <w:vAlign w:val="center"/>
          </w:tcPr>
          <w:p w14:paraId="00C9E2B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全学科</w:t>
            </w:r>
          </w:p>
        </w:tc>
        <w:tc>
          <w:tcPr>
            <w:tcW w:w="916" w:type="dxa"/>
            <w:tcBorders>
              <w:top w:val="single" w:color="000000" w:sz="4" w:space="0"/>
              <w:left w:val="single" w:color="000000" w:sz="4" w:space="0"/>
              <w:bottom w:val="single" w:color="000000" w:sz="4" w:space="0"/>
              <w:right w:val="single" w:color="000000" w:sz="4" w:space="0"/>
            </w:tcBorders>
            <w:vAlign w:val="center"/>
          </w:tcPr>
          <w:p w14:paraId="155A2EF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w:t>
            </w:r>
          </w:p>
        </w:tc>
      </w:tr>
      <w:tr w14:paraId="2E2BC885">
        <w:tblPrEx>
          <w:tblCellMar>
            <w:top w:w="0" w:type="dxa"/>
            <w:left w:w="108" w:type="dxa"/>
            <w:bottom w:w="0" w:type="dxa"/>
            <w:right w:w="108" w:type="dxa"/>
          </w:tblCellMar>
        </w:tblPrEx>
        <w:trPr>
          <w:trHeight w:val="523" w:hRule="atLeast"/>
        </w:trPr>
        <w:tc>
          <w:tcPr>
            <w:tcW w:w="8380" w:type="dxa"/>
            <w:gridSpan w:val="5"/>
            <w:tcBorders>
              <w:top w:val="single" w:color="000000" w:sz="4" w:space="0"/>
              <w:left w:val="single" w:color="000000" w:sz="4" w:space="0"/>
              <w:bottom w:val="single" w:color="000000" w:sz="4" w:space="0"/>
              <w:right w:val="single" w:color="000000" w:sz="4" w:space="0"/>
            </w:tcBorders>
            <w:vAlign w:val="center"/>
          </w:tcPr>
          <w:p w14:paraId="3F2B638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合计</w:t>
            </w:r>
          </w:p>
        </w:tc>
        <w:tc>
          <w:tcPr>
            <w:tcW w:w="916" w:type="dxa"/>
            <w:tcBorders>
              <w:top w:val="single" w:color="000000" w:sz="4" w:space="0"/>
              <w:left w:val="single" w:color="000000" w:sz="4" w:space="0"/>
              <w:bottom w:val="single" w:color="000000" w:sz="4" w:space="0"/>
              <w:right w:val="single" w:color="000000" w:sz="4" w:space="0"/>
            </w:tcBorders>
            <w:vAlign w:val="center"/>
          </w:tcPr>
          <w:p w14:paraId="7FABAFA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596</w:t>
            </w:r>
          </w:p>
        </w:tc>
      </w:tr>
    </w:tbl>
    <w:p w14:paraId="79C972C6">
      <w:pPr>
        <w:rPr>
          <w:rFonts w:hint="eastAsia" w:ascii="宋体" w:hAnsi="宋体" w:cs="宋体"/>
          <w:color w:val="000000" w:themeColor="text1"/>
          <w:highlight w:val="none"/>
        </w:rPr>
      </w:pPr>
    </w:p>
    <w:p w14:paraId="346AB3EE">
      <w:pPr>
        <w:rPr>
          <w:rFonts w:hint="eastAsia" w:ascii="宋体" w:hAnsi="宋体" w:cs="宋体"/>
          <w:color w:val="000000" w:themeColor="text1"/>
          <w:highlight w:val="none"/>
        </w:rPr>
      </w:pPr>
      <w:r>
        <w:rPr>
          <w:rFonts w:hint="eastAsia" w:ascii="宋体" w:hAnsi="宋体" w:cs="宋体"/>
          <w:color w:val="000000" w:themeColor="text1"/>
          <w:highlight w:val="none"/>
        </w:rPr>
        <w:t>（4）中职教育</w:t>
      </w:r>
    </w:p>
    <w:tbl>
      <w:tblPr>
        <w:tblStyle w:val="52"/>
        <w:tblW w:w="8914" w:type="dxa"/>
        <w:jc w:val="center"/>
        <w:tblLayout w:type="fixed"/>
        <w:tblCellMar>
          <w:top w:w="0" w:type="dxa"/>
          <w:left w:w="108" w:type="dxa"/>
          <w:bottom w:w="0" w:type="dxa"/>
          <w:right w:w="108" w:type="dxa"/>
        </w:tblCellMar>
      </w:tblPr>
      <w:tblGrid>
        <w:gridCol w:w="974"/>
        <w:gridCol w:w="1186"/>
        <w:gridCol w:w="5387"/>
        <w:gridCol w:w="1367"/>
      </w:tblGrid>
      <w:tr w14:paraId="68DECD5F">
        <w:tblPrEx>
          <w:tblCellMar>
            <w:top w:w="0" w:type="dxa"/>
            <w:left w:w="108" w:type="dxa"/>
            <w:bottom w:w="0" w:type="dxa"/>
            <w:right w:w="108" w:type="dxa"/>
          </w:tblCellMar>
        </w:tblPrEx>
        <w:trPr>
          <w:trHeight w:val="440" w:hRule="atLeast"/>
          <w:jc w:val="center"/>
        </w:trPr>
        <w:tc>
          <w:tcPr>
            <w:tcW w:w="974" w:type="dxa"/>
            <w:tcBorders>
              <w:top w:val="single" w:color="000000" w:sz="4" w:space="0"/>
              <w:left w:val="single" w:color="000000" w:sz="4" w:space="0"/>
              <w:bottom w:val="single" w:color="000000" w:sz="4" w:space="0"/>
              <w:right w:val="single" w:color="000000" w:sz="4" w:space="0"/>
            </w:tcBorders>
            <w:vAlign w:val="center"/>
          </w:tcPr>
          <w:p w14:paraId="11641C05">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类别</w:t>
            </w:r>
          </w:p>
        </w:tc>
        <w:tc>
          <w:tcPr>
            <w:tcW w:w="1186" w:type="dxa"/>
            <w:tcBorders>
              <w:top w:val="single" w:color="000000" w:sz="4" w:space="0"/>
              <w:left w:val="single" w:color="000000" w:sz="4" w:space="0"/>
              <w:bottom w:val="single" w:color="000000" w:sz="4" w:space="0"/>
              <w:right w:val="single" w:color="000000" w:sz="4" w:space="0"/>
            </w:tcBorders>
            <w:vAlign w:val="center"/>
          </w:tcPr>
          <w:p w14:paraId="54C1777A">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模块</w:t>
            </w:r>
          </w:p>
        </w:tc>
        <w:tc>
          <w:tcPr>
            <w:tcW w:w="5387" w:type="dxa"/>
            <w:tcBorders>
              <w:top w:val="single" w:color="000000" w:sz="4" w:space="0"/>
              <w:left w:val="single" w:color="000000" w:sz="4" w:space="0"/>
              <w:bottom w:val="single" w:color="000000" w:sz="4" w:space="0"/>
              <w:right w:val="single" w:color="000000" w:sz="4" w:space="0"/>
            </w:tcBorders>
            <w:vAlign w:val="center"/>
          </w:tcPr>
          <w:p w14:paraId="0818DD28">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课程名称</w:t>
            </w:r>
          </w:p>
        </w:tc>
        <w:tc>
          <w:tcPr>
            <w:tcW w:w="1367" w:type="dxa"/>
            <w:tcBorders>
              <w:top w:val="single" w:color="000000" w:sz="4" w:space="0"/>
              <w:left w:val="single" w:color="000000" w:sz="4" w:space="0"/>
              <w:bottom w:val="single" w:color="000000" w:sz="4" w:space="0"/>
              <w:right w:val="single" w:color="000000" w:sz="4" w:space="0"/>
            </w:tcBorders>
            <w:vAlign w:val="center"/>
          </w:tcPr>
          <w:p w14:paraId="0A036157">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学时</w:t>
            </w:r>
          </w:p>
        </w:tc>
      </w:tr>
      <w:tr w14:paraId="2198ACF5">
        <w:tblPrEx>
          <w:tblCellMar>
            <w:top w:w="0" w:type="dxa"/>
            <w:left w:w="108" w:type="dxa"/>
            <w:bottom w:w="0" w:type="dxa"/>
            <w:right w:w="108" w:type="dxa"/>
          </w:tblCellMar>
        </w:tblPrEx>
        <w:trPr>
          <w:trHeight w:val="440" w:hRule="atLeast"/>
          <w:jc w:val="center"/>
        </w:trPr>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4AB1BE7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学科类</w:t>
            </w:r>
          </w:p>
        </w:tc>
        <w:tc>
          <w:tcPr>
            <w:tcW w:w="1186" w:type="dxa"/>
            <w:vMerge w:val="restart"/>
            <w:tcBorders>
              <w:top w:val="single" w:color="000000" w:sz="4" w:space="0"/>
              <w:left w:val="single" w:color="000000" w:sz="4" w:space="0"/>
              <w:bottom w:val="single" w:color="000000" w:sz="4" w:space="0"/>
              <w:right w:val="single" w:color="000000" w:sz="4" w:space="0"/>
            </w:tcBorders>
            <w:vAlign w:val="center"/>
          </w:tcPr>
          <w:p w14:paraId="1A2BCCC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职业教育发展与改革动态</w:t>
            </w:r>
          </w:p>
        </w:tc>
        <w:tc>
          <w:tcPr>
            <w:tcW w:w="5387" w:type="dxa"/>
            <w:tcBorders>
              <w:top w:val="single" w:color="000000" w:sz="4" w:space="0"/>
              <w:left w:val="single" w:color="000000" w:sz="4" w:space="0"/>
              <w:bottom w:val="single" w:color="000000" w:sz="4" w:space="0"/>
              <w:right w:val="single" w:color="000000" w:sz="4" w:space="0"/>
            </w:tcBorders>
            <w:vAlign w:val="center"/>
          </w:tcPr>
          <w:p w14:paraId="3067E3D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提高职业院校教师关键能力的改革任务</w:t>
            </w:r>
          </w:p>
        </w:tc>
        <w:tc>
          <w:tcPr>
            <w:tcW w:w="1367" w:type="dxa"/>
            <w:tcBorders>
              <w:top w:val="single" w:color="000000" w:sz="4" w:space="0"/>
              <w:left w:val="single" w:color="000000" w:sz="4" w:space="0"/>
              <w:bottom w:val="single" w:color="000000" w:sz="4" w:space="0"/>
              <w:right w:val="single" w:color="000000" w:sz="4" w:space="0"/>
            </w:tcBorders>
            <w:vAlign w:val="center"/>
          </w:tcPr>
          <w:p w14:paraId="7A8119A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3645B7FD">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896D04E">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225955BC">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0BAD6C0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产教融合与职业教育改革创新——《国家职业教育改革实施方案》解读</w:t>
            </w:r>
          </w:p>
        </w:tc>
        <w:tc>
          <w:tcPr>
            <w:tcW w:w="1367" w:type="dxa"/>
            <w:tcBorders>
              <w:top w:val="single" w:color="000000" w:sz="4" w:space="0"/>
              <w:left w:val="single" w:color="000000" w:sz="4" w:space="0"/>
              <w:bottom w:val="single" w:color="000000" w:sz="4" w:space="0"/>
              <w:right w:val="single" w:color="000000" w:sz="4" w:space="0"/>
            </w:tcBorders>
            <w:vAlign w:val="center"/>
          </w:tcPr>
          <w:p w14:paraId="5E6B818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2E88646F">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18073C9F">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4F378F0F">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4F7ED0A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打通职教短板，增强职业技术教育适应性</w:t>
            </w:r>
          </w:p>
        </w:tc>
        <w:tc>
          <w:tcPr>
            <w:tcW w:w="1367" w:type="dxa"/>
            <w:tcBorders>
              <w:top w:val="single" w:color="000000" w:sz="4" w:space="0"/>
              <w:left w:val="single" w:color="000000" w:sz="4" w:space="0"/>
              <w:bottom w:val="single" w:color="000000" w:sz="4" w:space="0"/>
              <w:right w:val="single" w:color="000000" w:sz="4" w:space="0"/>
            </w:tcBorders>
            <w:vAlign w:val="center"/>
          </w:tcPr>
          <w:p w14:paraId="325A2B2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456053D9">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76C816CE">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0412A616">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4E85594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基于产教融合的职业院校现代学徒制课程体系建设与实践</w:t>
            </w:r>
          </w:p>
        </w:tc>
        <w:tc>
          <w:tcPr>
            <w:tcW w:w="1367" w:type="dxa"/>
            <w:tcBorders>
              <w:top w:val="single" w:color="000000" w:sz="4" w:space="0"/>
              <w:left w:val="single" w:color="000000" w:sz="4" w:space="0"/>
              <w:bottom w:val="single" w:color="000000" w:sz="4" w:space="0"/>
              <w:right w:val="single" w:color="000000" w:sz="4" w:space="0"/>
            </w:tcBorders>
            <w:vAlign w:val="center"/>
          </w:tcPr>
          <w:p w14:paraId="228B629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77F31864">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BD575DA">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6A0E66A6">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4BA1C55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新时代职业教育改革发展政策解读</w:t>
            </w:r>
          </w:p>
        </w:tc>
        <w:tc>
          <w:tcPr>
            <w:tcW w:w="1367" w:type="dxa"/>
            <w:tcBorders>
              <w:top w:val="single" w:color="000000" w:sz="4" w:space="0"/>
              <w:left w:val="single" w:color="000000" w:sz="4" w:space="0"/>
              <w:bottom w:val="single" w:color="000000" w:sz="4" w:space="0"/>
              <w:right w:val="single" w:color="000000" w:sz="4" w:space="0"/>
            </w:tcBorders>
            <w:vAlign w:val="center"/>
          </w:tcPr>
          <w:p w14:paraId="1413032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3E20AF6D">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FDB6BE0">
            <w:pPr>
              <w:jc w:val="center"/>
              <w:rPr>
                <w:rFonts w:hint="eastAsia" w:ascii="宋体" w:hAnsi="宋体" w:cs="宋体"/>
                <w:color w:val="000000" w:themeColor="text1"/>
                <w:szCs w:val="21"/>
                <w:highlight w:val="none"/>
              </w:rPr>
            </w:pPr>
          </w:p>
        </w:tc>
        <w:tc>
          <w:tcPr>
            <w:tcW w:w="1186" w:type="dxa"/>
            <w:vMerge w:val="restart"/>
            <w:tcBorders>
              <w:top w:val="single" w:color="000000" w:sz="4" w:space="0"/>
              <w:left w:val="single" w:color="000000" w:sz="4" w:space="0"/>
              <w:bottom w:val="single" w:color="000000" w:sz="4" w:space="0"/>
              <w:right w:val="single" w:color="000000" w:sz="4" w:space="0"/>
            </w:tcBorders>
            <w:vAlign w:val="center"/>
          </w:tcPr>
          <w:p w14:paraId="62F86DF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示范案例教学</w:t>
            </w:r>
          </w:p>
        </w:tc>
        <w:tc>
          <w:tcPr>
            <w:tcW w:w="5387" w:type="dxa"/>
            <w:tcBorders>
              <w:top w:val="single" w:color="000000" w:sz="4" w:space="0"/>
              <w:left w:val="single" w:color="000000" w:sz="4" w:space="0"/>
              <w:bottom w:val="single" w:color="000000" w:sz="4" w:space="0"/>
              <w:right w:val="single" w:color="000000" w:sz="4" w:space="0"/>
            </w:tcBorders>
            <w:vAlign w:val="center"/>
          </w:tcPr>
          <w:p w14:paraId="1B5DCFB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《计算机网络技术》专题示范教学</w:t>
            </w:r>
          </w:p>
        </w:tc>
        <w:tc>
          <w:tcPr>
            <w:tcW w:w="1367" w:type="dxa"/>
            <w:tcBorders>
              <w:top w:val="single" w:color="000000" w:sz="4" w:space="0"/>
              <w:left w:val="single" w:color="000000" w:sz="4" w:space="0"/>
              <w:bottom w:val="single" w:color="000000" w:sz="4" w:space="0"/>
              <w:right w:val="single" w:color="000000" w:sz="4" w:space="0"/>
            </w:tcBorders>
            <w:vAlign w:val="center"/>
          </w:tcPr>
          <w:p w14:paraId="47A6393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0B83A858">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3386F46">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4462969A">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0E68B2D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《建筑识图与构造》示范教学</w:t>
            </w:r>
          </w:p>
        </w:tc>
        <w:tc>
          <w:tcPr>
            <w:tcW w:w="1367" w:type="dxa"/>
            <w:tcBorders>
              <w:top w:val="single" w:color="000000" w:sz="4" w:space="0"/>
              <w:left w:val="single" w:color="000000" w:sz="4" w:space="0"/>
              <w:bottom w:val="single" w:color="000000" w:sz="4" w:space="0"/>
              <w:right w:val="single" w:color="000000" w:sz="4" w:space="0"/>
            </w:tcBorders>
            <w:vAlign w:val="center"/>
          </w:tcPr>
          <w:p w14:paraId="7E6B1D6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1277108">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F39BEDD">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6A9EEE22">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5E14712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《电力技术》专题示范教学</w:t>
            </w:r>
          </w:p>
        </w:tc>
        <w:tc>
          <w:tcPr>
            <w:tcW w:w="1367" w:type="dxa"/>
            <w:tcBorders>
              <w:top w:val="single" w:color="000000" w:sz="4" w:space="0"/>
              <w:left w:val="single" w:color="000000" w:sz="4" w:space="0"/>
              <w:bottom w:val="single" w:color="000000" w:sz="4" w:space="0"/>
              <w:right w:val="single" w:color="000000" w:sz="4" w:space="0"/>
            </w:tcBorders>
            <w:vAlign w:val="center"/>
          </w:tcPr>
          <w:p w14:paraId="337BDB6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1A95D284">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83ABE95">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41277CBF">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75A7CDF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《数控车床刀架电气故障的诊断与排除》示范教学</w:t>
            </w:r>
          </w:p>
        </w:tc>
        <w:tc>
          <w:tcPr>
            <w:tcW w:w="1367" w:type="dxa"/>
            <w:tcBorders>
              <w:top w:val="single" w:color="000000" w:sz="4" w:space="0"/>
              <w:left w:val="single" w:color="000000" w:sz="4" w:space="0"/>
              <w:bottom w:val="single" w:color="000000" w:sz="4" w:space="0"/>
              <w:right w:val="single" w:color="000000" w:sz="4" w:space="0"/>
            </w:tcBorders>
            <w:vAlign w:val="center"/>
          </w:tcPr>
          <w:p w14:paraId="2D48CCF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C115190">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40C99EF2">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01E68BEA">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3DD762F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《会计实训》专题示范教学</w:t>
            </w:r>
          </w:p>
        </w:tc>
        <w:tc>
          <w:tcPr>
            <w:tcW w:w="1367" w:type="dxa"/>
            <w:tcBorders>
              <w:top w:val="single" w:color="000000" w:sz="4" w:space="0"/>
              <w:left w:val="single" w:color="000000" w:sz="4" w:space="0"/>
              <w:bottom w:val="single" w:color="000000" w:sz="4" w:space="0"/>
              <w:right w:val="single" w:color="000000" w:sz="4" w:space="0"/>
            </w:tcBorders>
            <w:vAlign w:val="center"/>
          </w:tcPr>
          <w:p w14:paraId="23FDA4F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73995D68">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6E312AB9">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7C7FF470">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3798B79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《机电技术》专题示范教学</w:t>
            </w:r>
          </w:p>
        </w:tc>
        <w:tc>
          <w:tcPr>
            <w:tcW w:w="1367" w:type="dxa"/>
            <w:tcBorders>
              <w:top w:val="single" w:color="000000" w:sz="4" w:space="0"/>
              <w:left w:val="single" w:color="000000" w:sz="4" w:space="0"/>
              <w:bottom w:val="single" w:color="000000" w:sz="4" w:space="0"/>
              <w:right w:val="single" w:color="000000" w:sz="4" w:space="0"/>
            </w:tcBorders>
            <w:vAlign w:val="center"/>
          </w:tcPr>
          <w:p w14:paraId="7D4EB2D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w:t>
            </w:r>
          </w:p>
        </w:tc>
      </w:tr>
      <w:tr w14:paraId="3E837945">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0B54694A">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6A3A5E10">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47875A2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《园林技术-艺术插花》专题示范教学</w:t>
            </w:r>
          </w:p>
        </w:tc>
        <w:tc>
          <w:tcPr>
            <w:tcW w:w="1367" w:type="dxa"/>
            <w:tcBorders>
              <w:top w:val="single" w:color="000000" w:sz="4" w:space="0"/>
              <w:left w:val="single" w:color="000000" w:sz="4" w:space="0"/>
              <w:bottom w:val="single" w:color="000000" w:sz="4" w:space="0"/>
              <w:right w:val="single" w:color="000000" w:sz="4" w:space="0"/>
            </w:tcBorders>
            <w:vAlign w:val="center"/>
          </w:tcPr>
          <w:p w14:paraId="4FAFDB2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27AC3E2">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0A0E2D71">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6E2EEFF7">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7486F3D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《酒店服务与管理》专题示范教学</w:t>
            </w:r>
          </w:p>
        </w:tc>
        <w:tc>
          <w:tcPr>
            <w:tcW w:w="1367" w:type="dxa"/>
            <w:tcBorders>
              <w:top w:val="single" w:color="000000" w:sz="4" w:space="0"/>
              <w:left w:val="single" w:color="000000" w:sz="4" w:space="0"/>
              <w:bottom w:val="single" w:color="000000" w:sz="4" w:space="0"/>
              <w:right w:val="single" w:color="000000" w:sz="4" w:space="0"/>
            </w:tcBorders>
            <w:vAlign w:val="center"/>
          </w:tcPr>
          <w:p w14:paraId="597EF7D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0C1264F1">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3D903325">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241585AD">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72BEBEC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《电气维修》专题示范教学</w:t>
            </w:r>
          </w:p>
        </w:tc>
        <w:tc>
          <w:tcPr>
            <w:tcW w:w="1367" w:type="dxa"/>
            <w:tcBorders>
              <w:top w:val="single" w:color="000000" w:sz="4" w:space="0"/>
              <w:left w:val="single" w:color="000000" w:sz="4" w:space="0"/>
              <w:bottom w:val="single" w:color="000000" w:sz="4" w:space="0"/>
              <w:right w:val="single" w:color="000000" w:sz="4" w:space="0"/>
            </w:tcBorders>
            <w:vAlign w:val="center"/>
          </w:tcPr>
          <w:p w14:paraId="1B8A212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55F8BA94">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0694B9B9">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25989930">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72CBD1A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《曲轴技术测量》示范教学</w:t>
            </w:r>
          </w:p>
        </w:tc>
        <w:tc>
          <w:tcPr>
            <w:tcW w:w="1367" w:type="dxa"/>
            <w:tcBorders>
              <w:top w:val="single" w:color="000000" w:sz="4" w:space="0"/>
              <w:left w:val="single" w:color="000000" w:sz="4" w:space="0"/>
              <w:bottom w:val="single" w:color="000000" w:sz="4" w:space="0"/>
              <w:right w:val="single" w:color="000000" w:sz="4" w:space="0"/>
            </w:tcBorders>
            <w:vAlign w:val="center"/>
          </w:tcPr>
          <w:p w14:paraId="0E8A0D2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7D059CAC">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8E20A57">
            <w:pPr>
              <w:jc w:val="center"/>
              <w:rPr>
                <w:rFonts w:hint="eastAsia" w:ascii="宋体" w:hAnsi="宋体" w:cs="宋体"/>
                <w:color w:val="000000" w:themeColor="text1"/>
                <w:szCs w:val="21"/>
                <w:highlight w:val="none"/>
              </w:rPr>
            </w:pPr>
          </w:p>
        </w:tc>
        <w:tc>
          <w:tcPr>
            <w:tcW w:w="1186" w:type="dxa"/>
            <w:vMerge w:val="restart"/>
            <w:tcBorders>
              <w:top w:val="single" w:color="000000" w:sz="4" w:space="0"/>
              <w:left w:val="single" w:color="000000" w:sz="4" w:space="0"/>
              <w:bottom w:val="single" w:color="000000" w:sz="4" w:space="0"/>
              <w:right w:val="single" w:color="000000" w:sz="4" w:space="0"/>
            </w:tcBorders>
            <w:vAlign w:val="center"/>
          </w:tcPr>
          <w:p w14:paraId="48B1833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信息技术辅助教学创新</w:t>
            </w:r>
          </w:p>
        </w:tc>
        <w:tc>
          <w:tcPr>
            <w:tcW w:w="5387" w:type="dxa"/>
            <w:tcBorders>
              <w:top w:val="single" w:color="000000" w:sz="4" w:space="0"/>
              <w:left w:val="single" w:color="000000" w:sz="4" w:space="0"/>
              <w:bottom w:val="single" w:color="000000" w:sz="4" w:space="0"/>
              <w:right w:val="single" w:color="000000" w:sz="4" w:space="0"/>
            </w:tcBorders>
            <w:vAlign w:val="center"/>
          </w:tcPr>
          <w:p w14:paraId="4C3F1D9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中职课堂教学评价的信息化处理及案例分析</w:t>
            </w:r>
          </w:p>
        </w:tc>
        <w:tc>
          <w:tcPr>
            <w:tcW w:w="1367" w:type="dxa"/>
            <w:tcBorders>
              <w:top w:val="single" w:color="000000" w:sz="4" w:space="0"/>
              <w:left w:val="single" w:color="000000" w:sz="4" w:space="0"/>
              <w:bottom w:val="single" w:color="000000" w:sz="4" w:space="0"/>
              <w:right w:val="single" w:color="000000" w:sz="4" w:space="0"/>
            </w:tcBorders>
            <w:vAlign w:val="center"/>
          </w:tcPr>
          <w:p w14:paraId="1D21ABB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55C2FE8F">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8A308ED">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3AA154B9">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0AFAEF8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中等职业学校数字化教学资源应用实践与案例</w:t>
            </w:r>
          </w:p>
        </w:tc>
        <w:tc>
          <w:tcPr>
            <w:tcW w:w="1367" w:type="dxa"/>
            <w:tcBorders>
              <w:top w:val="single" w:color="000000" w:sz="4" w:space="0"/>
              <w:left w:val="single" w:color="000000" w:sz="4" w:space="0"/>
              <w:bottom w:val="single" w:color="000000" w:sz="4" w:space="0"/>
              <w:right w:val="single" w:color="000000" w:sz="4" w:space="0"/>
            </w:tcBorders>
            <w:vAlign w:val="center"/>
          </w:tcPr>
          <w:p w14:paraId="25F837B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08043269">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60ADC76D">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21577805">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49C0120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利用软件工具提升教学评价效果</w:t>
            </w:r>
          </w:p>
        </w:tc>
        <w:tc>
          <w:tcPr>
            <w:tcW w:w="1367" w:type="dxa"/>
            <w:tcBorders>
              <w:top w:val="single" w:color="000000" w:sz="4" w:space="0"/>
              <w:left w:val="single" w:color="000000" w:sz="4" w:space="0"/>
              <w:bottom w:val="single" w:color="000000" w:sz="4" w:space="0"/>
              <w:right w:val="single" w:color="000000" w:sz="4" w:space="0"/>
            </w:tcBorders>
            <w:vAlign w:val="center"/>
          </w:tcPr>
          <w:p w14:paraId="76B54CE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4E94588B">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3392A371">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4CFEDAE6">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6C66B7E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利用软件工具提升课堂教学效果</w:t>
            </w:r>
          </w:p>
        </w:tc>
        <w:tc>
          <w:tcPr>
            <w:tcW w:w="1367" w:type="dxa"/>
            <w:tcBorders>
              <w:top w:val="single" w:color="000000" w:sz="4" w:space="0"/>
              <w:left w:val="single" w:color="000000" w:sz="4" w:space="0"/>
              <w:bottom w:val="single" w:color="000000" w:sz="4" w:space="0"/>
              <w:right w:val="single" w:color="000000" w:sz="4" w:space="0"/>
            </w:tcBorders>
            <w:vAlign w:val="center"/>
          </w:tcPr>
          <w:p w14:paraId="039DEFC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82FC2E4">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E153953">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6510EA7A">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2366AA3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利用软件工具提升备课质量</w:t>
            </w:r>
          </w:p>
        </w:tc>
        <w:tc>
          <w:tcPr>
            <w:tcW w:w="1367" w:type="dxa"/>
            <w:tcBorders>
              <w:top w:val="single" w:color="000000" w:sz="4" w:space="0"/>
              <w:left w:val="single" w:color="000000" w:sz="4" w:space="0"/>
              <w:bottom w:val="single" w:color="000000" w:sz="4" w:space="0"/>
              <w:right w:val="single" w:color="000000" w:sz="4" w:space="0"/>
            </w:tcBorders>
            <w:vAlign w:val="center"/>
          </w:tcPr>
          <w:p w14:paraId="4273D95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29D5810A">
        <w:tblPrEx>
          <w:tblCellMar>
            <w:top w:w="0" w:type="dxa"/>
            <w:left w:w="108" w:type="dxa"/>
            <w:bottom w:w="0" w:type="dxa"/>
            <w:right w:w="108" w:type="dxa"/>
          </w:tblCellMar>
        </w:tblPrEx>
        <w:trPr>
          <w:trHeight w:val="440" w:hRule="atLeast"/>
          <w:jc w:val="center"/>
        </w:trPr>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335F6C7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拓展类</w:t>
            </w:r>
          </w:p>
        </w:tc>
        <w:tc>
          <w:tcPr>
            <w:tcW w:w="1186" w:type="dxa"/>
            <w:tcBorders>
              <w:top w:val="single" w:color="000000" w:sz="4" w:space="0"/>
              <w:left w:val="single" w:color="000000" w:sz="4" w:space="0"/>
              <w:bottom w:val="single" w:color="000000" w:sz="4" w:space="0"/>
              <w:right w:val="single" w:color="000000" w:sz="4" w:space="0"/>
            </w:tcBorders>
            <w:vAlign w:val="center"/>
          </w:tcPr>
          <w:p w14:paraId="6639869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班主任工作策略</w:t>
            </w:r>
          </w:p>
        </w:tc>
        <w:tc>
          <w:tcPr>
            <w:tcW w:w="5387" w:type="dxa"/>
            <w:tcBorders>
              <w:top w:val="single" w:color="000000" w:sz="4" w:space="0"/>
              <w:left w:val="single" w:color="000000" w:sz="4" w:space="0"/>
              <w:bottom w:val="single" w:color="000000" w:sz="4" w:space="0"/>
              <w:right w:val="single" w:color="000000" w:sz="4" w:space="0"/>
            </w:tcBorders>
            <w:vAlign w:val="center"/>
          </w:tcPr>
          <w:p w14:paraId="3BDCCF4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职业院校班主任工作策略和班级文化建设</w:t>
            </w:r>
          </w:p>
        </w:tc>
        <w:tc>
          <w:tcPr>
            <w:tcW w:w="1367" w:type="dxa"/>
            <w:tcBorders>
              <w:top w:val="single" w:color="000000" w:sz="4" w:space="0"/>
              <w:left w:val="single" w:color="000000" w:sz="4" w:space="0"/>
              <w:bottom w:val="single" w:color="000000" w:sz="4" w:space="0"/>
              <w:right w:val="single" w:color="000000" w:sz="4" w:space="0"/>
            </w:tcBorders>
            <w:vAlign w:val="center"/>
          </w:tcPr>
          <w:p w14:paraId="00C706F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6B061D9D">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D138094">
            <w:pPr>
              <w:jc w:val="center"/>
              <w:rPr>
                <w:rFonts w:hint="eastAsia" w:ascii="宋体" w:hAnsi="宋体" w:cs="宋体"/>
                <w:color w:val="000000" w:themeColor="text1"/>
                <w:szCs w:val="21"/>
                <w:highlight w:val="none"/>
              </w:rPr>
            </w:pPr>
          </w:p>
        </w:tc>
        <w:tc>
          <w:tcPr>
            <w:tcW w:w="1186" w:type="dxa"/>
            <w:vMerge w:val="restart"/>
            <w:tcBorders>
              <w:top w:val="single" w:color="000000" w:sz="4" w:space="0"/>
              <w:left w:val="single" w:color="000000" w:sz="4" w:space="0"/>
              <w:bottom w:val="single" w:color="000000" w:sz="4" w:space="0"/>
              <w:right w:val="single" w:color="000000" w:sz="4" w:space="0"/>
            </w:tcBorders>
            <w:vAlign w:val="center"/>
          </w:tcPr>
          <w:p w14:paraId="2115C76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w:t>
            </w:r>
          </w:p>
        </w:tc>
        <w:tc>
          <w:tcPr>
            <w:tcW w:w="5387" w:type="dxa"/>
            <w:tcBorders>
              <w:top w:val="single" w:color="000000" w:sz="4" w:space="0"/>
              <w:left w:val="single" w:color="000000" w:sz="4" w:space="0"/>
              <w:bottom w:val="single" w:color="000000" w:sz="4" w:space="0"/>
              <w:right w:val="single" w:color="000000" w:sz="4" w:space="0"/>
            </w:tcBorders>
            <w:vAlign w:val="center"/>
          </w:tcPr>
          <w:p w14:paraId="0C0786E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项目式学习实施</w:t>
            </w:r>
          </w:p>
        </w:tc>
        <w:tc>
          <w:tcPr>
            <w:tcW w:w="1367" w:type="dxa"/>
            <w:tcBorders>
              <w:top w:val="single" w:color="000000" w:sz="4" w:space="0"/>
              <w:left w:val="single" w:color="000000" w:sz="4" w:space="0"/>
              <w:bottom w:val="single" w:color="000000" w:sz="4" w:space="0"/>
              <w:right w:val="single" w:color="000000" w:sz="4" w:space="0"/>
            </w:tcBorders>
            <w:vAlign w:val="center"/>
          </w:tcPr>
          <w:p w14:paraId="3E8B7CA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708003EA">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438825E1">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0A2A5926">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2729B90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项目式学习管理</w:t>
            </w:r>
          </w:p>
        </w:tc>
        <w:tc>
          <w:tcPr>
            <w:tcW w:w="1367" w:type="dxa"/>
            <w:tcBorders>
              <w:top w:val="single" w:color="000000" w:sz="4" w:space="0"/>
              <w:left w:val="single" w:color="000000" w:sz="4" w:space="0"/>
              <w:bottom w:val="single" w:color="000000" w:sz="4" w:space="0"/>
              <w:right w:val="single" w:color="000000" w:sz="4" w:space="0"/>
            </w:tcBorders>
            <w:vAlign w:val="center"/>
          </w:tcPr>
          <w:p w14:paraId="504C1B5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F1F9CF9">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304C7956">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305D8718">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723432C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初识项目式学习</w:t>
            </w:r>
          </w:p>
        </w:tc>
        <w:tc>
          <w:tcPr>
            <w:tcW w:w="1367" w:type="dxa"/>
            <w:tcBorders>
              <w:top w:val="single" w:color="000000" w:sz="4" w:space="0"/>
              <w:left w:val="single" w:color="000000" w:sz="4" w:space="0"/>
              <w:bottom w:val="single" w:color="000000" w:sz="4" w:space="0"/>
              <w:right w:val="single" w:color="000000" w:sz="4" w:space="0"/>
            </w:tcBorders>
            <w:vAlign w:val="center"/>
          </w:tcPr>
          <w:p w14:paraId="097B960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399B77D0">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0CBDC72A">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1AF8F382">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single" w:color="000000" w:sz="4" w:space="0"/>
              <w:right w:val="single" w:color="000000" w:sz="4" w:space="0"/>
            </w:tcBorders>
            <w:vAlign w:val="center"/>
          </w:tcPr>
          <w:p w14:paraId="6F388C4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项目式学习设计</w:t>
            </w:r>
          </w:p>
        </w:tc>
        <w:tc>
          <w:tcPr>
            <w:tcW w:w="1367" w:type="dxa"/>
            <w:tcBorders>
              <w:top w:val="single" w:color="000000" w:sz="4" w:space="0"/>
              <w:left w:val="single" w:color="000000" w:sz="4" w:space="0"/>
              <w:bottom w:val="single" w:color="000000" w:sz="4" w:space="0"/>
              <w:right w:val="single" w:color="000000" w:sz="4" w:space="0"/>
            </w:tcBorders>
            <w:vAlign w:val="center"/>
          </w:tcPr>
          <w:p w14:paraId="1041CC2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12</w:t>
            </w:r>
          </w:p>
        </w:tc>
      </w:tr>
      <w:tr w14:paraId="2B70EA22">
        <w:tblPrEx>
          <w:tblCellMar>
            <w:top w:w="0" w:type="dxa"/>
            <w:left w:w="108" w:type="dxa"/>
            <w:bottom w:w="0" w:type="dxa"/>
            <w:right w:w="108" w:type="dxa"/>
          </w:tblCellMar>
        </w:tblPrEx>
        <w:trPr>
          <w:trHeight w:val="4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705A372E">
            <w:pPr>
              <w:jc w:val="center"/>
              <w:rPr>
                <w:rFonts w:hint="eastAsia" w:ascii="宋体" w:hAnsi="宋体" w:cs="宋体"/>
                <w:color w:val="000000" w:themeColor="text1"/>
                <w:szCs w:val="21"/>
                <w:highlight w:val="none"/>
              </w:rPr>
            </w:pPr>
          </w:p>
        </w:tc>
        <w:tc>
          <w:tcPr>
            <w:tcW w:w="1186" w:type="dxa"/>
            <w:vMerge w:val="continue"/>
            <w:tcBorders>
              <w:top w:val="single" w:color="000000" w:sz="4" w:space="0"/>
              <w:left w:val="single" w:color="000000" w:sz="4" w:space="0"/>
              <w:bottom w:val="single" w:color="000000" w:sz="4" w:space="0"/>
              <w:right w:val="single" w:color="000000" w:sz="4" w:space="0"/>
            </w:tcBorders>
            <w:vAlign w:val="center"/>
          </w:tcPr>
          <w:p w14:paraId="0F955CE2">
            <w:pPr>
              <w:jc w:val="center"/>
              <w:rPr>
                <w:rFonts w:hint="eastAsia" w:ascii="宋体" w:hAnsi="宋体" w:cs="宋体"/>
                <w:color w:val="000000" w:themeColor="text1"/>
                <w:szCs w:val="21"/>
                <w:highlight w:val="none"/>
              </w:rPr>
            </w:pPr>
          </w:p>
        </w:tc>
        <w:tc>
          <w:tcPr>
            <w:tcW w:w="5387" w:type="dxa"/>
            <w:tcBorders>
              <w:top w:val="single" w:color="000000" w:sz="4" w:space="0"/>
              <w:left w:val="single" w:color="000000" w:sz="4" w:space="0"/>
              <w:bottom w:val="nil"/>
              <w:right w:val="single" w:color="000000" w:sz="4" w:space="0"/>
            </w:tcBorders>
            <w:vAlign w:val="center"/>
          </w:tcPr>
          <w:p w14:paraId="0CF6F75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项目式学习评价</w:t>
            </w:r>
          </w:p>
        </w:tc>
        <w:tc>
          <w:tcPr>
            <w:tcW w:w="1367" w:type="dxa"/>
            <w:tcBorders>
              <w:top w:val="single" w:color="000000" w:sz="4" w:space="0"/>
              <w:left w:val="single" w:color="000000" w:sz="4" w:space="0"/>
              <w:bottom w:val="nil"/>
              <w:right w:val="single" w:color="000000" w:sz="4" w:space="0"/>
            </w:tcBorders>
            <w:vAlign w:val="center"/>
          </w:tcPr>
          <w:p w14:paraId="3B28354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77732EFB">
        <w:tblPrEx>
          <w:tblCellMar>
            <w:top w:w="0" w:type="dxa"/>
            <w:left w:w="108" w:type="dxa"/>
            <w:bottom w:w="0" w:type="dxa"/>
            <w:right w:w="108" w:type="dxa"/>
          </w:tblCellMar>
        </w:tblPrEx>
        <w:trPr>
          <w:trHeight w:val="360" w:hRule="atLeast"/>
          <w:jc w:val="center"/>
        </w:trPr>
        <w:tc>
          <w:tcPr>
            <w:tcW w:w="7547" w:type="dxa"/>
            <w:gridSpan w:val="3"/>
            <w:tcBorders>
              <w:top w:val="single" w:color="000000" w:sz="4" w:space="0"/>
              <w:left w:val="single" w:color="000000" w:sz="4" w:space="0"/>
              <w:bottom w:val="single" w:color="000000" w:sz="4" w:space="0"/>
              <w:right w:val="single" w:color="000000" w:sz="4" w:space="0"/>
            </w:tcBorders>
            <w:vAlign w:val="center"/>
          </w:tcPr>
          <w:p w14:paraId="4449C94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合计</w:t>
            </w:r>
          </w:p>
        </w:tc>
        <w:tc>
          <w:tcPr>
            <w:tcW w:w="1367" w:type="dxa"/>
            <w:tcBorders>
              <w:top w:val="single" w:color="000000" w:sz="4" w:space="0"/>
              <w:left w:val="single" w:color="000000" w:sz="4" w:space="0"/>
              <w:bottom w:val="single" w:color="000000" w:sz="4" w:space="0"/>
              <w:right w:val="single" w:color="000000" w:sz="4" w:space="0"/>
            </w:tcBorders>
            <w:vAlign w:val="center"/>
          </w:tcPr>
          <w:p w14:paraId="4B076D5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117</w:t>
            </w:r>
          </w:p>
        </w:tc>
      </w:tr>
    </w:tbl>
    <w:p w14:paraId="4D8E891F">
      <w:pPr>
        <w:rPr>
          <w:rFonts w:hint="eastAsia" w:ascii="宋体" w:hAnsi="宋体" w:cs="宋体"/>
          <w:color w:val="000000" w:themeColor="text1"/>
          <w:highlight w:val="none"/>
        </w:rPr>
      </w:pPr>
    </w:p>
    <w:p w14:paraId="46D01DB9">
      <w:pPr>
        <w:rPr>
          <w:rFonts w:hint="eastAsia" w:ascii="宋体" w:hAnsi="宋体" w:cs="宋体"/>
          <w:color w:val="000000" w:themeColor="text1"/>
          <w:highlight w:val="none"/>
        </w:rPr>
      </w:pPr>
      <w:r>
        <w:rPr>
          <w:rFonts w:hint="eastAsia" w:ascii="宋体" w:hAnsi="宋体" w:cs="宋体"/>
          <w:color w:val="000000" w:themeColor="text1"/>
          <w:highlight w:val="none"/>
        </w:rPr>
        <w:t>（5）特殊教育</w:t>
      </w:r>
    </w:p>
    <w:tbl>
      <w:tblPr>
        <w:tblStyle w:val="52"/>
        <w:tblW w:w="8980" w:type="dxa"/>
        <w:jc w:val="center"/>
        <w:tblLayout w:type="fixed"/>
        <w:tblCellMar>
          <w:top w:w="0" w:type="dxa"/>
          <w:left w:w="108" w:type="dxa"/>
          <w:bottom w:w="0" w:type="dxa"/>
          <w:right w:w="108" w:type="dxa"/>
        </w:tblCellMar>
      </w:tblPr>
      <w:tblGrid>
        <w:gridCol w:w="974"/>
        <w:gridCol w:w="1240"/>
        <w:gridCol w:w="5432"/>
        <w:gridCol w:w="1334"/>
      </w:tblGrid>
      <w:tr w14:paraId="15332F5E">
        <w:tblPrEx>
          <w:tblCellMar>
            <w:top w:w="0" w:type="dxa"/>
            <w:left w:w="108" w:type="dxa"/>
            <w:bottom w:w="0" w:type="dxa"/>
            <w:right w:w="108" w:type="dxa"/>
          </w:tblCellMar>
        </w:tblPrEx>
        <w:trPr>
          <w:trHeight w:val="420" w:hRule="atLeast"/>
          <w:jc w:val="center"/>
        </w:trPr>
        <w:tc>
          <w:tcPr>
            <w:tcW w:w="974" w:type="dxa"/>
            <w:tcBorders>
              <w:top w:val="single" w:color="000000" w:sz="4" w:space="0"/>
              <w:left w:val="single" w:color="000000" w:sz="4" w:space="0"/>
              <w:bottom w:val="single" w:color="000000" w:sz="4" w:space="0"/>
              <w:right w:val="single" w:color="000000" w:sz="4" w:space="0"/>
            </w:tcBorders>
            <w:vAlign w:val="center"/>
          </w:tcPr>
          <w:p w14:paraId="0AE6745C">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类别</w:t>
            </w:r>
          </w:p>
        </w:tc>
        <w:tc>
          <w:tcPr>
            <w:tcW w:w="1240" w:type="dxa"/>
            <w:tcBorders>
              <w:top w:val="single" w:color="000000" w:sz="4" w:space="0"/>
              <w:left w:val="single" w:color="000000" w:sz="4" w:space="0"/>
              <w:bottom w:val="single" w:color="000000" w:sz="4" w:space="0"/>
              <w:right w:val="single" w:color="000000" w:sz="4" w:space="0"/>
            </w:tcBorders>
            <w:vAlign w:val="center"/>
          </w:tcPr>
          <w:p w14:paraId="089E68F0">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模块</w:t>
            </w:r>
          </w:p>
        </w:tc>
        <w:tc>
          <w:tcPr>
            <w:tcW w:w="5432" w:type="dxa"/>
            <w:tcBorders>
              <w:top w:val="single" w:color="000000" w:sz="4" w:space="0"/>
              <w:left w:val="single" w:color="000000" w:sz="4" w:space="0"/>
              <w:bottom w:val="single" w:color="000000" w:sz="4" w:space="0"/>
              <w:right w:val="single" w:color="000000" w:sz="4" w:space="0"/>
            </w:tcBorders>
            <w:vAlign w:val="center"/>
          </w:tcPr>
          <w:p w14:paraId="2ED1A6DE">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课程名称</w:t>
            </w:r>
          </w:p>
        </w:tc>
        <w:tc>
          <w:tcPr>
            <w:tcW w:w="1334" w:type="dxa"/>
            <w:tcBorders>
              <w:top w:val="single" w:color="000000" w:sz="4" w:space="0"/>
              <w:left w:val="single" w:color="000000" w:sz="4" w:space="0"/>
              <w:bottom w:val="single" w:color="000000" w:sz="4" w:space="0"/>
              <w:right w:val="single" w:color="000000" w:sz="4" w:space="0"/>
            </w:tcBorders>
            <w:vAlign w:val="center"/>
          </w:tcPr>
          <w:p w14:paraId="13A9433D">
            <w:pPr>
              <w:widowControl/>
              <w:jc w:val="center"/>
              <w:textAlignment w:val="center"/>
              <w:rPr>
                <w:rFonts w:hint="eastAsia" w:ascii="宋体" w:hAnsi="宋体" w:cs="宋体"/>
                <w:b/>
                <w:bCs/>
                <w:color w:val="000000" w:themeColor="text1"/>
                <w:szCs w:val="21"/>
                <w:highlight w:val="none"/>
              </w:rPr>
            </w:pPr>
            <w:r>
              <w:rPr>
                <w:rFonts w:hint="eastAsia" w:ascii="宋体" w:hAnsi="宋体" w:cs="宋体"/>
                <w:b/>
                <w:bCs/>
                <w:color w:val="000000" w:themeColor="text1"/>
                <w:kern w:val="0"/>
                <w:szCs w:val="21"/>
                <w:highlight w:val="none"/>
                <w:lang w:bidi="ar"/>
              </w:rPr>
              <w:t>学时</w:t>
            </w:r>
          </w:p>
        </w:tc>
      </w:tr>
      <w:tr w14:paraId="0DF064A9">
        <w:tblPrEx>
          <w:tblCellMar>
            <w:top w:w="0" w:type="dxa"/>
            <w:left w:w="108" w:type="dxa"/>
            <w:bottom w:w="0" w:type="dxa"/>
            <w:right w:w="108" w:type="dxa"/>
          </w:tblCellMar>
        </w:tblPrEx>
        <w:trPr>
          <w:trHeight w:val="420" w:hRule="atLeast"/>
          <w:jc w:val="center"/>
        </w:trPr>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642FB80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学科类</w:t>
            </w: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14:paraId="272BFE4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听障类示范教学</w:t>
            </w:r>
          </w:p>
        </w:tc>
        <w:tc>
          <w:tcPr>
            <w:tcW w:w="5432" w:type="dxa"/>
            <w:tcBorders>
              <w:top w:val="single" w:color="000000" w:sz="4" w:space="0"/>
              <w:left w:val="single" w:color="000000" w:sz="4" w:space="0"/>
              <w:bottom w:val="single" w:color="000000" w:sz="4" w:space="0"/>
              <w:right w:val="single" w:color="000000" w:sz="4" w:space="0"/>
            </w:tcBorders>
            <w:vAlign w:val="center"/>
          </w:tcPr>
          <w:p w14:paraId="1232E88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听力残疾类示范教学与评析</w:t>
            </w:r>
          </w:p>
        </w:tc>
        <w:tc>
          <w:tcPr>
            <w:tcW w:w="1334" w:type="dxa"/>
            <w:tcBorders>
              <w:top w:val="single" w:color="000000" w:sz="4" w:space="0"/>
              <w:left w:val="single" w:color="000000" w:sz="4" w:space="0"/>
              <w:bottom w:val="single" w:color="000000" w:sz="4" w:space="0"/>
              <w:right w:val="single" w:color="000000" w:sz="4" w:space="0"/>
            </w:tcBorders>
            <w:vAlign w:val="center"/>
          </w:tcPr>
          <w:p w14:paraId="768E4C4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10</w:t>
            </w:r>
          </w:p>
        </w:tc>
      </w:tr>
      <w:tr w14:paraId="05529DF2">
        <w:tblPrEx>
          <w:tblCellMar>
            <w:top w:w="0" w:type="dxa"/>
            <w:left w:w="108" w:type="dxa"/>
            <w:bottom w:w="0" w:type="dxa"/>
            <w:right w:w="108" w:type="dxa"/>
          </w:tblCellMar>
        </w:tblPrEx>
        <w:trPr>
          <w:trHeight w:val="42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0B95FBCA">
            <w:pPr>
              <w:jc w:val="center"/>
              <w:rPr>
                <w:rFonts w:hint="eastAsia" w:ascii="宋体" w:hAnsi="宋体" w:cs="宋体"/>
                <w:color w:val="000000" w:themeColor="text1"/>
                <w:szCs w:val="21"/>
                <w:highlight w:val="none"/>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0906A9FB">
            <w:pPr>
              <w:jc w:val="center"/>
              <w:rPr>
                <w:rFonts w:hint="eastAsia" w:ascii="宋体" w:hAnsi="宋体" w:cs="宋体"/>
                <w:color w:val="000000" w:themeColor="text1"/>
                <w:szCs w:val="21"/>
                <w:highlight w:val="none"/>
              </w:rPr>
            </w:pPr>
          </w:p>
        </w:tc>
        <w:tc>
          <w:tcPr>
            <w:tcW w:w="5432" w:type="dxa"/>
            <w:tcBorders>
              <w:top w:val="single" w:color="000000" w:sz="4" w:space="0"/>
              <w:left w:val="single" w:color="000000" w:sz="4" w:space="0"/>
              <w:bottom w:val="single" w:color="000000" w:sz="4" w:space="0"/>
              <w:right w:val="single" w:color="000000" w:sz="4" w:space="0"/>
            </w:tcBorders>
            <w:vAlign w:val="center"/>
          </w:tcPr>
          <w:p w14:paraId="6334CC1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听觉障碍儿童言语康复训练课堂示范教学与剖析</w:t>
            </w:r>
          </w:p>
        </w:tc>
        <w:tc>
          <w:tcPr>
            <w:tcW w:w="1334" w:type="dxa"/>
            <w:tcBorders>
              <w:top w:val="single" w:color="000000" w:sz="4" w:space="0"/>
              <w:left w:val="single" w:color="000000" w:sz="4" w:space="0"/>
              <w:bottom w:val="single" w:color="000000" w:sz="4" w:space="0"/>
              <w:right w:val="single" w:color="000000" w:sz="4" w:space="0"/>
            </w:tcBorders>
            <w:vAlign w:val="center"/>
          </w:tcPr>
          <w:p w14:paraId="1A95FA6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14</w:t>
            </w:r>
          </w:p>
        </w:tc>
      </w:tr>
      <w:tr w14:paraId="709AB7AC">
        <w:tblPrEx>
          <w:tblCellMar>
            <w:top w:w="0" w:type="dxa"/>
            <w:left w:w="108" w:type="dxa"/>
            <w:bottom w:w="0" w:type="dxa"/>
            <w:right w:w="108" w:type="dxa"/>
          </w:tblCellMar>
        </w:tblPrEx>
        <w:trPr>
          <w:trHeight w:val="42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027F838F">
            <w:pPr>
              <w:jc w:val="center"/>
              <w:rPr>
                <w:rFonts w:hint="eastAsia" w:ascii="宋体" w:hAnsi="宋体" w:cs="宋体"/>
                <w:color w:val="000000" w:themeColor="text1"/>
                <w:szCs w:val="21"/>
                <w:highlight w:val="none"/>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40EDDBCD">
            <w:pPr>
              <w:jc w:val="center"/>
              <w:rPr>
                <w:rFonts w:hint="eastAsia" w:ascii="宋体" w:hAnsi="宋体" w:cs="宋体"/>
                <w:color w:val="000000" w:themeColor="text1"/>
                <w:szCs w:val="21"/>
                <w:highlight w:val="none"/>
              </w:rPr>
            </w:pPr>
          </w:p>
        </w:tc>
        <w:tc>
          <w:tcPr>
            <w:tcW w:w="5432" w:type="dxa"/>
            <w:tcBorders>
              <w:top w:val="single" w:color="000000" w:sz="4" w:space="0"/>
              <w:left w:val="single" w:color="000000" w:sz="4" w:space="0"/>
              <w:bottom w:val="single" w:color="000000" w:sz="4" w:space="0"/>
              <w:right w:val="single" w:color="000000" w:sz="4" w:space="0"/>
            </w:tcBorders>
            <w:vAlign w:val="center"/>
          </w:tcPr>
          <w:p w14:paraId="2142B895">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听力障碍类示范教学与评析</w:t>
            </w:r>
          </w:p>
        </w:tc>
        <w:tc>
          <w:tcPr>
            <w:tcW w:w="1334" w:type="dxa"/>
            <w:tcBorders>
              <w:top w:val="single" w:color="000000" w:sz="4" w:space="0"/>
              <w:left w:val="single" w:color="000000" w:sz="4" w:space="0"/>
              <w:bottom w:val="single" w:color="000000" w:sz="4" w:space="0"/>
              <w:right w:val="single" w:color="000000" w:sz="4" w:space="0"/>
            </w:tcBorders>
            <w:vAlign w:val="center"/>
          </w:tcPr>
          <w:p w14:paraId="261DA68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w:t>
            </w:r>
          </w:p>
        </w:tc>
      </w:tr>
      <w:tr w14:paraId="3C9F5222">
        <w:tblPrEx>
          <w:tblCellMar>
            <w:top w:w="0" w:type="dxa"/>
            <w:left w:w="108" w:type="dxa"/>
            <w:bottom w:w="0" w:type="dxa"/>
            <w:right w:w="108" w:type="dxa"/>
          </w:tblCellMar>
        </w:tblPrEx>
        <w:trPr>
          <w:trHeight w:val="42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0924A047">
            <w:pPr>
              <w:jc w:val="center"/>
              <w:rPr>
                <w:rFonts w:hint="eastAsia" w:ascii="宋体" w:hAnsi="宋体" w:cs="宋体"/>
                <w:color w:val="000000" w:themeColor="text1"/>
                <w:szCs w:val="21"/>
                <w:highlight w:val="none"/>
              </w:rPr>
            </w:pP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14:paraId="2036513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培智类示范教学</w:t>
            </w:r>
          </w:p>
        </w:tc>
        <w:tc>
          <w:tcPr>
            <w:tcW w:w="5432" w:type="dxa"/>
            <w:tcBorders>
              <w:top w:val="single" w:color="000000" w:sz="4" w:space="0"/>
              <w:left w:val="single" w:color="000000" w:sz="4" w:space="0"/>
              <w:bottom w:val="single" w:color="000000" w:sz="4" w:space="0"/>
              <w:right w:val="single" w:color="000000" w:sz="4" w:space="0"/>
            </w:tcBorders>
            <w:vAlign w:val="center"/>
          </w:tcPr>
          <w:p w14:paraId="274C909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脑瘫康复训练基本技术指导示范教学</w:t>
            </w:r>
          </w:p>
        </w:tc>
        <w:tc>
          <w:tcPr>
            <w:tcW w:w="1334" w:type="dxa"/>
            <w:tcBorders>
              <w:top w:val="single" w:color="000000" w:sz="4" w:space="0"/>
              <w:left w:val="single" w:color="000000" w:sz="4" w:space="0"/>
              <w:bottom w:val="single" w:color="000000" w:sz="4" w:space="0"/>
              <w:right w:val="single" w:color="000000" w:sz="4" w:space="0"/>
            </w:tcBorders>
            <w:vAlign w:val="center"/>
          </w:tcPr>
          <w:p w14:paraId="188D631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30EDC690">
        <w:tblPrEx>
          <w:tblCellMar>
            <w:top w:w="0" w:type="dxa"/>
            <w:left w:w="108" w:type="dxa"/>
            <w:bottom w:w="0" w:type="dxa"/>
            <w:right w:w="108" w:type="dxa"/>
          </w:tblCellMar>
        </w:tblPrEx>
        <w:trPr>
          <w:trHeight w:val="42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0C962D1D">
            <w:pPr>
              <w:jc w:val="center"/>
              <w:rPr>
                <w:rFonts w:hint="eastAsia" w:ascii="宋体" w:hAnsi="宋体" w:cs="宋体"/>
                <w:color w:val="000000" w:themeColor="text1"/>
                <w:szCs w:val="21"/>
                <w:highlight w:val="none"/>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6DF93EB7">
            <w:pPr>
              <w:jc w:val="center"/>
              <w:rPr>
                <w:rFonts w:hint="eastAsia" w:ascii="宋体" w:hAnsi="宋体" w:cs="宋体"/>
                <w:color w:val="000000" w:themeColor="text1"/>
                <w:szCs w:val="21"/>
                <w:highlight w:val="none"/>
              </w:rPr>
            </w:pPr>
          </w:p>
        </w:tc>
        <w:tc>
          <w:tcPr>
            <w:tcW w:w="5432" w:type="dxa"/>
            <w:tcBorders>
              <w:top w:val="single" w:color="000000" w:sz="4" w:space="0"/>
              <w:left w:val="single" w:color="000000" w:sz="4" w:space="0"/>
              <w:bottom w:val="single" w:color="000000" w:sz="4" w:space="0"/>
              <w:right w:val="single" w:color="000000" w:sz="4" w:space="0"/>
            </w:tcBorders>
            <w:vAlign w:val="center"/>
          </w:tcPr>
          <w:p w14:paraId="41059FB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脑瘫·肌力运动示范教学</w:t>
            </w:r>
          </w:p>
        </w:tc>
        <w:tc>
          <w:tcPr>
            <w:tcW w:w="1334" w:type="dxa"/>
            <w:tcBorders>
              <w:top w:val="single" w:color="000000" w:sz="4" w:space="0"/>
              <w:left w:val="single" w:color="000000" w:sz="4" w:space="0"/>
              <w:bottom w:val="single" w:color="000000" w:sz="4" w:space="0"/>
              <w:right w:val="single" w:color="000000" w:sz="4" w:space="0"/>
            </w:tcBorders>
            <w:vAlign w:val="center"/>
          </w:tcPr>
          <w:p w14:paraId="13721C23">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B08E3B3">
        <w:tblPrEx>
          <w:tblCellMar>
            <w:top w:w="0" w:type="dxa"/>
            <w:left w:w="108" w:type="dxa"/>
            <w:bottom w:w="0" w:type="dxa"/>
            <w:right w:w="108" w:type="dxa"/>
          </w:tblCellMar>
        </w:tblPrEx>
        <w:trPr>
          <w:trHeight w:val="42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673BEE9B">
            <w:pPr>
              <w:jc w:val="center"/>
              <w:rPr>
                <w:rFonts w:hint="eastAsia" w:ascii="宋体" w:hAnsi="宋体" w:cs="宋体"/>
                <w:color w:val="000000" w:themeColor="text1"/>
                <w:szCs w:val="21"/>
                <w:highlight w:val="none"/>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0E32DCBC">
            <w:pPr>
              <w:jc w:val="center"/>
              <w:rPr>
                <w:rFonts w:hint="eastAsia" w:ascii="宋体" w:hAnsi="宋体" w:cs="宋体"/>
                <w:color w:val="000000" w:themeColor="text1"/>
                <w:szCs w:val="21"/>
                <w:highlight w:val="none"/>
              </w:rPr>
            </w:pPr>
          </w:p>
        </w:tc>
        <w:tc>
          <w:tcPr>
            <w:tcW w:w="5432" w:type="dxa"/>
            <w:tcBorders>
              <w:top w:val="single" w:color="000000" w:sz="4" w:space="0"/>
              <w:left w:val="single" w:color="000000" w:sz="4" w:space="0"/>
              <w:bottom w:val="single" w:color="000000" w:sz="4" w:space="0"/>
              <w:right w:val="single" w:color="000000" w:sz="4" w:space="0"/>
            </w:tcBorders>
            <w:vAlign w:val="center"/>
          </w:tcPr>
          <w:p w14:paraId="1D987F7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智力障碍类示范教学与评析</w:t>
            </w:r>
          </w:p>
        </w:tc>
        <w:tc>
          <w:tcPr>
            <w:tcW w:w="1334" w:type="dxa"/>
            <w:tcBorders>
              <w:top w:val="single" w:color="000000" w:sz="4" w:space="0"/>
              <w:left w:val="single" w:color="000000" w:sz="4" w:space="0"/>
              <w:bottom w:val="single" w:color="000000" w:sz="4" w:space="0"/>
              <w:right w:val="single" w:color="000000" w:sz="4" w:space="0"/>
            </w:tcBorders>
            <w:vAlign w:val="center"/>
          </w:tcPr>
          <w:p w14:paraId="702F357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7741B61B">
        <w:tblPrEx>
          <w:tblCellMar>
            <w:top w:w="0" w:type="dxa"/>
            <w:left w:w="108" w:type="dxa"/>
            <w:bottom w:w="0" w:type="dxa"/>
            <w:right w:w="108" w:type="dxa"/>
          </w:tblCellMar>
        </w:tblPrEx>
        <w:trPr>
          <w:trHeight w:val="42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6915C12D">
            <w:pPr>
              <w:jc w:val="center"/>
              <w:rPr>
                <w:rFonts w:hint="eastAsia" w:ascii="宋体" w:hAnsi="宋体" w:cs="宋体"/>
                <w:color w:val="000000" w:themeColor="text1"/>
                <w:szCs w:val="21"/>
                <w:highlight w:val="none"/>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5B097C6F">
            <w:pPr>
              <w:jc w:val="center"/>
              <w:rPr>
                <w:rFonts w:hint="eastAsia" w:ascii="宋体" w:hAnsi="宋体" w:cs="宋体"/>
                <w:color w:val="000000" w:themeColor="text1"/>
                <w:szCs w:val="21"/>
                <w:highlight w:val="none"/>
              </w:rPr>
            </w:pPr>
          </w:p>
        </w:tc>
        <w:tc>
          <w:tcPr>
            <w:tcW w:w="5432" w:type="dxa"/>
            <w:tcBorders>
              <w:top w:val="single" w:color="000000" w:sz="4" w:space="0"/>
              <w:left w:val="single" w:color="000000" w:sz="4" w:space="0"/>
              <w:bottom w:val="single" w:color="000000" w:sz="4" w:space="0"/>
              <w:right w:val="single" w:color="000000" w:sz="4" w:space="0"/>
            </w:tcBorders>
            <w:vAlign w:val="center"/>
          </w:tcPr>
          <w:p w14:paraId="2AE0B0B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智力残疾类示范教学与评析</w:t>
            </w:r>
          </w:p>
        </w:tc>
        <w:tc>
          <w:tcPr>
            <w:tcW w:w="1334" w:type="dxa"/>
            <w:tcBorders>
              <w:top w:val="single" w:color="000000" w:sz="4" w:space="0"/>
              <w:left w:val="single" w:color="000000" w:sz="4" w:space="0"/>
              <w:bottom w:val="single" w:color="000000" w:sz="4" w:space="0"/>
              <w:right w:val="single" w:color="000000" w:sz="4" w:space="0"/>
            </w:tcBorders>
            <w:vAlign w:val="center"/>
          </w:tcPr>
          <w:p w14:paraId="186C8296">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w:t>
            </w:r>
          </w:p>
        </w:tc>
      </w:tr>
      <w:tr w14:paraId="222A6384">
        <w:tblPrEx>
          <w:tblCellMar>
            <w:top w:w="0" w:type="dxa"/>
            <w:left w:w="108" w:type="dxa"/>
            <w:bottom w:w="0" w:type="dxa"/>
            <w:right w:w="108" w:type="dxa"/>
          </w:tblCellMar>
        </w:tblPrEx>
        <w:trPr>
          <w:trHeight w:val="42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BFABC01">
            <w:pPr>
              <w:jc w:val="center"/>
              <w:rPr>
                <w:rFonts w:hint="eastAsia" w:ascii="宋体" w:hAnsi="宋体" w:cs="宋体"/>
                <w:color w:val="000000" w:themeColor="text1"/>
                <w:szCs w:val="21"/>
                <w:highlight w:val="none"/>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46C5EF4E">
            <w:pPr>
              <w:jc w:val="center"/>
              <w:rPr>
                <w:rFonts w:hint="eastAsia" w:ascii="宋体" w:hAnsi="宋体" w:cs="宋体"/>
                <w:color w:val="000000" w:themeColor="text1"/>
                <w:szCs w:val="21"/>
                <w:highlight w:val="none"/>
              </w:rPr>
            </w:pPr>
          </w:p>
        </w:tc>
        <w:tc>
          <w:tcPr>
            <w:tcW w:w="5432" w:type="dxa"/>
            <w:tcBorders>
              <w:top w:val="single" w:color="000000" w:sz="4" w:space="0"/>
              <w:left w:val="single" w:color="000000" w:sz="4" w:space="0"/>
              <w:bottom w:val="single" w:color="000000" w:sz="4" w:space="0"/>
              <w:right w:val="single" w:color="000000" w:sz="4" w:space="0"/>
            </w:tcBorders>
            <w:vAlign w:val="center"/>
          </w:tcPr>
          <w:p w14:paraId="35983E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脑瘫·姿势控制和关节运动示范教学</w:t>
            </w:r>
          </w:p>
        </w:tc>
        <w:tc>
          <w:tcPr>
            <w:tcW w:w="1334" w:type="dxa"/>
            <w:tcBorders>
              <w:top w:val="single" w:color="000000" w:sz="4" w:space="0"/>
              <w:left w:val="single" w:color="000000" w:sz="4" w:space="0"/>
              <w:bottom w:val="single" w:color="000000" w:sz="4" w:space="0"/>
              <w:right w:val="single" w:color="000000" w:sz="4" w:space="0"/>
            </w:tcBorders>
            <w:vAlign w:val="center"/>
          </w:tcPr>
          <w:p w14:paraId="5B3FCCF0">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0B1055D6">
        <w:tblPrEx>
          <w:tblCellMar>
            <w:top w:w="0" w:type="dxa"/>
            <w:left w:w="108" w:type="dxa"/>
            <w:bottom w:w="0" w:type="dxa"/>
            <w:right w:w="108" w:type="dxa"/>
          </w:tblCellMar>
        </w:tblPrEx>
        <w:trPr>
          <w:trHeight w:val="42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0E938C5">
            <w:pPr>
              <w:jc w:val="center"/>
              <w:rPr>
                <w:rFonts w:hint="eastAsia" w:ascii="宋体" w:hAnsi="宋体" w:cs="宋体"/>
                <w:color w:val="000000" w:themeColor="text1"/>
                <w:szCs w:val="21"/>
                <w:highlight w:val="none"/>
              </w:rPr>
            </w:pP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14:paraId="5090759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信息技术辅助教学创新</w:t>
            </w:r>
          </w:p>
        </w:tc>
        <w:tc>
          <w:tcPr>
            <w:tcW w:w="5432" w:type="dxa"/>
            <w:tcBorders>
              <w:top w:val="single" w:color="000000" w:sz="4" w:space="0"/>
              <w:left w:val="single" w:color="000000" w:sz="4" w:space="0"/>
              <w:bottom w:val="single" w:color="000000" w:sz="4" w:space="0"/>
              <w:right w:val="single" w:color="000000" w:sz="4" w:space="0"/>
            </w:tcBorders>
            <w:vAlign w:val="center"/>
          </w:tcPr>
          <w:p w14:paraId="7D438D3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利用软件工具提升教学评价效果</w:t>
            </w:r>
          </w:p>
        </w:tc>
        <w:tc>
          <w:tcPr>
            <w:tcW w:w="1334" w:type="dxa"/>
            <w:tcBorders>
              <w:top w:val="single" w:color="000000" w:sz="4" w:space="0"/>
              <w:left w:val="single" w:color="000000" w:sz="4" w:space="0"/>
              <w:bottom w:val="single" w:color="000000" w:sz="4" w:space="0"/>
              <w:right w:val="single" w:color="000000" w:sz="4" w:space="0"/>
            </w:tcBorders>
            <w:vAlign w:val="center"/>
          </w:tcPr>
          <w:p w14:paraId="00DEA88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050E996B">
        <w:tblPrEx>
          <w:tblCellMar>
            <w:top w:w="0" w:type="dxa"/>
            <w:left w:w="108" w:type="dxa"/>
            <w:bottom w:w="0" w:type="dxa"/>
            <w:right w:w="108" w:type="dxa"/>
          </w:tblCellMar>
        </w:tblPrEx>
        <w:trPr>
          <w:trHeight w:val="42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3465561B">
            <w:pPr>
              <w:jc w:val="center"/>
              <w:rPr>
                <w:rFonts w:hint="eastAsia" w:ascii="宋体" w:hAnsi="宋体" w:cs="宋体"/>
                <w:color w:val="000000" w:themeColor="text1"/>
                <w:szCs w:val="21"/>
                <w:highlight w:val="none"/>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4332801C">
            <w:pPr>
              <w:jc w:val="center"/>
              <w:rPr>
                <w:rFonts w:hint="eastAsia" w:ascii="宋体" w:hAnsi="宋体" w:cs="宋体"/>
                <w:color w:val="000000" w:themeColor="text1"/>
                <w:szCs w:val="21"/>
                <w:highlight w:val="none"/>
              </w:rPr>
            </w:pPr>
          </w:p>
        </w:tc>
        <w:tc>
          <w:tcPr>
            <w:tcW w:w="5432" w:type="dxa"/>
            <w:tcBorders>
              <w:top w:val="single" w:color="000000" w:sz="4" w:space="0"/>
              <w:left w:val="single" w:color="000000" w:sz="4" w:space="0"/>
              <w:bottom w:val="single" w:color="000000" w:sz="4" w:space="0"/>
              <w:right w:val="single" w:color="000000" w:sz="4" w:space="0"/>
            </w:tcBorders>
            <w:vAlign w:val="center"/>
          </w:tcPr>
          <w:p w14:paraId="42E4071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利用软件工具提升课堂教学效果</w:t>
            </w:r>
          </w:p>
        </w:tc>
        <w:tc>
          <w:tcPr>
            <w:tcW w:w="1334" w:type="dxa"/>
            <w:tcBorders>
              <w:top w:val="single" w:color="000000" w:sz="4" w:space="0"/>
              <w:left w:val="single" w:color="000000" w:sz="4" w:space="0"/>
              <w:bottom w:val="single" w:color="000000" w:sz="4" w:space="0"/>
              <w:right w:val="single" w:color="000000" w:sz="4" w:space="0"/>
            </w:tcBorders>
            <w:vAlign w:val="center"/>
          </w:tcPr>
          <w:p w14:paraId="28E552A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25F341E3">
        <w:tblPrEx>
          <w:tblCellMar>
            <w:top w:w="0" w:type="dxa"/>
            <w:left w:w="108" w:type="dxa"/>
            <w:bottom w:w="0" w:type="dxa"/>
            <w:right w:w="108" w:type="dxa"/>
          </w:tblCellMar>
        </w:tblPrEx>
        <w:trPr>
          <w:trHeight w:val="42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700375FC">
            <w:pPr>
              <w:jc w:val="center"/>
              <w:rPr>
                <w:rFonts w:hint="eastAsia" w:ascii="宋体" w:hAnsi="宋体" w:cs="宋体"/>
                <w:color w:val="000000" w:themeColor="text1"/>
                <w:szCs w:val="21"/>
                <w:highlight w:val="none"/>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0E6BADF2">
            <w:pPr>
              <w:jc w:val="center"/>
              <w:rPr>
                <w:rFonts w:hint="eastAsia" w:ascii="宋体" w:hAnsi="宋体" w:cs="宋体"/>
                <w:color w:val="000000" w:themeColor="text1"/>
                <w:szCs w:val="21"/>
                <w:highlight w:val="none"/>
              </w:rPr>
            </w:pPr>
          </w:p>
        </w:tc>
        <w:tc>
          <w:tcPr>
            <w:tcW w:w="5432" w:type="dxa"/>
            <w:tcBorders>
              <w:top w:val="single" w:color="000000" w:sz="4" w:space="0"/>
              <w:left w:val="single" w:color="000000" w:sz="4" w:space="0"/>
              <w:bottom w:val="single" w:color="000000" w:sz="4" w:space="0"/>
              <w:right w:val="single" w:color="000000" w:sz="4" w:space="0"/>
            </w:tcBorders>
            <w:vAlign w:val="center"/>
          </w:tcPr>
          <w:p w14:paraId="032A436D">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利用软件工具提升备课质量</w:t>
            </w:r>
          </w:p>
        </w:tc>
        <w:tc>
          <w:tcPr>
            <w:tcW w:w="1334" w:type="dxa"/>
            <w:tcBorders>
              <w:top w:val="single" w:color="000000" w:sz="4" w:space="0"/>
              <w:left w:val="single" w:color="000000" w:sz="4" w:space="0"/>
              <w:bottom w:val="single" w:color="000000" w:sz="4" w:space="0"/>
              <w:right w:val="single" w:color="000000" w:sz="4" w:space="0"/>
            </w:tcBorders>
            <w:vAlign w:val="center"/>
          </w:tcPr>
          <w:p w14:paraId="0DD74C3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321C4345">
        <w:tblPrEx>
          <w:tblCellMar>
            <w:top w:w="0" w:type="dxa"/>
            <w:left w:w="108" w:type="dxa"/>
            <w:bottom w:w="0" w:type="dxa"/>
            <w:right w:w="108" w:type="dxa"/>
          </w:tblCellMar>
        </w:tblPrEx>
        <w:trPr>
          <w:trHeight w:val="420" w:hRule="atLeast"/>
          <w:jc w:val="center"/>
        </w:trPr>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2FDFE63A">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拓展类</w:t>
            </w: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14:paraId="70555D8E">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教育科研</w:t>
            </w:r>
          </w:p>
        </w:tc>
        <w:tc>
          <w:tcPr>
            <w:tcW w:w="5432" w:type="dxa"/>
            <w:tcBorders>
              <w:top w:val="single" w:color="000000" w:sz="4" w:space="0"/>
              <w:left w:val="single" w:color="000000" w:sz="4" w:space="0"/>
              <w:bottom w:val="single" w:color="000000" w:sz="4" w:space="0"/>
              <w:right w:val="single" w:color="000000" w:sz="4" w:space="0"/>
            </w:tcBorders>
            <w:vAlign w:val="center"/>
          </w:tcPr>
          <w:p w14:paraId="39C10788">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中小学教师课题研究要点难点</w:t>
            </w:r>
          </w:p>
        </w:tc>
        <w:tc>
          <w:tcPr>
            <w:tcW w:w="1334" w:type="dxa"/>
            <w:tcBorders>
              <w:top w:val="single" w:color="000000" w:sz="4" w:space="0"/>
              <w:left w:val="single" w:color="000000" w:sz="4" w:space="0"/>
              <w:bottom w:val="single" w:color="000000" w:sz="4" w:space="0"/>
              <w:right w:val="single" w:color="000000" w:sz="4" w:space="0"/>
            </w:tcBorders>
            <w:vAlign w:val="center"/>
          </w:tcPr>
          <w:p w14:paraId="6A9317EF">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0E889207">
        <w:tblPrEx>
          <w:tblCellMar>
            <w:top w:w="0" w:type="dxa"/>
            <w:left w:w="108" w:type="dxa"/>
            <w:bottom w:w="0" w:type="dxa"/>
            <w:right w:w="108" w:type="dxa"/>
          </w:tblCellMar>
        </w:tblPrEx>
        <w:trPr>
          <w:trHeight w:val="42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7DC6EF48">
            <w:pPr>
              <w:jc w:val="center"/>
              <w:rPr>
                <w:rFonts w:hint="eastAsia" w:ascii="宋体" w:hAnsi="宋体" w:cs="宋体"/>
                <w:color w:val="000000" w:themeColor="text1"/>
                <w:szCs w:val="21"/>
                <w:highlight w:val="none"/>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7F492AC6">
            <w:pPr>
              <w:jc w:val="center"/>
              <w:rPr>
                <w:rFonts w:hint="eastAsia" w:ascii="宋体" w:hAnsi="宋体" w:cs="宋体"/>
                <w:color w:val="000000" w:themeColor="text1"/>
                <w:szCs w:val="21"/>
                <w:highlight w:val="none"/>
              </w:rPr>
            </w:pPr>
          </w:p>
        </w:tc>
        <w:tc>
          <w:tcPr>
            <w:tcW w:w="5432" w:type="dxa"/>
            <w:tcBorders>
              <w:top w:val="single" w:color="000000" w:sz="4" w:space="0"/>
              <w:left w:val="single" w:color="000000" w:sz="4" w:space="0"/>
              <w:bottom w:val="single" w:color="000000" w:sz="4" w:space="0"/>
              <w:right w:val="single" w:color="000000" w:sz="4" w:space="0"/>
            </w:tcBorders>
            <w:vAlign w:val="center"/>
          </w:tcPr>
          <w:p w14:paraId="70E39007">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课题研究的一般流程</w:t>
            </w:r>
          </w:p>
        </w:tc>
        <w:tc>
          <w:tcPr>
            <w:tcW w:w="1334" w:type="dxa"/>
            <w:tcBorders>
              <w:top w:val="single" w:color="000000" w:sz="4" w:space="0"/>
              <w:left w:val="single" w:color="000000" w:sz="4" w:space="0"/>
              <w:bottom w:val="single" w:color="000000" w:sz="4" w:space="0"/>
              <w:right w:val="single" w:color="000000" w:sz="4" w:space="0"/>
            </w:tcBorders>
            <w:vAlign w:val="center"/>
          </w:tcPr>
          <w:p w14:paraId="62F5A7B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w:t>
            </w:r>
          </w:p>
        </w:tc>
      </w:tr>
      <w:tr w14:paraId="3A44A1B6">
        <w:tblPrEx>
          <w:tblCellMar>
            <w:top w:w="0" w:type="dxa"/>
            <w:left w:w="108" w:type="dxa"/>
            <w:bottom w:w="0" w:type="dxa"/>
            <w:right w:w="108" w:type="dxa"/>
          </w:tblCellMar>
        </w:tblPrEx>
        <w:trPr>
          <w:trHeight w:val="42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1D75FF06">
            <w:pPr>
              <w:jc w:val="center"/>
              <w:rPr>
                <w:rFonts w:hint="eastAsia" w:ascii="宋体" w:hAnsi="宋体" w:cs="宋体"/>
                <w:color w:val="000000" w:themeColor="text1"/>
                <w:szCs w:val="21"/>
                <w:highlight w:val="none"/>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3FE026E8">
            <w:pPr>
              <w:jc w:val="center"/>
              <w:rPr>
                <w:rFonts w:hint="eastAsia" w:ascii="宋体" w:hAnsi="宋体" w:cs="宋体"/>
                <w:color w:val="000000" w:themeColor="text1"/>
                <w:szCs w:val="21"/>
                <w:highlight w:val="none"/>
              </w:rPr>
            </w:pPr>
          </w:p>
        </w:tc>
        <w:tc>
          <w:tcPr>
            <w:tcW w:w="5432" w:type="dxa"/>
            <w:tcBorders>
              <w:top w:val="single" w:color="000000" w:sz="4" w:space="0"/>
              <w:left w:val="single" w:color="000000" w:sz="4" w:space="0"/>
              <w:bottom w:val="single" w:color="000000" w:sz="4" w:space="0"/>
              <w:right w:val="single" w:color="000000" w:sz="4" w:space="0"/>
            </w:tcBorders>
            <w:vAlign w:val="center"/>
          </w:tcPr>
          <w:p w14:paraId="3049617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如何做好开题与结题</w:t>
            </w:r>
          </w:p>
        </w:tc>
        <w:tc>
          <w:tcPr>
            <w:tcW w:w="1334" w:type="dxa"/>
            <w:tcBorders>
              <w:top w:val="single" w:color="000000" w:sz="4" w:space="0"/>
              <w:left w:val="single" w:color="000000" w:sz="4" w:space="0"/>
              <w:bottom w:val="single" w:color="000000" w:sz="4" w:space="0"/>
              <w:right w:val="single" w:color="000000" w:sz="4" w:space="0"/>
            </w:tcBorders>
            <w:vAlign w:val="center"/>
          </w:tcPr>
          <w:p w14:paraId="465705DC">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601777DF">
        <w:tblPrEx>
          <w:tblCellMar>
            <w:top w:w="0" w:type="dxa"/>
            <w:left w:w="108" w:type="dxa"/>
            <w:bottom w:w="0" w:type="dxa"/>
            <w:right w:w="108" w:type="dxa"/>
          </w:tblCellMar>
        </w:tblPrEx>
        <w:trPr>
          <w:trHeight w:val="42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9792FD7">
            <w:pPr>
              <w:jc w:val="center"/>
              <w:rPr>
                <w:rFonts w:hint="eastAsia" w:ascii="宋体" w:hAnsi="宋体" w:cs="宋体"/>
                <w:color w:val="000000" w:themeColor="text1"/>
                <w:szCs w:val="21"/>
                <w:highlight w:val="none"/>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5FE3EC7C">
            <w:pPr>
              <w:jc w:val="center"/>
              <w:rPr>
                <w:rFonts w:hint="eastAsia" w:ascii="宋体" w:hAnsi="宋体" w:cs="宋体"/>
                <w:color w:val="000000" w:themeColor="text1"/>
                <w:szCs w:val="21"/>
                <w:highlight w:val="none"/>
              </w:rPr>
            </w:pPr>
          </w:p>
        </w:tc>
        <w:tc>
          <w:tcPr>
            <w:tcW w:w="5432" w:type="dxa"/>
            <w:tcBorders>
              <w:top w:val="single" w:color="000000" w:sz="4" w:space="0"/>
              <w:left w:val="single" w:color="000000" w:sz="4" w:space="0"/>
              <w:bottom w:val="single" w:color="000000" w:sz="4" w:space="0"/>
              <w:right w:val="single" w:color="000000" w:sz="4" w:space="0"/>
            </w:tcBorders>
            <w:vAlign w:val="center"/>
          </w:tcPr>
          <w:p w14:paraId="148E18D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教学与科研如何相长</w:t>
            </w:r>
          </w:p>
        </w:tc>
        <w:tc>
          <w:tcPr>
            <w:tcW w:w="1334" w:type="dxa"/>
            <w:tcBorders>
              <w:top w:val="single" w:color="000000" w:sz="4" w:space="0"/>
              <w:left w:val="single" w:color="000000" w:sz="4" w:space="0"/>
              <w:bottom w:val="single" w:color="000000" w:sz="4" w:space="0"/>
              <w:right w:val="single" w:color="000000" w:sz="4" w:space="0"/>
            </w:tcBorders>
            <w:vAlign w:val="center"/>
          </w:tcPr>
          <w:p w14:paraId="76D76379">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32E0B0C5">
        <w:tblPrEx>
          <w:tblCellMar>
            <w:top w:w="0" w:type="dxa"/>
            <w:left w:w="108" w:type="dxa"/>
            <w:bottom w:w="0" w:type="dxa"/>
            <w:right w:w="108" w:type="dxa"/>
          </w:tblCellMar>
        </w:tblPrEx>
        <w:trPr>
          <w:trHeight w:val="42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1E981B2F">
            <w:pPr>
              <w:jc w:val="center"/>
              <w:rPr>
                <w:rFonts w:hint="eastAsia" w:ascii="宋体" w:hAnsi="宋体" w:cs="宋体"/>
                <w:color w:val="000000" w:themeColor="text1"/>
                <w:szCs w:val="21"/>
                <w:highlight w:val="none"/>
              </w:rPr>
            </w:pP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14:paraId="3AD910E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数字素养</w:t>
            </w:r>
          </w:p>
        </w:tc>
        <w:tc>
          <w:tcPr>
            <w:tcW w:w="5432" w:type="dxa"/>
            <w:tcBorders>
              <w:top w:val="single" w:color="000000" w:sz="4" w:space="0"/>
              <w:left w:val="single" w:color="000000" w:sz="4" w:space="0"/>
              <w:bottom w:val="single" w:color="000000" w:sz="4" w:space="0"/>
              <w:right w:val="single" w:color="000000" w:sz="4" w:space="0"/>
            </w:tcBorders>
            <w:vAlign w:val="center"/>
          </w:tcPr>
          <w:p w14:paraId="56EBA0D2">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如何培养提升教师的信息素养</w:t>
            </w:r>
          </w:p>
        </w:tc>
        <w:tc>
          <w:tcPr>
            <w:tcW w:w="1334" w:type="dxa"/>
            <w:tcBorders>
              <w:top w:val="single" w:color="000000" w:sz="4" w:space="0"/>
              <w:left w:val="single" w:color="000000" w:sz="4" w:space="0"/>
              <w:bottom w:val="single" w:color="000000" w:sz="4" w:space="0"/>
              <w:right w:val="single" w:color="000000" w:sz="4" w:space="0"/>
            </w:tcBorders>
            <w:vAlign w:val="center"/>
          </w:tcPr>
          <w:p w14:paraId="3DC589EB">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2F121341">
        <w:tblPrEx>
          <w:tblCellMar>
            <w:top w:w="0" w:type="dxa"/>
            <w:left w:w="108" w:type="dxa"/>
            <w:bottom w:w="0" w:type="dxa"/>
            <w:right w:w="108" w:type="dxa"/>
          </w:tblCellMar>
        </w:tblPrEx>
        <w:trPr>
          <w:trHeight w:val="42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60AF6F7B">
            <w:pPr>
              <w:jc w:val="center"/>
              <w:rPr>
                <w:rFonts w:hint="eastAsia" w:ascii="宋体" w:hAnsi="宋体" w:cs="宋体"/>
                <w:color w:val="000000" w:themeColor="text1"/>
                <w:szCs w:val="21"/>
                <w:highlight w:val="none"/>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6AD1695A">
            <w:pPr>
              <w:jc w:val="center"/>
              <w:rPr>
                <w:rFonts w:hint="eastAsia" w:ascii="宋体" w:hAnsi="宋体" w:cs="宋体"/>
                <w:color w:val="000000" w:themeColor="text1"/>
                <w:szCs w:val="21"/>
                <w:highlight w:val="none"/>
              </w:rPr>
            </w:pPr>
          </w:p>
        </w:tc>
        <w:tc>
          <w:tcPr>
            <w:tcW w:w="5432" w:type="dxa"/>
            <w:tcBorders>
              <w:top w:val="single" w:color="000000" w:sz="4" w:space="0"/>
              <w:left w:val="single" w:color="000000" w:sz="4" w:space="0"/>
              <w:bottom w:val="single" w:color="000000" w:sz="4" w:space="0"/>
              <w:right w:val="single" w:color="000000" w:sz="4" w:space="0"/>
            </w:tcBorders>
            <w:vAlign w:val="center"/>
          </w:tcPr>
          <w:p w14:paraId="0856BC21">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《教师数字素养（JY/T0646—2022）》解读</w:t>
            </w:r>
          </w:p>
        </w:tc>
        <w:tc>
          <w:tcPr>
            <w:tcW w:w="1334" w:type="dxa"/>
            <w:tcBorders>
              <w:top w:val="single" w:color="000000" w:sz="4" w:space="0"/>
              <w:left w:val="single" w:color="000000" w:sz="4" w:space="0"/>
              <w:bottom w:val="single" w:color="000000" w:sz="4" w:space="0"/>
              <w:right w:val="single" w:color="000000" w:sz="4" w:space="0"/>
            </w:tcBorders>
            <w:vAlign w:val="center"/>
          </w:tcPr>
          <w:p w14:paraId="13F70B94">
            <w:pPr>
              <w:widowControl/>
              <w:jc w:val="center"/>
              <w:textAlignment w:val="center"/>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bl>
    <w:p w14:paraId="458233A0">
      <w:pPr>
        <w:rPr>
          <w:rFonts w:hint="eastAsia" w:ascii="宋体" w:hAnsi="宋体"/>
          <w:b/>
          <w:bCs/>
          <w:color w:val="000000" w:themeColor="text1"/>
          <w:kern w:val="44"/>
          <w:sz w:val="24"/>
          <w:highlight w:val="none"/>
        </w:rPr>
      </w:pPr>
    </w:p>
    <w:p w14:paraId="6559BC9D">
      <w:pPr>
        <w:rPr>
          <w:color w:val="000000" w:themeColor="text1"/>
          <w:highlight w:val="none"/>
        </w:rPr>
      </w:pPr>
    </w:p>
    <w:p w14:paraId="67224B7B">
      <w:pPr>
        <w:spacing w:line="360" w:lineRule="auto"/>
        <w:rPr>
          <w:rFonts w:hint="eastAsia" w:ascii="宋体" w:hAnsi="宋体" w:cs="宋体"/>
          <w:color w:val="000000" w:themeColor="text1"/>
          <w:highlight w:val="none"/>
        </w:rPr>
      </w:pPr>
    </w:p>
    <w:p w14:paraId="5A466DE8">
      <w:pPr>
        <w:spacing w:line="360" w:lineRule="auto"/>
        <w:ind w:firstLine="420" w:firstLineChars="200"/>
        <w:rPr>
          <w:rFonts w:hint="eastAsia" w:ascii="宋体" w:hAnsi="宋体" w:cs="宋体"/>
          <w:color w:val="000000" w:themeColor="text1"/>
          <w:szCs w:val="21"/>
          <w:highlight w:val="none"/>
        </w:rPr>
      </w:pPr>
    </w:p>
    <w:p w14:paraId="449747DA">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br w:type="page"/>
      </w:r>
    </w:p>
    <w:p w14:paraId="29435F5C">
      <w:pPr>
        <w:rPr>
          <w:rFonts w:hint="eastAsia" w:ascii="宋体" w:hAnsi="宋体"/>
          <w:b/>
          <w:color w:val="000000" w:themeColor="text1"/>
          <w:szCs w:val="21"/>
          <w:highlight w:val="none"/>
        </w:rPr>
      </w:pPr>
    </w:p>
    <w:p w14:paraId="1CE8C637">
      <w:pPr>
        <w:pStyle w:val="3"/>
        <w:numPr>
          <w:ilvl w:val="0"/>
          <w:numId w:val="0"/>
        </w:numPr>
        <w:spacing w:before="240" w:line="240" w:lineRule="auto"/>
        <w:rPr>
          <w:rFonts w:hint="eastAsia" w:ascii="宋体" w:hAnsi="宋体" w:eastAsia="宋体"/>
          <w:b/>
          <w:color w:val="000000" w:themeColor="text1"/>
          <w:sz w:val="21"/>
          <w:szCs w:val="21"/>
          <w:highlight w:val="none"/>
        </w:rPr>
      </w:pPr>
      <w:bookmarkStart w:id="114" w:name="_Toc29751"/>
      <w:r>
        <w:rPr>
          <w:rFonts w:hint="eastAsia" w:ascii="宋体" w:hAnsi="宋体" w:eastAsia="宋体"/>
          <w:b/>
          <w:color w:val="000000" w:themeColor="text1"/>
          <w:sz w:val="21"/>
          <w:szCs w:val="21"/>
          <w:highlight w:val="none"/>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57FF6A6D">
      <w:pPr>
        <w:pStyle w:val="4"/>
        <w:numPr>
          <w:ilvl w:val="1"/>
          <w:numId w:val="0"/>
        </w:numPr>
        <w:rPr>
          <w:rFonts w:hint="eastAsia" w:ascii="宋体" w:hAnsi="宋体"/>
          <w:color w:val="000000" w:themeColor="text1"/>
          <w:sz w:val="21"/>
          <w:szCs w:val="21"/>
          <w:highlight w:val="none"/>
        </w:rPr>
      </w:pPr>
      <w:bookmarkStart w:id="115" w:name="_Toc456272919"/>
      <w:bookmarkStart w:id="116" w:name="_Toc434832495"/>
      <w:bookmarkStart w:id="117" w:name="_Toc456648358"/>
      <w:bookmarkStart w:id="118" w:name="_Toc27498"/>
      <w:r>
        <w:rPr>
          <w:rFonts w:hint="eastAsia" w:ascii="宋体" w:hAnsi="宋体"/>
          <w:color w:val="000000" w:themeColor="text1"/>
          <w:sz w:val="21"/>
          <w:szCs w:val="21"/>
          <w:highlight w:val="none"/>
        </w:rPr>
        <w:t>供应商须知前附表</w:t>
      </w:r>
      <w:bookmarkEnd w:id="115"/>
      <w:bookmarkEnd w:id="116"/>
      <w:bookmarkEnd w:id="117"/>
      <w:bookmarkEnd w:id="118"/>
    </w:p>
    <w:tbl>
      <w:tblPr>
        <w:tblStyle w:val="52"/>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hint="eastAsia"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hint="eastAsia"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hint="eastAsia"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hint="eastAsia"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hint="eastAsia" w:ascii="宋体" w:hAnsi="宋体"/>
                <w:color w:val="000000" w:themeColor="text1"/>
                <w:szCs w:val="21"/>
                <w:highlight w:val="none"/>
                <w:lang w:val="en-GB"/>
              </w:rPr>
            </w:pPr>
            <w:r>
              <w:rPr>
                <w:rFonts w:hint="eastAsia"/>
                <w:color w:val="000000" w:themeColor="text1"/>
                <w:highlight w:val="none"/>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hint="eastAsia"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hint="eastAsia"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rPr>
            </w:pPr>
            <w:r>
              <w:rPr>
                <w:rFonts w:hint="eastAsia" w:ascii="宋体"/>
                <w:bCs/>
                <w:color w:val="000000" w:themeColor="text1"/>
                <w:highlight w:val="none"/>
              </w:rPr>
              <w:t>供应商在每一份磋商响应文件上明确标明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，在封面上注明“（公司名称）响应电子版”，</w:t>
            </w:r>
            <w:r>
              <w:rPr>
                <w:color w:val="000000" w:themeColor="text1"/>
                <w:szCs w:val="21"/>
                <w:highlight w:val="none"/>
              </w:rPr>
              <w:t>所有文件密封袋的封口处应加盖</w:t>
            </w:r>
            <w:r>
              <w:rPr>
                <w:rFonts w:hint="eastAsia"/>
                <w:color w:val="000000" w:themeColor="text1"/>
                <w:szCs w:val="21"/>
                <w:highlight w:val="none"/>
              </w:rPr>
              <w:t>供应商公章或密封章。</w:t>
            </w:r>
          </w:p>
          <w:p w14:paraId="419FB9F3">
            <w:pPr>
              <w:spacing w:line="360" w:lineRule="exact"/>
              <w:jc w:val="left"/>
              <w:rPr>
                <w:rFonts w:hint="eastAsia"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hint="eastAsia"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hint="eastAsia"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rPr>
            </w:pPr>
            <w:r>
              <w:rPr>
                <w:rFonts w:hint="eastAsia"/>
                <w:color w:val="000000" w:themeColor="text1"/>
                <w:highlight w:val="none"/>
              </w:rPr>
              <w:t>为了方便唱标，供应商在递交磋商响应文件的同时，向代理采购机构提交包含“第一次报价一览表”、“分项报价表”、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在封面上注明“唱标信封”。</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84EE88">
            <w:pPr>
              <w:widowControl/>
              <w:spacing w:line="360" w:lineRule="exact"/>
              <w:jc w:val="center"/>
              <w:rPr>
                <w:rFonts w:hint="eastAsia"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hint="eastAsia"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hint="eastAsia"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hint="eastAsia"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rPr>
            </w:pPr>
            <w:r>
              <w:rPr>
                <w:rFonts w:hint="eastAsia" w:ascii="宋体"/>
                <w:bCs/>
                <w:color w:val="000000" w:themeColor="text1"/>
                <w:highlight w:val="none"/>
              </w:rPr>
              <w:t>供应商未按上述规定对磋商响应文件进行密封和加写标记，</w:t>
            </w:r>
            <w:r>
              <w:rPr>
                <w:rFonts w:hint="eastAsia" w:ascii="宋体" w:hAnsi="宋体"/>
                <w:color w:val="000000" w:themeColor="text1"/>
                <w:highlight w:val="none"/>
              </w:rPr>
              <w:t>代理采购机构有权予以拒收，并退回给供应商。电报、电话、传真</w:t>
            </w:r>
            <w:r>
              <w:rPr>
                <w:rFonts w:hint="eastAsia" w:ascii="宋体"/>
                <w:bCs/>
                <w:color w:val="000000" w:themeColor="text1"/>
                <w:highlight w:val="none"/>
              </w:rPr>
              <w:t>等非纸质形式</w:t>
            </w:r>
            <w:r>
              <w:rPr>
                <w:rFonts w:hint="eastAsia" w:ascii="宋体" w:hAnsi="宋体"/>
                <w:color w:val="000000" w:themeColor="text1"/>
                <w:highlight w:val="none"/>
              </w:rPr>
              <w:t>的响应概不接受</w:t>
            </w:r>
            <w:r>
              <w:rPr>
                <w:rFonts w:hint="eastAsia" w:ascii="宋体"/>
                <w:bCs/>
                <w:color w:val="000000" w:themeColor="text1"/>
                <w:highlight w:val="none"/>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hint="eastAsia"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6"/>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1、磋商响应文件中打“★”号条款必须实质性响应，负偏离（不满足要求）将导致响应无效。</w:t>
            </w:r>
          </w:p>
          <w:p w14:paraId="7BE82191">
            <w:pPr>
              <w:pStyle w:val="6"/>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hint="eastAsia"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996" w:type="dxa"/>
            <w:tcBorders>
              <w:top w:val="single" w:color="auto" w:sz="4" w:space="0"/>
              <w:left w:val="single" w:color="auto" w:sz="4" w:space="0"/>
              <w:bottom w:val="single" w:color="auto" w:sz="4" w:space="0"/>
              <w:right w:val="single" w:color="auto" w:sz="4" w:space="0"/>
            </w:tcBorders>
            <w:vAlign w:val="center"/>
          </w:tcPr>
          <w:p w14:paraId="19D4D714">
            <w:pPr>
              <w:spacing w:line="340" w:lineRule="exact"/>
              <w:rPr>
                <w:b/>
                <w:color w:val="000000" w:themeColor="text1"/>
                <w:szCs w:val="21"/>
                <w:highlight w:val="none"/>
              </w:rPr>
            </w:pPr>
            <w:r>
              <w:rPr>
                <w:rFonts w:ascii="宋体" w:hAnsi="宋体" w:cs="宋体"/>
                <w:color w:val="000000" w:themeColor="text1"/>
                <w:szCs w:val="21"/>
                <w:highlight w:val="none"/>
              </w:rPr>
              <w:t>全国招标采购公共服务平台</w:t>
            </w:r>
          </w:p>
        </w:tc>
        <w:tc>
          <w:tcPr>
            <w:tcW w:w="3930" w:type="dxa"/>
            <w:tcBorders>
              <w:top w:val="single" w:color="auto" w:sz="4" w:space="0"/>
              <w:left w:val="single" w:color="auto" w:sz="4" w:space="0"/>
              <w:bottom w:val="single" w:color="auto" w:sz="4" w:space="0"/>
              <w:right w:val="single" w:color="auto" w:sz="4" w:space="0"/>
            </w:tcBorders>
            <w:vAlign w:val="center"/>
          </w:tcPr>
          <w:p w14:paraId="09B1DF1A">
            <w:pPr>
              <w:spacing w:line="340" w:lineRule="exact"/>
              <w:rPr>
                <w:b/>
                <w:color w:val="000000" w:themeColor="text1"/>
                <w:szCs w:val="21"/>
                <w:highlight w:val="none"/>
              </w:rPr>
            </w:pPr>
            <w:r>
              <w:rPr>
                <w:rFonts w:hint="eastAsia" w:ascii="宋体" w:hAnsi="宋体" w:cs="宋体"/>
                <w:color w:val="000000" w:themeColor="text1"/>
                <w:szCs w:val="21"/>
                <w:highlight w:val="none"/>
              </w:rPr>
              <w:t>https://www.hnzbcgxxw.com/</w:t>
            </w:r>
          </w:p>
        </w:tc>
      </w:tr>
      <w:tr w14:paraId="1795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5" w:type="dxa"/>
            <w:vMerge w:val="continue"/>
            <w:tcBorders>
              <w:left w:val="single" w:color="auto" w:sz="4" w:space="0"/>
              <w:right w:val="single" w:color="auto" w:sz="4" w:space="0"/>
            </w:tcBorders>
            <w:vAlign w:val="center"/>
          </w:tcPr>
          <w:p w14:paraId="3D0654CD">
            <w:pPr>
              <w:widowControl/>
              <w:spacing w:line="360" w:lineRule="exact"/>
              <w:jc w:val="center"/>
              <w:rPr>
                <w:rFonts w:hint="eastAsia"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5DFA7CE8">
            <w:pPr>
              <w:widowControl/>
              <w:spacing w:line="360" w:lineRule="exact"/>
              <w:jc w:val="center"/>
              <w:rPr>
                <w:rFonts w:hint="eastAsia" w:ascii="宋体" w:hAnsi="宋体"/>
                <w:color w:val="000000" w:themeColor="text1"/>
                <w:szCs w:val="21"/>
                <w:highlight w:val="none"/>
              </w:rPr>
            </w:pPr>
          </w:p>
        </w:tc>
        <w:tc>
          <w:tcPr>
            <w:tcW w:w="2996" w:type="dxa"/>
            <w:vMerge w:val="restart"/>
            <w:tcBorders>
              <w:top w:val="single" w:color="auto" w:sz="4" w:space="0"/>
              <w:left w:val="single" w:color="auto" w:sz="4" w:space="0"/>
              <w:right w:val="single" w:color="auto" w:sz="4" w:space="0"/>
            </w:tcBorders>
            <w:vAlign w:val="center"/>
          </w:tcPr>
          <w:p w14:paraId="40937F03">
            <w:pPr>
              <w:spacing w:line="36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2267AC72">
            <w:pPr>
              <w:spacing w:line="360" w:lineRule="exact"/>
              <w:rPr>
                <w:rFonts w:ascii="宋体"/>
                <w:bCs/>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14:paraId="17532D37">
            <w:pPr>
              <w:widowControl/>
              <w:spacing w:line="360" w:lineRule="exact"/>
              <w:jc w:val="center"/>
              <w:rPr>
                <w:rFonts w:hint="eastAsia"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hint="eastAsia" w:ascii="宋体" w:hAnsi="宋体"/>
                <w:color w:val="000000" w:themeColor="text1"/>
                <w:szCs w:val="21"/>
                <w:highlight w:val="none"/>
              </w:rPr>
            </w:pPr>
          </w:p>
        </w:tc>
        <w:tc>
          <w:tcPr>
            <w:tcW w:w="2996" w:type="dxa"/>
            <w:vMerge w:val="continue"/>
            <w:tcBorders>
              <w:left w:val="single" w:color="auto" w:sz="4" w:space="0"/>
              <w:right w:val="single" w:color="auto" w:sz="4" w:space="0"/>
            </w:tcBorders>
            <w:vAlign w:val="center"/>
          </w:tcPr>
          <w:p w14:paraId="402D2001">
            <w:pPr>
              <w:spacing w:line="360" w:lineRule="exact"/>
              <w:rPr>
                <w:rFonts w:hint="eastAsia" w:ascii="宋体" w:hAnsi="宋体"/>
                <w:color w:val="000000" w:themeColor="text1"/>
                <w:szCs w:val="21"/>
                <w:highlight w:val="none"/>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22E967B7">
      <w:pPr>
        <w:pStyle w:val="6"/>
        <w:rPr>
          <w:color w:val="000000" w:themeColor="text1"/>
          <w:highlight w:val="none"/>
        </w:rPr>
      </w:pPr>
    </w:p>
    <w:p w14:paraId="68724BDF">
      <w:pPr>
        <w:pStyle w:val="6"/>
        <w:rPr>
          <w:color w:val="000000" w:themeColor="text1"/>
          <w:highlight w:val="none"/>
        </w:rPr>
      </w:pPr>
    </w:p>
    <w:p w14:paraId="1510D801">
      <w:pPr>
        <w:pStyle w:val="6"/>
        <w:rPr>
          <w:color w:val="000000" w:themeColor="text1"/>
          <w:highlight w:val="none"/>
        </w:rPr>
      </w:pPr>
    </w:p>
    <w:p w14:paraId="627A1B7E">
      <w:pPr>
        <w:pStyle w:val="26"/>
        <w:adjustRightInd w:val="0"/>
        <w:snapToGrid w:val="0"/>
        <w:spacing w:line="300" w:lineRule="auto"/>
        <w:outlineLvl w:val="1"/>
        <w:rPr>
          <w:rFonts w:hint="eastAsia" w:hAnsi="宋体"/>
          <w:color w:val="000000" w:themeColor="text1"/>
          <w:highlight w:val="none"/>
        </w:rPr>
      </w:pPr>
      <w:bookmarkStart w:id="119" w:name="_Hlt21938665"/>
      <w:bookmarkEnd w:id="119"/>
      <w:bookmarkStart w:id="120" w:name="_Hlt21938668"/>
      <w:bookmarkEnd w:id="120"/>
      <w:bookmarkStart w:id="121" w:name="_Toc464632120"/>
      <w:bookmarkStart w:id="122" w:name="_Toc10106"/>
      <w:r>
        <w:rPr>
          <w:rFonts w:hint="eastAsia" w:hAnsi="宋体"/>
          <w:color w:val="000000" w:themeColor="text1"/>
          <w:highlight w:val="none"/>
        </w:rPr>
        <w:t>一、说  明</w:t>
      </w:r>
      <w:bookmarkEnd w:id="121"/>
      <w:bookmarkEnd w:id="122"/>
    </w:p>
    <w:p w14:paraId="46C5409A">
      <w:pPr>
        <w:pStyle w:val="26"/>
        <w:adjustRightInd w:val="0"/>
        <w:snapToGrid w:val="0"/>
        <w:spacing w:line="300" w:lineRule="auto"/>
        <w:rPr>
          <w:rFonts w:hint="eastAsia" w:hAnsi="宋体"/>
          <w:color w:val="000000" w:themeColor="text1"/>
          <w:highlight w:val="none"/>
        </w:rPr>
      </w:pPr>
      <w:r>
        <w:rPr>
          <w:rFonts w:hint="eastAsia" w:hAnsi="宋体"/>
          <w:color w:val="000000" w:themeColor="text1"/>
          <w:highlight w:val="none"/>
        </w:rPr>
        <w:t>1． 适用范围</w:t>
      </w:r>
    </w:p>
    <w:p w14:paraId="2ECFAEE0">
      <w:pPr>
        <w:pStyle w:val="26"/>
        <w:adjustRightInd w:val="0"/>
        <w:snapToGrid w:val="0"/>
        <w:spacing w:line="300" w:lineRule="auto"/>
        <w:rPr>
          <w:rFonts w:hint="eastAsia" w:hAnsi="宋体"/>
          <w:color w:val="000000" w:themeColor="text1"/>
          <w:highlight w:val="none"/>
        </w:rPr>
      </w:pPr>
      <w:r>
        <w:rPr>
          <w:rFonts w:hint="eastAsia" w:hAnsi="宋体"/>
          <w:color w:val="000000" w:themeColor="text1"/>
          <w:highlight w:val="none"/>
        </w:rPr>
        <w:t>1.1本磋商文件适用于本竞争性磋商的采购项目。</w:t>
      </w:r>
    </w:p>
    <w:p w14:paraId="023CF740">
      <w:pPr>
        <w:pStyle w:val="26"/>
        <w:adjustRightInd w:val="0"/>
        <w:snapToGrid w:val="0"/>
        <w:spacing w:line="300" w:lineRule="auto"/>
        <w:rPr>
          <w:rFonts w:hint="eastAsia" w:hAnsi="宋体"/>
          <w:color w:val="000000" w:themeColor="text1"/>
          <w:highlight w:val="none"/>
        </w:rPr>
      </w:pPr>
      <w:r>
        <w:rPr>
          <w:rFonts w:hint="eastAsia" w:hAnsi="宋体"/>
          <w:color w:val="000000" w:themeColor="text1"/>
          <w:highlight w:val="none"/>
        </w:rPr>
        <w:t>2. 定义</w:t>
      </w:r>
    </w:p>
    <w:p w14:paraId="7FA1FC2A">
      <w:pPr>
        <w:pStyle w:val="26"/>
        <w:adjustRightInd w:val="0"/>
        <w:snapToGrid w:val="0"/>
        <w:spacing w:line="300" w:lineRule="auto"/>
        <w:rPr>
          <w:rFonts w:hint="eastAsia" w:hAnsi="宋体"/>
          <w:color w:val="000000" w:themeColor="text1"/>
          <w:highlight w:val="none"/>
        </w:rPr>
      </w:pPr>
      <w:r>
        <w:rPr>
          <w:rFonts w:hint="eastAsia" w:hAnsi="宋体"/>
          <w:color w:val="000000" w:themeColor="text1"/>
          <w:highlight w:val="none"/>
        </w:rPr>
        <w:t xml:space="preserve">2.1“采购人”：是指本次采购项目的最终服务对象。 </w:t>
      </w:r>
    </w:p>
    <w:p w14:paraId="1CA04019">
      <w:pPr>
        <w:pStyle w:val="26"/>
        <w:adjustRightInd w:val="0"/>
        <w:snapToGrid w:val="0"/>
        <w:spacing w:line="300" w:lineRule="auto"/>
        <w:rPr>
          <w:rFonts w:hint="eastAsia" w:hAnsi="宋体"/>
          <w:color w:val="000000" w:themeColor="text1"/>
          <w:highlight w:val="none"/>
        </w:rPr>
      </w:pPr>
      <w:r>
        <w:rPr>
          <w:rFonts w:hint="eastAsia" w:hAnsi="宋体"/>
          <w:color w:val="000000" w:themeColor="text1"/>
          <w:highlight w:val="none"/>
        </w:rPr>
        <w:t>2.2 “监管部门”是指：同级政府采购监管部门</w:t>
      </w:r>
    </w:p>
    <w:p w14:paraId="773D36B0">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14:paraId="2A8DEB4A">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14:paraId="47F3EDCF">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14:paraId="764F4421">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14:paraId="4783197E">
      <w:pPr>
        <w:pStyle w:val="26"/>
        <w:adjustRightInd w:val="0"/>
        <w:snapToGrid w:val="0"/>
        <w:spacing w:line="300" w:lineRule="auto"/>
        <w:rPr>
          <w:rFonts w:hint="eastAsia" w:hAnsi="宋体"/>
          <w:color w:val="000000" w:themeColor="text1"/>
          <w:highlight w:val="none"/>
        </w:rPr>
      </w:pPr>
      <w:r>
        <w:rPr>
          <w:rFonts w:hint="eastAsia" w:hAnsi="宋体"/>
          <w:color w:val="000000" w:themeColor="text1"/>
          <w:highlight w:val="none"/>
        </w:rPr>
        <w:t>3. 合格的货物和服务</w:t>
      </w:r>
    </w:p>
    <w:p w14:paraId="6E203C19">
      <w:pPr>
        <w:adjustRightInd w:val="0"/>
        <w:snapToGrid w:val="0"/>
        <w:spacing w:line="300" w:lineRule="auto"/>
        <w:ind w:left="420" w:hanging="420" w:hangingChars="200"/>
        <w:rPr>
          <w:rFonts w:hint="eastAsia"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hint="eastAsia"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14:paraId="3FACD5F6">
      <w:pPr>
        <w:pStyle w:val="26"/>
        <w:adjustRightInd w:val="0"/>
        <w:snapToGrid w:val="0"/>
        <w:spacing w:line="300" w:lineRule="auto"/>
        <w:rPr>
          <w:rFonts w:hint="eastAsia" w:hAnsi="宋体"/>
          <w:color w:val="000000" w:themeColor="text1"/>
          <w:highlight w:val="none"/>
        </w:rPr>
      </w:pPr>
      <w:r>
        <w:rPr>
          <w:rFonts w:hint="eastAsia" w:hAnsi="宋体"/>
          <w:color w:val="000000" w:themeColor="text1"/>
          <w:highlight w:val="none"/>
        </w:rPr>
        <w:t>4． 磋商费用</w:t>
      </w:r>
    </w:p>
    <w:p w14:paraId="452898B9">
      <w:pPr>
        <w:pStyle w:val="26"/>
        <w:adjustRightInd w:val="0"/>
        <w:snapToGrid w:val="0"/>
        <w:spacing w:line="300" w:lineRule="auto"/>
        <w:ind w:left="420" w:hanging="420"/>
        <w:rPr>
          <w:rFonts w:hint="eastAsia"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14:paraId="518F33BF">
      <w:pPr>
        <w:pStyle w:val="26"/>
        <w:adjustRightInd w:val="0"/>
        <w:snapToGrid w:val="0"/>
        <w:spacing w:line="300" w:lineRule="auto"/>
        <w:ind w:left="420" w:hanging="420"/>
        <w:rPr>
          <w:rFonts w:hint="eastAsia"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14:paraId="49C10F29">
      <w:pPr>
        <w:pStyle w:val="26"/>
        <w:adjustRightInd w:val="0"/>
        <w:snapToGrid w:val="0"/>
        <w:spacing w:line="300" w:lineRule="auto"/>
        <w:ind w:left="420" w:hanging="420"/>
        <w:rPr>
          <w:rFonts w:hint="eastAsia" w:hAnsi="宋体"/>
          <w:color w:val="000000" w:themeColor="text1"/>
          <w:highlight w:val="none"/>
        </w:rPr>
      </w:pPr>
    </w:p>
    <w:p w14:paraId="16C27681">
      <w:pPr>
        <w:pStyle w:val="26"/>
        <w:adjustRightInd w:val="0"/>
        <w:snapToGrid w:val="0"/>
        <w:spacing w:line="300" w:lineRule="auto"/>
        <w:outlineLvl w:val="1"/>
        <w:rPr>
          <w:rFonts w:hint="eastAsia" w:hAnsi="宋体"/>
          <w:color w:val="000000" w:themeColor="text1"/>
          <w:highlight w:val="none"/>
        </w:rPr>
      </w:pPr>
      <w:bookmarkStart w:id="123" w:name="_Toc464632121"/>
      <w:bookmarkStart w:id="124" w:name="_Toc27906"/>
      <w:r>
        <w:rPr>
          <w:rFonts w:hint="eastAsia" w:hAnsi="宋体"/>
          <w:color w:val="000000" w:themeColor="text1"/>
          <w:highlight w:val="none"/>
        </w:rPr>
        <w:t>二、磋商文件</w:t>
      </w:r>
      <w:bookmarkEnd w:id="123"/>
      <w:bookmarkEnd w:id="124"/>
    </w:p>
    <w:p w14:paraId="43341E04">
      <w:pPr>
        <w:pStyle w:val="26"/>
        <w:adjustRightInd w:val="0"/>
        <w:snapToGrid w:val="0"/>
        <w:spacing w:line="300" w:lineRule="auto"/>
        <w:ind w:left="420" w:hanging="420"/>
        <w:rPr>
          <w:rFonts w:hint="eastAsia" w:hAnsi="宋体"/>
          <w:color w:val="000000" w:themeColor="text1"/>
          <w:highlight w:val="none"/>
        </w:rPr>
      </w:pPr>
      <w:r>
        <w:rPr>
          <w:rFonts w:hint="eastAsia" w:hAnsi="宋体"/>
          <w:color w:val="000000" w:themeColor="text1"/>
          <w:highlight w:val="none"/>
        </w:rPr>
        <w:t>5.  磋商文件的构成</w:t>
      </w:r>
    </w:p>
    <w:p w14:paraId="14B00422">
      <w:pPr>
        <w:pStyle w:val="26"/>
        <w:adjustRightInd w:val="0"/>
        <w:snapToGrid w:val="0"/>
        <w:spacing w:line="300" w:lineRule="auto"/>
        <w:ind w:left="420" w:hanging="420"/>
        <w:rPr>
          <w:rFonts w:hint="eastAsia"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14:paraId="195EBC9A">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14:paraId="0F621E1D">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14:paraId="0FCC3F1C">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14:paraId="6E14B435">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14:paraId="410D5756">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14:paraId="491FE9AF">
      <w:pPr>
        <w:pStyle w:val="26"/>
        <w:adjustRightInd w:val="0"/>
        <w:snapToGrid w:val="0"/>
        <w:spacing w:line="300" w:lineRule="auto"/>
        <w:ind w:left="420" w:hanging="420"/>
        <w:rPr>
          <w:rFonts w:hint="eastAsia"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6"/>
        <w:adjustRightInd w:val="0"/>
        <w:snapToGrid w:val="0"/>
        <w:spacing w:line="300" w:lineRule="auto"/>
        <w:rPr>
          <w:rFonts w:hint="eastAsia"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14:paraId="1521C2ED">
      <w:pPr>
        <w:pStyle w:val="26"/>
        <w:adjustRightInd w:val="0"/>
        <w:snapToGrid w:val="0"/>
        <w:spacing w:line="300" w:lineRule="auto"/>
        <w:ind w:left="360" w:hanging="360"/>
        <w:rPr>
          <w:rFonts w:hint="eastAsia"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6"/>
        <w:adjustRightInd w:val="0"/>
        <w:snapToGrid w:val="0"/>
        <w:spacing w:line="300" w:lineRule="auto"/>
        <w:ind w:left="360" w:hanging="360"/>
        <w:rPr>
          <w:rFonts w:hint="eastAsia"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hint="eastAsia" w:ascii="宋体" w:hAnsi="宋体"/>
          <w:color w:val="000000" w:themeColor="text1"/>
          <w:szCs w:val="21"/>
          <w:highlight w:val="none"/>
        </w:rPr>
      </w:pPr>
    </w:p>
    <w:p w14:paraId="2DE2E223">
      <w:pPr>
        <w:pStyle w:val="26"/>
        <w:adjustRightInd w:val="0"/>
        <w:snapToGrid w:val="0"/>
        <w:spacing w:line="300" w:lineRule="auto"/>
        <w:outlineLvl w:val="1"/>
        <w:rPr>
          <w:rFonts w:hint="eastAsia" w:hAnsi="宋体"/>
          <w:color w:val="000000" w:themeColor="text1"/>
          <w:highlight w:val="none"/>
        </w:rPr>
      </w:pPr>
      <w:bookmarkStart w:id="125" w:name="_Toc21298"/>
      <w:bookmarkStart w:id="126" w:name="_Toc464632122"/>
      <w:r>
        <w:rPr>
          <w:rFonts w:hint="eastAsia" w:hAnsi="宋体"/>
          <w:color w:val="000000" w:themeColor="text1"/>
          <w:highlight w:val="none"/>
        </w:rPr>
        <w:t>三、响应文件的编制</w:t>
      </w:r>
      <w:bookmarkEnd w:id="125"/>
      <w:bookmarkEnd w:id="126"/>
    </w:p>
    <w:p w14:paraId="60DD63E1">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14:paraId="408042C9">
      <w:pPr>
        <w:spacing w:line="300" w:lineRule="auto"/>
        <w:ind w:left="360" w:hanging="360"/>
        <w:rPr>
          <w:rFonts w:hint="eastAsia"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14:paraId="0C9FB467">
      <w:pPr>
        <w:spacing w:line="300" w:lineRule="auto"/>
        <w:ind w:left="360" w:hanging="360"/>
        <w:rPr>
          <w:rFonts w:hint="eastAsia"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14:paraId="0691C9A7">
      <w:pPr>
        <w:spacing w:line="300" w:lineRule="auto"/>
        <w:ind w:left="360" w:hanging="360"/>
        <w:rPr>
          <w:rFonts w:hint="eastAsia"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14:paraId="5D963374">
      <w:pPr>
        <w:autoSpaceDE w:val="0"/>
        <w:autoSpaceDN w:val="0"/>
        <w:adjustRightInd w:val="0"/>
        <w:snapToGrid w:val="0"/>
        <w:spacing w:line="300" w:lineRule="auto"/>
        <w:ind w:right="31" w:rightChars="15" w:firstLine="420" w:firstLineChars="2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14:paraId="48F40193">
      <w:pPr>
        <w:pStyle w:val="26"/>
        <w:adjustRightInd w:val="0"/>
        <w:snapToGrid w:val="0"/>
        <w:spacing w:line="300" w:lineRule="auto"/>
        <w:rPr>
          <w:rFonts w:hint="eastAsia" w:hAnsi="宋体"/>
          <w:color w:val="000000" w:themeColor="text1"/>
          <w:highlight w:val="none"/>
        </w:rPr>
      </w:pPr>
      <w:r>
        <w:rPr>
          <w:rFonts w:hint="eastAsia" w:hAnsi="宋体"/>
          <w:color w:val="000000" w:themeColor="text1"/>
          <w:highlight w:val="none"/>
        </w:rPr>
        <w:t>8. 响应文件编制基本要求</w:t>
      </w:r>
    </w:p>
    <w:p w14:paraId="076885E1">
      <w:pPr>
        <w:spacing w:line="300" w:lineRule="auto"/>
        <w:ind w:left="360" w:hanging="360"/>
        <w:rPr>
          <w:rFonts w:hint="eastAsia"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14:paraId="0BE7C5B9">
      <w:pPr>
        <w:spacing w:line="300" w:lineRule="auto"/>
        <w:ind w:left="360" w:hanging="360"/>
        <w:rPr>
          <w:rFonts w:hint="eastAsia"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hint="eastAsia"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14:paraId="68261DC3">
      <w:pPr>
        <w:spacing w:line="300" w:lineRule="auto"/>
        <w:ind w:left="360" w:hanging="360"/>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14:paraId="28C2FF3A">
      <w:pPr>
        <w:pStyle w:val="26"/>
        <w:adjustRightInd w:val="0"/>
        <w:snapToGrid w:val="0"/>
        <w:spacing w:line="300" w:lineRule="auto"/>
        <w:rPr>
          <w:rFonts w:hint="eastAsia" w:hAnsi="宋体"/>
          <w:color w:val="000000" w:themeColor="text1"/>
          <w:highlight w:val="none"/>
        </w:rPr>
      </w:pPr>
      <w:r>
        <w:rPr>
          <w:rFonts w:hint="eastAsia" w:hAnsi="宋体"/>
          <w:color w:val="000000" w:themeColor="text1"/>
          <w:highlight w:val="none"/>
        </w:rPr>
        <w:t>9. 计量单位：</w:t>
      </w:r>
    </w:p>
    <w:p w14:paraId="3D9D4750">
      <w:pPr>
        <w:spacing w:line="300" w:lineRule="auto"/>
        <w:ind w:left="360" w:hanging="360"/>
        <w:rPr>
          <w:rFonts w:hint="eastAsia"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14:paraId="1580B656">
      <w:pPr>
        <w:spacing w:line="300" w:lineRule="auto"/>
        <w:ind w:left="360" w:hanging="360"/>
        <w:rPr>
          <w:rFonts w:hint="eastAsia" w:ascii="宋体" w:hAnsi="宋体"/>
          <w:color w:val="000000" w:themeColor="text1"/>
          <w:szCs w:val="21"/>
          <w:highlight w:val="none"/>
        </w:rPr>
      </w:pPr>
    </w:p>
    <w:p w14:paraId="2034EFD7">
      <w:pPr>
        <w:pStyle w:val="26"/>
        <w:adjustRightInd w:val="0"/>
        <w:snapToGrid w:val="0"/>
        <w:spacing w:line="300" w:lineRule="auto"/>
        <w:outlineLvl w:val="1"/>
        <w:rPr>
          <w:rFonts w:hint="eastAsia" w:hAnsi="宋体"/>
          <w:color w:val="000000" w:themeColor="text1"/>
          <w:highlight w:val="none"/>
        </w:rPr>
      </w:pPr>
      <w:bookmarkStart w:id="127" w:name="_Toc20603"/>
      <w:bookmarkStart w:id="128" w:name="_Toc464632123"/>
      <w:r>
        <w:rPr>
          <w:rFonts w:hint="eastAsia" w:hAnsi="宋体"/>
          <w:color w:val="000000" w:themeColor="text1"/>
          <w:highlight w:val="none"/>
        </w:rPr>
        <w:t>四、磋商报价要求和供应商资格证明文件的要求</w:t>
      </w:r>
      <w:bookmarkEnd w:id="127"/>
      <w:bookmarkEnd w:id="128"/>
    </w:p>
    <w:p w14:paraId="091E0A7B">
      <w:pPr>
        <w:pStyle w:val="26"/>
        <w:adjustRightInd w:val="0"/>
        <w:snapToGrid w:val="0"/>
        <w:spacing w:line="300" w:lineRule="auto"/>
        <w:rPr>
          <w:rFonts w:hint="eastAsia"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14:paraId="35634C66">
      <w:pPr>
        <w:pStyle w:val="26"/>
        <w:adjustRightInd w:val="0"/>
        <w:snapToGrid w:val="0"/>
        <w:spacing w:line="300" w:lineRule="auto"/>
        <w:rPr>
          <w:rFonts w:hint="eastAsia"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14:paraId="058319FB">
      <w:pPr>
        <w:pStyle w:val="26"/>
        <w:adjustRightInd w:val="0"/>
        <w:snapToGrid w:val="0"/>
        <w:spacing w:line="300" w:lineRule="auto"/>
        <w:ind w:left="420" w:hanging="420"/>
        <w:rPr>
          <w:rFonts w:hint="eastAsia" w:hAnsi="宋体"/>
          <w:color w:val="000000" w:themeColor="text1"/>
          <w:kern w:val="0"/>
          <w:highlight w:val="none"/>
        </w:rPr>
      </w:pPr>
      <w:r>
        <w:rPr>
          <w:rFonts w:hint="eastAsia" w:hAnsi="宋体"/>
          <w:color w:val="000000" w:themeColor="text1"/>
          <w:kern w:val="0"/>
          <w:highlight w:val="none"/>
        </w:rPr>
        <w:t>12. 本项目响应报价不能高于采购预算（或最高限价），否则将被视为无效响应。</w:t>
      </w:r>
    </w:p>
    <w:p w14:paraId="7AB58AFC">
      <w:pPr>
        <w:pStyle w:val="26"/>
        <w:adjustRightInd w:val="0"/>
        <w:snapToGrid w:val="0"/>
        <w:spacing w:line="300" w:lineRule="auto"/>
        <w:rPr>
          <w:rFonts w:hint="eastAsia"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ab/>
      </w:r>
      <w:r>
        <w:rPr>
          <w:rFonts w:hint="eastAsia" w:hAnsi="宋体"/>
          <w:color w:val="000000" w:themeColor="text1"/>
          <w:highlight w:val="none"/>
        </w:rPr>
        <w:t>供应商资格证明文件</w:t>
      </w:r>
    </w:p>
    <w:p w14:paraId="5BA0EFCC">
      <w:pPr>
        <w:pStyle w:val="26"/>
        <w:adjustRightInd w:val="0"/>
        <w:snapToGrid w:val="0"/>
        <w:spacing w:line="300" w:lineRule="auto"/>
        <w:ind w:left="420" w:hanging="420" w:hangingChars="200"/>
        <w:rPr>
          <w:rFonts w:hint="eastAsia"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14:paraId="1DCDB47D">
      <w:pPr>
        <w:pStyle w:val="26"/>
        <w:adjustRightInd w:val="0"/>
        <w:snapToGrid w:val="0"/>
        <w:spacing w:line="300" w:lineRule="auto"/>
        <w:rPr>
          <w:rFonts w:hint="eastAsia" w:hAnsi="宋体"/>
          <w:color w:val="000000" w:themeColor="text1"/>
          <w:highlight w:val="none"/>
        </w:rPr>
      </w:pPr>
      <w:r>
        <w:rPr>
          <w:rFonts w:hint="eastAsia" w:hAnsi="宋体"/>
          <w:color w:val="000000" w:themeColor="text1"/>
          <w:highlight w:val="none"/>
        </w:rPr>
        <w:t>13.2资格证明文件必须真实有效，复印件必须加盖单位印章。</w:t>
      </w:r>
    </w:p>
    <w:p w14:paraId="64E7CC7B">
      <w:pPr>
        <w:pStyle w:val="26"/>
        <w:adjustRightInd w:val="0"/>
        <w:snapToGrid w:val="0"/>
        <w:spacing w:line="300" w:lineRule="auto"/>
        <w:rPr>
          <w:rFonts w:hint="eastAsia" w:hAnsi="宋体"/>
          <w:color w:val="000000" w:themeColor="text1"/>
          <w:highlight w:val="none"/>
        </w:rPr>
      </w:pPr>
      <w:r>
        <w:rPr>
          <w:rFonts w:hint="eastAsia" w:hAnsi="宋体"/>
          <w:color w:val="000000" w:themeColor="text1"/>
          <w:highlight w:val="none"/>
        </w:rPr>
        <w:t>14. 证明响应文件标的合格性和符合磋商文件规定的文件：</w:t>
      </w:r>
    </w:p>
    <w:p w14:paraId="08AF335F">
      <w:pPr>
        <w:tabs>
          <w:tab w:val="left" w:pos="567"/>
        </w:tabs>
        <w:spacing w:line="300" w:lineRule="auto"/>
        <w:ind w:left="567" w:hanging="567"/>
        <w:rPr>
          <w:rFonts w:hint="eastAsia"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14:paraId="32F5C646">
      <w:pPr>
        <w:tabs>
          <w:tab w:val="left" w:pos="567"/>
        </w:tabs>
        <w:spacing w:line="300" w:lineRule="auto"/>
        <w:ind w:left="567" w:hanging="567"/>
        <w:rPr>
          <w:rFonts w:hint="eastAsia"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14:paraId="1A80A059">
      <w:pPr>
        <w:pStyle w:val="26"/>
        <w:adjustRightInd w:val="0"/>
        <w:snapToGrid w:val="0"/>
        <w:spacing w:line="300" w:lineRule="auto"/>
        <w:ind w:left="420" w:hanging="420"/>
        <w:rPr>
          <w:rFonts w:hint="eastAsia" w:hAnsi="宋体"/>
          <w:b/>
          <w:color w:val="000000" w:themeColor="text1"/>
          <w:kern w:val="0"/>
          <w:highlight w:val="none"/>
          <w:u w:val="single"/>
        </w:rPr>
      </w:pPr>
    </w:p>
    <w:p w14:paraId="3AF88423">
      <w:pPr>
        <w:pStyle w:val="26"/>
        <w:adjustRightInd w:val="0"/>
        <w:snapToGrid w:val="0"/>
        <w:spacing w:line="300" w:lineRule="auto"/>
        <w:outlineLvl w:val="1"/>
        <w:rPr>
          <w:rFonts w:hint="eastAsia" w:hAnsi="宋体"/>
          <w:color w:val="000000" w:themeColor="text1"/>
          <w:highlight w:val="none"/>
        </w:rPr>
      </w:pPr>
      <w:bookmarkStart w:id="129" w:name="_Toc3203"/>
      <w:bookmarkStart w:id="130" w:name="_Toc464632124"/>
      <w:r>
        <w:rPr>
          <w:rFonts w:hint="eastAsia" w:hAnsi="宋体"/>
          <w:color w:val="000000" w:themeColor="text1"/>
          <w:highlight w:val="none"/>
        </w:rPr>
        <w:t>五、保证金</w:t>
      </w:r>
      <w:bookmarkEnd w:id="129"/>
      <w:bookmarkEnd w:id="130"/>
    </w:p>
    <w:p w14:paraId="41FF9455">
      <w:pPr>
        <w:adjustRightInd w:val="0"/>
        <w:snapToGrid w:val="0"/>
        <w:spacing w:line="300" w:lineRule="auto"/>
        <w:ind w:left="420" w:hanging="42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15. 磋商保证金</w:t>
      </w:r>
    </w:p>
    <w:p w14:paraId="10B96737">
      <w:pPr>
        <w:adjustRightInd w:val="0"/>
        <w:snapToGrid w:val="0"/>
        <w:spacing w:line="300" w:lineRule="auto"/>
        <w:ind w:left="420" w:hanging="42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14:paraId="64050F30">
      <w:pPr>
        <w:adjustRightInd w:val="0"/>
        <w:snapToGrid w:val="0"/>
        <w:spacing w:line="300" w:lineRule="auto"/>
        <w:ind w:left="420" w:hanging="42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14:paraId="226E9B46">
      <w:pPr>
        <w:adjustRightInd w:val="0"/>
        <w:snapToGrid w:val="0"/>
        <w:spacing w:line="300" w:lineRule="auto"/>
        <w:ind w:left="420" w:hanging="42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14:paraId="53C237A5">
      <w:pPr>
        <w:adjustRightInd w:val="0"/>
        <w:snapToGrid w:val="0"/>
        <w:spacing w:line="300" w:lineRule="auto"/>
        <w:ind w:left="473" w:hanging="472" w:hangingChars="225"/>
        <w:rPr>
          <w:rFonts w:hint="eastAsia"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14:paraId="59AE5743">
      <w:pPr>
        <w:adjustRightInd w:val="0"/>
        <w:snapToGrid w:val="0"/>
        <w:spacing w:line="300" w:lineRule="auto"/>
        <w:ind w:left="473" w:right="31" w:rightChars="15" w:hanging="472" w:hangingChars="225"/>
        <w:rPr>
          <w:rFonts w:hint="eastAsia"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14:paraId="62950FDC">
      <w:pPr>
        <w:tabs>
          <w:tab w:val="left" w:pos="567"/>
        </w:tabs>
        <w:spacing w:line="300" w:lineRule="auto"/>
        <w:ind w:left="500" w:leftChars="238"/>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14:paraId="38905B45">
      <w:pPr>
        <w:tabs>
          <w:tab w:val="left" w:pos="567"/>
        </w:tabs>
        <w:spacing w:line="300" w:lineRule="auto"/>
        <w:ind w:left="500" w:leftChars="238"/>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14:paraId="0B49072A">
      <w:pPr>
        <w:tabs>
          <w:tab w:val="left" w:pos="567"/>
        </w:tabs>
        <w:spacing w:line="300" w:lineRule="auto"/>
        <w:ind w:left="500" w:leftChars="238"/>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14:paraId="5B98D58B">
      <w:pPr>
        <w:tabs>
          <w:tab w:val="left" w:pos="567"/>
        </w:tabs>
        <w:spacing w:line="300" w:lineRule="auto"/>
        <w:ind w:left="500" w:leftChars="238"/>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14:paraId="6D645C53">
      <w:pPr>
        <w:tabs>
          <w:tab w:val="left" w:pos="567"/>
        </w:tabs>
        <w:spacing w:line="300" w:lineRule="auto"/>
        <w:ind w:left="500" w:leftChars="238"/>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14:paraId="71ACB4AE">
      <w:pPr>
        <w:tabs>
          <w:tab w:val="left" w:pos="567"/>
        </w:tabs>
        <w:spacing w:line="300" w:lineRule="auto"/>
        <w:ind w:left="500" w:leftChars="238"/>
        <w:rPr>
          <w:rFonts w:hint="eastAsia" w:ascii="宋体" w:hAnsi="宋体"/>
          <w:color w:val="000000" w:themeColor="text1"/>
          <w:kern w:val="0"/>
          <w:szCs w:val="21"/>
          <w:highlight w:val="none"/>
        </w:rPr>
      </w:pPr>
    </w:p>
    <w:p w14:paraId="618C62D7">
      <w:pPr>
        <w:pStyle w:val="26"/>
        <w:adjustRightInd w:val="0"/>
        <w:snapToGrid w:val="0"/>
        <w:spacing w:line="300" w:lineRule="auto"/>
        <w:outlineLvl w:val="1"/>
        <w:rPr>
          <w:rFonts w:hint="eastAsia" w:hAnsi="宋体"/>
          <w:color w:val="000000" w:themeColor="text1"/>
          <w:highlight w:val="none"/>
        </w:rPr>
      </w:pPr>
      <w:bookmarkStart w:id="131" w:name="_Toc12916"/>
      <w:bookmarkStart w:id="132" w:name="_Toc464632125"/>
      <w:r>
        <w:rPr>
          <w:rFonts w:hint="eastAsia" w:hAnsi="宋体"/>
          <w:color w:val="000000" w:themeColor="text1"/>
          <w:highlight w:val="none"/>
        </w:rPr>
        <w:t>六、响应文件的份数、封装和递交</w:t>
      </w:r>
      <w:bookmarkEnd w:id="131"/>
      <w:bookmarkEnd w:id="132"/>
    </w:p>
    <w:p w14:paraId="1E084BB3">
      <w:pPr>
        <w:autoSpaceDE w:val="0"/>
        <w:autoSpaceDN w:val="0"/>
        <w:adjustRightInd w:val="0"/>
        <w:snapToGrid w:val="0"/>
        <w:spacing w:line="300" w:lineRule="auto"/>
        <w:ind w:left="420" w:right="32" w:hanging="420" w:hangingChars="200"/>
        <w:rPr>
          <w:rFonts w:hint="eastAsia"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14:paraId="1043EF73">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6"/>
        <w:adjustRightInd w:val="0"/>
        <w:snapToGrid w:val="0"/>
        <w:spacing w:line="300" w:lineRule="auto"/>
        <w:ind w:left="473" w:hanging="472" w:hangingChars="225"/>
        <w:rPr>
          <w:rFonts w:hint="eastAsia"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14:paraId="13FA95B0">
      <w:pPr>
        <w:autoSpaceDE w:val="0"/>
        <w:autoSpaceDN w:val="0"/>
        <w:adjustRightInd w:val="0"/>
        <w:snapToGrid w:val="0"/>
        <w:spacing w:line="300" w:lineRule="auto"/>
        <w:ind w:left="420" w:right="32" w:hanging="420" w:hangingChars="2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14:paraId="6E4A6590">
      <w:pPr>
        <w:autoSpaceDE w:val="0"/>
        <w:autoSpaceDN w:val="0"/>
        <w:adjustRightInd w:val="0"/>
        <w:snapToGrid w:val="0"/>
        <w:spacing w:line="300" w:lineRule="auto"/>
        <w:ind w:left="420" w:right="32" w:hanging="420" w:hangingChars="2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rPr>
      </w:pPr>
    </w:p>
    <w:p w14:paraId="479A311D">
      <w:pPr>
        <w:pStyle w:val="26"/>
        <w:adjustRightInd w:val="0"/>
        <w:snapToGrid w:val="0"/>
        <w:spacing w:line="300" w:lineRule="auto"/>
        <w:outlineLvl w:val="1"/>
        <w:rPr>
          <w:rFonts w:hint="eastAsia" w:hAnsi="宋体"/>
          <w:color w:val="000000" w:themeColor="text1"/>
          <w:highlight w:val="none"/>
        </w:rPr>
      </w:pPr>
      <w:bookmarkStart w:id="133" w:name="_Toc464632126"/>
      <w:bookmarkStart w:id="134" w:name="_Toc4464"/>
      <w:r>
        <w:rPr>
          <w:rFonts w:hint="eastAsia" w:hAnsi="宋体"/>
          <w:color w:val="000000" w:themeColor="text1"/>
          <w:highlight w:val="none"/>
        </w:rPr>
        <w:t>七、磋商的步骤</w:t>
      </w:r>
      <w:bookmarkEnd w:id="133"/>
      <w:bookmarkEnd w:id="134"/>
    </w:p>
    <w:p w14:paraId="2A78DF79">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18.  磋商文件的澄清</w:t>
      </w:r>
    </w:p>
    <w:p w14:paraId="2E6614D4">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19.  磋商</w:t>
      </w:r>
    </w:p>
    <w:p w14:paraId="5D17BE08">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hint="eastAsia"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14:paraId="5DD1272E">
      <w:pPr>
        <w:tabs>
          <w:tab w:val="left" w:pos="567"/>
        </w:tabs>
        <w:spacing w:line="300" w:lineRule="auto"/>
        <w:ind w:firstLine="525" w:firstLineChars="25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14:paraId="1335EAA4">
      <w:pPr>
        <w:tabs>
          <w:tab w:val="left" w:pos="567"/>
        </w:tabs>
        <w:spacing w:line="300" w:lineRule="auto"/>
        <w:ind w:firstLine="525" w:firstLineChars="25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响应下浮率不符合招标文件规定的</w:t>
      </w:r>
      <w:r>
        <w:rPr>
          <w:rFonts w:hint="eastAsia" w:ascii="宋体" w:hAnsi="宋体"/>
          <w:color w:val="000000" w:themeColor="text1"/>
          <w:kern w:val="0"/>
          <w:szCs w:val="21"/>
          <w:highlight w:val="none"/>
        </w:rPr>
        <w:t>；</w:t>
      </w:r>
    </w:p>
    <w:p w14:paraId="2C746582">
      <w:pPr>
        <w:tabs>
          <w:tab w:val="left" w:pos="567"/>
        </w:tabs>
        <w:spacing w:line="300" w:lineRule="auto"/>
        <w:ind w:firstLine="525" w:firstLineChars="25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14:paraId="73EDA173">
      <w:pPr>
        <w:tabs>
          <w:tab w:val="left" w:pos="567"/>
        </w:tabs>
        <w:spacing w:line="300" w:lineRule="auto"/>
        <w:ind w:firstLine="525" w:firstLineChars="25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14:paraId="346ECF10">
      <w:pPr>
        <w:tabs>
          <w:tab w:val="left" w:pos="567"/>
        </w:tabs>
        <w:spacing w:line="300" w:lineRule="auto"/>
        <w:ind w:firstLine="525" w:firstLineChars="25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14:paraId="4CA17030">
      <w:pPr>
        <w:tabs>
          <w:tab w:val="left" w:pos="567"/>
        </w:tabs>
        <w:spacing w:line="300" w:lineRule="auto"/>
        <w:ind w:firstLine="525" w:firstLineChars="25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14:paraId="0C91FFD7">
      <w:pPr>
        <w:tabs>
          <w:tab w:val="left" w:pos="567"/>
        </w:tabs>
        <w:spacing w:line="300" w:lineRule="auto"/>
        <w:ind w:firstLine="525" w:firstLineChars="25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14:paraId="1CA7268C">
      <w:pPr>
        <w:tabs>
          <w:tab w:val="left" w:pos="567"/>
        </w:tabs>
        <w:spacing w:line="300" w:lineRule="auto"/>
        <w:ind w:firstLine="525" w:firstLineChars="25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14:paraId="74312AA9">
      <w:pPr>
        <w:tabs>
          <w:tab w:val="left" w:pos="567"/>
        </w:tabs>
        <w:spacing w:line="300" w:lineRule="auto"/>
        <w:ind w:firstLine="525" w:firstLineChars="25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14:paraId="29E03DCD">
      <w:pPr>
        <w:tabs>
          <w:tab w:val="left" w:pos="567"/>
        </w:tabs>
        <w:spacing w:line="300" w:lineRule="auto"/>
        <w:ind w:firstLine="525" w:firstLineChars="25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14:paraId="5BFC850E">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19.8代理机构对磋商过程和重要磋商内容进行记录。</w:t>
      </w:r>
    </w:p>
    <w:p w14:paraId="20393692">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14:paraId="546029F4">
      <w:pPr>
        <w:tabs>
          <w:tab w:val="left" w:pos="567"/>
        </w:tabs>
        <w:spacing w:line="300" w:lineRule="auto"/>
        <w:ind w:left="500" w:leftChars="238"/>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14:paraId="2E28E2B0">
      <w:pPr>
        <w:tabs>
          <w:tab w:val="left" w:pos="567"/>
        </w:tabs>
        <w:spacing w:line="300" w:lineRule="auto"/>
        <w:ind w:left="500" w:leftChars="238"/>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14:paraId="3ACB0764">
      <w:pPr>
        <w:tabs>
          <w:tab w:val="left" w:pos="567"/>
        </w:tabs>
        <w:spacing w:line="300" w:lineRule="auto"/>
        <w:ind w:left="500" w:leftChars="238"/>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×价格权值×100</w:t>
      </w:r>
    </w:p>
    <w:p w14:paraId="060C44B8">
      <w:pPr>
        <w:pStyle w:val="46"/>
        <w:widowControl w:val="0"/>
        <w:spacing w:before="0" w:beforeAutospacing="0" w:after="0" w:afterAutospacing="0" w:line="300" w:lineRule="auto"/>
        <w:ind w:left="840" w:leftChars="400" w:right="657" w:rightChars="313"/>
        <w:rPr>
          <w:rFonts w:hint="eastAsia"/>
          <w:color w:val="000000" w:themeColor="text1"/>
          <w:sz w:val="21"/>
          <w:szCs w:val="21"/>
          <w:highlight w:val="none"/>
        </w:rPr>
      </w:pPr>
      <w:r>
        <w:rPr>
          <w:rFonts w:hint="eastAsia"/>
          <w:iCs/>
          <w:color w:val="000000" w:themeColor="text1"/>
          <w:sz w:val="21"/>
          <w:szCs w:val="21"/>
          <w:highlight w:val="none"/>
        </w:rPr>
        <w:t>备注：</w:t>
      </w:r>
      <w:r>
        <w:rPr>
          <w:rFonts w:hint="eastAsia"/>
          <w:color w:val="000000" w:themeColor="text1"/>
          <w:sz w:val="21"/>
          <w:szCs w:val="21"/>
          <w:highlight w:val="none"/>
        </w:rPr>
        <w:t>1、价格修正：供应商的响应报价中经磋商小组确定为供货范围（包括货物、工程和服务）缺漏项，而进行调整的，调整价为该项目在其他有效响应中的最高报价。</w:t>
      </w:r>
    </w:p>
    <w:p w14:paraId="4E3D14E2">
      <w:pPr>
        <w:pStyle w:val="46"/>
        <w:widowControl w:val="0"/>
        <w:spacing w:before="0" w:beforeAutospacing="0" w:after="0" w:afterAutospacing="0" w:line="300" w:lineRule="auto"/>
        <w:ind w:left="840" w:leftChars="400" w:right="657" w:rightChars="313" w:firstLine="420" w:firstLineChars="200"/>
        <w:rPr>
          <w:rFonts w:hint="eastAsia"/>
          <w:color w:val="000000" w:themeColor="text1"/>
          <w:sz w:val="21"/>
          <w:szCs w:val="21"/>
          <w:highlight w:val="none"/>
        </w:rPr>
      </w:pPr>
      <w:r>
        <w:rPr>
          <w:rFonts w:hint="eastAsia"/>
          <w:color w:val="000000" w:themeColor="text1"/>
          <w:sz w:val="21"/>
          <w:szCs w:val="21"/>
          <w:highlight w:val="none"/>
        </w:rPr>
        <w:t>2、磋商小组将按照上述修正错误的方法调整该供应商的响应文件中的响应报价，调整后的价格对供应商具有约束力。如果供应商不接受修正后的响应价格，则其响应将被拒绝。</w:t>
      </w:r>
    </w:p>
    <w:p w14:paraId="1D9DF073">
      <w:pPr>
        <w:pStyle w:val="46"/>
        <w:widowControl w:val="0"/>
        <w:spacing w:before="0" w:beforeAutospacing="0" w:after="0" w:afterAutospacing="0" w:line="300" w:lineRule="auto"/>
        <w:ind w:left="840" w:leftChars="400" w:right="657" w:rightChars="313" w:firstLine="420" w:firstLineChars="200"/>
        <w:rPr>
          <w:rFonts w:hint="eastAsia"/>
          <w:color w:val="000000" w:themeColor="text1"/>
          <w:sz w:val="21"/>
          <w:szCs w:val="21"/>
          <w:highlight w:val="none"/>
        </w:rPr>
      </w:pPr>
      <w:r>
        <w:rPr>
          <w:rFonts w:hint="eastAsia"/>
          <w:color w:val="000000" w:themeColor="text1"/>
          <w:sz w:val="21"/>
          <w:szCs w:val="21"/>
          <w:highlight w:val="none"/>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6"/>
        <w:widowControl w:val="0"/>
        <w:spacing w:before="0" w:beforeAutospacing="0" w:after="0" w:afterAutospacing="0" w:line="300" w:lineRule="auto"/>
        <w:ind w:left="840" w:leftChars="400" w:right="657" w:rightChars="313" w:firstLine="420" w:firstLineChars="200"/>
        <w:rPr>
          <w:rFonts w:hint="eastAsia"/>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14:paraId="63798C04">
      <w:pPr>
        <w:pStyle w:val="46"/>
        <w:widowControl w:val="0"/>
        <w:spacing w:before="0" w:beforeAutospacing="0" w:after="0" w:afterAutospacing="0" w:line="300" w:lineRule="auto"/>
        <w:ind w:left="840" w:leftChars="400" w:right="657" w:rightChars="313" w:firstLine="420" w:firstLineChars="200"/>
        <w:rPr>
          <w:rFonts w:hint="eastAsia"/>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14:paraId="5FBC149C">
      <w:pPr>
        <w:pStyle w:val="46"/>
        <w:widowControl w:val="0"/>
        <w:spacing w:before="0" w:beforeAutospacing="0" w:after="0" w:afterAutospacing="0" w:line="300" w:lineRule="auto"/>
        <w:ind w:left="840" w:leftChars="400" w:right="657" w:rightChars="313" w:firstLine="420" w:firstLineChars="200"/>
        <w:rPr>
          <w:rFonts w:hint="eastAsia"/>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6"/>
        <w:widowControl w:val="0"/>
        <w:spacing w:before="0" w:beforeAutospacing="0" w:after="0" w:afterAutospacing="0" w:line="300" w:lineRule="auto"/>
        <w:ind w:left="840" w:leftChars="400" w:right="657" w:rightChars="313" w:firstLine="420" w:firstLineChars="200"/>
        <w:rPr>
          <w:rFonts w:hint="eastAsia"/>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14:paraId="7111D8EB">
      <w:pPr>
        <w:pStyle w:val="46"/>
        <w:widowControl w:val="0"/>
        <w:spacing w:before="0" w:beforeAutospacing="0" w:after="0" w:afterAutospacing="0" w:line="300" w:lineRule="auto"/>
        <w:ind w:left="840" w:leftChars="400" w:right="657" w:rightChars="313" w:firstLine="420" w:firstLineChars="200"/>
        <w:rPr>
          <w:rFonts w:hint="eastAsia"/>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6"/>
        <w:widowControl w:val="0"/>
        <w:spacing w:before="0" w:beforeAutospacing="0" w:after="0" w:afterAutospacing="0" w:line="300" w:lineRule="auto"/>
        <w:ind w:left="840" w:leftChars="400" w:right="657" w:rightChars="313" w:firstLine="420" w:firstLineChars="200"/>
        <w:rPr>
          <w:rFonts w:hint="eastAsia"/>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hint="eastAsia" w:ascii="宋体" w:hAnsi="宋体" w:cs="宋体"/>
          <w:i/>
          <w:iCs/>
          <w:color w:val="000000" w:themeColor="text1"/>
          <w:kern w:val="0"/>
          <w:szCs w:val="21"/>
          <w:highlight w:val="none"/>
        </w:rPr>
      </w:pPr>
      <w:r>
        <w:rPr>
          <w:rFonts w:hint="eastAsia" w:ascii="宋体" w:hAnsi="宋体"/>
          <w:color w:val="000000" w:themeColor="text1"/>
          <w:szCs w:val="21"/>
          <w:highlight w:val="none"/>
        </w:rPr>
        <w:t>5.供应商同时为小型、微型企业和监狱企业的，评审中只享受一次价格扣除。不重复进行价格扣除。</w:t>
      </w:r>
    </w:p>
    <w:p w14:paraId="25497253">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14:paraId="4D746C8C">
      <w:pPr>
        <w:pStyle w:val="26"/>
        <w:adjustRightInd w:val="0"/>
        <w:snapToGrid w:val="0"/>
        <w:spacing w:line="300" w:lineRule="auto"/>
        <w:ind w:left="420" w:hanging="420" w:hangingChars="200"/>
        <w:rPr>
          <w:rFonts w:hint="eastAsia" w:hAnsi="宋体"/>
          <w:color w:val="000000" w:themeColor="text1"/>
          <w:highlight w:val="none"/>
        </w:rPr>
      </w:pPr>
    </w:p>
    <w:p w14:paraId="2D71F531">
      <w:pPr>
        <w:pStyle w:val="26"/>
        <w:adjustRightInd w:val="0"/>
        <w:snapToGrid w:val="0"/>
        <w:spacing w:line="300" w:lineRule="auto"/>
        <w:outlineLvl w:val="1"/>
        <w:rPr>
          <w:rFonts w:hint="eastAsia" w:hAnsi="宋体"/>
          <w:color w:val="000000" w:themeColor="text1"/>
          <w:highlight w:val="none"/>
        </w:rPr>
      </w:pPr>
      <w:bookmarkStart w:id="135" w:name="_Toc464632127"/>
      <w:bookmarkStart w:id="136" w:name="_Toc9535"/>
      <w:r>
        <w:rPr>
          <w:rFonts w:hint="eastAsia" w:hAnsi="宋体"/>
          <w:color w:val="000000" w:themeColor="text1"/>
          <w:highlight w:val="none"/>
        </w:rPr>
        <w:t>八、确定成交供应商办法</w:t>
      </w:r>
      <w:bookmarkEnd w:id="135"/>
      <w:bookmarkEnd w:id="136"/>
    </w:p>
    <w:p w14:paraId="19B397B5">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20.  确定成交供应商</w:t>
      </w:r>
    </w:p>
    <w:p w14:paraId="473BC8C1">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详见第三部分《磋商须知〈供应商须知前附表〉》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14:paraId="11F22083">
      <w:pPr>
        <w:pStyle w:val="26"/>
        <w:adjustRightInd w:val="0"/>
        <w:snapToGrid w:val="0"/>
        <w:spacing w:line="300" w:lineRule="auto"/>
        <w:ind w:left="420" w:hanging="420" w:hangingChars="200"/>
        <w:rPr>
          <w:rFonts w:hint="eastAsia"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14:paraId="72CEB346">
      <w:pPr>
        <w:spacing w:line="300" w:lineRule="auto"/>
        <w:ind w:left="420" w:hanging="420" w:hangingChars="2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14:paraId="49910557">
      <w:pPr>
        <w:tabs>
          <w:tab w:val="left" w:pos="540"/>
        </w:tabs>
        <w:spacing w:line="300" w:lineRule="auto"/>
        <w:ind w:left="420" w:leftChars="2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14:paraId="216433CF">
      <w:pPr>
        <w:tabs>
          <w:tab w:val="left" w:pos="540"/>
        </w:tabs>
        <w:spacing w:line="300" w:lineRule="auto"/>
        <w:ind w:left="420" w:leftChars="2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14:paraId="6BC21B97">
      <w:pPr>
        <w:tabs>
          <w:tab w:val="left" w:pos="540"/>
        </w:tabs>
        <w:spacing w:line="300" w:lineRule="auto"/>
        <w:ind w:left="420" w:leftChars="2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hint="eastAsia" w:ascii="宋体" w:hAnsi="宋体"/>
          <w:color w:val="000000" w:themeColor="text1"/>
          <w:szCs w:val="21"/>
          <w:highlight w:val="none"/>
        </w:rPr>
      </w:pPr>
      <w:bookmarkStart w:id="137" w:name="_Toc11772"/>
      <w:bookmarkStart w:id="138" w:name="_Toc464632128"/>
      <w:r>
        <w:rPr>
          <w:rFonts w:hint="eastAsia" w:ascii="宋体" w:hAnsi="宋体"/>
          <w:color w:val="000000" w:themeColor="text1"/>
          <w:szCs w:val="21"/>
          <w:highlight w:val="none"/>
        </w:rPr>
        <w:t>九、质疑</w:t>
      </w:r>
      <w:bookmarkEnd w:id="137"/>
      <w:bookmarkEnd w:id="138"/>
    </w:p>
    <w:p w14:paraId="2E71A056">
      <w:pPr>
        <w:autoSpaceDE w:val="0"/>
        <w:autoSpaceDN w:val="0"/>
        <w:adjustRightInd w:val="0"/>
        <w:snapToGrid w:val="0"/>
        <w:spacing w:line="300" w:lineRule="auto"/>
        <w:ind w:left="473" w:right="32" w:hanging="472" w:hangingChars="225"/>
        <w:rPr>
          <w:rFonts w:hint="eastAsia"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14:paraId="782DE2A6">
      <w:pPr>
        <w:spacing w:line="300" w:lineRule="auto"/>
        <w:outlineLvl w:val="1"/>
        <w:rPr>
          <w:rFonts w:hint="eastAsia" w:ascii="宋体" w:hAnsi="宋体"/>
          <w:color w:val="000000" w:themeColor="text1"/>
          <w:szCs w:val="21"/>
          <w:highlight w:val="none"/>
        </w:rPr>
      </w:pPr>
      <w:bookmarkStart w:id="139" w:name="_Toc322033397"/>
      <w:bookmarkStart w:id="140" w:name="_Toc1023"/>
      <w:bookmarkStart w:id="141" w:name="_Toc464632129"/>
      <w:bookmarkStart w:id="142" w:name="_Toc345675374"/>
      <w:r>
        <w:rPr>
          <w:rFonts w:hint="eastAsia" w:ascii="宋体" w:hAnsi="宋体"/>
          <w:color w:val="000000" w:themeColor="text1"/>
          <w:szCs w:val="21"/>
          <w:highlight w:val="none"/>
        </w:rPr>
        <w:t>十、成交服务费</w:t>
      </w:r>
      <w:bookmarkEnd w:id="139"/>
      <w:bookmarkEnd w:id="140"/>
      <w:bookmarkEnd w:id="141"/>
      <w:bookmarkEnd w:id="142"/>
    </w:p>
    <w:p w14:paraId="648F7A46">
      <w:pPr>
        <w:spacing w:line="300" w:lineRule="auto"/>
        <w:rPr>
          <w:rFonts w:hint="eastAsia"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详见第二部分《采购项目内容〈A 商务要求〉》</w:t>
      </w:r>
      <w:r>
        <w:rPr>
          <w:rFonts w:hint="eastAsia" w:ascii="宋体" w:hAnsi="宋体"/>
          <w:color w:val="000000" w:themeColor="text1"/>
          <w:szCs w:val="21"/>
          <w:highlight w:val="none"/>
        </w:rPr>
        <w:t>。</w:t>
      </w:r>
    </w:p>
    <w:p w14:paraId="2B25E33F">
      <w:pPr>
        <w:spacing w:line="300" w:lineRule="auto"/>
        <w:outlineLvl w:val="1"/>
        <w:rPr>
          <w:rFonts w:hint="eastAsia" w:ascii="宋体" w:hAnsi="宋体"/>
          <w:color w:val="000000" w:themeColor="text1"/>
          <w:szCs w:val="21"/>
          <w:highlight w:val="none"/>
        </w:rPr>
      </w:pPr>
      <w:bookmarkStart w:id="143" w:name="_Toc464632131"/>
      <w:bookmarkStart w:id="144" w:name="_Toc15160"/>
      <w:bookmarkStart w:id="145" w:name="_Toc536594109"/>
      <w:r>
        <w:rPr>
          <w:rFonts w:hint="eastAsia" w:ascii="宋体" w:hAnsi="宋体"/>
          <w:color w:val="000000" w:themeColor="text1"/>
          <w:szCs w:val="21"/>
          <w:highlight w:val="none"/>
        </w:rPr>
        <w:t>十一、合同的订立和履行</w:t>
      </w:r>
      <w:bookmarkEnd w:id="143"/>
      <w:bookmarkEnd w:id="144"/>
    </w:p>
    <w:bookmarkEnd w:id="145"/>
    <w:p w14:paraId="48EEE462">
      <w:pPr>
        <w:spacing w:line="300" w:lineRule="auto"/>
        <w:ind w:left="630" w:hanging="630" w:hangingChars="300"/>
        <w:rPr>
          <w:rFonts w:hint="eastAsia" w:ascii="宋体" w:hAnsi="宋体"/>
          <w:color w:val="000000" w:themeColor="text1"/>
          <w:szCs w:val="21"/>
          <w:highlight w:val="none"/>
        </w:rPr>
      </w:pPr>
      <w:r>
        <w:rPr>
          <w:rFonts w:hint="eastAsia" w:ascii="宋体" w:hAnsi="宋体"/>
          <w:color w:val="000000" w:themeColor="text1"/>
          <w:szCs w:val="21"/>
          <w:highlight w:val="none"/>
        </w:rPr>
        <w:t>25.合同的订立</w:t>
      </w:r>
    </w:p>
    <w:p w14:paraId="43DD2F80">
      <w:pPr>
        <w:spacing w:line="300" w:lineRule="auto"/>
        <w:ind w:left="630" w:hanging="630" w:hangingChars="300"/>
        <w:rPr>
          <w:rFonts w:hint="eastAsia"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hint="eastAsia"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14:paraId="32EAC2D2">
      <w:pPr>
        <w:spacing w:line="300" w:lineRule="auto"/>
        <w:ind w:left="630" w:hanging="630" w:hangingChars="300"/>
        <w:rPr>
          <w:rFonts w:hint="eastAsia" w:ascii="宋体" w:hAnsi="宋体"/>
          <w:color w:val="000000" w:themeColor="text1"/>
          <w:szCs w:val="21"/>
          <w:highlight w:val="none"/>
        </w:rPr>
      </w:pPr>
      <w:r>
        <w:rPr>
          <w:rFonts w:hint="eastAsia" w:ascii="宋体" w:hAnsi="宋体"/>
          <w:color w:val="000000" w:themeColor="text1"/>
          <w:szCs w:val="21"/>
          <w:highlight w:val="none"/>
        </w:rPr>
        <w:t>26. 合同的履行</w:t>
      </w:r>
    </w:p>
    <w:p w14:paraId="1C97C326">
      <w:pPr>
        <w:spacing w:line="300" w:lineRule="auto"/>
        <w:ind w:left="567" w:hanging="567" w:hangingChars="270"/>
        <w:rPr>
          <w:rFonts w:hint="eastAsia"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hint="eastAsia"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hint="eastAsia" w:ascii="宋体" w:hAnsi="宋体"/>
          <w:color w:val="000000" w:themeColor="text1"/>
          <w:szCs w:val="21"/>
          <w:highlight w:val="none"/>
        </w:rPr>
      </w:pPr>
      <w:r>
        <w:rPr>
          <w:rFonts w:hint="eastAsia" w:ascii="宋体" w:hAnsi="宋体"/>
          <w:color w:val="000000" w:themeColor="text1"/>
          <w:szCs w:val="21"/>
          <w:highlight w:val="none"/>
        </w:rPr>
        <w:t>27.  发票</w:t>
      </w:r>
    </w:p>
    <w:p w14:paraId="0C31BF73">
      <w:pPr>
        <w:spacing w:line="300" w:lineRule="auto"/>
        <w:ind w:left="567" w:hanging="567" w:hangingChars="270"/>
        <w:rPr>
          <w:rFonts w:hint="eastAsia"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14:paraId="652A3C80">
      <w:pPr>
        <w:spacing w:line="300" w:lineRule="auto"/>
        <w:outlineLvl w:val="1"/>
        <w:rPr>
          <w:rFonts w:hint="eastAsia" w:ascii="宋体" w:hAnsi="宋体"/>
          <w:color w:val="000000" w:themeColor="text1"/>
          <w:szCs w:val="21"/>
          <w:highlight w:val="none"/>
        </w:rPr>
      </w:pPr>
      <w:bookmarkStart w:id="146" w:name="_Toc464632132"/>
      <w:bookmarkStart w:id="147" w:name="_Toc3058"/>
      <w:bookmarkStart w:id="148" w:name="_Toc345675376"/>
      <w:bookmarkStart w:id="149" w:name="_Toc322033399"/>
      <w:r>
        <w:rPr>
          <w:rFonts w:hint="eastAsia" w:ascii="宋体" w:hAnsi="宋体"/>
          <w:color w:val="000000" w:themeColor="text1"/>
          <w:szCs w:val="21"/>
          <w:highlight w:val="none"/>
        </w:rPr>
        <w:t>十二、适用法律</w:t>
      </w:r>
      <w:bookmarkEnd w:id="146"/>
      <w:bookmarkEnd w:id="147"/>
      <w:bookmarkEnd w:id="148"/>
      <w:bookmarkEnd w:id="149"/>
    </w:p>
    <w:p w14:paraId="69D8507B">
      <w:pPr>
        <w:spacing w:line="300" w:lineRule="auto"/>
        <w:ind w:left="424" w:hanging="424" w:hangingChars="202"/>
        <w:rPr>
          <w:rFonts w:hint="eastAsia"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hint="eastAsia" w:ascii="宋体" w:hAnsi="宋体"/>
          <w:color w:val="000000" w:themeColor="text1"/>
          <w:szCs w:val="21"/>
          <w:highlight w:val="none"/>
        </w:rPr>
      </w:pPr>
    </w:p>
    <w:p w14:paraId="2F1CFD26">
      <w:pPr>
        <w:pStyle w:val="3"/>
        <w:numPr>
          <w:ilvl w:val="0"/>
          <w:numId w:val="0"/>
        </w:numPr>
        <w:spacing w:before="240"/>
        <w:rPr>
          <w:color w:val="000000" w:themeColor="text1"/>
          <w:highlight w:val="none"/>
        </w:rPr>
      </w:pPr>
      <w:r>
        <w:rPr>
          <w:color w:val="000000" w:themeColor="text1"/>
          <w:highlight w:val="none"/>
        </w:rPr>
        <w:br w:type="page"/>
      </w:r>
      <w:bookmarkStart w:id="150" w:name="_Toc4094"/>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50"/>
    </w:p>
    <w:p w14:paraId="5B18D327">
      <w:pPr>
        <w:rPr>
          <w:color w:val="000000" w:themeColor="text1"/>
          <w:highlight w:val="none"/>
        </w:rPr>
      </w:pPr>
      <w:r>
        <w:rPr>
          <w:rFonts w:hint="eastAsia"/>
          <w:color w:val="000000" w:themeColor="text1"/>
          <w:highlight w:val="none"/>
        </w:rPr>
        <w:t>评价指标及权重：</w:t>
      </w:r>
    </w:p>
    <w:p w14:paraId="54D2DDAE">
      <w:pPr>
        <w:rPr>
          <w:color w:val="000000" w:themeColor="text1"/>
          <w:highlight w:val="none"/>
        </w:rPr>
      </w:pPr>
    </w:p>
    <w:tbl>
      <w:tblPr>
        <w:tblStyle w:val="52"/>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hint="eastAsia" w:ascii="宋体" w:hAnsi="宋体" w:cs="宋体"/>
                <w:color w:val="000000" w:themeColor="text1"/>
                <w:kern w:val="0"/>
                <w:szCs w:val="21"/>
                <w:highlight w:val="none"/>
              </w:rPr>
            </w:pPr>
            <w:r>
              <w:rPr>
                <w:rFonts w:hint="eastAsia" w:ascii="宋体" w:hAnsi="宋体" w:cs="宋体"/>
                <w:color w:val="000000" w:themeColor="text1"/>
                <w:szCs w:val="21"/>
                <w:highlight w:val="none"/>
              </w:rPr>
              <w:t>60分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hint="eastAsia" w:ascii="宋体" w:hAnsi="宋体" w:cs="宋体"/>
                <w:color w:val="000000" w:themeColor="text1"/>
                <w:kern w:val="0"/>
                <w:szCs w:val="21"/>
                <w:highlight w:val="none"/>
              </w:rPr>
            </w:pPr>
            <w:r>
              <w:rPr>
                <w:rFonts w:hint="eastAsia" w:ascii="宋体" w:hAnsi="宋体" w:cs="宋体"/>
                <w:color w:val="000000" w:themeColor="text1"/>
                <w:szCs w:val="21"/>
                <w:highlight w:val="none"/>
              </w:rPr>
              <w:t>30分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hint="eastAsia" w:ascii="宋体" w:hAnsi="宋体" w:cs="宋体"/>
                <w:color w:val="000000" w:themeColor="text1"/>
                <w:kern w:val="0"/>
                <w:szCs w:val="21"/>
                <w:highlight w:val="none"/>
              </w:rPr>
            </w:pPr>
            <w:r>
              <w:rPr>
                <w:rFonts w:hint="eastAsia" w:ascii="宋体" w:hAnsi="宋体" w:cs="宋体"/>
                <w:color w:val="000000" w:themeColor="text1"/>
                <w:kern w:val="0"/>
                <w:highlight w:val="none"/>
              </w:rPr>
              <w:t>10分</w:t>
            </w:r>
          </w:p>
        </w:tc>
      </w:tr>
    </w:tbl>
    <w:p w14:paraId="09A5E4CD">
      <w:pPr>
        <w:rPr>
          <w:color w:val="000000" w:themeColor="text1"/>
          <w:highlight w:val="none"/>
        </w:rPr>
      </w:pPr>
    </w:p>
    <w:p w14:paraId="09298C0E">
      <w:pPr>
        <w:rPr>
          <w:color w:val="000000" w:themeColor="text1"/>
          <w:highlight w:val="none"/>
        </w:rPr>
      </w:pPr>
      <w:r>
        <w:rPr>
          <w:rFonts w:hint="eastAsia"/>
          <w:color w:val="000000" w:themeColor="text1"/>
          <w:highlight w:val="none"/>
        </w:rPr>
        <w:t>技术评分细则：</w:t>
      </w:r>
    </w:p>
    <w:tbl>
      <w:tblPr>
        <w:tblStyle w:val="52"/>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697F3398">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A06CA9">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3A3F1A">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14346D">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34C404">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评审标准</w:t>
            </w:r>
          </w:p>
        </w:tc>
      </w:tr>
      <w:tr w14:paraId="07CCC896">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50C2A1">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81F1EB">
            <w:pPr>
              <w:pStyle w:val="353"/>
              <w:spacing w:line="276" w:lineRule="auto"/>
              <w:jc w:val="center"/>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项目理解</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BFD0E6">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C121BA">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1.熟悉项目所在地的教育现状，对项目整体的理解深入透切、定位准确，方案可行性高，切合本项目需求的，得5分；</w:t>
            </w:r>
          </w:p>
          <w:p w14:paraId="07CF5C50">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2.对项目所在地的教育现状比较熟悉，对项目整体的理解较全面、较准确，可行性较高的，比较切合本项目需求的，得3分；</w:t>
            </w:r>
          </w:p>
          <w:p w14:paraId="14E93A52">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3.对项目所在地的教育现状了解一般，对项目整体的理解一般、具有一定的可行性，基本切合本项目需求的，得1分；</w:t>
            </w:r>
          </w:p>
          <w:p w14:paraId="406A20B3">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4.不提供或提供的内容不符合要求不得分。</w:t>
            </w:r>
          </w:p>
        </w:tc>
      </w:tr>
      <w:tr w14:paraId="48E884C5">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4D477A">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152E0D">
            <w:pPr>
              <w:pStyle w:val="353"/>
              <w:spacing w:line="276" w:lineRule="auto"/>
              <w:jc w:val="center"/>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实施方案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41226F">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15分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2D21FD">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1.方案内容完整、详细具体，可行性、科学性高，对项目的工作思路、办法清晰，得15分；</w:t>
            </w:r>
          </w:p>
          <w:p w14:paraId="34AB8937">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2.方案内容较为完整、较为详细具体，可行性、科学性较高，对项目的工作思路、办法较为清晰，得</w:t>
            </w:r>
            <w:r>
              <w:rPr>
                <w:rFonts w:hint="eastAsia" w:ascii="宋体" w:hAnsi="宋体" w:eastAsia="宋体"/>
                <w:color w:val="000000" w:themeColor="text1"/>
                <w:sz w:val="21"/>
                <w:szCs w:val="21"/>
                <w:highlight w:val="none"/>
                <w:lang w:val="en-US" w:eastAsia="zh-CN"/>
              </w:rPr>
              <w:t>10</w:t>
            </w:r>
            <w:r>
              <w:rPr>
                <w:rFonts w:ascii="宋体" w:hAnsi="宋体" w:eastAsia="宋体"/>
                <w:color w:val="000000" w:themeColor="text1"/>
                <w:sz w:val="21"/>
                <w:szCs w:val="21"/>
                <w:highlight w:val="none"/>
              </w:rPr>
              <w:t>分；</w:t>
            </w:r>
          </w:p>
          <w:p w14:paraId="2003D397">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3.方案内容不完整，实际可行性、科学性较一般，对项目的工作思路、办法较不清晰，得</w:t>
            </w:r>
            <w:r>
              <w:rPr>
                <w:rFonts w:hint="eastAsia" w:ascii="宋体" w:hAnsi="宋体" w:eastAsia="宋体"/>
                <w:color w:val="000000" w:themeColor="text1"/>
                <w:sz w:val="21"/>
                <w:szCs w:val="21"/>
                <w:highlight w:val="none"/>
                <w:lang w:val="en-US" w:eastAsia="zh-CN"/>
              </w:rPr>
              <w:t>4</w:t>
            </w:r>
            <w:r>
              <w:rPr>
                <w:rFonts w:ascii="宋体" w:hAnsi="宋体" w:eastAsia="宋体"/>
                <w:color w:val="000000" w:themeColor="text1"/>
                <w:sz w:val="21"/>
                <w:szCs w:val="21"/>
                <w:highlight w:val="none"/>
              </w:rPr>
              <w:t>分；</w:t>
            </w:r>
          </w:p>
          <w:p w14:paraId="56B08A12">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4.不提供或提供的方案不符合要求不得分。</w:t>
            </w:r>
          </w:p>
        </w:tc>
      </w:tr>
      <w:tr w14:paraId="2553829D">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CB37C8">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11112B">
            <w:pPr>
              <w:pStyle w:val="353"/>
              <w:spacing w:line="276" w:lineRule="auto"/>
              <w:jc w:val="center"/>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培训课程资源</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B6F5EB">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744FD3">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1.课程类别齐全，科目完整，涵盖不同学段、不同学科、不同主题，得8分；</w:t>
            </w:r>
          </w:p>
          <w:p w14:paraId="6B000677">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2.课程类别齐全，科目比较完整，涵盖大部分学段、学科、主题，得5分；</w:t>
            </w:r>
          </w:p>
          <w:p w14:paraId="5D93047A">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3.课程类别及科目完整性一般，仅涵盖部分学段、学科、主题，得</w:t>
            </w:r>
            <w:r>
              <w:rPr>
                <w:rFonts w:hint="eastAsia" w:ascii="宋体" w:hAnsi="宋体" w:eastAsia="宋体"/>
                <w:color w:val="000000" w:themeColor="text1"/>
                <w:sz w:val="21"/>
                <w:szCs w:val="21"/>
                <w:highlight w:val="none"/>
                <w:lang w:val="en-US" w:eastAsia="zh-CN"/>
              </w:rPr>
              <w:t>2</w:t>
            </w:r>
            <w:r>
              <w:rPr>
                <w:rFonts w:ascii="宋体" w:hAnsi="宋体" w:eastAsia="宋体"/>
                <w:color w:val="000000" w:themeColor="text1"/>
                <w:sz w:val="21"/>
                <w:szCs w:val="21"/>
                <w:highlight w:val="none"/>
              </w:rPr>
              <w:t>分；</w:t>
            </w:r>
          </w:p>
          <w:p w14:paraId="6844E1D8">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4.不提供或提供的方案不符合要求不得分。</w:t>
            </w:r>
          </w:p>
          <w:p w14:paraId="14EBBBB1">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【注：提供课程列表（分学段、分学科、分主题）、课程评审平台登录地址等证明材料，不提供或提供的资料不符合要求不得分。】</w:t>
            </w:r>
          </w:p>
        </w:tc>
      </w:tr>
      <w:tr w14:paraId="4B4A0FB1">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D165C1">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DC6DF4">
            <w:pPr>
              <w:pStyle w:val="353"/>
              <w:spacing w:line="276" w:lineRule="auto"/>
              <w:jc w:val="center"/>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培训平台</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822A4B">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EE6DF9">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1.供应商自有培训平台，且平台软硬件条件优良，多网联通性好，功能完善，界面友好，数据处理能力强，网络研修一体化，能指导教师有效利用网络学习空间和网络研修社区，开展在线教研、工作坊研修等活动，促进教师专业成长：能满足3万人以上教师远程培训，得5分；能满足1-2万人教师远程培训，得3分；能满足1万人以下教师远程培训，得1分。</w:t>
            </w:r>
          </w:p>
          <w:p w14:paraId="0D589ED9">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【注：提供</w:t>
            </w:r>
            <w:r>
              <w:rPr>
                <w:rFonts w:ascii="宋体" w:hAnsi="宋体" w:eastAsia="宋体"/>
                <w:bCs/>
                <w:color w:val="000000" w:themeColor="text1"/>
                <w:sz w:val="21"/>
                <w:szCs w:val="21"/>
                <w:highlight w:val="none"/>
              </w:rPr>
              <w:t>第三方检测机构出具的软件测评报告证明</w:t>
            </w:r>
            <w:r>
              <w:rPr>
                <w:rFonts w:ascii="宋体" w:hAnsi="宋体" w:eastAsia="宋体"/>
                <w:color w:val="000000" w:themeColor="text1"/>
                <w:sz w:val="21"/>
                <w:szCs w:val="21"/>
                <w:highlight w:val="none"/>
              </w:rPr>
              <w:t>，不提供或提供的资料不符合要求不得分。】</w:t>
            </w:r>
          </w:p>
          <w:p w14:paraId="120A28BB">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2.</w:t>
            </w:r>
            <w:r>
              <w:rPr>
                <w:rFonts w:hint="eastAsia" w:ascii="宋体" w:hAnsi="宋体" w:eastAsia="宋体"/>
                <w:color w:val="000000" w:themeColor="text1"/>
                <w:sz w:val="21"/>
                <w:szCs w:val="21"/>
                <w:highlight w:val="none"/>
                <w:lang w:val="en-US" w:eastAsia="zh-CN"/>
              </w:rPr>
              <w:t>供应商</w:t>
            </w:r>
            <w:r>
              <w:rPr>
                <w:rFonts w:ascii="宋体" w:hAnsi="宋体" w:eastAsia="宋体"/>
                <w:color w:val="000000" w:themeColor="text1"/>
                <w:sz w:val="21"/>
                <w:szCs w:val="21"/>
                <w:highlight w:val="none"/>
              </w:rPr>
              <w:t>使用的培训平台具有软件著作权证书的，每提供一个得</w:t>
            </w:r>
            <w:r>
              <w:rPr>
                <w:rFonts w:hint="eastAsia" w:ascii="宋体" w:hAnsi="宋体" w:eastAsia="宋体"/>
                <w:color w:val="000000" w:themeColor="text1"/>
                <w:sz w:val="21"/>
                <w:szCs w:val="21"/>
                <w:highlight w:val="none"/>
                <w:lang w:val="en-US" w:eastAsia="zh-CN"/>
              </w:rPr>
              <w:t>2</w:t>
            </w:r>
            <w:r>
              <w:rPr>
                <w:rFonts w:ascii="宋体" w:hAnsi="宋体" w:eastAsia="宋体"/>
                <w:color w:val="000000" w:themeColor="text1"/>
                <w:sz w:val="21"/>
                <w:szCs w:val="21"/>
                <w:highlight w:val="none"/>
              </w:rPr>
              <w:t>分，最高得</w:t>
            </w:r>
            <w:r>
              <w:rPr>
                <w:rFonts w:hint="eastAsia" w:ascii="宋体" w:hAnsi="宋体" w:eastAsia="宋体"/>
                <w:color w:val="000000" w:themeColor="text1"/>
                <w:sz w:val="21"/>
                <w:szCs w:val="21"/>
                <w:highlight w:val="none"/>
                <w:lang w:val="en-US" w:eastAsia="zh-CN"/>
              </w:rPr>
              <w:t>8</w:t>
            </w:r>
            <w:r>
              <w:rPr>
                <w:rFonts w:ascii="宋体" w:hAnsi="宋体" w:eastAsia="宋体"/>
                <w:color w:val="000000" w:themeColor="text1"/>
                <w:sz w:val="21"/>
                <w:szCs w:val="21"/>
                <w:highlight w:val="none"/>
              </w:rPr>
              <w:t>分。</w:t>
            </w:r>
          </w:p>
          <w:p w14:paraId="1CBDA446">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【注：提供</w:t>
            </w:r>
            <w:r>
              <w:rPr>
                <w:rFonts w:hint="eastAsia" w:ascii="宋体" w:hAnsi="宋体" w:eastAsia="宋体"/>
                <w:bCs/>
                <w:color w:val="000000" w:themeColor="text1"/>
                <w:sz w:val="21"/>
                <w:szCs w:val="21"/>
                <w:highlight w:val="none"/>
                <w:lang w:val="en-US" w:eastAsia="zh-CN"/>
              </w:rPr>
              <w:t>证书复印件</w:t>
            </w:r>
            <w:r>
              <w:rPr>
                <w:rFonts w:ascii="宋体" w:hAnsi="宋体" w:eastAsia="宋体"/>
                <w:color w:val="000000" w:themeColor="text1"/>
                <w:sz w:val="21"/>
                <w:szCs w:val="21"/>
                <w:highlight w:val="none"/>
              </w:rPr>
              <w:t>，不提供或提供的资料不符合要求不得分。】</w:t>
            </w:r>
          </w:p>
        </w:tc>
      </w:tr>
      <w:tr w14:paraId="41611322">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78F024">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0E77C3">
            <w:pPr>
              <w:pStyle w:val="353"/>
              <w:spacing w:line="276" w:lineRule="auto"/>
              <w:jc w:val="center"/>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培训管理制度</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0C2D00">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89893A">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1.培训管理制度科学完善，制度科学性和合理性好，得</w:t>
            </w:r>
            <w:r>
              <w:rPr>
                <w:rFonts w:hint="eastAsia" w:ascii="宋体" w:hAnsi="宋体" w:eastAsia="宋体"/>
                <w:color w:val="000000" w:themeColor="text1"/>
                <w:sz w:val="21"/>
                <w:szCs w:val="21"/>
                <w:highlight w:val="none"/>
                <w:lang w:val="en-US" w:eastAsia="zh-CN"/>
              </w:rPr>
              <w:t>5</w:t>
            </w:r>
            <w:r>
              <w:rPr>
                <w:rFonts w:ascii="宋体" w:hAnsi="宋体" w:eastAsia="宋体"/>
                <w:color w:val="000000" w:themeColor="text1"/>
                <w:sz w:val="21"/>
                <w:szCs w:val="21"/>
                <w:highlight w:val="none"/>
              </w:rPr>
              <w:t>分；</w:t>
            </w:r>
          </w:p>
          <w:p w14:paraId="188F4CA9">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2.培训管理制度比较完善，制度科学性和合理性较好，得</w:t>
            </w:r>
            <w:r>
              <w:rPr>
                <w:rFonts w:hint="eastAsia" w:ascii="宋体" w:hAnsi="宋体" w:eastAsia="宋体"/>
                <w:color w:val="000000" w:themeColor="text1"/>
                <w:sz w:val="21"/>
                <w:szCs w:val="21"/>
                <w:highlight w:val="none"/>
                <w:lang w:val="en-US" w:eastAsia="zh-CN"/>
              </w:rPr>
              <w:t>3</w:t>
            </w:r>
            <w:r>
              <w:rPr>
                <w:rFonts w:ascii="宋体" w:hAnsi="宋体" w:eastAsia="宋体"/>
                <w:color w:val="000000" w:themeColor="text1"/>
                <w:sz w:val="21"/>
                <w:szCs w:val="21"/>
                <w:highlight w:val="none"/>
              </w:rPr>
              <w:t>分；</w:t>
            </w:r>
          </w:p>
          <w:p w14:paraId="05490676">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3.培训管理制度一般，制度科学性和合理性一般，得1分；</w:t>
            </w:r>
          </w:p>
          <w:p w14:paraId="0FA43037">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4.不提供或提供的培训管理制度不符合要求不得分。</w:t>
            </w:r>
          </w:p>
        </w:tc>
      </w:tr>
      <w:tr w14:paraId="5352C281">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4E45D1">
            <w:pPr>
              <w:spacing w:line="320" w:lineRule="exact"/>
              <w:jc w:val="center"/>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6</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D93977">
            <w:pPr>
              <w:pStyle w:val="353"/>
              <w:spacing w:line="276" w:lineRule="auto"/>
              <w:jc w:val="center"/>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培训后续服务跟踪能力</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7E8291">
            <w:pPr>
              <w:spacing w:line="320" w:lineRule="exact"/>
              <w:jc w:val="center"/>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6</w:t>
            </w:r>
            <w:r>
              <w:rPr>
                <w:rFonts w:hint="eastAsia" w:ascii="宋体" w:hAnsi="宋体" w:cs="宋体"/>
                <w:color w:val="000000" w:themeColor="text1"/>
                <w:szCs w:val="21"/>
                <w:highlight w:val="none"/>
                <w:lang w:val="en-US" w:eastAsia="zh-CN"/>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53D208">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1.培训结束后持续跟进服务的方式、措施详细、科学合理、可行性高，得6分；</w:t>
            </w:r>
          </w:p>
          <w:p w14:paraId="493479AE">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2.培训结束后持续跟进服务的方式、措施一般、科学性、合理性一般、可行性一般，得3分；</w:t>
            </w:r>
          </w:p>
          <w:p w14:paraId="2E89746B">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3.培训结束后持续跟进服务的方式、措施较差、科学性、合理性较差，可行性较差，得1分；</w:t>
            </w:r>
          </w:p>
          <w:p w14:paraId="0963C394">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4.不提供或提供的内容不符合要求不得分。</w:t>
            </w:r>
          </w:p>
        </w:tc>
      </w:tr>
      <w:tr w14:paraId="56F58732">
        <w:tblPrEx>
          <w:shd w:val="clear" w:color="auto" w:fill="FFFFFF"/>
          <w:tblCellMar>
            <w:top w:w="0" w:type="dxa"/>
            <w:left w:w="0" w:type="dxa"/>
            <w:bottom w:w="0" w:type="dxa"/>
            <w:right w:w="0" w:type="dxa"/>
          </w:tblCellMar>
        </w:tblPrEx>
        <w:trPr>
          <w:cantSplit/>
          <w:jc w:val="center"/>
        </w:trPr>
        <w:tc>
          <w:tcPr>
            <w:tcW w:w="913"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14:paraId="709D4455">
            <w:pPr>
              <w:spacing w:line="320" w:lineRule="exact"/>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7</w:t>
            </w:r>
          </w:p>
        </w:tc>
        <w:tc>
          <w:tcPr>
            <w:tcW w:w="1506"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14:paraId="78602C72">
            <w:pPr>
              <w:spacing w:line="320" w:lineRule="exact"/>
              <w:jc w:val="center"/>
              <w:rPr>
                <w:rFonts w:hint="eastAsia" w:ascii="宋体" w:hAnsi="宋体" w:cs="宋体"/>
                <w:color w:val="000000" w:themeColor="text1"/>
                <w:kern w:val="0"/>
                <w:szCs w:val="21"/>
                <w:highlight w:val="none"/>
              </w:rPr>
            </w:pPr>
            <w:r>
              <w:rPr>
                <w:rFonts w:ascii="宋体" w:hAnsi="宋体"/>
                <w:color w:val="000000" w:themeColor="text1"/>
                <w:szCs w:val="21"/>
                <w:highlight w:val="none"/>
              </w:rPr>
              <w:t>师资力量</w:t>
            </w:r>
          </w:p>
        </w:tc>
        <w:tc>
          <w:tcPr>
            <w:tcW w:w="805"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14:paraId="69712EA0">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D48449">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供应商为本项目安排一名正高级职称的首席专家：专家主持过省级或以上教育规划课题并顺利结题的，得1分；在公开刊物发表过教师培训类论文，得1分；发表的著作获得过省级或以上教育科学研究成果奖的，得1分。</w:t>
            </w:r>
          </w:p>
          <w:p w14:paraId="3D816955">
            <w:pPr>
              <w:pStyle w:val="353"/>
              <w:spacing w:line="276" w:lineRule="auto"/>
              <w:rPr>
                <w:rFonts w:ascii="宋体" w:hAnsi="宋体"/>
                <w:color w:val="000000" w:themeColor="text1"/>
                <w:szCs w:val="21"/>
                <w:highlight w:val="none"/>
              </w:rPr>
            </w:pPr>
            <w:r>
              <w:rPr>
                <w:rFonts w:ascii="宋体" w:hAnsi="宋体" w:eastAsia="宋体"/>
                <w:color w:val="000000" w:themeColor="text1"/>
                <w:sz w:val="21"/>
                <w:szCs w:val="21"/>
                <w:highlight w:val="none"/>
              </w:rPr>
              <w:t>【注：提供身份证、职称证书、聘用合同和聘书、课题立项通知及结题证书、论文发布截图、获奖著作照片及所获荣誉证书，不提供或提供不齐全不得分。】</w:t>
            </w:r>
          </w:p>
        </w:tc>
      </w:tr>
      <w:tr w14:paraId="1F329A3C">
        <w:tblPrEx>
          <w:shd w:val="clear" w:color="auto" w:fill="FFFFFF"/>
          <w:tblCellMar>
            <w:top w:w="0" w:type="dxa"/>
            <w:left w:w="0" w:type="dxa"/>
            <w:bottom w:w="0" w:type="dxa"/>
            <w:right w:w="0" w:type="dxa"/>
          </w:tblCellMar>
        </w:tblPrEx>
        <w:trPr>
          <w:cantSplit/>
          <w:jc w:val="center"/>
        </w:trPr>
        <w:tc>
          <w:tcPr>
            <w:tcW w:w="913"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3AD50B">
            <w:pPr>
              <w:spacing w:line="320" w:lineRule="exact"/>
              <w:jc w:val="center"/>
              <w:rPr>
                <w:rFonts w:hint="eastAsia" w:ascii="宋体" w:hAnsi="宋体" w:cs="宋体"/>
                <w:color w:val="000000" w:themeColor="text1"/>
                <w:szCs w:val="21"/>
                <w:highlight w:val="none"/>
              </w:rPr>
            </w:pPr>
          </w:p>
        </w:tc>
        <w:tc>
          <w:tcPr>
            <w:tcW w:w="1506"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0145E2">
            <w:pPr>
              <w:spacing w:line="320" w:lineRule="exact"/>
              <w:jc w:val="center"/>
              <w:rPr>
                <w:rFonts w:hint="eastAsia" w:ascii="宋体" w:hAnsi="宋体" w:cs="宋体"/>
                <w:color w:val="000000" w:themeColor="text1"/>
                <w:kern w:val="0"/>
                <w:szCs w:val="21"/>
                <w:highlight w:val="none"/>
              </w:rPr>
            </w:pPr>
          </w:p>
        </w:tc>
        <w:tc>
          <w:tcPr>
            <w:tcW w:w="805"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940C30">
            <w:pPr>
              <w:spacing w:line="320" w:lineRule="exact"/>
              <w:jc w:val="center"/>
              <w:rPr>
                <w:rFonts w:hint="eastAsia" w:ascii="宋体" w:hAnsi="宋体" w:cs="宋体"/>
                <w:color w:val="000000" w:themeColor="text1"/>
                <w:szCs w:val="21"/>
                <w:highlight w:val="none"/>
              </w:rPr>
            </w:pP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A6F17F">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供应商培训师资库中，具有正高职称专家35人或以上得5分；20-34人得3分；10-19人得1分，其余情况不得分。</w:t>
            </w:r>
          </w:p>
          <w:p w14:paraId="5B1078D3">
            <w:pPr>
              <w:pStyle w:val="353"/>
              <w:spacing w:line="276" w:lineRule="auto"/>
              <w:rPr>
                <w:rFonts w:ascii="宋体" w:hAnsi="宋体"/>
                <w:color w:val="000000" w:themeColor="text1"/>
                <w:szCs w:val="21"/>
                <w:highlight w:val="none"/>
              </w:rPr>
            </w:pPr>
            <w:r>
              <w:rPr>
                <w:rFonts w:ascii="宋体" w:hAnsi="宋体" w:eastAsia="宋体"/>
                <w:color w:val="000000" w:themeColor="text1"/>
                <w:sz w:val="21"/>
                <w:szCs w:val="21"/>
                <w:highlight w:val="none"/>
              </w:rPr>
              <w:t>【注：提供师资列表、职称证书、聘用合同或聘书，不提供或提供不齐全不得分。】</w:t>
            </w:r>
          </w:p>
        </w:tc>
      </w:tr>
      <w:tr w14:paraId="525AC296">
        <w:tblPrEx>
          <w:shd w:val="clear" w:color="auto" w:fill="FFFFFF"/>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0E2286B0">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053776">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373BAF">
            <w:pPr>
              <w:spacing w:line="32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w:t>
            </w:r>
          </w:p>
        </w:tc>
      </w:tr>
    </w:tbl>
    <w:p w14:paraId="128A61BF">
      <w:pPr>
        <w:rPr>
          <w:color w:val="000000" w:themeColor="text1"/>
          <w:highlight w:val="none"/>
        </w:rPr>
      </w:pPr>
    </w:p>
    <w:p w14:paraId="2B4F5E18">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2"/>
        <w:tblW w:w="9879" w:type="dxa"/>
        <w:jc w:val="center"/>
        <w:tblLayout w:type="fixed"/>
        <w:tblCellMar>
          <w:top w:w="0" w:type="dxa"/>
          <w:left w:w="0" w:type="dxa"/>
          <w:bottom w:w="0" w:type="dxa"/>
          <w:right w:w="0" w:type="dxa"/>
        </w:tblCellMar>
      </w:tblPr>
      <w:tblGrid>
        <w:gridCol w:w="964"/>
        <w:gridCol w:w="1466"/>
        <w:gridCol w:w="842"/>
        <w:gridCol w:w="6607"/>
      </w:tblGrid>
      <w:tr w14:paraId="1562F5D4">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B12382">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EA7A74">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9B9598">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28E85D">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评审标准</w:t>
            </w:r>
          </w:p>
        </w:tc>
      </w:tr>
      <w:tr w14:paraId="43FA87DD">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6F3A1A">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7E3450">
            <w:pPr>
              <w:pStyle w:val="353"/>
              <w:spacing w:line="276" w:lineRule="auto"/>
              <w:jc w:val="center"/>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供应商综合实力</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A03997">
            <w:pPr>
              <w:pStyle w:val="20"/>
              <w:spacing w:after="0" w:line="320" w:lineRule="exact"/>
              <w:jc w:val="center"/>
              <w:rPr>
                <w:rFonts w:hint="eastAsia" w:ascii="宋体" w:hAnsi="宋体" w:cs="宋体"/>
                <w:color w:val="000000" w:themeColor="text1"/>
                <w:kern w:val="0"/>
                <w:szCs w:val="21"/>
                <w:highlight w:val="none"/>
              </w:rPr>
            </w:pPr>
            <w:r>
              <w:rPr>
                <w:rFonts w:hint="eastAsia" w:ascii="宋体" w:hAnsi="宋体" w:cs="宋体"/>
                <w:color w:val="000000" w:themeColor="text1"/>
                <w:kern w:val="0"/>
                <w:highlight w:val="none"/>
              </w:rPr>
              <w:t>8分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A8FA8A">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1.供应商入选教育部2025年智慧教育优秀案例名单，得5分。</w:t>
            </w:r>
          </w:p>
          <w:p w14:paraId="5D896A44">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2.供应商获得过教育教学成果奖，得3分。</w:t>
            </w:r>
          </w:p>
          <w:p w14:paraId="3AD0E62B">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【注：提供获奖证书或教育行政部门发布的文件，不提供或提供的资料不符合不得分。】</w:t>
            </w:r>
          </w:p>
        </w:tc>
      </w:tr>
      <w:tr w14:paraId="21580A22">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6614">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9F32F2">
            <w:pPr>
              <w:pStyle w:val="353"/>
              <w:spacing w:line="276" w:lineRule="auto"/>
              <w:jc w:val="center"/>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管理服务团队</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DFE57F">
            <w:pPr>
              <w:pStyle w:val="20"/>
              <w:spacing w:after="0" w:line="320" w:lineRule="exact"/>
              <w:jc w:val="center"/>
              <w:rPr>
                <w:rFonts w:hint="eastAsia" w:ascii="宋体" w:hAnsi="宋体" w:cs="宋体"/>
                <w:color w:val="000000" w:themeColor="text1"/>
                <w:kern w:val="0"/>
                <w:highlight w:val="none"/>
              </w:rPr>
            </w:pPr>
            <w:r>
              <w:rPr>
                <w:rFonts w:hint="eastAsia" w:ascii="宋体" w:hAnsi="宋体" w:cs="宋体"/>
                <w:color w:val="000000" w:themeColor="text1"/>
                <w:kern w:val="0"/>
                <w:highlight w:val="none"/>
              </w:rPr>
              <w:t>10分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66D56A">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1.项目负责人（3分）：</w:t>
            </w:r>
          </w:p>
          <w:p w14:paraId="5F587DE8">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（1）具有教育学相关专业硕士及以上学历的，得1分；</w:t>
            </w:r>
          </w:p>
          <w:p w14:paraId="272FD7F2">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（2）具有高级中学教师资格证，得1分；</w:t>
            </w:r>
          </w:p>
          <w:p w14:paraId="51C3B782">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（3）具有高级信息系统项目管理师证书，得1分。</w:t>
            </w:r>
          </w:p>
          <w:p w14:paraId="059BB57A">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2.管理服务团队（项目负责人除外）（7分）：</w:t>
            </w:r>
          </w:p>
          <w:p w14:paraId="5B59E402">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（1）团队人员结构合理，分工明确，35人或以上得5分，20-34人得2分，10-19人得1分，其余情况不得分。</w:t>
            </w:r>
          </w:p>
          <w:p w14:paraId="498184AD">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（2）服务团队中每提供1名教育相关专业且具备教师资格证的，得0.2分，最高得1分；每提供1名计算机相关专业的，得0.2分，最高得1分。本项最高得2分。</w:t>
            </w:r>
          </w:p>
          <w:p w14:paraId="6F19AC3F">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【注：提供身份证、相关资格证书、学历或学位证明、近6个月内任意1个月供应商为其购买个人社保或代缴个税税单或发放工资证明，不提供或提供不齐全不得分。】</w:t>
            </w:r>
          </w:p>
        </w:tc>
      </w:tr>
      <w:tr w14:paraId="33C668AF">
        <w:tblPrEx>
          <w:tblCellMar>
            <w:top w:w="0" w:type="dxa"/>
            <w:left w:w="0" w:type="dxa"/>
            <w:bottom w:w="0" w:type="dxa"/>
            <w:right w:w="0" w:type="dxa"/>
          </w:tblCellMar>
        </w:tblPrEx>
        <w:trPr>
          <w:cantSplit/>
          <w:trHeight w:val="2005" w:hRule="atLeast"/>
          <w:jc w:val="center"/>
        </w:trPr>
        <w:tc>
          <w:tcPr>
            <w:tcW w:w="96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6C0EB552">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146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1ECF10D8">
            <w:pPr>
              <w:pStyle w:val="353"/>
              <w:spacing w:line="276" w:lineRule="auto"/>
              <w:jc w:val="center"/>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 xml:space="preserve">培训经验 </w:t>
            </w:r>
          </w:p>
        </w:tc>
        <w:tc>
          <w:tcPr>
            <w:tcW w:w="842"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4CB28A6F">
            <w:pPr>
              <w:pStyle w:val="20"/>
              <w:spacing w:after="0" w:line="320" w:lineRule="exact"/>
              <w:jc w:val="center"/>
              <w:rPr>
                <w:rFonts w:hint="eastAsia" w:ascii="宋体" w:hAnsi="宋体" w:cs="宋体"/>
                <w:color w:val="000000" w:themeColor="text1"/>
                <w:kern w:val="0"/>
                <w:highlight w:val="none"/>
              </w:rPr>
            </w:pPr>
            <w:r>
              <w:rPr>
                <w:rFonts w:hint="eastAsia" w:ascii="宋体" w:hAnsi="宋体" w:cs="宋体"/>
                <w:color w:val="000000" w:themeColor="text1"/>
                <w:kern w:val="0"/>
                <w:highlight w:val="none"/>
              </w:rPr>
              <w:t>12分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344587">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供应商提供2022年以来同类项目经验（以合同签订时间为准），每提供一个项目业绩并同时附上用户满意度评价，评价须用户单位盖章且包含“满意”“好评”或“优秀”等正面评价字样，得2分，最高得12分。</w:t>
            </w:r>
          </w:p>
          <w:p w14:paraId="7C1CEF55">
            <w:pPr>
              <w:pStyle w:val="353"/>
              <w:spacing w:line="276" w:lineRule="auto"/>
              <w:rPr>
                <w:rFonts w:ascii="宋体" w:hAnsi="宋体" w:eastAsia="宋体"/>
                <w:color w:val="000000" w:themeColor="text1"/>
                <w:sz w:val="21"/>
                <w:szCs w:val="21"/>
                <w:highlight w:val="none"/>
              </w:rPr>
            </w:pPr>
            <w:r>
              <w:rPr>
                <w:rFonts w:ascii="宋体" w:hAnsi="宋体" w:eastAsia="宋体"/>
                <w:color w:val="000000" w:themeColor="text1"/>
                <w:sz w:val="21"/>
                <w:szCs w:val="21"/>
                <w:highlight w:val="none"/>
              </w:rPr>
              <w:t>【注：提供业绩合同和用户满意度评价证明，不提供或提供不齐全不得分。】</w:t>
            </w:r>
          </w:p>
        </w:tc>
      </w:tr>
      <w:tr w14:paraId="48231C56">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61314B0C">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124E36">
            <w:pPr>
              <w:spacing w:line="32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30分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0DA055">
            <w:pPr>
              <w:spacing w:line="320" w:lineRule="exact"/>
              <w:jc w:val="center"/>
              <w:rPr>
                <w:rFonts w:hint="eastAsia" w:ascii="宋体" w:hAnsi="宋体" w:cs="宋体"/>
                <w:color w:val="000000" w:themeColor="text1"/>
                <w:szCs w:val="21"/>
                <w:highlight w:val="none"/>
              </w:rPr>
            </w:pPr>
          </w:p>
        </w:tc>
      </w:tr>
    </w:tbl>
    <w:p w14:paraId="0DA23205">
      <w:pPr>
        <w:spacing w:line="360" w:lineRule="auto"/>
        <w:rPr>
          <w:rFonts w:hint="eastAsia" w:ascii="宋体" w:hAnsi="宋体"/>
          <w:b/>
          <w:color w:val="000000" w:themeColor="text1"/>
          <w:highlight w:val="none"/>
        </w:rPr>
      </w:pPr>
    </w:p>
    <w:p w14:paraId="67B07EB2">
      <w:pPr>
        <w:spacing w:line="360" w:lineRule="auto"/>
        <w:rPr>
          <w:rFonts w:hint="eastAsia" w:ascii="宋体" w:hAnsi="宋体"/>
          <w:b/>
          <w:color w:val="000000" w:themeColor="text1"/>
          <w:highlight w:val="none"/>
        </w:rPr>
      </w:pPr>
    </w:p>
    <w:p w14:paraId="1E1F18C4">
      <w:pPr>
        <w:spacing w:line="360" w:lineRule="auto"/>
        <w:rPr>
          <w:rFonts w:hint="eastAsia" w:ascii="宋体" w:hAnsi="宋体"/>
          <w:b/>
          <w:color w:val="000000" w:themeColor="text1"/>
          <w:highlight w:val="none"/>
        </w:rPr>
      </w:pPr>
      <w:r>
        <w:rPr>
          <w:rFonts w:hint="eastAsia" w:ascii="宋体" w:hAnsi="宋体"/>
          <w:b/>
          <w:color w:val="000000" w:themeColor="text1"/>
          <w:highlight w:val="none"/>
        </w:rPr>
        <w:t>价 格 评 分 表</w:t>
      </w:r>
    </w:p>
    <w:p w14:paraId="56804549">
      <w:pPr>
        <w:spacing w:line="360" w:lineRule="auto"/>
        <w:rPr>
          <w:rFonts w:hint="eastAsia"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14:paraId="7EBF57BD">
      <w:pPr>
        <w:spacing w:line="360" w:lineRule="auto"/>
        <w:rPr>
          <w:rFonts w:hint="eastAsia" w:ascii="宋体" w:hAnsi="宋体"/>
          <w:color w:val="000000" w:themeColor="text1"/>
          <w:highlight w:val="none"/>
        </w:rPr>
      </w:pPr>
      <w:r>
        <w:rPr>
          <w:rFonts w:ascii="宋体" w:hAnsi="宋体"/>
          <w:color w:val="000000" w:themeColor="text1"/>
          <w:highlight w:val="none"/>
        </w:rPr>
        <w:t>综合评分法中的价格分统一采用低价优先法计算，即满足</w:t>
      </w:r>
      <w:r>
        <w:rPr>
          <w:rFonts w:hint="eastAsia" w:ascii="宋体" w:hAnsi="宋体"/>
          <w:color w:val="000000" w:themeColor="text1"/>
          <w:highlight w:val="none"/>
        </w:rPr>
        <w:t>磋商</w:t>
      </w:r>
      <w:r>
        <w:rPr>
          <w:rFonts w:ascii="宋体" w:hAnsi="宋体"/>
          <w:color w:val="000000" w:themeColor="text1"/>
          <w:highlight w:val="none"/>
        </w:rPr>
        <w:t>文件要求且</w:t>
      </w:r>
      <w:r>
        <w:rPr>
          <w:rFonts w:hint="eastAsia" w:ascii="宋体" w:hAnsi="宋体"/>
          <w:color w:val="000000" w:themeColor="text1"/>
          <w:highlight w:val="none"/>
        </w:rPr>
        <w:t>最后报价最</w:t>
      </w:r>
      <w:r>
        <w:rPr>
          <w:rFonts w:ascii="宋体" w:hAnsi="宋体"/>
          <w:color w:val="000000" w:themeColor="text1"/>
          <w:highlight w:val="none"/>
        </w:rPr>
        <w:t>低的</w:t>
      </w:r>
      <w:r>
        <w:rPr>
          <w:rFonts w:hint="eastAsia" w:ascii="宋体" w:hAnsi="宋体"/>
          <w:color w:val="000000" w:themeColor="text1"/>
          <w:highlight w:val="none"/>
        </w:rPr>
        <w:t>供应商的价格</w:t>
      </w:r>
      <w:r>
        <w:rPr>
          <w:rFonts w:ascii="宋体" w:hAnsi="宋体"/>
          <w:color w:val="000000" w:themeColor="text1"/>
          <w:highlight w:val="none"/>
        </w:rPr>
        <w:t>为</w:t>
      </w:r>
      <w:r>
        <w:rPr>
          <w:rFonts w:hint="eastAsia" w:ascii="宋体" w:hAnsi="宋体"/>
          <w:color w:val="000000" w:themeColor="text1"/>
          <w:highlight w:val="none"/>
        </w:rPr>
        <w:t>磋商</w:t>
      </w:r>
      <w:r>
        <w:rPr>
          <w:rFonts w:ascii="宋体" w:hAnsi="宋体"/>
          <w:color w:val="000000" w:themeColor="text1"/>
          <w:highlight w:val="none"/>
        </w:rPr>
        <w:t>基准价，其价格分为满分。其他</w:t>
      </w:r>
      <w:r>
        <w:rPr>
          <w:rFonts w:hint="eastAsia" w:ascii="宋体" w:hAnsi="宋体"/>
          <w:color w:val="000000" w:themeColor="text1"/>
          <w:highlight w:val="none"/>
        </w:rPr>
        <w:t>供应商</w:t>
      </w:r>
      <w:r>
        <w:rPr>
          <w:rFonts w:ascii="宋体" w:hAnsi="宋体"/>
          <w:color w:val="000000" w:themeColor="text1"/>
          <w:highlight w:val="none"/>
        </w:rPr>
        <w:t>的价格分统一按照下列公式计算：</w:t>
      </w:r>
    </w:p>
    <w:p w14:paraId="15A294B8">
      <w:pPr>
        <w:spacing w:line="360" w:lineRule="auto"/>
        <w:rPr>
          <w:rFonts w:hint="eastAsia" w:ascii="宋体" w:hAnsi="宋体"/>
          <w:color w:val="000000" w:themeColor="text1"/>
          <w:highlight w:val="none"/>
        </w:rPr>
      </w:pPr>
      <w:r>
        <w:rPr>
          <w:rFonts w:hint="eastAsia" w:ascii="宋体" w:hAnsi="宋体"/>
          <w:color w:val="000000" w:themeColor="text1"/>
          <w:highlight w:val="none"/>
        </w:rPr>
        <w:t>磋商报价得分=(磋商基准价/最后磋商报价)×价格权值×100</w:t>
      </w:r>
    </w:p>
    <w:p w14:paraId="1887A79E">
      <w:pPr>
        <w:spacing w:line="360" w:lineRule="auto"/>
        <w:rPr>
          <w:rFonts w:hint="eastAsia" w:ascii="宋体" w:hAnsi="宋体"/>
          <w:color w:val="000000" w:themeColor="text1"/>
          <w:highlight w:val="none"/>
        </w:rPr>
      </w:pPr>
      <w:r>
        <w:rPr>
          <w:rFonts w:hint="eastAsia" w:ascii="宋体" w:hAnsi="宋体"/>
          <w:color w:val="000000" w:themeColor="text1"/>
          <w:highlight w:val="none"/>
        </w:rPr>
        <w:t>备注：磋商报价得分四舍五入后，小数点后保留两位有效数；</w:t>
      </w:r>
    </w:p>
    <w:p w14:paraId="10060A39">
      <w:pPr>
        <w:spacing w:line="360" w:lineRule="auto"/>
        <w:rPr>
          <w:rFonts w:hint="eastAsia"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14:paraId="2C09E506">
      <w:pPr>
        <w:spacing w:line="360" w:lineRule="auto"/>
        <w:rPr>
          <w:rFonts w:hint="eastAsia" w:ascii="宋体" w:hAnsi="宋体"/>
          <w:color w:val="000000" w:themeColor="text1"/>
          <w:highlight w:val="none"/>
        </w:rPr>
      </w:pPr>
      <w:r>
        <w:rPr>
          <w:rFonts w:hint="eastAsia" w:ascii="宋体" w:hAnsi="宋体"/>
          <w:color w:val="000000" w:themeColor="text1"/>
          <w:highlight w:val="none"/>
        </w:rPr>
        <w:t>3.1根据《关于印发《政府采购促进中小企业发展管理方法》的通知》（财库[2020]46号）的规定，对小型和微型企业产品的价格给予10%的扣除，用扣除后的价格参与评审。</w:t>
      </w:r>
    </w:p>
    <w:p w14:paraId="13B19B65">
      <w:pPr>
        <w:spacing w:line="360" w:lineRule="auto"/>
        <w:rPr>
          <w:rFonts w:hint="eastAsia" w:ascii="宋体" w:hAnsi="宋体"/>
          <w:color w:val="000000" w:themeColor="text1"/>
          <w:highlight w:val="none"/>
        </w:rPr>
      </w:pPr>
      <w:r>
        <w:rPr>
          <w:rFonts w:hint="eastAsia" w:ascii="宋体" w:hAnsi="宋体"/>
          <w:color w:val="000000" w:themeColor="text1"/>
          <w:highlight w:val="none"/>
        </w:rPr>
        <w:t>3.2 《政府采购促进中小企业发展暂行办法》所称中小企业（含中型、小型、微型企业，下同）应当同时符合以下条件：</w:t>
      </w:r>
    </w:p>
    <w:p w14:paraId="33675FD9">
      <w:pPr>
        <w:spacing w:line="360" w:lineRule="auto"/>
        <w:rPr>
          <w:rFonts w:hint="eastAsia" w:ascii="宋体" w:hAnsi="宋体"/>
          <w:color w:val="000000" w:themeColor="text1"/>
          <w:highlight w:val="none"/>
        </w:rPr>
      </w:pPr>
      <w:r>
        <w:rPr>
          <w:rFonts w:hint="eastAsia" w:ascii="宋体" w:hAnsi="宋体"/>
          <w:color w:val="000000" w:themeColor="text1"/>
          <w:highlight w:val="none"/>
        </w:rPr>
        <w:t xml:space="preserve">3.2.1符合中小企业划分标准； </w:t>
      </w:r>
    </w:p>
    <w:p w14:paraId="67A23067">
      <w:pPr>
        <w:spacing w:line="360" w:lineRule="auto"/>
        <w:rPr>
          <w:rFonts w:hint="eastAsia"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14:paraId="3EF6CC96">
      <w:pPr>
        <w:spacing w:line="360" w:lineRule="auto"/>
        <w:rPr>
          <w:rFonts w:hint="eastAsia"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hint="eastAsia"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14:paraId="11ACE97E">
      <w:pPr>
        <w:spacing w:line="360" w:lineRule="auto"/>
        <w:rPr>
          <w:rFonts w:hint="eastAsia"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hint="eastAsia"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14:paraId="5A24CCC4">
      <w:pPr>
        <w:spacing w:line="360" w:lineRule="auto"/>
        <w:rPr>
          <w:rFonts w:hint="eastAsia"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hint="eastAsia"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14:paraId="7A3B3D73">
      <w:pPr>
        <w:spacing w:line="360" w:lineRule="auto"/>
        <w:rPr>
          <w:rFonts w:hint="eastAsia" w:ascii="宋体" w:hAnsi="宋体"/>
          <w:color w:val="000000" w:themeColor="text1"/>
          <w:highlight w:val="none"/>
        </w:rPr>
      </w:pPr>
      <w:r>
        <w:rPr>
          <w:rFonts w:hint="eastAsia" w:ascii="宋体" w:hAnsi="宋体"/>
          <w:color w:val="000000" w:themeColor="text1"/>
          <w:highlight w:val="none"/>
        </w:rPr>
        <w:t>3.5 供应商同时为小型、微型企业和监狱企业的，评审中只享受一次价格扣除。不重复进行价格扣除。</w:t>
      </w:r>
    </w:p>
    <w:bookmarkEnd w:id="35"/>
    <w:p w14:paraId="240A5265">
      <w:pPr>
        <w:spacing w:line="360" w:lineRule="auto"/>
        <w:jc w:val="center"/>
        <w:rPr>
          <w:rFonts w:hint="eastAsia" w:ascii="宋体" w:hAnsi="宋体"/>
          <w:b/>
          <w:color w:val="000000" w:themeColor="text1"/>
          <w:highlight w:val="none"/>
        </w:rPr>
      </w:pPr>
      <w:bookmarkStart w:id="151" w:name="_Toc432682726"/>
      <w:bookmarkStart w:id="152" w:name="_Toc430771059"/>
      <w:bookmarkStart w:id="153" w:name="_Toc468606055"/>
      <w:bookmarkStart w:id="154" w:name="_Toc479991608"/>
      <w:bookmarkStart w:id="155" w:name="_Toc480010734"/>
      <w:bookmarkStart w:id="156" w:name="_Toc480020283"/>
      <w:bookmarkStart w:id="157" w:name="_Toc467236766"/>
      <w:bookmarkStart w:id="158" w:name="_Toc480021079"/>
      <w:bookmarkStart w:id="159" w:name="_Toc500861024"/>
      <w:bookmarkStart w:id="160" w:name="_Toc468157562"/>
      <w:bookmarkStart w:id="161" w:name="_Toc467987849"/>
      <w:bookmarkStart w:id="162" w:name="_Toc491658677"/>
      <w:bookmarkStart w:id="163" w:name="_Toc491658680"/>
      <w:bookmarkStart w:id="164" w:name="_Toc500861027"/>
      <w:bookmarkStart w:id="165" w:name="_Toc26066260"/>
      <w:bookmarkStart w:id="166" w:name="_Toc6397151"/>
      <w:bookmarkStart w:id="167" w:name="_Toc6727972"/>
    </w:p>
    <w:p w14:paraId="0E427C68">
      <w:pPr>
        <w:spacing w:line="360" w:lineRule="auto"/>
        <w:jc w:val="center"/>
        <w:rPr>
          <w:rFonts w:hint="eastAsia" w:ascii="宋体" w:hAnsi="宋体"/>
          <w:b/>
          <w:color w:val="000000" w:themeColor="text1"/>
          <w:highlight w:val="none"/>
        </w:rPr>
      </w:pPr>
    </w:p>
    <w:p w14:paraId="3492BF72">
      <w:pPr>
        <w:spacing w:line="360" w:lineRule="auto"/>
        <w:jc w:val="center"/>
        <w:rPr>
          <w:rFonts w:hint="eastAsia" w:ascii="宋体" w:hAnsi="宋体"/>
          <w:b/>
          <w:color w:val="000000" w:themeColor="text1"/>
          <w:highlight w:val="none"/>
        </w:rPr>
      </w:pPr>
    </w:p>
    <w:p w14:paraId="7AC4882B">
      <w:pPr>
        <w:spacing w:line="360" w:lineRule="auto"/>
        <w:jc w:val="center"/>
        <w:rPr>
          <w:rFonts w:hint="eastAsia" w:ascii="宋体" w:hAnsi="宋体"/>
          <w:b/>
          <w:color w:val="000000" w:themeColor="text1"/>
          <w:highlight w:val="none"/>
        </w:rPr>
      </w:pPr>
    </w:p>
    <w:p w14:paraId="4A99D41A">
      <w:pPr>
        <w:spacing w:line="360" w:lineRule="auto"/>
        <w:jc w:val="center"/>
        <w:rPr>
          <w:rFonts w:hint="eastAsia" w:ascii="宋体" w:hAnsi="宋体"/>
          <w:b/>
          <w:color w:val="000000" w:themeColor="text1"/>
          <w:highlight w:val="none"/>
        </w:rPr>
      </w:pPr>
    </w:p>
    <w:bookmarkEnd w:id="151"/>
    <w:bookmarkEnd w:id="152"/>
    <w:p w14:paraId="0F4C88D9">
      <w:pPr>
        <w:pStyle w:val="4"/>
        <w:numPr>
          <w:ilvl w:val="0"/>
          <w:numId w:val="0"/>
        </w:numPr>
        <w:rPr>
          <w:color w:val="000000" w:themeColor="text1"/>
          <w:sz w:val="24"/>
          <w:highlight w:val="none"/>
        </w:rPr>
      </w:pPr>
      <w:bookmarkStart w:id="168" w:name="_Toc21729"/>
      <w:bookmarkStart w:id="169" w:name="_Toc500843104"/>
      <w:bookmarkStart w:id="170" w:name="_Toc430185803"/>
      <w:bookmarkStart w:id="171" w:name="_Toc430771060"/>
      <w:r>
        <w:rPr>
          <w:rFonts w:hint="eastAsia"/>
          <w:color w:val="000000" w:themeColor="text1"/>
          <w:sz w:val="24"/>
          <w:highlight w:val="none"/>
        </w:rPr>
        <w:t>政府采购政策</w:t>
      </w:r>
      <w:bookmarkEnd w:id="168"/>
      <w:bookmarkEnd w:id="169"/>
    </w:p>
    <w:p w14:paraId="5B54E360">
      <w:pPr>
        <w:spacing w:line="360" w:lineRule="auto"/>
        <w:rPr>
          <w:rFonts w:hint="eastAsia" w:ascii="宋体" w:hAnsi="宋体"/>
          <w:color w:val="000000" w:themeColor="text1"/>
          <w:highlight w:val="none"/>
        </w:rPr>
      </w:pPr>
      <w:r>
        <w:rPr>
          <w:rFonts w:hint="eastAsia" w:ascii="宋体" w:hAnsi="宋体"/>
          <w:color w:val="000000" w:themeColor="text1"/>
          <w:highlight w:val="none"/>
        </w:rPr>
        <w:t>1．</w:t>
      </w:r>
      <w:bookmarkEnd w:id="170"/>
      <w:bookmarkEnd w:id="171"/>
      <w:r>
        <w:rPr>
          <w:rFonts w:hint="eastAsia"/>
          <w:color w:val="000000" w:themeColor="text1"/>
          <w:highlight w:val="none"/>
        </w:rPr>
        <w:t>若没有明示采购进口产品的，则视为采购产品为非进口产品（进口产品指中国海关验放进入中国境内且产自关境外的产品）。</w:t>
      </w:r>
    </w:p>
    <w:p w14:paraId="1727B88A">
      <w:pPr>
        <w:spacing w:line="360" w:lineRule="auto"/>
        <w:rPr>
          <w:rFonts w:hint="eastAsia" w:ascii="宋体" w:hAnsi="宋体"/>
          <w:color w:val="000000" w:themeColor="text1"/>
          <w:highlight w:val="none"/>
        </w:rPr>
      </w:pPr>
      <w:bookmarkStart w:id="172" w:name="_Toc430771061"/>
      <w:bookmarkStart w:id="173" w:name="_Toc430185804"/>
      <w:r>
        <w:rPr>
          <w:rFonts w:hint="eastAsia" w:ascii="宋体" w:hAnsi="宋体"/>
          <w:color w:val="000000" w:themeColor="text1"/>
          <w:highlight w:val="none"/>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14:paraId="26F0F14E">
      <w:pPr>
        <w:spacing w:line="360" w:lineRule="auto"/>
        <w:rPr>
          <w:rFonts w:hint="eastAsia" w:ascii="宋体" w:hAnsi="宋体"/>
          <w:color w:val="000000" w:themeColor="text1"/>
          <w:highlight w:val="none"/>
        </w:rPr>
      </w:pPr>
      <w:bookmarkStart w:id="174" w:name="_Toc430771062"/>
      <w:bookmarkStart w:id="175" w:name="_Toc430185805"/>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9"/>
          <w:rFonts w:ascii="宋体" w:hAnsi="宋体"/>
          <w:color w:val="000000" w:themeColor="text1"/>
          <w:highlight w:val="none"/>
        </w:rPr>
        <w:t>http://www.ccgp.gov.cn</w:t>
      </w:r>
      <w:r>
        <w:rPr>
          <w:rStyle w:val="59"/>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9"/>
          <w:rFonts w:ascii="宋体" w:hAnsi="宋体"/>
          <w:color w:val="000000" w:themeColor="text1"/>
          <w:highlight w:val="none"/>
        </w:rPr>
        <w:t>http://www.sepa.gov.cn</w:t>
      </w:r>
      <w:r>
        <w:rPr>
          <w:rStyle w:val="59"/>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9"/>
          <w:rFonts w:ascii="宋体" w:hAnsi="宋体"/>
          <w:color w:val="000000" w:themeColor="text1"/>
          <w:highlight w:val="none"/>
        </w:rPr>
        <w:t>http://www.cgpn.cn</w:t>
      </w:r>
      <w:r>
        <w:rPr>
          <w:rStyle w:val="59"/>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74"/>
      <w:bookmarkEnd w:id="175"/>
    </w:p>
    <w:p w14:paraId="12FE0F0E">
      <w:pPr>
        <w:spacing w:line="360" w:lineRule="auto"/>
        <w:rPr>
          <w:rFonts w:hint="eastAsia" w:ascii="宋体" w:hAnsi="宋体"/>
          <w:color w:val="000000" w:themeColor="text1"/>
          <w:highlight w:val="none"/>
        </w:rPr>
      </w:pPr>
      <w:bookmarkStart w:id="176" w:name="_Toc430185806"/>
      <w:bookmarkStart w:id="177" w:name="_Toc430771063"/>
      <w:r>
        <w:rPr>
          <w:rFonts w:hint="eastAsia" w:ascii="宋体" w:hAnsi="宋体"/>
          <w:color w:val="000000" w:themeColor="text1"/>
          <w:highlight w:val="none"/>
        </w:rPr>
        <w:t>4．</w:t>
      </w:r>
      <w:bookmarkEnd w:id="176"/>
      <w:bookmarkEnd w:id="177"/>
      <w:r>
        <w:rPr>
          <w:rFonts w:hint="eastAsia" w:ascii="宋体" w:hAnsi="宋体" w:cs="宋体"/>
          <w:color w:val="000000" w:themeColor="text1"/>
          <w:highlight w:val="none"/>
        </w:rPr>
        <w:t>根据《关于印发《政府采购促进中小企业发展管理办法》的通知》（财库[2020]46号）的规定，供应商响应时需注意：</w:t>
      </w:r>
    </w:p>
    <w:p w14:paraId="0F6AA7DD">
      <w:pPr>
        <w:spacing w:line="360" w:lineRule="auto"/>
        <w:rPr>
          <w:rFonts w:hint="eastAsia"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14:paraId="7CA34F28">
      <w:pPr>
        <w:spacing w:line="360" w:lineRule="auto"/>
        <w:rPr>
          <w:rFonts w:hint="eastAsia" w:ascii="宋体" w:hAnsi="宋体"/>
          <w:color w:val="000000" w:themeColor="text1"/>
          <w:highlight w:val="none"/>
        </w:rPr>
      </w:pPr>
      <w:r>
        <w:rPr>
          <w:rFonts w:hint="eastAsia" w:ascii="宋体" w:hAnsi="宋体"/>
          <w:color w:val="000000" w:themeColor="text1"/>
          <w:highlight w:val="none"/>
        </w:rPr>
        <w:t>4.2参加政府采购活动的中小企业响应时需提供《中小企业声明函》。否则不予认可。</w:t>
      </w:r>
    </w:p>
    <w:p w14:paraId="370E8259">
      <w:pPr>
        <w:spacing w:line="360" w:lineRule="auto"/>
        <w:rPr>
          <w:rFonts w:hint="eastAsia"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监狱、强制隔离戒毒所、戒毒康复所，以及新疆生产建设兵团监狱管理局、戒毒管理局的企业。监狱企业响应时，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14:paraId="406180BB">
      <w:pPr>
        <w:spacing w:line="360" w:lineRule="auto"/>
        <w:rPr>
          <w:rFonts w:hint="eastAsia" w:ascii="宋体" w:hAnsi="宋体"/>
          <w:color w:val="000000" w:themeColor="text1"/>
          <w:highlight w:val="none"/>
        </w:rPr>
      </w:pPr>
      <w:r>
        <w:rPr>
          <w:rFonts w:hint="eastAsia" w:ascii="宋体" w:hAnsi="宋体"/>
          <w:color w:val="000000" w:themeColor="text1"/>
          <w:highlight w:val="none"/>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hint="eastAsia" w:ascii="宋体" w:hAnsi="宋体"/>
          <w:color w:val="000000" w:themeColor="text1"/>
          <w:highlight w:val="none"/>
        </w:rPr>
      </w:pPr>
      <w:r>
        <w:rPr>
          <w:rFonts w:hint="eastAsia" w:ascii="宋体" w:hAnsi="宋体"/>
          <w:color w:val="000000" w:themeColor="text1"/>
          <w:highlight w:val="none"/>
        </w:rPr>
        <w:t>4.5对于非专门面向中小微型企业采购的项目，依照《政府采购促进中小企业发展暂行办法》的规定，凡符合要求的有效供应商，按照以下比例给予相应的价格扣除：</w:t>
      </w:r>
    </w:p>
    <w:tbl>
      <w:tblPr>
        <w:tblStyle w:val="5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hint="eastAsia" w:ascii="宋体" w:hAnsi="宋体"/>
                <w:color w:val="000000" w:themeColor="text1"/>
                <w:highlight w:val="none"/>
              </w:rPr>
            </w:pPr>
            <w:r>
              <w:rPr>
                <w:rFonts w:hint="eastAsia" w:ascii="宋体" w:hAnsi="宋体"/>
                <w:color w:val="000000" w:themeColor="text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hint="eastAsia" w:ascii="宋体" w:hAnsi="宋体"/>
                <w:color w:val="000000" w:themeColor="text1"/>
                <w:highlight w:val="none"/>
              </w:rPr>
            </w:pPr>
            <w:r>
              <w:rPr>
                <w:rFonts w:hint="eastAsia" w:ascii="宋体" w:hAnsi="宋体"/>
                <w:color w:val="000000" w:themeColor="text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hint="eastAsia"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hint="eastAsia" w:ascii="宋体" w:hAnsi="宋体"/>
                <w:color w:val="000000" w:themeColor="text1"/>
                <w:highlight w:val="none"/>
              </w:rPr>
            </w:pPr>
            <w:r>
              <w:rPr>
                <w:rFonts w:hint="eastAsia" w:ascii="宋体" w:hAnsi="宋体"/>
                <w:color w:val="000000" w:themeColor="text1"/>
                <w:highlight w:val="none"/>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hint="eastAsia" w:ascii="宋体" w:hAnsi="宋体"/>
                <w:color w:val="000000" w:themeColor="text1"/>
                <w:highlight w:val="none"/>
              </w:rPr>
            </w:pPr>
            <w:r>
              <w:rPr>
                <w:rFonts w:ascii="宋体" w:hAnsi="宋体"/>
                <w:color w:val="000000" w:themeColor="text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hint="eastAsia"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hint="eastAsia"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hint="eastAsia" w:ascii="宋体" w:hAnsi="宋体"/>
                <w:color w:val="000000" w:themeColor="text1"/>
                <w:highlight w:val="none"/>
              </w:rPr>
            </w:pPr>
            <w:r>
              <w:rPr>
                <w:rFonts w:hint="eastAsia" w:ascii="宋体" w:hAnsi="宋体"/>
                <w:color w:val="000000" w:themeColor="text1"/>
                <w:highlight w:val="none"/>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rPr>
              <w:t>-</w:t>
            </w:r>
            <w:r>
              <w:rPr>
                <w:rFonts w:hint="eastAsia" w:ascii="宋体" w:hAnsi="宋体"/>
                <w:color w:val="000000" w:themeColor="text1"/>
                <w:highlight w:val="none"/>
              </w:rPr>
              <w:t>小型和微型企业产品的价格×10</w:t>
            </w:r>
            <w:r>
              <w:rPr>
                <w:rFonts w:ascii="宋体" w:hAnsi="宋体"/>
                <w:color w:val="000000" w:themeColor="text1"/>
                <w:highlight w:val="none"/>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hint="eastAsia" w:ascii="宋体" w:hAnsi="宋体"/>
                <w:color w:val="000000" w:themeColor="text1"/>
                <w:highlight w:val="none"/>
              </w:rPr>
            </w:pPr>
            <w:r>
              <w:rPr>
                <w:rFonts w:ascii="宋体" w:hAnsi="宋体"/>
                <w:color w:val="000000" w:themeColor="text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hint="eastAsia"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hint="eastAsia"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hint="eastAsia" w:ascii="宋体" w:hAnsi="宋体"/>
                <w:color w:val="000000" w:themeColor="text1"/>
                <w:highlight w:val="none"/>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hint="eastAsia" w:ascii="宋体" w:hAnsi="宋体"/>
                <w:color w:val="000000" w:themeColor="text1"/>
                <w:highlight w:val="none"/>
              </w:rPr>
            </w:pPr>
            <w:r>
              <w:rPr>
                <w:rFonts w:ascii="宋体" w:hAnsi="宋体"/>
                <w:color w:val="000000" w:themeColor="text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hint="eastAsia"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hint="eastAsia" w:ascii="宋体" w:hAnsi="宋体"/>
                <w:color w:val="000000" w:themeColor="text1"/>
                <w:highlight w:val="none"/>
              </w:rPr>
            </w:pPr>
            <w:r>
              <w:rPr>
                <w:rFonts w:hint="eastAsia" w:ascii="宋体" w:hAnsi="宋体"/>
                <w:color w:val="000000" w:themeColor="text1"/>
                <w:highlight w:val="none"/>
              </w:rPr>
              <w:t>对联合体总金额扣除4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hint="eastAsia" w:ascii="宋体" w:hAnsi="宋体"/>
                <w:color w:val="000000" w:themeColor="text1"/>
                <w:highlight w:val="none"/>
              </w:rPr>
            </w:pPr>
            <w:r>
              <w:rPr>
                <w:rFonts w:hint="eastAsia" w:ascii="宋体" w:hAnsi="宋体"/>
                <w:color w:val="000000" w:themeColor="text1"/>
                <w:highlight w:val="none"/>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u w:val="single"/>
              </w:rPr>
              <w:t>1-</w:t>
            </w:r>
            <w:r>
              <w:rPr>
                <w:rFonts w:hint="eastAsia" w:ascii="宋体" w:hAnsi="宋体"/>
                <w:color w:val="000000" w:themeColor="text1"/>
                <w:highlight w:val="none"/>
                <w:u w:val="single"/>
              </w:rPr>
              <w:t>4</w:t>
            </w:r>
            <w:r>
              <w:rPr>
                <w:rFonts w:ascii="宋体" w:hAnsi="宋体"/>
                <w:color w:val="000000" w:themeColor="text1"/>
                <w:highlight w:val="none"/>
                <w:u w:val="single"/>
              </w:rPr>
              <w:t>%</w:t>
            </w:r>
            <w:r>
              <w:rPr>
                <w:rFonts w:hint="eastAsia" w:ascii="宋体" w:hAnsi="宋体"/>
                <w:color w:val="000000" w:themeColor="text1"/>
                <w:highlight w:val="none"/>
              </w:rPr>
              <w:t>）</w:t>
            </w:r>
          </w:p>
        </w:tc>
      </w:tr>
    </w:tbl>
    <w:p w14:paraId="645DA492">
      <w:pPr>
        <w:spacing w:line="360" w:lineRule="auto"/>
        <w:rPr>
          <w:rFonts w:hint="eastAsia" w:ascii="宋体" w:hAnsi="宋体"/>
          <w:color w:val="000000" w:themeColor="text1"/>
          <w:highlight w:val="none"/>
        </w:rPr>
      </w:pPr>
    </w:p>
    <w:p w14:paraId="27740DC2">
      <w:pPr>
        <w:widowControl/>
        <w:tabs>
          <w:tab w:val="left" w:pos="753"/>
        </w:tabs>
        <w:adjustRightInd w:val="0"/>
        <w:snapToGrid w:val="0"/>
        <w:spacing w:line="360" w:lineRule="auto"/>
        <w:ind w:left="753" w:hanging="753"/>
        <w:rPr>
          <w:rFonts w:hint="eastAsia"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3"/>
    <w:bookmarkEnd w:id="154"/>
    <w:bookmarkEnd w:id="155"/>
    <w:bookmarkEnd w:id="156"/>
    <w:bookmarkEnd w:id="157"/>
    <w:bookmarkEnd w:id="158"/>
    <w:bookmarkEnd w:id="159"/>
    <w:bookmarkEnd w:id="160"/>
    <w:bookmarkEnd w:id="161"/>
    <w:bookmarkEnd w:id="162"/>
    <w:p w14:paraId="775C96F5">
      <w:pPr>
        <w:pStyle w:val="3"/>
        <w:numPr>
          <w:ilvl w:val="0"/>
          <w:numId w:val="0"/>
        </w:numPr>
        <w:spacing w:before="240"/>
        <w:rPr>
          <w:rFonts w:hint="eastAsia" w:ascii="宋体" w:hAnsi="宋体"/>
          <w:b/>
          <w:color w:val="000000" w:themeColor="text1"/>
          <w:sz w:val="21"/>
          <w:szCs w:val="21"/>
          <w:highlight w:val="none"/>
        </w:rPr>
      </w:pPr>
      <w:bookmarkStart w:id="178" w:name="_Hlt21939000"/>
      <w:bookmarkEnd w:id="178"/>
      <w:bookmarkStart w:id="179" w:name="_Toc333935696"/>
      <w:bookmarkStart w:id="180" w:name="_Toc340507451"/>
      <w:bookmarkStart w:id="181" w:name="_Toc332270355"/>
      <w:bookmarkStart w:id="182" w:name="_Toc340672878"/>
      <w:bookmarkStart w:id="183" w:name="_Toc350438758"/>
      <w:bookmarkStart w:id="184" w:name="_Toc337632367"/>
      <w:bookmarkStart w:id="185" w:name="_Toc345513910"/>
      <w:bookmarkStart w:id="186" w:name="_Toc336681944"/>
      <w:bookmarkStart w:id="187" w:name="_Toc339441096"/>
      <w:bookmarkStart w:id="188" w:name="_Toc374454610"/>
      <w:bookmarkStart w:id="189" w:name="_Toc339362309"/>
      <w:bookmarkStart w:id="190" w:name="_Toc366072538"/>
      <w:bookmarkStart w:id="191" w:name="_Toc339019898"/>
      <w:bookmarkStart w:id="192" w:name="_Toc365967081"/>
      <w:bookmarkStart w:id="193" w:name="_Toc340677079"/>
      <w:bookmarkStart w:id="194" w:name="_Toc365985187"/>
      <w:bookmarkStart w:id="195" w:name="_Toc339020242"/>
      <w:bookmarkStart w:id="196" w:name="_Toc342296769"/>
      <w:bookmarkStart w:id="197" w:name="_Toc350756459"/>
      <w:bookmarkStart w:id="198" w:name="_Toc339020104"/>
      <w:bookmarkStart w:id="199" w:name="_Toc331684047"/>
      <w:bookmarkStart w:id="200" w:name="_Toc333238642"/>
      <w:bookmarkStart w:id="201" w:name="_Toc339020024"/>
      <w:bookmarkStart w:id="202" w:name="_Toc349127635"/>
      <w:bookmarkStart w:id="203" w:name="_Toc333935355"/>
      <w:bookmarkStart w:id="204" w:name="_Toc342060383"/>
      <w:bookmarkStart w:id="205" w:name="_Toc331512907"/>
      <w:bookmarkStart w:id="206" w:name="_Toc332206717"/>
      <w:bookmarkStart w:id="207" w:name="_Toc333237686"/>
      <w:bookmarkStart w:id="208" w:name="_Toc333237797"/>
      <w:bookmarkStart w:id="209" w:name="_Toc349143598"/>
      <w:bookmarkStart w:id="210" w:name="_Toc336681589"/>
      <w:bookmarkStart w:id="211" w:name="_Toc330459994"/>
      <w:bookmarkStart w:id="212" w:name="_Toc341348347"/>
      <w:bookmarkStart w:id="213" w:name="_Toc14362"/>
      <w:r>
        <w:rPr>
          <w:rFonts w:hint="eastAsia" w:ascii="宋体" w:hAnsi="宋体" w:eastAsia="宋体"/>
          <w:b/>
          <w:color w:val="000000" w:themeColor="text1"/>
          <w:highlight w:val="none"/>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rPr>
        <w:t>合同书格式（参考范本）</w:t>
      </w:r>
      <w:bookmarkEnd w:id="213"/>
    </w:p>
    <w:p w14:paraId="176E5007">
      <w:pPr>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14:paraId="0BF37431">
      <w:pPr>
        <w:tabs>
          <w:tab w:val="left" w:pos="1004"/>
        </w:tabs>
        <w:spacing w:line="360" w:lineRule="auto"/>
        <w:ind w:right="31" w:rightChars="15"/>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14:paraId="547A2EA6">
      <w:pPr>
        <w:tabs>
          <w:tab w:val="left" w:pos="1004"/>
        </w:tabs>
        <w:spacing w:line="360" w:lineRule="auto"/>
        <w:ind w:right="31" w:rightChars="15" w:firstLine="1003" w:firstLineChars="478"/>
        <w:rPr>
          <w:rFonts w:hint="eastAsia"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4D4F763">
      <w:pPr>
        <w:tabs>
          <w:tab w:val="left" w:pos="1004"/>
        </w:tabs>
        <w:spacing w:line="360" w:lineRule="auto"/>
        <w:ind w:right="31" w:rightChars="15" w:firstLine="1003" w:firstLineChars="478"/>
        <w:rPr>
          <w:rFonts w:hint="eastAsia"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77C05058">
      <w:pPr>
        <w:tabs>
          <w:tab w:val="left" w:pos="1004"/>
        </w:tabs>
        <w:spacing w:line="360" w:lineRule="auto"/>
        <w:ind w:right="31" w:rightChars="15" w:firstLine="1003" w:firstLineChars="478"/>
        <w:rPr>
          <w:rFonts w:hint="eastAsia"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19E7F047">
      <w:pPr>
        <w:tabs>
          <w:tab w:val="left" w:pos="1004"/>
        </w:tabs>
        <w:spacing w:line="360" w:lineRule="auto"/>
        <w:ind w:right="31" w:rightChars="15" w:firstLine="1003" w:firstLineChars="478"/>
        <w:rPr>
          <w:rFonts w:hint="eastAsia"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14:paraId="37766380">
      <w:pPr>
        <w:tabs>
          <w:tab w:val="left" w:pos="1004"/>
        </w:tabs>
        <w:spacing w:line="360" w:lineRule="auto"/>
        <w:ind w:right="31" w:rightChars="15" w:firstLine="1003" w:firstLineChars="478"/>
        <w:rPr>
          <w:rFonts w:hint="eastAsia"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20504F30">
      <w:pPr>
        <w:tabs>
          <w:tab w:val="left" w:pos="1004"/>
        </w:tabs>
        <w:spacing w:line="360" w:lineRule="auto"/>
        <w:ind w:right="31" w:rightChars="15"/>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14:paraId="3D8846CE">
      <w:pPr>
        <w:tabs>
          <w:tab w:val="left" w:pos="1004"/>
        </w:tabs>
        <w:spacing w:line="360" w:lineRule="auto"/>
        <w:ind w:left="1079" w:leftChars="514" w:right="31" w:rightChars="15"/>
        <w:rPr>
          <w:rFonts w:hint="eastAsia"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232D4766">
      <w:pPr>
        <w:tabs>
          <w:tab w:val="left" w:pos="1004"/>
        </w:tabs>
        <w:spacing w:line="360" w:lineRule="auto"/>
        <w:ind w:right="31" w:rightChars="15"/>
        <w:rPr>
          <w:rFonts w:hint="eastAsia"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14:paraId="52D0D52C">
      <w:pPr>
        <w:tabs>
          <w:tab w:val="left" w:pos="1004"/>
        </w:tabs>
        <w:spacing w:line="360" w:lineRule="auto"/>
        <w:ind w:right="31" w:rightChars="15"/>
        <w:rPr>
          <w:rFonts w:hint="eastAsia"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01BCA086">
      <w:pPr>
        <w:tabs>
          <w:tab w:val="left" w:pos="1004"/>
        </w:tabs>
        <w:spacing w:line="360" w:lineRule="auto"/>
        <w:ind w:right="31" w:rightChars="15"/>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D87C3EA">
      <w:pPr>
        <w:tabs>
          <w:tab w:val="left" w:pos="1004"/>
        </w:tabs>
        <w:spacing w:line="360" w:lineRule="auto"/>
        <w:ind w:left="1361" w:leftChars="428" w:right="31" w:rightChars="15" w:hanging="462" w:hangingChars="220"/>
        <w:rPr>
          <w:rFonts w:hint="eastAsia"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7CFE62FF">
      <w:pPr>
        <w:tabs>
          <w:tab w:val="left" w:pos="1004"/>
        </w:tabs>
        <w:spacing w:line="360" w:lineRule="auto"/>
        <w:ind w:right="31" w:rightChars="15"/>
        <w:rPr>
          <w:rFonts w:hint="eastAsia"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6A33278">
      <w:pPr>
        <w:spacing w:line="360" w:lineRule="auto"/>
        <w:ind w:right="31" w:rightChars="15" w:firstLine="1050" w:firstLineChars="500"/>
        <w:rPr>
          <w:rFonts w:hint="eastAsia" w:ascii="宋体" w:hAnsi="宋体"/>
          <w:color w:val="000000" w:themeColor="text1"/>
          <w:szCs w:val="21"/>
          <w:highlight w:val="none"/>
        </w:rPr>
      </w:pPr>
      <w:r>
        <w:rPr>
          <w:rFonts w:hint="eastAsia" w:ascii="宋体" w:hAnsi="宋体"/>
          <w:color w:val="000000" w:themeColor="text1"/>
          <w:szCs w:val="21"/>
          <w:highlight w:val="none"/>
        </w:rPr>
        <w:t>5.验收标准：</w:t>
      </w:r>
    </w:p>
    <w:p w14:paraId="2715A4DD">
      <w:pPr>
        <w:numPr>
          <w:ilvl w:val="6"/>
          <w:numId w:val="23"/>
        </w:numPr>
        <w:tabs>
          <w:tab w:val="left" w:pos="1680"/>
        </w:tabs>
        <w:spacing w:line="360" w:lineRule="auto"/>
        <w:ind w:left="1680" w:hanging="315"/>
        <w:rPr>
          <w:rFonts w:hint="eastAsia"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14:paraId="6514408B">
      <w:pPr>
        <w:numPr>
          <w:ilvl w:val="6"/>
          <w:numId w:val="23"/>
        </w:numPr>
        <w:tabs>
          <w:tab w:val="clear" w:pos="4830"/>
        </w:tabs>
        <w:spacing w:line="360" w:lineRule="auto"/>
        <w:ind w:left="1680" w:right="31" w:rightChars="15" w:hanging="315"/>
        <w:rPr>
          <w:rFonts w:hint="eastAsia"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1BBEE506">
      <w:pPr>
        <w:tabs>
          <w:tab w:val="left" w:pos="1004"/>
        </w:tabs>
        <w:spacing w:line="360" w:lineRule="auto"/>
        <w:ind w:right="31" w:rightChars="15"/>
        <w:rPr>
          <w:rFonts w:hint="eastAsia"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68517F26">
      <w:pPr>
        <w:numPr>
          <w:ilvl w:val="0"/>
          <w:numId w:val="24"/>
        </w:numPr>
        <w:tabs>
          <w:tab w:val="left" w:pos="945"/>
        </w:tabs>
        <w:adjustRightInd w:val="0"/>
        <w:snapToGrid w:val="0"/>
        <w:spacing w:line="360" w:lineRule="auto"/>
        <w:ind w:right="31" w:rightChars="15"/>
        <w:rPr>
          <w:rFonts w:hint="eastAsia"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9BF6EF3">
      <w:pPr>
        <w:numPr>
          <w:ilvl w:val="0"/>
          <w:numId w:val="24"/>
        </w:numPr>
        <w:tabs>
          <w:tab w:val="clear" w:pos="1203"/>
        </w:tabs>
        <w:adjustRightInd w:val="0"/>
        <w:snapToGrid w:val="0"/>
        <w:spacing w:line="360" w:lineRule="auto"/>
        <w:ind w:right="31" w:rightChars="15"/>
        <w:rPr>
          <w:rFonts w:hint="eastAsia"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9987B72">
      <w:pPr>
        <w:tabs>
          <w:tab w:val="left" w:pos="945"/>
        </w:tabs>
        <w:adjustRightInd w:val="0"/>
        <w:snapToGrid w:val="0"/>
        <w:spacing w:line="360" w:lineRule="auto"/>
        <w:ind w:left="945" w:right="31" w:rightChars="15" w:hanging="945" w:hangingChars="450"/>
        <w:rPr>
          <w:rFonts w:hint="eastAsia"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40807177">
      <w:pPr>
        <w:tabs>
          <w:tab w:val="left" w:pos="1255"/>
        </w:tabs>
        <w:spacing w:line="360" w:lineRule="auto"/>
        <w:ind w:left="1258" w:leftChars="429" w:right="31" w:rightChars="15" w:hanging="357" w:hangingChars="170"/>
        <w:rPr>
          <w:rFonts w:hint="eastAsia"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甲方在验收中，如果发现乙方所提供的服务质量或相关服务不合规定的，在2日内向乙方提出书面异议；甲方怠于通知乙方的，视为乙方所提供的服务合乎规定。</w:t>
      </w:r>
    </w:p>
    <w:p w14:paraId="17DF73E2">
      <w:pPr>
        <w:tabs>
          <w:tab w:val="left" w:pos="1255"/>
        </w:tabs>
        <w:spacing w:line="360" w:lineRule="auto"/>
        <w:ind w:left="1258" w:leftChars="429" w:right="31" w:rightChars="15" w:hanging="357" w:hangingChars="170"/>
        <w:rPr>
          <w:rFonts w:hint="eastAsia"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14:paraId="4E959263">
      <w:pPr>
        <w:tabs>
          <w:tab w:val="left" w:pos="1004"/>
        </w:tabs>
        <w:spacing w:line="360" w:lineRule="auto"/>
        <w:rPr>
          <w:rFonts w:hint="eastAsia" w:ascii="宋体" w:hAnsi="宋体"/>
          <w:bCs/>
          <w:color w:val="000000" w:themeColor="text1"/>
          <w:szCs w:val="21"/>
          <w:highlight w:val="none"/>
        </w:rPr>
      </w:pPr>
    </w:p>
    <w:p w14:paraId="00C53802">
      <w:pPr>
        <w:tabs>
          <w:tab w:val="left" w:pos="1004"/>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02E39356">
      <w:pPr>
        <w:tabs>
          <w:tab w:val="left" w:pos="1004"/>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69694403">
      <w:pPr>
        <w:tabs>
          <w:tab w:val="left" w:pos="1004"/>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每推迟一天按总价的1%罚款。</w:t>
      </w:r>
    </w:p>
    <w:p w14:paraId="107B0A8D">
      <w:pPr>
        <w:tabs>
          <w:tab w:val="left" w:pos="1004"/>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13BA4C3C">
      <w:pPr>
        <w:tabs>
          <w:tab w:val="left" w:pos="1004"/>
        </w:tabs>
        <w:spacing w:line="360" w:lineRule="auto"/>
        <w:ind w:firstLine="420" w:firstLineChars="200"/>
        <w:rPr>
          <w:rFonts w:hint="eastAsia"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甲方逾期付款的，每日应向乙方偿付合同总额的千分之五作为违约金。</w:t>
      </w:r>
    </w:p>
    <w:p w14:paraId="4C1632D6">
      <w:pPr>
        <w:tabs>
          <w:tab w:val="left" w:pos="1004"/>
        </w:tabs>
        <w:spacing w:line="360" w:lineRule="auto"/>
        <w:ind w:firstLine="420" w:firstLineChars="200"/>
        <w:rPr>
          <w:rFonts w:hint="eastAsia"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14:paraId="4F013958">
      <w:pPr>
        <w:tabs>
          <w:tab w:val="left" w:pos="1004"/>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2B4C7DBA">
      <w:pPr>
        <w:tabs>
          <w:tab w:val="left" w:pos="1004"/>
        </w:tabs>
        <w:spacing w:line="360" w:lineRule="auto"/>
        <w:ind w:firstLine="420" w:firstLineChars="200"/>
        <w:rPr>
          <w:rFonts w:hint="eastAsia"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14:paraId="0D0032DD">
      <w:pPr>
        <w:tabs>
          <w:tab w:val="left" w:pos="1004"/>
        </w:tabs>
        <w:spacing w:line="360" w:lineRule="auto"/>
        <w:ind w:firstLine="420" w:firstLineChars="200"/>
        <w:rPr>
          <w:rFonts w:hint="eastAsia"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14:paraId="21CDE0BA">
      <w:pPr>
        <w:tabs>
          <w:tab w:val="left" w:pos="1004"/>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7AED0E3A">
      <w:pPr>
        <w:tabs>
          <w:tab w:val="left" w:pos="1004"/>
        </w:tabs>
        <w:spacing w:line="360" w:lineRule="auto"/>
        <w:ind w:firstLine="420" w:firstLineChars="200"/>
        <w:rPr>
          <w:rFonts w:hint="eastAsia"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14:paraId="33662700">
      <w:pPr>
        <w:tabs>
          <w:tab w:val="left" w:pos="1255"/>
        </w:tabs>
        <w:spacing w:line="360" w:lineRule="auto"/>
        <w:ind w:firstLine="420" w:firstLineChars="200"/>
        <w:rPr>
          <w:rFonts w:hint="eastAsia"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14:paraId="51AB1100">
      <w:pPr>
        <w:tabs>
          <w:tab w:val="left" w:pos="1004"/>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1C8E4DBD">
      <w:pPr>
        <w:tabs>
          <w:tab w:val="left" w:pos="1004"/>
        </w:tabs>
        <w:spacing w:line="360" w:lineRule="auto"/>
        <w:ind w:firstLine="420" w:firstLineChars="200"/>
        <w:rPr>
          <w:rFonts w:hint="eastAsia"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36155ACF">
      <w:pPr>
        <w:tabs>
          <w:tab w:val="left" w:pos="1004"/>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79A640DF">
      <w:pPr>
        <w:tabs>
          <w:tab w:val="left" w:pos="1004"/>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14:paraId="1E7E8624">
      <w:pPr>
        <w:tabs>
          <w:tab w:val="left" w:pos="1004"/>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14:paraId="0B4D2F8B">
      <w:pPr>
        <w:tabs>
          <w:tab w:val="left" w:pos="1004"/>
        </w:tabs>
        <w:spacing w:line="360" w:lineRule="auto"/>
        <w:ind w:firstLine="420" w:firstLineChars="200"/>
        <w:rPr>
          <w:rFonts w:hint="eastAsia"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26EF630F">
      <w:pPr>
        <w:spacing w:line="360" w:lineRule="auto"/>
        <w:ind w:left="752" w:leftChars="358" w:firstLine="420"/>
        <w:rPr>
          <w:rFonts w:hint="eastAsia" w:ascii="宋体" w:hAnsi="宋体"/>
          <w:bCs/>
          <w:color w:val="000000" w:themeColor="text1"/>
          <w:szCs w:val="21"/>
          <w:highlight w:val="none"/>
        </w:rPr>
      </w:pPr>
    </w:p>
    <w:p w14:paraId="41B1D4B1">
      <w:pPr>
        <w:spacing w:line="360" w:lineRule="auto"/>
        <w:ind w:left="752" w:leftChars="358" w:firstLine="420"/>
        <w:rPr>
          <w:rFonts w:hint="eastAsia" w:ascii="宋体" w:hAnsi="宋体"/>
          <w:bCs/>
          <w:color w:val="000000" w:themeColor="text1"/>
          <w:szCs w:val="21"/>
          <w:highlight w:val="none"/>
        </w:rPr>
      </w:pPr>
    </w:p>
    <w:p w14:paraId="6D6DA076">
      <w:pPr>
        <w:tabs>
          <w:tab w:val="left" w:pos="1004"/>
          <w:tab w:val="left" w:pos="4267"/>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0BC42910">
      <w:pPr>
        <w:tabs>
          <w:tab w:val="left" w:pos="1004"/>
          <w:tab w:val="left" w:pos="4267"/>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5225CB59">
      <w:pPr>
        <w:tabs>
          <w:tab w:val="left" w:pos="1004"/>
          <w:tab w:val="left" w:pos="4267"/>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6B2DC36B">
      <w:pPr>
        <w:tabs>
          <w:tab w:val="left" w:pos="1004"/>
          <w:tab w:val="left" w:pos="4267"/>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2615CD6D">
      <w:pPr>
        <w:tabs>
          <w:tab w:val="left" w:pos="1004"/>
          <w:tab w:val="left" w:pos="4267"/>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266BF19B">
      <w:pPr>
        <w:tabs>
          <w:tab w:val="left" w:pos="1004"/>
          <w:tab w:val="left" w:pos="4267"/>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1DA351F3">
      <w:pPr>
        <w:tabs>
          <w:tab w:val="left" w:pos="1004"/>
          <w:tab w:val="left" w:pos="4267"/>
        </w:tabs>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02B3B869">
      <w:pPr>
        <w:tabs>
          <w:tab w:val="left" w:pos="1004"/>
        </w:tabs>
        <w:spacing w:line="360" w:lineRule="auto"/>
        <w:ind w:firstLine="630" w:firstLineChars="300"/>
        <w:rPr>
          <w:rFonts w:hint="eastAsia"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3FC18F2B">
      <w:pPr>
        <w:tabs>
          <w:tab w:val="left" w:pos="1004"/>
        </w:tabs>
        <w:spacing w:line="440" w:lineRule="exact"/>
        <w:ind w:right="31" w:rightChars="15"/>
        <w:rPr>
          <w:rFonts w:hint="eastAsia"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14:paraId="4016FB59">
      <w:pPr>
        <w:rPr>
          <w:rFonts w:hint="eastAsia" w:ascii="宋体" w:hAnsi="宋体"/>
          <w:b/>
          <w:color w:val="000000" w:themeColor="text1"/>
          <w:highlight w:val="none"/>
        </w:rPr>
      </w:pPr>
      <w:bookmarkStart w:id="215" w:name="_Toc366072539"/>
      <w:bookmarkStart w:id="216" w:name="_Toc333238643"/>
      <w:bookmarkStart w:id="217" w:name="_Toc336681590"/>
      <w:bookmarkStart w:id="218" w:name="_Toc331512908"/>
      <w:bookmarkStart w:id="219" w:name="_Toc345513911"/>
      <w:bookmarkStart w:id="220" w:name="_Toc500861025"/>
      <w:bookmarkStart w:id="221" w:name="_Toc333935697"/>
      <w:bookmarkStart w:id="222" w:name="_Toc350756460"/>
      <w:bookmarkStart w:id="223" w:name="_Toc342296770"/>
      <w:bookmarkStart w:id="224" w:name="_Toc339020243"/>
      <w:bookmarkStart w:id="225" w:name="_Toc349127636"/>
      <w:bookmarkStart w:id="226" w:name="_Toc331684048"/>
      <w:bookmarkStart w:id="227" w:name="_Toc349143599"/>
      <w:bookmarkStart w:id="228" w:name="_Toc339020105"/>
      <w:bookmarkStart w:id="229" w:name="_Toc341348348"/>
      <w:bookmarkStart w:id="230" w:name="_Toc340677080"/>
      <w:bookmarkStart w:id="231" w:name="_Toc339441097"/>
      <w:bookmarkStart w:id="232" w:name="_Toc336681945"/>
      <w:bookmarkStart w:id="233" w:name="_Toc337632368"/>
      <w:bookmarkStart w:id="234" w:name="_Toc340507452"/>
      <w:bookmarkStart w:id="235" w:name="_Toc365967082"/>
      <w:bookmarkStart w:id="236" w:name="_Toc365985188"/>
      <w:bookmarkStart w:id="237" w:name="_Toc339362310"/>
      <w:bookmarkStart w:id="238" w:name="_Toc333237798"/>
      <w:bookmarkStart w:id="239" w:name="_Toc340672879"/>
      <w:bookmarkStart w:id="240" w:name="_Toc332206718"/>
      <w:bookmarkStart w:id="241" w:name="_Toc333237687"/>
      <w:bookmarkStart w:id="242" w:name="_Toc350438759"/>
      <w:bookmarkStart w:id="243" w:name="_Toc339020025"/>
      <w:bookmarkStart w:id="244" w:name="_Toc333935356"/>
      <w:bookmarkStart w:id="245" w:name="_Toc330459995"/>
      <w:bookmarkStart w:id="246" w:name="_Toc332270356"/>
      <w:bookmarkStart w:id="247" w:name="_Toc491658678"/>
      <w:bookmarkStart w:id="248" w:name="_Toc342060384"/>
      <w:bookmarkStart w:id="249" w:name="_Toc339019899"/>
    </w:p>
    <w:p w14:paraId="38F82420">
      <w:pPr>
        <w:pStyle w:val="3"/>
        <w:numPr>
          <w:ilvl w:val="0"/>
          <w:numId w:val="0"/>
        </w:numPr>
        <w:spacing w:before="240"/>
        <w:rPr>
          <w:rFonts w:hint="eastAsia" w:ascii="宋体" w:hAnsi="宋体" w:eastAsia="宋体"/>
          <w:b/>
          <w:color w:val="000000" w:themeColor="text1"/>
          <w:highlight w:val="none"/>
        </w:rPr>
      </w:pPr>
      <w:bookmarkStart w:id="250" w:name="_Toc18935"/>
      <w:r>
        <w:rPr>
          <w:rFonts w:hint="eastAsia" w:ascii="宋体" w:hAnsi="宋体" w:eastAsia="宋体"/>
          <w:b/>
          <w:color w:val="000000" w:themeColor="text1"/>
          <w:highlight w:val="none"/>
        </w:rPr>
        <w:t>第六部分</w:t>
      </w:r>
      <w:bookmarkStart w:id="251" w:name="_Hlt97188172"/>
      <w:bookmarkEnd w:id="251"/>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2" w:name="_Hlt21938933"/>
      <w:bookmarkEnd w:id="252"/>
    </w:p>
    <w:p w14:paraId="55FD3B10">
      <w:pPr>
        <w:rPr>
          <w:rFonts w:hint="eastAsia" w:ascii="宋体" w:hAnsi="宋体"/>
          <w:color w:val="000000" w:themeColor="text1"/>
          <w:highlight w:val="none"/>
        </w:rPr>
      </w:pPr>
    </w:p>
    <w:p w14:paraId="09FC3B00">
      <w:pPr>
        <w:pStyle w:val="4"/>
        <w:numPr>
          <w:ilvl w:val="1"/>
          <w:numId w:val="0"/>
        </w:numPr>
        <w:rPr>
          <w:rFonts w:hint="eastAsia" w:ascii="宋体" w:hAnsi="宋体"/>
          <w:color w:val="000000" w:themeColor="text1"/>
          <w:sz w:val="24"/>
          <w:highlight w:val="none"/>
        </w:rPr>
      </w:pPr>
      <w:bookmarkStart w:id="253" w:name="_Toc332206719"/>
      <w:bookmarkStart w:id="254" w:name="_Toc340507453"/>
      <w:bookmarkStart w:id="255" w:name="_Toc331684049"/>
      <w:bookmarkStart w:id="256" w:name="_Toc340677081"/>
      <w:bookmarkStart w:id="257" w:name="_Toc333237799"/>
      <w:bookmarkStart w:id="258" w:name="_Toc11831"/>
      <w:bookmarkStart w:id="259" w:name="_Toc339441098"/>
      <w:bookmarkStart w:id="260" w:name="_Toc349143600"/>
      <w:bookmarkStart w:id="261" w:name="_Toc336681946"/>
      <w:bookmarkStart w:id="262" w:name="_Toc350438760"/>
      <w:bookmarkStart w:id="263" w:name="_Toc350756461"/>
      <w:bookmarkStart w:id="264" w:name="_Toc342060385"/>
      <w:bookmarkStart w:id="265" w:name="_Toc339020244"/>
      <w:bookmarkStart w:id="266" w:name="_Toc333237688"/>
      <w:bookmarkStart w:id="267" w:name="_Toc341348349"/>
      <w:bookmarkStart w:id="268" w:name="_Toc342296771"/>
      <w:bookmarkStart w:id="269" w:name="_Toc333935357"/>
      <w:bookmarkStart w:id="270" w:name="_Toc336681591"/>
      <w:bookmarkStart w:id="271" w:name="_Toc339019900"/>
      <w:bookmarkStart w:id="272" w:name="_Toc331512909"/>
      <w:bookmarkStart w:id="273" w:name="_Toc339362311"/>
      <w:bookmarkStart w:id="274" w:name="_Toc366072540"/>
      <w:bookmarkStart w:id="275" w:name="_Toc345513912"/>
      <w:bookmarkStart w:id="276" w:name="_Toc365985189"/>
      <w:bookmarkStart w:id="277" w:name="_Toc340672880"/>
      <w:bookmarkStart w:id="278" w:name="_Toc337632369"/>
      <w:bookmarkStart w:id="279" w:name="_Toc365967083"/>
      <w:bookmarkStart w:id="280" w:name="_Toc349127637"/>
      <w:bookmarkStart w:id="281" w:name="_Toc330459996"/>
      <w:bookmarkStart w:id="282" w:name="_Toc333935698"/>
      <w:bookmarkStart w:id="283" w:name="_Toc339020026"/>
      <w:bookmarkStart w:id="284" w:name="_Toc339020106"/>
      <w:bookmarkStart w:id="285" w:name="_Toc332270357"/>
      <w:bookmarkStart w:id="286" w:name="_Toc333238644"/>
      <w:r>
        <w:rPr>
          <w:rFonts w:hint="eastAsia" w:ascii="宋体" w:hAnsi="宋体"/>
          <w:color w:val="000000" w:themeColor="text1"/>
          <w:sz w:val="24"/>
          <w:highlight w:val="none"/>
        </w:rPr>
        <w:t>封面格式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045DC5F">
      <w:pPr>
        <w:pStyle w:val="6"/>
        <w:rPr>
          <w:rFonts w:hint="eastAsia" w:hAnsi="宋体"/>
          <w:bCs/>
          <w:color w:val="000000" w:themeColor="text1"/>
          <w:sz w:val="21"/>
          <w:highlight w:val="none"/>
        </w:rPr>
      </w:pPr>
    </w:p>
    <w:p w14:paraId="7C98BECB">
      <w:pPr>
        <w:pStyle w:val="6"/>
        <w:spacing w:line="360" w:lineRule="auto"/>
        <w:rPr>
          <w:rFonts w:hint="eastAsia" w:hAnsi="宋体"/>
          <w:bCs/>
          <w:color w:val="000000" w:themeColor="text1"/>
          <w:sz w:val="21"/>
          <w:highlight w:val="none"/>
        </w:rPr>
      </w:pPr>
      <w:r>
        <w:rPr>
          <w:rFonts w:hint="eastAsia" w:hAnsi="宋体"/>
          <w:bCs/>
          <w:color w:val="000000" w:themeColor="text1"/>
          <w:sz w:val="21"/>
          <w:highlight w:val="none"/>
        </w:rPr>
        <w:t>响应内容应当编有目录、页码，按页码排序并装订成册；一切未装订成册的磋商响应文件在开标、评标过程中若出现缺页、漏页等现象可能影响供应商评审结果的，后果将由供应商本人负责。</w:t>
      </w:r>
    </w:p>
    <w:p w14:paraId="382AB741">
      <w:pPr>
        <w:pStyle w:val="6"/>
        <w:spacing w:line="360" w:lineRule="auto"/>
        <w:rPr>
          <w:rFonts w:hint="eastAsia" w:hAnsi="宋体"/>
          <w:b/>
          <w:color w:val="000000" w:themeColor="text1"/>
          <w:sz w:val="21"/>
          <w:szCs w:val="21"/>
          <w:highlight w:val="none"/>
        </w:rPr>
      </w:pPr>
      <w:r>
        <w:rPr>
          <w:rFonts w:hint="eastAsia" w:hAnsi="宋体"/>
          <w:bCs/>
          <w:color w:val="000000" w:themeColor="text1"/>
          <w:sz w:val="21"/>
          <w:highlight w:val="none"/>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rPr>
        <w:t xml:space="preserve"> </w:t>
      </w:r>
    </w:p>
    <w:p w14:paraId="5DBF9456">
      <w:pPr>
        <w:pStyle w:val="6"/>
        <w:rPr>
          <w:rFonts w:hint="eastAsia" w:hAnsi="宋体"/>
          <w:bCs/>
          <w:color w:val="000000" w:themeColor="text1"/>
          <w:sz w:val="21"/>
          <w:highlight w:val="none"/>
        </w:rPr>
      </w:pPr>
    </w:p>
    <w:p w14:paraId="78C7801C">
      <w:pPr>
        <w:pStyle w:val="6"/>
        <w:rPr>
          <w:rFonts w:hint="eastAsia" w:hAnsi="宋体"/>
          <w:bCs/>
          <w:color w:val="000000" w:themeColor="text1"/>
          <w:sz w:val="21"/>
          <w:highlight w:val="none"/>
        </w:rPr>
      </w:pPr>
    </w:p>
    <w:p w14:paraId="000679DE">
      <w:pPr>
        <w:pStyle w:val="6"/>
        <w:rPr>
          <w:rFonts w:hint="eastAsia" w:hAnsi="宋体"/>
          <w:bCs/>
          <w:color w:val="000000" w:themeColor="text1"/>
          <w:sz w:val="21"/>
          <w:highlight w:val="none"/>
        </w:rPr>
      </w:pPr>
    </w:p>
    <w:p w14:paraId="4755B7F7">
      <w:pPr>
        <w:pStyle w:val="6"/>
        <w:spacing w:line="440" w:lineRule="exact"/>
        <w:jc w:val="center"/>
        <w:rPr>
          <w:rFonts w:hint="eastAsia" w:hAnsi="宋体"/>
          <w:bCs/>
          <w:color w:val="000000" w:themeColor="text1"/>
          <w:sz w:val="21"/>
          <w:highlight w:val="none"/>
        </w:rPr>
      </w:pPr>
      <w:r>
        <w:rPr>
          <w:rFonts w:hint="eastAsia" w:hAnsi="宋体"/>
          <w:bCs/>
          <w:color w:val="000000" w:themeColor="text1"/>
          <w:sz w:val="21"/>
          <w:highlight w:val="none"/>
        </w:rPr>
        <w:t>磋商响应文件（□正本、□副本）</w:t>
      </w:r>
    </w:p>
    <w:p w14:paraId="377A2C8D">
      <w:pPr>
        <w:pStyle w:val="6"/>
        <w:spacing w:line="440" w:lineRule="exact"/>
        <w:rPr>
          <w:rFonts w:hint="eastAsia"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YXCG-20250921  </w:t>
      </w:r>
      <w:r>
        <w:rPr>
          <w:rFonts w:hint="eastAsia" w:hAnsi="宋体"/>
          <w:bCs/>
          <w:color w:val="000000" w:themeColor="text1"/>
          <w:sz w:val="21"/>
          <w:highlight w:val="none"/>
        </w:rPr>
        <w:t xml:space="preserve">             </w:t>
      </w:r>
    </w:p>
    <w:p w14:paraId="311D5246">
      <w:pPr>
        <w:pStyle w:val="6"/>
        <w:spacing w:line="440" w:lineRule="exact"/>
        <w:rPr>
          <w:rFonts w:hint="eastAsia"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采购项目名称，由供应商填写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6D7A84CB">
      <w:pPr>
        <w:pStyle w:val="6"/>
        <w:spacing w:line="440" w:lineRule="exact"/>
        <w:rPr>
          <w:rFonts w:hint="eastAsia" w:hAnsi="宋体"/>
          <w:bCs/>
          <w:color w:val="000000" w:themeColor="text1"/>
          <w:sz w:val="21"/>
          <w:highlight w:val="none"/>
          <w:u w:val="single"/>
        </w:rPr>
      </w:pPr>
      <w:r>
        <w:rPr>
          <w:rFonts w:hint="eastAsia" w:hAnsi="宋体"/>
          <w:bCs/>
          <w:color w:val="000000" w:themeColor="text1"/>
          <w:sz w:val="21"/>
          <w:highlight w:val="none"/>
        </w:rPr>
        <w:t>供应商名称（公章）：</w:t>
      </w:r>
      <w:r>
        <w:rPr>
          <w:rFonts w:hint="eastAsia" w:hAnsi="宋体"/>
          <w:bCs/>
          <w:color w:val="000000" w:themeColor="text1"/>
          <w:sz w:val="21"/>
          <w:highlight w:val="none"/>
          <w:u w:val="single"/>
        </w:rPr>
        <w:t xml:space="preserve">                                                   </w:t>
      </w:r>
    </w:p>
    <w:p w14:paraId="2876C128">
      <w:pPr>
        <w:pStyle w:val="6"/>
        <w:spacing w:line="440" w:lineRule="exact"/>
        <w:rPr>
          <w:rFonts w:hint="eastAsia" w:hAnsi="宋体"/>
          <w:bCs/>
          <w:color w:val="000000" w:themeColor="text1"/>
          <w:sz w:val="21"/>
          <w:highlight w:val="none"/>
          <w:u w:val="single"/>
        </w:rPr>
      </w:pPr>
      <w:r>
        <w:rPr>
          <w:rFonts w:hint="eastAsia" w:hAnsi="宋体"/>
          <w:bCs/>
          <w:color w:val="000000" w:themeColor="text1"/>
          <w:sz w:val="21"/>
          <w:highlight w:val="none"/>
        </w:rPr>
        <w:t>供应商地址：</w:t>
      </w:r>
      <w:r>
        <w:rPr>
          <w:rFonts w:hint="eastAsia" w:hAnsi="宋体"/>
          <w:bCs/>
          <w:color w:val="000000" w:themeColor="text1"/>
          <w:sz w:val="21"/>
          <w:highlight w:val="none"/>
          <w:u w:val="single"/>
        </w:rPr>
        <w:t xml:space="preserve">                                                              </w:t>
      </w:r>
    </w:p>
    <w:p w14:paraId="04650AEF">
      <w:pPr>
        <w:pStyle w:val="6"/>
        <w:spacing w:line="440" w:lineRule="exact"/>
        <w:rPr>
          <w:rFonts w:hint="eastAsia"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2ADCD7E1">
      <w:pPr>
        <w:pStyle w:val="6"/>
        <w:spacing w:line="440" w:lineRule="exact"/>
        <w:rPr>
          <w:rFonts w:hint="eastAsia"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705ACB23">
      <w:pPr>
        <w:pStyle w:val="6"/>
        <w:spacing w:line="440" w:lineRule="exact"/>
        <w:rPr>
          <w:rFonts w:hint="eastAsia"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53334C43">
      <w:pPr>
        <w:pStyle w:val="6"/>
        <w:spacing w:line="440" w:lineRule="exact"/>
        <w:rPr>
          <w:rFonts w:hint="eastAsia"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AC511A7">
      <w:pPr>
        <w:tabs>
          <w:tab w:val="left" w:pos="1004"/>
          <w:tab w:val="left" w:pos="4267"/>
        </w:tabs>
        <w:spacing w:line="400" w:lineRule="exact"/>
        <w:rPr>
          <w:rFonts w:hint="eastAsia" w:ascii="宋体" w:hAnsi="宋体"/>
          <w:bCs/>
          <w:color w:val="000000" w:themeColor="text1"/>
          <w:highlight w:val="none"/>
        </w:rPr>
      </w:pPr>
    </w:p>
    <w:p w14:paraId="7A90E95A">
      <w:pPr>
        <w:tabs>
          <w:tab w:val="left" w:pos="1004"/>
          <w:tab w:val="left" w:pos="4267"/>
        </w:tabs>
        <w:spacing w:line="400" w:lineRule="exact"/>
        <w:rPr>
          <w:rFonts w:hint="eastAsia"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14:paraId="36F03100">
      <w:pPr>
        <w:pStyle w:val="4"/>
        <w:numPr>
          <w:ilvl w:val="7"/>
          <w:numId w:val="6"/>
        </w:numPr>
        <w:tabs>
          <w:tab w:val="clear" w:pos="720"/>
        </w:tabs>
        <w:spacing w:before="240" w:after="240" w:line="240" w:lineRule="exact"/>
        <w:ind w:left="0" w:firstLine="0"/>
        <w:rPr>
          <w:rFonts w:hint="eastAsia" w:ascii="宋体" w:hAnsi="宋体"/>
          <w:b w:val="0"/>
          <w:color w:val="000000" w:themeColor="text1"/>
          <w:sz w:val="24"/>
          <w:highlight w:val="none"/>
        </w:rPr>
      </w:pPr>
      <w:bookmarkStart w:id="287" w:name="_Toc3745"/>
      <w:r>
        <w:rPr>
          <w:rFonts w:hint="eastAsia" w:ascii="宋体" w:hAnsi="宋体"/>
          <w:b w:val="0"/>
          <w:color w:val="000000" w:themeColor="text1"/>
          <w:sz w:val="24"/>
          <w:highlight w:val="none"/>
        </w:rPr>
        <w:t>自查表</w:t>
      </w:r>
      <w:bookmarkEnd w:id="287"/>
    </w:p>
    <w:p w14:paraId="594B35C5">
      <w:pPr>
        <w:pStyle w:val="4"/>
        <w:keepLines w:val="0"/>
        <w:numPr>
          <w:ilvl w:val="0"/>
          <w:numId w:val="0"/>
        </w:numPr>
        <w:tabs>
          <w:tab w:val="left" w:pos="4320"/>
        </w:tabs>
        <w:spacing w:before="240" w:after="60" w:line="480" w:lineRule="exact"/>
        <w:rPr>
          <w:rFonts w:ascii="宋体"/>
          <w:b w:val="0"/>
          <w:bCs w:val="0"/>
          <w:color w:val="000000" w:themeColor="text1"/>
          <w:szCs w:val="21"/>
          <w:highlight w:val="none"/>
        </w:rPr>
      </w:pPr>
      <w:bookmarkStart w:id="288" w:name="_Toc30162"/>
      <w:bookmarkStart w:id="289" w:name="_Toc18086"/>
      <w:bookmarkStart w:id="290" w:name="_Toc31777"/>
      <w:r>
        <w:rPr>
          <w:rFonts w:hint="eastAsia" w:ascii="宋体"/>
          <w:bCs w:val="0"/>
          <w:color w:val="000000" w:themeColor="text1"/>
          <w:szCs w:val="21"/>
          <w:highlight w:val="none"/>
        </w:rPr>
        <w:t>1.1  资格性/符合性自查表</w:t>
      </w:r>
      <w:bookmarkEnd w:id="288"/>
      <w:bookmarkEnd w:id="289"/>
      <w:bookmarkEnd w:id="290"/>
    </w:p>
    <w:p w14:paraId="48B334EE">
      <w:pPr>
        <w:jc w:val="center"/>
        <w:rPr>
          <w:rFonts w:hint="eastAsia" w:ascii="宋体" w:hAnsi="宋体"/>
          <w:b/>
          <w:bCs/>
          <w:color w:val="000000" w:themeColor="text1"/>
          <w:szCs w:val="21"/>
          <w:highlight w:val="none"/>
        </w:rPr>
      </w:pP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hint="eastAsia"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31" w:type="dxa"/>
            <w:vAlign w:val="center"/>
          </w:tcPr>
          <w:p w14:paraId="1D426873">
            <w:pPr>
              <w:tabs>
                <w:tab w:val="left" w:pos="480"/>
              </w:tabs>
              <w:ind w:left="480" w:hanging="480"/>
              <w:jc w:val="center"/>
              <w:rPr>
                <w:rFonts w:hint="eastAsia" w:ascii="宋体" w:hAnsi="宋体"/>
                <w:b/>
                <w:bCs/>
                <w:color w:val="000000" w:themeColor="text1"/>
                <w:szCs w:val="21"/>
                <w:highlight w:val="none"/>
              </w:rPr>
            </w:pPr>
            <w:r>
              <w:rPr>
                <w:rFonts w:hint="eastAsia" w:ascii="宋体" w:hAnsi="宋体"/>
                <w:b/>
                <w:bCs/>
                <w:color w:val="000000" w:themeColor="text1"/>
                <w:szCs w:val="21"/>
                <w:highlight w:val="none"/>
              </w:rPr>
              <w:t>磋商文件要求</w:t>
            </w:r>
          </w:p>
        </w:tc>
        <w:tc>
          <w:tcPr>
            <w:tcW w:w="1848" w:type="dxa"/>
            <w:vAlign w:val="center"/>
          </w:tcPr>
          <w:p w14:paraId="6CE51E59">
            <w:pPr>
              <w:tabs>
                <w:tab w:val="left" w:pos="480"/>
              </w:tabs>
              <w:ind w:left="480" w:hanging="480"/>
              <w:jc w:val="center"/>
              <w:rPr>
                <w:rFonts w:hint="eastAsia"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AD06822">
            <w:pPr>
              <w:tabs>
                <w:tab w:val="left" w:pos="480"/>
              </w:tabs>
              <w:ind w:left="480" w:hanging="480"/>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041" w:type="dxa"/>
            <w:vAlign w:val="center"/>
          </w:tcPr>
          <w:p w14:paraId="22A08DFA">
            <w:pPr>
              <w:tabs>
                <w:tab w:val="left" w:pos="480"/>
              </w:tabs>
              <w:ind w:left="480" w:hanging="480"/>
              <w:jc w:val="center"/>
              <w:rPr>
                <w:rFonts w:hint="eastAsia"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20" w:type="dxa"/>
            <w:vMerge w:val="restart"/>
            <w:vAlign w:val="center"/>
          </w:tcPr>
          <w:p w14:paraId="2D871B1F">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资格性</w:t>
            </w:r>
          </w:p>
          <w:p w14:paraId="65B3523D">
            <w:pPr>
              <w:tabs>
                <w:tab w:val="left" w:pos="480"/>
              </w:tabs>
              <w:ind w:left="480" w:hanging="480"/>
              <w:rPr>
                <w:rFonts w:hint="eastAsia"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700" w:type="dxa"/>
            <w:vMerge w:val="restart"/>
            <w:vAlign w:val="center"/>
          </w:tcPr>
          <w:p w14:paraId="78D1AEDC">
            <w:pPr>
              <w:tabs>
                <w:tab w:val="left" w:pos="146"/>
              </w:tabs>
              <w:ind w:left="146"/>
              <w:rPr>
                <w:rFonts w:hint="eastAsia" w:ascii="宋体" w:hAnsi="宋体"/>
                <w:color w:val="000000" w:themeColor="text1"/>
                <w:szCs w:val="21"/>
                <w:highlight w:val="none"/>
              </w:rPr>
            </w:pPr>
            <w:r>
              <w:rPr>
                <w:rFonts w:hint="eastAsia" w:ascii="宋体" w:hAnsi="宋体"/>
                <w:color w:val="000000" w:themeColor="text1"/>
                <w:szCs w:val="21"/>
                <w:highlight w:val="none"/>
              </w:rPr>
              <w:t>供应商要</w:t>
            </w:r>
          </w:p>
          <w:p w14:paraId="61BED871">
            <w:pPr>
              <w:tabs>
                <w:tab w:val="left" w:pos="146"/>
              </w:tabs>
              <w:ind w:left="146"/>
              <w:rPr>
                <w:rFonts w:hint="eastAsia" w:ascii="宋体" w:hAnsi="宋体"/>
                <w:b/>
                <w:bCs/>
                <w:color w:val="000000" w:themeColor="text1"/>
                <w:szCs w:val="21"/>
                <w:highlight w:val="none"/>
              </w:rPr>
            </w:pPr>
            <w:r>
              <w:rPr>
                <w:rFonts w:hint="eastAsia" w:ascii="宋体" w:hAnsi="宋体"/>
                <w:color w:val="000000" w:themeColor="text1"/>
                <w:szCs w:val="21"/>
                <w:highlight w:val="none"/>
              </w:rPr>
              <w:t>求</w:t>
            </w:r>
          </w:p>
        </w:tc>
        <w:tc>
          <w:tcPr>
            <w:tcW w:w="2931" w:type="dxa"/>
            <w:vAlign w:val="center"/>
          </w:tcPr>
          <w:p w14:paraId="34F85DA8">
            <w:pPr>
              <w:tabs>
                <w:tab w:val="left" w:pos="0"/>
              </w:tabs>
              <w:rPr>
                <w:rFonts w:hint="eastAsia" w:ascii="宋体" w:hAnsi="宋体"/>
                <w:b/>
                <w:bCs/>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tc>
        <w:tc>
          <w:tcPr>
            <w:tcW w:w="1848" w:type="dxa"/>
            <w:vAlign w:val="center"/>
          </w:tcPr>
          <w:p w14:paraId="1F7142BB">
            <w:pPr>
              <w:tabs>
                <w:tab w:val="left" w:pos="480"/>
              </w:tabs>
              <w:ind w:left="480" w:hanging="480"/>
              <w:rPr>
                <w:rFonts w:hint="eastAsia" w:ascii="宋体" w:hAnsi="宋体"/>
                <w:b/>
                <w:bCs/>
                <w:color w:val="000000" w:themeColor="text1"/>
                <w:szCs w:val="21"/>
                <w:highlight w:val="none"/>
              </w:rPr>
            </w:pPr>
          </w:p>
        </w:tc>
        <w:tc>
          <w:tcPr>
            <w:tcW w:w="2041" w:type="dxa"/>
            <w:vAlign w:val="center"/>
          </w:tcPr>
          <w:p w14:paraId="40457FB5">
            <w:pPr>
              <w:tabs>
                <w:tab w:val="left" w:pos="0"/>
              </w:tabs>
              <w:jc w:val="center"/>
              <w:rPr>
                <w:rFonts w:hint="eastAsia" w:ascii="宋体" w:hAnsi="宋体"/>
                <w:b/>
                <w:color w:val="000000" w:themeColor="text1"/>
                <w:szCs w:val="21"/>
                <w:highlight w:val="none"/>
              </w:rPr>
            </w:pPr>
            <w:r>
              <w:rPr>
                <w:rFonts w:hint="eastAsia" w:ascii="宋体" w:hAnsi="宋体"/>
                <w:b/>
                <w:color w:val="000000" w:themeColor="text1"/>
                <w:szCs w:val="21"/>
                <w:highlight w:val="none"/>
              </w:rPr>
              <w:t>见磋商响应文件</w:t>
            </w:r>
          </w:p>
          <w:p w14:paraId="47F5F926">
            <w:pPr>
              <w:tabs>
                <w:tab w:val="left" w:pos="0"/>
              </w:tabs>
              <w:jc w:val="center"/>
              <w:rPr>
                <w:rFonts w:hint="eastAsia" w:ascii="宋体" w:hAnsi="宋体"/>
                <w:b/>
                <w:bCs/>
                <w:color w:val="000000" w:themeColor="text1"/>
                <w:sz w:val="18"/>
                <w:szCs w:val="18"/>
                <w:highlight w:val="none"/>
              </w:rPr>
            </w:pPr>
            <w:r>
              <w:rPr>
                <w:rFonts w:hint="eastAsia" w:ascii="宋体" w:hAnsi="宋体"/>
                <w:b/>
                <w:color w:val="000000" w:themeColor="text1"/>
                <w:szCs w:val="21"/>
                <w:highlight w:val="none"/>
              </w:rPr>
              <w:t>第（  ）页</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0AF25240">
            <w:pPr>
              <w:tabs>
                <w:tab w:val="left" w:pos="480"/>
              </w:tabs>
              <w:ind w:left="480" w:hanging="480"/>
              <w:rPr>
                <w:rFonts w:hint="eastAsia" w:ascii="宋体" w:hAnsi="宋体"/>
                <w:color w:val="000000" w:themeColor="text1"/>
                <w:szCs w:val="21"/>
                <w:highlight w:val="none"/>
              </w:rPr>
            </w:pPr>
          </w:p>
        </w:tc>
        <w:tc>
          <w:tcPr>
            <w:tcW w:w="1700" w:type="dxa"/>
            <w:vMerge w:val="continue"/>
            <w:vAlign w:val="center"/>
          </w:tcPr>
          <w:p w14:paraId="78A6ECA1">
            <w:pPr>
              <w:tabs>
                <w:tab w:val="left" w:pos="146"/>
              </w:tabs>
              <w:ind w:left="146"/>
              <w:rPr>
                <w:rFonts w:hint="eastAsia" w:ascii="宋体" w:hAnsi="宋体"/>
                <w:color w:val="000000" w:themeColor="text1"/>
                <w:szCs w:val="21"/>
                <w:highlight w:val="none"/>
              </w:rPr>
            </w:pPr>
          </w:p>
        </w:tc>
        <w:tc>
          <w:tcPr>
            <w:tcW w:w="2931" w:type="dxa"/>
            <w:vAlign w:val="center"/>
          </w:tcPr>
          <w:p w14:paraId="4C3C2662">
            <w:pPr>
              <w:tabs>
                <w:tab w:val="left" w:pos="0"/>
              </w:tabs>
              <w:rPr>
                <w:rFonts w:hint="eastAsia" w:ascii="宋体" w:hAnsi="宋体"/>
                <w:b/>
                <w:bCs/>
                <w:color w:val="000000" w:themeColor="text1"/>
                <w:szCs w:val="21"/>
                <w:highlight w:val="none"/>
              </w:rPr>
            </w:pPr>
            <w:r>
              <w:rPr>
                <w:rFonts w:hint="eastAsia" w:ascii="宋体" w:hAnsi="宋体" w:cs="宋体"/>
                <w:color w:val="000000" w:themeColor="text1"/>
                <w:szCs w:val="21"/>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7BB69A0A">
            <w:pPr>
              <w:tabs>
                <w:tab w:val="left" w:pos="480"/>
              </w:tabs>
              <w:ind w:left="480" w:hanging="480"/>
              <w:rPr>
                <w:rFonts w:hint="eastAsia" w:ascii="宋体" w:hAnsi="宋体"/>
                <w:b/>
                <w:bCs/>
                <w:color w:val="000000" w:themeColor="text1"/>
                <w:szCs w:val="21"/>
                <w:highlight w:val="none"/>
              </w:rPr>
            </w:pPr>
          </w:p>
        </w:tc>
        <w:tc>
          <w:tcPr>
            <w:tcW w:w="2041" w:type="dxa"/>
            <w:vAlign w:val="center"/>
          </w:tcPr>
          <w:p w14:paraId="1E46EBD1">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见磋商响应文件</w:t>
            </w:r>
          </w:p>
          <w:p w14:paraId="47E852AD">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3D3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020" w:type="dxa"/>
            <w:vMerge w:val="continue"/>
            <w:vAlign w:val="center"/>
          </w:tcPr>
          <w:p w14:paraId="7D964105">
            <w:pPr>
              <w:tabs>
                <w:tab w:val="left" w:pos="480"/>
              </w:tabs>
              <w:ind w:left="480" w:hanging="480"/>
              <w:rPr>
                <w:rFonts w:hint="eastAsia" w:ascii="宋体" w:hAnsi="宋体"/>
                <w:color w:val="000000" w:themeColor="text1"/>
                <w:szCs w:val="21"/>
                <w:highlight w:val="none"/>
              </w:rPr>
            </w:pPr>
          </w:p>
        </w:tc>
        <w:tc>
          <w:tcPr>
            <w:tcW w:w="1700" w:type="dxa"/>
            <w:vMerge w:val="continue"/>
            <w:vAlign w:val="center"/>
          </w:tcPr>
          <w:p w14:paraId="3EA15B26">
            <w:pPr>
              <w:tabs>
                <w:tab w:val="left" w:pos="146"/>
              </w:tabs>
              <w:ind w:left="146"/>
              <w:rPr>
                <w:rFonts w:hint="eastAsia" w:ascii="宋体" w:hAnsi="宋体"/>
                <w:color w:val="000000" w:themeColor="text1"/>
                <w:szCs w:val="21"/>
                <w:highlight w:val="none"/>
              </w:rPr>
            </w:pPr>
          </w:p>
        </w:tc>
        <w:tc>
          <w:tcPr>
            <w:tcW w:w="2931" w:type="dxa"/>
            <w:vAlign w:val="center"/>
          </w:tcPr>
          <w:p w14:paraId="2C4DC8E0">
            <w:pPr>
              <w:tabs>
                <w:tab w:val="left" w:pos="0"/>
              </w:tabs>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提供《磋商邀请函》承诺）</w:t>
            </w:r>
          </w:p>
        </w:tc>
        <w:tc>
          <w:tcPr>
            <w:tcW w:w="1848" w:type="dxa"/>
            <w:vAlign w:val="center"/>
          </w:tcPr>
          <w:p w14:paraId="0CED05A3">
            <w:pPr>
              <w:tabs>
                <w:tab w:val="left" w:pos="480"/>
              </w:tabs>
              <w:ind w:left="480" w:hanging="480"/>
              <w:rPr>
                <w:rFonts w:hint="eastAsia" w:ascii="宋体" w:hAnsi="宋体"/>
                <w:b/>
                <w:bCs/>
                <w:color w:val="000000" w:themeColor="text1"/>
                <w:szCs w:val="21"/>
                <w:highlight w:val="none"/>
              </w:rPr>
            </w:pPr>
          </w:p>
        </w:tc>
        <w:tc>
          <w:tcPr>
            <w:tcW w:w="2041" w:type="dxa"/>
            <w:vAlign w:val="center"/>
          </w:tcPr>
          <w:p w14:paraId="06E8966D">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见磋商响应文件</w:t>
            </w:r>
          </w:p>
          <w:p w14:paraId="3CBF398C">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符合性</w:t>
            </w:r>
          </w:p>
          <w:p w14:paraId="00148E51">
            <w:pPr>
              <w:tabs>
                <w:tab w:val="left" w:pos="480"/>
              </w:tabs>
              <w:ind w:left="480" w:hanging="480"/>
              <w:jc w:val="center"/>
              <w:rPr>
                <w:rFonts w:hint="eastAsia"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700" w:type="dxa"/>
            <w:vAlign w:val="center"/>
          </w:tcPr>
          <w:p w14:paraId="249F0249">
            <w:pPr>
              <w:tabs>
                <w:tab w:val="left" w:pos="146"/>
              </w:tabs>
              <w:ind w:left="146"/>
              <w:rPr>
                <w:rFonts w:hint="eastAsia"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2931" w:type="dxa"/>
            <w:vAlign w:val="center"/>
          </w:tcPr>
          <w:p w14:paraId="0EA3EFEF">
            <w:pPr>
              <w:tabs>
                <w:tab w:val="left" w:pos="0"/>
              </w:tabs>
              <w:rPr>
                <w:rFonts w:hint="eastAsia"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0E5CEEB1">
            <w:pPr>
              <w:tabs>
                <w:tab w:val="left" w:pos="480"/>
              </w:tabs>
              <w:ind w:left="480" w:hanging="480"/>
              <w:rPr>
                <w:rFonts w:hint="eastAsia" w:ascii="宋体" w:hAnsi="宋体"/>
                <w:b/>
                <w:bCs/>
                <w:color w:val="000000" w:themeColor="text1"/>
                <w:szCs w:val="21"/>
                <w:highlight w:val="none"/>
              </w:rPr>
            </w:pPr>
          </w:p>
        </w:tc>
        <w:tc>
          <w:tcPr>
            <w:tcW w:w="2041" w:type="dxa"/>
            <w:vAlign w:val="center"/>
          </w:tcPr>
          <w:p w14:paraId="3C30CC0A">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见磋商响应文件</w:t>
            </w:r>
          </w:p>
          <w:p w14:paraId="40E8D4E7">
            <w:pPr>
              <w:tabs>
                <w:tab w:val="left" w:pos="0"/>
              </w:tabs>
              <w:jc w:val="center"/>
              <w:rPr>
                <w:rFonts w:hint="eastAsia"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65C8EA0">
            <w:pPr>
              <w:tabs>
                <w:tab w:val="left" w:pos="480"/>
              </w:tabs>
              <w:ind w:left="480" w:hanging="480"/>
              <w:jc w:val="center"/>
              <w:rPr>
                <w:rFonts w:hint="eastAsia" w:ascii="宋体" w:hAnsi="宋体"/>
                <w:b/>
                <w:bCs/>
                <w:color w:val="000000" w:themeColor="text1"/>
                <w:szCs w:val="21"/>
                <w:highlight w:val="none"/>
              </w:rPr>
            </w:pPr>
          </w:p>
        </w:tc>
        <w:tc>
          <w:tcPr>
            <w:tcW w:w="1700" w:type="dxa"/>
            <w:vAlign w:val="center"/>
          </w:tcPr>
          <w:p w14:paraId="700EB3C4">
            <w:pPr>
              <w:tabs>
                <w:tab w:val="left" w:pos="146"/>
              </w:tabs>
              <w:ind w:left="146"/>
              <w:rPr>
                <w:rFonts w:hint="eastAsia" w:ascii="宋体" w:hAnsi="宋体"/>
                <w:b/>
                <w:bCs/>
                <w:color w:val="000000" w:themeColor="text1"/>
                <w:szCs w:val="21"/>
                <w:highlight w:val="none"/>
              </w:rPr>
            </w:pPr>
            <w:r>
              <w:rPr>
                <w:rFonts w:hint="eastAsia" w:ascii="宋体" w:hAnsi="宋体"/>
                <w:color w:val="000000" w:themeColor="text1"/>
                <w:szCs w:val="21"/>
                <w:highlight w:val="none"/>
              </w:rPr>
              <w:t>响应报价未超出报价上限</w:t>
            </w:r>
          </w:p>
        </w:tc>
        <w:tc>
          <w:tcPr>
            <w:tcW w:w="2931" w:type="dxa"/>
            <w:vAlign w:val="center"/>
          </w:tcPr>
          <w:p w14:paraId="2E301A56">
            <w:pPr>
              <w:tabs>
                <w:tab w:val="left" w:pos="0"/>
              </w:tabs>
              <w:rPr>
                <w:rFonts w:hint="eastAsia"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05C092E2">
            <w:pPr>
              <w:tabs>
                <w:tab w:val="left" w:pos="480"/>
              </w:tabs>
              <w:ind w:left="480" w:hanging="480"/>
              <w:rPr>
                <w:rFonts w:hint="eastAsia" w:ascii="宋体" w:hAnsi="宋体"/>
                <w:b/>
                <w:bCs/>
                <w:color w:val="000000" w:themeColor="text1"/>
                <w:szCs w:val="21"/>
                <w:highlight w:val="none"/>
              </w:rPr>
            </w:pPr>
          </w:p>
        </w:tc>
        <w:tc>
          <w:tcPr>
            <w:tcW w:w="2041" w:type="dxa"/>
            <w:vAlign w:val="center"/>
          </w:tcPr>
          <w:p w14:paraId="2734EF76">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见磋商响应文件</w:t>
            </w:r>
          </w:p>
          <w:p w14:paraId="47DD8D76">
            <w:pPr>
              <w:tabs>
                <w:tab w:val="left" w:pos="0"/>
              </w:tabs>
              <w:jc w:val="center"/>
              <w:rPr>
                <w:rFonts w:hint="eastAsia"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hint="eastAsia" w:ascii="宋体" w:hAnsi="宋体"/>
                <w:b/>
                <w:bCs/>
                <w:color w:val="000000" w:themeColor="text1"/>
                <w:szCs w:val="21"/>
                <w:highlight w:val="none"/>
              </w:rPr>
            </w:pPr>
          </w:p>
        </w:tc>
        <w:tc>
          <w:tcPr>
            <w:tcW w:w="1700" w:type="dxa"/>
            <w:vAlign w:val="center"/>
          </w:tcPr>
          <w:p w14:paraId="70E1070D">
            <w:pPr>
              <w:tabs>
                <w:tab w:val="left" w:pos="146"/>
              </w:tabs>
              <w:ind w:left="146"/>
              <w:rPr>
                <w:rFonts w:hint="eastAsia"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931" w:type="dxa"/>
            <w:vAlign w:val="center"/>
          </w:tcPr>
          <w:p w14:paraId="7588EDBE">
            <w:pPr>
              <w:tabs>
                <w:tab w:val="left" w:pos="0"/>
              </w:tabs>
              <w:rPr>
                <w:rFonts w:hint="eastAsia"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848" w:type="dxa"/>
            <w:vAlign w:val="center"/>
          </w:tcPr>
          <w:p w14:paraId="7919AA78">
            <w:pPr>
              <w:tabs>
                <w:tab w:val="left" w:pos="480"/>
              </w:tabs>
              <w:ind w:left="-107" w:leftChars="-51" w:firstLine="106"/>
              <w:rPr>
                <w:rFonts w:hint="eastAsia" w:ascii="宋体" w:hAnsi="宋体"/>
                <w:b/>
                <w:bCs/>
                <w:color w:val="000000" w:themeColor="text1"/>
                <w:szCs w:val="21"/>
                <w:highlight w:val="none"/>
              </w:rPr>
            </w:pPr>
          </w:p>
        </w:tc>
        <w:tc>
          <w:tcPr>
            <w:tcW w:w="2041" w:type="dxa"/>
            <w:vAlign w:val="center"/>
          </w:tcPr>
          <w:p w14:paraId="456FB4FA">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见磋商响应文件</w:t>
            </w:r>
          </w:p>
          <w:p w14:paraId="416D8FFE">
            <w:pPr>
              <w:tabs>
                <w:tab w:val="left" w:pos="0"/>
              </w:tabs>
              <w:jc w:val="center"/>
              <w:rPr>
                <w:rFonts w:hint="eastAsia"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EB8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5B541484">
            <w:pPr>
              <w:tabs>
                <w:tab w:val="left" w:pos="480"/>
              </w:tabs>
              <w:ind w:left="480" w:hanging="480"/>
              <w:jc w:val="center"/>
              <w:rPr>
                <w:rFonts w:hint="eastAsia" w:ascii="宋体" w:hAnsi="宋体"/>
                <w:b/>
                <w:bCs/>
                <w:color w:val="000000" w:themeColor="text1"/>
                <w:szCs w:val="21"/>
                <w:highlight w:val="none"/>
              </w:rPr>
            </w:pPr>
          </w:p>
        </w:tc>
        <w:tc>
          <w:tcPr>
            <w:tcW w:w="1700" w:type="dxa"/>
            <w:shd w:val="clear" w:color="auto" w:fill="auto"/>
            <w:vAlign w:val="center"/>
          </w:tcPr>
          <w:p w14:paraId="5D79A6A2">
            <w:pPr>
              <w:tabs>
                <w:tab w:val="left" w:pos="146"/>
              </w:tabs>
              <w:ind w:left="146" w:leftChars="0"/>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lang w:val="en-US" w:eastAsia="zh-CN"/>
              </w:rPr>
              <w:t>本项目为</w:t>
            </w:r>
            <w:r>
              <w:rPr>
                <w:rFonts w:hint="eastAsia" w:ascii="宋体" w:hAnsi="宋体"/>
                <w:color w:val="000000" w:themeColor="text1"/>
                <w:szCs w:val="21"/>
                <w:highlight w:val="none"/>
              </w:rPr>
              <w:t>专门面向</w:t>
            </w:r>
            <w:r>
              <w:rPr>
                <w:rFonts w:hint="eastAsia" w:ascii="宋体" w:hAnsi="宋体"/>
                <w:color w:val="000000" w:themeColor="text1"/>
                <w:szCs w:val="21"/>
                <w:highlight w:val="none"/>
                <w:lang w:val="en-US" w:eastAsia="zh-CN"/>
              </w:rPr>
              <w:t>中小</w:t>
            </w:r>
            <w:r>
              <w:rPr>
                <w:rFonts w:hint="eastAsia" w:ascii="宋体" w:hAnsi="宋体"/>
                <w:color w:val="000000" w:themeColor="text1"/>
                <w:szCs w:val="21"/>
                <w:highlight w:val="none"/>
              </w:rPr>
              <w:t>企业的项目</w:t>
            </w:r>
          </w:p>
        </w:tc>
        <w:tc>
          <w:tcPr>
            <w:tcW w:w="2931" w:type="dxa"/>
            <w:shd w:val="clear" w:color="auto" w:fill="auto"/>
            <w:vAlign w:val="center"/>
          </w:tcPr>
          <w:p w14:paraId="127F7E36">
            <w:pPr>
              <w:tabs>
                <w:tab w:val="left" w:pos="0"/>
              </w:tabs>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lang w:val="en-US" w:eastAsia="zh-CN"/>
              </w:rPr>
              <w:t>本项目为</w:t>
            </w:r>
            <w:r>
              <w:rPr>
                <w:rFonts w:hint="eastAsia" w:ascii="宋体" w:hAnsi="宋体"/>
                <w:color w:val="000000" w:themeColor="text1"/>
                <w:szCs w:val="21"/>
                <w:highlight w:val="none"/>
              </w:rPr>
              <w:t>专门面向</w:t>
            </w:r>
            <w:r>
              <w:rPr>
                <w:rFonts w:hint="eastAsia" w:ascii="宋体" w:hAnsi="宋体"/>
                <w:color w:val="000000" w:themeColor="text1"/>
                <w:szCs w:val="21"/>
                <w:highlight w:val="none"/>
                <w:lang w:val="en-US" w:eastAsia="zh-CN"/>
              </w:rPr>
              <w:t>中小</w:t>
            </w:r>
            <w:r>
              <w:rPr>
                <w:rFonts w:hint="eastAsia" w:ascii="宋体" w:hAnsi="宋体"/>
                <w:color w:val="000000" w:themeColor="text1"/>
                <w:szCs w:val="21"/>
                <w:highlight w:val="none"/>
              </w:rPr>
              <w:t>企业的项目，</w:t>
            </w:r>
            <w:r>
              <w:rPr>
                <w:rFonts w:hint="eastAsia" w:ascii="宋体" w:hAnsi="宋体"/>
                <w:color w:val="000000" w:themeColor="text1"/>
                <w:szCs w:val="21"/>
                <w:highlight w:val="none"/>
                <w:lang w:val="en-US" w:eastAsia="zh-CN"/>
              </w:rPr>
              <w:t>响应</w:t>
            </w:r>
            <w:r>
              <w:rPr>
                <w:rFonts w:hint="eastAsia" w:ascii="宋体" w:hAnsi="宋体"/>
                <w:color w:val="000000" w:themeColor="text1"/>
                <w:szCs w:val="21"/>
                <w:highlight w:val="none"/>
              </w:rPr>
              <w:t>供应商必须是</w:t>
            </w:r>
            <w:r>
              <w:rPr>
                <w:rFonts w:hint="eastAsia" w:ascii="宋体" w:hAnsi="宋体"/>
                <w:color w:val="000000" w:themeColor="text1"/>
                <w:szCs w:val="21"/>
                <w:highlight w:val="none"/>
                <w:lang w:val="en-US" w:eastAsia="zh-CN"/>
              </w:rPr>
              <w:t>中小</w:t>
            </w:r>
            <w:r>
              <w:rPr>
                <w:rFonts w:hint="eastAsia" w:ascii="宋体" w:hAnsi="宋体"/>
                <w:color w:val="000000" w:themeColor="text1"/>
                <w:szCs w:val="21"/>
                <w:highlight w:val="none"/>
              </w:rPr>
              <w:t>企业。根据《关于印发中小企业划型标准规定的通知》（工信部联企业〔2011〕300号）规定，本项目采购标的对应的</w:t>
            </w:r>
            <w:r>
              <w:rPr>
                <w:rFonts w:hint="eastAsia" w:ascii="宋体" w:hAnsi="宋体"/>
                <w:color w:val="000000" w:themeColor="text1"/>
                <w:szCs w:val="21"/>
                <w:highlight w:val="none"/>
                <w:lang w:val="en-US" w:eastAsia="zh-CN"/>
              </w:rPr>
              <w:t>中小</w:t>
            </w:r>
            <w:r>
              <w:rPr>
                <w:rFonts w:hint="eastAsia" w:ascii="宋体" w:hAnsi="宋体"/>
                <w:color w:val="000000" w:themeColor="text1"/>
                <w:szCs w:val="21"/>
                <w:highlight w:val="none"/>
              </w:rPr>
              <w:t>企业划分标准所属行业为：</w:t>
            </w:r>
            <w:r>
              <w:rPr>
                <w:rFonts w:hint="eastAsia" w:ascii="宋体" w:hAnsi="宋体"/>
                <w:color w:val="000000" w:themeColor="text1"/>
                <w:szCs w:val="21"/>
                <w:highlight w:val="none"/>
                <w:lang w:val="en-US" w:eastAsia="zh-CN"/>
              </w:rPr>
              <w:t>其他未列明行业</w:t>
            </w:r>
            <w:r>
              <w:rPr>
                <w:rFonts w:hint="eastAsia" w:ascii="宋体" w:hAnsi="宋体"/>
                <w:color w:val="000000" w:themeColor="text1"/>
                <w:szCs w:val="21"/>
                <w:highlight w:val="none"/>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提供《中小微企业声明函》</w:t>
            </w:r>
            <w:r>
              <w:rPr>
                <w:rFonts w:hint="eastAsia" w:ascii="宋体" w:hAnsi="宋体"/>
                <w:color w:val="000000" w:themeColor="text1"/>
                <w:szCs w:val="21"/>
                <w:highlight w:val="none"/>
                <w:lang w:eastAsia="zh-CN"/>
              </w:rPr>
              <w:t>）</w:t>
            </w:r>
          </w:p>
        </w:tc>
        <w:tc>
          <w:tcPr>
            <w:tcW w:w="1848" w:type="dxa"/>
            <w:shd w:val="clear" w:color="auto" w:fill="auto"/>
            <w:vAlign w:val="center"/>
          </w:tcPr>
          <w:p w14:paraId="65E65481">
            <w:pPr>
              <w:tabs>
                <w:tab w:val="left" w:pos="480"/>
              </w:tabs>
              <w:ind w:left="480" w:leftChars="0" w:hanging="480" w:firstLineChars="0"/>
              <w:rPr>
                <w:rFonts w:hint="eastAsia" w:ascii="宋体" w:hAnsi="宋体" w:eastAsia="宋体" w:cs="Times New Roman"/>
                <w:b/>
                <w:bCs/>
                <w:color w:val="000000" w:themeColor="text1"/>
                <w:kern w:val="2"/>
                <w:sz w:val="21"/>
                <w:szCs w:val="21"/>
                <w:highlight w:val="none"/>
                <w:lang w:val="en-US" w:eastAsia="zh-CN" w:bidi="ar-SA"/>
              </w:rPr>
            </w:pPr>
          </w:p>
        </w:tc>
        <w:tc>
          <w:tcPr>
            <w:tcW w:w="2041" w:type="dxa"/>
            <w:shd w:val="clear" w:color="auto" w:fill="auto"/>
            <w:vAlign w:val="center"/>
          </w:tcPr>
          <w:p w14:paraId="582A5AE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270EC9CC">
            <w:pPr>
              <w:tabs>
                <w:tab w:val="left" w:pos="0"/>
              </w:tabs>
              <w:jc w:val="center"/>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3D6D975D">
            <w:pPr>
              <w:tabs>
                <w:tab w:val="left" w:pos="480"/>
              </w:tabs>
              <w:ind w:left="480" w:hanging="480"/>
              <w:jc w:val="center"/>
              <w:rPr>
                <w:rFonts w:hint="eastAsia" w:ascii="宋体" w:hAnsi="宋体"/>
                <w:b/>
                <w:bCs/>
                <w:color w:val="000000" w:themeColor="text1"/>
                <w:szCs w:val="21"/>
                <w:highlight w:val="none"/>
              </w:rPr>
            </w:pPr>
          </w:p>
        </w:tc>
        <w:tc>
          <w:tcPr>
            <w:tcW w:w="1700" w:type="dxa"/>
            <w:vAlign w:val="center"/>
          </w:tcPr>
          <w:p w14:paraId="7A746ACC">
            <w:pPr>
              <w:tabs>
                <w:tab w:val="left" w:pos="146"/>
              </w:tabs>
              <w:ind w:left="146"/>
              <w:rPr>
                <w:rFonts w:hint="eastAsia" w:ascii="宋体" w:hAnsi="宋体"/>
                <w:color w:val="000000" w:themeColor="text1"/>
                <w:szCs w:val="21"/>
                <w:highlight w:val="none"/>
              </w:rPr>
            </w:pPr>
            <w:r>
              <w:rPr>
                <w:rFonts w:hint="eastAsia" w:ascii="宋体" w:hAnsi="宋体" w:cs="宋体"/>
                <w:color w:val="000000" w:themeColor="text1"/>
                <w:highlight w:val="none"/>
              </w:rPr>
              <w:t>本项目不接受联合体响应</w:t>
            </w:r>
          </w:p>
        </w:tc>
        <w:tc>
          <w:tcPr>
            <w:tcW w:w="2931" w:type="dxa"/>
            <w:vAlign w:val="center"/>
          </w:tcPr>
          <w:p w14:paraId="41758D70">
            <w:pPr>
              <w:tabs>
                <w:tab w:val="left" w:pos="0"/>
              </w:tabs>
              <w:rPr>
                <w:rFonts w:hint="eastAsia"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18157F49">
            <w:pPr>
              <w:tabs>
                <w:tab w:val="left" w:pos="480"/>
              </w:tabs>
              <w:ind w:left="480" w:hanging="480"/>
              <w:rPr>
                <w:rFonts w:hint="eastAsia" w:ascii="宋体" w:hAnsi="宋体"/>
                <w:b/>
                <w:bCs/>
                <w:color w:val="000000" w:themeColor="text1"/>
                <w:szCs w:val="21"/>
                <w:highlight w:val="none"/>
              </w:rPr>
            </w:pPr>
          </w:p>
        </w:tc>
        <w:tc>
          <w:tcPr>
            <w:tcW w:w="2041" w:type="dxa"/>
            <w:vAlign w:val="center"/>
          </w:tcPr>
          <w:p w14:paraId="06287957">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见磋商响应文件</w:t>
            </w:r>
          </w:p>
          <w:p w14:paraId="53077741">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hint="eastAsia" w:ascii="宋体" w:hAnsi="宋体"/>
                <w:b/>
                <w:bCs/>
                <w:color w:val="000000" w:themeColor="text1"/>
                <w:szCs w:val="21"/>
                <w:highlight w:val="none"/>
              </w:rPr>
            </w:pPr>
          </w:p>
        </w:tc>
        <w:tc>
          <w:tcPr>
            <w:tcW w:w="1700" w:type="dxa"/>
            <w:vAlign w:val="center"/>
          </w:tcPr>
          <w:p w14:paraId="1B1493F5">
            <w:pPr>
              <w:tabs>
                <w:tab w:val="left" w:pos="146"/>
              </w:tabs>
              <w:ind w:left="146"/>
              <w:rPr>
                <w:rFonts w:hint="eastAsia"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931" w:type="dxa"/>
            <w:vAlign w:val="center"/>
          </w:tcPr>
          <w:p w14:paraId="652A3861">
            <w:pPr>
              <w:tabs>
                <w:tab w:val="left" w:pos="0"/>
              </w:tabs>
              <w:rPr>
                <w:rFonts w:hint="eastAsia" w:ascii="宋体" w:hAnsi="宋体"/>
                <w:b/>
                <w:bCs/>
                <w:color w:val="000000" w:themeColor="text1"/>
                <w:szCs w:val="21"/>
                <w:highlight w:val="none"/>
              </w:rPr>
            </w:pPr>
            <w:r>
              <w:rPr>
                <w:rFonts w:hint="eastAsia" w:ascii="宋体" w:hAnsi="宋体"/>
                <w:color w:val="000000" w:themeColor="text1"/>
                <w:szCs w:val="21"/>
                <w:highlight w:val="none"/>
              </w:rPr>
              <w:t>按响应资料清单中规定提供“必须提交”的文件资料</w:t>
            </w:r>
          </w:p>
        </w:tc>
        <w:tc>
          <w:tcPr>
            <w:tcW w:w="1848" w:type="dxa"/>
            <w:vAlign w:val="center"/>
          </w:tcPr>
          <w:p w14:paraId="12F2D531">
            <w:pPr>
              <w:tabs>
                <w:tab w:val="left" w:pos="480"/>
              </w:tabs>
              <w:ind w:left="480" w:hanging="480"/>
              <w:rPr>
                <w:rFonts w:hint="eastAsia" w:ascii="宋体" w:hAnsi="宋体"/>
                <w:b/>
                <w:bCs/>
                <w:color w:val="000000" w:themeColor="text1"/>
                <w:szCs w:val="21"/>
                <w:highlight w:val="none"/>
              </w:rPr>
            </w:pPr>
          </w:p>
        </w:tc>
        <w:tc>
          <w:tcPr>
            <w:tcW w:w="2041" w:type="dxa"/>
            <w:vAlign w:val="center"/>
          </w:tcPr>
          <w:p w14:paraId="53EE1CAB">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见磋商响应文件</w:t>
            </w:r>
          </w:p>
          <w:p w14:paraId="5F7A2EB1">
            <w:pPr>
              <w:tabs>
                <w:tab w:val="left" w:pos="0"/>
              </w:tabs>
              <w:jc w:val="center"/>
              <w:rPr>
                <w:rFonts w:hint="eastAsia"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2DC46D9C">
      <w:pPr>
        <w:tabs>
          <w:tab w:val="center" w:pos="4483"/>
        </w:tabs>
        <w:ind w:left="315" w:leftChars="50" w:hanging="210" w:hangingChars="100"/>
        <w:rPr>
          <w:rFonts w:hint="eastAsia" w:ascii="宋体" w:hAnsi="宋体"/>
          <w:color w:val="000000" w:themeColor="text1"/>
          <w:szCs w:val="21"/>
          <w:highlight w:val="none"/>
        </w:rPr>
      </w:pPr>
      <w:r>
        <w:rPr>
          <w:rFonts w:hint="eastAsia" w:ascii="宋体" w:hAnsi="宋体"/>
          <w:color w:val="000000" w:themeColor="text1"/>
          <w:szCs w:val="21"/>
          <w:highlight w:val="none"/>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将会直接导致无效响应。</w:t>
      </w:r>
      <w:r>
        <w:rPr>
          <w:rFonts w:hint="eastAsia" w:ascii="宋体" w:hAnsi="宋体"/>
          <w:bCs/>
          <w:color w:val="000000" w:themeColor="text1"/>
          <w:szCs w:val="21"/>
          <w:highlight w:val="none"/>
        </w:rPr>
        <w:t>不能继续参与后续磋商，有效供应商少于3家的将导致废标。废标后，除采购任务取消情形外，应当重新组织采购。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59E4DD4F">
      <w:pPr>
        <w:tabs>
          <w:tab w:val="center" w:pos="4483"/>
        </w:tabs>
        <w:ind w:left="315" w:leftChars="50" w:hanging="210" w:hangingChars="100"/>
        <w:rPr>
          <w:rFonts w:hint="eastAsia"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hint="eastAsia" w:ascii="宋体" w:hAnsi="宋体"/>
          <w:color w:val="000000" w:themeColor="text1"/>
          <w:szCs w:val="21"/>
          <w:highlight w:val="none"/>
        </w:rPr>
      </w:pPr>
    </w:p>
    <w:p w14:paraId="03550107">
      <w:pPr>
        <w:adjustRightInd w:val="0"/>
        <w:snapToGrid w:val="0"/>
        <w:spacing w:line="300" w:lineRule="auto"/>
        <w:rPr>
          <w:rFonts w:hint="eastAsia" w:ascii="宋体" w:hAnsi="宋体"/>
          <w:color w:val="000000" w:themeColor="text1"/>
          <w:szCs w:val="21"/>
          <w:highlight w:val="none"/>
        </w:rPr>
      </w:pPr>
    </w:p>
    <w:p w14:paraId="251862E6">
      <w:pPr>
        <w:adjustRightInd w:val="0"/>
        <w:snapToGrid w:val="0"/>
        <w:spacing w:line="300" w:lineRule="auto"/>
        <w:rPr>
          <w:rFonts w:hint="eastAsia" w:ascii="宋体" w:hAnsi="宋体"/>
          <w:color w:val="000000" w:themeColor="text1"/>
          <w:szCs w:val="21"/>
          <w:highlight w:val="none"/>
          <w:u w:val="single"/>
        </w:rPr>
      </w:pPr>
      <w:r>
        <w:rPr>
          <w:rFonts w:hint="eastAsia" w:ascii="宋体" w:hAnsi="宋体"/>
          <w:bCs/>
          <w:color w:val="000000" w:themeColor="text1"/>
          <w:highlight w:val="none"/>
        </w:rPr>
        <w:t>供应商法定代表人（负责人）或授权代理人（签字）：</w:t>
      </w:r>
      <w:r>
        <w:rPr>
          <w:rFonts w:hint="eastAsia" w:ascii="宋体" w:hAnsi="宋体"/>
          <w:bCs/>
          <w:color w:val="000000" w:themeColor="text1"/>
          <w:highlight w:val="none"/>
          <w:u w:val="single"/>
        </w:rPr>
        <w:t xml:space="preserve">                            </w:t>
      </w:r>
    </w:p>
    <w:p w14:paraId="2489B5D0">
      <w:pPr>
        <w:adjustRightInd w:val="0"/>
        <w:snapToGrid w:val="0"/>
        <w:spacing w:line="300" w:lineRule="auto"/>
        <w:rPr>
          <w:rFonts w:hint="eastAsia" w:ascii="宋体" w:hAnsi="宋体"/>
          <w:color w:val="000000" w:themeColor="text1"/>
          <w:szCs w:val="21"/>
          <w:highlight w:val="none"/>
          <w:u w:val="single"/>
        </w:rPr>
      </w:pPr>
      <w:r>
        <w:rPr>
          <w:rFonts w:hint="eastAsia" w:ascii="宋体" w:hAnsi="宋体"/>
          <w:color w:val="000000" w:themeColor="text1"/>
          <w:szCs w:val="21"/>
          <w:highlight w:val="none"/>
        </w:rPr>
        <w:t>供应商名称（签章）：</w:t>
      </w:r>
      <w:r>
        <w:rPr>
          <w:rFonts w:hint="eastAsia" w:ascii="宋体" w:hAnsi="宋体"/>
          <w:color w:val="000000" w:themeColor="text1"/>
          <w:szCs w:val="21"/>
          <w:highlight w:val="none"/>
          <w:u w:val="single"/>
        </w:rPr>
        <w:t xml:space="preserve">                        </w:t>
      </w:r>
    </w:p>
    <w:p w14:paraId="309C9613">
      <w:pPr>
        <w:adjustRightInd w:val="0"/>
        <w:snapToGrid w:val="0"/>
        <w:spacing w:line="300" w:lineRule="auto"/>
        <w:rPr>
          <w:rFonts w:hint="eastAsia"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14:paraId="7E869FAA">
      <w:pPr>
        <w:pStyle w:val="6"/>
        <w:rPr>
          <w:rFonts w:hint="eastAsia"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63"/>
    <w:bookmarkEnd w:id="164"/>
    <w:bookmarkEnd w:id="165"/>
    <w:bookmarkEnd w:id="166"/>
    <w:bookmarkEnd w:id="167"/>
    <w:p w14:paraId="4E69A75A">
      <w:pPr>
        <w:pStyle w:val="4"/>
        <w:numPr>
          <w:ilvl w:val="1"/>
          <w:numId w:val="0"/>
        </w:numPr>
        <w:spacing w:line="360" w:lineRule="auto"/>
        <w:rPr>
          <w:rFonts w:hint="eastAsia" w:ascii="宋体" w:hAnsi="宋体"/>
          <w:color w:val="000000" w:themeColor="text1"/>
          <w:highlight w:val="none"/>
        </w:rPr>
      </w:pPr>
      <w:bookmarkStart w:id="291" w:name="_Toc22308"/>
      <w:bookmarkStart w:id="292" w:name="_Toc200414515"/>
      <w:bookmarkStart w:id="293" w:name="_Toc469160785"/>
      <w:r>
        <w:rPr>
          <w:rFonts w:hint="eastAsia" w:ascii="宋体" w:hAnsi="宋体"/>
          <w:color w:val="000000" w:themeColor="text1"/>
          <w:sz w:val="28"/>
          <w:szCs w:val="28"/>
          <w:highlight w:val="none"/>
        </w:rPr>
        <w:t>（一）无重大违法记录声明函</w:t>
      </w:r>
      <w:bookmarkEnd w:id="291"/>
      <w:bookmarkEnd w:id="292"/>
      <w:bookmarkEnd w:id="293"/>
    </w:p>
    <w:p w14:paraId="3AA3292A">
      <w:pPr>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致（代理机构）：</w:t>
      </w:r>
    </w:p>
    <w:p w14:paraId="323CF1D6">
      <w:pPr>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u w:val="single"/>
        </w:rPr>
        <w:t>）</w:t>
      </w:r>
      <w:r>
        <w:rPr>
          <w:rFonts w:hint="eastAsia" w:ascii="宋体" w:hAnsi="宋体"/>
          <w:color w:val="000000" w:themeColor="text1"/>
          <w:szCs w:val="21"/>
          <w:highlight w:val="none"/>
        </w:rPr>
        <w:t>，我方郑重承诺：</w:t>
      </w:r>
    </w:p>
    <w:p w14:paraId="3BD7BCCC">
      <w:pPr>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14:paraId="1AF58B98">
      <w:pPr>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14:paraId="518AA179">
      <w:pPr>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特此声明。</w:t>
      </w:r>
    </w:p>
    <w:p w14:paraId="4D932030">
      <w:pPr>
        <w:spacing w:line="360" w:lineRule="auto"/>
        <w:ind w:firstLine="660"/>
        <w:rPr>
          <w:rFonts w:hint="eastAsia" w:ascii="宋体" w:hAnsi="宋体"/>
          <w:color w:val="000000" w:themeColor="text1"/>
          <w:szCs w:val="21"/>
          <w:highlight w:val="none"/>
        </w:rPr>
      </w:pPr>
    </w:p>
    <w:p w14:paraId="3ADD98CA">
      <w:pPr>
        <w:spacing w:line="360" w:lineRule="auto"/>
        <w:ind w:firstLine="660"/>
        <w:rPr>
          <w:rFonts w:hint="eastAsia" w:ascii="宋体" w:hAnsi="宋体"/>
          <w:color w:val="000000" w:themeColor="text1"/>
          <w:szCs w:val="21"/>
          <w:highlight w:val="none"/>
        </w:rPr>
      </w:pPr>
    </w:p>
    <w:p w14:paraId="1D47BD96">
      <w:pPr>
        <w:spacing w:line="360" w:lineRule="auto"/>
        <w:ind w:firstLine="660"/>
        <w:rPr>
          <w:rFonts w:hint="eastAsia" w:ascii="宋体" w:hAnsi="宋体"/>
          <w:color w:val="000000" w:themeColor="text1"/>
          <w:szCs w:val="21"/>
          <w:highlight w:val="none"/>
        </w:rPr>
      </w:pPr>
    </w:p>
    <w:p w14:paraId="1E6C066C">
      <w:pPr>
        <w:spacing w:line="360" w:lineRule="auto"/>
        <w:ind w:firstLine="660"/>
        <w:rPr>
          <w:rFonts w:hint="eastAsia" w:ascii="宋体" w:hAnsi="宋体"/>
          <w:color w:val="000000" w:themeColor="text1"/>
          <w:szCs w:val="21"/>
          <w:highlight w:val="none"/>
        </w:rPr>
      </w:pPr>
    </w:p>
    <w:p w14:paraId="0E7B6093">
      <w:pPr>
        <w:spacing w:line="360" w:lineRule="auto"/>
        <w:ind w:firstLine="660"/>
        <w:rPr>
          <w:rFonts w:hint="eastAsia" w:ascii="宋体" w:hAnsi="宋体"/>
          <w:color w:val="000000" w:themeColor="text1"/>
          <w:szCs w:val="21"/>
          <w:highlight w:val="none"/>
        </w:rPr>
      </w:pPr>
    </w:p>
    <w:p w14:paraId="311634DA">
      <w:pPr>
        <w:spacing w:line="360" w:lineRule="auto"/>
        <w:ind w:firstLine="660"/>
        <w:rPr>
          <w:rFonts w:hint="eastAsia" w:ascii="宋体" w:hAnsi="宋体"/>
          <w:color w:val="000000" w:themeColor="text1"/>
          <w:szCs w:val="21"/>
          <w:highlight w:val="none"/>
        </w:rPr>
      </w:pPr>
    </w:p>
    <w:p w14:paraId="22D01266">
      <w:pPr>
        <w:spacing w:line="360" w:lineRule="auto"/>
        <w:ind w:firstLine="660"/>
        <w:rPr>
          <w:rFonts w:hint="eastAsia" w:ascii="宋体" w:hAnsi="宋体"/>
          <w:color w:val="000000" w:themeColor="text1"/>
          <w:szCs w:val="21"/>
          <w:highlight w:val="none"/>
        </w:rPr>
      </w:pPr>
    </w:p>
    <w:p w14:paraId="32757D97">
      <w:pPr>
        <w:spacing w:line="360" w:lineRule="auto"/>
        <w:ind w:firstLine="660"/>
        <w:rPr>
          <w:rFonts w:hint="eastAsia" w:ascii="宋体" w:hAnsi="宋体"/>
          <w:color w:val="000000" w:themeColor="text1"/>
          <w:szCs w:val="21"/>
          <w:highlight w:val="none"/>
        </w:rPr>
      </w:pPr>
    </w:p>
    <w:p w14:paraId="167F0506">
      <w:pPr>
        <w:spacing w:line="360" w:lineRule="auto"/>
        <w:ind w:firstLine="660"/>
        <w:rPr>
          <w:rFonts w:hint="eastAsia" w:ascii="宋体" w:hAnsi="宋体"/>
          <w:color w:val="000000" w:themeColor="text1"/>
          <w:szCs w:val="21"/>
          <w:highlight w:val="none"/>
        </w:rPr>
      </w:pPr>
    </w:p>
    <w:p w14:paraId="36CDE207">
      <w:pPr>
        <w:spacing w:line="360" w:lineRule="auto"/>
        <w:ind w:firstLine="660"/>
        <w:rPr>
          <w:rFonts w:hint="eastAsia" w:ascii="宋体" w:hAnsi="宋体"/>
          <w:color w:val="000000" w:themeColor="text1"/>
          <w:szCs w:val="21"/>
          <w:highlight w:val="none"/>
        </w:rPr>
      </w:pPr>
    </w:p>
    <w:p w14:paraId="6911ECD5">
      <w:pPr>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012EB715">
      <w:pPr>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2A1ED1FE">
      <w:pPr>
        <w:spacing w:line="360" w:lineRule="auto"/>
        <w:rPr>
          <w:rFonts w:hint="eastAsia"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14:paraId="13F697C1">
      <w:pPr>
        <w:pStyle w:val="6"/>
        <w:spacing w:line="360" w:lineRule="auto"/>
        <w:ind w:left="420" w:firstLine="0"/>
        <w:rPr>
          <w:rFonts w:hint="eastAsia" w:hAnsi="宋体"/>
          <w:color w:val="000000" w:themeColor="text1"/>
          <w:highlight w:val="none"/>
        </w:rPr>
      </w:pPr>
    </w:p>
    <w:p w14:paraId="1AA523A6">
      <w:pPr>
        <w:pStyle w:val="6"/>
        <w:spacing w:line="360" w:lineRule="auto"/>
        <w:ind w:left="420" w:firstLine="0"/>
        <w:rPr>
          <w:rFonts w:hint="eastAsia" w:hAnsi="宋体"/>
          <w:color w:val="000000" w:themeColor="text1"/>
          <w:highlight w:val="none"/>
        </w:rPr>
      </w:pPr>
    </w:p>
    <w:p w14:paraId="1C8BEC2F">
      <w:pPr>
        <w:pStyle w:val="6"/>
        <w:spacing w:line="360" w:lineRule="auto"/>
        <w:ind w:left="420" w:firstLine="0"/>
        <w:rPr>
          <w:rFonts w:hint="eastAsia" w:hAnsi="宋体"/>
          <w:color w:val="000000" w:themeColor="text1"/>
          <w:highlight w:val="none"/>
        </w:rPr>
      </w:pPr>
    </w:p>
    <w:p w14:paraId="6BACC9A7">
      <w:pPr>
        <w:pStyle w:val="6"/>
        <w:spacing w:line="360" w:lineRule="auto"/>
        <w:ind w:left="420" w:firstLine="0"/>
        <w:rPr>
          <w:rFonts w:hint="eastAsia" w:hAnsi="宋体"/>
          <w:color w:val="000000" w:themeColor="text1"/>
          <w:highlight w:val="none"/>
        </w:rPr>
      </w:pPr>
    </w:p>
    <w:p w14:paraId="6BA924B5">
      <w:pPr>
        <w:pStyle w:val="6"/>
        <w:spacing w:line="360" w:lineRule="auto"/>
        <w:ind w:left="420" w:firstLine="0"/>
        <w:rPr>
          <w:rFonts w:hint="eastAsia" w:hAnsi="宋体"/>
          <w:color w:val="000000" w:themeColor="text1"/>
          <w:highlight w:val="none"/>
        </w:rPr>
      </w:pPr>
    </w:p>
    <w:p w14:paraId="12FFE931">
      <w:pPr>
        <w:pStyle w:val="6"/>
        <w:spacing w:line="360" w:lineRule="auto"/>
        <w:ind w:left="420" w:firstLine="0"/>
        <w:rPr>
          <w:rFonts w:hint="eastAsia" w:hAnsi="宋体"/>
          <w:color w:val="000000" w:themeColor="text1"/>
          <w:highlight w:val="none"/>
        </w:rPr>
      </w:pPr>
    </w:p>
    <w:p w14:paraId="030B0C02">
      <w:pPr>
        <w:pStyle w:val="6"/>
        <w:spacing w:line="360" w:lineRule="auto"/>
        <w:ind w:left="420" w:firstLine="0"/>
        <w:rPr>
          <w:rFonts w:hint="eastAsia" w:hAnsi="宋体"/>
          <w:color w:val="000000" w:themeColor="text1"/>
          <w:highlight w:val="none"/>
        </w:rPr>
      </w:pPr>
    </w:p>
    <w:p w14:paraId="38B2B70A">
      <w:pPr>
        <w:pStyle w:val="6"/>
        <w:spacing w:line="360" w:lineRule="auto"/>
        <w:ind w:left="420" w:firstLine="0"/>
        <w:rPr>
          <w:rFonts w:hint="eastAsia" w:hAnsi="宋体"/>
          <w:color w:val="000000" w:themeColor="text1"/>
          <w:highlight w:val="none"/>
        </w:rPr>
      </w:pPr>
    </w:p>
    <w:p w14:paraId="1361F654">
      <w:pPr>
        <w:pStyle w:val="4"/>
        <w:numPr>
          <w:ilvl w:val="1"/>
          <w:numId w:val="0"/>
        </w:numPr>
        <w:spacing w:line="360" w:lineRule="auto"/>
        <w:rPr>
          <w:rFonts w:hint="eastAsia" w:ascii="宋体" w:hAnsi="宋体"/>
          <w:color w:val="000000" w:themeColor="text1"/>
          <w:kern w:val="0"/>
          <w:sz w:val="28"/>
          <w:szCs w:val="28"/>
          <w:highlight w:val="none"/>
        </w:rPr>
      </w:pPr>
      <w:bookmarkStart w:id="294" w:name="_Toc200414516"/>
      <w:bookmarkStart w:id="295" w:name="_Toc469160786"/>
      <w:bookmarkStart w:id="296" w:name="_Toc7661"/>
      <w:r>
        <w:rPr>
          <w:rFonts w:hint="eastAsia" w:ascii="宋体" w:hAnsi="宋体"/>
          <w:color w:val="000000" w:themeColor="text1"/>
          <w:kern w:val="0"/>
          <w:sz w:val="28"/>
          <w:szCs w:val="28"/>
          <w:highlight w:val="none"/>
        </w:rPr>
        <w:t>（二）法定代表人（负责人）证明书</w:t>
      </w:r>
      <w:bookmarkEnd w:id="294"/>
      <w:bookmarkEnd w:id="295"/>
      <w:bookmarkEnd w:id="296"/>
    </w:p>
    <w:p w14:paraId="75D659EA">
      <w:pPr>
        <w:pStyle w:val="6"/>
        <w:spacing w:line="360" w:lineRule="auto"/>
        <w:rPr>
          <w:rFonts w:hint="eastAsia" w:hAnsi="宋体"/>
          <w:color w:val="000000" w:themeColor="text1"/>
          <w:highlight w:val="none"/>
        </w:rPr>
      </w:pPr>
    </w:p>
    <w:p w14:paraId="4EE6D89F">
      <w:pPr>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14:paraId="482C0B71">
      <w:pPr>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      </w:t>
      </w:r>
    </w:p>
    <w:p w14:paraId="5CD621EB">
      <w:pPr>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14:paraId="11C39D4F">
      <w:pPr>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06E03166">
      <w:pPr>
        <w:spacing w:line="360" w:lineRule="auto"/>
        <w:ind w:firstLine="420" w:firstLineChars="200"/>
        <w:rPr>
          <w:rFonts w:hint="eastAsia" w:ascii="宋体" w:hAnsi="宋体"/>
          <w:color w:val="000000" w:themeColor="text1"/>
          <w:highlight w:val="none"/>
        </w:rPr>
      </w:pPr>
    </w:p>
    <w:p w14:paraId="597CD4B0">
      <w:pPr>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271C92AE">
      <w:pPr>
        <w:spacing w:line="360" w:lineRule="auto"/>
        <w:ind w:firstLine="420" w:firstLineChars="200"/>
        <w:rPr>
          <w:rFonts w:hint="eastAsia" w:ascii="宋体" w:hAnsi="宋体"/>
          <w:color w:val="000000" w:themeColor="text1"/>
          <w:highlight w:val="none"/>
        </w:rPr>
      </w:pPr>
    </w:p>
    <w:p w14:paraId="43D13508">
      <w:pPr>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1C3EE4B4">
      <w:pPr>
        <w:pStyle w:val="6"/>
        <w:spacing w:line="360" w:lineRule="auto"/>
        <w:rPr>
          <w:rFonts w:hint="eastAsia" w:hAnsi="宋体"/>
          <w:color w:val="000000" w:themeColor="text1"/>
          <w:highlight w:val="none"/>
        </w:rPr>
      </w:pPr>
    </w:p>
    <w:p w14:paraId="0B506101">
      <w:pPr>
        <w:pStyle w:val="6"/>
        <w:spacing w:line="360" w:lineRule="auto"/>
        <w:rPr>
          <w:rFonts w:hint="eastAsia" w:hAnsi="宋体"/>
          <w:color w:val="000000" w:themeColor="text1"/>
          <w:highlight w:val="none"/>
        </w:rPr>
      </w:pPr>
    </w:p>
    <w:p w14:paraId="6ABC41AC">
      <w:pPr>
        <w:pStyle w:val="6"/>
        <w:spacing w:line="360" w:lineRule="auto"/>
        <w:rPr>
          <w:rFonts w:hint="eastAsia" w:hAnsi="宋体"/>
          <w:color w:val="000000" w:themeColor="text1"/>
          <w:highlight w:val="none"/>
        </w:rPr>
      </w:pPr>
    </w:p>
    <w:p w14:paraId="6EEFF2C5">
      <w:pPr>
        <w:pStyle w:val="6"/>
        <w:spacing w:line="360" w:lineRule="auto"/>
        <w:ind w:firstLine="0"/>
        <w:rPr>
          <w:rFonts w:hint="eastAsia" w:hAnsi="宋体"/>
          <w:color w:val="000000" w:themeColor="text1"/>
          <w:highlight w:val="none"/>
        </w:rPr>
      </w:pPr>
      <w:r>
        <w:rPr>
          <w:rFonts w:hint="eastAsia" w:hAnsi="宋体"/>
          <w:color w:val="000000" w:themeColor="text1"/>
          <w:highlight w:val="none"/>
        </w:rPr>
        <w:pict>
          <v:shape id="1027" o:spid="_x0000_s2050" o:spt="176" type="#_x0000_t176" style="position:absolute;left:0pt;margin-left:62.75pt;margin-top:6.95pt;height:140.3pt;width:275.8pt;z-index:251659264;mso-width-relative:page;mso-height-relative:page;"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TXe9tcAAAAKAQAADwAAAAAAAAABACAAAAAiAAAAZHJzL2Rv&#10;d25yZXYueG1sUEsBAhQAFAAAAAgAh07iQHvhowMCAgAAOwQAAA4AAAAAAAAAAQAgAAAAJgEAAGRy&#10;cy9lMm9Eb2MueG1sUEsFBgAAAAAGAAYAWQEAAJoFAAAAAA==&#10;">
            <v:path/>
            <v:fill focussize="0,0"/>
            <v:stroke joinstyle="miter"/>
            <v:imagedata o:title=""/>
            <o:lock v:ext="edit"/>
            <v:textbox>
              <w:txbxContent>
                <w:p w14:paraId="4BC7269A">
                  <w:pPr>
                    <w:rPr>
                      <w:rFonts w:hint="eastAsia" w:ascii="宋体" w:hAnsi="宋体"/>
                      <w:szCs w:val="21"/>
                    </w:rPr>
                  </w:pPr>
                </w:p>
                <w:p w14:paraId="4924E959">
                  <w:pPr>
                    <w:rPr>
                      <w:rFonts w:hint="eastAsia" w:ascii="宋体" w:hAnsi="宋体"/>
                      <w:szCs w:val="21"/>
                    </w:rPr>
                  </w:pPr>
                </w:p>
                <w:p w14:paraId="1F480272">
                  <w:pPr>
                    <w:rPr>
                      <w:rFonts w:hint="eastAsia" w:ascii="宋体" w:hAnsi="宋体"/>
                      <w:szCs w:val="21"/>
                    </w:rPr>
                  </w:pPr>
                </w:p>
                <w:p w14:paraId="4018FAE8">
                  <w:pPr>
                    <w:jc w:val="center"/>
                    <w:rPr>
                      <w:rFonts w:hint="eastAsia"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14:paraId="6A3598E3">
      <w:pPr>
        <w:pStyle w:val="6"/>
        <w:spacing w:line="360" w:lineRule="auto"/>
        <w:ind w:firstLine="0"/>
        <w:rPr>
          <w:rFonts w:hint="eastAsia" w:hAnsi="宋体"/>
          <w:color w:val="000000" w:themeColor="text1"/>
          <w:highlight w:val="none"/>
        </w:rPr>
      </w:pPr>
    </w:p>
    <w:p w14:paraId="49051FD4">
      <w:pPr>
        <w:pStyle w:val="6"/>
        <w:spacing w:line="360" w:lineRule="auto"/>
        <w:ind w:firstLine="0"/>
        <w:rPr>
          <w:rFonts w:hint="eastAsia" w:hAnsi="宋体"/>
          <w:color w:val="000000" w:themeColor="text1"/>
          <w:highlight w:val="none"/>
        </w:rPr>
      </w:pPr>
      <w:r>
        <w:rPr>
          <w:rFonts w:hint="eastAsia" w:hAnsi="宋体"/>
          <w:color w:val="000000" w:themeColor="text1"/>
          <w:highlight w:val="none"/>
        </w:rPr>
        <w:t xml:space="preserve">   </w:t>
      </w:r>
    </w:p>
    <w:p w14:paraId="24096F05">
      <w:pPr>
        <w:pStyle w:val="6"/>
        <w:spacing w:line="360" w:lineRule="auto"/>
        <w:ind w:firstLine="0"/>
        <w:rPr>
          <w:rFonts w:hint="eastAsia" w:hAnsi="宋体"/>
          <w:color w:val="000000" w:themeColor="text1"/>
          <w:highlight w:val="none"/>
        </w:rPr>
      </w:pPr>
    </w:p>
    <w:p w14:paraId="13C6A2A9">
      <w:pPr>
        <w:pStyle w:val="6"/>
        <w:spacing w:line="360" w:lineRule="auto"/>
        <w:rPr>
          <w:rFonts w:hint="eastAsia" w:hAnsi="宋体"/>
          <w:color w:val="000000" w:themeColor="text1"/>
          <w:highlight w:val="none"/>
        </w:rPr>
      </w:pPr>
    </w:p>
    <w:p w14:paraId="26FBCDBF">
      <w:pPr>
        <w:pStyle w:val="6"/>
        <w:spacing w:line="360" w:lineRule="auto"/>
        <w:rPr>
          <w:rFonts w:hint="eastAsia" w:hAnsi="宋体"/>
          <w:color w:val="000000" w:themeColor="text1"/>
          <w:highlight w:val="none"/>
        </w:rPr>
      </w:pPr>
    </w:p>
    <w:p w14:paraId="5DAF0047">
      <w:pPr>
        <w:pStyle w:val="6"/>
        <w:spacing w:line="360" w:lineRule="auto"/>
        <w:rPr>
          <w:rFonts w:hint="eastAsia" w:hAnsi="宋体"/>
          <w:color w:val="000000" w:themeColor="text1"/>
          <w:highlight w:val="none"/>
        </w:rPr>
      </w:pPr>
    </w:p>
    <w:p w14:paraId="672D437B">
      <w:pPr>
        <w:pStyle w:val="6"/>
        <w:spacing w:line="360" w:lineRule="auto"/>
        <w:rPr>
          <w:rFonts w:hint="eastAsia" w:hAnsi="宋体"/>
          <w:color w:val="000000" w:themeColor="text1"/>
          <w:highlight w:val="none"/>
        </w:rPr>
      </w:pPr>
    </w:p>
    <w:p w14:paraId="5708C27C">
      <w:pPr>
        <w:pStyle w:val="6"/>
        <w:spacing w:line="360" w:lineRule="auto"/>
        <w:rPr>
          <w:rFonts w:hint="eastAsia" w:hAnsi="宋体"/>
          <w:color w:val="000000" w:themeColor="text1"/>
          <w:highlight w:val="none"/>
        </w:rPr>
      </w:pPr>
    </w:p>
    <w:p w14:paraId="325D9738">
      <w:pPr>
        <w:pStyle w:val="6"/>
        <w:spacing w:line="360" w:lineRule="auto"/>
        <w:rPr>
          <w:rFonts w:hint="eastAsia" w:hAnsi="宋体"/>
          <w:color w:val="000000" w:themeColor="text1"/>
          <w:highlight w:val="none"/>
        </w:rPr>
      </w:pPr>
    </w:p>
    <w:p w14:paraId="01E2BD9C">
      <w:pPr>
        <w:pStyle w:val="4"/>
        <w:numPr>
          <w:ilvl w:val="1"/>
          <w:numId w:val="0"/>
        </w:numPr>
        <w:spacing w:line="360" w:lineRule="auto"/>
        <w:rPr>
          <w:rFonts w:hint="eastAsia" w:ascii="宋体" w:hAnsi="宋体"/>
          <w:color w:val="000000" w:themeColor="text1"/>
          <w:sz w:val="28"/>
          <w:szCs w:val="28"/>
          <w:highlight w:val="none"/>
        </w:rPr>
      </w:pPr>
      <w:bookmarkStart w:id="297" w:name="_Toc469160787"/>
      <w:bookmarkStart w:id="298" w:name="_Toc200414517"/>
      <w:bookmarkStart w:id="299" w:name="_Toc15104"/>
      <w:r>
        <w:rPr>
          <w:rFonts w:hint="eastAsia" w:ascii="宋体" w:hAnsi="宋体"/>
          <w:color w:val="000000" w:themeColor="text1"/>
          <w:sz w:val="28"/>
          <w:szCs w:val="28"/>
          <w:highlight w:val="none"/>
        </w:rPr>
        <w:t>（三）法定代表人（负责人）授权书</w:t>
      </w:r>
      <w:bookmarkEnd w:id="297"/>
      <w:bookmarkEnd w:id="298"/>
      <w:bookmarkEnd w:id="299"/>
    </w:p>
    <w:p w14:paraId="42273596">
      <w:pPr>
        <w:spacing w:line="360" w:lineRule="auto"/>
        <w:ind w:firstLine="420" w:firstLineChars="200"/>
        <w:rPr>
          <w:rFonts w:hint="eastAsia"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hint="eastAsia"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7059806B">
      <w:pPr>
        <w:spacing w:line="360" w:lineRule="auto"/>
        <w:ind w:firstLine="420" w:firstLineChars="200"/>
        <w:rPr>
          <w:rFonts w:hint="eastAsia"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557B4EAA">
      <w:pPr>
        <w:autoSpaceDE w:val="0"/>
        <w:autoSpaceDN w:val="0"/>
        <w:adjustRightInd w:val="0"/>
        <w:snapToGrid w:val="0"/>
        <w:spacing w:line="360" w:lineRule="auto"/>
        <w:ind w:firstLine="600"/>
        <w:jc w:val="left"/>
        <w:rPr>
          <w:rFonts w:hint="eastAsia" w:ascii="宋体" w:hAnsi="宋体"/>
          <w:bCs/>
          <w:color w:val="000000" w:themeColor="text1"/>
          <w:kern w:val="0"/>
          <w:szCs w:val="21"/>
          <w:highlight w:val="none"/>
        </w:rPr>
      </w:pPr>
    </w:p>
    <w:p w14:paraId="0E18C8C0">
      <w:pPr>
        <w:spacing w:line="360" w:lineRule="auto"/>
        <w:ind w:firstLine="420" w:firstLineChars="200"/>
        <w:rPr>
          <w:rFonts w:hint="eastAsia"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14:paraId="6934216A">
      <w:pPr>
        <w:spacing w:line="360" w:lineRule="auto"/>
        <w:ind w:firstLine="420" w:firstLineChars="200"/>
        <w:rPr>
          <w:rFonts w:hint="eastAsia"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6B885AD9">
      <w:pPr>
        <w:spacing w:line="360" w:lineRule="auto"/>
        <w:ind w:firstLine="420" w:firstLineChars="200"/>
        <w:rPr>
          <w:rFonts w:hint="eastAsia"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14:paraId="7E3DA10D">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472B5AD1">
      <w:pPr>
        <w:autoSpaceDE w:val="0"/>
        <w:autoSpaceDN w:val="0"/>
        <w:adjustRightInd w:val="0"/>
        <w:snapToGrid w:val="0"/>
        <w:spacing w:line="360" w:lineRule="auto"/>
        <w:ind w:firstLine="630"/>
        <w:rPr>
          <w:rFonts w:hint="eastAsia" w:ascii="宋体" w:hAnsi="宋体"/>
          <w:bCs/>
          <w:color w:val="000000" w:themeColor="text1"/>
          <w:kern w:val="0"/>
          <w:szCs w:val="21"/>
          <w:highlight w:val="none"/>
        </w:rPr>
      </w:pPr>
    </w:p>
    <w:p w14:paraId="695BAF4A">
      <w:pPr>
        <w:spacing w:line="360" w:lineRule="auto"/>
        <w:rPr>
          <w:rFonts w:hint="eastAsia"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14:paraId="74E63DE8">
      <w:pPr>
        <w:spacing w:line="360" w:lineRule="auto"/>
        <w:rPr>
          <w:rFonts w:hint="eastAsia" w:ascii="宋体" w:hAnsi="宋体"/>
          <w:color w:val="000000" w:themeColor="text1"/>
          <w:szCs w:val="21"/>
          <w:highlight w:val="none"/>
        </w:rPr>
      </w:pPr>
    </w:p>
    <w:p w14:paraId="6CDA9012">
      <w:pPr>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pict>
          <v:shape id="1028" o:spid="_x0000_s2051" o:spt="176" type="#_x0000_t176" style="position:absolute;left:0pt;margin-left:99.75pt;margin-top:10.95pt;height:140.3pt;width:275.8pt;z-index:251660288;mso-width-relative:page;mso-height-relative:page;"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SrGQHYAAAACgEAAA8AAAAAAAAAAQAgAAAAIgAAAGRycy9k&#10;b3ducmV2LnhtbFBLAQIUABQAAAAIAIdO4kD6MKnyAgIAADsEAAAOAAAAAAAAAAEAIAAAACcBAABk&#10;cnMvZTJvRG9jLnhtbFBLBQYAAAAABgAGAFkBAACbBQAAAAA=&#10;">
            <v:path/>
            <v:fill focussize="0,0"/>
            <v:stroke joinstyle="miter"/>
            <v:imagedata o:title=""/>
            <o:lock v:ext="edit"/>
            <v:textbox>
              <w:txbxContent>
                <w:p w14:paraId="1F2213C2">
                  <w:pPr>
                    <w:rPr>
                      <w:rFonts w:hint="eastAsia" w:ascii="宋体" w:hAnsi="宋体"/>
                      <w:szCs w:val="21"/>
                    </w:rPr>
                  </w:pPr>
                </w:p>
                <w:p w14:paraId="4AFC0BF9">
                  <w:pPr>
                    <w:rPr>
                      <w:rFonts w:hint="eastAsia" w:ascii="宋体" w:hAnsi="宋体"/>
                      <w:szCs w:val="21"/>
                    </w:rPr>
                  </w:pPr>
                </w:p>
                <w:p w14:paraId="59590588">
                  <w:pPr>
                    <w:rPr>
                      <w:rFonts w:hint="eastAsia" w:ascii="宋体" w:hAnsi="宋体"/>
                      <w:szCs w:val="21"/>
                    </w:rPr>
                  </w:pPr>
                </w:p>
                <w:p w14:paraId="60AC7790">
                  <w:pPr>
                    <w:jc w:val="center"/>
                    <w:rPr>
                      <w:rFonts w:hint="eastAsia" w:ascii="宋体" w:hAnsi="宋体"/>
                      <w:szCs w:val="21"/>
                    </w:rPr>
                  </w:pPr>
                  <w:r>
                    <w:rPr>
                      <w:rFonts w:hint="eastAsia" w:ascii="宋体" w:hAnsi="宋体"/>
                      <w:szCs w:val="21"/>
                    </w:rPr>
                    <w:t>身份证正反面复印件</w:t>
                  </w:r>
                </w:p>
              </w:txbxContent>
            </v:textbox>
          </v:shape>
        </w:pict>
      </w:r>
    </w:p>
    <w:p w14:paraId="15FF6463">
      <w:pPr>
        <w:spacing w:line="360" w:lineRule="auto"/>
        <w:rPr>
          <w:rFonts w:hint="eastAsia" w:ascii="宋体" w:hAnsi="宋体"/>
          <w:color w:val="000000" w:themeColor="text1"/>
          <w:szCs w:val="21"/>
          <w:highlight w:val="none"/>
        </w:rPr>
      </w:pPr>
    </w:p>
    <w:p w14:paraId="703A9437">
      <w:pPr>
        <w:spacing w:line="360" w:lineRule="auto"/>
        <w:rPr>
          <w:rFonts w:hint="eastAsia" w:ascii="宋体" w:hAnsi="宋体"/>
          <w:color w:val="000000" w:themeColor="text1"/>
          <w:szCs w:val="21"/>
          <w:highlight w:val="none"/>
        </w:rPr>
      </w:pPr>
    </w:p>
    <w:p w14:paraId="010FC19B">
      <w:pPr>
        <w:spacing w:line="360" w:lineRule="auto"/>
        <w:rPr>
          <w:rFonts w:hint="eastAsia" w:ascii="宋体" w:hAnsi="宋体"/>
          <w:color w:val="000000" w:themeColor="text1"/>
          <w:szCs w:val="21"/>
          <w:highlight w:val="none"/>
        </w:rPr>
      </w:pPr>
    </w:p>
    <w:p w14:paraId="68061EB3">
      <w:pPr>
        <w:spacing w:line="360" w:lineRule="auto"/>
        <w:rPr>
          <w:rFonts w:hint="eastAsia" w:ascii="宋体" w:hAnsi="宋体"/>
          <w:color w:val="000000" w:themeColor="text1"/>
          <w:szCs w:val="21"/>
          <w:highlight w:val="none"/>
        </w:rPr>
      </w:pPr>
    </w:p>
    <w:p w14:paraId="1FB340BC">
      <w:pPr>
        <w:spacing w:line="360" w:lineRule="auto"/>
        <w:rPr>
          <w:rFonts w:hint="eastAsia" w:ascii="宋体" w:hAnsi="宋体"/>
          <w:color w:val="000000" w:themeColor="text1"/>
          <w:szCs w:val="21"/>
          <w:highlight w:val="none"/>
        </w:rPr>
      </w:pPr>
    </w:p>
    <w:p w14:paraId="7CEB3C32">
      <w:pPr>
        <w:spacing w:line="360" w:lineRule="auto"/>
        <w:rPr>
          <w:rFonts w:hint="eastAsia" w:ascii="宋体" w:hAnsi="宋体"/>
          <w:color w:val="000000" w:themeColor="text1"/>
          <w:szCs w:val="21"/>
          <w:highlight w:val="none"/>
        </w:rPr>
      </w:pPr>
    </w:p>
    <w:p w14:paraId="473D8B1A">
      <w:pPr>
        <w:spacing w:line="360" w:lineRule="auto"/>
        <w:rPr>
          <w:rFonts w:hint="eastAsia" w:ascii="宋体" w:hAnsi="宋体"/>
          <w:color w:val="000000" w:themeColor="text1"/>
          <w:szCs w:val="21"/>
          <w:highlight w:val="none"/>
        </w:rPr>
      </w:pPr>
    </w:p>
    <w:p w14:paraId="7CE2D19B">
      <w:pPr>
        <w:spacing w:line="360" w:lineRule="auto"/>
        <w:rPr>
          <w:rFonts w:hint="eastAsia" w:ascii="宋体" w:hAnsi="宋体"/>
          <w:color w:val="000000" w:themeColor="text1"/>
          <w:szCs w:val="21"/>
          <w:highlight w:val="none"/>
        </w:rPr>
      </w:pPr>
    </w:p>
    <w:p w14:paraId="2217C5C3">
      <w:pPr>
        <w:spacing w:line="360" w:lineRule="auto"/>
        <w:rPr>
          <w:rFonts w:hint="eastAsia" w:ascii="宋体" w:hAnsi="宋体"/>
          <w:color w:val="000000" w:themeColor="text1"/>
          <w:szCs w:val="21"/>
          <w:highlight w:val="none"/>
        </w:rPr>
      </w:pPr>
    </w:p>
    <w:p w14:paraId="5EAE2ABE">
      <w:pPr>
        <w:spacing w:line="360" w:lineRule="auto"/>
        <w:rPr>
          <w:rFonts w:hint="eastAsia" w:ascii="宋体" w:hAnsi="宋体"/>
          <w:color w:val="000000" w:themeColor="text1"/>
          <w:highlight w:val="none"/>
        </w:rPr>
      </w:pPr>
    </w:p>
    <w:p w14:paraId="7F06C934">
      <w:pPr>
        <w:spacing w:line="360" w:lineRule="auto"/>
        <w:rPr>
          <w:rFonts w:hint="eastAsia" w:ascii="宋体" w:hAnsi="宋体"/>
          <w:color w:val="000000" w:themeColor="text1"/>
          <w:highlight w:val="none"/>
        </w:rPr>
      </w:pPr>
    </w:p>
    <w:p w14:paraId="5D5277C7">
      <w:pPr>
        <w:spacing w:line="360" w:lineRule="auto"/>
        <w:rPr>
          <w:rFonts w:hint="eastAsia" w:ascii="宋体" w:hAnsi="宋体"/>
          <w:color w:val="000000" w:themeColor="text1"/>
          <w:highlight w:val="none"/>
        </w:rPr>
      </w:pPr>
    </w:p>
    <w:p w14:paraId="2C785750">
      <w:pPr>
        <w:spacing w:line="360" w:lineRule="auto"/>
        <w:rPr>
          <w:rFonts w:hint="eastAsia" w:ascii="宋体" w:hAnsi="宋体"/>
          <w:color w:val="000000" w:themeColor="text1"/>
          <w:highlight w:val="none"/>
        </w:rPr>
      </w:pPr>
    </w:p>
    <w:p w14:paraId="2B95430F">
      <w:pPr>
        <w:pStyle w:val="4"/>
        <w:numPr>
          <w:ilvl w:val="1"/>
          <w:numId w:val="0"/>
        </w:numPr>
        <w:spacing w:line="360" w:lineRule="auto"/>
        <w:rPr>
          <w:rFonts w:hint="eastAsia" w:ascii="宋体" w:hAnsi="宋体"/>
          <w:color w:val="000000" w:themeColor="text1"/>
          <w:sz w:val="28"/>
          <w:szCs w:val="28"/>
          <w:highlight w:val="none"/>
        </w:rPr>
      </w:pPr>
      <w:bookmarkStart w:id="300" w:name="_Toc6326"/>
      <w:bookmarkStart w:id="301" w:name="_Toc14959"/>
      <w:bookmarkStart w:id="302" w:name="_Toc469160793"/>
      <w:bookmarkStart w:id="303" w:name="_Toc200414523"/>
      <w:r>
        <w:rPr>
          <w:rFonts w:hint="eastAsia" w:ascii="宋体" w:hAnsi="宋体"/>
          <w:color w:val="000000" w:themeColor="text1"/>
          <w:sz w:val="28"/>
          <w:szCs w:val="28"/>
          <w:highlight w:val="none"/>
        </w:rPr>
        <w:t>（四） 资格审查文件要求提交的其它有效证明文件</w:t>
      </w:r>
      <w:bookmarkEnd w:id="300"/>
      <w:bookmarkEnd w:id="301"/>
    </w:p>
    <w:p w14:paraId="4291A01E">
      <w:pPr>
        <w:tabs>
          <w:tab w:val="center" w:pos="4483"/>
        </w:tabs>
        <w:spacing w:line="360" w:lineRule="auto"/>
        <w:ind w:firstLine="840" w:firstLineChars="4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14:paraId="040087FD">
      <w:pPr>
        <w:tabs>
          <w:tab w:val="center" w:pos="4483"/>
        </w:tabs>
        <w:spacing w:line="360" w:lineRule="auto"/>
        <w:ind w:firstLine="840" w:firstLineChars="4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14:paraId="4487D7A5">
      <w:pPr>
        <w:tabs>
          <w:tab w:val="center" w:pos="4483"/>
        </w:tabs>
        <w:spacing w:line="360" w:lineRule="auto"/>
        <w:ind w:firstLine="840" w:firstLineChars="4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14:paraId="377D220B">
      <w:pPr>
        <w:tabs>
          <w:tab w:val="center" w:pos="4483"/>
        </w:tabs>
        <w:spacing w:line="360" w:lineRule="auto"/>
        <w:ind w:firstLine="840" w:firstLineChars="4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14:paraId="6FE9F891">
      <w:pPr>
        <w:tabs>
          <w:tab w:val="center" w:pos="4483"/>
        </w:tabs>
        <w:spacing w:line="360" w:lineRule="auto"/>
        <w:ind w:firstLine="840" w:firstLineChars="400"/>
        <w:rPr>
          <w:rFonts w:hint="eastAsia"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14:paraId="3D4532BD">
      <w:pPr>
        <w:tabs>
          <w:tab w:val="center" w:pos="4483"/>
        </w:tabs>
        <w:spacing w:line="360" w:lineRule="auto"/>
        <w:ind w:firstLine="1260" w:firstLineChars="600"/>
        <w:rPr>
          <w:rFonts w:hint="eastAsia" w:ascii="宋体" w:hAnsi="宋体"/>
          <w:bCs/>
          <w:color w:val="000000" w:themeColor="text1"/>
          <w:kern w:val="0"/>
          <w:szCs w:val="21"/>
          <w:highlight w:val="none"/>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bookmarkEnd w:id="302"/>
    <w:bookmarkEnd w:id="303"/>
    <w:p w14:paraId="3FFDBA84">
      <w:pPr>
        <w:pStyle w:val="4"/>
        <w:numPr>
          <w:ilvl w:val="1"/>
          <w:numId w:val="0"/>
        </w:numPr>
        <w:spacing w:line="360" w:lineRule="auto"/>
        <w:ind w:firstLine="2249" w:firstLineChars="800"/>
        <w:jc w:val="both"/>
        <w:rPr>
          <w:rFonts w:hint="eastAsia" w:ascii="宋体" w:hAnsi="宋体"/>
          <w:color w:val="000000" w:themeColor="text1"/>
          <w:sz w:val="28"/>
          <w:szCs w:val="28"/>
          <w:highlight w:val="none"/>
        </w:rPr>
      </w:pPr>
      <w:bookmarkStart w:id="304" w:name="_Toc200414524"/>
      <w:bookmarkStart w:id="305" w:name="_Toc30561"/>
      <w:bookmarkStart w:id="306" w:name="_Toc469160794"/>
      <w:r>
        <w:rPr>
          <w:rFonts w:hint="eastAsia" w:ascii="宋体" w:hAnsi="宋体"/>
          <w:color w:val="000000" w:themeColor="text1"/>
          <w:sz w:val="28"/>
          <w:szCs w:val="28"/>
          <w:highlight w:val="none"/>
        </w:rPr>
        <w:t>第二章  磋商响应文件商务及技术部分</w:t>
      </w:r>
      <w:bookmarkEnd w:id="304"/>
      <w:bookmarkEnd w:id="305"/>
      <w:bookmarkEnd w:id="306"/>
    </w:p>
    <w:p w14:paraId="10AB46F2">
      <w:pPr>
        <w:pStyle w:val="4"/>
        <w:numPr>
          <w:ilvl w:val="1"/>
          <w:numId w:val="0"/>
        </w:numPr>
        <w:spacing w:line="360" w:lineRule="auto"/>
        <w:ind w:firstLine="3373" w:firstLineChars="1200"/>
        <w:jc w:val="both"/>
        <w:rPr>
          <w:rFonts w:hint="eastAsia" w:ascii="宋体" w:hAnsi="宋体"/>
          <w:color w:val="000000" w:themeColor="text1"/>
          <w:sz w:val="28"/>
          <w:szCs w:val="28"/>
          <w:highlight w:val="none"/>
        </w:rPr>
      </w:pPr>
      <w:bookmarkStart w:id="307" w:name="_Toc469160795"/>
      <w:bookmarkStart w:id="308" w:name="_Toc4417"/>
      <w:bookmarkStart w:id="309" w:name="_Toc200414525"/>
      <w:r>
        <w:rPr>
          <w:rFonts w:hint="eastAsia" w:ascii="宋体" w:hAnsi="宋体"/>
          <w:color w:val="000000" w:themeColor="text1"/>
          <w:sz w:val="28"/>
          <w:szCs w:val="28"/>
          <w:highlight w:val="none"/>
        </w:rPr>
        <w:t>附件一：磋商邀请函</w:t>
      </w:r>
      <w:bookmarkEnd w:id="307"/>
      <w:bookmarkEnd w:id="308"/>
      <w:bookmarkEnd w:id="309"/>
    </w:p>
    <w:p w14:paraId="7F910348">
      <w:pPr>
        <w:widowControl/>
        <w:spacing w:line="360" w:lineRule="auto"/>
        <w:jc w:val="left"/>
        <w:rPr>
          <w:rFonts w:hint="eastAsia"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1BBB6C0F">
      <w:pPr>
        <w:adjustRightInd w:val="0"/>
        <w:snapToGrid w:val="0"/>
        <w:spacing w:before="120" w:beforeLines="50" w:line="360" w:lineRule="auto"/>
        <w:ind w:firstLine="420"/>
        <w:rPr>
          <w:rFonts w:hint="eastAsia"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的磋商邀请（项目编号：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14:paraId="2E2E1D96">
      <w:pPr>
        <w:widowControl/>
        <w:tabs>
          <w:tab w:val="left" w:pos="502"/>
        </w:tabs>
        <w:adjustRightInd w:val="0"/>
        <w:snapToGrid w:val="0"/>
        <w:spacing w:line="360" w:lineRule="auto"/>
        <w:ind w:left="374" w:leftChars="177" w:hanging="2" w:hangingChars="1"/>
        <w:rPr>
          <w:rFonts w:hint="eastAsia"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14:paraId="10797254">
      <w:pPr>
        <w:widowControl/>
        <w:numPr>
          <w:ilvl w:val="0"/>
          <w:numId w:val="25"/>
        </w:numPr>
        <w:tabs>
          <w:tab w:val="left" w:pos="840"/>
        </w:tabs>
        <w:adjustRightInd w:val="0"/>
        <w:snapToGrid w:val="0"/>
        <w:spacing w:line="360" w:lineRule="auto"/>
        <w:ind w:left="840" w:hanging="420"/>
        <w:rPr>
          <w:rFonts w:hint="eastAsia" w:ascii="宋体" w:hAnsi="宋体"/>
          <w:bCs/>
          <w:color w:val="000000" w:themeColor="text1"/>
          <w:szCs w:val="21"/>
          <w:highlight w:val="none"/>
        </w:rPr>
      </w:pPr>
      <w:r>
        <w:rPr>
          <w:rFonts w:hint="eastAsia" w:ascii="宋体" w:hAnsi="宋体"/>
          <w:color w:val="000000" w:themeColor="text1"/>
          <w:szCs w:val="21"/>
          <w:highlight w:val="none"/>
        </w:rPr>
        <w:t>所附响应价格表中规定的应提交和交付的响应总价为人民币：</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14:paraId="16EB00EB">
      <w:pPr>
        <w:widowControl/>
        <w:numPr>
          <w:ilvl w:val="0"/>
          <w:numId w:val="25"/>
        </w:numPr>
        <w:tabs>
          <w:tab w:val="left" w:pos="840"/>
        </w:tabs>
        <w:adjustRightInd w:val="0"/>
        <w:snapToGrid w:val="0"/>
        <w:spacing w:line="360" w:lineRule="auto"/>
        <w:ind w:left="840" w:hanging="420"/>
        <w:rPr>
          <w:rFonts w:hint="eastAsia" w:ascii="宋体" w:hAnsi="宋体"/>
          <w:bCs/>
          <w:color w:val="000000" w:themeColor="text1"/>
          <w:szCs w:val="21"/>
          <w:highlight w:val="none"/>
        </w:rPr>
      </w:pPr>
      <w:r>
        <w:rPr>
          <w:rFonts w:hint="eastAsia" w:ascii="宋体" w:hAnsi="宋体" w:cs="宋体"/>
          <w:color w:val="000000" w:themeColor="text1"/>
          <w:highlight w:val="none"/>
        </w:rPr>
        <w:t>单位负责人为同一人或者存在直接控股、管理关系的不同供应商，不得参加同一合同项下的政府采购活动。</w:t>
      </w:r>
    </w:p>
    <w:p w14:paraId="4CA165CD">
      <w:pPr>
        <w:widowControl/>
        <w:numPr>
          <w:ilvl w:val="0"/>
          <w:numId w:val="25"/>
        </w:numPr>
        <w:tabs>
          <w:tab w:val="left" w:pos="840"/>
        </w:tabs>
        <w:adjustRightInd w:val="0"/>
        <w:snapToGrid w:val="0"/>
        <w:spacing w:line="360" w:lineRule="auto"/>
        <w:ind w:left="840" w:hanging="420"/>
        <w:rPr>
          <w:rFonts w:hint="eastAsia" w:ascii="宋体" w:hAnsi="宋体"/>
          <w:bCs/>
          <w:color w:val="000000" w:themeColor="text1"/>
          <w:szCs w:val="21"/>
          <w:highlight w:val="none"/>
        </w:rPr>
      </w:pPr>
      <w:r>
        <w:rPr>
          <w:rFonts w:hint="eastAsia" w:ascii="宋体" w:hAnsi="宋体" w:cs="宋体"/>
          <w:color w:val="000000" w:themeColor="text1"/>
          <w:highlight w:val="none"/>
        </w:rPr>
        <w:t>为采购项目提供整体设计、规范编制或者项目管理、监理、检测等服务的供应商，不得再参加采购项目的其他采购活动。</w:t>
      </w:r>
    </w:p>
    <w:p w14:paraId="74CB7EEA">
      <w:pPr>
        <w:widowControl/>
        <w:numPr>
          <w:ilvl w:val="0"/>
          <w:numId w:val="25"/>
        </w:numPr>
        <w:tabs>
          <w:tab w:val="left" w:pos="840"/>
        </w:tabs>
        <w:adjustRightInd w:val="0"/>
        <w:snapToGrid w:val="0"/>
        <w:spacing w:line="360" w:lineRule="auto"/>
        <w:ind w:left="840" w:hanging="420"/>
        <w:rPr>
          <w:rFonts w:hint="eastAsia" w:ascii="宋体" w:hAnsi="宋体"/>
          <w:bCs/>
          <w:color w:val="000000" w:themeColor="text1"/>
          <w:szCs w:val="21"/>
          <w:highlight w:val="none"/>
        </w:rPr>
      </w:pPr>
      <w:r>
        <w:rPr>
          <w:rFonts w:hint="eastAsia" w:ascii="宋体" w:hAnsi="宋体"/>
          <w:bCs/>
          <w:color w:val="000000" w:themeColor="text1"/>
          <w:szCs w:val="21"/>
          <w:highlight w:val="none"/>
        </w:rPr>
        <w:t>本次响应所报内容完全按照磋商文件要求填报，所有内容都是真实、准确的。</w:t>
      </w:r>
    </w:p>
    <w:p w14:paraId="73682813">
      <w:pPr>
        <w:widowControl/>
        <w:numPr>
          <w:ilvl w:val="0"/>
          <w:numId w:val="25"/>
        </w:numPr>
        <w:tabs>
          <w:tab w:val="left" w:pos="840"/>
        </w:tabs>
        <w:adjustRightInd w:val="0"/>
        <w:snapToGrid w:val="0"/>
        <w:spacing w:line="360" w:lineRule="auto"/>
        <w:ind w:left="840" w:hanging="420"/>
        <w:rPr>
          <w:rFonts w:hint="eastAsia"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14:paraId="7082126F">
      <w:pPr>
        <w:widowControl/>
        <w:numPr>
          <w:ilvl w:val="0"/>
          <w:numId w:val="25"/>
        </w:numPr>
        <w:tabs>
          <w:tab w:val="left" w:pos="840"/>
        </w:tabs>
        <w:adjustRightInd w:val="0"/>
        <w:snapToGrid w:val="0"/>
        <w:spacing w:line="360" w:lineRule="auto"/>
        <w:ind w:left="840" w:hanging="420"/>
        <w:rPr>
          <w:rFonts w:hint="eastAsia"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14:paraId="31A80E51">
      <w:pPr>
        <w:widowControl/>
        <w:numPr>
          <w:ilvl w:val="0"/>
          <w:numId w:val="25"/>
        </w:numPr>
        <w:tabs>
          <w:tab w:val="left" w:pos="840"/>
        </w:tabs>
        <w:adjustRightInd w:val="0"/>
        <w:snapToGrid w:val="0"/>
        <w:spacing w:line="360" w:lineRule="auto"/>
        <w:ind w:left="840" w:hanging="420"/>
        <w:rPr>
          <w:rFonts w:hint="eastAsia" w:ascii="宋体" w:hAnsi="宋体"/>
          <w:bCs/>
          <w:color w:val="000000" w:themeColor="text1"/>
          <w:szCs w:val="21"/>
          <w:highlight w:val="none"/>
        </w:rPr>
      </w:pPr>
      <w:r>
        <w:rPr>
          <w:rFonts w:hint="eastAsia" w:ascii="宋体" w:hAnsi="宋体"/>
          <w:bCs/>
          <w:color w:val="000000" w:themeColor="text1"/>
          <w:szCs w:val="21"/>
          <w:highlight w:val="none"/>
        </w:rPr>
        <w:t>本次响应自递交磋商响应文件截止之日起有效期为90天。</w:t>
      </w:r>
    </w:p>
    <w:p w14:paraId="01DC8370">
      <w:pPr>
        <w:widowControl/>
        <w:numPr>
          <w:ilvl w:val="0"/>
          <w:numId w:val="25"/>
        </w:numPr>
        <w:tabs>
          <w:tab w:val="left" w:pos="840"/>
        </w:tabs>
        <w:adjustRightInd w:val="0"/>
        <w:snapToGrid w:val="0"/>
        <w:spacing w:line="360" w:lineRule="auto"/>
        <w:ind w:left="840" w:hanging="420"/>
        <w:rPr>
          <w:rFonts w:hint="eastAsia"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如果在规定的递交磋商响应文件截止之日后，供应商在磋商有效期内撤回文件，磋商保证金将被贵方没收。</w:t>
      </w:r>
    </w:p>
    <w:p w14:paraId="743DF7B0">
      <w:pPr>
        <w:widowControl/>
        <w:numPr>
          <w:ilvl w:val="0"/>
          <w:numId w:val="25"/>
        </w:numPr>
        <w:tabs>
          <w:tab w:val="left" w:pos="840"/>
        </w:tabs>
        <w:adjustRightInd w:val="0"/>
        <w:snapToGrid w:val="0"/>
        <w:spacing w:line="360" w:lineRule="auto"/>
        <w:ind w:left="840" w:hanging="420"/>
        <w:rPr>
          <w:rFonts w:hint="eastAsia"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供应商同意提供按照贵方可能要求与其响应有关的一切数据或资料。</w:t>
      </w:r>
    </w:p>
    <w:p w14:paraId="6235024A">
      <w:pPr>
        <w:widowControl/>
        <w:numPr>
          <w:ilvl w:val="0"/>
          <w:numId w:val="25"/>
        </w:numPr>
        <w:tabs>
          <w:tab w:val="left" w:pos="840"/>
        </w:tabs>
        <w:adjustRightInd w:val="0"/>
        <w:snapToGrid w:val="0"/>
        <w:spacing w:line="360" w:lineRule="auto"/>
        <w:ind w:left="840" w:hanging="420"/>
        <w:rPr>
          <w:rFonts w:hint="eastAsia"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14:paraId="24B4766E">
      <w:pPr>
        <w:adjustRightInd w:val="0"/>
        <w:snapToGrid w:val="0"/>
        <w:spacing w:line="360" w:lineRule="auto"/>
        <w:rPr>
          <w:rFonts w:hint="eastAsia" w:ascii="宋体" w:hAnsi="宋体"/>
          <w:bCs/>
          <w:color w:val="000000" w:themeColor="text1"/>
          <w:szCs w:val="21"/>
          <w:highlight w:val="none"/>
        </w:rPr>
      </w:pPr>
    </w:p>
    <w:p w14:paraId="2925C797">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6CC77BDC">
      <w:pPr>
        <w:adjustRightInd w:val="0"/>
        <w:snapToGrid w:val="0"/>
        <w:spacing w:line="360" w:lineRule="auto"/>
        <w:rPr>
          <w:rFonts w:hint="eastAsia"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1706E62B">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237B5579">
      <w:pPr>
        <w:pStyle w:val="26"/>
        <w:spacing w:line="360" w:lineRule="auto"/>
        <w:rPr>
          <w:rFonts w:hint="eastAsia"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14:paraId="398AEAE9">
      <w:pPr>
        <w:pStyle w:val="26"/>
        <w:spacing w:line="360" w:lineRule="auto"/>
        <w:rPr>
          <w:rFonts w:hint="eastAsia" w:hAnsi="宋体"/>
          <w:color w:val="000000" w:themeColor="text1"/>
          <w:highlight w:val="none"/>
        </w:rPr>
      </w:pPr>
    </w:p>
    <w:p w14:paraId="22A114C9">
      <w:pPr>
        <w:pStyle w:val="26"/>
        <w:spacing w:line="360" w:lineRule="auto"/>
        <w:rPr>
          <w:rFonts w:hint="eastAsia" w:hAnsi="宋体"/>
          <w:color w:val="000000" w:themeColor="text1"/>
          <w:highlight w:val="none"/>
        </w:rPr>
      </w:pPr>
    </w:p>
    <w:p w14:paraId="36BA3CD8">
      <w:pPr>
        <w:pStyle w:val="26"/>
        <w:spacing w:line="360" w:lineRule="auto"/>
        <w:rPr>
          <w:rFonts w:hint="eastAsia" w:hAnsi="宋体"/>
          <w:color w:val="000000" w:themeColor="text1"/>
          <w:highlight w:val="none"/>
        </w:rPr>
      </w:pPr>
    </w:p>
    <w:p w14:paraId="2FCC9080">
      <w:pPr>
        <w:pStyle w:val="26"/>
        <w:spacing w:line="360" w:lineRule="auto"/>
        <w:rPr>
          <w:rFonts w:hint="eastAsia" w:hAnsi="宋体"/>
          <w:color w:val="000000" w:themeColor="text1"/>
          <w:highlight w:val="none"/>
        </w:rPr>
      </w:pPr>
    </w:p>
    <w:p w14:paraId="0B5722F9">
      <w:pPr>
        <w:pStyle w:val="4"/>
        <w:numPr>
          <w:ilvl w:val="1"/>
          <w:numId w:val="0"/>
        </w:numPr>
        <w:spacing w:line="360" w:lineRule="auto"/>
        <w:rPr>
          <w:rFonts w:hint="eastAsia" w:ascii="宋体" w:hAnsi="宋体"/>
          <w:color w:val="000000" w:themeColor="text1"/>
          <w:sz w:val="28"/>
          <w:szCs w:val="28"/>
          <w:highlight w:val="none"/>
        </w:rPr>
      </w:pPr>
      <w:bookmarkStart w:id="310" w:name="_Toc469160796"/>
      <w:bookmarkStart w:id="311" w:name="_Toc200414526"/>
      <w:bookmarkStart w:id="312" w:name="_Toc2605"/>
      <w:r>
        <w:rPr>
          <w:rFonts w:hint="eastAsia" w:ascii="宋体" w:hAnsi="宋体"/>
          <w:color w:val="000000" w:themeColor="text1"/>
          <w:sz w:val="28"/>
          <w:szCs w:val="28"/>
          <w:highlight w:val="none"/>
        </w:rPr>
        <w:t>附件二：第一次报价一览表</w:t>
      </w:r>
      <w:bookmarkEnd w:id="310"/>
      <w:bookmarkEnd w:id="311"/>
      <w:bookmarkEnd w:id="312"/>
    </w:p>
    <w:p w14:paraId="420F213D">
      <w:pPr>
        <w:adjustRightInd w:val="0"/>
        <w:snapToGrid w:val="0"/>
        <w:spacing w:line="360" w:lineRule="auto"/>
        <w:jc w:val="left"/>
        <w:rPr>
          <w:rFonts w:hint="eastAsia"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YXCG-20250921</w:t>
      </w:r>
      <w:r>
        <w:rPr>
          <w:rFonts w:hint="eastAsia" w:ascii="宋体" w:hAnsi="宋体"/>
          <w:b/>
          <w:bCs/>
          <w:caps/>
          <w:color w:val="000000" w:themeColor="text1"/>
          <w:szCs w:val="21"/>
          <w:highlight w:val="none"/>
          <w:u w:val="single"/>
        </w:rPr>
        <w:t xml:space="preserve"> </w:t>
      </w:r>
    </w:p>
    <w:p w14:paraId="291AA67E">
      <w:pPr>
        <w:adjustRightInd w:val="0"/>
        <w:snapToGrid w:val="0"/>
        <w:spacing w:line="360" w:lineRule="auto"/>
        <w:jc w:val="left"/>
        <w:rPr>
          <w:rFonts w:hint="eastAsia"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2025年阳西县中小学（幼）教师全员培训项目 </w:t>
      </w:r>
      <w:r>
        <w:rPr>
          <w:rFonts w:hint="eastAsia" w:ascii="宋体" w:hAnsi="宋体"/>
          <w:color w:val="000000" w:themeColor="text1"/>
          <w:spacing w:val="10"/>
          <w:szCs w:val="21"/>
          <w:highlight w:val="none"/>
        </w:rPr>
        <w:t xml:space="preserve">  </w:t>
      </w:r>
    </w:p>
    <w:p w14:paraId="7AE7CB3F">
      <w:pPr>
        <w:tabs>
          <w:tab w:val="center" w:pos="4483"/>
        </w:tabs>
        <w:spacing w:line="360" w:lineRule="auto"/>
        <w:rPr>
          <w:rFonts w:hint="eastAsia" w:ascii="宋体" w:hAnsi="宋体"/>
          <w:bCs/>
          <w:color w:val="000000" w:themeColor="text1"/>
          <w:szCs w:val="21"/>
          <w:highlight w:val="none"/>
          <w:u w:val="single"/>
        </w:rPr>
      </w:pPr>
    </w:p>
    <w:tbl>
      <w:tblPr>
        <w:tblStyle w:val="5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14:paraId="362B9A1D">
            <w:pPr>
              <w:spacing w:line="360" w:lineRule="auto"/>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报价（</w:t>
            </w:r>
            <w:r>
              <w:rPr>
                <w:rFonts w:hint="eastAsia" w:ascii="宋体" w:hAnsi="宋体" w:cs="宋体"/>
                <w:color w:val="000000" w:themeColor="text1"/>
                <w:highlight w:val="none"/>
              </w:rPr>
              <w:t>元）</w:t>
            </w:r>
          </w:p>
        </w:tc>
        <w:tc>
          <w:tcPr>
            <w:tcW w:w="1501" w:type="dxa"/>
            <w:vAlign w:val="center"/>
          </w:tcPr>
          <w:p w14:paraId="292C4FFF">
            <w:pPr>
              <w:spacing w:line="360" w:lineRule="auto"/>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服务期</w:t>
            </w:r>
          </w:p>
        </w:tc>
        <w:tc>
          <w:tcPr>
            <w:tcW w:w="1476" w:type="dxa"/>
            <w:vAlign w:val="center"/>
          </w:tcPr>
          <w:p w14:paraId="68E69292">
            <w:pPr>
              <w:spacing w:line="360" w:lineRule="auto"/>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hint="eastAsia" w:ascii="宋体" w:hAnsi="宋体"/>
                <w:bCs/>
                <w:color w:val="000000" w:themeColor="text1"/>
                <w:highlight w:val="none"/>
              </w:rPr>
            </w:pPr>
          </w:p>
        </w:tc>
        <w:tc>
          <w:tcPr>
            <w:tcW w:w="3713" w:type="dxa"/>
            <w:vAlign w:val="center"/>
          </w:tcPr>
          <w:p w14:paraId="4023347C">
            <w:pPr>
              <w:spacing w:line="360" w:lineRule="auto"/>
              <w:rPr>
                <w:rFonts w:hint="eastAsia" w:ascii="宋体" w:hAnsi="宋体"/>
                <w:bCs/>
                <w:color w:val="000000" w:themeColor="text1"/>
                <w:highlight w:val="none"/>
              </w:rPr>
            </w:pPr>
          </w:p>
          <w:p w14:paraId="54241A8F">
            <w:pPr>
              <w:spacing w:line="360" w:lineRule="auto"/>
              <w:rPr>
                <w:rFonts w:hint="eastAsia"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1AF07C75">
            <w:pPr>
              <w:spacing w:line="360" w:lineRule="auto"/>
              <w:rPr>
                <w:rFonts w:hint="eastAsia" w:ascii="宋体" w:hAnsi="宋体"/>
                <w:bCs/>
                <w:color w:val="000000" w:themeColor="text1"/>
                <w:highlight w:val="none"/>
              </w:rPr>
            </w:pPr>
          </w:p>
          <w:p w14:paraId="244EC244">
            <w:pPr>
              <w:spacing w:line="360" w:lineRule="auto"/>
              <w:rPr>
                <w:rFonts w:hint="eastAsia"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6C085748">
            <w:pPr>
              <w:spacing w:line="360" w:lineRule="auto"/>
              <w:rPr>
                <w:rFonts w:hint="eastAsia" w:ascii="宋体" w:hAnsi="宋体"/>
                <w:bCs/>
                <w:color w:val="000000" w:themeColor="text1"/>
                <w:highlight w:val="none"/>
              </w:rPr>
            </w:pPr>
          </w:p>
        </w:tc>
        <w:tc>
          <w:tcPr>
            <w:tcW w:w="1501" w:type="dxa"/>
            <w:vAlign w:val="center"/>
          </w:tcPr>
          <w:p w14:paraId="45B74D3C">
            <w:pPr>
              <w:spacing w:line="360" w:lineRule="auto"/>
              <w:jc w:val="center"/>
              <w:rPr>
                <w:rFonts w:hint="eastAsia" w:ascii="宋体" w:hAnsi="宋体"/>
                <w:bCs/>
                <w:color w:val="000000" w:themeColor="text1"/>
                <w:highlight w:val="none"/>
                <w:u w:val="single"/>
              </w:rPr>
            </w:pPr>
          </w:p>
        </w:tc>
        <w:tc>
          <w:tcPr>
            <w:tcW w:w="1476" w:type="dxa"/>
            <w:vAlign w:val="center"/>
          </w:tcPr>
          <w:p w14:paraId="5875A445">
            <w:pPr>
              <w:spacing w:line="360" w:lineRule="auto"/>
              <w:rPr>
                <w:rFonts w:hint="eastAsia" w:ascii="宋体" w:hAnsi="宋体"/>
                <w:bCs/>
                <w:color w:val="000000" w:themeColor="text1"/>
                <w:szCs w:val="21"/>
                <w:highlight w:val="none"/>
              </w:rPr>
            </w:pPr>
          </w:p>
        </w:tc>
      </w:tr>
    </w:tbl>
    <w:p w14:paraId="36CB63D3">
      <w:pPr>
        <w:spacing w:line="360" w:lineRule="auto"/>
        <w:rPr>
          <w:rFonts w:hint="eastAsia" w:ascii="宋体" w:hAnsi="宋体"/>
          <w:bCs/>
          <w:color w:val="000000" w:themeColor="text1"/>
          <w:highlight w:val="none"/>
          <w:u w:val="single"/>
        </w:rPr>
      </w:pPr>
    </w:p>
    <w:p w14:paraId="7888EED0">
      <w:pPr>
        <w:spacing w:line="360" w:lineRule="auto"/>
        <w:rPr>
          <w:rFonts w:hint="eastAsia" w:ascii="宋体" w:hAnsi="宋体"/>
          <w:bCs/>
          <w:color w:val="000000" w:themeColor="text1"/>
          <w:highlight w:val="none"/>
        </w:rPr>
      </w:pPr>
      <w:r>
        <w:rPr>
          <w:rFonts w:hint="eastAsia" w:ascii="宋体" w:hAnsi="宋体"/>
          <w:bCs/>
          <w:color w:val="000000" w:themeColor="text1"/>
          <w:highlight w:val="none"/>
        </w:rPr>
        <w:t>注：</w:t>
      </w:r>
    </w:p>
    <w:p w14:paraId="24E51356">
      <w:pPr>
        <w:numPr>
          <w:ilvl w:val="0"/>
          <w:numId w:val="26"/>
        </w:numPr>
        <w:tabs>
          <w:tab w:val="left" w:pos="845"/>
        </w:tabs>
        <w:spacing w:line="360" w:lineRule="auto"/>
        <w:rPr>
          <w:rFonts w:hint="eastAsia" w:ascii="宋体" w:hAnsi="宋体"/>
          <w:bCs/>
          <w:color w:val="000000" w:themeColor="text1"/>
          <w:highlight w:val="none"/>
        </w:rPr>
      </w:pPr>
      <w:r>
        <w:rPr>
          <w:rFonts w:hint="eastAsia" w:ascii="宋体" w:hAnsi="宋体"/>
          <w:color w:val="000000" w:themeColor="text1"/>
          <w:highlight w:val="none"/>
        </w:rPr>
        <w:t>填写此表时不得改变表格的形式。</w:t>
      </w:r>
    </w:p>
    <w:p w14:paraId="11144BD5">
      <w:pPr>
        <w:numPr>
          <w:ilvl w:val="0"/>
          <w:numId w:val="26"/>
        </w:numPr>
        <w:tabs>
          <w:tab w:val="left" w:pos="845"/>
        </w:tabs>
        <w:spacing w:line="360" w:lineRule="auto"/>
        <w:rPr>
          <w:rFonts w:hint="eastAsia"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14:paraId="2642545E">
      <w:pPr>
        <w:numPr>
          <w:ilvl w:val="0"/>
          <w:numId w:val="26"/>
        </w:numPr>
        <w:tabs>
          <w:tab w:val="left" w:pos="845"/>
        </w:tabs>
        <w:spacing w:line="360" w:lineRule="auto"/>
        <w:rPr>
          <w:rFonts w:hint="eastAsia" w:ascii="宋体" w:hAnsi="宋体"/>
          <w:bCs/>
          <w:color w:val="000000" w:themeColor="text1"/>
          <w:highlight w:val="none"/>
        </w:rPr>
      </w:pPr>
      <w:r>
        <w:rPr>
          <w:rFonts w:hint="eastAsia" w:ascii="宋体" w:hAnsi="宋体"/>
          <w:bCs/>
          <w:color w:val="000000" w:themeColor="text1"/>
          <w:highlight w:val="none"/>
        </w:rPr>
        <w:t>所投项目的内容必须填写完整。</w:t>
      </w:r>
    </w:p>
    <w:p w14:paraId="4D4AF6A4">
      <w:pPr>
        <w:numPr>
          <w:ilvl w:val="0"/>
          <w:numId w:val="26"/>
        </w:numPr>
        <w:tabs>
          <w:tab w:val="left" w:pos="845"/>
        </w:tabs>
        <w:spacing w:line="360" w:lineRule="auto"/>
        <w:rPr>
          <w:rFonts w:hint="eastAsia"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14:paraId="63F7E776">
      <w:pPr>
        <w:tabs>
          <w:tab w:val="left" w:pos="845"/>
        </w:tabs>
        <w:spacing w:line="360" w:lineRule="auto"/>
        <w:rPr>
          <w:rFonts w:hint="eastAsia" w:ascii="宋体" w:hAnsi="宋体"/>
          <w:bCs/>
          <w:color w:val="000000" w:themeColor="text1"/>
          <w:highlight w:val="none"/>
        </w:rPr>
      </w:pPr>
    </w:p>
    <w:p w14:paraId="18F14051">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6C7B35C0">
      <w:pPr>
        <w:adjustRightInd w:val="0"/>
        <w:snapToGrid w:val="0"/>
        <w:spacing w:line="360" w:lineRule="auto"/>
        <w:rPr>
          <w:rFonts w:hint="eastAsia"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7FF7F166">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09EFBE0C">
      <w:pPr>
        <w:widowControl/>
        <w:adjustRightInd w:val="0"/>
        <w:snapToGrid w:val="0"/>
        <w:spacing w:line="360" w:lineRule="auto"/>
        <w:rPr>
          <w:rFonts w:hint="eastAsia" w:ascii="宋体" w:hAnsi="宋体"/>
          <w:bCs/>
          <w:color w:val="000000" w:themeColor="text1"/>
          <w:highlight w:val="none"/>
          <w:u w:val="single"/>
        </w:rPr>
      </w:pPr>
    </w:p>
    <w:p w14:paraId="4D164C98">
      <w:pPr>
        <w:pStyle w:val="26"/>
        <w:spacing w:line="360" w:lineRule="auto"/>
        <w:rPr>
          <w:rFonts w:hint="eastAsia" w:hAnsi="宋体"/>
          <w:color w:val="000000" w:themeColor="text1"/>
          <w:highlight w:val="none"/>
        </w:rPr>
      </w:pPr>
    </w:p>
    <w:p w14:paraId="1A6E9543">
      <w:pPr>
        <w:pStyle w:val="26"/>
        <w:spacing w:line="360" w:lineRule="auto"/>
        <w:rPr>
          <w:rFonts w:hint="eastAsia" w:hAnsi="宋体"/>
          <w:color w:val="000000" w:themeColor="text1"/>
          <w:highlight w:val="none"/>
        </w:rPr>
      </w:pPr>
    </w:p>
    <w:p w14:paraId="0A6669AA">
      <w:pPr>
        <w:pStyle w:val="26"/>
        <w:spacing w:line="360" w:lineRule="auto"/>
        <w:rPr>
          <w:rFonts w:hint="eastAsia" w:hAnsi="宋体"/>
          <w:color w:val="000000" w:themeColor="text1"/>
          <w:highlight w:val="none"/>
        </w:rPr>
      </w:pPr>
    </w:p>
    <w:p w14:paraId="1EE5D561">
      <w:pPr>
        <w:pStyle w:val="26"/>
        <w:spacing w:line="360" w:lineRule="auto"/>
        <w:rPr>
          <w:rFonts w:hint="eastAsia" w:hAnsi="宋体"/>
          <w:color w:val="000000" w:themeColor="text1"/>
          <w:highlight w:val="none"/>
        </w:rPr>
      </w:pPr>
    </w:p>
    <w:p w14:paraId="10007DC3">
      <w:pPr>
        <w:pStyle w:val="26"/>
        <w:spacing w:line="360" w:lineRule="auto"/>
        <w:rPr>
          <w:rFonts w:hint="eastAsia" w:hAnsi="宋体"/>
          <w:color w:val="000000" w:themeColor="text1"/>
          <w:highlight w:val="none"/>
        </w:rPr>
        <w:sectPr>
          <w:headerReference r:id="rId15" w:type="default"/>
          <w:pgSz w:w="11906" w:h="16838"/>
          <w:pgMar w:top="1418" w:right="1474" w:bottom="1418" w:left="1474" w:header="851" w:footer="851" w:gutter="0"/>
          <w:cols w:space="720" w:num="1"/>
          <w:titlePg/>
          <w:docGrid w:linePitch="462" w:charSpace="0"/>
        </w:sectPr>
      </w:pPr>
    </w:p>
    <w:p w14:paraId="345898EF">
      <w:pPr>
        <w:pStyle w:val="4"/>
        <w:numPr>
          <w:ilvl w:val="1"/>
          <w:numId w:val="0"/>
        </w:numPr>
        <w:spacing w:line="360" w:lineRule="auto"/>
        <w:rPr>
          <w:rFonts w:hint="eastAsia" w:ascii="宋体" w:hAnsi="宋体"/>
          <w:color w:val="000000" w:themeColor="text1"/>
          <w:sz w:val="28"/>
          <w:szCs w:val="28"/>
          <w:highlight w:val="none"/>
        </w:rPr>
      </w:pPr>
      <w:bookmarkStart w:id="313" w:name="_Toc200414527"/>
      <w:bookmarkStart w:id="314" w:name="_Toc469160797"/>
      <w:bookmarkStart w:id="315" w:name="_Toc11866826"/>
      <w:bookmarkStart w:id="316" w:name="_Toc25012"/>
      <w:bookmarkStart w:id="317" w:name="_Toc469160798"/>
      <w:bookmarkStart w:id="318" w:name="_Toc200414528"/>
      <w:r>
        <w:rPr>
          <w:rFonts w:hint="eastAsia" w:ascii="宋体" w:hAnsi="宋体"/>
          <w:color w:val="000000" w:themeColor="text1"/>
          <w:sz w:val="28"/>
          <w:szCs w:val="28"/>
          <w:highlight w:val="none"/>
        </w:rPr>
        <w:t>附件三：磋商分项报价</w:t>
      </w:r>
      <w:r>
        <w:rPr>
          <w:rFonts w:ascii="宋体" w:hAnsi="宋体"/>
          <w:color w:val="000000" w:themeColor="text1"/>
          <w:sz w:val="28"/>
          <w:szCs w:val="28"/>
          <w:highlight w:val="none"/>
        </w:rPr>
        <w:t>表</w:t>
      </w:r>
      <w:bookmarkEnd w:id="313"/>
      <w:bookmarkEnd w:id="314"/>
      <w:bookmarkEnd w:id="315"/>
      <w:bookmarkEnd w:id="316"/>
    </w:p>
    <w:p w14:paraId="102B46CF">
      <w:pPr>
        <w:adjustRightInd w:val="0"/>
        <w:snapToGrid w:val="0"/>
        <w:spacing w:line="360" w:lineRule="auto"/>
        <w:jc w:val="left"/>
        <w:rPr>
          <w:rFonts w:hint="eastAsia"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YXCG-20250921</w:t>
      </w:r>
      <w:r>
        <w:rPr>
          <w:rFonts w:hint="eastAsia" w:ascii="宋体" w:hAnsi="宋体"/>
          <w:b/>
          <w:bCs/>
          <w:caps/>
          <w:color w:val="000000" w:themeColor="text1"/>
          <w:szCs w:val="21"/>
          <w:highlight w:val="none"/>
          <w:u w:val="single"/>
        </w:rPr>
        <w:t xml:space="preserve"> </w:t>
      </w:r>
    </w:p>
    <w:p w14:paraId="4541DAD7">
      <w:pPr>
        <w:adjustRightInd w:val="0"/>
        <w:snapToGrid w:val="0"/>
        <w:spacing w:line="360" w:lineRule="auto"/>
        <w:jc w:val="left"/>
        <w:rPr>
          <w:rFonts w:hint="eastAsia"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2025年阳西县中小学（幼）教师全员培训项目 </w:t>
      </w:r>
      <w:r>
        <w:rPr>
          <w:rFonts w:hint="eastAsia" w:ascii="宋体" w:hAnsi="宋体"/>
          <w:color w:val="000000" w:themeColor="text1"/>
          <w:spacing w:val="10"/>
          <w:szCs w:val="21"/>
          <w:highlight w:val="none"/>
        </w:rPr>
        <w:t xml:space="preserve">         </w:t>
      </w:r>
      <w:r>
        <w:rPr>
          <w:rFonts w:hint="eastAsia" w:ascii="宋体" w:hAnsi="宋体"/>
          <w:bCs/>
          <w:color w:val="000000" w:themeColor="text1"/>
          <w:szCs w:val="21"/>
          <w:highlight w:val="none"/>
        </w:rPr>
        <w:t>（单位：元）</w:t>
      </w:r>
    </w:p>
    <w:tbl>
      <w:tblPr>
        <w:tblStyle w:val="5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4C15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89D4DE3">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序号</w:t>
            </w:r>
          </w:p>
        </w:tc>
        <w:tc>
          <w:tcPr>
            <w:tcW w:w="1842" w:type="dxa"/>
            <w:vAlign w:val="center"/>
          </w:tcPr>
          <w:p w14:paraId="6602465C">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内容</w:t>
            </w:r>
          </w:p>
        </w:tc>
        <w:tc>
          <w:tcPr>
            <w:tcW w:w="1281" w:type="dxa"/>
            <w:vAlign w:val="center"/>
          </w:tcPr>
          <w:p w14:paraId="6B973C02">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1</w:t>
            </w:r>
          </w:p>
        </w:tc>
        <w:tc>
          <w:tcPr>
            <w:tcW w:w="1281" w:type="dxa"/>
            <w:vAlign w:val="center"/>
          </w:tcPr>
          <w:p w14:paraId="6A16C9FB">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2</w:t>
            </w:r>
          </w:p>
        </w:tc>
        <w:tc>
          <w:tcPr>
            <w:tcW w:w="1282" w:type="dxa"/>
            <w:gridSpan w:val="2"/>
            <w:vAlign w:val="center"/>
          </w:tcPr>
          <w:p w14:paraId="03FCB657">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3</w:t>
            </w:r>
          </w:p>
        </w:tc>
        <w:tc>
          <w:tcPr>
            <w:tcW w:w="1281" w:type="dxa"/>
            <w:vAlign w:val="center"/>
          </w:tcPr>
          <w:p w14:paraId="4254F80C">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4</w:t>
            </w:r>
          </w:p>
        </w:tc>
        <w:tc>
          <w:tcPr>
            <w:tcW w:w="1287" w:type="dxa"/>
            <w:vAlign w:val="center"/>
          </w:tcPr>
          <w:p w14:paraId="79F6FAB1">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5</w:t>
            </w:r>
          </w:p>
        </w:tc>
      </w:tr>
      <w:tr w14:paraId="2E02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F0FAC26">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1</w:t>
            </w:r>
          </w:p>
        </w:tc>
        <w:tc>
          <w:tcPr>
            <w:tcW w:w="1842" w:type="dxa"/>
            <w:vAlign w:val="center"/>
          </w:tcPr>
          <w:p w14:paraId="7225B82F">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服务内容</w:t>
            </w:r>
          </w:p>
        </w:tc>
        <w:tc>
          <w:tcPr>
            <w:tcW w:w="1281" w:type="dxa"/>
            <w:vAlign w:val="center"/>
          </w:tcPr>
          <w:p w14:paraId="79480B69">
            <w:pPr>
              <w:pStyle w:val="6"/>
              <w:snapToGrid w:val="0"/>
              <w:ind w:firstLine="0"/>
              <w:jc w:val="center"/>
              <w:rPr>
                <w:rFonts w:hint="eastAsia" w:hAnsi="宋体"/>
                <w:color w:val="000000" w:themeColor="text1"/>
                <w:sz w:val="21"/>
                <w:szCs w:val="21"/>
                <w:highlight w:val="none"/>
              </w:rPr>
            </w:pPr>
          </w:p>
        </w:tc>
        <w:tc>
          <w:tcPr>
            <w:tcW w:w="1281" w:type="dxa"/>
            <w:vAlign w:val="center"/>
          </w:tcPr>
          <w:p w14:paraId="727056E4">
            <w:pPr>
              <w:pStyle w:val="6"/>
              <w:snapToGrid w:val="0"/>
              <w:ind w:firstLine="0"/>
              <w:jc w:val="center"/>
              <w:rPr>
                <w:rFonts w:hint="eastAsia" w:hAnsi="宋体"/>
                <w:color w:val="000000" w:themeColor="text1"/>
                <w:sz w:val="21"/>
                <w:szCs w:val="21"/>
                <w:highlight w:val="none"/>
              </w:rPr>
            </w:pPr>
          </w:p>
        </w:tc>
        <w:tc>
          <w:tcPr>
            <w:tcW w:w="1282" w:type="dxa"/>
            <w:gridSpan w:val="2"/>
            <w:vAlign w:val="center"/>
          </w:tcPr>
          <w:p w14:paraId="50493D16">
            <w:pPr>
              <w:pStyle w:val="6"/>
              <w:snapToGrid w:val="0"/>
              <w:ind w:firstLine="0"/>
              <w:jc w:val="center"/>
              <w:rPr>
                <w:rFonts w:hint="eastAsia" w:hAnsi="宋体"/>
                <w:color w:val="000000" w:themeColor="text1"/>
                <w:sz w:val="21"/>
                <w:szCs w:val="21"/>
                <w:highlight w:val="none"/>
              </w:rPr>
            </w:pPr>
          </w:p>
        </w:tc>
        <w:tc>
          <w:tcPr>
            <w:tcW w:w="1281" w:type="dxa"/>
            <w:vAlign w:val="center"/>
          </w:tcPr>
          <w:p w14:paraId="12AB7C2B">
            <w:pPr>
              <w:pStyle w:val="6"/>
              <w:snapToGrid w:val="0"/>
              <w:ind w:firstLine="0"/>
              <w:jc w:val="center"/>
              <w:rPr>
                <w:rFonts w:hint="eastAsia" w:hAnsi="宋体"/>
                <w:color w:val="000000" w:themeColor="text1"/>
                <w:sz w:val="21"/>
                <w:szCs w:val="21"/>
                <w:highlight w:val="none"/>
              </w:rPr>
            </w:pPr>
          </w:p>
        </w:tc>
        <w:tc>
          <w:tcPr>
            <w:tcW w:w="1287" w:type="dxa"/>
            <w:vAlign w:val="center"/>
          </w:tcPr>
          <w:p w14:paraId="53EFC163">
            <w:pPr>
              <w:pStyle w:val="6"/>
              <w:snapToGrid w:val="0"/>
              <w:ind w:firstLine="0"/>
              <w:jc w:val="center"/>
              <w:rPr>
                <w:rFonts w:hint="eastAsia" w:hAnsi="宋体"/>
                <w:color w:val="000000" w:themeColor="text1"/>
                <w:sz w:val="21"/>
                <w:szCs w:val="21"/>
                <w:highlight w:val="none"/>
              </w:rPr>
            </w:pPr>
          </w:p>
        </w:tc>
      </w:tr>
      <w:tr w14:paraId="29F6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1E6F20E">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2</w:t>
            </w:r>
          </w:p>
        </w:tc>
        <w:tc>
          <w:tcPr>
            <w:tcW w:w="1842" w:type="dxa"/>
            <w:vAlign w:val="center"/>
          </w:tcPr>
          <w:p w14:paraId="1E79AD53">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服务时间</w:t>
            </w:r>
          </w:p>
        </w:tc>
        <w:tc>
          <w:tcPr>
            <w:tcW w:w="1281" w:type="dxa"/>
            <w:vAlign w:val="center"/>
          </w:tcPr>
          <w:p w14:paraId="6DD36A30">
            <w:pPr>
              <w:pStyle w:val="6"/>
              <w:snapToGrid w:val="0"/>
              <w:ind w:firstLine="0"/>
              <w:jc w:val="center"/>
              <w:rPr>
                <w:rFonts w:hint="eastAsia" w:hAnsi="宋体"/>
                <w:color w:val="000000" w:themeColor="text1"/>
                <w:sz w:val="21"/>
                <w:szCs w:val="21"/>
                <w:highlight w:val="none"/>
              </w:rPr>
            </w:pPr>
          </w:p>
        </w:tc>
        <w:tc>
          <w:tcPr>
            <w:tcW w:w="1281" w:type="dxa"/>
            <w:vAlign w:val="center"/>
          </w:tcPr>
          <w:p w14:paraId="709A23FE">
            <w:pPr>
              <w:pStyle w:val="6"/>
              <w:snapToGrid w:val="0"/>
              <w:ind w:firstLine="0"/>
              <w:jc w:val="center"/>
              <w:rPr>
                <w:rFonts w:hint="eastAsia" w:hAnsi="宋体"/>
                <w:color w:val="000000" w:themeColor="text1"/>
                <w:sz w:val="21"/>
                <w:szCs w:val="21"/>
                <w:highlight w:val="none"/>
              </w:rPr>
            </w:pPr>
          </w:p>
        </w:tc>
        <w:tc>
          <w:tcPr>
            <w:tcW w:w="1282" w:type="dxa"/>
            <w:gridSpan w:val="2"/>
            <w:vAlign w:val="center"/>
          </w:tcPr>
          <w:p w14:paraId="5A349BDD">
            <w:pPr>
              <w:pStyle w:val="6"/>
              <w:snapToGrid w:val="0"/>
              <w:ind w:firstLine="0"/>
              <w:jc w:val="center"/>
              <w:rPr>
                <w:rFonts w:hint="eastAsia" w:hAnsi="宋体"/>
                <w:color w:val="000000" w:themeColor="text1"/>
                <w:sz w:val="21"/>
                <w:szCs w:val="21"/>
                <w:highlight w:val="none"/>
              </w:rPr>
            </w:pPr>
          </w:p>
        </w:tc>
        <w:tc>
          <w:tcPr>
            <w:tcW w:w="1281" w:type="dxa"/>
            <w:vAlign w:val="center"/>
          </w:tcPr>
          <w:p w14:paraId="6AF284A0">
            <w:pPr>
              <w:pStyle w:val="6"/>
              <w:snapToGrid w:val="0"/>
              <w:ind w:firstLine="0"/>
              <w:jc w:val="center"/>
              <w:rPr>
                <w:rFonts w:hint="eastAsia" w:hAnsi="宋体"/>
                <w:color w:val="000000" w:themeColor="text1"/>
                <w:sz w:val="21"/>
                <w:szCs w:val="21"/>
                <w:highlight w:val="none"/>
              </w:rPr>
            </w:pPr>
          </w:p>
        </w:tc>
        <w:tc>
          <w:tcPr>
            <w:tcW w:w="1287" w:type="dxa"/>
            <w:vAlign w:val="center"/>
          </w:tcPr>
          <w:p w14:paraId="2EAC3838">
            <w:pPr>
              <w:pStyle w:val="6"/>
              <w:snapToGrid w:val="0"/>
              <w:ind w:firstLine="0"/>
              <w:jc w:val="center"/>
              <w:rPr>
                <w:rFonts w:hint="eastAsia" w:hAnsi="宋体"/>
                <w:color w:val="000000" w:themeColor="text1"/>
                <w:sz w:val="21"/>
                <w:szCs w:val="21"/>
                <w:highlight w:val="none"/>
              </w:rPr>
            </w:pPr>
          </w:p>
        </w:tc>
      </w:tr>
      <w:tr w14:paraId="4303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82720DC">
            <w:pPr>
              <w:pStyle w:val="6"/>
              <w:snapToGrid w:val="0"/>
              <w:ind w:firstLine="0"/>
              <w:jc w:val="center"/>
              <w:rPr>
                <w:rFonts w:hint="eastAsia" w:hAnsi="宋体"/>
                <w:color w:val="000000" w:themeColor="text1"/>
                <w:sz w:val="21"/>
                <w:szCs w:val="21"/>
                <w:highlight w:val="none"/>
              </w:rPr>
            </w:pPr>
            <w:r>
              <w:rPr>
                <w:rFonts w:hAnsi="宋体"/>
                <w:color w:val="000000" w:themeColor="text1"/>
                <w:sz w:val="21"/>
                <w:szCs w:val="21"/>
                <w:highlight w:val="none"/>
              </w:rPr>
              <w:t>3</w:t>
            </w:r>
          </w:p>
        </w:tc>
        <w:tc>
          <w:tcPr>
            <w:tcW w:w="1842" w:type="dxa"/>
            <w:vAlign w:val="center"/>
          </w:tcPr>
          <w:p w14:paraId="0EB83A64">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单价</w:t>
            </w:r>
          </w:p>
        </w:tc>
        <w:tc>
          <w:tcPr>
            <w:tcW w:w="1281" w:type="dxa"/>
            <w:vAlign w:val="center"/>
          </w:tcPr>
          <w:p w14:paraId="2DCD5988">
            <w:pPr>
              <w:pStyle w:val="6"/>
              <w:snapToGrid w:val="0"/>
              <w:ind w:firstLine="0"/>
              <w:jc w:val="center"/>
              <w:rPr>
                <w:rFonts w:hint="eastAsia" w:hAnsi="宋体"/>
                <w:color w:val="000000" w:themeColor="text1"/>
                <w:sz w:val="21"/>
                <w:szCs w:val="21"/>
                <w:highlight w:val="none"/>
              </w:rPr>
            </w:pPr>
          </w:p>
        </w:tc>
        <w:tc>
          <w:tcPr>
            <w:tcW w:w="1281" w:type="dxa"/>
            <w:vAlign w:val="center"/>
          </w:tcPr>
          <w:p w14:paraId="18B33242">
            <w:pPr>
              <w:pStyle w:val="6"/>
              <w:snapToGrid w:val="0"/>
              <w:ind w:firstLine="0"/>
              <w:jc w:val="center"/>
              <w:rPr>
                <w:rFonts w:hint="eastAsia" w:hAnsi="宋体"/>
                <w:color w:val="000000" w:themeColor="text1"/>
                <w:sz w:val="21"/>
                <w:szCs w:val="21"/>
                <w:highlight w:val="none"/>
              </w:rPr>
            </w:pPr>
          </w:p>
        </w:tc>
        <w:tc>
          <w:tcPr>
            <w:tcW w:w="1282" w:type="dxa"/>
            <w:gridSpan w:val="2"/>
            <w:vAlign w:val="center"/>
          </w:tcPr>
          <w:p w14:paraId="1E61131E">
            <w:pPr>
              <w:pStyle w:val="6"/>
              <w:snapToGrid w:val="0"/>
              <w:ind w:firstLine="0"/>
              <w:jc w:val="center"/>
              <w:rPr>
                <w:rFonts w:hint="eastAsia" w:hAnsi="宋体"/>
                <w:color w:val="000000" w:themeColor="text1"/>
                <w:sz w:val="21"/>
                <w:szCs w:val="21"/>
                <w:highlight w:val="none"/>
              </w:rPr>
            </w:pPr>
          </w:p>
        </w:tc>
        <w:tc>
          <w:tcPr>
            <w:tcW w:w="1281" w:type="dxa"/>
            <w:vAlign w:val="center"/>
          </w:tcPr>
          <w:p w14:paraId="1E4CF5C8">
            <w:pPr>
              <w:pStyle w:val="6"/>
              <w:snapToGrid w:val="0"/>
              <w:ind w:firstLine="0"/>
              <w:jc w:val="center"/>
              <w:rPr>
                <w:rFonts w:hint="eastAsia" w:hAnsi="宋体"/>
                <w:color w:val="000000" w:themeColor="text1"/>
                <w:sz w:val="21"/>
                <w:szCs w:val="21"/>
                <w:highlight w:val="none"/>
              </w:rPr>
            </w:pPr>
          </w:p>
        </w:tc>
        <w:tc>
          <w:tcPr>
            <w:tcW w:w="1287" w:type="dxa"/>
            <w:vAlign w:val="center"/>
          </w:tcPr>
          <w:p w14:paraId="65C98614">
            <w:pPr>
              <w:pStyle w:val="6"/>
              <w:snapToGrid w:val="0"/>
              <w:ind w:firstLine="0"/>
              <w:jc w:val="center"/>
              <w:rPr>
                <w:rFonts w:hint="eastAsia" w:hAnsi="宋体"/>
                <w:color w:val="000000" w:themeColor="text1"/>
                <w:sz w:val="21"/>
                <w:szCs w:val="21"/>
                <w:highlight w:val="none"/>
              </w:rPr>
            </w:pPr>
          </w:p>
        </w:tc>
      </w:tr>
      <w:tr w14:paraId="1A05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D1EC5D4">
            <w:pPr>
              <w:pStyle w:val="6"/>
              <w:snapToGrid w:val="0"/>
              <w:ind w:firstLine="0"/>
              <w:jc w:val="center"/>
              <w:rPr>
                <w:rFonts w:hint="eastAsia" w:hAnsi="宋体"/>
                <w:color w:val="000000" w:themeColor="text1"/>
                <w:sz w:val="21"/>
                <w:szCs w:val="21"/>
                <w:highlight w:val="none"/>
              </w:rPr>
            </w:pPr>
            <w:r>
              <w:rPr>
                <w:rFonts w:hAnsi="宋体"/>
                <w:color w:val="000000" w:themeColor="text1"/>
                <w:sz w:val="21"/>
                <w:szCs w:val="21"/>
                <w:highlight w:val="none"/>
              </w:rPr>
              <w:t>4</w:t>
            </w:r>
          </w:p>
        </w:tc>
        <w:tc>
          <w:tcPr>
            <w:tcW w:w="1842" w:type="dxa"/>
            <w:vAlign w:val="center"/>
          </w:tcPr>
          <w:p w14:paraId="31024FE4">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总价</w:t>
            </w:r>
          </w:p>
        </w:tc>
        <w:tc>
          <w:tcPr>
            <w:tcW w:w="1281" w:type="dxa"/>
            <w:vAlign w:val="center"/>
          </w:tcPr>
          <w:p w14:paraId="52F65BDE">
            <w:pPr>
              <w:pStyle w:val="6"/>
              <w:snapToGrid w:val="0"/>
              <w:ind w:firstLine="0"/>
              <w:jc w:val="center"/>
              <w:rPr>
                <w:rFonts w:hint="eastAsia" w:hAnsi="宋体"/>
                <w:color w:val="000000" w:themeColor="text1"/>
                <w:sz w:val="21"/>
                <w:szCs w:val="21"/>
                <w:highlight w:val="none"/>
              </w:rPr>
            </w:pPr>
          </w:p>
        </w:tc>
        <w:tc>
          <w:tcPr>
            <w:tcW w:w="1281" w:type="dxa"/>
            <w:vAlign w:val="center"/>
          </w:tcPr>
          <w:p w14:paraId="6BE3FB63">
            <w:pPr>
              <w:pStyle w:val="6"/>
              <w:snapToGrid w:val="0"/>
              <w:ind w:firstLine="0"/>
              <w:jc w:val="center"/>
              <w:rPr>
                <w:rFonts w:hint="eastAsia" w:hAnsi="宋体"/>
                <w:color w:val="000000" w:themeColor="text1"/>
                <w:sz w:val="21"/>
                <w:szCs w:val="21"/>
                <w:highlight w:val="none"/>
              </w:rPr>
            </w:pPr>
          </w:p>
        </w:tc>
        <w:tc>
          <w:tcPr>
            <w:tcW w:w="1282" w:type="dxa"/>
            <w:gridSpan w:val="2"/>
            <w:vAlign w:val="center"/>
          </w:tcPr>
          <w:p w14:paraId="09E0BAA7">
            <w:pPr>
              <w:pStyle w:val="6"/>
              <w:snapToGrid w:val="0"/>
              <w:ind w:firstLine="0"/>
              <w:jc w:val="center"/>
              <w:rPr>
                <w:rFonts w:hint="eastAsia" w:hAnsi="宋体"/>
                <w:color w:val="000000" w:themeColor="text1"/>
                <w:sz w:val="21"/>
                <w:szCs w:val="21"/>
                <w:highlight w:val="none"/>
              </w:rPr>
            </w:pPr>
          </w:p>
        </w:tc>
        <w:tc>
          <w:tcPr>
            <w:tcW w:w="1281" w:type="dxa"/>
            <w:vAlign w:val="center"/>
          </w:tcPr>
          <w:p w14:paraId="6E89E685">
            <w:pPr>
              <w:pStyle w:val="6"/>
              <w:snapToGrid w:val="0"/>
              <w:ind w:firstLine="0"/>
              <w:jc w:val="center"/>
              <w:rPr>
                <w:rFonts w:hint="eastAsia" w:hAnsi="宋体"/>
                <w:color w:val="000000" w:themeColor="text1"/>
                <w:sz w:val="21"/>
                <w:szCs w:val="21"/>
                <w:highlight w:val="none"/>
              </w:rPr>
            </w:pPr>
          </w:p>
        </w:tc>
        <w:tc>
          <w:tcPr>
            <w:tcW w:w="1287" w:type="dxa"/>
            <w:vAlign w:val="center"/>
          </w:tcPr>
          <w:p w14:paraId="6B13F9FC">
            <w:pPr>
              <w:pStyle w:val="6"/>
              <w:snapToGrid w:val="0"/>
              <w:ind w:firstLine="0"/>
              <w:jc w:val="center"/>
              <w:rPr>
                <w:rFonts w:hint="eastAsia" w:hAnsi="宋体"/>
                <w:color w:val="000000" w:themeColor="text1"/>
                <w:sz w:val="21"/>
                <w:szCs w:val="21"/>
                <w:highlight w:val="none"/>
              </w:rPr>
            </w:pPr>
          </w:p>
        </w:tc>
      </w:tr>
      <w:tr w14:paraId="3083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A7462B5">
            <w:pPr>
              <w:pStyle w:val="6"/>
              <w:snapToGrid w:val="0"/>
              <w:ind w:firstLine="0"/>
              <w:jc w:val="center"/>
              <w:rPr>
                <w:rFonts w:hint="eastAsia" w:hAnsi="宋体"/>
                <w:color w:val="000000" w:themeColor="text1"/>
                <w:sz w:val="21"/>
                <w:szCs w:val="21"/>
                <w:highlight w:val="none"/>
              </w:rPr>
            </w:pPr>
            <w:r>
              <w:rPr>
                <w:rFonts w:hAnsi="宋体"/>
                <w:color w:val="000000" w:themeColor="text1"/>
                <w:sz w:val="21"/>
                <w:szCs w:val="21"/>
                <w:highlight w:val="none"/>
              </w:rPr>
              <w:t>5</w:t>
            </w:r>
          </w:p>
        </w:tc>
        <w:tc>
          <w:tcPr>
            <w:tcW w:w="1842" w:type="dxa"/>
            <w:vAlign w:val="center"/>
          </w:tcPr>
          <w:p w14:paraId="43B4A2EC">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保险费</w:t>
            </w:r>
          </w:p>
        </w:tc>
        <w:tc>
          <w:tcPr>
            <w:tcW w:w="6412" w:type="dxa"/>
            <w:gridSpan w:val="6"/>
            <w:vAlign w:val="center"/>
          </w:tcPr>
          <w:p w14:paraId="63AE4429">
            <w:pPr>
              <w:pStyle w:val="6"/>
              <w:snapToGrid w:val="0"/>
              <w:ind w:firstLine="0"/>
              <w:jc w:val="center"/>
              <w:rPr>
                <w:rFonts w:hint="eastAsia" w:hAnsi="宋体"/>
                <w:color w:val="000000" w:themeColor="text1"/>
                <w:sz w:val="21"/>
                <w:szCs w:val="21"/>
                <w:highlight w:val="none"/>
              </w:rPr>
            </w:pPr>
          </w:p>
        </w:tc>
      </w:tr>
      <w:tr w14:paraId="5775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5A760FD">
            <w:pPr>
              <w:pStyle w:val="6"/>
              <w:snapToGrid w:val="0"/>
              <w:ind w:firstLine="0"/>
              <w:jc w:val="center"/>
              <w:rPr>
                <w:rFonts w:hint="eastAsia" w:hAnsi="宋体"/>
                <w:color w:val="000000" w:themeColor="text1"/>
                <w:sz w:val="21"/>
                <w:szCs w:val="21"/>
                <w:highlight w:val="none"/>
              </w:rPr>
            </w:pPr>
            <w:r>
              <w:rPr>
                <w:rFonts w:hAnsi="宋体"/>
                <w:color w:val="000000" w:themeColor="text1"/>
                <w:sz w:val="21"/>
                <w:szCs w:val="21"/>
                <w:highlight w:val="none"/>
              </w:rPr>
              <w:t>6</w:t>
            </w:r>
          </w:p>
        </w:tc>
        <w:tc>
          <w:tcPr>
            <w:tcW w:w="1842" w:type="dxa"/>
            <w:vAlign w:val="center"/>
          </w:tcPr>
          <w:p w14:paraId="66B7AA80">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税金</w:t>
            </w:r>
          </w:p>
        </w:tc>
        <w:tc>
          <w:tcPr>
            <w:tcW w:w="6412" w:type="dxa"/>
            <w:gridSpan w:val="6"/>
            <w:vAlign w:val="center"/>
          </w:tcPr>
          <w:p w14:paraId="0E279749">
            <w:pPr>
              <w:pStyle w:val="6"/>
              <w:snapToGrid w:val="0"/>
              <w:ind w:firstLine="0"/>
              <w:jc w:val="center"/>
              <w:rPr>
                <w:rFonts w:hint="eastAsia" w:hAnsi="宋体"/>
                <w:color w:val="000000" w:themeColor="text1"/>
                <w:sz w:val="21"/>
                <w:szCs w:val="21"/>
                <w:highlight w:val="none"/>
              </w:rPr>
            </w:pPr>
          </w:p>
        </w:tc>
      </w:tr>
      <w:tr w14:paraId="1A0B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38EAB5D">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7</w:t>
            </w:r>
          </w:p>
        </w:tc>
        <w:tc>
          <w:tcPr>
            <w:tcW w:w="1842" w:type="dxa"/>
            <w:vAlign w:val="center"/>
          </w:tcPr>
          <w:p w14:paraId="58AFE526">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技术服务费</w:t>
            </w:r>
          </w:p>
        </w:tc>
        <w:tc>
          <w:tcPr>
            <w:tcW w:w="6412" w:type="dxa"/>
            <w:gridSpan w:val="6"/>
            <w:vAlign w:val="center"/>
          </w:tcPr>
          <w:p w14:paraId="403C63C9">
            <w:pPr>
              <w:pStyle w:val="6"/>
              <w:snapToGrid w:val="0"/>
              <w:ind w:firstLine="0"/>
              <w:jc w:val="center"/>
              <w:rPr>
                <w:rFonts w:hint="eastAsia" w:hAnsi="宋体"/>
                <w:color w:val="000000" w:themeColor="text1"/>
                <w:sz w:val="21"/>
                <w:szCs w:val="21"/>
                <w:highlight w:val="none"/>
              </w:rPr>
            </w:pPr>
          </w:p>
        </w:tc>
      </w:tr>
      <w:tr w14:paraId="2055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C3B84DB">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8</w:t>
            </w:r>
          </w:p>
        </w:tc>
        <w:tc>
          <w:tcPr>
            <w:tcW w:w="1842" w:type="dxa"/>
            <w:vAlign w:val="center"/>
          </w:tcPr>
          <w:p w14:paraId="3755EEB8">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培训费</w:t>
            </w:r>
          </w:p>
        </w:tc>
        <w:tc>
          <w:tcPr>
            <w:tcW w:w="6412" w:type="dxa"/>
            <w:gridSpan w:val="6"/>
            <w:vAlign w:val="center"/>
          </w:tcPr>
          <w:p w14:paraId="436A0108">
            <w:pPr>
              <w:pStyle w:val="6"/>
              <w:snapToGrid w:val="0"/>
              <w:ind w:firstLine="0"/>
              <w:jc w:val="center"/>
              <w:rPr>
                <w:rFonts w:hint="eastAsia" w:hAnsi="宋体"/>
                <w:color w:val="000000" w:themeColor="text1"/>
                <w:sz w:val="21"/>
                <w:szCs w:val="21"/>
                <w:highlight w:val="none"/>
              </w:rPr>
            </w:pPr>
          </w:p>
        </w:tc>
      </w:tr>
      <w:tr w14:paraId="2C6B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5319568">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9</w:t>
            </w:r>
          </w:p>
        </w:tc>
        <w:tc>
          <w:tcPr>
            <w:tcW w:w="1842" w:type="dxa"/>
            <w:vAlign w:val="center"/>
          </w:tcPr>
          <w:p w14:paraId="26FA89FB">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质量保证期内的服务费用</w:t>
            </w:r>
          </w:p>
        </w:tc>
        <w:tc>
          <w:tcPr>
            <w:tcW w:w="6412" w:type="dxa"/>
            <w:gridSpan w:val="6"/>
            <w:vAlign w:val="center"/>
          </w:tcPr>
          <w:p w14:paraId="1BE3FD90">
            <w:pPr>
              <w:pStyle w:val="6"/>
              <w:snapToGrid w:val="0"/>
              <w:ind w:firstLine="0"/>
              <w:jc w:val="center"/>
              <w:rPr>
                <w:rFonts w:hint="eastAsia" w:hAnsi="宋体"/>
                <w:color w:val="000000" w:themeColor="text1"/>
                <w:sz w:val="21"/>
                <w:szCs w:val="21"/>
                <w:highlight w:val="none"/>
              </w:rPr>
            </w:pPr>
          </w:p>
        </w:tc>
      </w:tr>
      <w:tr w14:paraId="0D71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44498F74">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10</w:t>
            </w:r>
          </w:p>
        </w:tc>
        <w:tc>
          <w:tcPr>
            <w:tcW w:w="1842" w:type="dxa"/>
            <w:vAlign w:val="center"/>
          </w:tcPr>
          <w:p w14:paraId="7D903F4B">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其他费用</w:t>
            </w:r>
          </w:p>
          <w:p w14:paraId="78D781C5">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（该表中无体现的费用但本项目有产生的其他费用）</w:t>
            </w:r>
          </w:p>
        </w:tc>
        <w:tc>
          <w:tcPr>
            <w:tcW w:w="6412" w:type="dxa"/>
            <w:gridSpan w:val="6"/>
            <w:vAlign w:val="center"/>
          </w:tcPr>
          <w:p w14:paraId="3BD63943">
            <w:pPr>
              <w:pStyle w:val="6"/>
              <w:snapToGrid w:val="0"/>
              <w:ind w:firstLine="0"/>
              <w:jc w:val="center"/>
              <w:rPr>
                <w:rFonts w:hint="eastAsia" w:hAnsi="宋体"/>
                <w:color w:val="000000" w:themeColor="text1"/>
                <w:sz w:val="21"/>
                <w:szCs w:val="21"/>
                <w:highlight w:val="none"/>
              </w:rPr>
            </w:pPr>
          </w:p>
        </w:tc>
      </w:tr>
      <w:tr w14:paraId="4155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61552B0">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11</w:t>
            </w:r>
          </w:p>
        </w:tc>
        <w:tc>
          <w:tcPr>
            <w:tcW w:w="1842" w:type="dxa"/>
            <w:vAlign w:val="center"/>
          </w:tcPr>
          <w:p w14:paraId="7BC8053A">
            <w:pPr>
              <w:pStyle w:val="6"/>
              <w:snapToGrid w:val="0"/>
              <w:ind w:firstLine="0"/>
              <w:jc w:val="center"/>
              <w:rPr>
                <w:rFonts w:hint="eastAsia" w:hAnsi="宋体"/>
                <w:bCs/>
                <w:color w:val="000000" w:themeColor="text1"/>
                <w:sz w:val="21"/>
                <w:szCs w:val="21"/>
                <w:highlight w:val="none"/>
              </w:rPr>
            </w:pPr>
            <w:r>
              <w:rPr>
                <w:rFonts w:hint="eastAsia" w:hAnsi="宋体"/>
                <w:bCs/>
                <w:color w:val="000000" w:themeColor="text1"/>
                <w:sz w:val="21"/>
                <w:szCs w:val="21"/>
                <w:highlight w:val="none"/>
              </w:rPr>
              <w:t>报价总价</w:t>
            </w:r>
          </w:p>
        </w:tc>
        <w:tc>
          <w:tcPr>
            <w:tcW w:w="3208" w:type="dxa"/>
            <w:gridSpan w:val="3"/>
            <w:vAlign w:val="center"/>
          </w:tcPr>
          <w:p w14:paraId="5BF8445F">
            <w:pPr>
              <w:pStyle w:val="6"/>
              <w:snapToGrid w:val="0"/>
              <w:ind w:firstLine="0"/>
              <w:rPr>
                <w:rFonts w:hint="eastAsia" w:hAnsi="宋体"/>
                <w:bCs/>
                <w:color w:val="000000" w:themeColor="text1"/>
                <w:sz w:val="21"/>
                <w:szCs w:val="21"/>
                <w:highlight w:val="none"/>
              </w:rPr>
            </w:pPr>
            <w:r>
              <w:rPr>
                <w:rFonts w:hint="eastAsia" w:hAnsi="宋体"/>
                <w:bCs/>
                <w:color w:val="000000" w:themeColor="text1"/>
                <w:sz w:val="21"/>
                <w:szCs w:val="21"/>
                <w:highlight w:val="none"/>
              </w:rPr>
              <w:t>（大写）人民币</w:t>
            </w:r>
          </w:p>
        </w:tc>
        <w:tc>
          <w:tcPr>
            <w:tcW w:w="3204" w:type="dxa"/>
            <w:gridSpan w:val="3"/>
            <w:vAlign w:val="center"/>
          </w:tcPr>
          <w:p w14:paraId="258D4B09">
            <w:pPr>
              <w:pStyle w:val="6"/>
              <w:snapToGrid w:val="0"/>
              <w:ind w:firstLine="0"/>
              <w:rPr>
                <w:rFonts w:hint="eastAsia" w:hAnsi="宋体"/>
                <w:bCs/>
                <w:color w:val="000000" w:themeColor="text1"/>
                <w:sz w:val="21"/>
                <w:szCs w:val="21"/>
                <w:highlight w:val="none"/>
              </w:rPr>
            </w:pPr>
            <w:r>
              <w:rPr>
                <w:rFonts w:hint="eastAsia" w:hAnsi="宋体"/>
                <w:bCs/>
                <w:color w:val="000000" w:themeColor="text1"/>
                <w:sz w:val="21"/>
                <w:szCs w:val="21"/>
                <w:highlight w:val="none"/>
              </w:rPr>
              <w:t>（小写）￥</w:t>
            </w:r>
          </w:p>
        </w:tc>
      </w:tr>
      <w:tr w14:paraId="6510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E214B40">
            <w:pPr>
              <w:pStyle w:val="6"/>
              <w:snapToGrid w:val="0"/>
              <w:ind w:firstLine="0"/>
              <w:jc w:val="center"/>
              <w:rPr>
                <w:rFonts w:hint="eastAsia" w:hAnsi="宋体"/>
                <w:color w:val="000000" w:themeColor="text1"/>
                <w:sz w:val="21"/>
                <w:szCs w:val="21"/>
                <w:highlight w:val="none"/>
              </w:rPr>
            </w:pPr>
            <w:r>
              <w:rPr>
                <w:rFonts w:hint="eastAsia" w:hAnsi="宋体"/>
                <w:color w:val="000000" w:themeColor="text1"/>
                <w:sz w:val="21"/>
                <w:szCs w:val="21"/>
                <w:highlight w:val="none"/>
              </w:rPr>
              <w:t>12</w:t>
            </w:r>
          </w:p>
        </w:tc>
        <w:tc>
          <w:tcPr>
            <w:tcW w:w="1842" w:type="dxa"/>
            <w:vAlign w:val="center"/>
          </w:tcPr>
          <w:p w14:paraId="72FA311F">
            <w:pPr>
              <w:pStyle w:val="6"/>
              <w:snapToGrid w:val="0"/>
              <w:ind w:firstLine="0"/>
              <w:jc w:val="center"/>
              <w:rPr>
                <w:rFonts w:hint="eastAsia" w:hAnsi="宋体"/>
                <w:bCs/>
                <w:color w:val="000000" w:themeColor="text1"/>
                <w:sz w:val="21"/>
                <w:szCs w:val="21"/>
                <w:highlight w:val="none"/>
              </w:rPr>
            </w:pPr>
            <w:r>
              <w:rPr>
                <w:rFonts w:hint="eastAsia" w:hAnsi="宋体"/>
                <w:bCs/>
                <w:color w:val="000000" w:themeColor="text1"/>
                <w:sz w:val="21"/>
                <w:szCs w:val="21"/>
                <w:highlight w:val="none"/>
              </w:rPr>
              <w:t>备注</w:t>
            </w:r>
          </w:p>
        </w:tc>
        <w:tc>
          <w:tcPr>
            <w:tcW w:w="6412" w:type="dxa"/>
            <w:gridSpan w:val="6"/>
            <w:vAlign w:val="center"/>
          </w:tcPr>
          <w:p w14:paraId="7AE82C65">
            <w:pPr>
              <w:pStyle w:val="6"/>
              <w:snapToGrid w:val="0"/>
              <w:ind w:firstLine="0"/>
              <w:jc w:val="center"/>
              <w:rPr>
                <w:rFonts w:hint="eastAsia" w:hAnsi="宋体"/>
                <w:bCs/>
                <w:color w:val="000000" w:themeColor="text1"/>
                <w:sz w:val="21"/>
                <w:szCs w:val="21"/>
                <w:highlight w:val="none"/>
              </w:rPr>
            </w:pPr>
          </w:p>
        </w:tc>
      </w:tr>
    </w:tbl>
    <w:p w14:paraId="2C458732">
      <w:pPr>
        <w:spacing w:line="4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注：1、若最终报价在第一次报价的基础上有浮动，则最终报价中的各分项报价须按比例统一浮动。</w:t>
      </w:r>
    </w:p>
    <w:p w14:paraId="60CFDEB4">
      <w:pPr>
        <w:spacing w:line="460" w:lineRule="exac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2、如本表格式内容不能满足需要，供应商可自行划表填写。</w:t>
      </w:r>
    </w:p>
    <w:p w14:paraId="458223C7">
      <w:pPr>
        <w:adjustRightInd w:val="0"/>
        <w:snapToGrid w:val="0"/>
        <w:spacing w:line="360" w:lineRule="auto"/>
        <w:rPr>
          <w:rFonts w:hint="eastAsia" w:ascii="宋体" w:hAnsi="宋体"/>
          <w:bCs/>
          <w:color w:val="000000" w:themeColor="text1"/>
          <w:szCs w:val="21"/>
          <w:highlight w:val="none"/>
        </w:rPr>
      </w:pPr>
    </w:p>
    <w:p w14:paraId="62FA1F40">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7BE2FD07">
      <w:pPr>
        <w:adjustRightInd w:val="0"/>
        <w:snapToGrid w:val="0"/>
        <w:spacing w:line="360" w:lineRule="auto"/>
        <w:rPr>
          <w:rFonts w:hint="eastAsia"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3823BA5C">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58E8C9DA">
      <w:pPr>
        <w:rPr>
          <w:rFonts w:hint="eastAsia" w:ascii="宋体" w:hAnsi="宋体"/>
          <w:color w:val="000000" w:themeColor="text1"/>
          <w:sz w:val="28"/>
          <w:szCs w:val="28"/>
          <w:highlight w:val="none"/>
        </w:rPr>
      </w:pPr>
      <w:r>
        <w:rPr>
          <w:rFonts w:hint="eastAsia" w:ascii="宋体" w:hAnsi="宋体"/>
          <w:color w:val="000000" w:themeColor="text1"/>
          <w:sz w:val="28"/>
          <w:szCs w:val="28"/>
          <w:highlight w:val="none"/>
        </w:rPr>
        <w:br w:type="page"/>
      </w:r>
    </w:p>
    <w:p w14:paraId="26969BF7">
      <w:pPr>
        <w:pStyle w:val="4"/>
        <w:numPr>
          <w:ilvl w:val="1"/>
          <w:numId w:val="0"/>
        </w:numPr>
        <w:spacing w:line="360" w:lineRule="auto"/>
        <w:rPr>
          <w:rFonts w:hint="eastAsia" w:ascii="宋体" w:hAnsi="宋体"/>
          <w:color w:val="000000" w:themeColor="text1"/>
          <w:sz w:val="28"/>
          <w:szCs w:val="28"/>
          <w:highlight w:val="none"/>
        </w:rPr>
      </w:pPr>
      <w:bookmarkStart w:id="319" w:name="_Toc4721"/>
      <w:r>
        <w:rPr>
          <w:rFonts w:hint="eastAsia" w:ascii="宋体" w:hAnsi="宋体"/>
          <w:color w:val="000000" w:themeColor="text1"/>
          <w:sz w:val="28"/>
          <w:szCs w:val="28"/>
          <w:highlight w:val="none"/>
        </w:rPr>
        <w:t>附件四：商务条款偏离一览表</w:t>
      </w:r>
      <w:bookmarkEnd w:id="317"/>
      <w:bookmarkEnd w:id="318"/>
      <w:bookmarkEnd w:id="319"/>
    </w:p>
    <w:p w14:paraId="2C0ADE3E">
      <w:pPr>
        <w:adjustRightInd w:val="0"/>
        <w:snapToGrid w:val="0"/>
        <w:spacing w:line="360" w:lineRule="auto"/>
        <w:jc w:val="left"/>
        <w:rPr>
          <w:rFonts w:hint="eastAsia"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YXCG-20250921</w:t>
      </w:r>
    </w:p>
    <w:p w14:paraId="0A849D79">
      <w:pPr>
        <w:adjustRightInd w:val="0"/>
        <w:snapToGrid w:val="0"/>
        <w:spacing w:line="360" w:lineRule="auto"/>
        <w:jc w:val="left"/>
        <w:rPr>
          <w:rFonts w:hint="eastAsia"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2025年阳西县中小学（幼）教师全员培训项目 </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hint="eastAsia"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偏离</w:t>
            </w:r>
          </w:p>
          <w:p w14:paraId="7F33A4E9">
            <w:pPr>
              <w:adjustRightInd w:val="0"/>
              <w:snapToGrid w:val="0"/>
              <w:spacing w:line="360" w:lineRule="auto"/>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hint="eastAsia"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hint="eastAsia"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hint="eastAsia"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hint="eastAsia"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hint="eastAsia" w:ascii="宋体" w:hAnsi="宋体"/>
                <w:bCs/>
                <w:color w:val="000000" w:themeColor="text1"/>
                <w:szCs w:val="21"/>
                <w:highlight w:val="none"/>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hint="eastAsia"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hint="eastAsia"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hint="eastAsia"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hint="eastAsia"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hint="eastAsia" w:ascii="宋体" w:hAnsi="宋体"/>
                <w:bCs/>
                <w:color w:val="000000" w:themeColor="text1"/>
                <w:szCs w:val="21"/>
                <w:highlight w:val="none"/>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hint="eastAsia"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hint="eastAsia"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hint="eastAsia"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hint="eastAsia"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hint="eastAsia" w:ascii="宋体" w:hAnsi="宋体"/>
                <w:bCs/>
                <w:color w:val="000000" w:themeColor="text1"/>
                <w:szCs w:val="21"/>
                <w:highlight w:val="none"/>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hint="eastAsia"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hint="eastAsia"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hint="eastAsia"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hint="eastAsia"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hint="eastAsia" w:ascii="宋体" w:hAnsi="宋体"/>
                <w:bCs/>
                <w:color w:val="000000" w:themeColor="text1"/>
                <w:szCs w:val="21"/>
                <w:highlight w:val="none"/>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hint="eastAsia"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hint="eastAsia"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hint="eastAsia"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hint="eastAsia"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hint="eastAsia" w:ascii="宋体" w:hAnsi="宋体"/>
                <w:bCs/>
                <w:color w:val="000000" w:themeColor="text1"/>
                <w:szCs w:val="21"/>
                <w:highlight w:val="none"/>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hint="eastAsia"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hint="eastAsia"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hint="eastAsia"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hint="eastAsia"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hint="eastAsia" w:ascii="宋体" w:hAnsi="宋体"/>
                <w:bCs/>
                <w:color w:val="000000" w:themeColor="text1"/>
                <w:szCs w:val="21"/>
                <w:highlight w:val="none"/>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hint="eastAsia"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hint="eastAsia"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hint="eastAsia"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hint="eastAsia"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hint="eastAsia" w:ascii="宋体" w:hAnsi="宋体"/>
                <w:bCs/>
                <w:color w:val="000000" w:themeColor="text1"/>
                <w:szCs w:val="21"/>
                <w:highlight w:val="none"/>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hint="eastAsia"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hint="eastAsia"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hint="eastAsia"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hint="eastAsia"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hint="eastAsia" w:ascii="宋体" w:hAnsi="宋体"/>
                <w:bCs/>
                <w:color w:val="000000" w:themeColor="text1"/>
                <w:szCs w:val="21"/>
                <w:highlight w:val="none"/>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hint="eastAsia"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hint="eastAsia"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hint="eastAsia"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hint="eastAsia"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hint="eastAsia" w:ascii="宋体" w:hAnsi="宋体"/>
                <w:bCs/>
                <w:color w:val="000000" w:themeColor="text1"/>
                <w:szCs w:val="21"/>
                <w:highlight w:val="none"/>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hint="eastAsia"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hint="eastAsia"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hint="eastAsia"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hint="eastAsia"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hint="eastAsia" w:ascii="宋体" w:hAnsi="宋体"/>
                <w:bCs/>
                <w:color w:val="000000" w:themeColor="text1"/>
                <w:szCs w:val="21"/>
                <w:highlight w:val="none"/>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hint="eastAsia"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hint="eastAsia"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hint="eastAsia"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hint="eastAsia"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hint="eastAsia" w:ascii="宋体" w:hAnsi="宋体"/>
                <w:bCs/>
                <w:color w:val="000000" w:themeColor="text1"/>
                <w:szCs w:val="21"/>
                <w:highlight w:val="none"/>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hint="eastAsia"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hint="eastAsia"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hint="eastAsia"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hint="eastAsia"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hint="eastAsia" w:ascii="宋体" w:hAnsi="宋体"/>
                <w:bCs/>
                <w:color w:val="000000" w:themeColor="text1"/>
                <w:szCs w:val="21"/>
                <w:highlight w:val="none"/>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hint="eastAsia"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hint="eastAsia"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hint="eastAsia"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hint="eastAsia"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hint="eastAsia" w:ascii="宋体" w:hAnsi="宋体"/>
                <w:bCs/>
                <w:color w:val="000000" w:themeColor="text1"/>
                <w:szCs w:val="21"/>
                <w:highlight w:val="none"/>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hint="eastAsia"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hint="eastAsia"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hint="eastAsia"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hint="eastAsia"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hint="eastAsia" w:ascii="宋体" w:hAnsi="宋体"/>
                <w:bCs/>
                <w:color w:val="000000" w:themeColor="text1"/>
                <w:szCs w:val="21"/>
                <w:highlight w:val="none"/>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hint="eastAsia"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hint="eastAsia"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hint="eastAsia"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hint="eastAsia"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hint="eastAsia" w:ascii="宋体" w:hAnsi="宋体"/>
                <w:bCs/>
                <w:color w:val="000000" w:themeColor="text1"/>
                <w:szCs w:val="21"/>
                <w:highlight w:val="none"/>
              </w:rPr>
            </w:pPr>
          </w:p>
        </w:tc>
      </w:tr>
    </w:tbl>
    <w:p w14:paraId="3196A573">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1088F804">
      <w:pPr>
        <w:adjustRightInd w:val="0"/>
        <w:snapToGrid w:val="0"/>
        <w:spacing w:line="360" w:lineRule="auto"/>
        <w:ind w:firstLine="630" w:firstLineChars="300"/>
        <w:rPr>
          <w:rFonts w:hint="eastAsia"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14:paraId="7DCA875B">
      <w:pPr>
        <w:adjustRightInd w:val="0"/>
        <w:snapToGrid w:val="0"/>
        <w:spacing w:line="360" w:lineRule="auto"/>
        <w:rPr>
          <w:rFonts w:hint="eastAsia"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14:paraId="659146DD">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64E3EDDD">
      <w:pPr>
        <w:adjustRightInd w:val="0"/>
        <w:snapToGrid w:val="0"/>
        <w:spacing w:line="360" w:lineRule="auto"/>
        <w:rPr>
          <w:rFonts w:hint="eastAsia"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21077FC7">
      <w:pPr>
        <w:adjustRightInd w:val="0"/>
        <w:snapToGrid w:val="0"/>
        <w:spacing w:line="360" w:lineRule="auto"/>
        <w:rPr>
          <w:rFonts w:hint="eastAsia"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EE5A021">
      <w:pPr>
        <w:adjustRightInd w:val="0"/>
        <w:snapToGrid w:val="0"/>
        <w:spacing w:line="360" w:lineRule="auto"/>
        <w:rPr>
          <w:rFonts w:hint="eastAsia"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14:paraId="6AF27656">
      <w:pPr>
        <w:pStyle w:val="4"/>
        <w:numPr>
          <w:ilvl w:val="1"/>
          <w:numId w:val="0"/>
        </w:numPr>
        <w:spacing w:line="360" w:lineRule="auto"/>
        <w:rPr>
          <w:rFonts w:hint="eastAsia" w:ascii="宋体" w:hAnsi="宋体"/>
          <w:color w:val="000000" w:themeColor="text1"/>
          <w:sz w:val="28"/>
          <w:szCs w:val="28"/>
          <w:highlight w:val="none"/>
        </w:rPr>
      </w:pPr>
      <w:bookmarkStart w:id="320" w:name="_Toc469160799"/>
      <w:bookmarkStart w:id="321" w:name="_Toc200414529"/>
      <w:bookmarkStart w:id="322" w:name="_Toc8113"/>
      <w:r>
        <w:rPr>
          <w:rFonts w:hint="eastAsia" w:ascii="宋体" w:hAnsi="宋体"/>
          <w:color w:val="000000" w:themeColor="text1"/>
          <w:sz w:val="28"/>
          <w:szCs w:val="28"/>
          <w:highlight w:val="none"/>
        </w:rPr>
        <w:t>附件五：技术条款偏离一览表</w:t>
      </w:r>
      <w:bookmarkEnd w:id="320"/>
      <w:bookmarkEnd w:id="321"/>
      <w:bookmarkEnd w:id="322"/>
    </w:p>
    <w:p w14:paraId="145C8D3E">
      <w:pPr>
        <w:adjustRightInd w:val="0"/>
        <w:snapToGrid w:val="0"/>
        <w:spacing w:line="360" w:lineRule="auto"/>
        <w:rPr>
          <w:rFonts w:hint="eastAsia"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rPr>
        <w:t>YXCG-20250921</w:t>
      </w:r>
      <w:r>
        <w:rPr>
          <w:rFonts w:hint="eastAsia" w:ascii="宋体" w:hAnsi="宋体"/>
          <w:color w:val="000000" w:themeColor="text1"/>
          <w:szCs w:val="21"/>
          <w:highlight w:val="none"/>
          <w:u w:val="single"/>
        </w:rPr>
        <w:t xml:space="preserve"> </w:t>
      </w:r>
    </w:p>
    <w:p w14:paraId="55AF7C31">
      <w:pPr>
        <w:adjustRightInd w:val="0"/>
        <w:snapToGrid w:val="0"/>
        <w:spacing w:line="360" w:lineRule="auto"/>
        <w:jc w:val="left"/>
        <w:rPr>
          <w:rFonts w:hint="eastAsia"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2025年阳西县中小学（幼）教师全员培训项目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hint="eastAsia"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偏离</w:t>
            </w:r>
          </w:p>
          <w:p w14:paraId="1322823A">
            <w:pPr>
              <w:adjustRightInd w:val="0"/>
              <w:snapToGrid w:val="0"/>
              <w:spacing w:line="360" w:lineRule="auto"/>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hint="eastAsia"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hint="eastAsia"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hint="eastAsia"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hint="eastAsia"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hint="eastAsia" w:ascii="宋体" w:hAnsi="宋体"/>
                <w:bCs/>
                <w:color w:val="000000" w:themeColor="text1"/>
                <w:szCs w:val="21"/>
                <w:highlight w:val="none"/>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hint="eastAsia"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hint="eastAsia"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hint="eastAsia"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hint="eastAsia"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hint="eastAsia" w:ascii="宋体" w:hAnsi="宋体"/>
                <w:bCs/>
                <w:color w:val="000000" w:themeColor="text1"/>
                <w:szCs w:val="21"/>
                <w:highlight w:val="none"/>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hint="eastAsia"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hint="eastAsia"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hint="eastAsia"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hint="eastAsia"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hint="eastAsia" w:ascii="宋体" w:hAnsi="宋体"/>
                <w:bCs/>
                <w:color w:val="000000" w:themeColor="text1"/>
                <w:szCs w:val="21"/>
                <w:highlight w:val="none"/>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hint="eastAsia"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hint="eastAsia"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hint="eastAsia"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hint="eastAsia"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hint="eastAsia" w:ascii="宋体" w:hAnsi="宋体"/>
                <w:bCs/>
                <w:color w:val="000000" w:themeColor="text1"/>
                <w:szCs w:val="21"/>
                <w:highlight w:val="none"/>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hint="eastAsia"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hint="eastAsia"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hint="eastAsia"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hint="eastAsia"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hint="eastAsia" w:ascii="宋体" w:hAnsi="宋体"/>
                <w:bCs/>
                <w:color w:val="000000" w:themeColor="text1"/>
                <w:szCs w:val="21"/>
                <w:highlight w:val="none"/>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hint="eastAsia"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hint="eastAsia"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hint="eastAsia"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hint="eastAsia"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hint="eastAsia" w:ascii="宋体" w:hAnsi="宋体"/>
                <w:bCs/>
                <w:color w:val="000000" w:themeColor="text1"/>
                <w:szCs w:val="21"/>
                <w:highlight w:val="none"/>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hint="eastAsia"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hint="eastAsia"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hint="eastAsia"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hint="eastAsia"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hint="eastAsia" w:ascii="宋体" w:hAnsi="宋体"/>
                <w:bCs/>
                <w:color w:val="000000" w:themeColor="text1"/>
                <w:szCs w:val="21"/>
                <w:highlight w:val="none"/>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hint="eastAsia"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hint="eastAsia"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hint="eastAsia"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hint="eastAsia"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hint="eastAsia" w:ascii="宋体" w:hAnsi="宋体"/>
                <w:bCs/>
                <w:color w:val="000000" w:themeColor="text1"/>
                <w:szCs w:val="21"/>
                <w:highlight w:val="none"/>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hint="eastAsia"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hint="eastAsia"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hint="eastAsia"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hint="eastAsia"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hint="eastAsia" w:ascii="宋体" w:hAnsi="宋体"/>
                <w:bCs/>
                <w:color w:val="000000" w:themeColor="text1"/>
                <w:szCs w:val="21"/>
                <w:highlight w:val="none"/>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hint="eastAsia"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hint="eastAsia"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hint="eastAsia"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hint="eastAsia"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hint="eastAsia" w:ascii="宋体" w:hAnsi="宋体"/>
                <w:bCs/>
                <w:color w:val="000000" w:themeColor="text1"/>
                <w:szCs w:val="21"/>
                <w:highlight w:val="none"/>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hint="eastAsia"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hint="eastAsia"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hint="eastAsia"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hint="eastAsia"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hint="eastAsia" w:ascii="宋体" w:hAnsi="宋体"/>
                <w:bCs/>
                <w:color w:val="000000" w:themeColor="text1"/>
                <w:szCs w:val="21"/>
                <w:highlight w:val="none"/>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hint="eastAsia"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hint="eastAsia"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hint="eastAsia"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hint="eastAsia"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hint="eastAsia" w:ascii="宋体" w:hAnsi="宋体"/>
                <w:bCs/>
                <w:color w:val="000000" w:themeColor="text1"/>
                <w:szCs w:val="21"/>
                <w:highlight w:val="none"/>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hint="eastAsia"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hint="eastAsia"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hint="eastAsia"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hint="eastAsia"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hint="eastAsia" w:ascii="宋体" w:hAnsi="宋体"/>
                <w:bCs/>
                <w:color w:val="000000" w:themeColor="text1"/>
                <w:szCs w:val="21"/>
                <w:highlight w:val="none"/>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hint="eastAsia"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hint="eastAsia"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hint="eastAsia"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hint="eastAsia"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hint="eastAsia" w:ascii="宋体" w:hAnsi="宋体"/>
                <w:bCs/>
                <w:color w:val="000000" w:themeColor="text1"/>
                <w:szCs w:val="21"/>
                <w:highlight w:val="none"/>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hint="eastAsia"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hint="eastAsia"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hint="eastAsia"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hint="eastAsia"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hint="eastAsia"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hint="eastAsia" w:ascii="宋体" w:hAnsi="宋体"/>
                <w:bCs/>
                <w:color w:val="000000" w:themeColor="text1"/>
                <w:szCs w:val="21"/>
                <w:highlight w:val="none"/>
              </w:rPr>
            </w:pPr>
          </w:p>
        </w:tc>
      </w:tr>
    </w:tbl>
    <w:p w14:paraId="6A07EB2D">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70D6200F">
      <w:pPr>
        <w:adjustRightInd w:val="0"/>
        <w:snapToGrid w:val="0"/>
        <w:spacing w:line="360" w:lineRule="auto"/>
        <w:ind w:firstLine="630" w:firstLineChars="300"/>
        <w:rPr>
          <w:rFonts w:hint="eastAsia"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14:paraId="05B8E632">
      <w:pPr>
        <w:adjustRightInd w:val="0"/>
        <w:snapToGrid w:val="0"/>
        <w:spacing w:line="360" w:lineRule="auto"/>
        <w:ind w:left="-271" w:leftChars="-129" w:right="-384" w:rightChars="-183"/>
        <w:rPr>
          <w:rFonts w:hint="eastAsia"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hint="eastAsia"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4ED65A0C">
      <w:pPr>
        <w:adjustRightInd w:val="0"/>
        <w:snapToGrid w:val="0"/>
        <w:spacing w:line="360" w:lineRule="auto"/>
        <w:ind w:left="-271" w:leftChars="-129" w:right="-384" w:rightChars="-183"/>
        <w:rPr>
          <w:rFonts w:hint="eastAsia"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4FF08AAB">
      <w:pPr>
        <w:adjustRightInd w:val="0"/>
        <w:snapToGrid w:val="0"/>
        <w:spacing w:line="360" w:lineRule="auto"/>
        <w:ind w:left="-271" w:leftChars="-129" w:right="-384" w:rightChars="-183"/>
        <w:rPr>
          <w:rFonts w:hint="eastAsia"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64D8FA4">
      <w:pPr>
        <w:pStyle w:val="6"/>
        <w:spacing w:line="360" w:lineRule="auto"/>
        <w:ind w:firstLine="0"/>
        <w:rPr>
          <w:rFonts w:hint="eastAsia" w:hAnsi="宋体"/>
          <w:bCs/>
          <w:color w:val="000000" w:themeColor="text1"/>
          <w:szCs w:val="21"/>
          <w:highlight w:val="none"/>
        </w:rPr>
      </w:pPr>
    </w:p>
    <w:p w14:paraId="255171BC">
      <w:pPr>
        <w:pStyle w:val="4"/>
        <w:numPr>
          <w:ilvl w:val="1"/>
          <w:numId w:val="0"/>
        </w:numPr>
        <w:tabs>
          <w:tab w:val="left" w:pos="420"/>
        </w:tabs>
        <w:spacing w:before="200" w:after="200" w:line="360" w:lineRule="auto"/>
        <w:ind w:left="420" w:hanging="420"/>
        <w:rPr>
          <w:rFonts w:hint="eastAsia" w:ascii="宋体" w:hAnsi="宋体"/>
          <w:color w:val="000000" w:themeColor="text1"/>
          <w:highlight w:val="none"/>
        </w:rPr>
      </w:pPr>
      <w:bookmarkStart w:id="323" w:name="_Toc2360"/>
      <w:r>
        <w:rPr>
          <w:rFonts w:hint="eastAsia" w:ascii="宋体" w:hAnsi="宋体"/>
          <w:color w:val="000000" w:themeColor="text1"/>
          <w:sz w:val="28"/>
          <w:szCs w:val="28"/>
          <w:highlight w:val="none"/>
        </w:rPr>
        <w:t>附件六：同类业绩一览表</w:t>
      </w:r>
      <w:bookmarkEnd w:id="323"/>
    </w:p>
    <w:p w14:paraId="602CC240">
      <w:pPr>
        <w:pStyle w:val="6"/>
        <w:rPr>
          <w:color w:val="000000" w:themeColor="text1"/>
          <w:highlight w:val="none"/>
        </w:rPr>
      </w:pPr>
    </w:p>
    <w:p w14:paraId="5D7716F5">
      <w:pPr>
        <w:pStyle w:val="6"/>
        <w:spacing w:line="360" w:lineRule="auto"/>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rPr>
        <w:t>YXCG-20250921</w:t>
      </w:r>
      <w:r>
        <w:rPr>
          <w:rFonts w:hint="eastAsia"/>
          <w:b/>
          <w:bCs/>
          <w:color w:val="000000" w:themeColor="text1"/>
          <w:sz w:val="21"/>
          <w:szCs w:val="21"/>
          <w:highlight w:val="none"/>
        </w:rPr>
        <w:t xml:space="preserve">  </w:t>
      </w:r>
    </w:p>
    <w:p w14:paraId="197AC7C7">
      <w:pPr>
        <w:pStyle w:val="6"/>
        <w:spacing w:line="360" w:lineRule="auto"/>
        <w:rPr>
          <w:b/>
          <w:bCs/>
          <w:color w:val="000000" w:themeColor="text1"/>
          <w:sz w:val="21"/>
          <w:szCs w:val="21"/>
          <w:highlight w:val="none"/>
          <w:u w:val="single"/>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rPr>
        <w:t>2025年阳西县中小学（幼）教师全员培训项目</w:t>
      </w:r>
    </w:p>
    <w:p w14:paraId="6CEF492B">
      <w:pPr>
        <w:pStyle w:val="6"/>
        <w:ind w:firstLine="0"/>
        <w:rPr>
          <w:b/>
          <w:bCs/>
          <w:color w:val="000000" w:themeColor="text1"/>
          <w:sz w:val="21"/>
          <w:szCs w:val="21"/>
          <w:highlight w:val="none"/>
          <w:u w:val="single"/>
        </w:rPr>
      </w:pPr>
    </w:p>
    <w:tbl>
      <w:tblPr>
        <w:tblStyle w:val="5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49107D7">
            <w:pPr>
              <w:pStyle w:val="6"/>
              <w:snapToGrid w:val="0"/>
              <w:ind w:firstLine="0"/>
              <w:jc w:val="center"/>
              <w:rPr>
                <w:rFonts w:hint="eastAsia"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5C430257">
            <w:pPr>
              <w:pStyle w:val="6"/>
              <w:snapToGrid w:val="0"/>
              <w:ind w:firstLine="0"/>
              <w:jc w:val="center"/>
              <w:rPr>
                <w:rFonts w:hint="eastAsia"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0587A701">
            <w:pPr>
              <w:pStyle w:val="6"/>
              <w:snapToGrid w:val="0"/>
              <w:ind w:firstLine="0"/>
              <w:jc w:val="center"/>
              <w:rPr>
                <w:rFonts w:hint="eastAsia"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94599BE">
            <w:pPr>
              <w:pStyle w:val="6"/>
              <w:snapToGrid w:val="0"/>
              <w:ind w:firstLine="0"/>
              <w:jc w:val="center"/>
              <w:rPr>
                <w:rFonts w:hint="eastAsia"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09414F9C">
            <w:pPr>
              <w:pStyle w:val="6"/>
              <w:snapToGrid w:val="0"/>
              <w:ind w:firstLine="0"/>
              <w:jc w:val="center"/>
              <w:rPr>
                <w:rFonts w:hint="eastAsia"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14:paraId="33367C42">
            <w:pPr>
              <w:pStyle w:val="6"/>
              <w:snapToGrid w:val="0"/>
              <w:ind w:firstLine="0"/>
              <w:jc w:val="center"/>
              <w:rPr>
                <w:rFonts w:hint="eastAsia"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4D47489F">
            <w:pPr>
              <w:pStyle w:val="6"/>
              <w:snapToGrid w:val="0"/>
              <w:ind w:firstLine="0"/>
              <w:jc w:val="center"/>
              <w:rPr>
                <w:rFonts w:hint="eastAsia"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3935284">
            <w:pPr>
              <w:pStyle w:val="6"/>
              <w:snapToGrid w:val="0"/>
              <w:ind w:firstLine="0"/>
              <w:jc w:val="center"/>
              <w:rPr>
                <w:rFonts w:hint="eastAsia"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395BAB7F">
            <w:pPr>
              <w:pStyle w:val="6"/>
              <w:snapToGrid w:val="0"/>
              <w:ind w:firstLine="0"/>
              <w:jc w:val="center"/>
              <w:rPr>
                <w:rFonts w:hint="eastAsia"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5EBD72">
            <w:pPr>
              <w:pStyle w:val="6"/>
              <w:snapToGrid w:val="0"/>
              <w:ind w:firstLine="0"/>
              <w:jc w:val="center"/>
              <w:rPr>
                <w:rFonts w:hint="eastAsia" w:hAnsi="宋体"/>
                <w:bCs/>
                <w:color w:val="000000" w:themeColor="text1"/>
                <w:kern w:val="2"/>
                <w:sz w:val="21"/>
                <w:szCs w:val="24"/>
                <w:highlight w:val="none"/>
              </w:rPr>
            </w:pPr>
          </w:p>
        </w:tc>
        <w:tc>
          <w:tcPr>
            <w:tcW w:w="1215" w:type="dxa"/>
            <w:vAlign w:val="center"/>
          </w:tcPr>
          <w:p w14:paraId="5202130B">
            <w:pPr>
              <w:pStyle w:val="6"/>
              <w:snapToGrid w:val="0"/>
              <w:ind w:firstLine="0"/>
              <w:jc w:val="center"/>
              <w:rPr>
                <w:rFonts w:hint="eastAsia" w:hAnsi="宋体"/>
                <w:bCs/>
                <w:color w:val="000000" w:themeColor="text1"/>
                <w:kern w:val="2"/>
                <w:sz w:val="21"/>
                <w:szCs w:val="24"/>
                <w:highlight w:val="none"/>
              </w:rPr>
            </w:pPr>
          </w:p>
        </w:tc>
        <w:tc>
          <w:tcPr>
            <w:tcW w:w="1267" w:type="dxa"/>
            <w:vAlign w:val="center"/>
          </w:tcPr>
          <w:p w14:paraId="02461B38">
            <w:pPr>
              <w:pStyle w:val="6"/>
              <w:snapToGrid w:val="0"/>
              <w:jc w:val="center"/>
              <w:rPr>
                <w:rFonts w:hint="eastAsia" w:hAnsi="宋体"/>
                <w:bCs/>
                <w:color w:val="000000" w:themeColor="text1"/>
                <w:kern w:val="2"/>
                <w:sz w:val="21"/>
                <w:szCs w:val="24"/>
                <w:highlight w:val="none"/>
              </w:rPr>
            </w:pPr>
          </w:p>
        </w:tc>
        <w:tc>
          <w:tcPr>
            <w:tcW w:w="1117" w:type="dxa"/>
            <w:vAlign w:val="center"/>
          </w:tcPr>
          <w:p w14:paraId="1483A55F">
            <w:pPr>
              <w:pStyle w:val="6"/>
              <w:snapToGrid w:val="0"/>
              <w:ind w:firstLine="0"/>
              <w:jc w:val="center"/>
              <w:rPr>
                <w:rFonts w:hint="eastAsia" w:hAnsi="宋体"/>
                <w:bCs/>
                <w:color w:val="000000" w:themeColor="text1"/>
                <w:kern w:val="2"/>
                <w:sz w:val="21"/>
                <w:szCs w:val="24"/>
                <w:highlight w:val="none"/>
              </w:rPr>
            </w:pPr>
          </w:p>
        </w:tc>
        <w:tc>
          <w:tcPr>
            <w:tcW w:w="1400" w:type="dxa"/>
            <w:vAlign w:val="center"/>
          </w:tcPr>
          <w:p w14:paraId="7EA1A8D5">
            <w:pPr>
              <w:pStyle w:val="6"/>
              <w:snapToGrid w:val="0"/>
              <w:jc w:val="center"/>
              <w:rPr>
                <w:rFonts w:hint="eastAsia" w:hAnsi="宋体"/>
                <w:bCs/>
                <w:color w:val="000000" w:themeColor="text1"/>
                <w:kern w:val="2"/>
                <w:sz w:val="21"/>
                <w:szCs w:val="24"/>
                <w:highlight w:val="none"/>
              </w:rPr>
            </w:pPr>
          </w:p>
        </w:tc>
        <w:tc>
          <w:tcPr>
            <w:tcW w:w="1233" w:type="dxa"/>
            <w:vAlign w:val="center"/>
          </w:tcPr>
          <w:p w14:paraId="35B9FB51">
            <w:pPr>
              <w:pStyle w:val="6"/>
              <w:snapToGrid w:val="0"/>
              <w:jc w:val="center"/>
              <w:rPr>
                <w:rFonts w:hint="eastAsia" w:hAnsi="宋体"/>
                <w:bCs/>
                <w:color w:val="000000" w:themeColor="text1"/>
                <w:kern w:val="2"/>
                <w:sz w:val="21"/>
                <w:szCs w:val="24"/>
                <w:highlight w:val="none"/>
              </w:rPr>
            </w:pPr>
          </w:p>
        </w:tc>
        <w:tc>
          <w:tcPr>
            <w:tcW w:w="1183" w:type="dxa"/>
            <w:vAlign w:val="center"/>
          </w:tcPr>
          <w:p w14:paraId="45265674">
            <w:pPr>
              <w:pStyle w:val="6"/>
              <w:snapToGrid w:val="0"/>
              <w:jc w:val="center"/>
              <w:rPr>
                <w:rFonts w:hint="eastAsia" w:hAnsi="宋体"/>
                <w:bCs/>
                <w:color w:val="000000" w:themeColor="text1"/>
                <w:kern w:val="2"/>
                <w:sz w:val="21"/>
                <w:szCs w:val="24"/>
                <w:highlight w:val="none"/>
              </w:rPr>
            </w:pPr>
          </w:p>
        </w:tc>
        <w:tc>
          <w:tcPr>
            <w:tcW w:w="1220" w:type="dxa"/>
            <w:vAlign w:val="center"/>
          </w:tcPr>
          <w:p w14:paraId="5397DAE3">
            <w:pPr>
              <w:pStyle w:val="6"/>
              <w:snapToGrid w:val="0"/>
              <w:jc w:val="center"/>
              <w:rPr>
                <w:rFonts w:hint="eastAsia" w:hAnsi="宋体"/>
                <w:bCs/>
                <w:color w:val="000000" w:themeColor="text1"/>
                <w:kern w:val="2"/>
                <w:sz w:val="21"/>
                <w:szCs w:val="24"/>
                <w:highlight w:val="none"/>
              </w:rPr>
            </w:pPr>
          </w:p>
        </w:tc>
        <w:tc>
          <w:tcPr>
            <w:tcW w:w="817" w:type="dxa"/>
            <w:vAlign w:val="center"/>
          </w:tcPr>
          <w:p w14:paraId="46BF80CB">
            <w:pPr>
              <w:pStyle w:val="6"/>
              <w:snapToGrid w:val="0"/>
              <w:jc w:val="center"/>
              <w:rPr>
                <w:rFonts w:hint="eastAsia" w:hAnsi="宋体"/>
                <w:bCs/>
                <w:color w:val="000000" w:themeColor="text1"/>
                <w:kern w:val="2"/>
                <w:sz w:val="21"/>
                <w:szCs w:val="24"/>
                <w:highlight w:val="none"/>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4D434A">
            <w:pPr>
              <w:pStyle w:val="6"/>
              <w:snapToGrid w:val="0"/>
              <w:jc w:val="center"/>
              <w:rPr>
                <w:rFonts w:hint="eastAsia" w:hAnsi="宋体"/>
                <w:bCs/>
                <w:color w:val="000000" w:themeColor="text1"/>
                <w:kern w:val="2"/>
                <w:sz w:val="21"/>
                <w:szCs w:val="24"/>
                <w:highlight w:val="none"/>
              </w:rPr>
            </w:pPr>
          </w:p>
        </w:tc>
        <w:tc>
          <w:tcPr>
            <w:tcW w:w="1215" w:type="dxa"/>
            <w:vAlign w:val="center"/>
          </w:tcPr>
          <w:p w14:paraId="0350D88B">
            <w:pPr>
              <w:pStyle w:val="6"/>
              <w:snapToGrid w:val="0"/>
              <w:jc w:val="center"/>
              <w:rPr>
                <w:rFonts w:hint="eastAsia" w:hAnsi="宋体"/>
                <w:bCs/>
                <w:color w:val="000000" w:themeColor="text1"/>
                <w:kern w:val="2"/>
                <w:sz w:val="21"/>
                <w:szCs w:val="24"/>
                <w:highlight w:val="none"/>
              </w:rPr>
            </w:pPr>
          </w:p>
        </w:tc>
        <w:tc>
          <w:tcPr>
            <w:tcW w:w="1267" w:type="dxa"/>
            <w:vAlign w:val="center"/>
          </w:tcPr>
          <w:p w14:paraId="05ACA491">
            <w:pPr>
              <w:pStyle w:val="6"/>
              <w:snapToGrid w:val="0"/>
              <w:jc w:val="center"/>
              <w:rPr>
                <w:rFonts w:hint="eastAsia" w:hAnsi="宋体"/>
                <w:bCs/>
                <w:color w:val="000000" w:themeColor="text1"/>
                <w:kern w:val="2"/>
                <w:sz w:val="21"/>
                <w:szCs w:val="24"/>
                <w:highlight w:val="none"/>
              </w:rPr>
            </w:pPr>
          </w:p>
        </w:tc>
        <w:tc>
          <w:tcPr>
            <w:tcW w:w="1117" w:type="dxa"/>
            <w:vAlign w:val="center"/>
          </w:tcPr>
          <w:p w14:paraId="6BF65E02">
            <w:pPr>
              <w:pStyle w:val="6"/>
              <w:snapToGrid w:val="0"/>
              <w:jc w:val="center"/>
              <w:rPr>
                <w:rFonts w:hint="eastAsia" w:hAnsi="宋体"/>
                <w:bCs/>
                <w:color w:val="000000" w:themeColor="text1"/>
                <w:kern w:val="2"/>
                <w:sz w:val="21"/>
                <w:szCs w:val="24"/>
                <w:highlight w:val="none"/>
              </w:rPr>
            </w:pPr>
          </w:p>
        </w:tc>
        <w:tc>
          <w:tcPr>
            <w:tcW w:w="1400" w:type="dxa"/>
            <w:vAlign w:val="center"/>
          </w:tcPr>
          <w:p w14:paraId="0337F37C">
            <w:pPr>
              <w:pStyle w:val="6"/>
              <w:snapToGrid w:val="0"/>
              <w:jc w:val="center"/>
              <w:rPr>
                <w:rFonts w:hint="eastAsia" w:hAnsi="宋体"/>
                <w:bCs/>
                <w:color w:val="000000" w:themeColor="text1"/>
                <w:kern w:val="2"/>
                <w:sz w:val="21"/>
                <w:szCs w:val="24"/>
                <w:highlight w:val="none"/>
              </w:rPr>
            </w:pPr>
          </w:p>
        </w:tc>
        <w:tc>
          <w:tcPr>
            <w:tcW w:w="1233" w:type="dxa"/>
            <w:vAlign w:val="center"/>
          </w:tcPr>
          <w:p w14:paraId="2EEF505D">
            <w:pPr>
              <w:pStyle w:val="6"/>
              <w:snapToGrid w:val="0"/>
              <w:jc w:val="center"/>
              <w:rPr>
                <w:rFonts w:hint="eastAsia" w:hAnsi="宋体"/>
                <w:bCs/>
                <w:color w:val="000000" w:themeColor="text1"/>
                <w:kern w:val="2"/>
                <w:sz w:val="21"/>
                <w:szCs w:val="24"/>
                <w:highlight w:val="none"/>
              </w:rPr>
            </w:pPr>
          </w:p>
        </w:tc>
        <w:tc>
          <w:tcPr>
            <w:tcW w:w="1183" w:type="dxa"/>
            <w:vAlign w:val="center"/>
          </w:tcPr>
          <w:p w14:paraId="54A7CEAE">
            <w:pPr>
              <w:pStyle w:val="6"/>
              <w:snapToGrid w:val="0"/>
              <w:jc w:val="center"/>
              <w:rPr>
                <w:rFonts w:hint="eastAsia" w:hAnsi="宋体"/>
                <w:bCs/>
                <w:color w:val="000000" w:themeColor="text1"/>
                <w:kern w:val="2"/>
                <w:sz w:val="21"/>
                <w:szCs w:val="24"/>
                <w:highlight w:val="none"/>
              </w:rPr>
            </w:pPr>
          </w:p>
        </w:tc>
        <w:tc>
          <w:tcPr>
            <w:tcW w:w="1220" w:type="dxa"/>
            <w:vAlign w:val="center"/>
          </w:tcPr>
          <w:p w14:paraId="11D67ECE">
            <w:pPr>
              <w:pStyle w:val="6"/>
              <w:snapToGrid w:val="0"/>
              <w:jc w:val="center"/>
              <w:rPr>
                <w:rFonts w:hint="eastAsia" w:hAnsi="宋体"/>
                <w:bCs/>
                <w:color w:val="000000" w:themeColor="text1"/>
                <w:kern w:val="2"/>
                <w:sz w:val="21"/>
                <w:szCs w:val="24"/>
                <w:highlight w:val="none"/>
              </w:rPr>
            </w:pPr>
          </w:p>
        </w:tc>
        <w:tc>
          <w:tcPr>
            <w:tcW w:w="817" w:type="dxa"/>
            <w:vAlign w:val="center"/>
          </w:tcPr>
          <w:p w14:paraId="4C291AB2">
            <w:pPr>
              <w:pStyle w:val="6"/>
              <w:snapToGrid w:val="0"/>
              <w:jc w:val="center"/>
              <w:rPr>
                <w:rFonts w:hint="eastAsia" w:hAnsi="宋体"/>
                <w:bCs/>
                <w:color w:val="000000" w:themeColor="text1"/>
                <w:kern w:val="2"/>
                <w:sz w:val="21"/>
                <w:szCs w:val="24"/>
                <w:highlight w:val="none"/>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0E5F97">
            <w:pPr>
              <w:pStyle w:val="6"/>
              <w:snapToGrid w:val="0"/>
              <w:jc w:val="center"/>
              <w:rPr>
                <w:rFonts w:hint="eastAsia" w:hAnsi="宋体"/>
                <w:bCs/>
                <w:color w:val="000000" w:themeColor="text1"/>
                <w:kern w:val="2"/>
                <w:sz w:val="21"/>
                <w:szCs w:val="24"/>
                <w:highlight w:val="none"/>
              </w:rPr>
            </w:pPr>
          </w:p>
        </w:tc>
        <w:tc>
          <w:tcPr>
            <w:tcW w:w="1215" w:type="dxa"/>
            <w:vAlign w:val="center"/>
          </w:tcPr>
          <w:p w14:paraId="0E878EA7">
            <w:pPr>
              <w:pStyle w:val="6"/>
              <w:snapToGrid w:val="0"/>
              <w:jc w:val="center"/>
              <w:rPr>
                <w:rFonts w:hint="eastAsia" w:hAnsi="宋体"/>
                <w:bCs/>
                <w:color w:val="000000" w:themeColor="text1"/>
                <w:kern w:val="2"/>
                <w:sz w:val="21"/>
                <w:szCs w:val="24"/>
                <w:highlight w:val="none"/>
              </w:rPr>
            </w:pPr>
          </w:p>
        </w:tc>
        <w:tc>
          <w:tcPr>
            <w:tcW w:w="1267" w:type="dxa"/>
            <w:vAlign w:val="center"/>
          </w:tcPr>
          <w:p w14:paraId="31B7CFD1">
            <w:pPr>
              <w:pStyle w:val="6"/>
              <w:snapToGrid w:val="0"/>
              <w:jc w:val="center"/>
              <w:rPr>
                <w:rFonts w:hint="eastAsia" w:hAnsi="宋体"/>
                <w:bCs/>
                <w:color w:val="000000" w:themeColor="text1"/>
                <w:kern w:val="2"/>
                <w:sz w:val="21"/>
                <w:szCs w:val="24"/>
                <w:highlight w:val="none"/>
              </w:rPr>
            </w:pPr>
          </w:p>
        </w:tc>
        <w:tc>
          <w:tcPr>
            <w:tcW w:w="1117" w:type="dxa"/>
            <w:vAlign w:val="center"/>
          </w:tcPr>
          <w:p w14:paraId="514A03CE">
            <w:pPr>
              <w:pStyle w:val="6"/>
              <w:snapToGrid w:val="0"/>
              <w:jc w:val="center"/>
              <w:rPr>
                <w:rFonts w:hint="eastAsia" w:hAnsi="宋体"/>
                <w:bCs/>
                <w:color w:val="000000" w:themeColor="text1"/>
                <w:kern w:val="2"/>
                <w:sz w:val="21"/>
                <w:szCs w:val="24"/>
                <w:highlight w:val="none"/>
              </w:rPr>
            </w:pPr>
          </w:p>
        </w:tc>
        <w:tc>
          <w:tcPr>
            <w:tcW w:w="1400" w:type="dxa"/>
            <w:vAlign w:val="center"/>
          </w:tcPr>
          <w:p w14:paraId="4B666506">
            <w:pPr>
              <w:pStyle w:val="6"/>
              <w:snapToGrid w:val="0"/>
              <w:jc w:val="center"/>
              <w:rPr>
                <w:rFonts w:hint="eastAsia" w:hAnsi="宋体"/>
                <w:bCs/>
                <w:color w:val="000000" w:themeColor="text1"/>
                <w:kern w:val="2"/>
                <w:sz w:val="21"/>
                <w:szCs w:val="24"/>
                <w:highlight w:val="none"/>
              </w:rPr>
            </w:pPr>
          </w:p>
        </w:tc>
        <w:tc>
          <w:tcPr>
            <w:tcW w:w="1233" w:type="dxa"/>
            <w:vAlign w:val="center"/>
          </w:tcPr>
          <w:p w14:paraId="7FB52BA0">
            <w:pPr>
              <w:pStyle w:val="6"/>
              <w:snapToGrid w:val="0"/>
              <w:jc w:val="center"/>
              <w:rPr>
                <w:rFonts w:hint="eastAsia" w:hAnsi="宋体"/>
                <w:bCs/>
                <w:color w:val="000000" w:themeColor="text1"/>
                <w:kern w:val="2"/>
                <w:sz w:val="21"/>
                <w:szCs w:val="24"/>
                <w:highlight w:val="none"/>
              </w:rPr>
            </w:pPr>
          </w:p>
        </w:tc>
        <w:tc>
          <w:tcPr>
            <w:tcW w:w="1183" w:type="dxa"/>
            <w:vAlign w:val="center"/>
          </w:tcPr>
          <w:p w14:paraId="63B5A6A2">
            <w:pPr>
              <w:pStyle w:val="6"/>
              <w:snapToGrid w:val="0"/>
              <w:jc w:val="center"/>
              <w:rPr>
                <w:rFonts w:hint="eastAsia" w:hAnsi="宋体"/>
                <w:bCs/>
                <w:color w:val="000000" w:themeColor="text1"/>
                <w:kern w:val="2"/>
                <w:sz w:val="21"/>
                <w:szCs w:val="24"/>
                <w:highlight w:val="none"/>
              </w:rPr>
            </w:pPr>
          </w:p>
        </w:tc>
        <w:tc>
          <w:tcPr>
            <w:tcW w:w="1220" w:type="dxa"/>
            <w:vAlign w:val="center"/>
          </w:tcPr>
          <w:p w14:paraId="63038C1F">
            <w:pPr>
              <w:pStyle w:val="6"/>
              <w:snapToGrid w:val="0"/>
              <w:jc w:val="center"/>
              <w:rPr>
                <w:rFonts w:hint="eastAsia" w:hAnsi="宋体"/>
                <w:bCs/>
                <w:color w:val="000000" w:themeColor="text1"/>
                <w:kern w:val="2"/>
                <w:sz w:val="21"/>
                <w:szCs w:val="24"/>
                <w:highlight w:val="none"/>
              </w:rPr>
            </w:pPr>
          </w:p>
        </w:tc>
        <w:tc>
          <w:tcPr>
            <w:tcW w:w="817" w:type="dxa"/>
            <w:vAlign w:val="center"/>
          </w:tcPr>
          <w:p w14:paraId="29293A1C">
            <w:pPr>
              <w:pStyle w:val="6"/>
              <w:snapToGrid w:val="0"/>
              <w:jc w:val="center"/>
              <w:rPr>
                <w:rFonts w:hint="eastAsia" w:hAnsi="宋体"/>
                <w:bCs/>
                <w:color w:val="000000" w:themeColor="text1"/>
                <w:kern w:val="2"/>
                <w:sz w:val="21"/>
                <w:szCs w:val="24"/>
                <w:highlight w:val="none"/>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A2FACD8">
            <w:pPr>
              <w:pStyle w:val="6"/>
              <w:snapToGrid w:val="0"/>
              <w:jc w:val="center"/>
              <w:rPr>
                <w:rFonts w:hint="eastAsia" w:hAnsi="宋体"/>
                <w:bCs/>
                <w:color w:val="000000" w:themeColor="text1"/>
                <w:kern w:val="2"/>
                <w:sz w:val="21"/>
                <w:szCs w:val="24"/>
                <w:highlight w:val="none"/>
              </w:rPr>
            </w:pPr>
          </w:p>
        </w:tc>
        <w:tc>
          <w:tcPr>
            <w:tcW w:w="1215" w:type="dxa"/>
            <w:vAlign w:val="center"/>
          </w:tcPr>
          <w:p w14:paraId="3E61B58B">
            <w:pPr>
              <w:pStyle w:val="6"/>
              <w:snapToGrid w:val="0"/>
              <w:jc w:val="center"/>
              <w:rPr>
                <w:rFonts w:hint="eastAsia" w:hAnsi="宋体"/>
                <w:bCs/>
                <w:color w:val="000000" w:themeColor="text1"/>
                <w:kern w:val="2"/>
                <w:sz w:val="21"/>
                <w:szCs w:val="24"/>
                <w:highlight w:val="none"/>
              </w:rPr>
            </w:pPr>
          </w:p>
        </w:tc>
        <w:tc>
          <w:tcPr>
            <w:tcW w:w="1267" w:type="dxa"/>
            <w:vAlign w:val="center"/>
          </w:tcPr>
          <w:p w14:paraId="56FF7299">
            <w:pPr>
              <w:pStyle w:val="6"/>
              <w:snapToGrid w:val="0"/>
              <w:jc w:val="center"/>
              <w:rPr>
                <w:rFonts w:hint="eastAsia" w:hAnsi="宋体"/>
                <w:bCs/>
                <w:color w:val="000000" w:themeColor="text1"/>
                <w:kern w:val="2"/>
                <w:sz w:val="21"/>
                <w:szCs w:val="24"/>
                <w:highlight w:val="none"/>
              </w:rPr>
            </w:pPr>
          </w:p>
        </w:tc>
        <w:tc>
          <w:tcPr>
            <w:tcW w:w="1117" w:type="dxa"/>
            <w:vAlign w:val="center"/>
          </w:tcPr>
          <w:p w14:paraId="04C85112">
            <w:pPr>
              <w:pStyle w:val="6"/>
              <w:snapToGrid w:val="0"/>
              <w:jc w:val="center"/>
              <w:rPr>
                <w:rFonts w:hint="eastAsia" w:hAnsi="宋体"/>
                <w:bCs/>
                <w:color w:val="000000" w:themeColor="text1"/>
                <w:kern w:val="2"/>
                <w:sz w:val="21"/>
                <w:szCs w:val="24"/>
                <w:highlight w:val="none"/>
              </w:rPr>
            </w:pPr>
          </w:p>
        </w:tc>
        <w:tc>
          <w:tcPr>
            <w:tcW w:w="1400" w:type="dxa"/>
            <w:vAlign w:val="center"/>
          </w:tcPr>
          <w:p w14:paraId="12FBF219">
            <w:pPr>
              <w:pStyle w:val="6"/>
              <w:snapToGrid w:val="0"/>
              <w:jc w:val="center"/>
              <w:rPr>
                <w:rFonts w:hint="eastAsia" w:hAnsi="宋体"/>
                <w:bCs/>
                <w:color w:val="000000" w:themeColor="text1"/>
                <w:kern w:val="2"/>
                <w:sz w:val="21"/>
                <w:szCs w:val="24"/>
                <w:highlight w:val="none"/>
              </w:rPr>
            </w:pPr>
          </w:p>
        </w:tc>
        <w:tc>
          <w:tcPr>
            <w:tcW w:w="1233" w:type="dxa"/>
            <w:vAlign w:val="center"/>
          </w:tcPr>
          <w:p w14:paraId="5B8E5EE7">
            <w:pPr>
              <w:pStyle w:val="6"/>
              <w:snapToGrid w:val="0"/>
              <w:jc w:val="center"/>
              <w:rPr>
                <w:rFonts w:hint="eastAsia" w:hAnsi="宋体"/>
                <w:bCs/>
                <w:color w:val="000000" w:themeColor="text1"/>
                <w:kern w:val="2"/>
                <w:sz w:val="21"/>
                <w:szCs w:val="24"/>
                <w:highlight w:val="none"/>
              </w:rPr>
            </w:pPr>
          </w:p>
        </w:tc>
        <w:tc>
          <w:tcPr>
            <w:tcW w:w="1183" w:type="dxa"/>
            <w:vAlign w:val="center"/>
          </w:tcPr>
          <w:p w14:paraId="4A771A7E">
            <w:pPr>
              <w:pStyle w:val="6"/>
              <w:snapToGrid w:val="0"/>
              <w:jc w:val="center"/>
              <w:rPr>
                <w:rFonts w:hint="eastAsia" w:hAnsi="宋体"/>
                <w:bCs/>
                <w:color w:val="000000" w:themeColor="text1"/>
                <w:kern w:val="2"/>
                <w:sz w:val="21"/>
                <w:szCs w:val="24"/>
                <w:highlight w:val="none"/>
              </w:rPr>
            </w:pPr>
          </w:p>
        </w:tc>
        <w:tc>
          <w:tcPr>
            <w:tcW w:w="1220" w:type="dxa"/>
            <w:vAlign w:val="center"/>
          </w:tcPr>
          <w:p w14:paraId="7588CF8A">
            <w:pPr>
              <w:pStyle w:val="6"/>
              <w:snapToGrid w:val="0"/>
              <w:jc w:val="center"/>
              <w:rPr>
                <w:rFonts w:hint="eastAsia" w:hAnsi="宋体"/>
                <w:bCs/>
                <w:color w:val="000000" w:themeColor="text1"/>
                <w:kern w:val="2"/>
                <w:sz w:val="21"/>
                <w:szCs w:val="24"/>
                <w:highlight w:val="none"/>
              </w:rPr>
            </w:pPr>
          </w:p>
        </w:tc>
        <w:tc>
          <w:tcPr>
            <w:tcW w:w="817" w:type="dxa"/>
            <w:vAlign w:val="center"/>
          </w:tcPr>
          <w:p w14:paraId="0D3351A4">
            <w:pPr>
              <w:pStyle w:val="6"/>
              <w:snapToGrid w:val="0"/>
              <w:jc w:val="center"/>
              <w:rPr>
                <w:rFonts w:hint="eastAsia" w:hAnsi="宋体"/>
                <w:bCs/>
                <w:color w:val="000000" w:themeColor="text1"/>
                <w:kern w:val="2"/>
                <w:sz w:val="21"/>
                <w:szCs w:val="24"/>
                <w:highlight w:val="none"/>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EA9329">
            <w:pPr>
              <w:pStyle w:val="6"/>
              <w:snapToGrid w:val="0"/>
              <w:jc w:val="center"/>
              <w:rPr>
                <w:rFonts w:hint="eastAsia" w:hAnsi="宋体"/>
                <w:bCs/>
                <w:color w:val="000000" w:themeColor="text1"/>
                <w:kern w:val="2"/>
                <w:sz w:val="21"/>
                <w:szCs w:val="24"/>
                <w:highlight w:val="none"/>
              </w:rPr>
            </w:pPr>
          </w:p>
        </w:tc>
        <w:tc>
          <w:tcPr>
            <w:tcW w:w="1215" w:type="dxa"/>
            <w:vAlign w:val="center"/>
          </w:tcPr>
          <w:p w14:paraId="68BFD6EA">
            <w:pPr>
              <w:pStyle w:val="6"/>
              <w:snapToGrid w:val="0"/>
              <w:jc w:val="center"/>
              <w:rPr>
                <w:rFonts w:hint="eastAsia" w:hAnsi="宋体"/>
                <w:bCs/>
                <w:color w:val="000000" w:themeColor="text1"/>
                <w:kern w:val="2"/>
                <w:sz w:val="21"/>
                <w:szCs w:val="24"/>
                <w:highlight w:val="none"/>
              </w:rPr>
            </w:pPr>
          </w:p>
        </w:tc>
        <w:tc>
          <w:tcPr>
            <w:tcW w:w="1267" w:type="dxa"/>
            <w:vAlign w:val="center"/>
          </w:tcPr>
          <w:p w14:paraId="77B92932">
            <w:pPr>
              <w:pStyle w:val="6"/>
              <w:snapToGrid w:val="0"/>
              <w:jc w:val="center"/>
              <w:rPr>
                <w:rFonts w:hint="eastAsia" w:hAnsi="宋体"/>
                <w:bCs/>
                <w:color w:val="000000" w:themeColor="text1"/>
                <w:kern w:val="2"/>
                <w:sz w:val="21"/>
                <w:szCs w:val="24"/>
                <w:highlight w:val="none"/>
              </w:rPr>
            </w:pPr>
          </w:p>
        </w:tc>
        <w:tc>
          <w:tcPr>
            <w:tcW w:w="1117" w:type="dxa"/>
            <w:vAlign w:val="center"/>
          </w:tcPr>
          <w:p w14:paraId="183DD9BB">
            <w:pPr>
              <w:pStyle w:val="6"/>
              <w:snapToGrid w:val="0"/>
              <w:jc w:val="center"/>
              <w:rPr>
                <w:rFonts w:hint="eastAsia" w:hAnsi="宋体"/>
                <w:bCs/>
                <w:color w:val="000000" w:themeColor="text1"/>
                <w:kern w:val="2"/>
                <w:sz w:val="21"/>
                <w:szCs w:val="24"/>
                <w:highlight w:val="none"/>
              </w:rPr>
            </w:pPr>
          </w:p>
        </w:tc>
        <w:tc>
          <w:tcPr>
            <w:tcW w:w="1400" w:type="dxa"/>
            <w:vAlign w:val="center"/>
          </w:tcPr>
          <w:p w14:paraId="722D2AE7">
            <w:pPr>
              <w:pStyle w:val="6"/>
              <w:snapToGrid w:val="0"/>
              <w:jc w:val="center"/>
              <w:rPr>
                <w:rFonts w:hint="eastAsia" w:hAnsi="宋体"/>
                <w:bCs/>
                <w:color w:val="000000" w:themeColor="text1"/>
                <w:kern w:val="2"/>
                <w:sz w:val="21"/>
                <w:szCs w:val="24"/>
                <w:highlight w:val="none"/>
              </w:rPr>
            </w:pPr>
          </w:p>
        </w:tc>
        <w:tc>
          <w:tcPr>
            <w:tcW w:w="1233" w:type="dxa"/>
            <w:vAlign w:val="center"/>
          </w:tcPr>
          <w:p w14:paraId="323DEF3E">
            <w:pPr>
              <w:pStyle w:val="6"/>
              <w:snapToGrid w:val="0"/>
              <w:jc w:val="center"/>
              <w:rPr>
                <w:rFonts w:hint="eastAsia" w:hAnsi="宋体"/>
                <w:bCs/>
                <w:color w:val="000000" w:themeColor="text1"/>
                <w:kern w:val="2"/>
                <w:sz w:val="21"/>
                <w:szCs w:val="24"/>
                <w:highlight w:val="none"/>
              </w:rPr>
            </w:pPr>
          </w:p>
        </w:tc>
        <w:tc>
          <w:tcPr>
            <w:tcW w:w="1183" w:type="dxa"/>
            <w:vAlign w:val="center"/>
          </w:tcPr>
          <w:p w14:paraId="6B47795D">
            <w:pPr>
              <w:pStyle w:val="6"/>
              <w:snapToGrid w:val="0"/>
              <w:jc w:val="center"/>
              <w:rPr>
                <w:rFonts w:hint="eastAsia" w:hAnsi="宋体"/>
                <w:bCs/>
                <w:color w:val="000000" w:themeColor="text1"/>
                <w:kern w:val="2"/>
                <w:sz w:val="21"/>
                <w:szCs w:val="24"/>
                <w:highlight w:val="none"/>
              </w:rPr>
            </w:pPr>
          </w:p>
        </w:tc>
        <w:tc>
          <w:tcPr>
            <w:tcW w:w="1220" w:type="dxa"/>
            <w:vAlign w:val="center"/>
          </w:tcPr>
          <w:p w14:paraId="5DFD9D48">
            <w:pPr>
              <w:pStyle w:val="6"/>
              <w:snapToGrid w:val="0"/>
              <w:jc w:val="center"/>
              <w:rPr>
                <w:rFonts w:hint="eastAsia" w:hAnsi="宋体"/>
                <w:bCs/>
                <w:color w:val="000000" w:themeColor="text1"/>
                <w:kern w:val="2"/>
                <w:sz w:val="21"/>
                <w:szCs w:val="24"/>
                <w:highlight w:val="none"/>
              </w:rPr>
            </w:pPr>
          </w:p>
        </w:tc>
        <w:tc>
          <w:tcPr>
            <w:tcW w:w="817" w:type="dxa"/>
            <w:vAlign w:val="center"/>
          </w:tcPr>
          <w:p w14:paraId="1D553D9B">
            <w:pPr>
              <w:pStyle w:val="6"/>
              <w:snapToGrid w:val="0"/>
              <w:jc w:val="center"/>
              <w:rPr>
                <w:rFonts w:hint="eastAsia" w:hAnsi="宋体"/>
                <w:bCs/>
                <w:color w:val="000000" w:themeColor="text1"/>
                <w:kern w:val="2"/>
                <w:sz w:val="21"/>
                <w:szCs w:val="24"/>
                <w:highlight w:val="none"/>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2D1C69">
            <w:pPr>
              <w:pStyle w:val="6"/>
              <w:snapToGrid w:val="0"/>
              <w:jc w:val="center"/>
              <w:rPr>
                <w:rFonts w:hint="eastAsia" w:hAnsi="宋体"/>
                <w:bCs/>
                <w:color w:val="000000" w:themeColor="text1"/>
                <w:kern w:val="2"/>
                <w:sz w:val="21"/>
                <w:szCs w:val="24"/>
                <w:highlight w:val="none"/>
              </w:rPr>
            </w:pPr>
          </w:p>
        </w:tc>
        <w:tc>
          <w:tcPr>
            <w:tcW w:w="1215" w:type="dxa"/>
            <w:vAlign w:val="center"/>
          </w:tcPr>
          <w:p w14:paraId="2946746F">
            <w:pPr>
              <w:pStyle w:val="6"/>
              <w:snapToGrid w:val="0"/>
              <w:jc w:val="center"/>
              <w:rPr>
                <w:rFonts w:hint="eastAsia" w:hAnsi="宋体"/>
                <w:bCs/>
                <w:color w:val="000000" w:themeColor="text1"/>
                <w:kern w:val="2"/>
                <w:sz w:val="21"/>
                <w:szCs w:val="24"/>
                <w:highlight w:val="none"/>
              </w:rPr>
            </w:pPr>
          </w:p>
        </w:tc>
        <w:tc>
          <w:tcPr>
            <w:tcW w:w="1267" w:type="dxa"/>
            <w:vAlign w:val="center"/>
          </w:tcPr>
          <w:p w14:paraId="640344FF">
            <w:pPr>
              <w:pStyle w:val="6"/>
              <w:snapToGrid w:val="0"/>
              <w:jc w:val="center"/>
              <w:rPr>
                <w:rFonts w:hint="eastAsia" w:hAnsi="宋体"/>
                <w:bCs/>
                <w:color w:val="000000" w:themeColor="text1"/>
                <w:kern w:val="2"/>
                <w:sz w:val="21"/>
                <w:szCs w:val="24"/>
                <w:highlight w:val="none"/>
              </w:rPr>
            </w:pPr>
          </w:p>
        </w:tc>
        <w:tc>
          <w:tcPr>
            <w:tcW w:w="1117" w:type="dxa"/>
            <w:vAlign w:val="center"/>
          </w:tcPr>
          <w:p w14:paraId="4AD673C1">
            <w:pPr>
              <w:pStyle w:val="6"/>
              <w:snapToGrid w:val="0"/>
              <w:jc w:val="center"/>
              <w:rPr>
                <w:rFonts w:hint="eastAsia" w:hAnsi="宋体"/>
                <w:bCs/>
                <w:color w:val="000000" w:themeColor="text1"/>
                <w:kern w:val="2"/>
                <w:sz w:val="21"/>
                <w:szCs w:val="24"/>
                <w:highlight w:val="none"/>
              </w:rPr>
            </w:pPr>
          </w:p>
        </w:tc>
        <w:tc>
          <w:tcPr>
            <w:tcW w:w="1400" w:type="dxa"/>
            <w:vAlign w:val="center"/>
          </w:tcPr>
          <w:p w14:paraId="52F3A0AC">
            <w:pPr>
              <w:pStyle w:val="6"/>
              <w:snapToGrid w:val="0"/>
              <w:jc w:val="center"/>
              <w:rPr>
                <w:rFonts w:hint="eastAsia" w:hAnsi="宋体"/>
                <w:bCs/>
                <w:color w:val="000000" w:themeColor="text1"/>
                <w:kern w:val="2"/>
                <w:sz w:val="21"/>
                <w:szCs w:val="24"/>
                <w:highlight w:val="none"/>
              </w:rPr>
            </w:pPr>
          </w:p>
        </w:tc>
        <w:tc>
          <w:tcPr>
            <w:tcW w:w="1233" w:type="dxa"/>
            <w:vAlign w:val="center"/>
          </w:tcPr>
          <w:p w14:paraId="6BD92881">
            <w:pPr>
              <w:pStyle w:val="6"/>
              <w:snapToGrid w:val="0"/>
              <w:jc w:val="center"/>
              <w:rPr>
                <w:rFonts w:hint="eastAsia" w:hAnsi="宋体"/>
                <w:bCs/>
                <w:color w:val="000000" w:themeColor="text1"/>
                <w:kern w:val="2"/>
                <w:sz w:val="21"/>
                <w:szCs w:val="24"/>
                <w:highlight w:val="none"/>
              </w:rPr>
            </w:pPr>
          </w:p>
        </w:tc>
        <w:tc>
          <w:tcPr>
            <w:tcW w:w="1183" w:type="dxa"/>
            <w:vAlign w:val="center"/>
          </w:tcPr>
          <w:p w14:paraId="599A22FE">
            <w:pPr>
              <w:pStyle w:val="6"/>
              <w:snapToGrid w:val="0"/>
              <w:jc w:val="center"/>
              <w:rPr>
                <w:rFonts w:hint="eastAsia" w:hAnsi="宋体"/>
                <w:bCs/>
                <w:color w:val="000000" w:themeColor="text1"/>
                <w:kern w:val="2"/>
                <w:sz w:val="21"/>
                <w:szCs w:val="24"/>
                <w:highlight w:val="none"/>
              </w:rPr>
            </w:pPr>
          </w:p>
        </w:tc>
        <w:tc>
          <w:tcPr>
            <w:tcW w:w="1220" w:type="dxa"/>
            <w:vAlign w:val="center"/>
          </w:tcPr>
          <w:p w14:paraId="258DF6F4">
            <w:pPr>
              <w:pStyle w:val="6"/>
              <w:snapToGrid w:val="0"/>
              <w:jc w:val="center"/>
              <w:rPr>
                <w:rFonts w:hint="eastAsia" w:hAnsi="宋体"/>
                <w:bCs/>
                <w:color w:val="000000" w:themeColor="text1"/>
                <w:kern w:val="2"/>
                <w:sz w:val="21"/>
                <w:szCs w:val="24"/>
                <w:highlight w:val="none"/>
              </w:rPr>
            </w:pPr>
          </w:p>
        </w:tc>
        <w:tc>
          <w:tcPr>
            <w:tcW w:w="817" w:type="dxa"/>
            <w:vAlign w:val="center"/>
          </w:tcPr>
          <w:p w14:paraId="65941AC2">
            <w:pPr>
              <w:pStyle w:val="6"/>
              <w:snapToGrid w:val="0"/>
              <w:jc w:val="center"/>
              <w:rPr>
                <w:rFonts w:hint="eastAsia" w:hAnsi="宋体"/>
                <w:bCs/>
                <w:color w:val="000000" w:themeColor="text1"/>
                <w:kern w:val="2"/>
                <w:sz w:val="21"/>
                <w:szCs w:val="24"/>
                <w:highlight w:val="none"/>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A63B72A">
            <w:pPr>
              <w:pStyle w:val="6"/>
              <w:snapToGrid w:val="0"/>
              <w:jc w:val="center"/>
              <w:rPr>
                <w:rFonts w:hint="eastAsia" w:hAnsi="宋体"/>
                <w:bCs/>
                <w:color w:val="000000" w:themeColor="text1"/>
                <w:kern w:val="2"/>
                <w:sz w:val="21"/>
                <w:szCs w:val="24"/>
                <w:highlight w:val="none"/>
              </w:rPr>
            </w:pPr>
          </w:p>
        </w:tc>
        <w:tc>
          <w:tcPr>
            <w:tcW w:w="1215" w:type="dxa"/>
            <w:vAlign w:val="center"/>
          </w:tcPr>
          <w:p w14:paraId="4C1CB40E">
            <w:pPr>
              <w:pStyle w:val="6"/>
              <w:snapToGrid w:val="0"/>
              <w:jc w:val="center"/>
              <w:rPr>
                <w:rFonts w:hint="eastAsia" w:hAnsi="宋体"/>
                <w:bCs/>
                <w:color w:val="000000" w:themeColor="text1"/>
                <w:kern w:val="2"/>
                <w:sz w:val="21"/>
                <w:szCs w:val="24"/>
                <w:highlight w:val="none"/>
              </w:rPr>
            </w:pPr>
          </w:p>
        </w:tc>
        <w:tc>
          <w:tcPr>
            <w:tcW w:w="1267" w:type="dxa"/>
            <w:vAlign w:val="center"/>
          </w:tcPr>
          <w:p w14:paraId="096FA66C">
            <w:pPr>
              <w:pStyle w:val="6"/>
              <w:snapToGrid w:val="0"/>
              <w:jc w:val="center"/>
              <w:rPr>
                <w:rFonts w:hint="eastAsia" w:hAnsi="宋体"/>
                <w:bCs/>
                <w:color w:val="000000" w:themeColor="text1"/>
                <w:kern w:val="2"/>
                <w:sz w:val="21"/>
                <w:szCs w:val="24"/>
                <w:highlight w:val="none"/>
              </w:rPr>
            </w:pPr>
          </w:p>
        </w:tc>
        <w:tc>
          <w:tcPr>
            <w:tcW w:w="1117" w:type="dxa"/>
            <w:vAlign w:val="center"/>
          </w:tcPr>
          <w:p w14:paraId="1948EDF4">
            <w:pPr>
              <w:pStyle w:val="6"/>
              <w:snapToGrid w:val="0"/>
              <w:jc w:val="center"/>
              <w:rPr>
                <w:rFonts w:hint="eastAsia" w:hAnsi="宋体"/>
                <w:bCs/>
                <w:color w:val="000000" w:themeColor="text1"/>
                <w:kern w:val="2"/>
                <w:sz w:val="21"/>
                <w:szCs w:val="24"/>
                <w:highlight w:val="none"/>
              </w:rPr>
            </w:pPr>
          </w:p>
        </w:tc>
        <w:tc>
          <w:tcPr>
            <w:tcW w:w="1400" w:type="dxa"/>
            <w:vAlign w:val="center"/>
          </w:tcPr>
          <w:p w14:paraId="23E9E503">
            <w:pPr>
              <w:pStyle w:val="6"/>
              <w:snapToGrid w:val="0"/>
              <w:jc w:val="center"/>
              <w:rPr>
                <w:rFonts w:hint="eastAsia" w:hAnsi="宋体"/>
                <w:bCs/>
                <w:color w:val="000000" w:themeColor="text1"/>
                <w:kern w:val="2"/>
                <w:sz w:val="21"/>
                <w:szCs w:val="24"/>
                <w:highlight w:val="none"/>
              </w:rPr>
            </w:pPr>
          </w:p>
        </w:tc>
        <w:tc>
          <w:tcPr>
            <w:tcW w:w="1233" w:type="dxa"/>
            <w:vAlign w:val="center"/>
          </w:tcPr>
          <w:p w14:paraId="2E2C32F2">
            <w:pPr>
              <w:pStyle w:val="6"/>
              <w:snapToGrid w:val="0"/>
              <w:jc w:val="center"/>
              <w:rPr>
                <w:rFonts w:hint="eastAsia" w:hAnsi="宋体"/>
                <w:bCs/>
                <w:color w:val="000000" w:themeColor="text1"/>
                <w:kern w:val="2"/>
                <w:sz w:val="21"/>
                <w:szCs w:val="24"/>
                <w:highlight w:val="none"/>
              </w:rPr>
            </w:pPr>
          </w:p>
        </w:tc>
        <w:tc>
          <w:tcPr>
            <w:tcW w:w="1183" w:type="dxa"/>
            <w:vAlign w:val="center"/>
          </w:tcPr>
          <w:p w14:paraId="56612F9A">
            <w:pPr>
              <w:pStyle w:val="6"/>
              <w:snapToGrid w:val="0"/>
              <w:jc w:val="center"/>
              <w:rPr>
                <w:rFonts w:hint="eastAsia" w:hAnsi="宋体"/>
                <w:bCs/>
                <w:color w:val="000000" w:themeColor="text1"/>
                <w:kern w:val="2"/>
                <w:sz w:val="21"/>
                <w:szCs w:val="24"/>
                <w:highlight w:val="none"/>
              </w:rPr>
            </w:pPr>
          </w:p>
        </w:tc>
        <w:tc>
          <w:tcPr>
            <w:tcW w:w="1220" w:type="dxa"/>
            <w:vAlign w:val="center"/>
          </w:tcPr>
          <w:p w14:paraId="7ED5D3BE">
            <w:pPr>
              <w:pStyle w:val="6"/>
              <w:snapToGrid w:val="0"/>
              <w:jc w:val="center"/>
              <w:rPr>
                <w:rFonts w:hint="eastAsia" w:hAnsi="宋体"/>
                <w:bCs/>
                <w:color w:val="000000" w:themeColor="text1"/>
                <w:kern w:val="2"/>
                <w:sz w:val="21"/>
                <w:szCs w:val="24"/>
                <w:highlight w:val="none"/>
              </w:rPr>
            </w:pPr>
          </w:p>
        </w:tc>
        <w:tc>
          <w:tcPr>
            <w:tcW w:w="817" w:type="dxa"/>
            <w:vAlign w:val="center"/>
          </w:tcPr>
          <w:p w14:paraId="58375007">
            <w:pPr>
              <w:pStyle w:val="6"/>
              <w:snapToGrid w:val="0"/>
              <w:jc w:val="center"/>
              <w:rPr>
                <w:rFonts w:hint="eastAsia" w:hAnsi="宋体"/>
                <w:bCs/>
                <w:color w:val="000000" w:themeColor="text1"/>
                <w:kern w:val="2"/>
                <w:sz w:val="21"/>
                <w:szCs w:val="24"/>
                <w:highlight w:val="none"/>
              </w:rPr>
            </w:pPr>
          </w:p>
        </w:tc>
      </w:tr>
    </w:tbl>
    <w:p w14:paraId="0232E085">
      <w:pPr>
        <w:pStyle w:val="6"/>
        <w:ind w:firstLine="0"/>
        <w:rPr>
          <w:rFonts w:hint="eastAsia" w:hAnsi="宋体"/>
          <w:bCs/>
          <w:color w:val="000000" w:themeColor="text1"/>
          <w:sz w:val="21"/>
          <w:highlight w:val="none"/>
        </w:rPr>
      </w:pPr>
      <w:r>
        <w:rPr>
          <w:rFonts w:hint="eastAsia" w:hAnsi="宋体"/>
          <w:bCs/>
          <w:color w:val="000000" w:themeColor="text1"/>
          <w:sz w:val="21"/>
          <w:highlight w:val="none"/>
        </w:rPr>
        <w:t>注：如本表格式内容不能满足需要，供应商可自行划表填写，但必须体现以上内容。</w:t>
      </w:r>
    </w:p>
    <w:p w14:paraId="1B800C42">
      <w:pPr>
        <w:pStyle w:val="6"/>
        <w:ind w:firstLine="0"/>
        <w:rPr>
          <w:rFonts w:hint="eastAsia" w:hAnsi="宋体"/>
          <w:bCs/>
          <w:color w:val="000000" w:themeColor="text1"/>
          <w:sz w:val="21"/>
          <w:highlight w:val="none"/>
        </w:rPr>
      </w:pPr>
    </w:p>
    <w:p w14:paraId="399DA58E">
      <w:pPr>
        <w:pStyle w:val="6"/>
        <w:ind w:firstLine="0"/>
        <w:rPr>
          <w:rFonts w:hint="eastAsia" w:hAnsi="宋体"/>
          <w:bCs/>
          <w:color w:val="000000" w:themeColor="text1"/>
          <w:sz w:val="21"/>
          <w:highlight w:val="none"/>
        </w:rPr>
      </w:pPr>
    </w:p>
    <w:p w14:paraId="40A02A0C">
      <w:pPr>
        <w:pStyle w:val="6"/>
        <w:ind w:firstLine="0"/>
        <w:rPr>
          <w:rFonts w:hint="eastAsia" w:hAnsi="宋体"/>
          <w:bCs/>
          <w:color w:val="000000" w:themeColor="text1"/>
          <w:sz w:val="21"/>
          <w:highlight w:val="none"/>
        </w:rPr>
      </w:pPr>
    </w:p>
    <w:p w14:paraId="24F44484">
      <w:pPr>
        <w:pStyle w:val="6"/>
        <w:ind w:firstLine="0"/>
        <w:rPr>
          <w:rFonts w:hint="eastAsia" w:hAnsi="宋体"/>
          <w:bCs/>
          <w:color w:val="000000" w:themeColor="text1"/>
          <w:sz w:val="21"/>
          <w:highlight w:val="none"/>
        </w:rPr>
      </w:pPr>
    </w:p>
    <w:p w14:paraId="3020D5F4">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29DAED9A">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2F84F9B2">
      <w:pPr>
        <w:pStyle w:val="6"/>
        <w:ind w:firstLine="0"/>
        <w:rPr>
          <w:rFonts w:hint="eastAsia"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38CEE79D">
      <w:pPr>
        <w:pStyle w:val="6"/>
        <w:ind w:firstLine="0"/>
        <w:rPr>
          <w:rFonts w:hint="eastAsia" w:hAnsi="宋体"/>
          <w:bCs/>
          <w:color w:val="000000" w:themeColor="text1"/>
          <w:sz w:val="21"/>
          <w:szCs w:val="21"/>
          <w:highlight w:val="none"/>
        </w:rPr>
      </w:pPr>
    </w:p>
    <w:p w14:paraId="047AE84B">
      <w:pPr>
        <w:pStyle w:val="6"/>
        <w:ind w:firstLine="0"/>
        <w:rPr>
          <w:rFonts w:hint="eastAsia" w:hAnsi="宋体"/>
          <w:bCs/>
          <w:color w:val="000000" w:themeColor="text1"/>
          <w:sz w:val="21"/>
          <w:szCs w:val="21"/>
          <w:highlight w:val="none"/>
        </w:rPr>
      </w:pPr>
    </w:p>
    <w:p w14:paraId="6544857C">
      <w:pPr>
        <w:pStyle w:val="6"/>
        <w:ind w:firstLine="0"/>
        <w:rPr>
          <w:rFonts w:hint="eastAsia" w:hAnsi="宋体"/>
          <w:bCs/>
          <w:color w:val="000000" w:themeColor="text1"/>
          <w:sz w:val="21"/>
          <w:szCs w:val="21"/>
          <w:highlight w:val="none"/>
        </w:rPr>
      </w:pPr>
    </w:p>
    <w:p w14:paraId="078C93EA">
      <w:pPr>
        <w:pStyle w:val="6"/>
        <w:ind w:firstLine="0"/>
        <w:rPr>
          <w:rFonts w:hint="eastAsia" w:hAnsi="宋体"/>
          <w:bCs/>
          <w:color w:val="000000" w:themeColor="text1"/>
          <w:sz w:val="21"/>
          <w:szCs w:val="21"/>
          <w:highlight w:val="none"/>
        </w:rPr>
      </w:pPr>
    </w:p>
    <w:p w14:paraId="7BD8D16A">
      <w:pPr>
        <w:pStyle w:val="6"/>
        <w:ind w:firstLine="0"/>
        <w:rPr>
          <w:rFonts w:hint="eastAsia" w:hAnsi="宋体"/>
          <w:bCs/>
          <w:color w:val="000000" w:themeColor="text1"/>
          <w:sz w:val="21"/>
          <w:szCs w:val="21"/>
          <w:highlight w:val="none"/>
        </w:rPr>
      </w:pPr>
    </w:p>
    <w:p w14:paraId="034FFE43">
      <w:pPr>
        <w:pStyle w:val="6"/>
        <w:ind w:firstLine="0"/>
        <w:rPr>
          <w:rFonts w:hint="eastAsia" w:hAnsi="宋体"/>
          <w:bCs/>
          <w:color w:val="000000" w:themeColor="text1"/>
          <w:sz w:val="21"/>
          <w:szCs w:val="21"/>
          <w:highlight w:val="none"/>
        </w:rPr>
      </w:pPr>
    </w:p>
    <w:p w14:paraId="4C218C9E">
      <w:pPr>
        <w:pStyle w:val="6"/>
        <w:ind w:firstLine="0"/>
        <w:rPr>
          <w:rFonts w:hint="eastAsia" w:hAnsi="宋体"/>
          <w:bCs/>
          <w:color w:val="000000" w:themeColor="text1"/>
          <w:sz w:val="21"/>
          <w:szCs w:val="21"/>
          <w:highlight w:val="none"/>
        </w:rPr>
      </w:pPr>
    </w:p>
    <w:p w14:paraId="6188D812">
      <w:pPr>
        <w:pStyle w:val="6"/>
        <w:ind w:firstLine="0"/>
        <w:rPr>
          <w:rFonts w:hint="eastAsia" w:hAnsi="宋体"/>
          <w:bCs/>
          <w:color w:val="000000" w:themeColor="text1"/>
          <w:sz w:val="21"/>
          <w:szCs w:val="21"/>
          <w:highlight w:val="none"/>
        </w:rPr>
      </w:pPr>
    </w:p>
    <w:p w14:paraId="6D026E66">
      <w:pPr>
        <w:pStyle w:val="6"/>
        <w:ind w:firstLine="0"/>
        <w:rPr>
          <w:rFonts w:hint="eastAsia" w:hAnsi="宋体"/>
          <w:bCs/>
          <w:color w:val="000000" w:themeColor="text1"/>
          <w:sz w:val="21"/>
          <w:szCs w:val="21"/>
          <w:highlight w:val="none"/>
        </w:rPr>
      </w:pPr>
    </w:p>
    <w:p w14:paraId="3363ADE9">
      <w:pPr>
        <w:pStyle w:val="6"/>
        <w:ind w:firstLine="0"/>
        <w:rPr>
          <w:rFonts w:hint="eastAsia" w:hAnsi="宋体"/>
          <w:bCs/>
          <w:color w:val="000000" w:themeColor="text1"/>
          <w:sz w:val="21"/>
          <w:szCs w:val="21"/>
          <w:highlight w:val="none"/>
        </w:rPr>
      </w:pPr>
    </w:p>
    <w:p w14:paraId="347A6D47">
      <w:pPr>
        <w:pStyle w:val="4"/>
        <w:numPr>
          <w:ilvl w:val="0"/>
          <w:numId w:val="0"/>
        </w:numPr>
        <w:spacing w:line="400" w:lineRule="exact"/>
        <w:rPr>
          <w:rFonts w:hint="eastAsia" w:hAnsi="黑体" w:cs="黑体"/>
          <w:color w:val="000000" w:themeColor="text1"/>
          <w:sz w:val="28"/>
          <w:szCs w:val="28"/>
          <w:highlight w:val="none"/>
        </w:rPr>
      </w:pPr>
      <w:bookmarkStart w:id="324" w:name="_Toc432695229"/>
      <w:bookmarkStart w:id="325" w:name="_Toc7149"/>
      <w:bookmarkStart w:id="326" w:name="_Toc430771089"/>
      <w:bookmarkStart w:id="327" w:name="_Toc432682754"/>
      <w:bookmarkStart w:id="328" w:name="_Toc11866689"/>
      <w:bookmarkStart w:id="329" w:name="_Toc2494"/>
      <w:bookmarkStart w:id="330" w:name="_Toc11866431"/>
      <w:bookmarkStart w:id="331" w:name="_Toc340507472"/>
      <w:bookmarkStart w:id="332" w:name="_Toc345312627"/>
      <w:bookmarkStart w:id="333" w:name="_Toc340672899"/>
      <w:bookmarkStart w:id="334" w:name="_Toc332206739"/>
      <w:bookmarkStart w:id="335" w:name="_Toc342398160"/>
      <w:bookmarkStart w:id="336" w:name="_Toc333237708"/>
      <w:bookmarkStart w:id="337" w:name="_Toc333935376"/>
      <w:bookmarkStart w:id="338" w:name="_Toc333238664"/>
      <w:bookmarkStart w:id="339" w:name="_Toc337632388"/>
      <w:bookmarkStart w:id="340" w:name="_Toc336681965"/>
      <w:bookmarkStart w:id="341" w:name="_Toc339020045"/>
      <w:bookmarkStart w:id="342" w:name="_Toc333935717"/>
      <w:bookmarkStart w:id="343" w:name="_Toc339441117"/>
      <w:bookmarkStart w:id="344" w:name="_Toc340677100"/>
      <w:bookmarkStart w:id="345" w:name="_Toc342296791"/>
      <w:bookmarkStart w:id="346" w:name="_Toc343247130"/>
      <w:bookmarkStart w:id="347" w:name="_Toc330460016"/>
      <w:bookmarkStart w:id="348" w:name="_Toc365985211"/>
      <w:bookmarkStart w:id="349" w:name="_Toc366072562"/>
      <w:bookmarkStart w:id="350" w:name="_Toc342312473"/>
      <w:bookmarkStart w:id="351" w:name="_Toc336681610"/>
      <w:bookmarkStart w:id="352" w:name="_Toc332270377"/>
      <w:bookmarkStart w:id="353" w:name="_Toc365967105"/>
      <w:bookmarkStart w:id="354" w:name="_Toc331684072"/>
      <w:bookmarkStart w:id="355" w:name="_Toc331512931"/>
      <w:bookmarkStart w:id="356" w:name="_Toc339020263"/>
      <w:bookmarkStart w:id="357" w:name="_Toc343248448"/>
      <w:bookmarkStart w:id="358" w:name="_Toc339362330"/>
      <w:bookmarkStart w:id="359" w:name="_Toc102451601"/>
      <w:bookmarkStart w:id="360" w:name="_Toc339019919"/>
      <w:bookmarkStart w:id="361" w:name="_Toc333237819"/>
      <w:bookmarkStart w:id="362" w:name="_Toc339020125"/>
      <w:bookmarkStart w:id="363" w:name="_Toc341348370"/>
      <w:bookmarkStart w:id="364" w:name="_Toc350756480"/>
      <w:bookmarkStart w:id="365" w:name="_Toc343612950"/>
      <w:bookmarkStart w:id="366" w:name="_Toc342060405"/>
      <w:bookmarkStart w:id="367" w:name="_Toc350438779"/>
      <w:r>
        <w:rPr>
          <w:rFonts w:hint="eastAsia"/>
          <w:color w:val="000000" w:themeColor="text1"/>
          <w:sz w:val="28"/>
          <w:szCs w:val="28"/>
          <w:highlight w:val="none"/>
        </w:rPr>
        <w:t>附件七：</w:t>
      </w:r>
      <w:r>
        <w:rPr>
          <w:rFonts w:hint="eastAsia" w:hAnsi="黑体" w:cs="黑体"/>
          <w:color w:val="000000" w:themeColor="text1"/>
          <w:sz w:val="28"/>
          <w:szCs w:val="28"/>
          <w:highlight w:val="none"/>
        </w:rPr>
        <w:t>中小微企业声明函</w:t>
      </w:r>
      <w:bookmarkEnd w:id="324"/>
      <w:bookmarkEnd w:id="325"/>
      <w:bookmarkEnd w:id="326"/>
      <w:bookmarkEnd w:id="327"/>
      <w:bookmarkEnd w:id="328"/>
      <w:bookmarkEnd w:id="329"/>
      <w:bookmarkEnd w:id="330"/>
    </w:p>
    <w:p w14:paraId="24CAA112">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5D9D7C3C">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31FC10AD">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7FA4F642">
      <w:pPr>
        <w:spacing w:line="440" w:lineRule="exact"/>
        <w:rPr>
          <w:rFonts w:ascii="宋体"/>
          <w:color w:val="000000" w:themeColor="text1"/>
          <w:highlight w:val="none"/>
        </w:rPr>
      </w:pPr>
    </w:p>
    <w:p w14:paraId="2A761D50">
      <w:pPr>
        <w:spacing w:line="440" w:lineRule="exact"/>
        <w:rPr>
          <w:rFonts w:ascii="宋体"/>
          <w:color w:val="000000" w:themeColor="text1"/>
          <w:highlight w:val="none"/>
        </w:rPr>
      </w:pPr>
    </w:p>
    <w:p w14:paraId="6FBE849D">
      <w:pPr>
        <w:spacing w:line="440" w:lineRule="exact"/>
        <w:rPr>
          <w:rFonts w:ascii="宋体"/>
          <w:color w:val="000000" w:themeColor="text1"/>
          <w:highlight w:val="none"/>
        </w:rPr>
      </w:pPr>
    </w:p>
    <w:p w14:paraId="74BA54CF">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4E8B64FC">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76A84D00">
      <w:pPr>
        <w:pStyle w:val="6"/>
        <w:ind w:firstLine="0"/>
        <w:rPr>
          <w:rFonts w:hint="eastAsia"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64595082">
      <w:pPr>
        <w:spacing w:line="440" w:lineRule="exact"/>
        <w:rPr>
          <w:rFonts w:ascii="宋体"/>
          <w:color w:val="000000" w:themeColor="text1"/>
          <w:highlight w:val="none"/>
        </w:rPr>
      </w:pPr>
    </w:p>
    <w:p w14:paraId="504CF034">
      <w:pPr>
        <w:spacing w:line="440" w:lineRule="exact"/>
        <w:jc w:val="center"/>
        <w:rPr>
          <w:rFonts w:ascii="宋体"/>
          <w:color w:val="000000" w:themeColor="text1"/>
          <w:highlight w:val="none"/>
        </w:rPr>
      </w:pPr>
    </w:p>
    <w:p w14:paraId="3D1F9B6C">
      <w:pPr>
        <w:spacing w:line="440" w:lineRule="exact"/>
        <w:jc w:val="center"/>
        <w:rPr>
          <w:rFonts w:ascii="宋体"/>
          <w:color w:val="000000" w:themeColor="text1"/>
          <w:highlight w:val="none"/>
        </w:rPr>
      </w:pPr>
    </w:p>
    <w:p w14:paraId="28340E89">
      <w:pPr>
        <w:spacing w:line="440" w:lineRule="exact"/>
        <w:jc w:val="center"/>
        <w:rPr>
          <w:rFonts w:ascii="宋体"/>
          <w:color w:val="000000" w:themeColor="text1"/>
          <w:highlight w:val="none"/>
        </w:rPr>
      </w:pPr>
    </w:p>
    <w:p w14:paraId="15C0E077">
      <w:pPr>
        <w:spacing w:line="440" w:lineRule="exact"/>
        <w:jc w:val="center"/>
        <w:rPr>
          <w:rFonts w:ascii="宋体"/>
          <w:color w:val="000000" w:themeColor="text1"/>
          <w:highlight w:val="none"/>
        </w:rPr>
      </w:pPr>
    </w:p>
    <w:p w14:paraId="322C9797">
      <w:pPr>
        <w:spacing w:line="440" w:lineRule="exact"/>
        <w:jc w:val="center"/>
        <w:rPr>
          <w:rFonts w:ascii="宋体"/>
          <w:color w:val="000000" w:themeColor="text1"/>
          <w:highlight w:val="none"/>
        </w:rPr>
      </w:pPr>
    </w:p>
    <w:p w14:paraId="1E7F4C60">
      <w:pPr>
        <w:adjustRightInd w:val="0"/>
        <w:snapToGrid w:val="0"/>
        <w:spacing w:line="440" w:lineRule="exact"/>
        <w:rPr>
          <w:rFonts w:hint="eastAsia"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14EC1F3">
      <w:pPr>
        <w:pStyle w:val="6"/>
        <w:rPr>
          <w:color w:val="000000" w:themeColor="text1"/>
          <w:highlight w:val="none"/>
        </w:rPr>
      </w:pPr>
    </w:p>
    <w:p w14:paraId="4339F613">
      <w:pPr>
        <w:pStyle w:val="6"/>
        <w:rPr>
          <w:color w:val="000000" w:themeColor="text1"/>
          <w:highlight w:val="none"/>
        </w:rPr>
      </w:pPr>
    </w:p>
    <w:p w14:paraId="623D494F">
      <w:pPr>
        <w:pStyle w:val="6"/>
        <w:rPr>
          <w:color w:val="000000" w:themeColor="text1"/>
          <w:highlight w:val="none"/>
        </w:rPr>
      </w:pPr>
    </w:p>
    <w:p w14:paraId="660D4435">
      <w:pPr>
        <w:pStyle w:val="6"/>
        <w:rPr>
          <w:color w:val="000000" w:themeColor="text1"/>
          <w:highlight w:val="none"/>
        </w:rPr>
      </w:pPr>
    </w:p>
    <w:p w14:paraId="7BD91E88">
      <w:pPr>
        <w:pStyle w:val="6"/>
        <w:rPr>
          <w:color w:val="000000" w:themeColor="text1"/>
          <w:highlight w:val="none"/>
        </w:rPr>
      </w:pPr>
    </w:p>
    <w:p w14:paraId="7F037A92">
      <w:pPr>
        <w:pStyle w:val="6"/>
        <w:ind w:firstLine="0"/>
        <w:rPr>
          <w:color w:val="000000" w:themeColor="text1"/>
          <w:highlight w:val="none"/>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2BA4F382">
      <w:pPr>
        <w:pStyle w:val="4"/>
        <w:keepLines w:val="0"/>
        <w:numPr>
          <w:ilvl w:val="0"/>
          <w:numId w:val="0"/>
        </w:numPr>
        <w:tabs>
          <w:tab w:val="left" w:pos="851"/>
        </w:tabs>
        <w:spacing w:before="0" w:after="0" w:line="360" w:lineRule="auto"/>
        <w:rPr>
          <w:rFonts w:ascii="宋体"/>
          <w:color w:val="000000" w:themeColor="text1"/>
          <w:sz w:val="28"/>
          <w:szCs w:val="28"/>
          <w:highlight w:val="none"/>
        </w:rPr>
      </w:pPr>
      <w:bookmarkStart w:id="368" w:name="_Toc20242"/>
      <w:bookmarkStart w:id="369" w:name="_Toc11866432"/>
      <w:bookmarkStart w:id="370" w:name="_Toc11866690"/>
      <w:bookmarkStart w:id="371" w:name="_Toc15887"/>
      <w:bookmarkStart w:id="372" w:name="_Toc32373"/>
      <w:r>
        <w:rPr>
          <w:rFonts w:hint="eastAsia"/>
          <w:color w:val="000000" w:themeColor="text1"/>
          <w:sz w:val="28"/>
          <w:szCs w:val="28"/>
          <w:highlight w:val="none"/>
        </w:rPr>
        <w:t>附件八：</w:t>
      </w:r>
      <w:r>
        <w:rPr>
          <w:rFonts w:hint="eastAsia" w:hAnsi="黑体" w:cs="黑体"/>
          <w:color w:val="000000" w:themeColor="text1"/>
          <w:sz w:val="28"/>
          <w:szCs w:val="28"/>
          <w:highlight w:val="none"/>
        </w:rPr>
        <w:t>残疾人福利性单位声明函</w:t>
      </w:r>
      <w:bookmarkEnd w:id="368"/>
      <w:bookmarkEnd w:id="369"/>
      <w:bookmarkEnd w:id="370"/>
      <w:bookmarkEnd w:id="371"/>
      <w:bookmarkEnd w:id="372"/>
    </w:p>
    <w:p w14:paraId="436375D8">
      <w:pPr>
        <w:spacing w:line="360" w:lineRule="auto"/>
        <w:jc w:val="center"/>
        <w:rPr>
          <w:rFonts w:hint="eastAsia" w:ascii="宋体" w:hAnsi="宋体"/>
          <w:b/>
          <w:color w:val="000000" w:themeColor="text1"/>
          <w:sz w:val="24"/>
          <w:highlight w:val="none"/>
        </w:rPr>
      </w:pPr>
    </w:p>
    <w:p w14:paraId="63C3AD02">
      <w:pPr>
        <w:spacing w:line="360" w:lineRule="auto"/>
        <w:jc w:val="center"/>
        <w:rPr>
          <w:rFonts w:hint="eastAsia"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5A521FD2">
      <w:pPr>
        <w:spacing w:line="360" w:lineRule="auto"/>
        <w:jc w:val="center"/>
        <w:rPr>
          <w:rFonts w:hint="eastAsia" w:ascii="宋体" w:hAnsi="宋体"/>
          <w:b/>
          <w:color w:val="000000" w:themeColor="text1"/>
          <w:sz w:val="24"/>
          <w:highlight w:val="none"/>
        </w:rPr>
      </w:pPr>
    </w:p>
    <w:p w14:paraId="747C0B89">
      <w:pPr>
        <w:spacing w:line="480" w:lineRule="auto"/>
        <w:jc w:val="left"/>
        <w:rPr>
          <w:rFonts w:hint="eastAsia"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hint="eastAsia"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2EE69A06">
      <w:pPr>
        <w:spacing w:line="360" w:lineRule="auto"/>
        <w:ind w:firstLine="420" w:firstLineChars="200"/>
        <w:rPr>
          <w:rFonts w:hint="eastAsia" w:ascii="宋体" w:hAnsi="宋体" w:cs="宋体"/>
          <w:color w:val="000000" w:themeColor="text1"/>
          <w:highlight w:val="none"/>
        </w:rPr>
      </w:pPr>
    </w:p>
    <w:p w14:paraId="0AD206E9">
      <w:pPr>
        <w:adjustRightInd w:val="0"/>
        <w:snapToGrid w:val="0"/>
        <w:spacing w:line="440" w:lineRule="exact"/>
        <w:rPr>
          <w:rFonts w:hint="eastAsia" w:ascii="宋体" w:hAnsi="宋体"/>
          <w:bCs/>
          <w:color w:val="000000" w:themeColor="text1"/>
          <w:szCs w:val="21"/>
          <w:highlight w:val="none"/>
        </w:rPr>
      </w:pPr>
    </w:p>
    <w:p w14:paraId="3F99C22C">
      <w:pPr>
        <w:adjustRightInd w:val="0"/>
        <w:snapToGrid w:val="0"/>
        <w:spacing w:line="440" w:lineRule="exact"/>
        <w:rPr>
          <w:rFonts w:hint="eastAsia" w:ascii="宋体" w:hAnsi="宋体"/>
          <w:bCs/>
          <w:color w:val="000000" w:themeColor="text1"/>
          <w:szCs w:val="21"/>
          <w:highlight w:val="none"/>
        </w:rPr>
      </w:pPr>
    </w:p>
    <w:p w14:paraId="5253EBE1">
      <w:pPr>
        <w:adjustRightInd w:val="0"/>
        <w:snapToGrid w:val="0"/>
        <w:spacing w:line="440" w:lineRule="exact"/>
        <w:rPr>
          <w:rFonts w:hint="eastAsia" w:ascii="宋体" w:hAnsi="宋体"/>
          <w:bCs/>
          <w:color w:val="000000" w:themeColor="text1"/>
          <w:szCs w:val="21"/>
          <w:highlight w:val="none"/>
        </w:rPr>
      </w:pPr>
    </w:p>
    <w:p w14:paraId="74E7220E">
      <w:pPr>
        <w:adjustRightInd w:val="0"/>
        <w:snapToGrid w:val="0"/>
        <w:spacing w:line="440" w:lineRule="exact"/>
        <w:rPr>
          <w:rFonts w:hint="eastAsia" w:ascii="宋体" w:hAnsi="宋体"/>
          <w:bCs/>
          <w:color w:val="000000" w:themeColor="text1"/>
          <w:szCs w:val="21"/>
          <w:highlight w:val="none"/>
        </w:rPr>
      </w:pPr>
    </w:p>
    <w:p w14:paraId="04732DE2">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1D1E42B4">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4F83F533">
      <w:pPr>
        <w:pStyle w:val="6"/>
        <w:ind w:firstLine="0"/>
        <w:rPr>
          <w:rFonts w:hint="eastAsia"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38FDFDC0">
      <w:pPr>
        <w:pStyle w:val="6"/>
        <w:ind w:firstLine="0"/>
        <w:rPr>
          <w:rFonts w:hint="eastAsia"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14:paraId="59CF4293">
      <w:pPr>
        <w:pStyle w:val="4"/>
        <w:numPr>
          <w:ilvl w:val="1"/>
          <w:numId w:val="0"/>
        </w:numPr>
        <w:spacing w:line="360" w:lineRule="auto"/>
        <w:rPr>
          <w:rFonts w:hint="eastAsia" w:ascii="宋体" w:hAnsi="宋体"/>
          <w:color w:val="000000" w:themeColor="text1"/>
          <w:sz w:val="28"/>
          <w:szCs w:val="28"/>
          <w:highlight w:val="none"/>
        </w:rPr>
      </w:pPr>
      <w:bookmarkStart w:id="373" w:name="_Toc30689"/>
      <w:bookmarkStart w:id="374" w:name="_Toc469160804"/>
      <w:bookmarkStart w:id="375" w:name="_Toc200414534"/>
      <w:r>
        <w:rPr>
          <w:rFonts w:hint="eastAsia" w:ascii="宋体" w:hAnsi="宋体"/>
          <w:color w:val="000000" w:themeColor="text1"/>
          <w:sz w:val="28"/>
          <w:szCs w:val="28"/>
          <w:highlight w:val="none"/>
        </w:rPr>
        <w:t>附件九：成交服务费承诺</w:t>
      </w:r>
      <w:bookmarkEnd w:id="373"/>
      <w:bookmarkEnd w:id="374"/>
      <w:bookmarkEnd w:id="375"/>
    </w:p>
    <w:p w14:paraId="39B0B878">
      <w:pPr>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致（代理机构）：</w:t>
      </w:r>
    </w:p>
    <w:p w14:paraId="586C5C5F">
      <w:pPr>
        <w:spacing w:line="360" w:lineRule="auto"/>
        <w:rPr>
          <w:rFonts w:hint="eastAsia" w:ascii="宋体" w:hAnsi="宋体"/>
          <w:color w:val="000000" w:themeColor="text1"/>
          <w:szCs w:val="21"/>
          <w:highlight w:val="none"/>
        </w:rPr>
      </w:pPr>
    </w:p>
    <w:p w14:paraId="33A984CE">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14:paraId="573D21D9">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14:paraId="79F29460">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w:t>
      </w:r>
    </w:p>
    <w:p w14:paraId="33559BC4">
      <w:pPr>
        <w:spacing w:line="360" w:lineRule="auto"/>
        <w:ind w:firstLine="420" w:firstLineChars="200"/>
        <w:rPr>
          <w:rFonts w:hint="eastAsia" w:ascii="宋体" w:hAnsi="宋体"/>
          <w:color w:val="000000" w:themeColor="text1"/>
          <w:szCs w:val="21"/>
          <w:highlight w:val="none"/>
        </w:rPr>
      </w:pPr>
    </w:p>
    <w:p w14:paraId="555B4785">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41F648D5">
      <w:pPr>
        <w:spacing w:line="360" w:lineRule="auto"/>
        <w:ind w:right="-384" w:rightChars="-183"/>
        <w:rPr>
          <w:rFonts w:hint="eastAsia"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B41FB8B">
      <w:pPr>
        <w:spacing w:line="360" w:lineRule="auto"/>
        <w:ind w:right="-384" w:rightChars="-183"/>
        <w:rPr>
          <w:rFonts w:hint="eastAsia"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14:paraId="3E7DBBBA">
      <w:pPr>
        <w:spacing w:line="360" w:lineRule="auto"/>
        <w:ind w:right="-384" w:rightChars="-183"/>
        <w:rPr>
          <w:rFonts w:hint="eastAsia" w:ascii="宋体" w:hAnsi="宋体"/>
          <w:bCs/>
          <w:color w:val="000000" w:themeColor="text1"/>
          <w:highlight w:val="none"/>
          <w:u w:val="single"/>
        </w:rPr>
      </w:pPr>
    </w:p>
    <w:p w14:paraId="62EED5AA">
      <w:pPr>
        <w:spacing w:line="360" w:lineRule="auto"/>
        <w:ind w:right="-384" w:rightChars="-183"/>
        <w:rPr>
          <w:rFonts w:hint="eastAsia" w:ascii="宋体" w:hAnsi="宋体"/>
          <w:bCs/>
          <w:color w:val="000000" w:themeColor="text1"/>
          <w:highlight w:val="none"/>
          <w:u w:val="single"/>
        </w:rPr>
      </w:pPr>
    </w:p>
    <w:p w14:paraId="76D020A4">
      <w:pPr>
        <w:spacing w:line="360" w:lineRule="auto"/>
        <w:ind w:right="-384" w:rightChars="-183"/>
        <w:rPr>
          <w:rFonts w:hint="eastAsia" w:ascii="宋体" w:hAnsi="宋体"/>
          <w:bCs/>
          <w:color w:val="000000" w:themeColor="text1"/>
          <w:highlight w:val="none"/>
          <w:u w:val="single"/>
        </w:rPr>
      </w:pPr>
    </w:p>
    <w:p w14:paraId="34C65620">
      <w:pPr>
        <w:spacing w:line="360" w:lineRule="auto"/>
        <w:ind w:right="-384" w:rightChars="-183"/>
        <w:rPr>
          <w:rFonts w:hint="eastAsia" w:ascii="宋体" w:hAnsi="宋体"/>
          <w:bCs/>
          <w:color w:val="000000" w:themeColor="text1"/>
          <w:highlight w:val="none"/>
          <w:u w:val="single"/>
        </w:rPr>
      </w:pPr>
    </w:p>
    <w:p w14:paraId="32D32B4C">
      <w:pPr>
        <w:spacing w:line="360" w:lineRule="auto"/>
        <w:ind w:right="-384" w:rightChars="-183"/>
        <w:rPr>
          <w:rFonts w:hint="eastAsia" w:ascii="宋体" w:hAnsi="宋体"/>
          <w:bCs/>
          <w:color w:val="000000" w:themeColor="text1"/>
          <w:highlight w:val="none"/>
          <w:u w:val="single"/>
        </w:rPr>
      </w:pPr>
    </w:p>
    <w:p w14:paraId="1FD5EB03">
      <w:pPr>
        <w:spacing w:line="360" w:lineRule="auto"/>
        <w:ind w:right="-384" w:rightChars="-183"/>
        <w:rPr>
          <w:rFonts w:hint="eastAsia" w:ascii="宋体" w:hAnsi="宋体"/>
          <w:bCs/>
          <w:color w:val="000000" w:themeColor="text1"/>
          <w:highlight w:val="none"/>
          <w:u w:val="single"/>
        </w:rPr>
      </w:pPr>
    </w:p>
    <w:p w14:paraId="23928CB4">
      <w:pPr>
        <w:spacing w:line="360" w:lineRule="auto"/>
        <w:ind w:right="-384" w:rightChars="-183"/>
        <w:rPr>
          <w:rFonts w:hint="eastAsia" w:ascii="宋体" w:hAnsi="宋体"/>
          <w:bCs/>
          <w:color w:val="000000" w:themeColor="text1"/>
          <w:highlight w:val="none"/>
          <w:u w:val="single"/>
        </w:rPr>
      </w:pPr>
    </w:p>
    <w:p w14:paraId="3A8635E9">
      <w:pPr>
        <w:spacing w:line="360" w:lineRule="auto"/>
        <w:ind w:right="-384" w:rightChars="-183"/>
        <w:rPr>
          <w:rFonts w:hint="eastAsia" w:ascii="宋体" w:hAnsi="宋体"/>
          <w:bCs/>
          <w:color w:val="000000" w:themeColor="text1"/>
          <w:highlight w:val="none"/>
          <w:u w:val="single"/>
        </w:rPr>
      </w:pPr>
    </w:p>
    <w:p w14:paraId="45B700B7">
      <w:pPr>
        <w:spacing w:line="360" w:lineRule="auto"/>
        <w:ind w:right="-384" w:rightChars="-183"/>
        <w:rPr>
          <w:rFonts w:hint="eastAsia" w:ascii="宋体" w:hAnsi="宋体"/>
          <w:bCs/>
          <w:color w:val="000000" w:themeColor="text1"/>
          <w:highlight w:val="none"/>
          <w:u w:val="single"/>
        </w:rPr>
      </w:pPr>
    </w:p>
    <w:p w14:paraId="2811E38C">
      <w:pPr>
        <w:spacing w:line="360" w:lineRule="auto"/>
        <w:ind w:right="-384" w:rightChars="-183"/>
        <w:rPr>
          <w:rFonts w:hint="eastAsia" w:ascii="宋体" w:hAnsi="宋体"/>
          <w:bCs/>
          <w:color w:val="000000" w:themeColor="text1"/>
          <w:highlight w:val="none"/>
          <w:u w:val="single"/>
        </w:rPr>
      </w:pPr>
    </w:p>
    <w:p w14:paraId="444C0565">
      <w:pPr>
        <w:spacing w:line="360" w:lineRule="auto"/>
        <w:ind w:right="-384" w:rightChars="-183"/>
        <w:rPr>
          <w:rFonts w:hint="eastAsia" w:ascii="宋体" w:hAnsi="宋体"/>
          <w:bCs/>
          <w:color w:val="000000" w:themeColor="text1"/>
          <w:highlight w:val="none"/>
          <w:u w:val="single"/>
        </w:rPr>
      </w:pPr>
    </w:p>
    <w:p w14:paraId="22EFF5BA">
      <w:pPr>
        <w:spacing w:line="360" w:lineRule="auto"/>
        <w:ind w:right="-384" w:rightChars="-183"/>
        <w:rPr>
          <w:rFonts w:hint="eastAsia" w:ascii="宋体" w:hAnsi="宋体"/>
          <w:bCs/>
          <w:color w:val="000000" w:themeColor="text1"/>
          <w:highlight w:val="none"/>
          <w:u w:val="single"/>
        </w:rPr>
      </w:pPr>
    </w:p>
    <w:p w14:paraId="34310D69">
      <w:pPr>
        <w:spacing w:line="360" w:lineRule="auto"/>
        <w:ind w:right="-384" w:rightChars="-183"/>
        <w:rPr>
          <w:rFonts w:hint="eastAsia" w:ascii="宋体" w:hAnsi="宋体"/>
          <w:bCs/>
          <w:color w:val="000000" w:themeColor="text1"/>
          <w:highlight w:val="none"/>
          <w:u w:val="single"/>
        </w:rPr>
      </w:pPr>
    </w:p>
    <w:p w14:paraId="1EDAA2B4">
      <w:pPr>
        <w:spacing w:line="360" w:lineRule="auto"/>
        <w:ind w:right="-384" w:rightChars="-183"/>
        <w:rPr>
          <w:rFonts w:hint="eastAsia" w:ascii="宋体" w:hAnsi="宋体"/>
          <w:bCs/>
          <w:color w:val="000000" w:themeColor="text1"/>
          <w:highlight w:val="none"/>
          <w:u w:val="single"/>
        </w:rPr>
      </w:pPr>
    </w:p>
    <w:p w14:paraId="59CFDE2E">
      <w:pPr>
        <w:pStyle w:val="4"/>
        <w:numPr>
          <w:ilvl w:val="1"/>
          <w:numId w:val="0"/>
        </w:numPr>
        <w:spacing w:line="360" w:lineRule="auto"/>
        <w:rPr>
          <w:rFonts w:hint="eastAsia" w:ascii="宋体" w:hAnsi="宋体"/>
          <w:color w:val="000000" w:themeColor="text1"/>
          <w:sz w:val="28"/>
          <w:szCs w:val="28"/>
          <w:highlight w:val="none"/>
        </w:rPr>
      </w:pPr>
      <w:bookmarkStart w:id="376" w:name="_Toc7369"/>
      <w:bookmarkStart w:id="377" w:name="_Toc200414535"/>
      <w:bookmarkStart w:id="378" w:name="_Toc469160805"/>
      <w:r>
        <w:rPr>
          <w:rFonts w:hint="eastAsia" w:ascii="宋体" w:hAnsi="宋体"/>
          <w:color w:val="000000" w:themeColor="text1"/>
          <w:sz w:val="28"/>
          <w:szCs w:val="28"/>
          <w:highlight w:val="none"/>
        </w:rPr>
        <w:t>附件十：磋商供应商提交的其他资料</w:t>
      </w:r>
      <w:bookmarkEnd w:id="376"/>
      <w:bookmarkEnd w:id="377"/>
      <w:bookmarkEnd w:id="378"/>
    </w:p>
    <w:p w14:paraId="1E0ED8E5">
      <w:pPr>
        <w:adjustRightInd w:val="0"/>
        <w:snapToGrid w:val="0"/>
        <w:spacing w:line="360" w:lineRule="auto"/>
        <w:jc w:val="left"/>
        <w:rPr>
          <w:rFonts w:hint="eastAsia"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YXCG-20250921</w:t>
      </w:r>
      <w:r>
        <w:rPr>
          <w:rFonts w:hint="eastAsia" w:ascii="宋体" w:hAnsi="宋体"/>
          <w:b/>
          <w:bCs/>
          <w:caps/>
          <w:color w:val="000000" w:themeColor="text1"/>
          <w:szCs w:val="21"/>
          <w:highlight w:val="none"/>
          <w:u w:val="single"/>
        </w:rPr>
        <w:t xml:space="preserve">  </w:t>
      </w:r>
    </w:p>
    <w:p w14:paraId="514D2CD7">
      <w:pPr>
        <w:adjustRightInd w:val="0"/>
        <w:snapToGrid w:val="0"/>
        <w:spacing w:line="360" w:lineRule="auto"/>
        <w:jc w:val="left"/>
        <w:rPr>
          <w:rFonts w:hint="eastAsia"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2025年阳西县中小学（幼）教师全员培训项目 </w:t>
      </w:r>
    </w:p>
    <w:p w14:paraId="030EBF0E">
      <w:pPr>
        <w:adjustRightInd w:val="0"/>
        <w:snapToGrid w:val="0"/>
        <w:spacing w:line="360" w:lineRule="auto"/>
        <w:jc w:val="left"/>
        <w:rPr>
          <w:rFonts w:hint="eastAsia" w:ascii="宋体" w:hAnsi="宋体"/>
          <w:bCs/>
          <w:color w:val="000000" w:themeColor="text1"/>
          <w:szCs w:val="21"/>
          <w:highlight w:val="none"/>
          <w:u w:val="single"/>
        </w:rPr>
      </w:pPr>
    </w:p>
    <w:p w14:paraId="4BE124BE">
      <w:pPr>
        <w:pStyle w:val="6"/>
        <w:spacing w:line="360" w:lineRule="auto"/>
        <w:rPr>
          <w:rFonts w:hint="eastAsia" w:hAnsi="宋体"/>
          <w:color w:val="000000" w:themeColor="text1"/>
          <w:sz w:val="21"/>
          <w:szCs w:val="21"/>
          <w:highlight w:val="none"/>
        </w:rPr>
      </w:pPr>
    </w:p>
    <w:p w14:paraId="70212FCB">
      <w:pPr>
        <w:pStyle w:val="6"/>
        <w:spacing w:line="360" w:lineRule="auto"/>
        <w:rPr>
          <w:rFonts w:hint="eastAsia"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14:paraId="4F9ADD1A">
      <w:pPr>
        <w:pStyle w:val="6"/>
        <w:spacing w:line="360" w:lineRule="auto"/>
        <w:rPr>
          <w:rFonts w:hint="eastAsia" w:hAnsi="宋体"/>
          <w:bCs/>
          <w:color w:val="000000" w:themeColor="text1"/>
          <w:sz w:val="21"/>
          <w:szCs w:val="21"/>
          <w:highlight w:val="none"/>
        </w:rPr>
      </w:pPr>
      <w:r>
        <w:rPr>
          <w:rFonts w:hint="eastAsia" w:hAnsi="宋体"/>
          <w:bCs/>
          <w:color w:val="000000" w:themeColor="text1"/>
          <w:sz w:val="21"/>
          <w:szCs w:val="21"/>
          <w:highlight w:val="none"/>
        </w:rPr>
        <w:t>一、</w:t>
      </w:r>
    </w:p>
    <w:p w14:paraId="30721B54">
      <w:pPr>
        <w:pStyle w:val="6"/>
        <w:spacing w:line="360" w:lineRule="auto"/>
        <w:rPr>
          <w:rFonts w:hint="eastAsia" w:hAnsi="宋体"/>
          <w:bCs/>
          <w:color w:val="000000" w:themeColor="text1"/>
          <w:sz w:val="21"/>
          <w:szCs w:val="21"/>
          <w:highlight w:val="none"/>
        </w:rPr>
      </w:pPr>
      <w:r>
        <w:rPr>
          <w:rFonts w:hint="eastAsia" w:hAnsi="宋体"/>
          <w:bCs/>
          <w:color w:val="000000" w:themeColor="text1"/>
          <w:sz w:val="21"/>
          <w:szCs w:val="21"/>
          <w:highlight w:val="none"/>
        </w:rPr>
        <w:t>二、</w:t>
      </w:r>
    </w:p>
    <w:p w14:paraId="63B07694">
      <w:pPr>
        <w:pStyle w:val="6"/>
        <w:spacing w:line="360" w:lineRule="auto"/>
        <w:rPr>
          <w:rFonts w:hint="eastAsia"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14:paraId="5C0F2111">
      <w:pPr>
        <w:pStyle w:val="6"/>
        <w:spacing w:line="360" w:lineRule="auto"/>
        <w:rPr>
          <w:rFonts w:hint="eastAsia"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14:paraId="5D3D2C5B">
      <w:pPr>
        <w:adjustRightInd w:val="0"/>
        <w:snapToGrid w:val="0"/>
        <w:spacing w:line="360" w:lineRule="auto"/>
        <w:rPr>
          <w:rFonts w:hint="eastAsia" w:ascii="宋体" w:hAnsi="宋体"/>
          <w:bCs/>
          <w:color w:val="000000" w:themeColor="text1"/>
          <w:szCs w:val="21"/>
          <w:highlight w:val="none"/>
        </w:rPr>
      </w:pPr>
    </w:p>
    <w:p w14:paraId="23BD00F1">
      <w:pPr>
        <w:adjustRightInd w:val="0"/>
        <w:snapToGrid w:val="0"/>
        <w:spacing w:line="360" w:lineRule="auto"/>
        <w:rPr>
          <w:rFonts w:hint="eastAsia" w:ascii="宋体" w:hAnsi="宋体"/>
          <w:bCs/>
          <w:color w:val="000000" w:themeColor="text1"/>
          <w:szCs w:val="21"/>
          <w:highlight w:val="none"/>
        </w:rPr>
      </w:pPr>
    </w:p>
    <w:p w14:paraId="60B1A51E">
      <w:pPr>
        <w:adjustRightInd w:val="0"/>
        <w:snapToGrid w:val="0"/>
        <w:spacing w:line="360" w:lineRule="auto"/>
        <w:rPr>
          <w:rFonts w:hint="eastAsia" w:ascii="宋体" w:hAnsi="宋体"/>
          <w:bCs/>
          <w:color w:val="000000" w:themeColor="text1"/>
          <w:szCs w:val="21"/>
          <w:highlight w:val="none"/>
        </w:rPr>
      </w:pPr>
    </w:p>
    <w:p w14:paraId="5CACF350">
      <w:pPr>
        <w:adjustRightInd w:val="0"/>
        <w:snapToGrid w:val="0"/>
        <w:spacing w:line="360" w:lineRule="auto"/>
        <w:rPr>
          <w:rFonts w:hint="eastAsia" w:ascii="宋体" w:hAnsi="宋体"/>
          <w:bCs/>
          <w:color w:val="000000" w:themeColor="text1"/>
          <w:szCs w:val="21"/>
          <w:highlight w:val="none"/>
        </w:rPr>
      </w:pPr>
    </w:p>
    <w:p w14:paraId="016585CA">
      <w:pPr>
        <w:adjustRightInd w:val="0"/>
        <w:snapToGrid w:val="0"/>
        <w:spacing w:line="360" w:lineRule="auto"/>
        <w:rPr>
          <w:rFonts w:hint="eastAsia" w:ascii="宋体" w:hAnsi="宋体"/>
          <w:bCs/>
          <w:color w:val="000000" w:themeColor="text1"/>
          <w:szCs w:val="21"/>
          <w:highlight w:val="none"/>
        </w:rPr>
      </w:pPr>
    </w:p>
    <w:p w14:paraId="47C57C2B">
      <w:pPr>
        <w:adjustRightInd w:val="0"/>
        <w:snapToGrid w:val="0"/>
        <w:spacing w:line="360" w:lineRule="auto"/>
        <w:rPr>
          <w:rFonts w:hint="eastAsia" w:ascii="宋体" w:hAnsi="宋体"/>
          <w:bCs/>
          <w:color w:val="000000" w:themeColor="text1"/>
          <w:szCs w:val="21"/>
          <w:highlight w:val="none"/>
        </w:rPr>
      </w:pPr>
    </w:p>
    <w:p w14:paraId="573731CC">
      <w:pPr>
        <w:adjustRightInd w:val="0"/>
        <w:snapToGrid w:val="0"/>
        <w:spacing w:line="360" w:lineRule="auto"/>
        <w:rPr>
          <w:rFonts w:hint="eastAsia" w:ascii="宋体" w:hAnsi="宋体"/>
          <w:bCs/>
          <w:color w:val="000000" w:themeColor="text1"/>
          <w:szCs w:val="21"/>
          <w:highlight w:val="none"/>
        </w:rPr>
      </w:pPr>
    </w:p>
    <w:p w14:paraId="7D11F7E0">
      <w:pPr>
        <w:adjustRightInd w:val="0"/>
        <w:snapToGrid w:val="0"/>
        <w:spacing w:line="360" w:lineRule="auto"/>
        <w:rPr>
          <w:rFonts w:hint="eastAsia" w:ascii="宋体" w:hAnsi="宋体"/>
          <w:bCs/>
          <w:color w:val="000000" w:themeColor="text1"/>
          <w:szCs w:val="21"/>
          <w:highlight w:val="none"/>
        </w:rPr>
      </w:pPr>
    </w:p>
    <w:p w14:paraId="17C29D15">
      <w:pPr>
        <w:adjustRightInd w:val="0"/>
        <w:snapToGrid w:val="0"/>
        <w:spacing w:line="360" w:lineRule="auto"/>
        <w:rPr>
          <w:rFonts w:hint="eastAsia" w:ascii="宋体" w:hAnsi="宋体"/>
          <w:bCs/>
          <w:color w:val="000000" w:themeColor="text1"/>
          <w:szCs w:val="21"/>
          <w:highlight w:val="none"/>
        </w:rPr>
      </w:pPr>
    </w:p>
    <w:p w14:paraId="5F38A176">
      <w:pPr>
        <w:adjustRightInd w:val="0"/>
        <w:snapToGrid w:val="0"/>
        <w:spacing w:line="360" w:lineRule="auto"/>
        <w:rPr>
          <w:rFonts w:hint="eastAsia" w:ascii="宋体" w:hAnsi="宋体"/>
          <w:bCs/>
          <w:color w:val="000000" w:themeColor="text1"/>
          <w:szCs w:val="21"/>
          <w:highlight w:val="none"/>
        </w:rPr>
      </w:pPr>
    </w:p>
    <w:p w14:paraId="439ADA55">
      <w:pPr>
        <w:adjustRightInd w:val="0"/>
        <w:snapToGrid w:val="0"/>
        <w:spacing w:line="360" w:lineRule="auto"/>
        <w:rPr>
          <w:rFonts w:hint="eastAsia" w:ascii="宋体" w:hAnsi="宋体"/>
          <w:bCs/>
          <w:color w:val="000000" w:themeColor="text1"/>
          <w:szCs w:val="21"/>
          <w:highlight w:val="none"/>
        </w:rPr>
      </w:pPr>
    </w:p>
    <w:p w14:paraId="5DE1F66A">
      <w:pPr>
        <w:adjustRightInd w:val="0"/>
        <w:snapToGrid w:val="0"/>
        <w:spacing w:line="360" w:lineRule="auto"/>
        <w:rPr>
          <w:rFonts w:hint="eastAsia" w:ascii="宋体" w:hAnsi="宋体"/>
          <w:bCs/>
          <w:color w:val="000000" w:themeColor="text1"/>
          <w:szCs w:val="21"/>
          <w:highlight w:val="none"/>
        </w:rPr>
      </w:pPr>
    </w:p>
    <w:p w14:paraId="402E7CF6">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728B9BFC">
      <w:pPr>
        <w:adjustRightInd w:val="0"/>
        <w:snapToGrid w:val="0"/>
        <w:spacing w:line="360" w:lineRule="auto"/>
        <w:rPr>
          <w:rFonts w:hint="eastAsia"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1629D269">
      <w:pPr>
        <w:adjustRightInd w:val="0"/>
        <w:snapToGrid w:val="0"/>
        <w:spacing w:line="360" w:lineRule="auto"/>
        <w:rPr>
          <w:rFonts w:hint="eastAsia"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EC17CBE">
      <w:pPr>
        <w:pStyle w:val="6"/>
        <w:spacing w:line="360" w:lineRule="auto"/>
        <w:rPr>
          <w:rFonts w:hint="eastAsia" w:hAnsi="宋体"/>
          <w:color w:val="000000" w:themeColor="text1"/>
          <w:szCs w:val="21"/>
          <w:highlight w:val="none"/>
        </w:rPr>
      </w:pPr>
    </w:p>
    <w:p w14:paraId="65CD3402">
      <w:pPr>
        <w:adjustRightInd w:val="0"/>
        <w:snapToGrid w:val="0"/>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14:paraId="7B14A000">
      <w:pPr>
        <w:pStyle w:val="6"/>
        <w:spacing w:line="360" w:lineRule="auto"/>
        <w:rPr>
          <w:rFonts w:hint="eastAsia" w:hAnsi="宋体"/>
          <w:color w:val="000000" w:themeColor="text1"/>
          <w:highlight w:val="none"/>
        </w:rPr>
      </w:pPr>
    </w:p>
    <w:p w14:paraId="4C3370F4">
      <w:pPr>
        <w:rPr>
          <w:rFonts w:hint="eastAsia" w:hAnsi="宋体"/>
          <w:color w:val="000000" w:themeColor="text1"/>
          <w:highlight w:val="none"/>
        </w:rPr>
      </w:pPr>
      <w:bookmarkStart w:id="379" w:name="_Toc434832511"/>
      <w:r>
        <w:rPr>
          <w:rFonts w:hAnsi="宋体"/>
          <w:color w:val="000000" w:themeColor="text1"/>
          <w:highlight w:val="none"/>
        </w:rPr>
        <w:br w:type="page"/>
      </w:r>
    </w:p>
    <w:p w14:paraId="63ED1001">
      <w:pPr>
        <w:jc w:val="left"/>
        <w:rPr>
          <w:rFonts w:hint="eastAsia"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附件</w:t>
      </w:r>
    </w:p>
    <w:p w14:paraId="100D0E1F">
      <w:pPr>
        <w:jc w:val="center"/>
        <w:rPr>
          <w:rFonts w:hint="eastAsia" w:ascii="宋体" w:hAnsi="宋体" w:cs="宋体"/>
          <w:b/>
          <w:bCs/>
          <w:color w:val="000000" w:themeColor="text1"/>
          <w:kern w:val="0"/>
          <w:sz w:val="32"/>
          <w:szCs w:val="32"/>
          <w:highlight w:val="none"/>
        </w:rPr>
      </w:pPr>
      <w:r>
        <w:rPr>
          <w:rFonts w:hint="eastAsia" w:ascii="宋体" w:hAnsi="宋体" w:cs="宋体"/>
          <w:b/>
          <w:bCs/>
          <w:color w:val="000000" w:themeColor="text1"/>
          <w:kern w:val="0"/>
          <w:sz w:val="32"/>
          <w:szCs w:val="32"/>
          <w:highlight w:val="none"/>
        </w:rPr>
        <w:t>阳江市政府采购供应商资格信用承诺函</w:t>
      </w:r>
    </w:p>
    <w:p w14:paraId="25E710B5">
      <w:pPr>
        <w:jc w:val="center"/>
        <w:rPr>
          <w:rFonts w:hint="eastAsia"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(样本)</w:t>
      </w:r>
    </w:p>
    <w:p w14:paraId="30F62ADB">
      <w:pPr>
        <w:rPr>
          <w:color w:val="000000" w:themeColor="text1"/>
          <w:highlight w:val="none"/>
        </w:rPr>
      </w:pPr>
    </w:p>
    <w:p w14:paraId="23B5D044">
      <w:pPr>
        <w:spacing w:line="560" w:lineRule="exact"/>
        <w:ind w:firstLine="560" w:firstLineChars="200"/>
        <w:jc w:val="left"/>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1.具有良好的商业信誉和健全的财务会计制度;</w:t>
      </w:r>
    </w:p>
    <w:p w14:paraId="62FA88F4">
      <w:pPr>
        <w:spacing w:line="560" w:lineRule="exact"/>
        <w:ind w:firstLine="560" w:firstLineChars="200"/>
        <w:jc w:val="left"/>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2.具有履行合同所必需的设备和专业技术能力;</w:t>
      </w:r>
    </w:p>
    <w:p w14:paraId="42A6E590">
      <w:pPr>
        <w:spacing w:line="560" w:lineRule="exact"/>
        <w:ind w:firstLine="560" w:firstLineChars="200"/>
        <w:jc w:val="left"/>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3.具有依法缴纳税收和社会保障资金的良好记录;</w:t>
      </w:r>
    </w:p>
    <w:p w14:paraId="3EAC25C9">
      <w:pPr>
        <w:spacing w:line="560" w:lineRule="exact"/>
        <w:ind w:firstLine="560" w:firstLineChars="200"/>
        <w:jc w:val="left"/>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4.参加政府采购活动前三年内，在经营活动中没有重大违法记录。</w:t>
      </w:r>
    </w:p>
    <w:p w14:paraId="78A81C9F">
      <w:pPr>
        <w:spacing w:line="560" w:lineRule="exact"/>
        <w:ind w:firstLine="560" w:firstLineChars="200"/>
        <w:jc w:val="left"/>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090D504">
      <w:pPr>
        <w:spacing w:line="560" w:lineRule="exact"/>
        <w:ind w:firstLine="560" w:firstLineChars="200"/>
        <w:jc w:val="left"/>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特此承诺。</w:t>
      </w:r>
    </w:p>
    <w:p w14:paraId="5410A8A4">
      <w:pPr>
        <w:spacing w:line="560" w:lineRule="exact"/>
        <w:jc w:val="left"/>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供应商名称(公章):</w:t>
      </w:r>
    </w:p>
    <w:p w14:paraId="39635250">
      <w:pPr>
        <w:spacing w:line="560" w:lineRule="exact"/>
        <w:jc w:val="left"/>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统一社会信用代码:</w:t>
      </w:r>
    </w:p>
    <w:p w14:paraId="075A89B7">
      <w:pPr>
        <w:spacing w:line="560" w:lineRule="exact"/>
        <w:jc w:val="left"/>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法定代表人或授权代表(签名):</w:t>
      </w:r>
    </w:p>
    <w:p w14:paraId="7324C888">
      <w:pPr>
        <w:spacing w:line="560" w:lineRule="exact"/>
        <w:jc w:val="left"/>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日期:   年  月  日</w:t>
      </w:r>
    </w:p>
    <w:p w14:paraId="0859C2A2">
      <w:pPr>
        <w:spacing w:line="560" w:lineRule="exact"/>
        <w:jc w:val="left"/>
        <w:rPr>
          <w:rFonts w:hint="eastAsia"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注:供应商的法定代表人(其他组织的为负责人)或者授权代表的签名或盖章应真实、有效，如由授权代表签名或盖章的，应提供“法定代表人授权书”</w:t>
      </w:r>
    </w:p>
    <w:p w14:paraId="7C8F72AE">
      <w:pPr>
        <w:pStyle w:val="6"/>
        <w:ind w:firstLine="0"/>
        <w:rPr>
          <w:rFonts w:hint="eastAsia" w:hAnsi="宋体"/>
          <w:color w:val="000000" w:themeColor="text1"/>
          <w:highlight w:val="none"/>
        </w:rPr>
      </w:pPr>
    </w:p>
    <w:p w14:paraId="134A7F18">
      <w:pPr>
        <w:pStyle w:val="6"/>
        <w:ind w:firstLine="0"/>
        <w:rPr>
          <w:rFonts w:hint="eastAsia" w:hAnsi="宋体"/>
          <w:color w:val="000000" w:themeColor="text1"/>
          <w:highlight w:val="none"/>
        </w:rPr>
      </w:pPr>
    </w:p>
    <w:p w14:paraId="36604F21">
      <w:pPr>
        <w:pStyle w:val="6"/>
        <w:ind w:firstLine="0"/>
        <w:rPr>
          <w:rFonts w:hint="eastAsia" w:hAnsi="宋体"/>
          <w:color w:val="000000" w:themeColor="text1"/>
          <w:highlight w:val="none"/>
        </w:rPr>
      </w:pPr>
    </w:p>
    <w:p w14:paraId="7D36E885">
      <w:pPr>
        <w:pStyle w:val="6"/>
        <w:ind w:firstLine="0"/>
        <w:rPr>
          <w:rFonts w:hint="eastAsia" w:hAnsi="宋体"/>
          <w:color w:val="000000" w:themeColor="text1"/>
          <w:highlight w:val="none"/>
        </w:rPr>
      </w:pPr>
    </w:p>
    <w:p w14:paraId="716857A4">
      <w:pPr>
        <w:pStyle w:val="6"/>
        <w:ind w:firstLine="0"/>
        <w:rPr>
          <w:rFonts w:hint="eastAsia" w:hAnsi="宋体"/>
          <w:color w:val="000000" w:themeColor="text1"/>
          <w:highlight w:val="none"/>
        </w:rPr>
      </w:pPr>
    </w:p>
    <w:p w14:paraId="5C7E5D7C">
      <w:pPr>
        <w:pStyle w:val="6"/>
        <w:ind w:firstLine="0"/>
        <w:rPr>
          <w:rFonts w:hint="eastAsia" w:hAnsi="宋体"/>
          <w:color w:val="000000" w:themeColor="text1"/>
          <w:highlight w:val="none"/>
        </w:rPr>
      </w:pPr>
    </w:p>
    <w:p w14:paraId="24452D6E">
      <w:pPr>
        <w:pStyle w:val="6"/>
        <w:ind w:firstLine="0"/>
        <w:rPr>
          <w:rFonts w:hint="eastAsia" w:hAnsi="宋体"/>
          <w:color w:val="000000" w:themeColor="text1"/>
          <w:highlight w:val="none"/>
        </w:rPr>
      </w:pPr>
    </w:p>
    <w:p w14:paraId="7192BAB5">
      <w:pPr>
        <w:pStyle w:val="6"/>
        <w:ind w:firstLine="0"/>
        <w:rPr>
          <w:rFonts w:hint="eastAsia" w:hAnsi="宋体"/>
          <w:color w:val="000000" w:themeColor="text1"/>
          <w:highlight w:val="none"/>
        </w:rPr>
      </w:pPr>
    </w:p>
    <w:p w14:paraId="6630DE67">
      <w:pPr>
        <w:pStyle w:val="6"/>
        <w:ind w:firstLine="0"/>
        <w:rPr>
          <w:rFonts w:hint="eastAsia" w:hAnsi="宋体"/>
          <w:color w:val="000000" w:themeColor="text1"/>
          <w:highlight w:val="none"/>
        </w:rPr>
      </w:pPr>
    </w:p>
    <w:p w14:paraId="23A82868">
      <w:pPr>
        <w:pStyle w:val="4"/>
        <w:numPr>
          <w:ilvl w:val="1"/>
          <w:numId w:val="0"/>
        </w:numPr>
        <w:spacing w:line="360" w:lineRule="auto"/>
        <w:rPr>
          <w:rFonts w:hint="eastAsia" w:ascii="宋体" w:hAnsi="宋体"/>
          <w:color w:val="000000" w:themeColor="text1"/>
          <w:sz w:val="52"/>
          <w:highlight w:val="none"/>
        </w:rPr>
      </w:pPr>
      <w:bookmarkStart w:id="380" w:name="_Toc29415"/>
      <w:bookmarkStart w:id="381" w:name="_Toc469160806"/>
      <w:r>
        <w:rPr>
          <w:rFonts w:hint="eastAsia" w:ascii="宋体" w:hAnsi="宋体"/>
          <w:color w:val="000000" w:themeColor="text1"/>
          <w:sz w:val="52"/>
          <w:highlight w:val="none"/>
        </w:rPr>
        <w:t>其 他 格 式</w:t>
      </w:r>
      <w:bookmarkEnd w:id="379"/>
      <w:bookmarkEnd w:id="380"/>
      <w:bookmarkEnd w:id="381"/>
    </w:p>
    <w:p w14:paraId="3284E08F">
      <w:pPr>
        <w:spacing w:line="360" w:lineRule="auto"/>
        <w:jc w:val="center"/>
        <w:rPr>
          <w:rFonts w:hint="eastAsia" w:ascii="宋体" w:hAnsi="宋体"/>
          <w:b/>
          <w:color w:val="000000" w:themeColor="text1"/>
          <w:sz w:val="28"/>
          <w:highlight w:val="none"/>
        </w:rPr>
      </w:pPr>
      <w:r>
        <w:rPr>
          <w:rFonts w:hint="eastAsia" w:ascii="宋体" w:hAnsi="宋体"/>
          <w:b/>
          <w:color w:val="000000" w:themeColor="text1"/>
          <w:sz w:val="36"/>
          <w:highlight w:val="none"/>
        </w:rPr>
        <w:t>（以下文件勿装订在响应文件内</w:t>
      </w:r>
      <w:r>
        <w:rPr>
          <w:rFonts w:ascii="宋体" w:hAnsi="宋体"/>
          <w:b/>
          <w:color w:val="000000" w:themeColor="text1"/>
          <w:sz w:val="36"/>
          <w:highlight w:val="none"/>
        </w:rPr>
        <w:t>）</w:t>
      </w:r>
    </w:p>
    <w:p w14:paraId="528D6971">
      <w:pPr>
        <w:spacing w:line="360" w:lineRule="auto"/>
        <w:rPr>
          <w:rFonts w:hint="eastAsia" w:ascii="宋体" w:hAnsi="宋体"/>
          <w:color w:val="000000" w:themeColor="text1"/>
          <w:highlight w:val="none"/>
        </w:rPr>
      </w:pPr>
    </w:p>
    <w:p w14:paraId="7E6C5F63">
      <w:pPr>
        <w:spacing w:line="360" w:lineRule="auto"/>
        <w:rPr>
          <w:rFonts w:hint="eastAsia" w:ascii="宋体" w:hAnsi="宋体"/>
          <w:color w:val="000000" w:themeColor="text1"/>
          <w:highlight w:val="none"/>
        </w:rPr>
      </w:pPr>
    </w:p>
    <w:p w14:paraId="08254BF0">
      <w:pPr>
        <w:spacing w:line="360" w:lineRule="auto"/>
        <w:rPr>
          <w:rFonts w:hint="eastAsia" w:ascii="宋体" w:hAnsi="宋体"/>
          <w:color w:val="000000" w:themeColor="text1"/>
          <w:highlight w:val="none"/>
        </w:rPr>
      </w:pPr>
    </w:p>
    <w:p w14:paraId="6C565D9E">
      <w:pPr>
        <w:spacing w:line="360" w:lineRule="auto"/>
        <w:rPr>
          <w:rFonts w:hint="eastAsia" w:ascii="宋体" w:hAnsi="宋体"/>
          <w:color w:val="000000" w:themeColor="text1"/>
          <w:highlight w:val="none"/>
        </w:rPr>
      </w:pPr>
    </w:p>
    <w:p w14:paraId="7B3FD873">
      <w:pPr>
        <w:spacing w:line="360" w:lineRule="auto"/>
        <w:rPr>
          <w:rFonts w:hint="eastAsia" w:ascii="宋体" w:hAnsi="宋体"/>
          <w:color w:val="000000" w:themeColor="text1"/>
          <w:highlight w:val="none"/>
        </w:rPr>
      </w:pPr>
    </w:p>
    <w:p w14:paraId="4B2D62F3">
      <w:pPr>
        <w:spacing w:line="360" w:lineRule="auto"/>
        <w:rPr>
          <w:rFonts w:hint="eastAsia" w:ascii="宋体" w:hAnsi="宋体"/>
          <w:color w:val="000000" w:themeColor="text1"/>
          <w:highlight w:val="none"/>
        </w:rPr>
      </w:pPr>
    </w:p>
    <w:p w14:paraId="0319F508">
      <w:pPr>
        <w:spacing w:line="360" w:lineRule="auto"/>
        <w:rPr>
          <w:rFonts w:hint="eastAsia" w:ascii="宋体" w:hAnsi="宋体"/>
          <w:color w:val="000000" w:themeColor="text1"/>
          <w:highlight w:val="none"/>
        </w:rPr>
      </w:pPr>
    </w:p>
    <w:p w14:paraId="7416231D">
      <w:pPr>
        <w:spacing w:line="360" w:lineRule="auto"/>
        <w:rPr>
          <w:rFonts w:hint="eastAsia" w:ascii="宋体" w:hAnsi="宋体"/>
          <w:color w:val="000000" w:themeColor="text1"/>
          <w:highlight w:val="none"/>
        </w:rPr>
      </w:pPr>
    </w:p>
    <w:p w14:paraId="29A57E49">
      <w:pPr>
        <w:spacing w:line="360" w:lineRule="auto"/>
        <w:rPr>
          <w:rFonts w:hint="eastAsia" w:ascii="宋体" w:hAnsi="宋体"/>
          <w:color w:val="000000" w:themeColor="text1"/>
          <w:highlight w:val="none"/>
        </w:rPr>
      </w:pPr>
    </w:p>
    <w:p w14:paraId="765FAE13">
      <w:pPr>
        <w:spacing w:line="360" w:lineRule="auto"/>
        <w:rPr>
          <w:rFonts w:hint="eastAsia" w:ascii="宋体" w:hAnsi="宋体"/>
          <w:color w:val="000000" w:themeColor="text1"/>
          <w:highlight w:val="none"/>
        </w:rPr>
      </w:pPr>
    </w:p>
    <w:p w14:paraId="03337428">
      <w:pPr>
        <w:spacing w:line="360" w:lineRule="auto"/>
        <w:rPr>
          <w:rFonts w:hint="eastAsia" w:ascii="宋体" w:hAnsi="宋体"/>
          <w:color w:val="000000" w:themeColor="text1"/>
          <w:highlight w:val="none"/>
        </w:rPr>
      </w:pPr>
    </w:p>
    <w:p w14:paraId="42F2529D">
      <w:pPr>
        <w:spacing w:line="360" w:lineRule="auto"/>
        <w:rPr>
          <w:rFonts w:hint="eastAsia" w:ascii="宋体" w:hAnsi="宋体"/>
          <w:color w:val="000000" w:themeColor="text1"/>
          <w:highlight w:val="none"/>
        </w:rPr>
      </w:pPr>
    </w:p>
    <w:p w14:paraId="47609DC0">
      <w:pPr>
        <w:spacing w:line="360" w:lineRule="auto"/>
        <w:rPr>
          <w:rFonts w:hint="eastAsia" w:ascii="宋体" w:hAnsi="宋体"/>
          <w:b/>
          <w:color w:val="000000" w:themeColor="text1"/>
          <w:highlight w:val="none"/>
        </w:rPr>
      </w:pPr>
    </w:p>
    <w:p w14:paraId="7B9146E7">
      <w:pPr>
        <w:rPr>
          <w:b/>
          <w:bCs/>
          <w:color w:val="000000" w:themeColor="text1"/>
          <w:sz w:val="44"/>
          <w:szCs w:val="44"/>
          <w:highlight w:val="none"/>
        </w:rPr>
      </w:pPr>
      <w:r>
        <w:rPr>
          <w:rFonts w:hint="eastAsia"/>
          <w:b/>
          <w:bCs/>
          <w:color w:val="000000" w:themeColor="text1"/>
          <w:sz w:val="44"/>
          <w:szCs w:val="44"/>
          <w:highlight w:val="none"/>
        </w:rPr>
        <w:br w:type="page"/>
      </w:r>
    </w:p>
    <w:p w14:paraId="0284D997">
      <w:pPr>
        <w:jc w:val="center"/>
        <w:rPr>
          <w:b/>
          <w:bCs/>
          <w:color w:val="000000" w:themeColor="text1"/>
          <w:szCs w:val="21"/>
          <w:highlight w:val="none"/>
        </w:rPr>
      </w:pPr>
      <w:r>
        <w:rPr>
          <w:rFonts w:hint="eastAsia"/>
          <w:b/>
          <w:bCs/>
          <w:color w:val="000000" w:themeColor="text1"/>
          <w:sz w:val="44"/>
          <w:szCs w:val="44"/>
          <w:highlight w:val="none"/>
        </w:rPr>
        <w:t>购买标书登记表</w:t>
      </w:r>
    </w:p>
    <w:p w14:paraId="456654AA">
      <w:pPr>
        <w:jc w:val="center"/>
        <w:rPr>
          <w:color w:val="000000" w:themeColor="text1"/>
          <w:szCs w:val="21"/>
          <w:highlight w:val="none"/>
        </w:rPr>
      </w:pPr>
    </w:p>
    <w:tbl>
      <w:tblPr>
        <w:tblStyle w:val="5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3DD0630E">
            <w:pPr>
              <w:rPr>
                <w:color w:val="000000" w:themeColor="text1"/>
                <w:sz w:val="28"/>
                <w:szCs w:val="28"/>
                <w:highlight w:val="none"/>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rPr>
            </w:pPr>
            <w:r>
              <w:rPr>
                <w:rFonts w:hint="eastAsia"/>
                <w:color w:val="000000" w:themeColor="text1"/>
                <w:sz w:val="28"/>
                <w:szCs w:val="28"/>
                <w:highlight w:val="none"/>
              </w:rPr>
              <w:t>项目编号</w:t>
            </w:r>
          </w:p>
        </w:tc>
        <w:tc>
          <w:tcPr>
            <w:tcW w:w="1940" w:type="dxa"/>
          </w:tcPr>
          <w:p w14:paraId="0AED649E">
            <w:pPr>
              <w:rPr>
                <w:color w:val="000000" w:themeColor="text1"/>
                <w:sz w:val="28"/>
                <w:szCs w:val="28"/>
                <w:highlight w:val="none"/>
              </w:rPr>
            </w:pPr>
          </w:p>
        </w:tc>
        <w:tc>
          <w:tcPr>
            <w:tcW w:w="1940" w:type="dxa"/>
            <w:vAlign w:val="center"/>
          </w:tcPr>
          <w:p w14:paraId="4C4438FA">
            <w:pPr>
              <w:jc w:val="center"/>
              <w:rPr>
                <w:color w:val="000000" w:themeColor="text1"/>
                <w:sz w:val="28"/>
                <w:szCs w:val="28"/>
                <w:highlight w:val="none"/>
              </w:rPr>
            </w:pPr>
            <w:r>
              <w:rPr>
                <w:rFonts w:hint="eastAsia"/>
                <w:color w:val="000000" w:themeColor="text1"/>
                <w:sz w:val="28"/>
                <w:szCs w:val="28"/>
                <w:highlight w:val="none"/>
              </w:rPr>
              <w:t>购买时间</w:t>
            </w:r>
          </w:p>
        </w:tc>
        <w:tc>
          <w:tcPr>
            <w:tcW w:w="2895" w:type="dxa"/>
          </w:tcPr>
          <w:p w14:paraId="755E04A8">
            <w:pPr>
              <w:rPr>
                <w:color w:val="000000" w:themeColor="text1"/>
                <w:sz w:val="28"/>
                <w:szCs w:val="28"/>
                <w:highlight w:val="none"/>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rPr>
            </w:pPr>
            <w:r>
              <w:rPr>
                <w:rFonts w:hint="eastAsia"/>
                <w:color w:val="000000" w:themeColor="text1"/>
                <w:sz w:val="28"/>
                <w:szCs w:val="28"/>
                <w:highlight w:val="none"/>
              </w:rPr>
              <w:t>供应商名称</w:t>
            </w:r>
          </w:p>
        </w:tc>
        <w:tc>
          <w:tcPr>
            <w:tcW w:w="6775" w:type="dxa"/>
            <w:gridSpan w:val="3"/>
          </w:tcPr>
          <w:p w14:paraId="7A2419E0">
            <w:pPr>
              <w:rPr>
                <w:color w:val="000000" w:themeColor="text1"/>
                <w:sz w:val="28"/>
                <w:szCs w:val="28"/>
                <w:highlight w:val="none"/>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764AC478">
            <w:pPr>
              <w:rPr>
                <w:color w:val="000000" w:themeColor="text1"/>
                <w:sz w:val="28"/>
                <w:szCs w:val="28"/>
                <w:highlight w:val="none"/>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3BC97022">
            <w:pPr>
              <w:rPr>
                <w:color w:val="000000" w:themeColor="text1"/>
                <w:sz w:val="28"/>
                <w:szCs w:val="28"/>
                <w:highlight w:val="none"/>
              </w:rPr>
            </w:pPr>
          </w:p>
        </w:tc>
        <w:tc>
          <w:tcPr>
            <w:tcW w:w="1940" w:type="dxa"/>
            <w:vAlign w:val="center"/>
          </w:tcPr>
          <w:p w14:paraId="3FD31EC5">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3991B717">
            <w:pPr>
              <w:rPr>
                <w:color w:val="000000" w:themeColor="text1"/>
                <w:sz w:val="28"/>
                <w:szCs w:val="28"/>
                <w:highlight w:val="none"/>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686E0EED">
            <w:pPr>
              <w:rPr>
                <w:color w:val="000000" w:themeColor="text1"/>
                <w:sz w:val="28"/>
                <w:szCs w:val="28"/>
                <w:highlight w:val="none"/>
              </w:rPr>
            </w:pPr>
          </w:p>
        </w:tc>
        <w:tc>
          <w:tcPr>
            <w:tcW w:w="1940" w:type="dxa"/>
            <w:vAlign w:val="center"/>
          </w:tcPr>
          <w:p w14:paraId="124F120C">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680C1421">
            <w:pPr>
              <w:rPr>
                <w:color w:val="000000" w:themeColor="text1"/>
                <w:sz w:val="28"/>
                <w:szCs w:val="28"/>
                <w:highlight w:val="none"/>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4A136C73">
            <w:pPr>
              <w:rPr>
                <w:color w:val="000000" w:themeColor="text1"/>
                <w:sz w:val="28"/>
                <w:szCs w:val="28"/>
                <w:highlight w:val="none"/>
              </w:rPr>
            </w:pPr>
          </w:p>
        </w:tc>
        <w:tc>
          <w:tcPr>
            <w:tcW w:w="1940" w:type="dxa"/>
            <w:vAlign w:val="center"/>
          </w:tcPr>
          <w:p w14:paraId="672F6605">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636CBC6A">
            <w:pPr>
              <w:rPr>
                <w:color w:val="000000" w:themeColor="text1"/>
                <w:sz w:val="28"/>
                <w:szCs w:val="28"/>
                <w:highlight w:val="none"/>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58F63CBF">
            <w:pPr>
              <w:rPr>
                <w:color w:val="000000" w:themeColor="text1"/>
                <w:sz w:val="28"/>
                <w:szCs w:val="28"/>
                <w:highlight w:val="none"/>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2B7F98E9">
            <w:pPr>
              <w:rPr>
                <w:color w:val="000000" w:themeColor="text1"/>
                <w:sz w:val="28"/>
                <w:szCs w:val="28"/>
                <w:highlight w:val="none"/>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3AFFE80A">
            <w:pPr>
              <w:rPr>
                <w:color w:val="000000" w:themeColor="text1"/>
                <w:sz w:val="28"/>
                <w:szCs w:val="28"/>
                <w:highlight w:val="none"/>
              </w:rPr>
            </w:pPr>
          </w:p>
        </w:tc>
      </w:tr>
    </w:tbl>
    <w:p w14:paraId="4320E694">
      <w:pPr>
        <w:spacing w:line="360" w:lineRule="auto"/>
        <w:jc w:val="center"/>
        <w:rPr>
          <w:rFonts w:hint="eastAsia" w:ascii="宋体" w:hAnsi="宋体"/>
          <w:b/>
          <w:color w:val="000000" w:themeColor="text1"/>
          <w:sz w:val="28"/>
          <w:szCs w:val="28"/>
          <w:highlight w:val="none"/>
        </w:rPr>
      </w:pPr>
    </w:p>
    <w:p w14:paraId="763BBCFE">
      <w:pPr>
        <w:spacing w:line="360" w:lineRule="auto"/>
        <w:jc w:val="center"/>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14:paraId="10EDC3FB">
      <w:pPr>
        <w:pStyle w:val="46"/>
        <w:snapToGrid w:val="0"/>
        <w:spacing w:before="0" w:beforeAutospacing="0" w:after="0" w:afterAutospacing="0" w:line="360" w:lineRule="auto"/>
        <w:jc w:val="both"/>
        <w:rPr>
          <w:rFonts w:hint="eastAsia"/>
          <w:color w:val="000000" w:themeColor="text1"/>
          <w:sz w:val="21"/>
          <w:szCs w:val="21"/>
          <w:highlight w:val="none"/>
        </w:rPr>
      </w:pPr>
    </w:p>
    <w:p w14:paraId="3E9A8BEB">
      <w:pPr>
        <w:snapToGrid w:val="0"/>
        <w:spacing w:line="360" w:lineRule="auto"/>
        <w:ind w:firstLine="424" w:firstLineChars="201"/>
        <w:rPr>
          <w:rFonts w:hint="eastAsia" w:ascii="宋体" w:hAnsi="宋体"/>
          <w:b/>
          <w:color w:val="000000" w:themeColor="text1"/>
          <w:szCs w:val="21"/>
          <w:highlight w:val="none"/>
        </w:rPr>
      </w:pPr>
      <w:r>
        <w:rPr>
          <w:rFonts w:hint="eastAsia" w:ascii="宋体" w:hAnsi="宋体"/>
          <w:b/>
          <w:color w:val="000000" w:themeColor="text1"/>
          <w:szCs w:val="21"/>
          <w:highlight w:val="none"/>
        </w:rPr>
        <w:t>说明：本部分格式为响应供应商提交询问函、质疑函、投诉函时使用，不属于响应文件格式的组成部分。</w:t>
      </w:r>
    </w:p>
    <w:p w14:paraId="17ECE3ED">
      <w:pPr>
        <w:pStyle w:val="46"/>
        <w:snapToGrid w:val="0"/>
        <w:spacing w:before="0" w:beforeAutospacing="0" w:after="0" w:afterAutospacing="0" w:line="360" w:lineRule="auto"/>
        <w:jc w:val="both"/>
        <w:rPr>
          <w:rFonts w:hint="eastAsia"/>
          <w:color w:val="000000" w:themeColor="text1"/>
          <w:sz w:val="21"/>
          <w:szCs w:val="21"/>
          <w:highlight w:val="none"/>
        </w:rPr>
      </w:pPr>
    </w:p>
    <w:p w14:paraId="3771B600">
      <w:pPr>
        <w:pStyle w:val="46"/>
        <w:snapToGrid w:val="0"/>
        <w:spacing w:before="0" w:beforeAutospacing="0" w:after="0" w:afterAutospacing="0" w:line="360" w:lineRule="auto"/>
        <w:jc w:val="both"/>
        <w:rPr>
          <w:rFonts w:hint="eastAsia"/>
          <w:color w:val="000000" w:themeColor="text1"/>
          <w:sz w:val="21"/>
          <w:szCs w:val="21"/>
          <w:highlight w:val="none"/>
        </w:rPr>
      </w:pPr>
      <w:r>
        <w:rPr>
          <w:rFonts w:hint="eastAsia"/>
          <w:color w:val="000000" w:themeColor="text1"/>
          <w:sz w:val="21"/>
          <w:szCs w:val="21"/>
          <w:highlight w:val="none"/>
        </w:rPr>
        <w:t>1：询问函格式</w:t>
      </w:r>
    </w:p>
    <w:p w14:paraId="5A478CF4">
      <w:pPr>
        <w:pStyle w:val="46"/>
        <w:spacing w:before="0" w:beforeAutospacing="0" w:after="0" w:afterAutospacing="0" w:line="360" w:lineRule="auto"/>
        <w:jc w:val="center"/>
        <w:rPr>
          <w:rStyle w:val="55"/>
          <w:rFonts w:hint="eastAsia" w:cs="Times New Roman"/>
          <w:b w:val="0"/>
          <w:color w:val="000000" w:themeColor="text1"/>
          <w:sz w:val="21"/>
          <w:szCs w:val="21"/>
          <w:highlight w:val="none"/>
        </w:rPr>
      </w:pPr>
      <w:r>
        <w:rPr>
          <w:rStyle w:val="55"/>
          <w:rFonts w:hint="eastAsia" w:cs="Times New Roman"/>
          <w:b w:val="0"/>
          <w:color w:val="000000" w:themeColor="text1"/>
          <w:sz w:val="21"/>
          <w:szCs w:val="21"/>
          <w:highlight w:val="none"/>
        </w:rPr>
        <w:t>询问函</w:t>
      </w:r>
    </w:p>
    <w:p w14:paraId="57368F11">
      <w:pPr>
        <w:widowControl/>
        <w:tabs>
          <w:tab w:val="left" w:pos="6300"/>
        </w:tabs>
        <w:snapToGrid w:val="0"/>
        <w:spacing w:line="360" w:lineRule="auto"/>
        <w:jc w:val="left"/>
        <w:rPr>
          <w:rFonts w:hint="eastAsia"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14:paraId="0F63ECC2">
      <w:pPr>
        <w:widowControl/>
        <w:tabs>
          <w:tab w:val="left" w:pos="6300"/>
        </w:tabs>
        <w:snapToGrid w:val="0"/>
        <w:spacing w:line="360" w:lineRule="auto"/>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14:paraId="04C1E5A5">
      <w:pPr>
        <w:widowControl/>
        <w:tabs>
          <w:tab w:val="left" w:pos="6300"/>
        </w:tabs>
        <w:snapToGrid w:val="0"/>
        <w:spacing w:line="360" w:lineRule="auto"/>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14:paraId="3278BB38">
      <w:pPr>
        <w:widowControl/>
        <w:tabs>
          <w:tab w:val="left" w:pos="6300"/>
        </w:tabs>
        <w:snapToGrid w:val="0"/>
        <w:spacing w:line="360" w:lineRule="auto"/>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14:paraId="082D5FCA">
      <w:pPr>
        <w:widowControl/>
        <w:tabs>
          <w:tab w:val="left" w:pos="6300"/>
        </w:tabs>
        <w:snapToGrid w:val="0"/>
        <w:spacing w:line="360" w:lineRule="auto"/>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（3）____________________（建议）</w:t>
      </w:r>
    </w:p>
    <w:p w14:paraId="68E36217">
      <w:pPr>
        <w:widowControl/>
        <w:tabs>
          <w:tab w:val="left" w:pos="6300"/>
        </w:tabs>
        <w:snapToGrid w:val="0"/>
        <w:spacing w:line="360" w:lineRule="auto"/>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14:paraId="7A4B324B">
      <w:pPr>
        <w:widowControl/>
        <w:tabs>
          <w:tab w:val="left" w:pos="6300"/>
        </w:tabs>
        <w:snapToGrid w:val="0"/>
        <w:spacing w:line="360" w:lineRule="auto"/>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w:t>
      </w:r>
    </w:p>
    <w:p w14:paraId="26276A6A">
      <w:pPr>
        <w:widowControl/>
        <w:tabs>
          <w:tab w:val="left" w:pos="6300"/>
        </w:tabs>
        <w:snapToGrid w:val="0"/>
        <w:spacing w:line="360" w:lineRule="auto"/>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14:paraId="2535C7D4">
      <w:pPr>
        <w:widowControl/>
        <w:tabs>
          <w:tab w:val="left" w:pos="6300"/>
        </w:tabs>
        <w:snapToGrid w:val="0"/>
        <w:spacing w:line="360" w:lineRule="auto"/>
        <w:ind w:firstLine="1260" w:firstLineChars="600"/>
        <w:jc w:val="left"/>
        <w:rPr>
          <w:rFonts w:hint="eastAsia" w:ascii="宋体" w:hAnsi="宋体"/>
          <w:color w:val="000000" w:themeColor="text1"/>
          <w:szCs w:val="21"/>
          <w:highlight w:val="none"/>
        </w:rPr>
      </w:pPr>
      <w:r>
        <w:rPr>
          <w:rFonts w:hint="eastAsia" w:ascii="宋体" w:hAnsi="宋体"/>
          <w:color w:val="000000" w:themeColor="text1"/>
          <w:szCs w:val="21"/>
          <w:highlight w:val="none"/>
        </w:rPr>
        <w:t>询问人：（公章）</w:t>
      </w:r>
    </w:p>
    <w:p w14:paraId="52B27382">
      <w:pPr>
        <w:widowControl/>
        <w:tabs>
          <w:tab w:val="left" w:pos="6300"/>
        </w:tabs>
        <w:snapToGrid w:val="0"/>
        <w:spacing w:line="360" w:lineRule="auto"/>
        <w:ind w:firstLine="1260" w:firstLineChars="600"/>
        <w:jc w:val="left"/>
        <w:rPr>
          <w:rFonts w:hint="eastAsia"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14:paraId="63D22F3C">
      <w:pPr>
        <w:tabs>
          <w:tab w:val="left" w:pos="6300"/>
        </w:tabs>
        <w:snapToGrid w:val="0"/>
        <w:spacing w:line="360" w:lineRule="auto"/>
        <w:ind w:firstLine="1260" w:firstLineChars="600"/>
        <w:jc w:val="left"/>
        <w:rPr>
          <w:rFonts w:hint="eastAsia" w:ascii="宋体" w:hAnsi="宋体"/>
          <w:color w:val="000000" w:themeColor="text1"/>
          <w:szCs w:val="21"/>
          <w:highlight w:val="none"/>
        </w:rPr>
      </w:pPr>
      <w:r>
        <w:rPr>
          <w:rFonts w:hint="eastAsia" w:ascii="宋体" w:hAnsi="宋体"/>
          <w:color w:val="000000" w:themeColor="text1"/>
          <w:szCs w:val="21"/>
          <w:highlight w:val="none"/>
        </w:rPr>
        <w:t>地址/邮编：</w:t>
      </w:r>
    </w:p>
    <w:p w14:paraId="0B268AF7">
      <w:pPr>
        <w:tabs>
          <w:tab w:val="left" w:pos="6300"/>
        </w:tabs>
        <w:snapToGrid w:val="0"/>
        <w:spacing w:line="360" w:lineRule="auto"/>
        <w:ind w:firstLine="1260" w:firstLineChars="600"/>
        <w:jc w:val="left"/>
        <w:rPr>
          <w:rFonts w:hint="eastAsia" w:ascii="宋体" w:hAnsi="宋体"/>
          <w:color w:val="000000" w:themeColor="text1"/>
          <w:szCs w:val="21"/>
          <w:highlight w:val="none"/>
        </w:rPr>
      </w:pPr>
      <w:r>
        <w:rPr>
          <w:rFonts w:hint="eastAsia" w:ascii="宋体" w:hAnsi="宋体"/>
          <w:color w:val="000000" w:themeColor="text1"/>
          <w:szCs w:val="21"/>
          <w:highlight w:val="none"/>
        </w:rPr>
        <w:t>电话/传真：</w:t>
      </w:r>
    </w:p>
    <w:p w14:paraId="315FEFE4">
      <w:pPr>
        <w:tabs>
          <w:tab w:val="left" w:pos="6300"/>
        </w:tabs>
        <w:snapToGrid w:val="0"/>
        <w:spacing w:line="360" w:lineRule="auto"/>
        <w:ind w:firstLine="1260" w:firstLineChars="600"/>
        <w:jc w:val="left"/>
        <w:rPr>
          <w:rFonts w:hint="eastAsia" w:ascii="宋体" w:hAnsi="宋体"/>
          <w:color w:val="000000" w:themeColor="text1"/>
          <w:szCs w:val="21"/>
          <w:highlight w:val="none"/>
        </w:rPr>
      </w:pPr>
    </w:p>
    <w:p w14:paraId="05925ADF">
      <w:pPr>
        <w:tabs>
          <w:tab w:val="left" w:pos="6300"/>
        </w:tabs>
        <w:snapToGrid w:val="0"/>
        <w:spacing w:line="360" w:lineRule="auto"/>
        <w:ind w:firstLine="1260" w:firstLineChars="600"/>
        <w:jc w:val="left"/>
        <w:rPr>
          <w:rFonts w:hint="eastAsia" w:ascii="宋体" w:hAnsi="宋体"/>
          <w:color w:val="000000" w:themeColor="text1"/>
          <w:szCs w:val="21"/>
          <w:highlight w:val="none"/>
        </w:rPr>
      </w:pPr>
    </w:p>
    <w:p w14:paraId="1E245AFA">
      <w:pPr>
        <w:spacing w:line="360" w:lineRule="auto"/>
        <w:jc w:val="right"/>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752AEC71">
      <w:pPr>
        <w:snapToGrid w:val="0"/>
        <w:spacing w:line="360" w:lineRule="auto"/>
        <w:ind w:firstLine="378" w:firstLineChars="180"/>
        <w:rPr>
          <w:rFonts w:hint="eastAsia" w:ascii="宋体" w:hAnsi="宋体"/>
          <w:color w:val="000000" w:themeColor="text1"/>
          <w:szCs w:val="21"/>
          <w:highlight w:val="none"/>
        </w:rPr>
      </w:pPr>
    </w:p>
    <w:p w14:paraId="682C89D9">
      <w:pPr>
        <w:pStyle w:val="46"/>
        <w:adjustRightInd w:val="0"/>
        <w:snapToGrid w:val="0"/>
        <w:spacing w:before="0" w:beforeAutospacing="0" w:after="0" w:afterAutospacing="0" w:line="360" w:lineRule="auto"/>
        <w:jc w:val="both"/>
        <w:rPr>
          <w:rFonts w:hint="eastAsia"/>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14:paraId="3491FE9E">
      <w:pPr>
        <w:pStyle w:val="46"/>
        <w:spacing w:before="0" w:beforeAutospacing="0" w:after="0" w:afterAutospacing="0" w:line="360" w:lineRule="auto"/>
        <w:jc w:val="center"/>
        <w:rPr>
          <w:rStyle w:val="55"/>
          <w:rFonts w:hint="eastAsia" w:cs="Times New Roman"/>
          <w:b w:val="0"/>
          <w:color w:val="000000" w:themeColor="text1"/>
          <w:sz w:val="21"/>
          <w:szCs w:val="21"/>
          <w:highlight w:val="none"/>
        </w:rPr>
      </w:pPr>
      <w:r>
        <w:rPr>
          <w:rStyle w:val="55"/>
          <w:rFonts w:hint="eastAsia" w:cs="Times New Roman"/>
          <w:b w:val="0"/>
          <w:color w:val="000000" w:themeColor="text1"/>
          <w:sz w:val="21"/>
          <w:szCs w:val="21"/>
          <w:highlight w:val="none"/>
        </w:rPr>
        <w:t>质疑函</w:t>
      </w:r>
    </w:p>
    <w:p w14:paraId="78B5C5A5">
      <w:pPr>
        <w:adjustRightInd w:val="0"/>
        <w:snapToGrid w:val="0"/>
        <w:spacing w:before="312" w:beforeLines="100" w:line="360" w:lineRule="auto"/>
        <w:rPr>
          <w:rFonts w:hint="eastAsia"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14:paraId="2E23B86D">
      <w:pPr>
        <w:adjustRightInd w:val="0"/>
        <w:snapToGrid w:val="0"/>
        <w:spacing w:line="360" w:lineRule="auto"/>
        <w:rPr>
          <w:rFonts w:hint="eastAsia"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14:paraId="4BA032C8">
      <w:pPr>
        <w:adjustRightInd w:val="0"/>
        <w:snapToGrid w:val="0"/>
        <w:spacing w:line="360" w:lineRule="auto"/>
        <w:rPr>
          <w:rFonts w:hint="eastAsia"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1C948621">
      <w:pPr>
        <w:adjustRightInd w:val="0"/>
        <w:snapToGrid w:val="0"/>
        <w:spacing w:line="360" w:lineRule="auto"/>
        <w:rPr>
          <w:rFonts w:hint="eastAsia"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14:paraId="7BF14F42">
      <w:pPr>
        <w:adjustRightInd w:val="0"/>
        <w:snapToGrid w:val="0"/>
        <w:spacing w:line="360" w:lineRule="auto"/>
        <w:rPr>
          <w:rFonts w:hint="eastAsia"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14:paraId="5E227E88">
      <w:pPr>
        <w:adjustRightInd w:val="0"/>
        <w:snapToGrid w:val="0"/>
        <w:spacing w:line="360" w:lineRule="auto"/>
        <w:rPr>
          <w:rFonts w:hint="eastAsia"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14:paraId="56C2E5E4">
      <w:pPr>
        <w:adjustRightInd w:val="0"/>
        <w:snapToGrid w:val="0"/>
        <w:spacing w:line="360" w:lineRule="auto"/>
        <w:rPr>
          <w:rFonts w:hint="eastAsia"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432B7981">
      <w:pPr>
        <w:adjustRightInd w:val="0"/>
        <w:snapToGrid w:val="0"/>
        <w:spacing w:line="360" w:lineRule="auto"/>
        <w:rPr>
          <w:rFonts w:hint="eastAsia"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14:paraId="3BB5CCBB">
      <w:pPr>
        <w:adjustRightInd w:val="0"/>
        <w:snapToGrid w:val="0"/>
        <w:spacing w:line="360" w:lineRule="auto"/>
        <w:rPr>
          <w:rFonts w:hint="eastAsia"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14:paraId="546487E5">
      <w:pPr>
        <w:adjustRightInd w:val="0"/>
        <w:snapToGrid w:val="0"/>
        <w:spacing w:line="360" w:lineRule="auto"/>
        <w:rPr>
          <w:rFonts w:hint="eastAsia"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14:paraId="284BC030">
      <w:pPr>
        <w:adjustRightInd w:val="0"/>
        <w:snapToGrid w:val="0"/>
        <w:spacing w:line="360" w:lineRule="auto"/>
        <w:rPr>
          <w:rFonts w:hint="eastAsia"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14:paraId="70CAA1B4">
      <w:pPr>
        <w:adjustRightInd w:val="0"/>
        <w:snapToGrid w:val="0"/>
        <w:spacing w:line="360" w:lineRule="auto"/>
        <w:rPr>
          <w:rFonts w:hint="eastAsia"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14:paraId="10C10250">
      <w:pPr>
        <w:adjustRightInd w:val="0"/>
        <w:snapToGrid w:val="0"/>
        <w:spacing w:line="360" w:lineRule="auto"/>
        <w:rPr>
          <w:rFonts w:hint="eastAsia"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14:paraId="3C95DD67">
      <w:pPr>
        <w:adjustRightInd w:val="0"/>
        <w:snapToGrid w:val="0"/>
        <w:spacing w:line="360" w:lineRule="auto"/>
        <w:rPr>
          <w:rFonts w:hint="eastAsia"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14:paraId="2E1082A3">
      <w:pPr>
        <w:adjustRightInd w:val="0"/>
        <w:snapToGrid w:val="0"/>
        <w:spacing w:line="360" w:lineRule="auto"/>
        <w:rPr>
          <w:rFonts w:hint="eastAsia"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14:paraId="7B5060BD">
      <w:pPr>
        <w:adjustRightInd w:val="0"/>
        <w:snapToGrid w:val="0"/>
        <w:spacing w:line="360" w:lineRule="auto"/>
        <w:rPr>
          <w:rFonts w:hint="eastAsia"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14:paraId="2D0B0901">
      <w:pPr>
        <w:adjustRightInd w:val="0"/>
        <w:snapToGrid w:val="0"/>
        <w:spacing w:line="360" w:lineRule="auto"/>
        <w:rPr>
          <w:rFonts w:hint="eastAsia"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14:paraId="3F258438">
      <w:pPr>
        <w:adjustRightInd w:val="0"/>
        <w:snapToGrid w:val="0"/>
        <w:spacing w:line="360" w:lineRule="auto"/>
        <w:rPr>
          <w:rFonts w:hint="eastAsia"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14:paraId="1E507A3B">
      <w:pPr>
        <w:adjustRightInd w:val="0"/>
        <w:snapToGrid w:val="0"/>
        <w:spacing w:line="360" w:lineRule="auto"/>
        <w:rPr>
          <w:rFonts w:hint="eastAsia"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14:paraId="52E545AB">
      <w:pPr>
        <w:adjustRightInd w:val="0"/>
        <w:snapToGrid w:val="0"/>
        <w:spacing w:line="360" w:lineRule="auto"/>
        <w:rPr>
          <w:rFonts w:hint="eastAsia" w:ascii="宋体" w:hAnsi="宋体" w:cs="仿宋"/>
          <w:color w:val="000000" w:themeColor="text1"/>
          <w:szCs w:val="21"/>
          <w:highlight w:val="none"/>
        </w:rPr>
      </w:pPr>
      <w:r>
        <w:rPr>
          <w:rFonts w:hint="eastAsia" w:ascii="宋体" w:hAnsi="宋体" w:cs="仿宋"/>
          <w:color w:val="000000" w:themeColor="text1"/>
          <w:szCs w:val="21"/>
          <w:highlight w:val="none"/>
        </w:rPr>
        <w:t>……</w:t>
      </w:r>
    </w:p>
    <w:p w14:paraId="4685CED3">
      <w:pPr>
        <w:adjustRightInd w:val="0"/>
        <w:snapToGrid w:val="0"/>
        <w:spacing w:line="360" w:lineRule="auto"/>
        <w:rPr>
          <w:rFonts w:hint="eastAsia"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14:paraId="29EAED96">
      <w:pPr>
        <w:adjustRightInd w:val="0"/>
        <w:snapToGrid w:val="0"/>
        <w:spacing w:line="360" w:lineRule="auto"/>
        <w:rPr>
          <w:rFonts w:hint="eastAsia"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14:paraId="63E53AA6">
      <w:pPr>
        <w:rPr>
          <w:rFonts w:hint="eastAsia" w:ascii="宋体" w:hAnsi="宋体"/>
          <w:color w:val="000000" w:themeColor="text1"/>
          <w:szCs w:val="21"/>
          <w:highlight w:val="none"/>
        </w:rPr>
      </w:pPr>
    </w:p>
    <w:p w14:paraId="10B4EA2D">
      <w:pPr>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14:paraId="2698E98D">
      <w:pPr>
        <w:rPr>
          <w:rFonts w:hint="eastAsia" w:ascii="宋体" w:hAnsi="宋体"/>
          <w:color w:val="000000" w:themeColor="text1"/>
          <w:szCs w:val="21"/>
          <w:highlight w:val="none"/>
        </w:rPr>
      </w:pPr>
    </w:p>
    <w:p w14:paraId="6BD4C5F1">
      <w:pPr>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日期：    </w:t>
      </w:r>
    </w:p>
    <w:p w14:paraId="0B9A487D">
      <w:pPr>
        <w:adjustRightInd w:val="0"/>
        <w:snapToGrid w:val="0"/>
        <w:spacing w:line="360" w:lineRule="auto"/>
        <w:rPr>
          <w:rFonts w:hint="eastAsia" w:ascii="宋体" w:hAnsi="宋体" w:cs="仿宋"/>
          <w:color w:val="000000" w:themeColor="text1"/>
          <w:szCs w:val="21"/>
          <w:highlight w:val="none"/>
        </w:rPr>
      </w:pPr>
    </w:p>
    <w:p w14:paraId="7C2D294C">
      <w:pPr>
        <w:adjustRightInd w:val="0"/>
        <w:snapToGrid w:val="0"/>
        <w:spacing w:line="360" w:lineRule="auto"/>
        <w:rPr>
          <w:rFonts w:hint="eastAsia" w:ascii="宋体" w:hAnsi="宋体" w:cs="仿宋"/>
          <w:color w:val="000000" w:themeColor="text1"/>
          <w:szCs w:val="21"/>
          <w:highlight w:val="none"/>
        </w:rPr>
      </w:pPr>
    </w:p>
    <w:p w14:paraId="751B6CBD">
      <w:pPr>
        <w:adjustRightInd w:val="0"/>
        <w:snapToGrid w:val="0"/>
        <w:spacing w:line="360" w:lineRule="auto"/>
        <w:rPr>
          <w:rFonts w:hint="eastAsia" w:ascii="宋体" w:hAnsi="宋体" w:cs="仿宋"/>
          <w:color w:val="000000" w:themeColor="text1"/>
          <w:szCs w:val="21"/>
          <w:highlight w:val="none"/>
        </w:rPr>
      </w:pPr>
    </w:p>
    <w:p w14:paraId="098A158A">
      <w:pPr>
        <w:adjustRightInd w:val="0"/>
        <w:snapToGrid w:val="0"/>
        <w:spacing w:line="360" w:lineRule="auto"/>
        <w:rPr>
          <w:rFonts w:hint="eastAsia" w:ascii="宋体" w:hAnsi="宋体" w:cs="仿宋"/>
          <w:color w:val="000000" w:themeColor="text1"/>
          <w:szCs w:val="21"/>
          <w:highlight w:val="none"/>
        </w:rPr>
      </w:pPr>
    </w:p>
    <w:p w14:paraId="43E8D54B">
      <w:pPr>
        <w:adjustRightInd w:val="0"/>
        <w:snapToGrid w:val="0"/>
        <w:spacing w:line="360" w:lineRule="auto"/>
        <w:rPr>
          <w:rFonts w:hint="eastAsia" w:ascii="宋体" w:hAnsi="宋体" w:cs="仿宋"/>
          <w:color w:val="000000" w:themeColor="text1"/>
          <w:szCs w:val="21"/>
          <w:highlight w:val="none"/>
        </w:rPr>
      </w:pPr>
    </w:p>
    <w:p w14:paraId="59CB3DC7">
      <w:pPr>
        <w:adjustRightInd w:val="0"/>
        <w:snapToGrid w:val="0"/>
        <w:spacing w:line="360" w:lineRule="auto"/>
        <w:rPr>
          <w:rFonts w:hint="eastAsia" w:ascii="宋体" w:hAnsi="宋体" w:cs="仿宋"/>
          <w:color w:val="000000" w:themeColor="text1"/>
          <w:szCs w:val="21"/>
          <w:highlight w:val="none"/>
        </w:rPr>
      </w:pPr>
    </w:p>
    <w:p w14:paraId="0F720A73">
      <w:pPr>
        <w:spacing w:line="360" w:lineRule="auto"/>
        <w:rPr>
          <w:rFonts w:hint="eastAsia" w:ascii="宋体" w:hAnsi="宋体"/>
          <w:b/>
          <w:color w:val="000000" w:themeColor="text1"/>
          <w:szCs w:val="21"/>
          <w:highlight w:val="none"/>
        </w:rPr>
      </w:pPr>
      <w:r>
        <w:rPr>
          <w:rFonts w:hint="eastAsia" w:ascii="宋体" w:hAnsi="宋体"/>
          <w:b/>
          <w:color w:val="000000" w:themeColor="text1"/>
          <w:szCs w:val="21"/>
          <w:highlight w:val="none"/>
        </w:rPr>
        <w:t>质疑函制作说明：</w:t>
      </w:r>
    </w:p>
    <w:p w14:paraId="6F036A1C">
      <w:pPr>
        <w:widowControl/>
        <w:spacing w:line="360" w:lineRule="auto"/>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371E4C69">
      <w:pPr>
        <w:widowControl/>
        <w:spacing w:line="360" w:lineRule="auto"/>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6AE3DD8D">
      <w:pPr>
        <w:widowControl/>
        <w:spacing w:line="360" w:lineRule="auto"/>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75BB4A20">
      <w:pPr>
        <w:widowControl/>
        <w:spacing w:line="360" w:lineRule="auto"/>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648E7F3D">
      <w:pPr>
        <w:spacing w:line="360" w:lineRule="auto"/>
        <w:ind w:firstLine="420" w:firstLineChars="200"/>
        <w:rPr>
          <w:rFonts w:hint="eastAsia"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供应商的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75334050">
      <w:pPr>
        <w:spacing w:line="360" w:lineRule="auto"/>
        <w:rPr>
          <w:rFonts w:hint="eastAsia" w:ascii="宋体" w:hAnsi="宋体"/>
          <w:b/>
          <w:color w:val="000000" w:themeColor="text1"/>
          <w:szCs w:val="21"/>
          <w:highlight w:val="none"/>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2"/>
      <w:framePr w:wrap="around" w:vAnchor="text" w:hAnchor="margin" w:xAlign="center" w:y="1"/>
      <w:rPr>
        <w:rStyle w:val="56"/>
      </w:rPr>
    </w:pPr>
    <w:r>
      <w:fldChar w:fldCharType="begin"/>
    </w:r>
    <w:r>
      <w:rPr>
        <w:rStyle w:val="56"/>
      </w:rPr>
      <w:instrText xml:space="preserve">PAGE  </w:instrText>
    </w:r>
    <w:r>
      <w:fldChar w:fldCharType="end"/>
    </w:r>
  </w:p>
  <w:p w14:paraId="0E870721">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singleLevel"/>
    <w:tmpl w:val="00000006"/>
    <w:lvl w:ilvl="0" w:tentative="0">
      <w:start w:val="1"/>
      <w:numFmt w:val="decimal"/>
      <w:pStyle w:val="329"/>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8"/>
    <w:multiLevelType w:val="singleLevel"/>
    <w:tmpl w:val="00000008"/>
    <w:lvl w:ilvl="0" w:tentative="0">
      <w:start w:val="1"/>
      <w:numFmt w:val="decimal"/>
      <w:pStyle w:val="29"/>
      <w:lvlText w:val="%1."/>
      <w:lvlJc w:val="left"/>
      <w:pPr>
        <w:tabs>
          <w:tab w:val="left" w:pos="425"/>
        </w:tabs>
        <w:ind w:left="425" w:hanging="425"/>
      </w:pPr>
      <w:rPr>
        <w:rFonts w:hint="eastAsia"/>
      </w:rPr>
    </w:lvl>
  </w:abstractNum>
  <w:abstractNum w:abstractNumId="5">
    <w:nsid w:val="00000009"/>
    <w:multiLevelType w:val="multilevel"/>
    <w:tmpl w:val="00000009"/>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0B"/>
    <w:multiLevelType w:val="multilevel"/>
    <w:tmpl w:val="0000000B"/>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0C"/>
    <w:multiLevelType w:val="singleLevel"/>
    <w:tmpl w:val="0000000C"/>
    <w:lvl w:ilvl="0" w:tentative="0">
      <w:start w:val="1"/>
      <w:numFmt w:val="decimal"/>
      <w:pStyle w:val="256"/>
      <w:lvlText w:val="%1."/>
      <w:lvlJc w:val="left"/>
      <w:pPr>
        <w:tabs>
          <w:tab w:val="left" w:pos="2040"/>
        </w:tabs>
        <w:ind w:left="2040" w:hanging="360"/>
      </w:pPr>
    </w:lvl>
  </w:abstractNum>
  <w:abstractNum w:abstractNumId="9">
    <w:nsid w:val="0000000D"/>
    <w:multiLevelType w:val="singleLevel"/>
    <w:tmpl w:val="0000000D"/>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0">
    <w:nsid w:val="0000000E"/>
    <w:multiLevelType w:val="multilevel"/>
    <w:tmpl w:val="0000000E"/>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0F"/>
    <w:multiLevelType w:val="multilevel"/>
    <w:tmpl w:val="0000000F"/>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0"/>
    <w:multiLevelType w:val="singleLevel"/>
    <w:tmpl w:val="00000010"/>
    <w:lvl w:ilvl="0" w:tentative="0">
      <w:start w:val="1"/>
      <w:numFmt w:val="decimal"/>
      <w:pStyle w:val="343"/>
      <w:lvlText w:val="%1."/>
      <w:lvlJc w:val="left"/>
      <w:pPr>
        <w:tabs>
          <w:tab w:val="left" w:pos="1145"/>
        </w:tabs>
        <w:ind w:left="902" w:hanging="477"/>
      </w:pPr>
      <w:rPr>
        <w:rFonts w:hint="eastAsia"/>
      </w:rPr>
    </w:lvl>
  </w:abstractNum>
  <w:abstractNum w:abstractNumId="13">
    <w:nsid w:val="00000011"/>
    <w:multiLevelType w:val="multilevel"/>
    <w:tmpl w:val="00000011"/>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3"/>
    <w:multiLevelType w:val="singleLevel"/>
    <w:tmpl w:val="00000013"/>
    <w:lvl w:ilvl="0" w:tentative="0">
      <w:start w:val="1"/>
      <w:numFmt w:val="decimal"/>
      <w:pStyle w:val="196"/>
      <w:lvlText w:val="%1."/>
      <w:lvlJc w:val="left"/>
      <w:pPr>
        <w:tabs>
          <w:tab w:val="left" w:pos="1200"/>
        </w:tabs>
        <w:ind w:left="1200" w:hanging="360"/>
      </w:pPr>
    </w:lvl>
  </w:abstractNum>
  <w:abstractNum w:abstractNumId="16">
    <w:nsid w:val="00000014"/>
    <w:multiLevelType w:val="multilevel"/>
    <w:tmpl w:val="00000014"/>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5"/>
    <w:multiLevelType w:val="multilevel"/>
    <w:tmpl w:val="00000015"/>
    <w:lvl w:ilvl="0" w:tentative="0">
      <w:start w:val="1"/>
      <w:numFmt w:val="decimal"/>
      <w:pStyle w:val="293"/>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8"/>
    <w:multiLevelType w:val="multilevel"/>
    <w:tmpl w:val="00000018"/>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19"/>
    <w:multiLevelType w:val="multilevel"/>
    <w:tmpl w:val="00000019"/>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1A"/>
    <w:multiLevelType w:val="singleLevel"/>
    <w:tmpl w:val="0000001A"/>
    <w:lvl w:ilvl="0" w:tentative="0">
      <w:start w:val="1"/>
      <w:numFmt w:val="decimal"/>
      <w:pStyle w:val="241"/>
      <w:lvlText w:val="%1."/>
      <w:lvlJc w:val="left"/>
      <w:pPr>
        <w:tabs>
          <w:tab w:val="left" w:pos="1620"/>
        </w:tabs>
        <w:ind w:left="1620" w:hanging="360"/>
      </w:pPr>
    </w:lvl>
  </w:abstractNum>
  <w:abstractNum w:abstractNumId="23">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502FB8"/>
    <w:rsid w:val="00034137"/>
    <w:rsid w:val="000B16B0"/>
    <w:rsid w:val="000E6CAE"/>
    <w:rsid w:val="002857A0"/>
    <w:rsid w:val="002978A2"/>
    <w:rsid w:val="00322341"/>
    <w:rsid w:val="00372C13"/>
    <w:rsid w:val="00495450"/>
    <w:rsid w:val="004B4DC0"/>
    <w:rsid w:val="00502FB8"/>
    <w:rsid w:val="005E39C3"/>
    <w:rsid w:val="00637278"/>
    <w:rsid w:val="008263A7"/>
    <w:rsid w:val="008C1161"/>
    <w:rsid w:val="00977B12"/>
    <w:rsid w:val="00A219CB"/>
    <w:rsid w:val="00A71379"/>
    <w:rsid w:val="00C41474"/>
    <w:rsid w:val="00C45A6F"/>
    <w:rsid w:val="00C60D2B"/>
    <w:rsid w:val="00C63CAB"/>
    <w:rsid w:val="00D85DD3"/>
    <w:rsid w:val="00E4112D"/>
    <w:rsid w:val="00E62BB0"/>
    <w:rsid w:val="00E83CFF"/>
    <w:rsid w:val="03095929"/>
    <w:rsid w:val="077870CF"/>
    <w:rsid w:val="07C02B8E"/>
    <w:rsid w:val="0CD93263"/>
    <w:rsid w:val="0EE54141"/>
    <w:rsid w:val="0F696B20"/>
    <w:rsid w:val="0F773267"/>
    <w:rsid w:val="1B063D74"/>
    <w:rsid w:val="1E221F5D"/>
    <w:rsid w:val="20980330"/>
    <w:rsid w:val="217D46AD"/>
    <w:rsid w:val="26197078"/>
    <w:rsid w:val="276E2802"/>
    <w:rsid w:val="28995944"/>
    <w:rsid w:val="29A8300E"/>
    <w:rsid w:val="2C88740D"/>
    <w:rsid w:val="2DF35C93"/>
    <w:rsid w:val="30744ECD"/>
    <w:rsid w:val="317A4765"/>
    <w:rsid w:val="320504D2"/>
    <w:rsid w:val="36B174C5"/>
    <w:rsid w:val="36B44275"/>
    <w:rsid w:val="380642BC"/>
    <w:rsid w:val="3EE819BF"/>
    <w:rsid w:val="4439400C"/>
    <w:rsid w:val="4587602A"/>
    <w:rsid w:val="470703F1"/>
    <w:rsid w:val="47ED5839"/>
    <w:rsid w:val="4F8B6063"/>
    <w:rsid w:val="5067593F"/>
    <w:rsid w:val="53E3761C"/>
    <w:rsid w:val="53E939F8"/>
    <w:rsid w:val="54684F5D"/>
    <w:rsid w:val="55D900ED"/>
    <w:rsid w:val="58A66327"/>
    <w:rsid w:val="5AC84A5B"/>
    <w:rsid w:val="5AFB7E85"/>
    <w:rsid w:val="5D77652A"/>
    <w:rsid w:val="5E7D301B"/>
    <w:rsid w:val="60164D1C"/>
    <w:rsid w:val="6A2E3D63"/>
    <w:rsid w:val="6A676DD1"/>
    <w:rsid w:val="6A9F256B"/>
    <w:rsid w:val="6BEC5086"/>
    <w:rsid w:val="6EED7D49"/>
    <w:rsid w:val="6F307C36"/>
    <w:rsid w:val="70053526"/>
    <w:rsid w:val="70F84783"/>
    <w:rsid w:val="72B01473"/>
    <w:rsid w:val="72EA3AE5"/>
    <w:rsid w:val="757840A3"/>
    <w:rsid w:val="781C4B8B"/>
    <w:rsid w:val="794A3D66"/>
    <w:rsid w:val="799D0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7"/>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6"/>
    <w:link w:val="90"/>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6"/>
    <w:link w:val="6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6"/>
    <w:link w:val="150"/>
    <w:qFormat/>
    <w:uiPriority w:val="0"/>
    <w:pPr>
      <w:keepNext/>
      <w:keepLines/>
      <w:spacing w:before="280" w:after="290" w:line="376" w:lineRule="auto"/>
      <w:outlineLvl w:val="4"/>
    </w:pPr>
    <w:rPr>
      <w:b/>
      <w:sz w:val="28"/>
      <w:szCs w:val="20"/>
    </w:rPr>
  </w:style>
  <w:style w:type="paragraph" w:styleId="9">
    <w:name w:val="heading 6"/>
    <w:basedOn w:val="1"/>
    <w:next w:val="6"/>
    <w:link w:val="115"/>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6"/>
    <w:link w:val="143"/>
    <w:qFormat/>
    <w:uiPriority w:val="0"/>
    <w:pPr>
      <w:keepNext/>
      <w:keepLines/>
      <w:spacing w:before="240" w:after="64" w:line="320" w:lineRule="auto"/>
      <w:outlineLvl w:val="6"/>
    </w:pPr>
    <w:rPr>
      <w:b/>
      <w:bCs/>
      <w:sz w:val="24"/>
    </w:rPr>
  </w:style>
  <w:style w:type="paragraph" w:styleId="11">
    <w:name w:val="heading 8"/>
    <w:basedOn w:val="1"/>
    <w:next w:val="6"/>
    <w:link w:val="123"/>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6"/>
    <w:link w:val="97"/>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cs="黑体"/>
      <w:sz w:val="24"/>
    </w:rPr>
  </w:style>
  <w:style w:type="paragraph" w:styleId="6">
    <w:name w:val="Normal Indent"/>
    <w:basedOn w:val="1"/>
    <w:link w:val="126"/>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link w:val="122"/>
    <w:qFormat/>
    <w:uiPriority w:val="0"/>
    <w:pPr>
      <w:spacing w:line="360" w:lineRule="auto"/>
    </w:pPr>
    <w:rPr>
      <w:rFonts w:ascii="Arial" w:hAnsi="Arial" w:eastAsia="黑体"/>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2"/>
    <w:qFormat/>
    <w:uiPriority w:val="0"/>
    <w:pPr>
      <w:spacing w:line="360" w:lineRule="auto"/>
      <w:jc w:val="left"/>
    </w:pPr>
    <w:rPr>
      <w:szCs w:val="20"/>
    </w:rPr>
  </w:style>
  <w:style w:type="paragraph" w:styleId="19">
    <w:name w:val="Body Text 3"/>
    <w:basedOn w:val="1"/>
    <w:link w:val="80"/>
    <w:qFormat/>
    <w:uiPriority w:val="0"/>
    <w:pPr>
      <w:spacing w:after="120"/>
    </w:pPr>
    <w:rPr>
      <w:sz w:val="16"/>
      <w:szCs w:val="16"/>
    </w:rPr>
  </w:style>
  <w:style w:type="paragraph" w:styleId="20">
    <w:name w:val="Body Text"/>
    <w:basedOn w:val="1"/>
    <w:link w:val="96"/>
    <w:qFormat/>
    <w:uiPriority w:val="0"/>
    <w:pPr>
      <w:spacing w:after="120"/>
    </w:pPr>
  </w:style>
  <w:style w:type="paragraph" w:styleId="21">
    <w:name w:val="Body Text Indent"/>
    <w:basedOn w:val="1"/>
    <w:link w:val="13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7"/>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3"/>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4"/>
    <w:qFormat/>
    <w:uiPriority w:val="0"/>
    <w:pPr>
      <w:numPr>
        <w:ilvl w:val="0"/>
        <w:numId w:val="4"/>
      </w:numPr>
      <w:ind w:left="100" w:leftChars="2500"/>
    </w:pPr>
  </w:style>
  <w:style w:type="paragraph" w:styleId="30">
    <w:name w:val="Body Text Indent 2"/>
    <w:basedOn w:val="1"/>
    <w:next w:val="1"/>
    <w:link w:val="124"/>
    <w:qFormat/>
    <w:uiPriority w:val="0"/>
    <w:pPr>
      <w:spacing w:line="480" w:lineRule="exact"/>
      <w:ind w:left="810" w:firstLine="675"/>
    </w:pPr>
    <w:rPr>
      <w:rFonts w:eastAsia="仿宋_GB2312"/>
      <w:kern w:val="0"/>
      <w:sz w:val="30"/>
      <w:szCs w:val="20"/>
    </w:rPr>
  </w:style>
  <w:style w:type="paragraph" w:styleId="31">
    <w:name w:val="Balloon Text"/>
    <w:basedOn w:val="1"/>
    <w:link w:val="153"/>
    <w:qFormat/>
    <w:uiPriority w:val="0"/>
    <w:rPr>
      <w:sz w:val="18"/>
      <w:szCs w:val="18"/>
    </w:rPr>
  </w:style>
  <w:style w:type="paragraph" w:styleId="32">
    <w:name w:val="footer"/>
    <w:basedOn w:val="1"/>
    <w:link w:val="86"/>
    <w:qFormat/>
    <w:uiPriority w:val="0"/>
    <w:pPr>
      <w:tabs>
        <w:tab w:val="center" w:pos="4153"/>
        <w:tab w:val="right" w:pos="8306"/>
      </w:tabs>
      <w:snapToGrid w:val="0"/>
      <w:jc w:val="left"/>
    </w:pPr>
    <w:rPr>
      <w:kern w:val="0"/>
      <w:sz w:val="18"/>
      <w:szCs w:val="18"/>
    </w:rPr>
  </w:style>
  <w:style w:type="paragraph" w:styleId="33">
    <w:name w:val="header"/>
    <w:basedOn w:val="1"/>
    <w:link w:val="136"/>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7"/>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99"/>
    <w:qFormat/>
    <w:uiPriority w:val="0"/>
    <w:pPr>
      <w:spacing w:line="360" w:lineRule="auto"/>
    </w:pPr>
    <w:rPr>
      <w:rFonts w:ascii="仿宋_GB2312" w:eastAsia="仿宋_GB2312"/>
      <w:sz w:val="32"/>
    </w:rPr>
  </w:style>
  <w:style w:type="paragraph" w:styleId="45">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2"/>
    <w:qFormat/>
    <w:uiPriority w:val="0"/>
    <w:pPr>
      <w:spacing w:before="240" w:after="60"/>
      <w:jc w:val="center"/>
      <w:outlineLvl w:val="0"/>
    </w:pPr>
    <w:rPr>
      <w:rFonts w:ascii="Cambria" w:hAnsi="Cambria"/>
      <w:b/>
      <w:bCs/>
      <w:sz w:val="32"/>
      <w:szCs w:val="32"/>
    </w:rPr>
  </w:style>
  <w:style w:type="paragraph" w:styleId="49">
    <w:name w:val="annotation subject"/>
    <w:basedOn w:val="18"/>
    <w:next w:val="18"/>
    <w:link w:val="129"/>
    <w:qFormat/>
    <w:uiPriority w:val="0"/>
    <w:pPr>
      <w:spacing w:line="240" w:lineRule="auto"/>
    </w:pPr>
    <w:rPr>
      <w:b/>
      <w:bCs/>
      <w:szCs w:val="24"/>
    </w:rPr>
  </w:style>
  <w:style w:type="paragraph" w:styleId="50">
    <w:name w:val="Body Text First Indent"/>
    <w:basedOn w:val="20"/>
    <w:link w:val="160"/>
    <w:qFormat/>
    <w:uiPriority w:val="0"/>
    <w:pPr>
      <w:ind w:firstLine="100" w:firstLineChars="100"/>
    </w:pPr>
    <w:rPr>
      <w:rFonts w:ascii="Calibri" w:hAnsi="Calibri"/>
      <w:szCs w:val="22"/>
    </w:rPr>
  </w:style>
  <w:style w:type="paragraph" w:styleId="51">
    <w:name w:val="Body Text First Indent 2"/>
    <w:basedOn w:val="21"/>
    <w:next w:val="1"/>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paragraph" w:customStyle="1" w:styleId="61">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qFormat/>
    <w:uiPriority w:val="0"/>
    <w:rPr>
      <w:rFonts w:ascii="Arial Narrow" w:hAnsi="Arial Narrow"/>
      <w:sz w:val="24"/>
      <w:szCs w:val="24"/>
      <w:lang w:val="en-US" w:eastAsia="zh-CN" w:bidi="ar-SA"/>
    </w:rPr>
  </w:style>
  <w:style w:type="paragraph" w:customStyle="1" w:styleId="63">
    <w:name w:val="文档正文"/>
    <w:link w:val="6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qFormat/>
    <w:uiPriority w:val="0"/>
    <w:rPr>
      <w:sz w:val="18"/>
      <w:szCs w:val="18"/>
      <w:u w:val="none"/>
    </w:rPr>
  </w:style>
  <w:style w:type="character" w:customStyle="1" w:styleId="65">
    <w:name w:val="标题 4 字符"/>
    <w:link w:val="7"/>
    <w:qFormat/>
    <w:uiPriority w:val="0"/>
    <w:rPr>
      <w:rFonts w:ascii="Arial" w:hAnsi="Arial" w:eastAsia="黑体"/>
      <w:b/>
      <w:bCs/>
      <w:kern w:val="2"/>
      <w:sz w:val="28"/>
      <w:szCs w:val="28"/>
      <w:lang w:val="en-US" w:eastAsia="zh-CN" w:bidi="ar-SA"/>
    </w:rPr>
  </w:style>
  <w:style w:type="character" w:customStyle="1" w:styleId="66">
    <w:name w:val="font21"/>
    <w:qFormat/>
    <w:uiPriority w:val="0"/>
    <w:rPr>
      <w:rFonts w:hint="default" w:ascii="Arial" w:hAnsi="Arial" w:cs="Arial"/>
      <w:color w:val="000000"/>
      <w:sz w:val="24"/>
      <w:szCs w:val="24"/>
      <w:u w:val="none"/>
    </w:rPr>
  </w:style>
  <w:style w:type="character" w:customStyle="1" w:styleId="67">
    <w:name w:val="正文文本首行缩进 2 字符"/>
    <w:link w:val="51"/>
    <w:qFormat/>
    <w:uiPriority w:val="0"/>
    <w:rPr>
      <w:rFonts w:ascii="Calibri" w:hAnsi="Calibri" w:eastAsia="仿宋_GB2312"/>
      <w:kern w:val="2"/>
      <w:sz w:val="21"/>
      <w:szCs w:val="22"/>
      <w:lang w:val="en-US" w:eastAsia="zh-CN" w:bidi="ar-SA"/>
    </w:rPr>
  </w:style>
  <w:style w:type="character" w:customStyle="1" w:styleId="68">
    <w:name w:val="类目1 Char Char"/>
    <w:link w:val="69"/>
    <w:qFormat/>
    <w:uiPriority w:val="0"/>
    <w:rPr>
      <w:b/>
      <w:color w:val="17365D"/>
      <w:kern w:val="2"/>
      <w:sz w:val="28"/>
      <w:szCs w:val="28"/>
      <w:lang w:bidi="ar-SA"/>
    </w:rPr>
  </w:style>
  <w:style w:type="paragraph" w:customStyle="1" w:styleId="69">
    <w:name w:val="类目1"/>
    <w:basedOn w:val="1"/>
    <w:link w:val="68"/>
    <w:qFormat/>
    <w:uiPriority w:val="0"/>
    <w:pPr>
      <w:adjustRightInd w:val="0"/>
      <w:snapToGrid w:val="0"/>
      <w:spacing w:line="220" w:lineRule="atLeast"/>
    </w:pPr>
    <w:rPr>
      <w:b/>
      <w:color w:val="17365D"/>
      <w:sz w:val="28"/>
      <w:szCs w:val="28"/>
    </w:rPr>
  </w:style>
  <w:style w:type="character" w:customStyle="1" w:styleId="70">
    <w:name w:val="text1"/>
    <w:qFormat/>
    <w:uiPriority w:val="0"/>
    <w:rPr>
      <w:sz w:val="20"/>
      <w:szCs w:val="20"/>
    </w:rPr>
  </w:style>
  <w:style w:type="character" w:customStyle="1" w:styleId="71">
    <w:name w:val="ca-5"/>
    <w:basedOn w:val="54"/>
    <w:qFormat/>
    <w:uiPriority w:val="0"/>
  </w:style>
  <w:style w:type="character" w:customStyle="1" w:styleId="72">
    <w:name w:val="批注文字 字符"/>
    <w:link w:val="18"/>
    <w:qFormat/>
    <w:uiPriority w:val="0"/>
    <w:rPr>
      <w:kern w:val="2"/>
      <w:sz w:val="21"/>
      <w:lang w:bidi="ar-SA"/>
    </w:rPr>
  </w:style>
  <w:style w:type="character" w:customStyle="1" w:styleId="73">
    <w:name w:val="Char Char14"/>
    <w:qFormat/>
    <w:uiPriority w:val="0"/>
    <w:rPr>
      <w:rFonts w:ascii="宋体" w:eastAsia="宋体"/>
      <w:sz w:val="34"/>
      <w:lang w:val="en-US" w:eastAsia="zh-CN" w:bidi="ar-SA"/>
    </w:rPr>
  </w:style>
  <w:style w:type="character" w:customStyle="1" w:styleId="74">
    <w:name w:val="日期 字符"/>
    <w:link w:val="29"/>
    <w:qFormat/>
    <w:uiPriority w:val="0"/>
    <w:rPr>
      <w:kern w:val="2"/>
      <w:sz w:val="21"/>
      <w:szCs w:val="24"/>
    </w:rPr>
  </w:style>
  <w:style w:type="character" w:customStyle="1" w:styleId="75">
    <w:name w:val="font11"/>
    <w:qFormat/>
    <w:uiPriority w:val="0"/>
    <w:rPr>
      <w:rFonts w:hint="eastAsia" w:ascii="宋体" w:hAnsi="宋体" w:eastAsia="宋体"/>
      <w:color w:val="000000"/>
      <w:sz w:val="24"/>
      <w:szCs w:val="24"/>
      <w:u w:val="none"/>
    </w:rPr>
  </w:style>
  <w:style w:type="character" w:customStyle="1" w:styleId="76">
    <w:name w:val="apple-converted-space"/>
    <w:qFormat/>
    <w:uiPriority w:val="0"/>
    <w:rPr>
      <w:rFonts w:cs="Times New Roman"/>
    </w:rPr>
  </w:style>
  <w:style w:type="character" w:customStyle="1" w:styleId="77">
    <w:name w:val="标题 1 Char2"/>
    <w:qFormat/>
    <w:uiPriority w:val="0"/>
    <w:rPr>
      <w:rFonts w:ascii="黑体" w:eastAsia="黑体"/>
      <w:bCs/>
      <w:kern w:val="44"/>
      <w:sz w:val="24"/>
      <w:szCs w:val="24"/>
    </w:rPr>
  </w:style>
  <w:style w:type="character" w:customStyle="1" w:styleId="78">
    <w:name w:val="ca-8"/>
    <w:basedOn w:val="54"/>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正文文本 3 字符"/>
    <w:link w:val="19"/>
    <w:qFormat/>
    <w:uiPriority w:val="0"/>
    <w:rPr>
      <w:kern w:val="2"/>
      <w:sz w:val="16"/>
      <w:szCs w:val="16"/>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4"/>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字符"/>
    <w:link w:val="4"/>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字符"/>
    <w:link w:val="32"/>
    <w:qFormat/>
    <w:uiPriority w:val="0"/>
    <w:rPr>
      <w:rFonts w:eastAsia="宋体"/>
      <w:sz w:val="18"/>
      <w:szCs w:val="18"/>
      <w:lang w:bidi="ar-SA"/>
    </w:rPr>
  </w:style>
  <w:style w:type="character" w:customStyle="1" w:styleId="87">
    <w:name w:val="正文文本缩进 3 字符"/>
    <w:link w:val="41"/>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字符"/>
    <w:link w:val="5"/>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字符"/>
    <w:link w:val="48"/>
    <w:qFormat/>
    <w:uiPriority w:val="0"/>
    <w:rPr>
      <w:rFonts w:ascii="Cambria" w:hAnsi="Cambria"/>
      <w:b/>
      <w:bCs/>
      <w:kern w:val="2"/>
      <w:sz w:val="32"/>
      <w:szCs w:val="32"/>
    </w:rPr>
  </w:style>
  <w:style w:type="character" w:customStyle="1" w:styleId="93">
    <w:name w:val="纯文本 字符"/>
    <w:link w:val="26"/>
    <w:qFormat/>
    <w:uiPriority w:val="0"/>
    <w:rPr>
      <w:rFonts w:ascii="宋体" w:hAnsi="Courier New"/>
      <w:kern w:val="2"/>
      <w:sz w:val="21"/>
      <w:lang w:bidi="ar-SA"/>
    </w:rPr>
  </w:style>
  <w:style w:type="character" w:customStyle="1" w:styleId="94">
    <w:name w:val="flname7"/>
    <w:basedOn w:val="54"/>
    <w:qFormat/>
    <w:uiPriority w:val="0"/>
  </w:style>
  <w:style w:type="character" w:customStyle="1" w:styleId="95">
    <w:name w:val="content"/>
    <w:qFormat/>
    <w:uiPriority w:val="0"/>
  </w:style>
  <w:style w:type="character" w:customStyle="1" w:styleId="96">
    <w:name w:val="正文文本 字符"/>
    <w:link w:val="20"/>
    <w:qFormat/>
    <w:uiPriority w:val="0"/>
    <w:rPr>
      <w:rFonts w:eastAsia="宋体"/>
      <w:kern w:val="2"/>
      <w:sz w:val="21"/>
      <w:szCs w:val="24"/>
      <w:lang w:val="en-US" w:eastAsia="zh-CN" w:bidi="ar-SA"/>
    </w:rPr>
  </w:style>
  <w:style w:type="character" w:customStyle="1" w:styleId="97">
    <w:name w:val="标题 9 字符"/>
    <w:link w:val="12"/>
    <w:qFormat/>
    <w:uiPriority w:val="0"/>
    <w:rPr>
      <w:rFonts w:ascii="Arial" w:hAnsi="Arial" w:eastAsia="黑体"/>
      <w:kern w:val="2"/>
      <w:sz w:val="21"/>
      <w:szCs w:val="21"/>
      <w:lang w:val="en-US" w:eastAsia="zh-CN" w:bidi="ar-SA"/>
    </w:rPr>
  </w:style>
  <w:style w:type="character" w:customStyle="1" w:styleId="98">
    <w:name w:val="c_666"/>
    <w:basedOn w:val="54"/>
    <w:qFormat/>
    <w:uiPriority w:val="0"/>
  </w:style>
  <w:style w:type="character" w:customStyle="1" w:styleId="99">
    <w:name w:val="正文文本 2 字符"/>
    <w:link w:val="44"/>
    <w:qFormat/>
    <w:uiPriority w:val="0"/>
    <w:rPr>
      <w:rFonts w:ascii="仿宋_GB2312" w:eastAsia="仿宋_GB2312"/>
      <w:kern w:val="2"/>
      <w:sz w:val="32"/>
      <w:szCs w:val="24"/>
      <w:lang w:val="en-US" w:eastAsia="zh-CN" w:bidi="ar-SA"/>
    </w:rPr>
  </w:style>
  <w:style w:type="character" w:customStyle="1" w:styleId="100">
    <w:name w:val="书籍标题3 Char1"/>
    <w:link w:val="101"/>
    <w:qFormat/>
    <w:uiPriority w:val="0"/>
    <w:rPr>
      <w:b/>
      <w:bCs/>
      <w:spacing w:val="20"/>
      <w:kern w:val="2"/>
      <w:sz w:val="28"/>
      <w:szCs w:val="28"/>
    </w:rPr>
  </w:style>
  <w:style w:type="paragraph" w:customStyle="1" w:styleId="101">
    <w:name w:val="书籍标题3"/>
    <w:basedOn w:val="102"/>
    <w:link w:val="100"/>
    <w:qFormat/>
    <w:uiPriority w:val="0"/>
    <w:pPr>
      <w:numPr>
        <w:ilvl w:val="2"/>
        <w:numId w:val="0"/>
      </w:numPr>
      <w:tabs>
        <w:tab w:val="left" w:pos="840"/>
      </w:tabs>
      <w:outlineLvl w:val="2"/>
    </w:pPr>
    <w:rPr>
      <w:rFonts w:cs="Times New Roman"/>
      <w:sz w:val="28"/>
      <w:szCs w:val="28"/>
    </w:rPr>
  </w:style>
  <w:style w:type="paragraph" w:customStyle="1" w:styleId="10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qFormat/>
    <w:uiPriority w:val="0"/>
    <w:rPr>
      <w:rFonts w:ascii="黑体" w:eastAsia="黑体"/>
      <w:bCs/>
      <w:kern w:val="44"/>
      <w:sz w:val="24"/>
      <w:lang w:val="en-US" w:eastAsia="zh-CN" w:bidi="ar-SA"/>
    </w:rPr>
  </w:style>
  <w:style w:type="character" w:customStyle="1" w:styleId="104">
    <w:name w:val="列表段落 字符"/>
    <w:link w:val="105"/>
    <w:qFormat/>
    <w:uiPriority w:val="0"/>
    <w:rPr>
      <w:kern w:val="2"/>
      <w:sz w:val="21"/>
      <w:szCs w:val="24"/>
    </w:rPr>
  </w:style>
  <w:style w:type="paragraph" w:styleId="105">
    <w:name w:val="List Paragraph"/>
    <w:basedOn w:val="1"/>
    <w:link w:val="104"/>
    <w:qFormat/>
    <w:uiPriority w:val="0"/>
    <w:pPr>
      <w:ind w:firstLine="420" w:firstLineChars="200"/>
    </w:pPr>
  </w:style>
  <w:style w:type="character" w:customStyle="1" w:styleId="106">
    <w:name w:val="标题 3 Char1"/>
    <w:qFormat/>
    <w:uiPriority w:val="0"/>
    <w:rPr>
      <w:rFonts w:ascii="宋体" w:hAnsi="Times New Roman"/>
    </w:rPr>
  </w:style>
  <w:style w:type="character" w:customStyle="1" w:styleId="107">
    <w:name w:val="样式 样式 宋体 小四 行距: 1.5 倍行距 + ˎ̥ 黑色 Char Char"/>
    <w:link w:val="108"/>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1"/>
    <w:link w:val="107"/>
    <w:qFormat/>
    <w:uiPriority w:val="0"/>
  </w:style>
  <w:style w:type="character" w:customStyle="1" w:styleId="109">
    <w:name w:val="样式5 Char Char"/>
    <w:link w:val="110"/>
    <w:qFormat/>
    <w:uiPriority w:val="0"/>
    <w:rPr>
      <w:rFonts w:ascii="宋体" w:hAnsi="宋体" w:eastAsia="宋体" w:cs="Arial"/>
      <w:b/>
      <w:kern w:val="2"/>
      <w:sz w:val="24"/>
      <w:szCs w:val="24"/>
      <w:lang w:val="en-US" w:eastAsia="zh-CN" w:bidi="ar-SA"/>
    </w:rPr>
  </w:style>
  <w:style w:type="paragraph" w:customStyle="1" w:styleId="110">
    <w:name w:val="样式5"/>
    <w:basedOn w:val="1"/>
    <w:link w:val="109"/>
    <w:qFormat/>
    <w:uiPriority w:val="0"/>
    <w:pPr>
      <w:spacing w:line="400" w:lineRule="exact"/>
      <w:ind w:left="482"/>
    </w:pPr>
    <w:rPr>
      <w:rFonts w:ascii="宋体" w:hAnsi="宋体" w:cs="Arial"/>
      <w:b/>
      <w:sz w:val="24"/>
    </w:rPr>
  </w:style>
  <w:style w:type="character" w:customStyle="1" w:styleId="111">
    <w:name w:val="标题 1 Char1"/>
    <w:qFormat/>
    <w:uiPriority w:val="0"/>
    <w:rPr>
      <w:b/>
      <w:bCs/>
      <w:kern w:val="44"/>
      <w:sz w:val="44"/>
      <w:szCs w:val="44"/>
    </w:rPr>
  </w:style>
  <w:style w:type="character" w:customStyle="1" w:styleId="112">
    <w:name w:val="lineitems1"/>
    <w:qFormat/>
    <w:uiPriority w:val="0"/>
    <w:rPr>
      <w:sz w:val="17"/>
      <w:szCs w:val="17"/>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不明显参考1"/>
    <w:qFormat/>
    <w:uiPriority w:val="0"/>
    <w:rPr>
      <w:smallCaps/>
      <w:color w:val="C0504D"/>
      <w:u w:val="single"/>
    </w:rPr>
  </w:style>
  <w:style w:type="character" w:customStyle="1" w:styleId="115">
    <w:name w:val="标题 6 字符"/>
    <w:link w:val="9"/>
    <w:qFormat/>
    <w:uiPriority w:val="0"/>
    <w:rPr>
      <w:rFonts w:ascii="Arial" w:hAnsi="Arial" w:eastAsia="黑体"/>
      <w:b/>
      <w:bCs/>
      <w:kern w:val="2"/>
      <w:sz w:val="24"/>
      <w:szCs w:val="24"/>
      <w:lang w:val="en-US" w:eastAsia="zh-CN" w:bidi="ar-SA"/>
    </w:rPr>
  </w:style>
  <w:style w:type="character" w:customStyle="1" w:styleId="116">
    <w:name w:val="style71"/>
    <w:qFormat/>
    <w:uiPriority w:val="0"/>
    <w:rPr>
      <w:sz w:val="21"/>
      <w:szCs w:val="21"/>
    </w:rPr>
  </w:style>
  <w:style w:type="character" w:customStyle="1" w:styleId="117">
    <w:name w:val="HTML 地址 字符"/>
    <w:link w:val="23"/>
    <w:qFormat/>
    <w:uiPriority w:val="0"/>
    <w:rPr>
      <w:i/>
      <w:kern w:val="2"/>
      <w:sz w:val="21"/>
      <w:szCs w:val="24"/>
    </w:rPr>
  </w:style>
  <w:style w:type="character" w:customStyle="1" w:styleId="118">
    <w:name w:val="细目1 Char Char"/>
    <w:link w:val="119"/>
    <w:qFormat/>
    <w:uiPriority w:val="0"/>
    <w:rPr>
      <w:b/>
      <w:color w:val="215868"/>
      <w:kern w:val="2"/>
      <w:sz w:val="24"/>
      <w:szCs w:val="24"/>
    </w:rPr>
  </w:style>
  <w:style w:type="paragraph" w:customStyle="1" w:styleId="119">
    <w:name w:val="细目1"/>
    <w:basedOn w:val="1"/>
    <w:link w:val="118"/>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0">
    <w:name w:val="xl25 Char Char"/>
    <w:link w:val="121"/>
    <w:qFormat/>
    <w:uiPriority w:val="0"/>
    <w:rPr>
      <w:rFonts w:ascii="宋体" w:hAnsi="宋体"/>
      <w:sz w:val="21"/>
      <w:szCs w:val="21"/>
    </w:rPr>
  </w:style>
  <w:style w:type="paragraph" w:customStyle="1" w:styleId="121">
    <w:name w:val="xl25"/>
    <w:basedOn w:val="1"/>
    <w:link w:val="12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字符"/>
    <w:link w:val="14"/>
    <w:qFormat/>
    <w:uiPriority w:val="0"/>
    <w:rPr>
      <w:rFonts w:ascii="Arial" w:hAnsi="Arial" w:eastAsia="黑体" w:cs="Arial"/>
      <w:kern w:val="2"/>
    </w:rPr>
  </w:style>
  <w:style w:type="character" w:customStyle="1" w:styleId="123">
    <w:name w:val="标题 8 字符"/>
    <w:link w:val="11"/>
    <w:qFormat/>
    <w:uiPriority w:val="0"/>
    <w:rPr>
      <w:rFonts w:ascii="Arial" w:hAnsi="Arial" w:eastAsia="黑体"/>
      <w:kern w:val="2"/>
      <w:sz w:val="24"/>
      <w:szCs w:val="24"/>
      <w:lang w:val="en-US" w:eastAsia="zh-CN" w:bidi="ar-SA"/>
    </w:rPr>
  </w:style>
  <w:style w:type="character" w:customStyle="1" w:styleId="124">
    <w:name w:val="正文文本缩进 2 字符"/>
    <w:link w:val="30"/>
    <w:qFormat/>
    <w:uiPriority w:val="0"/>
    <w:rPr>
      <w:rFonts w:eastAsia="仿宋_GB2312"/>
      <w:sz w:val="30"/>
      <w:lang w:bidi="ar-SA"/>
    </w:rPr>
  </w:style>
  <w:style w:type="character" w:customStyle="1" w:styleId="125">
    <w:name w:val="ca-11"/>
    <w:basedOn w:val="54"/>
    <w:qFormat/>
    <w:uiPriority w:val="0"/>
  </w:style>
  <w:style w:type="character" w:customStyle="1" w:styleId="126">
    <w:name w:val="正文缩进 字符"/>
    <w:link w:val="6"/>
    <w:qFormat/>
    <w:uiPriority w:val="0"/>
    <w:rPr>
      <w:rFonts w:ascii="宋体" w:eastAsia="宋体"/>
      <w:sz w:val="34"/>
      <w:lang w:val="en-US" w:eastAsia="zh-CN" w:bidi="ar-SA"/>
    </w:rPr>
  </w:style>
  <w:style w:type="character" w:customStyle="1" w:styleId="127">
    <w:name w:val="副标题 字符"/>
    <w:link w:val="38"/>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字符"/>
    <w:link w:val="49"/>
    <w:qFormat/>
    <w:uiPriority w:val="0"/>
    <w:rPr>
      <w:b/>
      <w:bCs/>
      <w:kern w:val="2"/>
      <w:sz w:val="21"/>
      <w:szCs w:val="24"/>
    </w:rPr>
  </w:style>
  <w:style w:type="character" w:customStyle="1" w:styleId="130">
    <w:name w:val="p12"/>
    <w:basedOn w:val="54"/>
    <w:qFormat/>
    <w:uiPriority w:val="0"/>
  </w:style>
  <w:style w:type="character" w:customStyle="1" w:styleId="131">
    <w:name w:val="表格内容"/>
    <w:qFormat/>
    <w:uiPriority w:val="0"/>
    <w:rPr>
      <w:sz w:val="24"/>
    </w:rPr>
  </w:style>
  <w:style w:type="character" w:customStyle="1" w:styleId="132">
    <w:name w:val="正文文本缩进 字符"/>
    <w:link w:val="21"/>
    <w:qFormat/>
    <w:uiPriority w:val="0"/>
    <w:rPr>
      <w:rFonts w:ascii="仿宋_GB2312" w:eastAsia="仿宋_GB2312"/>
      <w:sz w:val="28"/>
      <w:lang w:val="en-US" w:eastAsia="zh-CN" w:bidi="ar-SA"/>
    </w:rPr>
  </w:style>
  <w:style w:type="character" w:customStyle="1" w:styleId="133">
    <w:name w:val="HTML 预设格式 字符"/>
    <w:link w:val="45"/>
    <w:qFormat/>
    <w:uiPriority w:val="0"/>
    <w:rPr>
      <w:rFonts w:ascii="黑体" w:hAnsi="Courier New" w:eastAsia="黑体" w:cs="Courier New"/>
      <w:kern w:val="2"/>
      <w:sz w:val="21"/>
      <w:szCs w:val="24"/>
      <w:lang w:val="en-US" w:eastAsia="zh-CN" w:bidi="ar-SA"/>
    </w:rPr>
  </w:style>
  <w:style w:type="character" w:customStyle="1" w:styleId="134">
    <w:name w:val="纯文本 Char1"/>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仿宋_GB2312"/>
      <w:kern w:val="2"/>
      <w:sz w:val="28"/>
      <w:szCs w:val="24"/>
      <w:lang w:bidi="ar-SA"/>
    </w:rPr>
  </w:style>
  <w:style w:type="character" w:customStyle="1" w:styleId="136">
    <w:name w:val="页眉 字符"/>
    <w:link w:val="33"/>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字符"/>
    <w:link w:val="10"/>
    <w:qFormat/>
    <w:uiPriority w:val="0"/>
    <w:rPr>
      <w:rFonts w:eastAsia="宋体"/>
      <w:b/>
      <w:bCs/>
      <w:kern w:val="2"/>
      <w:sz w:val="24"/>
      <w:szCs w:val="24"/>
      <w:lang w:val="en-US" w:eastAsia="zh-CN" w:bidi="ar-SA"/>
    </w:rPr>
  </w:style>
  <w:style w:type="character" w:customStyle="1" w:styleId="144">
    <w:name w:val="题注 Char1"/>
    <w:qFormat/>
    <w:uiPriority w:val="0"/>
    <w:rPr>
      <w:rFonts w:ascii="Arial" w:hAnsi="Arial" w:eastAsia="宋体" w:cs="Arial"/>
      <w:kern w:val="2"/>
      <w:lang w:val="en-US" w:eastAsia="zh-CN" w:bidi="ar-SA"/>
    </w:rPr>
  </w:style>
  <w:style w:type="character" w:customStyle="1" w:styleId="145">
    <w:name w:val="正文缩进 Char2"/>
    <w:link w:val="146"/>
    <w:qFormat/>
    <w:uiPriority w:val="0"/>
    <w:rPr>
      <w:rFonts w:ascii="宋体" w:eastAsia="宋体"/>
      <w:sz w:val="34"/>
      <w:lang w:bidi="ar-SA"/>
    </w:rPr>
  </w:style>
  <w:style w:type="paragraph" w:customStyle="1" w:styleId="146">
    <w:name w:val="Normal Indent1"/>
    <w:basedOn w:val="1"/>
    <w:link w:val="145"/>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6"/>
    <w:link w:val="147"/>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字符"/>
    <w:link w:val="8"/>
    <w:qFormat/>
    <w:uiPriority w:val="0"/>
    <w:rPr>
      <w:rFonts w:eastAsia="宋体"/>
      <w:b/>
      <w:kern w:val="2"/>
      <w:sz w:val="28"/>
      <w:lang w:val="en-US" w:eastAsia="zh-CN" w:bidi="ar-SA"/>
    </w:rPr>
  </w:style>
  <w:style w:type="character" w:customStyle="1" w:styleId="151">
    <w:name w:val="Char Char5"/>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字符"/>
    <w:link w:val="31"/>
    <w:qFormat/>
    <w:uiPriority w:val="0"/>
    <w:rPr>
      <w:rFonts w:eastAsia="宋体"/>
      <w:kern w:val="2"/>
      <w:sz w:val="18"/>
      <w:szCs w:val="18"/>
      <w:lang w:val="en-US" w:eastAsia="zh-CN" w:bidi="ar-SA"/>
    </w:rPr>
  </w:style>
  <w:style w:type="character" w:customStyle="1" w:styleId="154">
    <w:name w:val="mark"/>
    <w:basedOn w:val="54"/>
    <w:qFormat/>
    <w:uiPriority w:val="0"/>
  </w:style>
  <w:style w:type="character" w:customStyle="1" w:styleId="155">
    <w:name w:val="样式2"/>
    <w:qFormat/>
    <w:uiPriority w:val="0"/>
    <w:rPr>
      <w:rFonts w:eastAsia="华文楷体"/>
      <w:b/>
      <w:sz w:val="32"/>
    </w:rPr>
  </w:style>
  <w:style w:type="character" w:customStyle="1" w:styleId="156">
    <w:name w:val="ALT+Z Char"/>
    <w:qFormat/>
    <w:uiPriority w:val="0"/>
    <w:rPr>
      <w:rFonts w:ascii="宋体"/>
      <w:sz w:val="34"/>
    </w:rPr>
  </w:style>
  <w:style w:type="character" w:customStyle="1" w:styleId="157">
    <w:name w:val="标题 1 字符"/>
    <w:link w:val="3"/>
    <w:qFormat/>
    <w:uiPriority w:val="0"/>
    <w:rPr>
      <w:rFonts w:ascii="黑体" w:eastAsia="黑体"/>
      <w:bCs/>
      <w:kern w:val="44"/>
      <w:sz w:val="24"/>
      <w:szCs w:val="24"/>
    </w:rPr>
  </w:style>
  <w:style w:type="character" w:customStyle="1" w:styleId="158">
    <w:name w:val="正文 A Char Char"/>
    <w:link w:val="159"/>
    <w:qFormat/>
    <w:uiPriority w:val="0"/>
    <w:rPr>
      <w:rFonts w:ascii="仿宋_GB2312" w:hAnsi="Heiti SC Light" w:eastAsia="仿宋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文本首行缩进 字符"/>
    <w:link w:val="50"/>
    <w:qFormat/>
    <w:uiPriority w:val="0"/>
    <w:rPr>
      <w:rFonts w:ascii="Calibri" w:hAnsi="Calibri" w:eastAsia="宋体"/>
      <w:kern w:val="2"/>
      <w:sz w:val="21"/>
      <w:szCs w:val="22"/>
      <w:lang w:val="en-US" w:eastAsia="zh-CN" w:bidi="ar-SA"/>
    </w:rPr>
  </w:style>
  <w:style w:type="character" w:customStyle="1" w:styleId="161">
    <w:name w:val="ca-9"/>
    <w:basedOn w:val="54"/>
    <w:qFormat/>
    <w:uiPriority w:val="0"/>
  </w:style>
  <w:style w:type="character" w:customStyle="1" w:styleId="162">
    <w:name w:val="正文（缩进） Char Char"/>
    <w:link w:val="163"/>
    <w:qFormat/>
    <w:uiPriority w:val="0"/>
    <w:rPr>
      <w:rFonts w:eastAsia="宋体"/>
      <w:kern w:val="2"/>
      <w:sz w:val="24"/>
      <w:szCs w:val="24"/>
      <w:lang w:val="en-US" w:eastAsia="zh-CN" w:bidi="ar-SA"/>
    </w:rPr>
  </w:style>
  <w:style w:type="paragraph" w:customStyle="1" w:styleId="163">
    <w:name w:val="正文（缩进）"/>
    <w:basedOn w:val="1"/>
    <w:link w:val="162"/>
    <w:qFormat/>
    <w:uiPriority w:val="0"/>
    <w:pPr>
      <w:spacing w:beforeLines="50" w:afterLines="50" w:line="360" w:lineRule="auto"/>
      <w:ind w:firstLine="480" w:firstLineChars="200"/>
    </w:pPr>
    <w:rPr>
      <w:sz w:val="24"/>
    </w:rPr>
  </w:style>
  <w:style w:type="paragraph" w:customStyle="1" w:styleId="16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7"/>
      </w:numPr>
      <w:spacing w:line="360" w:lineRule="auto"/>
    </w:pPr>
    <w:rPr>
      <w:rFonts w:ascii="宋体"/>
    </w:rPr>
  </w:style>
  <w:style w:type="paragraph" w:customStyle="1" w:styleId="16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qFormat/>
    <w:uiPriority w:val="0"/>
    <w:pPr>
      <w:widowControl/>
      <w:spacing w:after="40" w:line="360" w:lineRule="auto"/>
      <w:ind w:firstLine="200" w:firstLineChars="200"/>
    </w:pPr>
    <w:rPr>
      <w:kern w:val="0"/>
      <w:sz w:val="24"/>
    </w:rPr>
  </w:style>
  <w:style w:type="paragraph" w:customStyle="1" w:styleId="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7"/>
    <w:qFormat/>
    <w:uiPriority w:val="0"/>
    <w:pPr>
      <w:numPr>
        <w:ilvl w:val="3"/>
        <w:numId w:val="8"/>
      </w:numPr>
      <w:tabs>
        <w:tab w:val="clear" w:pos="1984"/>
      </w:tabs>
    </w:pPr>
    <w:rPr>
      <w:bCs w:val="0"/>
    </w:rPr>
  </w:style>
  <w:style w:type="paragraph" w:customStyle="1" w:styleId="172">
    <w:name w:val="p0"/>
    <w:basedOn w:val="1"/>
    <w:qFormat/>
    <w:uiPriority w:val="0"/>
    <w:pPr>
      <w:widowControl/>
    </w:pPr>
    <w:rPr>
      <w:kern w:val="0"/>
      <w:szCs w:val="21"/>
    </w:rPr>
  </w:style>
  <w:style w:type="paragraph" w:customStyle="1" w:styleId="173">
    <w:name w:val="正文序号 1"/>
    <w:basedOn w:val="1"/>
    <w:qFormat/>
    <w:uiPriority w:val="0"/>
    <w:pPr>
      <w:numPr>
        <w:ilvl w:val="0"/>
        <w:numId w:val="9"/>
      </w:numPr>
      <w:spacing w:before="60"/>
    </w:pPr>
  </w:style>
  <w:style w:type="paragraph" w:customStyle="1" w:styleId="17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7"/>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4"/>
    <w:qFormat/>
    <w:uiPriority w:val="0"/>
    <w:pPr>
      <w:ind w:left="-132" w:leftChars="-64" w:right="-105" w:rightChars="-50" w:hanging="2"/>
      <w:jc w:val="center"/>
    </w:pPr>
    <w:rPr>
      <w:b/>
      <w:color w:val="FF0000"/>
      <w:szCs w:val="21"/>
      <w:lang w:val="en-GB"/>
    </w:rPr>
  </w:style>
  <w:style w:type="paragraph" w:customStyle="1" w:styleId="180">
    <w:name w:val="font6"/>
    <w:basedOn w:val="1"/>
    <w:qFormat/>
    <w:uiPriority w:val="0"/>
    <w:pPr>
      <w:widowControl/>
      <w:spacing w:before="100" w:beforeAutospacing="1" w:after="100" w:afterAutospacing="1"/>
      <w:jc w:val="left"/>
    </w:pPr>
    <w:rPr>
      <w:kern w:val="0"/>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qFormat/>
    <w:uiPriority w:val="0"/>
    <w:pPr>
      <w:numPr>
        <w:ilvl w:val="1"/>
        <w:numId w:val="9"/>
      </w:numPr>
      <w:spacing w:before="60"/>
    </w:pPr>
  </w:style>
  <w:style w:type="paragraph" w:customStyle="1" w:styleId="1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qFormat/>
    <w:uiPriority w:val="0"/>
    <w:pPr>
      <w:tabs>
        <w:tab w:val="left" w:pos="425"/>
      </w:tabs>
      <w:ind w:left="425" w:hanging="425"/>
    </w:pPr>
    <w:rPr>
      <w:sz w:val="24"/>
    </w:rPr>
  </w:style>
  <w:style w:type="paragraph" w:customStyle="1" w:styleId="1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qFormat/>
    <w:uiPriority w:val="0"/>
    <w:pPr>
      <w:numPr>
        <w:ilvl w:val="0"/>
        <w:numId w:val="11"/>
      </w:numPr>
      <w:spacing w:line="360" w:lineRule="auto"/>
    </w:pPr>
    <w:rPr>
      <w:sz w:val="24"/>
    </w:rPr>
  </w:style>
  <w:style w:type="paragraph" w:customStyle="1" w:styleId="19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qFormat/>
    <w:uiPriority w:val="0"/>
    <w:rPr>
      <w:rFonts w:ascii="Tahoma" w:hAnsi="Tahoma"/>
      <w:sz w:val="24"/>
      <w:szCs w:val="20"/>
    </w:rPr>
  </w:style>
  <w:style w:type="paragraph" w:customStyle="1" w:styleId="196">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8"/>
    <w:qFormat/>
    <w:uiPriority w:val="0"/>
    <w:pPr>
      <w:numPr>
        <w:ilvl w:val="4"/>
        <w:numId w:val="8"/>
      </w:numPr>
      <w:tabs>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qFormat/>
    <w:uiPriority w:val="0"/>
    <w:pPr>
      <w:widowControl/>
      <w:spacing w:before="100" w:beforeAutospacing="1" w:after="100" w:afterAutospacing="1"/>
      <w:jc w:val="left"/>
    </w:pPr>
    <w:rPr>
      <w:kern w:val="0"/>
      <w:sz w:val="22"/>
      <w:szCs w:val="22"/>
    </w:rPr>
  </w:style>
  <w:style w:type="paragraph" w:customStyle="1" w:styleId="21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4"/>
    <w:qFormat/>
    <w:uiPriority w:val="0"/>
    <w:pPr>
      <w:jc w:val="center"/>
    </w:pPr>
    <w:rPr>
      <w:b/>
      <w:color w:val="000000"/>
      <w:sz w:val="24"/>
      <w:szCs w:val="21"/>
    </w:rPr>
  </w:style>
  <w:style w:type="paragraph" w:customStyle="1" w:styleId="2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qFormat/>
    <w:uiPriority w:val="0"/>
    <w:pPr>
      <w:tabs>
        <w:tab w:val="left" w:pos="425"/>
      </w:tabs>
      <w:ind w:left="425" w:hanging="425"/>
    </w:pPr>
    <w:rPr>
      <w:rFonts w:eastAsia="仿宋_GB2312"/>
      <w:kern w:val="24"/>
      <w:sz w:val="24"/>
    </w:rPr>
  </w:style>
  <w:style w:type="paragraph" w:customStyle="1" w:styleId="217">
    <w:name w:val="Char"/>
    <w:basedOn w:val="1"/>
    <w:qFormat/>
    <w:uiPriority w:val="0"/>
    <w:pPr>
      <w:tabs>
        <w:tab w:val="left" w:pos="1365"/>
      </w:tabs>
      <w:ind w:left="1365" w:hanging="360"/>
    </w:pPr>
    <w:rPr>
      <w:sz w:val="24"/>
    </w:rPr>
  </w:style>
  <w:style w:type="paragraph" w:customStyle="1" w:styleId="218">
    <w:name w:val="font15"/>
    <w:basedOn w:val="1"/>
    <w:qFormat/>
    <w:uiPriority w:val="0"/>
    <w:pPr>
      <w:widowControl/>
      <w:spacing w:before="100" w:beforeAutospacing="1" w:after="100" w:afterAutospacing="1"/>
      <w:jc w:val="left"/>
    </w:pPr>
    <w:rPr>
      <w:kern w:val="0"/>
      <w:sz w:val="20"/>
      <w:szCs w:val="20"/>
    </w:rPr>
  </w:style>
  <w:style w:type="paragraph" w:customStyle="1" w:styleId="2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1"/>
    <w:next w:val="1"/>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qFormat/>
    <w:uiPriority w:val="0"/>
    <w:pPr>
      <w:numPr>
        <w:ilvl w:val="3"/>
        <w:numId w:val="13"/>
      </w:numPr>
      <w:tabs>
        <w:tab w:val="clear" w:pos="1914"/>
      </w:tabs>
    </w:pPr>
    <w:rPr>
      <w:color w:val="auto"/>
    </w:rPr>
  </w:style>
  <w:style w:type="paragraph" w:customStyle="1" w:styleId="226">
    <w:name w:val="表格"/>
    <w:basedOn w:val="1"/>
    <w:next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3"/>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5"/>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3"/>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4"/>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9"/>
    <w:qFormat/>
    <w:uiPriority w:val="0"/>
    <w:pPr>
      <w:numPr>
        <w:ilvl w:val="5"/>
        <w:numId w:val="8"/>
      </w:numPr>
      <w:tabs>
        <w:tab w:val="clear" w:pos="3260"/>
      </w:tabs>
      <w:spacing w:line="319" w:lineRule="auto"/>
    </w:pPr>
    <w:rPr>
      <w:bCs w:val="0"/>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8"/>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1"/>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5"/>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50"/>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50"/>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4"/>
    <w:qFormat/>
    <w:uiPriority w:val="99"/>
    <w:rPr>
      <w:color w:val="808080"/>
    </w:rPr>
  </w:style>
  <w:style w:type="paragraph" w:customStyle="1" w:styleId="351">
    <w:name w:val="Table Paragraph"/>
    <w:basedOn w:val="1"/>
    <w:qFormat/>
    <w:uiPriority w:val="1"/>
  </w:style>
  <w:style w:type="paragraph" w:customStyle="1" w:styleId="352">
    <w:name w:val="正文正"/>
    <w:basedOn w:val="1"/>
    <w:qFormat/>
    <w:uiPriority w:val="0"/>
    <w:pPr>
      <w:spacing w:line="560" w:lineRule="exact"/>
      <w:ind w:firstLine="561"/>
    </w:pPr>
    <w:rPr>
      <w:rFonts w:eastAsia="仿宋_GB2312"/>
      <w:sz w:val="28"/>
    </w:rPr>
  </w:style>
  <w:style w:type="paragraph" w:customStyle="1" w:styleId="353">
    <w:name w:val="null3"/>
    <w:qFormat/>
    <w:uiPriority w:val="0"/>
    <w:rPr>
      <w:rFonts w:hint="eastAsia" w:ascii="等线" w:hAnsi="等线" w:eastAsia="等线" w:cs="宋体"/>
      <w:lang w:val="en-US" w:eastAsia="zh-CN" w:bidi="ar-SA"/>
    </w:rPr>
  </w:style>
  <w:style w:type="table" w:customStyle="1" w:styleId="354">
    <w:name w:val="Table Normal"/>
    <w:qFormat/>
    <w:uiPriority w:val="0"/>
    <w:tblPr>
      <w:tblCellMar>
        <w:top w:w="0" w:type="dxa"/>
        <w:left w:w="0" w:type="dxa"/>
        <w:bottom w:w="0" w:type="dxa"/>
        <w:right w:w="0" w:type="dxa"/>
      </w:tblCellMar>
    </w:tblPr>
  </w:style>
  <w:style w:type="paragraph" w:customStyle="1" w:styleId="35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69</Pages>
  <Words>10729</Words>
  <Characters>11289</Characters>
  <Lines>382</Lines>
  <Paragraphs>107</Paragraphs>
  <TotalTime>8</TotalTime>
  <ScaleCrop>false</ScaleCrop>
  <LinksUpToDate>false</LinksUpToDate>
  <CharactersWithSpaces>11623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L萍</cp:lastModifiedBy>
  <cp:lastPrinted>2024-12-02T02:38:00Z</cp:lastPrinted>
  <dcterms:modified xsi:type="dcterms:W3CDTF">2025-09-24T13:02:08Z</dcterms:modified>
  <dc:title>货物公开招标</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E41CEE6C8A2745EF91E5919A9B67DA75_13</vt:lpwstr>
  </property>
  <property fmtid="{D5CDD505-2E9C-101B-9397-08002B2CF9AE}" pid="4" name="KSOTemplateDocerSaveRecord">
    <vt:lpwstr>eyJoZGlkIjoiNGY4ZjdlOWIzMTcwN2RhMDFiYTBjZDdiNmU3OGE1ZGIiLCJ1c2VySWQiOiI4Njk2NDMyNTQifQ==</vt:lpwstr>
  </property>
</Properties>
</file>