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681" w:type="dxa"/>
        <w:jc w:val="center"/>
        <w:tblLayout w:type="fixed"/>
        <w:tblCellMar>
          <w:top w:w="0" w:type="dxa"/>
          <w:left w:w="108" w:type="dxa"/>
          <w:bottom w:w="0" w:type="dxa"/>
          <w:right w:w="108" w:type="dxa"/>
        </w:tblCellMar>
      </w:tblPr>
      <w:tblGrid>
        <w:gridCol w:w="1951"/>
        <w:gridCol w:w="284"/>
        <w:gridCol w:w="6446"/>
      </w:tblGrid>
      <w:tr w14:paraId="6E08A478">
        <w:tblPrEx>
          <w:tblCellMar>
            <w:top w:w="0" w:type="dxa"/>
            <w:left w:w="108" w:type="dxa"/>
            <w:bottom w:w="0" w:type="dxa"/>
            <w:right w:w="108" w:type="dxa"/>
          </w:tblCellMar>
        </w:tblPrEx>
        <w:trPr>
          <w:trHeight w:val="529" w:hRule="atLeast"/>
          <w:jc w:val="center"/>
        </w:trPr>
        <w:tc>
          <w:tcPr>
            <w:tcW w:w="1951" w:type="dxa"/>
            <w:vAlign w:val="center"/>
          </w:tcPr>
          <w:p w14:paraId="45F13D7A">
            <w:pPr>
              <w:pStyle w:val="24"/>
              <w:widowControl/>
              <w:adjustRightInd w:val="0"/>
              <w:snapToGrid w:val="0"/>
              <w:spacing w:line="24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vAlign w:val="center"/>
          </w:tcPr>
          <w:p w14:paraId="14A7C42B">
            <w:pPr>
              <w:pStyle w:val="24"/>
              <w:widowControl/>
              <w:adjustRightInd w:val="0"/>
              <w:snapToGrid w:val="0"/>
              <w:spacing w:line="240" w:lineRule="auto"/>
              <w:jc w:val="both"/>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46" w:type="dxa"/>
            <w:vAlign w:val="center"/>
          </w:tcPr>
          <w:p w14:paraId="2F6EA74E">
            <w:pPr>
              <w:pStyle w:val="24"/>
              <w:widowControl/>
              <w:adjustRightInd w:val="0"/>
              <w:snapToGrid w:val="0"/>
              <w:spacing w:line="240" w:lineRule="auto"/>
              <w:jc w:val="both"/>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YXCG-20250814</w:t>
            </w:r>
          </w:p>
        </w:tc>
      </w:tr>
      <w:tr w14:paraId="58CF2A4C">
        <w:tblPrEx>
          <w:tblCellMar>
            <w:top w:w="0" w:type="dxa"/>
            <w:left w:w="108" w:type="dxa"/>
            <w:bottom w:w="0" w:type="dxa"/>
            <w:right w:w="108" w:type="dxa"/>
          </w:tblCellMar>
        </w:tblPrEx>
        <w:trPr>
          <w:trHeight w:val="710" w:hRule="atLeast"/>
          <w:jc w:val="center"/>
        </w:trPr>
        <w:tc>
          <w:tcPr>
            <w:tcW w:w="1951" w:type="dxa"/>
            <w:vAlign w:val="center"/>
          </w:tcPr>
          <w:p w14:paraId="3DA0084C">
            <w:pPr>
              <w:pStyle w:val="24"/>
              <w:widowControl/>
              <w:adjustRightInd w:val="0"/>
              <w:snapToGrid w:val="0"/>
              <w:spacing w:line="24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vAlign w:val="center"/>
          </w:tcPr>
          <w:p w14:paraId="44F36435">
            <w:pPr>
              <w:pStyle w:val="24"/>
              <w:widowControl/>
              <w:adjustRightInd w:val="0"/>
              <w:snapToGrid w:val="0"/>
              <w:spacing w:line="240" w:lineRule="auto"/>
              <w:jc w:val="both"/>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46" w:type="dxa"/>
            <w:vAlign w:val="center"/>
          </w:tcPr>
          <w:p w14:paraId="207666A2">
            <w:pPr>
              <w:spacing w:line="240" w:lineRule="auto"/>
              <w:jc w:val="both"/>
              <w:rPr>
                <w:rFonts w:hint="default"/>
                <w:lang w:val="en-US" w:eastAsia="zh-CN"/>
              </w:rPr>
            </w:pPr>
            <w:r>
              <w:rPr>
                <w:rFonts w:hint="eastAsia" w:ascii="宋体" w:hAnsi="宋体" w:eastAsia="宋体" w:cs="Times New Roman"/>
                <w:b/>
                <w:bCs/>
                <w:color w:val="000000" w:themeColor="text1"/>
                <w:kern w:val="2"/>
                <w:sz w:val="28"/>
                <w:szCs w:val="28"/>
                <w:highlight w:val="none"/>
                <w:lang w:val="en-US" w:eastAsia="zh-CN" w:bidi="ar-SA"/>
                <w14:textFill>
                  <w14:solidFill>
                    <w14:schemeClr w14:val="tx1"/>
                  </w14:solidFill>
                </w14:textFill>
              </w:rPr>
              <w:t>阳江水资源配置工程（一期）水土保持监理和监测</w:t>
            </w:r>
          </w:p>
        </w:tc>
      </w:tr>
      <w:tr w14:paraId="661165FD">
        <w:tblPrEx>
          <w:tblCellMar>
            <w:top w:w="0" w:type="dxa"/>
            <w:left w:w="108" w:type="dxa"/>
            <w:bottom w:w="0" w:type="dxa"/>
            <w:right w:w="108" w:type="dxa"/>
          </w:tblCellMar>
        </w:tblPrEx>
        <w:trPr>
          <w:trHeight w:val="513" w:hRule="atLeast"/>
          <w:jc w:val="center"/>
        </w:trPr>
        <w:tc>
          <w:tcPr>
            <w:tcW w:w="1951" w:type="dxa"/>
            <w:vAlign w:val="center"/>
          </w:tcPr>
          <w:p w14:paraId="185434D6">
            <w:pPr>
              <w:pStyle w:val="24"/>
              <w:widowControl/>
              <w:adjustRightInd w:val="0"/>
              <w:snapToGrid w:val="0"/>
              <w:spacing w:line="24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vAlign w:val="center"/>
          </w:tcPr>
          <w:p w14:paraId="2B89B541">
            <w:pPr>
              <w:pStyle w:val="24"/>
              <w:widowControl/>
              <w:adjustRightInd w:val="0"/>
              <w:snapToGrid w:val="0"/>
              <w:spacing w:line="240" w:lineRule="auto"/>
              <w:jc w:val="both"/>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46" w:type="dxa"/>
            <w:vAlign w:val="center"/>
          </w:tcPr>
          <w:p w14:paraId="2252096F">
            <w:pPr>
              <w:pStyle w:val="24"/>
              <w:widowControl/>
              <w:adjustRightInd w:val="0"/>
              <w:snapToGrid w:val="0"/>
              <w:spacing w:line="240" w:lineRule="auto"/>
              <w:jc w:val="both"/>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阳江市碧源水资源开发有限公司</w:t>
            </w:r>
          </w:p>
        </w:tc>
      </w:tr>
      <w:tr w14:paraId="34D65CC4">
        <w:tblPrEx>
          <w:tblCellMar>
            <w:top w:w="0" w:type="dxa"/>
            <w:left w:w="108" w:type="dxa"/>
            <w:bottom w:w="0" w:type="dxa"/>
            <w:right w:w="108" w:type="dxa"/>
          </w:tblCellMar>
        </w:tblPrEx>
        <w:trPr>
          <w:trHeight w:val="614" w:hRule="atLeast"/>
          <w:jc w:val="center"/>
        </w:trPr>
        <w:tc>
          <w:tcPr>
            <w:tcW w:w="1951" w:type="dxa"/>
            <w:vAlign w:val="center"/>
          </w:tcPr>
          <w:p w14:paraId="7977BC10">
            <w:pPr>
              <w:pStyle w:val="24"/>
              <w:widowControl/>
              <w:adjustRightInd w:val="0"/>
              <w:snapToGrid w:val="0"/>
              <w:spacing w:line="24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vAlign w:val="center"/>
          </w:tcPr>
          <w:p w14:paraId="3DF1E0D0">
            <w:pPr>
              <w:pStyle w:val="24"/>
              <w:widowControl/>
              <w:adjustRightInd w:val="0"/>
              <w:snapToGrid w:val="0"/>
              <w:spacing w:line="240" w:lineRule="auto"/>
              <w:jc w:val="both"/>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46" w:type="dxa"/>
            <w:vAlign w:val="center"/>
          </w:tcPr>
          <w:p w14:paraId="2851B9DB">
            <w:pPr>
              <w:pStyle w:val="24"/>
              <w:widowControl/>
              <w:adjustRightInd w:val="0"/>
              <w:snapToGrid w:val="0"/>
              <w:spacing w:line="240" w:lineRule="auto"/>
              <w:jc w:val="both"/>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0084B76">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51998C24">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2E4BF157">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_Toc13748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6CD6C89">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98B1E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3DC72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FCA37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8AC75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DB5D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93ABB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3DECD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EB6C4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6308C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0140A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CDCE6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D1E9F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BC057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6E65C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E719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46CA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EF2C9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812A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2233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F377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9D54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0ACB1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1868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CFF3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7E2F3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_Toc6635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81D08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1C83A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00461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EF1D7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BB877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7509E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_Toc13069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CA38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96DD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66C4D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69B79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4B2CA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318B0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90AEC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76B47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180CF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7F787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8B2A7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3F9C4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73713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AC320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E7690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9317C8">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3BC93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1AF39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76884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D8360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2D13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5733B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D277B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3F2DD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_Toc23622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A32A0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E5819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742FF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7C3F9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B1BF3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8971E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EF349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31FCD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EC56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C6151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B75D2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99CDE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F454C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A03D1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3"/>
        <w:numPr>
          <w:ilvl w:val="0"/>
          <w:numId w:val="0"/>
        </w:numPr>
        <w:spacing w:beforeLines="0"/>
        <w:rPr>
          <w:color w:val="000000" w:themeColor="text1"/>
          <w:highlight w:val="none"/>
          <w14:textFill>
            <w14:solidFill>
              <w14:schemeClr w14:val="tx1"/>
            </w14:solidFill>
          </w14:textFill>
        </w:rPr>
      </w:pPr>
      <w:bookmarkStart w:id="1" w:name="_Toc336681537"/>
      <w:bookmarkStart w:id="2" w:name="_Toc333935278"/>
      <w:bookmarkStart w:id="3" w:name="_Toc341348291"/>
      <w:bookmarkStart w:id="4" w:name="_Toc339020186"/>
      <w:bookmarkStart w:id="5" w:name="_Toc332270305"/>
      <w:bookmarkStart w:id="6" w:name="_Toc340677031"/>
      <w:bookmarkStart w:id="7" w:name="_Toc339020048"/>
      <w:bookmarkStart w:id="8" w:name="_Toc339019954"/>
      <w:bookmarkStart w:id="9" w:name="_Toc333237612"/>
      <w:bookmarkStart w:id="10" w:name="_Toc333935619"/>
      <w:bookmarkStart w:id="11" w:name="_Toc345513762"/>
      <w:bookmarkStart w:id="12" w:name="_Toc330459945"/>
      <w:bookmarkStart w:id="13" w:name="_Toc332206657"/>
      <w:bookmarkStart w:id="14" w:name="_Toc350756403"/>
      <w:bookmarkStart w:id="15" w:name="_Toc339362257"/>
      <w:bookmarkStart w:id="16" w:name="_Toc340672830"/>
      <w:bookmarkStart w:id="17" w:name="_Toc366072457"/>
      <w:bookmarkStart w:id="18" w:name="_Toc336681892"/>
      <w:bookmarkStart w:id="19" w:name="_Toc349143546"/>
      <w:bookmarkStart w:id="20" w:name="_Toc331512856"/>
      <w:bookmarkStart w:id="21" w:name="_Toc333238571"/>
      <w:bookmarkStart w:id="22" w:name="_Toc333237723"/>
      <w:bookmarkStart w:id="23" w:name="_Toc331683994"/>
      <w:bookmarkStart w:id="24" w:name="_Toc365967002"/>
      <w:bookmarkStart w:id="25" w:name="_Toc13748"/>
      <w:bookmarkStart w:id="26" w:name="_Toc342060322"/>
      <w:bookmarkStart w:id="27" w:name="_Toc350438702"/>
      <w:bookmarkStart w:id="28" w:name="_Toc342296708"/>
      <w:bookmarkStart w:id="29" w:name="_Toc339441044"/>
      <w:bookmarkStart w:id="30" w:name="_Toc339019828"/>
      <w:bookmarkStart w:id="31" w:name="_Toc340507403"/>
      <w:bookmarkStart w:id="32" w:name="_Toc337632315"/>
      <w:bookmarkStart w:id="33" w:name="_Toc349127583"/>
      <w:bookmarkStart w:id="34" w:name="_Toc3659851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阳江市碧源水资源开发有限公司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 xml:space="preserve"> 阳江水资源配置工程（一期）水土保持监理和监测服务项目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YXCG-20250814</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 xml:space="preserve"> 阳江水资源配置工程（一期）水土保持监理和监测</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 xml:space="preserve">：YXCG-20250814 </w:t>
      </w:r>
    </w:p>
    <w:p w14:paraId="76A3DFC7">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采购预算</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1845000.00元</w:t>
      </w:r>
    </w:p>
    <w:tbl>
      <w:tblPr>
        <w:tblStyle w:val="315"/>
        <w:tblW w:w="8983" w:type="dxa"/>
        <w:tblInd w:w="11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155"/>
        <w:gridCol w:w="2655"/>
        <w:gridCol w:w="2623"/>
        <w:gridCol w:w="2550"/>
      </w:tblGrid>
      <w:tr w14:paraId="749AEA8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7" w:hRule="atLeast"/>
        </w:trPr>
        <w:tc>
          <w:tcPr>
            <w:tcW w:w="1155" w:type="dxa"/>
            <w:vAlign w:val="center"/>
          </w:tcPr>
          <w:p w14:paraId="5F6D2CA3">
            <w:pPr>
              <w:pStyle w:val="239"/>
              <w:spacing w:before="78" w:line="250" w:lineRule="auto"/>
              <w:ind w:right="138"/>
              <w:jc w:val="center"/>
              <w:rPr>
                <w:rFonts w:hint="default" w:ascii="宋体" w:hAnsi="宋体" w:eastAsia="宋体" w:cs="Tahoma"/>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t>采购包</w:t>
            </w:r>
          </w:p>
        </w:tc>
        <w:tc>
          <w:tcPr>
            <w:tcW w:w="2655" w:type="dxa"/>
            <w:vAlign w:val="center"/>
          </w:tcPr>
          <w:p w14:paraId="29D389A5">
            <w:pPr>
              <w:pStyle w:val="239"/>
              <w:spacing w:before="78" w:line="221" w:lineRule="auto"/>
              <w:jc w:val="cente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t>采购名称</w:t>
            </w:r>
          </w:p>
        </w:tc>
        <w:tc>
          <w:tcPr>
            <w:tcW w:w="2623" w:type="dxa"/>
            <w:vAlign w:val="center"/>
          </w:tcPr>
          <w:p w14:paraId="462350D7">
            <w:pPr>
              <w:pStyle w:val="239"/>
              <w:spacing w:before="78" w:line="222" w:lineRule="auto"/>
              <w:jc w:val="cente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t>投标报价上限</w:t>
            </w:r>
          </w:p>
          <w:p w14:paraId="5127F0CB">
            <w:pPr>
              <w:pStyle w:val="239"/>
              <w:spacing w:before="78" w:line="222" w:lineRule="auto"/>
              <w:jc w:val="cente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t>（超出该上限的投标报价将作为无效投标处理）</w:t>
            </w:r>
          </w:p>
        </w:tc>
        <w:tc>
          <w:tcPr>
            <w:tcW w:w="2550" w:type="dxa"/>
            <w:vAlign w:val="center"/>
          </w:tcPr>
          <w:p w14:paraId="17D71A87">
            <w:pPr>
              <w:pStyle w:val="239"/>
              <w:spacing w:before="78" w:line="222" w:lineRule="auto"/>
              <w:jc w:val="cente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t>服务期</w:t>
            </w:r>
          </w:p>
          <w:p w14:paraId="68BAB81B">
            <w:pPr>
              <w:pStyle w:val="239"/>
              <w:spacing w:before="78" w:line="222" w:lineRule="auto"/>
              <w:jc w:val="center"/>
              <w:rPr>
                <w:rFonts w:hint="default" w:ascii="宋体" w:hAnsi="宋体" w:eastAsia="宋体" w:cs="Tahoma"/>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b/>
                <w:bCs/>
                <w:color w:val="000000" w:themeColor="text1"/>
                <w:kern w:val="28"/>
                <w:sz w:val="21"/>
                <w:szCs w:val="21"/>
                <w:highlight w:val="none"/>
                <w:lang w:val="en-US" w:eastAsia="zh-CN" w:bidi="ar-SA"/>
                <w14:textFill>
                  <w14:solidFill>
                    <w14:schemeClr w14:val="tx1"/>
                  </w14:solidFill>
                </w14:textFill>
              </w:rPr>
              <w:t>（少于该服务期将作为无效投标处理）</w:t>
            </w:r>
          </w:p>
        </w:tc>
      </w:tr>
      <w:tr w14:paraId="32FCB34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67" w:hRule="atLeast"/>
        </w:trPr>
        <w:tc>
          <w:tcPr>
            <w:tcW w:w="1155" w:type="dxa"/>
            <w:vAlign w:val="center"/>
          </w:tcPr>
          <w:p w14:paraId="0C9E69A2">
            <w:pPr>
              <w:pStyle w:val="239"/>
              <w:spacing w:before="78" w:line="222" w:lineRule="auto"/>
              <w:jc w:val="center"/>
              <w:rPr>
                <w:rFonts w:hint="default"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t>采购包1</w:t>
            </w:r>
          </w:p>
        </w:tc>
        <w:tc>
          <w:tcPr>
            <w:tcW w:w="2655" w:type="dxa"/>
            <w:vAlign w:val="center"/>
          </w:tcPr>
          <w:p w14:paraId="379746F7">
            <w:pPr>
              <w:pStyle w:val="239"/>
              <w:spacing w:before="78" w:line="222" w:lineRule="auto"/>
              <w:jc w:val="cente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cs="Tahoma"/>
                <w:color w:val="000000" w:themeColor="text1"/>
                <w:kern w:val="28"/>
                <w:sz w:val="21"/>
                <w:szCs w:val="21"/>
                <w:highlight w:val="none"/>
                <w:lang w:val="en-US" w:eastAsia="zh-CN" w:bidi="ar-SA"/>
                <w14:textFill>
                  <w14:solidFill>
                    <w14:schemeClr w14:val="tx1"/>
                  </w14:solidFill>
                </w14:textFill>
              </w:rPr>
              <w:t>阳江水资源配置工程（一期）水土保持监理</w:t>
            </w:r>
          </w:p>
        </w:tc>
        <w:tc>
          <w:tcPr>
            <w:tcW w:w="2623" w:type="dxa"/>
            <w:vAlign w:val="center"/>
          </w:tcPr>
          <w:p w14:paraId="209F042B">
            <w:pPr>
              <w:spacing w:before="78" w:line="222" w:lineRule="auto"/>
              <w:jc w:val="center"/>
              <w:rPr>
                <w:rFonts w:hint="default"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t>297000.00元</w:t>
            </w:r>
          </w:p>
        </w:tc>
        <w:tc>
          <w:tcPr>
            <w:tcW w:w="2550" w:type="dxa"/>
            <w:vAlign w:val="center"/>
          </w:tcPr>
          <w:p w14:paraId="0394A65A">
            <w:pPr>
              <w:spacing w:before="78" w:line="222" w:lineRule="auto"/>
              <w:jc w:val="cente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t>自合同签订开始实施，至通过水保验收并颁发水保验收备案证为止。</w:t>
            </w:r>
          </w:p>
        </w:tc>
      </w:tr>
      <w:tr w14:paraId="02A30B7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87" w:hRule="atLeast"/>
        </w:trPr>
        <w:tc>
          <w:tcPr>
            <w:tcW w:w="1155" w:type="dxa"/>
            <w:vAlign w:val="center"/>
          </w:tcPr>
          <w:p w14:paraId="72CFD3D1">
            <w:pPr>
              <w:pStyle w:val="239"/>
              <w:spacing w:before="78" w:line="222" w:lineRule="auto"/>
              <w:jc w:val="center"/>
              <w:rPr>
                <w:rFonts w:hint="default"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t>采购包2</w:t>
            </w:r>
          </w:p>
        </w:tc>
        <w:tc>
          <w:tcPr>
            <w:tcW w:w="2655" w:type="dxa"/>
            <w:vAlign w:val="center"/>
          </w:tcPr>
          <w:p w14:paraId="0BB119FC">
            <w:pPr>
              <w:pStyle w:val="239"/>
              <w:spacing w:before="78" w:line="222" w:lineRule="auto"/>
              <w:jc w:val="cente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t>阳江水资源配置工程（一期）水土保持监测</w:t>
            </w:r>
          </w:p>
        </w:tc>
        <w:tc>
          <w:tcPr>
            <w:tcW w:w="2623" w:type="dxa"/>
            <w:vAlign w:val="center"/>
          </w:tcPr>
          <w:p w14:paraId="673A4552">
            <w:pPr>
              <w:spacing w:before="78" w:line="222" w:lineRule="auto"/>
              <w:jc w:val="center"/>
              <w:rPr>
                <w:rFonts w:hint="default"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t>1548000.00元</w:t>
            </w:r>
          </w:p>
        </w:tc>
        <w:tc>
          <w:tcPr>
            <w:tcW w:w="2550" w:type="dxa"/>
            <w:vAlign w:val="center"/>
          </w:tcPr>
          <w:p w14:paraId="7888AE0D">
            <w:pPr>
              <w:spacing w:before="78" w:line="222" w:lineRule="auto"/>
              <w:jc w:val="cente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自合同签订之日起至工程通过水土保持设施验收。</w:t>
            </w:r>
          </w:p>
        </w:tc>
      </w:tr>
    </w:tbl>
    <w:p w14:paraId="6E187908">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hint="eastAsia" w:ascii="宋体" w:hAnsi="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两</w:t>
      </w:r>
      <w:r>
        <w:rPr>
          <w:rFonts w:hint="eastAsia" w:ascii="宋体" w:hAnsi="宋体"/>
          <w:bCs/>
          <w:color w:val="000000" w:themeColor="text1"/>
          <w:highlight w:val="none"/>
          <w14:textFill>
            <w14:solidFill>
              <w14:schemeClr w14:val="tx1"/>
            </w14:solidFill>
          </w14:textFill>
        </w:rPr>
        <w:t>项</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2CA6750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采购包1（</w:t>
      </w:r>
      <w:r>
        <w:rPr>
          <w:rFonts w:hint="eastAsia" w:ascii="宋体" w:hAnsi="宋体" w:cs="Tahoma"/>
          <w:color w:val="000000" w:themeColor="text1"/>
          <w:kern w:val="28"/>
          <w:sz w:val="21"/>
          <w:szCs w:val="21"/>
          <w:highlight w:val="none"/>
          <w:lang w:val="en-US" w:eastAsia="zh-CN" w:bidi="ar-SA"/>
          <w14:textFill>
            <w14:solidFill>
              <w14:schemeClr w14:val="tx1"/>
            </w14:solidFill>
          </w14:textFill>
        </w:rPr>
        <w:t>阳江水资源配置工程（一期）水土保持监理</w:t>
      </w:r>
      <w:r>
        <w:rPr>
          <w:rFonts w:hint="eastAsia" w:ascii="宋体" w:hAnsi="宋体"/>
          <w:bCs/>
          <w:color w:val="000000" w:themeColor="text1"/>
          <w:highlight w:val="none"/>
          <w:lang w:val="en-US" w:eastAsia="zh-CN"/>
          <w14:textFill>
            <w14:solidFill>
              <w14:schemeClr w14:val="tx1"/>
            </w14:solidFill>
          </w14:textFill>
        </w:rPr>
        <w:t>）：</w:t>
      </w:r>
    </w:p>
    <w:p w14:paraId="38352B9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1.投标供应商应具备《中华人民共和国政府采购法》第二十二条规定的条件：    </w:t>
      </w:r>
    </w:p>
    <w:p w14:paraId="354269C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303312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2）有依法缴纳税收和社会保障资金的良好记录：提供投标截止日前3个月内任意1个月依法缴纳税收和社会保障资金的相关材料或出具《承诺函》。如依法免税或不需要缴纳社会保障资金的，提供相应证明材料。</w:t>
      </w:r>
    </w:p>
    <w:p w14:paraId="74292A0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年度财务状况报告或202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年至今任意一个月的财务报表或基本开户行出具的资信证明或出具《承诺函》）。</w:t>
      </w:r>
    </w:p>
    <w:p w14:paraId="2098146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4）履行合同所必需的设备和专业技术能力：按投标（响应）文件格式填报设备及专业技术能力情况或出具《承诺函》。</w:t>
      </w:r>
    </w:p>
    <w:p w14:paraId="4F09AF7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5）参加采购活动前3年内，在经营活动中没有重大违法记录：参照投标（报价）函相关承诺格式内容或出具《承诺函》。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BA5777D">
      <w:pPr>
        <w:spacing w:line="360" w:lineRule="auto"/>
        <w:ind w:firstLine="420" w:firstLineChars="200"/>
        <w:outlineLvl w:val="2"/>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资质和能力要求：</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供应商须具备水利部颁发的水土保持工程施工监理乙级（或以上）资质；</w:t>
      </w:r>
    </w:p>
    <w:p w14:paraId="2D9EA1B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0F92E67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1E3192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落实政府采购政策需满足的资格要求：</w:t>
      </w:r>
      <w:r>
        <w:rPr>
          <w:rFonts w:hint="eastAsia" w:ascii="宋体" w:hAnsi="宋体"/>
          <w:color w:val="000000" w:themeColor="text1"/>
          <w:szCs w:val="21"/>
          <w:highlight w:val="none"/>
          <w:lang w:val="en-US" w:eastAsia="zh-CN"/>
          <w14:textFill>
            <w14:solidFill>
              <w14:schemeClr w14:val="tx1"/>
            </w14:solidFill>
          </w14:textFill>
        </w:rPr>
        <w:t>本项目为</w:t>
      </w:r>
      <w:r>
        <w:rPr>
          <w:rFonts w:hint="eastAsia" w:ascii="宋体" w:hAnsi="宋体"/>
          <w:color w:val="000000" w:themeColor="text1"/>
          <w:szCs w:val="21"/>
          <w:highlight w:val="none"/>
          <w14:textFill>
            <w14:solidFill>
              <w14:schemeClr w14:val="tx1"/>
            </w14:solidFill>
          </w14:textFill>
        </w:rPr>
        <w:t>专门面向</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企业的项目，</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必须是</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企业。根据《关于印发中小企业划型标准规定的通知》（工信部联企业〔2011〕300号）规定，本项目采购标的对应的</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企业划分标准所属行业为：</w:t>
      </w:r>
      <w:r>
        <w:rPr>
          <w:rFonts w:hint="eastAsia" w:ascii="宋体" w:hAnsi="宋体"/>
          <w:color w:val="000000" w:themeColor="text1"/>
          <w:szCs w:val="21"/>
          <w:highlight w:val="none"/>
          <w:lang w:val="en-US" w:eastAsia="zh-CN"/>
          <w14:textFill>
            <w14:solidFill>
              <w14:schemeClr w14:val="tx1"/>
            </w14:solidFill>
          </w14:textFill>
        </w:rPr>
        <w:t>其他未列明行业</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提供《中小微企业声明函》</w:t>
      </w:r>
      <w:r>
        <w:rPr>
          <w:rFonts w:hint="eastAsia" w:ascii="宋体" w:hAnsi="宋体"/>
          <w:color w:val="000000" w:themeColor="text1"/>
          <w:szCs w:val="21"/>
          <w:highlight w:val="none"/>
          <w:lang w:eastAsia="zh-CN"/>
          <w14:textFill>
            <w14:solidFill>
              <w14:schemeClr w14:val="tx1"/>
            </w14:solidFill>
          </w14:textFill>
        </w:rPr>
        <w:t>）</w:t>
      </w:r>
    </w:p>
    <w:p w14:paraId="2AAFDF2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 本采购项目</w:t>
      </w:r>
      <w:r>
        <w:rPr>
          <w:rFonts w:hint="eastAsia" w:ascii="宋体" w:hAnsi="宋体" w:cs="宋体"/>
          <w:color w:val="auto"/>
          <w:kern w:val="0"/>
          <w:szCs w:val="21"/>
          <w:highlight w:val="none"/>
          <w:lang w:val="en-US" w:eastAsia="zh-CN"/>
        </w:rPr>
        <w:t>不</w:t>
      </w:r>
      <w:r>
        <w:rPr>
          <w:rFonts w:hint="eastAsia" w:ascii="宋体" w:hAnsi="宋体" w:eastAsia="宋体" w:cs="宋体"/>
          <w:color w:val="auto"/>
          <w:kern w:val="0"/>
          <w:szCs w:val="21"/>
          <w:highlight w:val="none"/>
        </w:rPr>
        <w:t>接受联合体投标。</w:t>
      </w:r>
    </w:p>
    <w:p w14:paraId="7F6F871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7.投标人须在招标代理机构登记并购买招标文件。</w:t>
      </w:r>
    </w:p>
    <w:p w14:paraId="75D36E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Cs/>
          <w:color w:val="auto"/>
          <w:highlight w:val="none"/>
          <w:lang w:val="en-US" w:eastAsia="zh-CN"/>
        </w:rPr>
      </w:pPr>
    </w:p>
    <w:p w14:paraId="56AE910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bCs/>
          <w:color w:val="auto"/>
          <w:highlight w:val="none"/>
          <w:lang w:val="en-US" w:eastAsia="zh-CN"/>
        </w:rPr>
        <w:t>采购包2（</w:t>
      </w:r>
      <w:r>
        <w:rPr>
          <w:rFonts w:hint="eastAsia" w:ascii="宋体" w:hAnsi="宋体" w:eastAsia="宋体" w:cs="Tahoma"/>
          <w:color w:val="auto"/>
          <w:kern w:val="28"/>
          <w:sz w:val="21"/>
          <w:szCs w:val="21"/>
          <w:highlight w:val="none"/>
          <w:lang w:val="en-US" w:eastAsia="zh-CN" w:bidi="ar-SA"/>
        </w:rPr>
        <w:t>阳江水资源配置工程（一期）水土保持</w:t>
      </w:r>
      <w:r>
        <w:rPr>
          <w:rFonts w:hint="eastAsia" w:ascii="宋体" w:hAnsi="宋体" w:eastAsia="宋体" w:cs="Tahoma"/>
          <w:color w:val="000000" w:themeColor="text1"/>
          <w:kern w:val="28"/>
          <w:sz w:val="21"/>
          <w:szCs w:val="21"/>
          <w:highlight w:val="none"/>
          <w:lang w:val="en-US" w:eastAsia="zh-CN" w:bidi="ar-SA"/>
          <w14:textFill>
            <w14:solidFill>
              <w14:schemeClr w14:val="tx1"/>
            </w14:solidFill>
          </w14:textFill>
        </w:rPr>
        <w:t>监测</w:t>
      </w:r>
      <w:r>
        <w:rPr>
          <w:rFonts w:hint="eastAsia" w:ascii="宋体" w:hAnsi="宋体"/>
          <w:bCs/>
          <w:color w:val="000000" w:themeColor="text1"/>
          <w:highlight w:val="none"/>
          <w:lang w:val="en-US" w:eastAsia="zh-CN"/>
          <w14:textFill>
            <w14:solidFill>
              <w14:schemeClr w14:val="tx1"/>
            </w14:solidFill>
          </w14:textFill>
        </w:rPr>
        <w:t>）：</w:t>
      </w:r>
    </w:p>
    <w:p w14:paraId="52036FA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1.投标供应商应具备《中华人民共和国政府采购法》第二十二条规定的条件：    </w:t>
      </w:r>
    </w:p>
    <w:p w14:paraId="5EB2620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AB9583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2）有依法缴纳税收和社会保障资金的良好记录：提供投标截止日前3个月内任意1个月依法缴纳税收和社会保障资金的相关材料或出具《承诺函》。如依法免税或不需要缴纳社会保障资金的，提供相应证明材料。</w:t>
      </w:r>
    </w:p>
    <w:p w14:paraId="19B45CF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年度财务状况报告或202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年至今任意一个月的财务报表或基本开户行出具的资信证明或出具《承诺函》）。</w:t>
      </w:r>
    </w:p>
    <w:p w14:paraId="07D62AA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4）履行合同所必需的设备和专业技术能力：按投标（响应）文件格式填报设备及专业技术能力情况或出具《承诺函》。</w:t>
      </w:r>
    </w:p>
    <w:p w14:paraId="016EF59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5）参加采购活动前3年内，在经营活动中没有重大违法记录：参照投标（报价）函相关承诺格式内容或出具《承诺函》。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F94530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9771D7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w:t>
      </w:r>
      <w:r>
        <w:rPr>
          <w:rFonts w:hint="eastAsia" w:ascii="宋体" w:hAnsi="宋体" w:eastAsia="宋体" w:cs="宋体"/>
          <w:color w:val="auto"/>
          <w:kern w:val="0"/>
          <w:szCs w:val="21"/>
          <w:highlight w:val="none"/>
        </w:rPr>
        <w:t>cgp.gov.cn/）查询结果为准，如相关失信记录已失效，供应商需提供相关证明资料）。</w:t>
      </w:r>
    </w:p>
    <w:p w14:paraId="2B66097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落实政府采</w:t>
      </w:r>
      <w:r>
        <w:rPr>
          <w:rFonts w:hint="eastAsia" w:ascii="宋体" w:hAnsi="宋体" w:eastAsia="宋体" w:cs="宋体"/>
          <w:color w:val="auto"/>
          <w:kern w:val="0"/>
          <w:szCs w:val="21"/>
          <w:highlight w:val="none"/>
        </w:rPr>
        <w:t>购政策需满足的资格要求：</w:t>
      </w:r>
      <w:r>
        <w:rPr>
          <w:rFonts w:hint="eastAsia" w:ascii="宋体" w:hAnsi="宋体" w:eastAsia="宋体" w:cs="宋体"/>
          <w:color w:val="auto"/>
          <w:szCs w:val="21"/>
          <w:highlight w:val="none"/>
          <w:lang w:val="en-US" w:eastAsia="zh-CN"/>
        </w:rPr>
        <w:t>本项目为</w:t>
      </w:r>
      <w:r>
        <w:rPr>
          <w:rFonts w:hint="eastAsia" w:ascii="宋体" w:hAnsi="宋体" w:eastAsia="宋体" w:cs="宋体"/>
          <w:color w:val="auto"/>
          <w:szCs w:val="21"/>
          <w:highlight w:val="none"/>
        </w:rPr>
        <w:t>专门面向</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rPr>
        <w:t>企业的项目，</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必须是</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rPr>
        <w:t>企业。根据《关于印发中小企业划型标准规定的通知》（工信部联企业〔2011〕300号）规定，本项目采购标的对应的</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rPr>
        <w:t>企业划分标准所属行业为：</w:t>
      </w:r>
      <w:r>
        <w:rPr>
          <w:rFonts w:hint="eastAsia" w:ascii="宋体" w:hAnsi="宋体" w:eastAsia="宋体" w:cs="宋体"/>
          <w:color w:val="auto"/>
          <w:szCs w:val="21"/>
          <w:highlight w:val="none"/>
          <w:lang w:val="en-US" w:eastAsia="zh-CN"/>
        </w:rPr>
        <w:t>其他未列明行业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提供《中小微企业声明函》</w:t>
      </w:r>
      <w:r>
        <w:rPr>
          <w:rFonts w:hint="eastAsia" w:ascii="宋体" w:hAnsi="宋体" w:eastAsia="宋体" w:cs="宋体"/>
          <w:color w:val="auto"/>
          <w:szCs w:val="21"/>
          <w:highlight w:val="none"/>
          <w:lang w:eastAsia="zh-CN"/>
        </w:rPr>
        <w:t>）</w:t>
      </w:r>
    </w:p>
    <w:p w14:paraId="646AF36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不</w:t>
      </w:r>
      <w:r>
        <w:rPr>
          <w:rFonts w:hint="eastAsia" w:ascii="宋体" w:hAnsi="宋体" w:eastAsia="宋体" w:cs="宋体"/>
          <w:color w:val="auto"/>
          <w:kern w:val="0"/>
          <w:szCs w:val="21"/>
          <w:highlight w:val="none"/>
        </w:rPr>
        <w:t>接受联合体投标。</w:t>
      </w:r>
    </w:p>
    <w:p w14:paraId="058B77A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6.投标人须在招标代理机构登记并购买招标文件。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highlight w:val="none"/>
          <w:lang w:eastAsia="zh-CN"/>
          <w14:textFill>
            <w14:solidFill>
              <w14:schemeClr w14:val="tx1"/>
            </w14:solidFill>
          </w14:textFill>
        </w:rPr>
        <w:t>：</w:t>
      </w:r>
      <w:sdt>
        <w:sdtPr>
          <w:rPr>
            <w:rFonts w:hint="eastAsia" w:ascii="宋体" w:hAnsi="宋体" w:eastAsia="宋体" w:cs="宋体"/>
            <w:color w:val="000000" w:themeColor="text1"/>
            <w:highlight w:val="none"/>
            <w:lang w:val="en-US"/>
            <w14:textFill>
              <w14:solidFill>
                <w14:schemeClr w14:val="tx1"/>
              </w14:solidFill>
            </w14:textFill>
          </w:rPr>
          <w:id w:val="147473543"/>
          <w:lock w:val="sdtLocked"/>
          <w:placeholder>
            <w:docPart w:val="{c278db6a-68d8-40fa-b55f-558bebe33600}"/>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58234"/>
          <w:lock w:val="sdtLocked"/>
          <w:placeholder>
            <w:docPart w:val="{7c83322c-9e01-4c6c-bd35-aad7337e770c}"/>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eastAsia"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9-1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9-1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2025年9月10日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称：阳江市碧源水资源开发有限公司</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阳江市江城区仙踪路189号公用事业大厦7楼</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何建立</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0662-2891103</w:t>
      </w:r>
      <w:bookmarkStart w:id="2148" w:name="_GoBack"/>
      <w:bookmarkEnd w:id="2148"/>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019829"/>
      <w:bookmarkStart w:id="38" w:name="_Toc365967003"/>
      <w:bookmarkStart w:id="39" w:name="_Toc339441045"/>
      <w:bookmarkStart w:id="40" w:name="_Toc339019955"/>
      <w:bookmarkStart w:id="41" w:name="_Toc340677032"/>
      <w:bookmarkStart w:id="42" w:name="_Toc331512857"/>
      <w:bookmarkStart w:id="43" w:name="_Toc345513763"/>
      <w:bookmarkStart w:id="44" w:name="_Toc340507404"/>
      <w:bookmarkStart w:id="45" w:name="_Toc339362258"/>
      <w:bookmarkStart w:id="46" w:name="_Toc342060323"/>
      <w:bookmarkStart w:id="47" w:name="_Toc349143547"/>
      <w:bookmarkStart w:id="48" w:name="_Toc365985109"/>
      <w:bookmarkStart w:id="49" w:name="_Toc350438703"/>
      <w:bookmarkStart w:id="50" w:name="_Toc333935279"/>
      <w:bookmarkStart w:id="51" w:name="_Toc333238572"/>
      <w:bookmarkStart w:id="52" w:name="_Toc366072458"/>
      <w:bookmarkStart w:id="53" w:name="_Toc333237613"/>
      <w:bookmarkStart w:id="54" w:name="_Toc339020187"/>
      <w:bookmarkStart w:id="55" w:name="_Toc331683995"/>
      <w:bookmarkStart w:id="56" w:name="_Toc337632316"/>
      <w:bookmarkStart w:id="57" w:name="_Toc333935620"/>
      <w:bookmarkStart w:id="58" w:name="_Toc350756404"/>
      <w:bookmarkStart w:id="59" w:name="_Toc332206658"/>
      <w:bookmarkStart w:id="60" w:name="_Toc336681893"/>
      <w:bookmarkStart w:id="61" w:name="_Toc340672831"/>
      <w:bookmarkStart w:id="62" w:name="_Toc333237724"/>
      <w:bookmarkStart w:id="63" w:name="_Toc341348292"/>
      <w:bookmarkStart w:id="64" w:name="_Toc330459946"/>
      <w:bookmarkStart w:id="65" w:name="_Toc342296709"/>
      <w:bookmarkStart w:id="66" w:name="_Toc349127584"/>
      <w:bookmarkStart w:id="67" w:name="_Toc339020049"/>
      <w:bookmarkStart w:id="68" w:name="_Toc332270306"/>
      <w:bookmarkStart w:id="69" w:name="_Toc33668153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240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3935280"/>
      <w:bookmarkStart w:id="75" w:name="_Toc330459949"/>
      <w:bookmarkStart w:id="76" w:name="_Toc333237725"/>
      <w:bookmarkStart w:id="77" w:name="_Toc75570886"/>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2"/>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79" w:name="_Toc20570"/>
      <w:bookmarkStart w:id="80" w:name="_Toc339019856"/>
      <w:bookmarkStart w:id="81" w:name="_Toc339362267"/>
      <w:bookmarkStart w:id="82" w:name="_Toc349127593"/>
      <w:bookmarkStart w:id="83" w:name="_Toc350438716"/>
      <w:bookmarkStart w:id="84" w:name="_Toc339441054"/>
      <w:bookmarkStart w:id="85" w:name="_Toc333238600"/>
      <w:bookmarkStart w:id="86" w:name="_Toc342060341"/>
      <w:bookmarkStart w:id="87" w:name="_Toc331684005"/>
      <w:bookmarkStart w:id="88" w:name="_Toc340677037"/>
      <w:bookmarkStart w:id="89" w:name="_Toc332270313"/>
      <w:bookmarkStart w:id="90" w:name="_Toc365985146"/>
      <w:bookmarkStart w:id="91" w:name="_Toc332206675"/>
      <w:bookmarkStart w:id="92" w:name="_Toc345513834"/>
      <w:bookmarkStart w:id="93" w:name="_Toc336681547"/>
      <w:bookmarkStart w:id="94" w:name="_Toc365967040"/>
      <w:bookmarkStart w:id="95" w:name="_Toc333237755"/>
      <w:bookmarkStart w:id="96" w:name="_Toc341348305"/>
      <w:bookmarkStart w:id="97" w:name="_Toc333935313"/>
      <w:bookmarkStart w:id="98" w:name="_Toc349143556"/>
      <w:bookmarkStart w:id="99" w:name="_Toc336681902"/>
      <w:bookmarkStart w:id="100" w:name="_Toc366072495"/>
      <w:bookmarkStart w:id="101" w:name="_Toc342296727"/>
      <w:bookmarkStart w:id="102" w:name="_Toc333935654"/>
      <w:bookmarkStart w:id="103" w:name="_Toc340672836"/>
      <w:bookmarkStart w:id="104" w:name="_Toc331512865"/>
      <w:bookmarkStart w:id="105" w:name="_Toc339020200"/>
      <w:bookmarkStart w:id="106" w:name="_Toc330459952"/>
      <w:bookmarkStart w:id="107" w:name="_Toc340507409"/>
      <w:bookmarkStart w:id="108" w:name="_Toc339019982"/>
      <w:bookmarkStart w:id="109" w:name="_Toc337632325"/>
      <w:bookmarkStart w:id="110" w:name="_Toc339020062"/>
      <w:bookmarkStart w:id="111" w:name="_Toc350756417"/>
      <w:bookmarkStart w:id="112" w:name="_Toc33323764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p w14:paraId="7F7EDE12">
      <w:pPr>
        <w:rPr>
          <w:rFonts w:hint="eastAsia" w:ascii="宋体" w:hAnsi="宋体" w:eastAsia="宋体" w:cs="宋体"/>
          <w:b/>
          <w:bCs/>
        </w:rPr>
      </w:pPr>
      <w:r>
        <w:rPr>
          <w:rFonts w:hint="eastAsia" w:ascii="宋体" w:hAnsi="宋体" w:eastAsia="宋体" w:cs="宋体"/>
          <w:b/>
          <w:bCs/>
          <w:lang w:val="en-US" w:eastAsia="zh-CN"/>
        </w:rPr>
        <w:t>采购包1（</w:t>
      </w:r>
      <w:r>
        <w:rPr>
          <w:rFonts w:hint="eastAsia" w:ascii="宋体" w:hAnsi="宋体" w:cs="宋体"/>
          <w:b/>
          <w:bCs/>
          <w:lang w:val="en-US" w:eastAsia="zh-CN"/>
        </w:rPr>
        <w:t>阳江水资源配置工程（一期）水土保持监理</w:t>
      </w:r>
      <w:r>
        <w:rPr>
          <w:rFonts w:hint="eastAsia" w:ascii="宋体" w:hAnsi="宋体" w:eastAsia="宋体" w:cs="宋体"/>
          <w:b/>
          <w:bCs/>
          <w:lang w:val="en-US" w:eastAsia="zh-CN"/>
        </w:rPr>
        <w:t>）：</w:t>
      </w:r>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24"/>
        <w:gridCol w:w="2099"/>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324"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71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324"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324"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324"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66571A3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投标报价应为人民币含税全包价</w:t>
            </w:r>
            <w:r>
              <w:rPr>
                <w:rFonts w:hint="eastAsia" w:ascii="宋体" w:hAnsi="宋体" w:eastAsia="宋体" w:cs="宋体"/>
                <w:color w:val="000000" w:themeColor="text1"/>
                <w:highlight w:val="none"/>
                <w:lang w:val="en-US" w:eastAsia="zh-CN"/>
                <w14:textFill>
                  <w14:solidFill>
                    <w14:schemeClr w14:val="tx1"/>
                  </w14:solidFill>
                </w14:textFill>
              </w:rPr>
              <w:t>，报价应包括本项目所需全部费用，包括但不限于人工费、管理费、利润、税金等。</w:t>
            </w:r>
          </w:p>
          <w:p w14:paraId="3DD3ECE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2.投标人负责项目采购人需求书中列出的所有工作内容，以及其他隐含的配套工作。投标人应充分考虑影响报价的各种因素和风险。采购人不再支付成交金额以外的任何费用。</w:t>
            </w:r>
          </w:p>
          <w:p w14:paraId="3404D84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3.投标人必须确保项目的完整性和可靠性。对于采购文件没有列出，而对该项目的正常运行和维护必不可少的设备和服务等，投标人有责任给予补充（所有费用包含在报价总价内）。</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324"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采购合同由中标人凭《中标通知书》与采购人双方签订，签订时间为《中标通知书》发出之日起30日内。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324"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324"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756C9B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color w:val="auto"/>
                <w:lang w:val="en-US" w:eastAsia="zh-CN"/>
              </w:rPr>
              <w:t>合同签订后15天内支付水土保持监理费总额30%</w:t>
            </w:r>
            <w:r>
              <w:rPr>
                <w:rFonts w:hint="eastAsia" w:ascii="宋体" w:hAnsi="宋体" w:cs="宋体"/>
                <w:color w:val="auto"/>
                <w:lang w:val="en-US" w:eastAsia="zh-CN"/>
              </w:rPr>
              <w:t>；</w:t>
            </w:r>
          </w:p>
          <w:p w14:paraId="7F364813">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2.中标供应商</w:t>
            </w:r>
            <w:r>
              <w:rPr>
                <w:rFonts w:hint="eastAsia" w:ascii="宋体" w:hAnsi="宋体" w:eastAsia="宋体" w:cs="宋体"/>
                <w:color w:val="auto"/>
                <w:lang w:val="en-US" w:eastAsia="zh-CN"/>
              </w:rPr>
              <w:t>完成2026年监理工作，</w:t>
            </w:r>
            <w:r>
              <w:rPr>
                <w:rFonts w:hint="eastAsia" w:ascii="宋体" w:hAnsi="宋体" w:cs="宋体"/>
                <w:color w:val="auto"/>
                <w:lang w:val="en-US" w:eastAsia="zh-CN"/>
              </w:rPr>
              <w:t>采购人</w:t>
            </w:r>
            <w:r>
              <w:rPr>
                <w:rFonts w:hint="eastAsia" w:ascii="宋体" w:hAnsi="宋体" w:eastAsia="宋体" w:cs="宋体"/>
                <w:color w:val="auto"/>
                <w:lang w:val="en-US" w:eastAsia="zh-CN"/>
              </w:rPr>
              <w:t>收到</w:t>
            </w:r>
            <w:r>
              <w:rPr>
                <w:rFonts w:hint="eastAsia" w:ascii="宋体" w:hAnsi="宋体" w:cs="宋体"/>
                <w:color w:val="auto"/>
                <w:lang w:val="en-US" w:eastAsia="zh-CN"/>
              </w:rPr>
              <w:t>中标供应商</w:t>
            </w:r>
            <w:r>
              <w:rPr>
                <w:rFonts w:hint="eastAsia" w:ascii="宋体" w:hAnsi="宋体" w:eastAsia="宋体" w:cs="宋体"/>
                <w:color w:val="auto"/>
                <w:lang w:val="en-US" w:eastAsia="zh-CN"/>
              </w:rPr>
              <w:t>申请并审核确认后30个工作日内支付该工程水土保持监理费用的40%</w:t>
            </w:r>
            <w:r>
              <w:rPr>
                <w:rFonts w:hint="eastAsia" w:ascii="宋体" w:hAnsi="宋体" w:cs="宋体"/>
                <w:color w:val="auto"/>
                <w:lang w:val="en-US" w:eastAsia="zh-CN"/>
              </w:rPr>
              <w:t>；</w:t>
            </w:r>
          </w:p>
          <w:p w14:paraId="40B3175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lang w:val="en-US" w:eastAsia="zh-CN"/>
              </w:rPr>
            </w:pPr>
            <w:r>
              <w:rPr>
                <w:rFonts w:hint="eastAsia" w:ascii="宋体" w:hAnsi="宋体" w:cs="宋体"/>
                <w:color w:val="auto"/>
                <w:lang w:val="en-US" w:eastAsia="zh-CN"/>
              </w:rPr>
              <w:t>3.中标供应商</w:t>
            </w:r>
            <w:r>
              <w:rPr>
                <w:rFonts w:hint="eastAsia" w:ascii="宋体" w:hAnsi="宋体" w:eastAsia="宋体" w:cs="宋体"/>
                <w:color w:val="auto"/>
                <w:lang w:val="en-US" w:eastAsia="zh-CN"/>
              </w:rPr>
              <w:t>提交水土保持监理总结报告，可向</w:t>
            </w:r>
            <w:r>
              <w:rPr>
                <w:rFonts w:hint="eastAsia" w:ascii="宋体" w:hAnsi="宋体" w:cs="宋体"/>
                <w:color w:val="auto"/>
                <w:lang w:val="en-US" w:eastAsia="zh-CN"/>
              </w:rPr>
              <w:t>采购人</w:t>
            </w:r>
            <w:r>
              <w:rPr>
                <w:rFonts w:hint="eastAsia" w:ascii="宋体" w:hAnsi="宋体" w:eastAsia="宋体" w:cs="宋体"/>
                <w:color w:val="auto"/>
                <w:lang w:val="en-US" w:eastAsia="zh-CN"/>
              </w:rPr>
              <w:t>提交支付申请，</w:t>
            </w:r>
            <w:r>
              <w:rPr>
                <w:rFonts w:hint="eastAsia" w:ascii="宋体" w:hAnsi="宋体" w:cs="宋体"/>
                <w:color w:val="auto"/>
                <w:lang w:val="en-US" w:eastAsia="zh-CN"/>
              </w:rPr>
              <w:t>采购人</w:t>
            </w:r>
            <w:r>
              <w:rPr>
                <w:rFonts w:hint="eastAsia" w:ascii="宋体" w:hAnsi="宋体" w:eastAsia="宋体" w:cs="宋体"/>
                <w:color w:val="auto"/>
                <w:lang w:val="en-US" w:eastAsia="zh-CN"/>
              </w:rPr>
              <w:t>收到</w:t>
            </w:r>
            <w:r>
              <w:rPr>
                <w:rFonts w:hint="eastAsia" w:ascii="宋体" w:hAnsi="宋体" w:cs="宋体"/>
                <w:color w:val="auto"/>
                <w:lang w:val="en-US" w:eastAsia="zh-CN"/>
              </w:rPr>
              <w:t>中标供应商</w:t>
            </w:r>
            <w:r>
              <w:rPr>
                <w:rFonts w:hint="eastAsia" w:ascii="宋体" w:hAnsi="宋体" w:eastAsia="宋体" w:cs="宋体"/>
                <w:color w:val="auto"/>
                <w:lang w:val="en-US" w:eastAsia="zh-CN"/>
              </w:rPr>
              <w:t>申请并审核确认后30个工作日内支付该工程水土保持监理费用的20%</w:t>
            </w:r>
            <w:r>
              <w:rPr>
                <w:rFonts w:hint="eastAsia" w:ascii="宋体" w:hAnsi="宋体" w:cs="宋体"/>
                <w:color w:val="auto"/>
                <w:lang w:val="en-US" w:eastAsia="zh-CN"/>
              </w:rPr>
              <w:t>；</w:t>
            </w:r>
          </w:p>
          <w:p w14:paraId="66CAEB8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cs="宋体"/>
                <w:color w:val="auto"/>
                <w:lang w:val="en-US" w:eastAsia="zh-CN"/>
              </w:rPr>
              <w:t>4.</w:t>
            </w:r>
            <w:r>
              <w:rPr>
                <w:rFonts w:hint="eastAsia" w:ascii="宋体" w:hAnsi="宋体" w:eastAsia="宋体" w:cs="宋体"/>
                <w:color w:val="auto"/>
                <w:lang w:val="en-US" w:eastAsia="zh-CN"/>
              </w:rPr>
              <w:t>本项目通过水土保持验收后，</w:t>
            </w:r>
            <w:r>
              <w:rPr>
                <w:rFonts w:hint="eastAsia" w:ascii="宋体" w:hAnsi="宋体" w:cs="宋体"/>
                <w:color w:val="auto"/>
                <w:lang w:val="en-US" w:eastAsia="zh-CN"/>
              </w:rPr>
              <w:t>中标供应商</w:t>
            </w:r>
            <w:r>
              <w:rPr>
                <w:rFonts w:hint="eastAsia" w:ascii="宋体" w:hAnsi="宋体" w:eastAsia="宋体" w:cs="宋体"/>
                <w:color w:val="auto"/>
                <w:lang w:val="en-US" w:eastAsia="zh-CN"/>
              </w:rPr>
              <w:t>可向</w:t>
            </w:r>
            <w:r>
              <w:rPr>
                <w:rFonts w:hint="eastAsia" w:ascii="宋体" w:hAnsi="宋体" w:cs="宋体"/>
                <w:color w:val="auto"/>
                <w:lang w:val="en-US" w:eastAsia="zh-CN"/>
              </w:rPr>
              <w:t>采购人</w:t>
            </w:r>
            <w:r>
              <w:rPr>
                <w:rFonts w:hint="eastAsia" w:ascii="宋体" w:hAnsi="宋体" w:eastAsia="宋体" w:cs="宋体"/>
                <w:color w:val="auto"/>
                <w:lang w:val="en-US" w:eastAsia="zh-CN"/>
              </w:rPr>
              <w:t>提交支付申请，</w:t>
            </w:r>
            <w:r>
              <w:rPr>
                <w:rFonts w:hint="eastAsia" w:ascii="宋体" w:hAnsi="宋体" w:cs="宋体"/>
                <w:color w:val="auto"/>
                <w:lang w:val="en-US" w:eastAsia="zh-CN"/>
              </w:rPr>
              <w:t>采购人</w:t>
            </w:r>
            <w:r>
              <w:rPr>
                <w:rFonts w:hint="eastAsia" w:ascii="宋体" w:hAnsi="宋体" w:eastAsia="宋体" w:cs="宋体"/>
                <w:color w:val="auto"/>
                <w:lang w:val="en-US" w:eastAsia="zh-CN"/>
              </w:rPr>
              <w:t>收到</w:t>
            </w:r>
            <w:r>
              <w:rPr>
                <w:rFonts w:hint="eastAsia" w:ascii="宋体" w:hAnsi="宋体" w:cs="宋体"/>
                <w:color w:val="auto"/>
                <w:lang w:val="en-US" w:eastAsia="zh-CN"/>
              </w:rPr>
              <w:t>中标供应商</w:t>
            </w:r>
            <w:r>
              <w:rPr>
                <w:rFonts w:hint="eastAsia" w:ascii="宋体" w:hAnsi="宋体" w:eastAsia="宋体" w:cs="宋体"/>
                <w:color w:val="auto"/>
                <w:lang w:val="en-US" w:eastAsia="zh-CN"/>
              </w:rPr>
              <w:t>申请并审核确认后30个工作日内支付该工程水土保持监理费用的10%。</w:t>
            </w:r>
          </w:p>
        </w:tc>
      </w:tr>
      <w:tr w14:paraId="52D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3F1D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324" w:type="dxa"/>
            <w:tcBorders>
              <w:top w:val="single" w:color="auto" w:sz="4" w:space="0"/>
              <w:left w:val="single" w:color="auto" w:sz="4" w:space="0"/>
              <w:bottom w:val="single" w:color="auto" w:sz="4" w:space="0"/>
              <w:right w:val="single" w:color="auto" w:sz="4" w:space="0"/>
            </w:tcBorders>
            <w:vAlign w:val="center"/>
          </w:tcPr>
          <w:p w14:paraId="0DCC41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验收要求</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7A9A51BA">
            <w:pPr>
              <w:keepNext w:val="0"/>
              <w:keepLines w:val="0"/>
              <w:pageBreakBefore w:val="0"/>
              <w:kinsoku/>
              <w:wordWrap/>
              <w:overflowPunct/>
              <w:topLinePunct w:val="0"/>
              <w:autoSpaceDE/>
              <w:autoSpaceDN/>
              <w:bidi w:val="0"/>
              <w:adjustRightInd/>
              <w:spacing w:line="320" w:lineRule="exact"/>
              <w:textAlignment w:val="auto"/>
              <w:rPr>
                <w:rFonts w:hint="eastAsia" w:ascii="仿宋" w:hAnsi="仿宋" w:eastAsia="仿宋" w:cs="仿宋"/>
                <w:color w:val="auto"/>
                <w:sz w:val="21"/>
                <w:szCs w:val="21"/>
                <w:lang w:val="en-US" w:eastAsia="zh-CN"/>
              </w:rPr>
            </w:pPr>
            <w:r>
              <w:rPr>
                <w:rFonts w:hint="eastAsia" w:ascii="宋体" w:hAnsi="宋体" w:eastAsia="宋体" w:cs="宋体"/>
                <w:color w:val="auto"/>
                <w:kern w:val="2"/>
                <w:sz w:val="21"/>
                <w:szCs w:val="24"/>
                <w:lang w:val="en-US" w:eastAsia="zh-CN" w:bidi="ar-SA"/>
              </w:rPr>
              <w:t>满足国家政策法规及规程规范要求</w:t>
            </w:r>
            <w:r>
              <w:rPr>
                <w:rFonts w:hint="eastAsia" w:ascii="宋体" w:hAnsi="宋体" w:cs="宋体"/>
                <w:color w:val="auto"/>
                <w:kern w:val="2"/>
                <w:sz w:val="21"/>
                <w:szCs w:val="24"/>
                <w:lang w:val="en-US" w:eastAsia="zh-CN" w:bidi="ar-SA"/>
              </w:rPr>
              <w:t>。</w:t>
            </w:r>
          </w:p>
        </w:tc>
      </w:tr>
      <w:tr w14:paraId="2124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58B8C8">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324" w:type="dxa"/>
            <w:tcBorders>
              <w:top w:val="single" w:color="auto" w:sz="4" w:space="0"/>
              <w:left w:val="single" w:color="auto" w:sz="4" w:space="0"/>
              <w:bottom w:val="single" w:color="auto" w:sz="4" w:space="0"/>
              <w:right w:val="single" w:color="auto" w:sz="4" w:space="0"/>
            </w:tcBorders>
            <w:shd w:val="clear" w:color="auto" w:fill="auto"/>
            <w:vAlign w:val="center"/>
          </w:tcPr>
          <w:p w14:paraId="5B31B38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b/>
                <w:bCs/>
                <w:color w:val="auto"/>
                <w:szCs w:val="21"/>
                <w:highlight w:val="none"/>
                <w:lang w:val="en-US" w:eastAsia="zh-CN"/>
              </w:rPr>
              <w:t>履约保证金</w:t>
            </w:r>
          </w:p>
        </w:tc>
        <w:tc>
          <w:tcPr>
            <w:tcW w:w="6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37EE8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1.合同签订之日起10个工作日内，中标供应商须向采购人提交合同总价5%的履约保证金。 </w:t>
            </w:r>
          </w:p>
          <w:p w14:paraId="57F9BD5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2.交纳方式：以支票、汇票、本票或者金融机构、担保机构出具的保函等非现金形式提交。  </w:t>
            </w:r>
          </w:p>
          <w:p w14:paraId="6F1D7BA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3.履约保证金于合同期满并在中标供应商完全履行合同义务之日起20个工作日内退还。  </w:t>
            </w:r>
          </w:p>
          <w:p w14:paraId="136A9A3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4.中标供应商在合同履行期间保证对采购人的服务，若中标后反悔或不能履行合同的，采购人有权单方终止合同并没收全额履约保证金，由此产生的一切经济损失由该中标供应商自行承担。  </w:t>
            </w:r>
          </w:p>
          <w:p w14:paraId="1FD5041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5.履约保证金用于补偿采购人因中标供应商的过失导致未能达到合同约定的服务和质量要求而蒙受的损失。</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p>
        </w:tc>
        <w:tc>
          <w:tcPr>
            <w:tcW w:w="2324"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715"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324"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2099"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不足7000元按7000元</w:t>
            </w:r>
            <w:r>
              <w:rPr>
                <w:rFonts w:hint="eastAsia" w:ascii="宋体" w:hAnsi="宋体" w:cs="宋体"/>
                <w:color w:val="000000" w:themeColor="text1"/>
                <w:szCs w:val="21"/>
                <w:highlight w:val="none"/>
                <w:lang w:val="en-US" w:eastAsia="zh-CN"/>
                <w14:textFill>
                  <w14:solidFill>
                    <w14:schemeClr w14:val="tx1"/>
                  </w14:solidFill>
                </w14:textFill>
              </w:rPr>
              <w:t>收取，</w:t>
            </w:r>
            <w:r>
              <w:rPr>
                <w:rFonts w:hint="eastAsia" w:ascii="宋体" w:hAnsi="宋体" w:eastAsia="宋体" w:cs="宋体"/>
                <w:color w:val="000000" w:themeColor="text1"/>
                <w:szCs w:val="21"/>
                <w:highlight w:val="none"/>
                <w:lang w:val="en-US" w:eastAsia="zh-CN"/>
                <w14:textFill>
                  <w14:solidFill>
                    <w14:schemeClr w14:val="tx1"/>
                  </w14:solidFill>
                </w14:textFill>
              </w:rPr>
              <w:t>按收费标准总费用95%计算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。中标服务费由中标人在领取中标通知书前以银行转账方式一次性支付。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24"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24"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24"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1472D0F1">
      <w:pPr>
        <w:rPr>
          <w:rFonts w:hint="eastAsia" w:ascii="宋体" w:hAnsi="宋体" w:eastAsia="宋体" w:cs="宋体"/>
          <w:lang w:val="en-US" w:eastAsia="zh-CN"/>
        </w:rPr>
      </w:pPr>
      <w:bookmarkStart w:id="113" w:name="_Toc505160648"/>
    </w:p>
    <w:p w14:paraId="44F63019">
      <w:pPr>
        <w:rPr>
          <w:rFonts w:hint="eastAsia" w:ascii="宋体" w:hAnsi="宋体" w:eastAsia="宋体" w:cs="宋体"/>
          <w:b/>
          <w:bCs/>
        </w:rPr>
      </w:pPr>
      <w:r>
        <w:rPr>
          <w:rFonts w:hint="eastAsia" w:ascii="宋体" w:hAnsi="宋体" w:eastAsia="宋体" w:cs="宋体"/>
          <w:b/>
          <w:bCs/>
          <w:lang w:val="en-US" w:eastAsia="zh-CN"/>
        </w:rPr>
        <w:t>采购包2（阳江水资源配置工程（一期）水土保持监测）：</w:t>
      </w:r>
    </w:p>
    <w:p w14:paraId="3F7C17AE">
      <w:pPr>
        <w:rPr>
          <w:rFonts w:hint="eastAsia" w:ascii="宋体" w:hAnsi="宋体" w:eastAsia="宋体" w:cs="宋体"/>
        </w:rPr>
      </w:pPr>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40"/>
        <w:gridCol w:w="2083"/>
        <w:gridCol w:w="4616"/>
      </w:tblGrid>
      <w:tr w14:paraId="045C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C222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340" w:type="dxa"/>
            <w:tcBorders>
              <w:top w:val="single" w:color="auto" w:sz="4" w:space="0"/>
              <w:left w:val="single" w:color="auto" w:sz="4" w:space="0"/>
              <w:bottom w:val="single" w:color="auto" w:sz="4" w:space="0"/>
              <w:right w:val="single" w:color="auto" w:sz="4" w:space="0"/>
            </w:tcBorders>
            <w:shd w:val="clear" w:color="auto" w:fill="F3F3F3"/>
            <w:vAlign w:val="center"/>
          </w:tcPr>
          <w:p w14:paraId="30184E7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69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4CDCCF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15D7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BDB2E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340" w:type="dxa"/>
            <w:tcBorders>
              <w:top w:val="single" w:color="auto" w:sz="4" w:space="0"/>
              <w:left w:val="single" w:color="auto" w:sz="4" w:space="0"/>
              <w:bottom w:val="single" w:color="auto" w:sz="4" w:space="0"/>
              <w:right w:val="single" w:color="auto" w:sz="4" w:space="0"/>
            </w:tcBorders>
            <w:vAlign w:val="center"/>
          </w:tcPr>
          <w:p w14:paraId="32A4CC3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79461AD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E74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1522C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340" w:type="dxa"/>
            <w:tcBorders>
              <w:top w:val="single" w:color="auto" w:sz="4" w:space="0"/>
              <w:left w:val="single" w:color="auto" w:sz="4" w:space="0"/>
              <w:bottom w:val="single" w:color="auto" w:sz="4" w:space="0"/>
              <w:right w:val="single" w:color="auto" w:sz="4" w:space="0"/>
            </w:tcBorders>
            <w:vAlign w:val="center"/>
          </w:tcPr>
          <w:p w14:paraId="5C9AC7D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582CAE1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11D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482B4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340" w:type="dxa"/>
            <w:tcBorders>
              <w:top w:val="single" w:color="auto" w:sz="4" w:space="0"/>
              <w:left w:val="single" w:color="auto" w:sz="4" w:space="0"/>
              <w:bottom w:val="single" w:color="auto" w:sz="4" w:space="0"/>
              <w:right w:val="single" w:color="auto" w:sz="4" w:space="0"/>
            </w:tcBorders>
            <w:vAlign w:val="center"/>
          </w:tcPr>
          <w:p w14:paraId="0AEE44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0762B10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投标报价应为人民币含税全包价，</w:t>
            </w:r>
            <w:r>
              <w:rPr>
                <w:rFonts w:hint="eastAsia" w:ascii="宋体" w:hAnsi="宋体" w:cs="宋体"/>
                <w:color w:val="000000" w:themeColor="text1"/>
                <w:szCs w:val="21"/>
                <w:highlight w:val="none"/>
                <w:lang w:val="en-US" w:eastAsia="zh-CN"/>
                <w14:textFill>
                  <w14:solidFill>
                    <w14:schemeClr w14:val="tx1"/>
                  </w14:solidFill>
                </w14:textFill>
              </w:rPr>
              <w:t>报价应包括本项目所需全部费用，包括但不限于人工费、管理费、利润、税金等。</w:t>
            </w:r>
          </w:p>
          <w:p w14:paraId="05B17EF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2.投标人负责项目采购人需求书中列出的所有工作内容，以及其他隐含的配套工作。投标人应充分考虑影响报价的各种因素和风险。采购人不再支付成交金额以外的任何费用。</w:t>
            </w:r>
          </w:p>
          <w:p w14:paraId="20444E2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3.投标人必须确保项目的完整性和可靠性。对于采购文件没有列出，而对该项目的正常运行和维护必不可少的设备和服务等，投标人有责任给予补充（所有费用包含在报价总价内）。</w:t>
            </w:r>
          </w:p>
        </w:tc>
      </w:tr>
      <w:tr w14:paraId="5F4D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262F0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340" w:type="dxa"/>
            <w:tcBorders>
              <w:top w:val="single" w:color="auto" w:sz="4" w:space="0"/>
              <w:left w:val="single" w:color="auto" w:sz="4" w:space="0"/>
              <w:bottom w:val="single" w:color="auto" w:sz="4" w:space="0"/>
              <w:right w:val="single" w:color="auto" w:sz="4" w:space="0"/>
            </w:tcBorders>
            <w:vAlign w:val="center"/>
          </w:tcPr>
          <w:p w14:paraId="7AFC172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3BDBA8D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采购合同由中标人凭《中标通知书》与采购人双方签订，签订时间为《中标通知书》发出之日起30日内。</w:t>
            </w:r>
          </w:p>
        </w:tc>
      </w:tr>
      <w:tr w14:paraId="62BB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9FEDF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340" w:type="dxa"/>
            <w:tcBorders>
              <w:top w:val="single" w:color="auto" w:sz="4" w:space="0"/>
              <w:left w:val="single" w:color="auto" w:sz="4" w:space="0"/>
              <w:bottom w:val="single" w:color="auto" w:sz="4" w:space="0"/>
              <w:right w:val="single" w:color="auto" w:sz="4" w:space="0"/>
            </w:tcBorders>
            <w:vAlign w:val="center"/>
          </w:tcPr>
          <w:p w14:paraId="0803AC4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3373329D">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6864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E5783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340" w:type="dxa"/>
            <w:tcBorders>
              <w:top w:val="single" w:color="auto" w:sz="4" w:space="0"/>
              <w:left w:val="single" w:color="auto" w:sz="4" w:space="0"/>
              <w:bottom w:val="single" w:color="auto" w:sz="4" w:space="0"/>
              <w:right w:val="single" w:color="auto" w:sz="4" w:space="0"/>
            </w:tcBorders>
            <w:vAlign w:val="center"/>
          </w:tcPr>
          <w:p w14:paraId="19D272A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29E6156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lang w:val="en-US" w:eastAsia="zh-CN"/>
              </w:rPr>
            </w:pPr>
            <w:r>
              <w:rPr>
                <w:rFonts w:hint="eastAsia" w:ascii="宋体" w:hAnsi="宋体" w:eastAsia="宋体" w:cs="宋体"/>
                <w:lang w:val="en-US" w:eastAsia="zh-CN"/>
              </w:rPr>
              <w:t>1.签订合同后，中标供应商提交水土保持监测实施方案并经采购人确认后，可向采购人提交支付申请,采购人收到中标供应商申请并审核确认后30个工作日内支付至该工程水土保持监测费用的20%；</w:t>
            </w:r>
          </w:p>
          <w:p w14:paraId="133E537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lang w:val="en-US" w:eastAsia="zh-CN"/>
              </w:rPr>
            </w:pPr>
            <w:r>
              <w:rPr>
                <w:rFonts w:hint="eastAsia" w:ascii="宋体" w:hAnsi="宋体" w:eastAsia="宋体" w:cs="宋体"/>
                <w:lang w:val="en-US" w:eastAsia="zh-CN"/>
              </w:rPr>
              <w:t>2.中标供应商完成2025年监测工作并提交2025年第四季度监测报告表并经采购人确认后，可向采购人提交支付申请,采购人收到中标供应商申请并审核确认后30个工作日内支付至该工程水土保持监测费用的20%；</w:t>
            </w:r>
          </w:p>
          <w:p w14:paraId="7A61DAB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lang w:val="en-US" w:eastAsia="zh-CN"/>
              </w:rPr>
            </w:pPr>
            <w:r>
              <w:rPr>
                <w:rFonts w:hint="eastAsia" w:ascii="宋体" w:hAnsi="宋体" w:eastAsia="宋体" w:cs="宋体"/>
                <w:lang w:val="en-US" w:eastAsia="zh-CN"/>
              </w:rPr>
              <w:t>3.中标供应商完成2026年监测工作并提交2026年第四季度监测报告表并经采购人确认后，可向采购人提交支付申请,采购人收到中标供应商申请并审核确认后30个工作日内支付至该工程水土保持监测费用的20%；</w:t>
            </w:r>
          </w:p>
          <w:p w14:paraId="7276E3D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lang w:val="en-US" w:eastAsia="zh-CN"/>
              </w:rPr>
            </w:pPr>
            <w:r>
              <w:rPr>
                <w:rFonts w:hint="eastAsia" w:ascii="宋体" w:hAnsi="宋体" w:eastAsia="宋体" w:cs="宋体"/>
                <w:lang w:val="en-US" w:eastAsia="zh-CN"/>
              </w:rPr>
              <w:t>4.中标供应商提交水土保持监测总结报告并经采购人确认后，可向采购人提交支付申请,采购人收到中标供应商申请并审核确认后30个工作日内支付至该3工程水土保持监测费用的30%；</w:t>
            </w:r>
          </w:p>
          <w:p w14:paraId="5489496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lang w:val="en-US" w:eastAsia="zh-CN"/>
              </w:rPr>
              <w:t>5.本项目通过水土保持验收后，中标供应商可向采购人提交支付申请，采购人收到中标供应商申请并审核确认后30个工作日内支付至该工程水土保持监测费用的10%。</w:t>
            </w:r>
          </w:p>
        </w:tc>
      </w:tr>
      <w:tr w14:paraId="0100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B5F86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340" w:type="dxa"/>
            <w:tcBorders>
              <w:top w:val="single" w:color="auto" w:sz="4" w:space="0"/>
              <w:left w:val="single" w:color="auto" w:sz="4" w:space="0"/>
              <w:bottom w:val="single" w:color="auto" w:sz="4" w:space="0"/>
              <w:right w:val="single" w:color="auto" w:sz="4" w:space="0"/>
            </w:tcBorders>
            <w:vAlign w:val="center"/>
          </w:tcPr>
          <w:p w14:paraId="5F83930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cs="宋体"/>
                <w:b/>
                <w:bCs/>
                <w:color w:val="auto"/>
                <w:szCs w:val="21"/>
                <w:highlight w:val="none"/>
                <w:lang w:val="en-US" w:eastAsia="zh-CN"/>
              </w:rPr>
              <w:t>验收</w:t>
            </w:r>
            <w:r>
              <w:rPr>
                <w:rFonts w:hint="eastAsia" w:ascii="宋体" w:hAnsi="宋体" w:cs="宋体"/>
                <w:b/>
                <w:bCs/>
                <w:color w:val="auto"/>
                <w:szCs w:val="21"/>
                <w:highlight w:val="none"/>
              </w:rPr>
              <w:t>要求</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718457A1">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1.</w:t>
            </w:r>
            <w:r>
              <w:rPr>
                <w:rFonts w:hint="eastAsia" w:ascii="宋体" w:hAnsi="宋体" w:eastAsia="宋体" w:cs="宋体"/>
                <w:color w:val="auto"/>
                <w:lang w:val="en-US" w:eastAsia="zh-CN"/>
              </w:rPr>
              <w:t xml:space="preserve">符合国家和地方相关技术规程及现行相关法律法规对技术服务成果文件编制内容和深度的规定； </w:t>
            </w:r>
          </w:p>
          <w:p w14:paraId="1D126B9D">
            <w:pPr>
              <w:keepNext w:val="0"/>
              <w:keepLines w:val="0"/>
              <w:pageBreakBefore w:val="0"/>
              <w:numPr>
                <w:ilvl w:val="0"/>
                <w:numId w:val="0"/>
              </w:numPr>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2.</w:t>
            </w:r>
            <w:r>
              <w:rPr>
                <w:rFonts w:hint="eastAsia" w:ascii="宋体" w:hAnsi="宋体" w:eastAsia="宋体" w:cs="宋体"/>
                <w:color w:val="auto"/>
                <w:lang w:val="en-US" w:eastAsia="zh-CN"/>
              </w:rPr>
              <w:t xml:space="preserve">符合阳江水资源配置工程（一期）水土保持监测水土保持方案准予行政许可决定书验收要求； </w:t>
            </w:r>
          </w:p>
          <w:p w14:paraId="678AB34C">
            <w:pPr>
              <w:keepNext w:val="0"/>
              <w:keepLines w:val="0"/>
              <w:pageBreakBefore w:val="0"/>
              <w:numPr>
                <w:ilvl w:val="0"/>
                <w:numId w:val="0"/>
              </w:numPr>
              <w:kinsoku/>
              <w:wordWrap/>
              <w:overflowPunct/>
              <w:topLinePunct w:val="0"/>
              <w:autoSpaceDE/>
              <w:autoSpaceDN/>
              <w:bidi w:val="0"/>
              <w:adjustRightInd/>
              <w:spacing w:line="320" w:lineRule="exact"/>
              <w:ind w:leftChars="0"/>
              <w:textAlignment w:val="auto"/>
              <w:rPr>
                <w:rFonts w:hint="eastAsia" w:ascii="仿宋" w:hAnsi="仿宋" w:eastAsia="仿宋" w:cs="仿宋"/>
                <w:color w:val="auto"/>
                <w:sz w:val="21"/>
                <w:szCs w:val="21"/>
                <w:lang w:val="en-US" w:eastAsia="zh-CN"/>
              </w:rPr>
            </w:pPr>
            <w:r>
              <w:rPr>
                <w:rFonts w:hint="eastAsia" w:ascii="宋体" w:hAnsi="宋体" w:eastAsia="宋体" w:cs="宋体"/>
                <w:color w:val="auto"/>
                <w:lang w:val="en-US" w:eastAsia="zh-CN"/>
              </w:rPr>
              <w:t>3.中标供应商按工期要求完成全部监测工作，包括不限于出具水土保持监测实施方案、水土保持监测季报、水土保持监测总结报告等资料，中标人完成全部水土保持监测验收手续。若因中标供应商水土保持监测工作原因导致验收不合格，供应商应无条件进行返工。</w:t>
            </w:r>
          </w:p>
        </w:tc>
      </w:tr>
      <w:tr w14:paraId="725B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F1284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3E1F38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b/>
                <w:bCs/>
                <w:color w:val="auto"/>
                <w:szCs w:val="21"/>
                <w:highlight w:val="none"/>
                <w:lang w:val="en-US" w:eastAsia="zh-CN"/>
              </w:rPr>
              <w:t>履约保证金</w:t>
            </w:r>
          </w:p>
        </w:tc>
        <w:tc>
          <w:tcPr>
            <w:tcW w:w="66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2ABE1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1.合同签订之日起10个工作日内，中标供应商须向采购人提交合同总价5%的履约保证金。 </w:t>
            </w:r>
          </w:p>
          <w:p w14:paraId="6F17AA1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2.交纳方式：以支票、汇票、本票或者金融机构、担保机构出具的保函等非现金形式提交。  </w:t>
            </w:r>
          </w:p>
          <w:p w14:paraId="0802D0B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3.履约保证金于合同期满并在中标供应商完全履行合同义务之日起20个工作日内退还。  </w:t>
            </w:r>
          </w:p>
          <w:p w14:paraId="3D694A7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4.中标供应商在合同履行期间保证对采购人的服务，若中标后反悔或不能履行合同的，采购人有权单方终止合同并没收全额履约保证金，由此产生的一切经济损失由该中标供应商自行承担。  </w:t>
            </w:r>
          </w:p>
          <w:p w14:paraId="26128CB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5.履约保证金用于补偿采购人因中标供应商的过失导致未能达到合同约定的服务和质量要求而蒙受的损失。</w:t>
            </w:r>
          </w:p>
        </w:tc>
      </w:tr>
      <w:tr w14:paraId="4700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02B8F1B">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p>
        </w:tc>
        <w:tc>
          <w:tcPr>
            <w:tcW w:w="2340" w:type="dxa"/>
            <w:tcBorders>
              <w:top w:val="single" w:color="auto" w:sz="4" w:space="0"/>
              <w:left w:val="single" w:color="auto" w:sz="4" w:space="0"/>
              <w:right w:val="single" w:color="auto" w:sz="4" w:space="0"/>
            </w:tcBorders>
            <w:vAlign w:val="center"/>
          </w:tcPr>
          <w:p w14:paraId="701E65F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699" w:type="dxa"/>
            <w:gridSpan w:val="2"/>
            <w:tcBorders>
              <w:top w:val="single" w:color="auto" w:sz="4" w:space="0"/>
              <w:left w:val="single" w:color="auto" w:sz="4" w:space="0"/>
              <w:bottom w:val="single" w:color="auto" w:sz="4" w:space="0"/>
              <w:right w:val="single" w:color="auto" w:sz="4" w:space="0"/>
            </w:tcBorders>
            <w:vAlign w:val="center"/>
          </w:tcPr>
          <w:p w14:paraId="0D1D8C8C">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65E0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6C5C99B1">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340" w:type="dxa"/>
            <w:vMerge w:val="restart"/>
            <w:tcBorders>
              <w:top w:val="single" w:color="auto" w:sz="4" w:space="0"/>
              <w:left w:val="single" w:color="auto" w:sz="4" w:space="0"/>
              <w:right w:val="single" w:color="auto" w:sz="4" w:space="0"/>
            </w:tcBorders>
            <w:vAlign w:val="center"/>
          </w:tcPr>
          <w:p w14:paraId="2108AF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4AC7B80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2083" w:type="dxa"/>
            <w:tcBorders>
              <w:top w:val="single" w:color="auto" w:sz="4" w:space="0"/>
              <w:left w:val="single" w:color="auto" w:sz="4" w:space="0"/>
              <w:bottom w:val="single" w:color="auto" w:sz="4" w:space="0"/>
              <w:right w:val="single" w:color="auto" w:sz="4" w:space="0"/>
            </w:tcBorders>
            <w:vAlign w:val="center"/>
          </w:tcPr>
          <w:p w14:paraId="6A1756C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24D5B65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不足7000元按7000元</w:t>
            </w:r>
            <w:r>
              <w:rPr>
                <w:rFonts w:hint="eastAsia" w:ascii="宋体" w:hAnsi="宋体" w:cs="宋体"/>
                <w:color w:val="000000" w:themeColor="text1"/>
                <w:szCs w:val="21"/>
                <w:highlight w:val="none"/>
                <w:lang w:val="en-US" w:eastAsia="zh-CN"/>
                <w14:textFill>
                  <w14:solidFill>
                    <w14:schemeClr w14:val="tx1"/>
                  </w14:solidFill>
                </w14:textFill>
              </w:rPr>
              <w:t>收取，</w:t>
            </w:r>
            <w:r>
              <w:rPr>
                <w:rFonts w:hint="eastAsia" w:ascii="宋体" w:hAnsi="宋体" w:eastAsia="宋体" w:cs="宋体"/>
                <w:color w:val="000000" w:themeColor="text1"/>
                <w:szCs w:val="21"/>
                <w:highlight w:val="none"/>
                <w:lang w:val="en-US" w:eastAsia="zh-CN"/>
                <w14:textFill>
                  <w14:solidFill>
                    <w14:schemeClr w14:val="tx1"/>
                  </w14:solidFill>
                </w14:textFill>
              </w:rPr>
              <w:t>按收费标准总费用95%计算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。中标服务费由中标人在领取中标通知书前以银行转账方式一次性支付。</w:t>
            </w:r>
          </w:p>
        </w:tc>
      </w:tr>
      <w:tr w14:paraId="3D25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93B099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40" w:type="dxa"/>
            <w:vMerge w:val="continue"/>
            <w:tcBorders>
              <w:left w:val="single" w:color="auto" w:sz="4" w:space="0"/>
              <w:right w:val="single" w:color="auto" w:sz="4" w:space="0"/>
            </w:tcBorders>
            <w:vAlign w:val="center"/>
          </w:tcPr>
          <w:p w14:paraId="0D8D125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21355F1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1D813A1A">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758E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6A2053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40" w:type="dxa"/>
            <w:vMerge w:val="continue"/>
            <w:tcBorders>
              <w:left w:val="single" w:color="auto" w:sz="4" w:space="0"/>
              <w:right w:val="single" w:color="auto" w:sz="4" w:space="0"/>
            </w:tcBorders>
            <w:vAlign w:val="center"/>
          </w:tcPr>
          <w:p w14:paraId="1768F62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684F4B4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7EDBB72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210C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1C0C86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40" w:type="dxa"/>
            <w:vMerge w:val="continue"/>
            <w:tcBorders>
              <w:left w:val="single" w:color="auto" w:sz="4" w:space="0"/>
              <w:bottom w:val="single" w:color="auto" w:sz="4" w:space="0"/>
              <w:right w:val="single" w:color="auto" w:sz="4" w:space="0"/>
            </w:tcBorders>
            <w:vAlign w:val="center"/>
          </w:tcPr>
          <w:p w14:paraId="6341C9B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5D312B5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6B6D3C59">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AF42FEF">
      <w:pPr>
        <w:pStyle w:val="2"/>
        <w:numPr>
          <w:ilvl w:val="0"/>
          <w:numId w:val="0"/>
        </w:numPr>
        <w:spacing w:beforeLines="150" w:after="0" w:line="360" w:lineRule="auto"/>
        <w:jc w:val="both"/>
        <w:rPr>
          <w:rFonts w:hint="eastAsia"/>
          <w:color w:val="000000" w:themeColor="text1"/>
          <w:kern w:val="0"/>
          <w:sz w:val="24"/>
          <w:highlight w:val="none"/>
          <w14:textFill>
            <w14:solidFill>
              <w14:schemeClr w14:val="tx1"/>
            </w14:solidFill>
          </w14:textFill>
        </w:rPr>
      </w:pPr>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8140"/>
      <w:r>
        <w:rPr>
          <w:rFonts w:hint="eastAsia"/>
          <w:color w:val="000000" w:themeColor="text1"/>
          <w:kern w:val="0"/>
          <w:sz w:val="24"/>
          <w:highlight w:val="none"/>
          <w14:textFill>
            <w14:solidFill>
              <w14:schemeClr w14:val="tx1"/>
            </w14:solidFill>
          </w14:textFill>
        </w:rPr>
        <w:t>B  技术要求</w:t>
      </w:r>
      <w:bookmarkEnd w:id="113"/>
      <w:bookmarkEnd w:id="114"/>
    </w:p>
    <w:p w14:paraId="4741F4C3">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1"/>
          <w:szCs w:val="21"/>
          <w:lang w:val="en-US" w:eastAsia="zh-CN"/>
        </w:rPr>
      </w:pPr>
    </w:p>
    <w:p w14:paraId="1CA98B09">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sz w:val="21"/>
          <w:szCs w:val="21"/>
          <w:lang w:val="en-US" w:eastAsia="zh-CN"/>
        </w:rPr>
        <w:t>采购包1（阳江水资源配置工程（一期）水土保持监理）：</w:t>
      </w:r>
      <w:bookmarkStart w:id="115" w:name="_Toc21572"/>
    </w:p>
    <w:p w14:paraId="791DF3DB">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一、服务内容</w:t>
      </w:r>
    </w:p>
    <w:p w14:paraId="78A2EE03">
      <w:pPr>
        <w:keepNext w:val="0"/>
        <w:keepLines w:val="0"/>
        <w:pageBreakBefore w:val="0"/>
        <w:kinsoku/>
        <w:wordWrap/>
        <w:overflowPunct/>
        <w:topLinePunct w:val="0"/>
        <w:autoSpaceDE/>
        <w:autoSpaceDN/>
        <w:bidi w:val="0"/>
        <w:adjustRightInd/>
        <w:snapToGrid/>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1.按照国家有关法律法规要求，对该项目开展水土保持工程监理，保质保量按时完成。</w:t>
      </w:r>
    </w:p>
    <w:p w14:paraId="7B64161C">
      <w:pPr>
        <w:keepNext w:val="0"/>
        <w:keepLines w:val="0"/>
        <w:pageBreakBefore w:val="0"/>
        <w:kinsoku/>
        <w:wordWrap/>
        <w:overflowPunct/>
        <w:topLinePunct w:val="0"/>
        <w:autoSpaceDE/>
        <w:autoSpaceDN/>
        <w:bidi w:val="0"/>
        <w:adjustRightInd/>
        <w:snapToGrid/>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2.按业主和相关规范要求，及时分别向业主和主管部门提交监理报告等。</w:t>
      </w:r>
    </w:p>
    <w:p w14:paraId="6EAAFD56">
      <w:pPr>
        <w:keepNext w:val="0"/>
        <w:keepLines w:val="0"/>
        <w:pageBreakBefore w:val="0"/>
        <w:kinsoku/>
        <w:wordWrap/>
        <w:overflowPunct/>
        <w:topLinePunct w:val="0"/>
        <w:autoSpaceDE/>
        <w:autoSpaceDN/>
        <w:bidi w:val="0"/>
        <w:adjustRightInd/>
        <w:snapToGrid/>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3.技术要求:熟悉《中华人民共和国水土保持法》及相关法律、法规掌握《水土保持监理规范》（SL/T 523—2024）和其他相关行业技术标准。</w:t>
      </w:r>
    </w:p>
    <w:p w14:paraId="717DF614">
      <w:pPr>
        <w:keepNext w:val="0"/>
        <w:keepLines w:val="0"/>
        <w:pageBreakBefore w:val="0"/>
        <w:kinsoku/>
        <w:wordWrap/>
        <w:overflowPunct/>
        <w:topLinePunct w:val="0"/>
        <w:autoSpaceDE/>
        <w:autoSpaceDN/>
        <w:bidi w:val="0"/>
        <w:adjustRightInd/>
        <w:snapToGrid/>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4.成果及质量要求:水土保持监理相关成果必须符合国家现行有关规范要求,并提交水土保持监理所有文字和图表等资料的电子文件。</w:t>
      </w:r>
    </w:p>
    <w:p w14:paraId="24F41C5A">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rPr>
        <w:t>二</w:t>
      </w:r>
      <w:r>
        <w:rPr>
          <w:rFonts w:hint="eastAsia" w:ascii="宋体" w:hAnsi="宋体" w:eastAsia="宋体" w:cs="宋体"/>
          <w:b/>
          <w:bCs/>
          <w:spacing w:val="-1"/>
          <w:sz w:val="21"/>
          <w:szCs w:val="21"/>
          <w:lang w:eastAsia="zh-CN"/>
        </w:rPr>
        <w:t>、主要技术要求</w:t>
      </w:r>
    </w:p>
    <w:tbl>
      <w:tblPr>
        <w:tblStyle w:val="47"/>
        <w:tblW w:w="9322" w:type="dxa"/>
        <w:tblInd w:w="6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8648"/>
      </w:tblGrid>
      <w:tr w14:paraId="01CCA9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6F518F4">
            <w:pPr>
              <w:pStyle w:val="318"/>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8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E4B6612">
            <w:pPr>
              <w:pStyle w:val="318"/>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33362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0575E8">
            <w:pPr>
              <w:pStyle w:val="318"/>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1</w:t>
            </w:r>
          </w:p>
        </w:tc>
        <w:tc>
          <w:tcPr>
            <w:tcW w:w="8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8AB509">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采购标的需执行的国家相关标准、行业标准、地方标准或者其他标准、规范：</w:t>
            </w:r>
          </w:p>
          <w:p w14:paraId="202A2E59">
            <w:pPr>
              <w:pStyle w:val="318"/>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监理</w:t>
            </w:r>
            <w:r>
              <w:rPr>
                <w:rFonts w:hint="eastAsia" w:ascii="宋体" w:hAnsi="宋体" w:eastAsia="宋体" w:cs="宋体"/>
                <w:sz w:val="21"/>
                <w:szCs w:val="21"/>
              </w:rPr>
              <w:t>依据的技术标准及规程规范应保证使用最新有效版本，技术标准及规程规范包括但不限于：</w:t>
            </w:r>
          </w:p>
          <w:p w14:paraId="49A9DE2B">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水土保持</w:t>
            </w:r>
            <w:r>
              <w:rPr>
                <w:rFonts w:hint="eastAsia" w:ascii="宋体" w:hAnsi="宋体" w:eastAsia="宋体" w:cs="宋体"/>
                <w:b/>
                <w:sz w:val="21"/>
                <w:szCs w:val="21"/>
                <w:lang w:eastAsia="zh-CN"/>
              </w:rPr>
              <w:t>监理</w:t>
            </w:r>
            <w:r>
              <w:rPr>
                <w:rFonts w:hint="eastAsia" w:ascii="宋体" w:hAnsi="宋体" w:eastAsia="宋体" w:cs="宋体"/>
                <w:b/>
                <w:sz w:val="21"/>
                <w:szCs w:val="21"/>
              </w:rPr>
              <w:t>依据</w:t>
            </w:r>
          </w:p>
          <w:p w14:paraId="3B87CAB6">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napToGrid/>
                <w:color w:val="auto"/>
                <w:sz w:val="21"/>
                <w:szCs w:val="21"/>
                <w:lang w:eastAsia="zh-Hans"/>
              </w:rPr>
            </w:pPr>
            <w:r>
              <w:rPr>
                <w:rFonts w:hint="eastAsia" w:ascii="宋体" w:hAnsi="宋体" w:eastAsia="宋体" w:cs="宋体"/>
                <w:snapToGrid/>
                <w:color w:val="auto"/>
                <w:sz w:val="21"/>
                <w:szCs w:val="21"/>
                <w:lang w:eastAsia="zh-Hans"/>
              </w:rPr>
              <w:t>1</w:t>
            </w:r>
            <w:r>
              <w:rPr>
                <w:rFonts w:hint="eastAsia" w:ascii="宋体" w:hAnsi="宋体" w:eastAsia="宋体" w:cs="宋体"/>
                <w:snapToGrid/>
                <w:color w:val="auto"/>
                <w:sz w:val="21"/>
                <w:szCs w:val="21"/>
                <w:lang w:eastAsia="zh-CN"/>
              </w:rPr>
              <w:t>.</w:t>
            </w:r>
            <w:r>
              <w:rPr>
                <w:rFonts w:hint="eastAsia" w:ascii="宋体" w:hAnsi="宋体" w:eastAsia="宋体" w:cs="宋体"/>
                <w:snapToGrid/>
                <w:color w:val="auto"/>
                <w:sz w:val="21"/>
                <w:szCs w:val="21"/>
                <w:lang w:eastAsia="zh-Hans"/>
              </w:rPr>
              <w:t>《水利工程建设项目施工监理规范》（SL288-2003）</w:t>
            </w:r>
          </w:p>
          <w:p w14:paraId="1E437F6C">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napToGrid/>
                <w:color w:val="auto"/>
                <w:sz w:val="21"/>
                <w:szCs w:val="21"/>
                <w:lang w:eastAsia="zh-Hans"/>
              </w:rPr>
            </w:pPr>
            <w:r>
              <w:rPr>
                <w:rFonts w:hint="eastAsia" w:ascii="宋体" w:hAnsi="宋体" w:eastAsia="宋体" w:cs="宋体"/>
                <w:snapToGrid/>
                <w:color w:val="auto"/>
                <w:sz w:val="21"/>
                <w:szCs w:val="21"/>
                <w:lang w:eastAsia="zh-Hans"/>
              </w:rPr>
              <w:t>2</w:t>
            </w:r>
            <w:r>
              <w:rPr>
                <w:rFonts w:hint="eastAsia" w:ascii="宋体" w:hAnsi="宋体" w:eastAsia="宋体" w:cs="宋体"/>
                <w:snapToGrid/>
                <w:color w:val="auto"/>
                <w:sz w:val="21"/>
                <w:szCs w:val="21"/>
                <w:lang w:eastAsia="zh-CN"/>
              </w:rPr>
              <w:t>.</w:t>
            </w:r>
            <w:r>
              <w:rPr>
                <w:rFonts w:hint="eastAsia" w:ascii="宋体" w:hAnsi="宋体" w:eastAsia="宋体" w:cs="宋体"/>
                <w:snapToGrid/>
                <w:color w:val="auto"/>
                <w:sz w:val="21"/>
                <w:szCs w:val="21"/>
                <w:lang w:eastAsia="zh-Hans"/>
              </w:rPr>
              <w:t>《水土保持综合治理技术规范》（GB/T14653.1-2008）</w:t>
            </w:r>
          </w:p>
          <w:p w14:paraId="07E34B02">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napToGrid/>
                <w:color w:val="auto"/>
                <w:sz w:val="21"/>
                <w:szCs w:val="21"/>
                <w:lang w:eastAsia="zh-Hans"/>
              </w:rPr>
            </w:pPr>
            <w:r>
              <w:rPr>
                <w:rFonts w:hint="eastAsia" w:ascii="宋体" w:hAnsi="宋体" w:eastAsia="宋体" w:cs="宋体"/>
                <w:snapToGrid/>
                <w:color w:val="auto"/>
                <w:sz w:val="21"/>
                <w:szCs w:val="21"/>
                <w:lang w:eastAsia="zh-Hans"/>
              </w:rPr>
              <w:t>3</w:t>
            </w:r>
            <w:r>
              <w:rPr>
                <w:rFonts w:hint="eastAsia" w:ascii="宋体" w:hAnsi="宋体" w:eastAsia="宋体" w:cs="宋体"/>
                <w:snapToGrid/>
                <w:color w:val="auto"/>
                <w:sz w:val="21"/>
                <w:szCs w:val="21"/>
                <w:lang w:eastAsia="zh-CN"/>
              </w:rPr>
              <w:t>.</w:t>
            </w:r>
            <w:r>
              <w:rPr>
                <w:rFonts w:hint="eastAsia" w:ascii="宋体" w:hAnsi="宋体" w:eastAsia="宋体" w:cs="宋体"/>
                <w:snapToGrid/>
                <w:color w:val="auto"/>
                <w:sz w:val="21"/>
                <w:szCs w:val="21"/>
                <w:lang w:eastAsia="zh-Hans"/>
              </w:rPr>
              <w:t>《水土保持综合治理验收规范》（GB/15773-2008）</w:t>
            </w:r>
          </w:p>
          <w:p w14:paraId="44D8FE16">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napToGrid/>
                <w:color w:val="auto"/>
                <w:sz w:val="21"/>
                <w:szCs w:val="21"/>
                <w:lang w:eastAsia="zh-Hans"/>
              </w:rPr>
            </w:pPr>
            <w:r>
              <w:rPr>
                <w:rFonts w:hint="eastAsia" w:ascii="宋体" w:hAnsi="宋体" w:eastAsia="宋体" w:cs="宋体"/>
                <w:snapToGrid/>
                <w:color w:val="auto"/>
                <w:sz w:val="21"/>
                <w:szCs w:val="21"/>
                <w:lang w:eastAsia="zh-Hans"/>
              </w:rPr>
              <w:t>4</w:t>
            </w:r>
            <w:r>
              <w:rPr>
                <w:rFonts w:hint="eastAsia" w:ascii="宋体" w:hAnsi="宋体" w:eastAsia="宋体" w:cs="宋体"/>
                <w:snapToGrid/>
                <w:color w:val="auto"/>
                <w:sz w:val="21"/>
                <w:szCs w:val="21"/>
                <w:lang w:eastAsia="zh-CN"/>
              </w:rPr>
              <w:t>.</w:t>
            </w:r>
            <w:r>
              <w:rPr>
                <w:rFonts w:hint="eastAsia" w:ascii="宋体" w:hAnsi="宋体" w:eastAsia="宋体" w:cs="宋体"/>
                <w:snapToGrid/>
                <w:color w:val="auto"/>
                <w:sz w:val="21"/>
                <w:szCs w:val="21"/>
                <w:lang w:eastAsia="zh-Hans"/>
              </w:rPr>
              <w:t>《开发建设项目水土保持技术规范》（GB50433-2008）</w:t>
            </w:r>
          </w:p>
          <w:p w14:paraId="2AE5C391">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lang w:eastAsia="zh-CN"/>
              </w:rPr>
            </w:pPr>
            <w:r>
              <w:rPr>
                <w:rFonts w:hint="eastAsia" w:ascii="宋体" w:hAnsi="宋体" w:eastAsia="宋体" w:cs="宋体"/>
                <w:snapToGrid/>
                <w:color w:val="auto"/>
                <w:sz w:val="21"/>
                <w:szCs w:val="21"/>
                <w:lang w:eastAsia="zh-Hans"/>
              </w:rPr>
              <w:t>5</w:t>
            </w:r>
            <w:r>
              <w:rPr>
                <w:rFonts w:hint="eastAsia" w:ascii="宋体" w:hAnsi="宋体" w:eastAsia="宋体" w:cs="宋体"/>
                <w:snapToGrid/>
                <w:color w:val="auto"/>
                <w:sz w:val="21"/>
                <w:szCs w:val="21"/>
                <w:lang w:eastAsia="zh-CN"/>
              </w:rPr>
              <w:t>.</w:t>
            </w:r>
            <w:r>
              <w:rPr>
                <w:rFonts w:hint="eastAsia" w:ascii="宋体" w:hAnsi="宋体" w:eastAsia="宋体" w:cs="宋体"/>
                <w:snapToGrid/>
                <w:color w:val="auto"/>
                <w:sz w:val="21"/>
                <w:szCs w:val="21"/>
                <w:lang w:eastAsia="zh-Hans"/>
              </w:rPr>
              <w:t>《水土保持监理技术规程》（SL277-2002）</w:t>
            </w:r>
          </w:p>
        </w:tc>
      </w:tr>
      <w:tr w14:paraId="674A3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B8E439">
            <w:pPr>
              <w:pStyle w:val="318"/>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B538EF">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水土保持</w:t>
            </w:r>
            <w:r>
              <w:rPr>
                <w:rFonts w:hint="eastAsia" w:ascii="宋体" w:hAnsi="宋体" w:eastAsia="宋体" w:cs="宋体"/>
                <w:b/>
                <w:color w:val="000000" w:themeColor="text1"/>
                <w:sz w:val="21"/>
                <w:szCs w:val="21"/>
                <w:lang w:eastAsia="zh-CN"/>
                <w14:textFill>
                  <w14:solidFill>
                    <w14:schemeClr w14:val="tx1"/>
                  </w14:solidFill>
                </w14:textFill>
              </w:rPr>
              <w:t>监理</w:t>
            </w:r>
            <w:r>
              <w:rPr>
                <w:rFonts w:hint="eastAsia" w:ascii="宋体" w:hAnsi="宋体" w:eastAsia="宋体" w:cs="宋体"/>
                <w:b/>
                <w:color w:val="000000" w:themeColor="text1"/>
                <w:sz w:val="21"/>
                <w:szCs w:val="21"/>
                <w14:textFill>
                  <w14:solidFill>
                    <w14:schemeClr w14:val="tx1"/>
                  </w14:solidFill>
                </w14:textFill>
              </w:rPr>
              <w:t>报告编制要求文件</w:t>
            </w:r>
          </w:p>
          <w:p w14:paraId="5DB5C86B">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《水土保持监理规范》（SL/T 523—2024）。</w:t>
            </w:r>
          </w:p>
        </w:tc>
      </w:tr>
      <w:tr w14:paraId="7E6B22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4815">
            <w:pPr>
              <w:pStyle w:val="318"/>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8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9402BA">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水土保持监</w:t>
            </w:r>
            <w:r>
              <w:rPr>
                <w:rFonts w:hint="eastAsia" w:ascii="宋体" w:hAnsi="宋体" w:eastAsia="宋体" w:cs="宋体"/>
                <w:b/>
                <w:color w:val="000000" w:themeColor="text1"/>
                <w:sz w:val="21"/>
                <w:szCs w:val="21"/>
                <w:lang w:eastAsia="zh-CN"/>
                <w14:textFill>
                  <w14:solidFill>
                    <w14:schemeClr w14:val="tx1"/>
                  </w14:solidFill>
                </w14:textFill>
              </w:rPr>
              <w:t>理</w:t>
            </w:r>
            <w:r>
              <w:rPr>
                <w:rFonts w:hint="eastAsia" w:ascii="宋体" w:hAnsi="宋体" w:eastAsia="宋体" w:cs="宋体"/>
                <w:b/>
                <w:color w:val="000000" w:themeColor="text1"/>
                <w:sz w:val="21"/>
                <w:szCs w:val="21"/>
                <w14:textFill>
                  <w14:solidFill>
                    <w14:schemeClr w14:val="tx1"/>
                  </w14:solidFill>
                </w14:textFill>
              </w:rPr>
              <w:t>任务</w:t>
            </w:r>
          </w:p>
          <w:p w14:paraId="28664B25">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1.对施工建设过程中的水土流失进行适时监</w:t>
            </w:r>
            <w:r>
              <w:rPr>
                <w:rFonts w:hint="eastAsia" w:ascii="宋体" w:hAnsi="宋体" w:eastAsia="宋体" w:cs="宋体"/>
                <w:color w:val="000000" w:themeColor="text1"/>
                <w:sz w:val="21"/>
                <w:szCs w:val="21"/>
                <w:lang w:eastAsia="zh-CN"/>
                <w14:textFill>
                  <w14:solidFill>
                    <w14:schemeClr w14:val="tx1"/>
                  </w14:solidFill>
                </w14:textFill>
              </w:rPr>
              <w:t>理</w:t>
            </w:r>
            <w:r>
              <w:rPr>
                <w:rFonts w:hint="eastAsia" w:ascii="宋体" w:hAnsi="宋体" w:eastAsia="宋体" w:cs="宋体"/>
                <w:color w:val="000000" w:themeColor="text1"/>
                <w:sz w:val="21"/>
                <w:szCs w:val="21"/>
                <w14:textFill>
                  <w14:solidFill>
                    <w14:schemeClr w14:val="tx1"/>
                  </w14:solidFill>
                </w14:textFill>
              </w:rPr>
              <w:t>和监控。掌握本项目水土保持方案实施、建设生产过程中水土流失发生的时段、强度等情况，及时采取相应的防控措施，最大限度地减少水土流失。</w:t>
            </w:r>
          </w:p>
          <w:p w14:paraId="02ABF65D">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2.为本项目水土流失防治提供依据。对水土保持方案拟定的防治措施进行实地检验，总结完善更为有效的防治措施。</w:t>
            </w:r>
          </w:p>
          <w:p w14:paraId="594199E3">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为建设项目的水土保持专项验收提供依据。通过对项目建设全过程的监测，说明施工、建设、生产运行中防治水土流失的效果，是否达到国家规定的允许标准，能否通过水土保持专项验收，水土保持设施及主体工程可否投产使用。</w:t>
            </w:r>
          </w:p>
        </w:tc>
      </w:tr>
      <w:tr w14:paraId="12945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787615">
            <w:pPr>
              <w:pStyle w:val="318"/>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4</w:t>
            </w:r>
          </w:p>
        </w:tc>
        <w:tc>
          <w:tcPr>
            <w:tcW w:w="8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B8CE24">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sz w:val="21"/>
                <w:szCs w:val="21"/>
                <w:lang w:eastAsia="zh-CN"/>
              </w:rPr>
            </w:pPr>
            <w:r>
              <w:rPr>
                <w:rFonts w:hint="eastAsia" w:ascii="宋体" w:hAnsi="宋体" w:eastAsia="宋体" w:cs="宋体"/>
                <w:b/>
                <w:sz w:val="21"/>
                <w:szCs w:val="21"/>
                <w:lang w:eastAsia="zh-CN"/>
              </w:rPr>
              <w:t>监理工作的主要内容和方法</w:t>
            </w:r>
          </w:p>
          <w:p w14:paraId="3AB1576B">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进度控制</w:t>
            </w:r>
          </w:p>
          <w:p w14:paraId="1CA816E3">
            <w:pPr>
              <w:pStyle w:val="318"/>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工程师检查水土保持工程进度计划的实施，并记录实际进度及其相关情况，当发现实际进度滞后于计划进度时，应签发现场指示指令施工单位采取调整措施。当实际进度严重滞后于计划进度时应及时报总监理工程师，由总监理工程师与委托人商定采取进一步措施。</w:t>
            </w:r>
          </w:p>
          <w:p w14:paraId="28DAF226">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进度控制的内容：</w:t>
            </w:r>
          </w:p>
          <w:p w14:paraId="0EB392F7">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(1)协助业主、施工单位进行水土保持工程工期目标和进度控制决策。</w:t>
            </w:r>
          </w:p>
          <w:p w14:paraId="149696FE">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 进行施工现场情况调查和分析，审核水土保持施工单位编制项目进度规划和总进度计划，并控制其执行。</w:t>
            </w:r>
          </w:p>
          <w:p w14:paraId="3201F660">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质量控制</w:t>
            </w:r>
          </w:p>
          <w:p w14:paraId="2F1F75DD">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质量控制的内容：</w:t>
            </w:r>
          </w:p>
          <w:p w14:paraId="75DD40E2">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 在水土保持工程施工过程中，当施工单位对已批准的施工组织设计进行调整、补充或变动时，须经监理工程师审查，并由总监理工程师签认。</w:t>
            </w:r>
          </w:p>
          <w:p w14:paraId="0CC2A4E8">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 当施工单位采用水土保持新材料、新技术、新设备时，监理工程师要求施工单位报送相应的施工工序措施和证明材料，组织专题论证，经审定后予以签认。</w:t>
            </w:r>
          </w:p>
          <w:p w14:paraId="5EF9FCF9">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 监理工程师对施工单位报送的拟进场水土保持工程材料、设备报审表及其质量证明资料进行审核，并对进场的实物按照监理合同约定或有关工程质量管理文件规定的比例采用平行检验或见证取样方式进行抽验。对未经监理人员验收或验收不合格的工程材料、设备，监理人员拒绝签认，并签发监理工程师通知单，书面通知施工单位限期将不合格的工程材料、设备撤出现场。</w:t>
            </w:r>
          </w:p>
          <w:p w14:paraId="25D78D6C">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 总监理工程师安排监理人员对施工过程不定期进行巡视和检查。</w:t>
            </w:r>
          </w:p>
          <w:p w14:paraId="33AE9B53">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(5) 对水土保持工程施工过程中出现的质量缺陷，监理工程师须及时下达监理工程师通知，要求施工单位整改，并检查整改结果。</w:t>
            </w:r>
          </w:p>
          <w:p w14:paraId="1CAA2A41">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信息管理</w:t>
            </w:r>
          </w:p>
          <w:p w14:paraId="38F16E74">
            <w:pPr>
              <w:pStyle w:val="318"/>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在施工监理中，为了实现对进度、质量、投资的有效控制，进行合同管理，监理部建立信息管理体系，包括施工信息的收集整理、存贮和传递管理。</w:t>
            </w:r>
          </w:p>
          <w:p w14:paraId="6A68269E">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3.1 信息管理的内容</w:t>
            </w:r>
          </w:p>
          <w:p w14:paraId="2A0863BE">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 对信息的采集、存储、处理、传递等工作采用现代办公手段。</w:t>
            </w:r>
          </w:p>
          <w:p w14:paraId="736239FF">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 制定信息管理制度。</w:t>
            </w:r>
          </w:p>
          <w:p w14:paraId="7AD9012E">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 检查和督促施工单位及时编报各类数据、报表。</w:t>
            </w:r>
          </w:p>
          <w:p w14:paraId="408AEE20">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 对施工单位的水土保持工程施工行为及管理过程中各类信息进行采集、分析、处理、存储、登记、管理与反馈。</w:t>
            </w:r>
          </w:p>
          <w:p w14:paraId="6B4CADBC">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3.2 信息的收集和整理</w:t>
            </w:r>
          </w:p>
          <w:p w14:paraId="1CCF9B47">
            <w:pPr>
              <w:pStyle w:val="318"/>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监理工程师对现场施工进行监督管理，并对各种具体情况如实地加以记录，做好监理日记，收集各种信息。</w:t>
            </w:r>
          </w:p>
          <w:p w14:paraId="3D0E1953">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3.3 信息的存贮与传递</w:t>
            </w:r>
          </w:p>
          <w:p w14:paraId="2640B674">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 监理机构与委托人和施工单位以及其他人的联络以书面文件为准。特殊情况下可先口头或电话通知，但事后应按施工合同约定及时予以书面确认。</w:t>
            </w:r>
          </w:p>
          <w:p w14:paraId="3F28731D">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 监理机构发出的书面文件，由总监理工程师或其授权的监理工程师签字。监理机构签发的文件要做好记录，并根据文件类别和规定的发送程序，送达对方指定联系人，并由收件方指定联系人签收。</w:t>
            </w:r>
          </w:p>
          <w:p w14:paraId="3A0ED626">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 在监理合同约定的期限内，委托人就监理机构书面提交并要求其做出决定的事宜予以书面答复；超过期限监理机构未收到委托人的书面答复，则视为委托人同意。</w:t>
            </w:r>
          </w:p>
          <w:p w14:paraId="01DBAB78">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 对于施工单位提出要求确认的水土保持工程事宜，监理机构在约定时间内做出书面答复，逾期未答复，则视为监理机构认可。</w:t>
            </w:r>
          </w:p>
          <w:p w14:paraId="63D0AC03">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3.4 监理文件的管理</w:t>
            </w:r>
          </w:p>
          <w:p w14:paraId="02303FEA">
            <w:pPr>
              <w:pStyle w:val="318"/>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按委托人工程竣工资料编制管理规定以及委托人有关要求编制完整的、准确的水土保持工程枢纽区、施工生产生活区竣工技术资料和文件。并应在工程完工之后提交所有竣工资料。</w:t>
            </w:r>
          </w:p>
          <w:p w14:paraId="2BE8A3ED">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3.5 监理报告</w:t>
            </w:r>
          </w:p>
          <w:p w14:paraId="342D1B96">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监理报告主要包括：</w:t>
            </w:r>
          </w:p>
          <w:p w14:paraId="639E8DF4">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(1)工程监理</w:t>
            </w:r>
            <w:r>
              <w:rPr>
                <w:rFonts w:hint="eastAsia" w:ascii="宋体" w:hAnsi="宋体" w:eastAsia="宋体" w:cs="宋体"/>
                <w:sz w:val="21"/>
                <w:szCs w:val="21"/>
                <w:lang w:eastAsia="zh-CN"/>
              </w:rPr>
              <w:t>月、</w:t>
            </w:r>
            <w:r>
              <w:rPr>
                <w:rFonts w:hint="eastAsia" w:ascii="宋体" w:hAnsi="宋体" w:eastAsia="宋体" w:cs="宋体"/>
                <w:sz w:val="21"/>
                <w:szCs w:val="21"/>
              </w:rPr>
              <w:t>季报</w:t>
            </w:r>
          </w:p>
          <w:p w14:paraId="6D200EAB">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(2)监理专题报告</w:t>
            </w:r>
          </w:p>
          <w:p w14:paraId="36402E09">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(3)监理工作报告</w:t>
            </w:r>
          </w:p>
          <w:p w14:paraId="756B9945">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(4)监理工作总结报告</w:t>
            </w:r>
          </w:p>
          <w:p w14:paraId="0C1180CF">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3.6 工程文件的传递与受理</w:t>
            </w:r>
          </w:p>
          <w:p w14:paraId="38C2B237">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 工程文件的传递。根据工程施工合同文件和委托人的规定，建立工程文件传递流程。</w:t>
            </w:r>
          </w:p>
          <w:p w14:paraId="1F2D26CD">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 工程文件的受理。在合同文件或委托人未作出明确规定的情况下，监理机构通过监理文件明确。</w:t>
            </w:r>
          </w:p>
          <w:p w14:paraId="3FEA527E">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工程验收与移交</w:t>
            </w:r>
          </w:p>
          <w:p w14:paraId="50E934E2">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4.1 工程验收</w:t>
            </w:r>
          </w:p>
          <w:p w14:paraId="48E75C36">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 编写各时段工程验收的监理工作报告，整理监理机构应提交和提供的验收资料。</w:t>
            </w:r>
          </w:p>
          <w:p w14:paraId="77276F25">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 督促施工单位提交验收报告和相关资料，并协助委托人进行审核。</w:t>
            </w:r>
          </w:p>
          <w:p w14:paraId="42A0A5DB">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 督促施工单位按验收鉴定书中对遗留问题提出的处理意见完成处理工作。</w:t>
            </w:r>
          </w:p>
          <w:p w14:paraId="0A07C7E0">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 验收通过后及时签发工程移交证书。</w:t>
            </w:r>
          </w:p>
          <w:p w14:paraId="6DC7488E">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4.2 水土保持工程移交</w:t>
            </w:r>
          </w:p>
          <w:p w14:paraId="7D031DCD">
            <w:pPr>
              <w:pStyle w:val="318"/>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颁发完工证书后7 天内委托人应接收现场和工程。接收后，照管现场和工程的责任转移给委托人。</w:t>
            </w:r>
          </w:p>
          <w:p w14:paraId="200AA844">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 签发工程项目移交证书。按施工合同规定，在合同工程项目通过工程完工验收后，及时通知、办理并签发工程项目移交证书。</w:t>
            </w:r>
          </w:p>
          <w:p w14:paraId="5447FCE4">
            <w:pPr>
              <w:pStyle w:val="318"/>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 工程移交后的照管责任。工程项目移交证书颁发之后，照管工程的责任由委托人承担。</w:t>
            </w:r>
          </w:p>
        </w:tc>
      </w:tr>
    </w:tbl>
    <w:p w14:paraId="0A366F8E">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cs="宋体"/>
          <w:b/>
          <w:bCs/>
          <w:color w:val="000000" w:themeColor="text1"/>
          <w:sz w:val="32"/>
          <w:szCs w:val="32"/>
          <w:highlight w:val="none"/>
          <w:lang w:val="en-US" w:eastAsia="zh-CN"/>
          <w14:textFill>
            <w14:solidFill>
              <w14:schemeClr w14:val="tx1"/>
            </w14:solidFill>
          </w14:textFill>
        </w:rPr>
      </w:pPr>
    </w:p>
    <w:p w14:paraId="2868A05F">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00BB1F9B">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0C320D33">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采购包2（</w:t>
      </w: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阳江水资源配置工程（一期）水土保持监测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3E3D1BE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一、服务内容</w:t>
      </w:r>
    </w:p>
    <w:p w14:paraId="02BFE570">
      <w:pPr>
        <w:keepNext w:val="0"/>
        <w:keepLines w:val="0"/>
        <w:pageBreakBefore w:val="0"/>
        <w:kinsoku/>
        <w:wordWrap/>
        <w:overflowPunct/>
        <w:topLinePunct w:val="0"/>
        <w:autoSpaceDE/>
        <w:autoSpaceDN/>
        <w:bidi w:val="0"/>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1.按照国家有关法律法规要求，对该项目开展水土保持工程监测，保质保量按时完成。</w:t>
      </w:r>
    </w:p>
    <w:p w14:paraId="10DEDCA2">
      <w:pPr>
        <w:keepNext w:val="0"/>
        <w:keepLines w:val="0"/>
        <w:pageBreakBefore w:val="0"/>
        <w:kinsoku/>
        <w:wordWrap/>
        <w:overflowPunct/>
        <w:topLinePunct w:val="0"/>
        <w:autoSpaceDE/>
        <w:autoSpaceDN/>
        <w:bidi w:val="0"/>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2.按业主和相关规范要求，及时分别向业主和主管部门提交监测报告，如监测实施方案、季度监测报告、总监测报告等。</w:t>
      </w:r>
    </w:p>
    <w:p w14:paraId="55CB6A91">
      <w:pPr>
        <w:keepNext w:val="0"/>
        <w:keepLines w:val="0"/>
        <w:pageBreakBefore w:val="0"/>
        <w:kinsoku/>
        <w:wordWrap/>
        <w:overflowPunct/>
        <w:topLinePunct w:val="0"/>
        <w:autoSpaceDE/>
        <w:autoSpaceDN/>
        <w:bidi w:val="0"/>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3.技术要求:熟悉《中华人民共和国水土保持法》及相关法律、法规掌握《生产建设项目水土保持技术标准》(GB50433-2018)、《生产建设项目水土流失防治标准》(GBT50434-2018)、《生产建设项目水土保持监测与评价标准》(GBT51240-2018)和其他相关行业技术标准。</w:t>
      </w:r>
    </w:p>
    <w:p w14:paraId="40803E87">
      <w:pPr>
        <w:keepNext w:val="0"/>
        <w:keepLines w:val="0"/>
        <w:pageBreakBefore w:val="0"/>
        <w:kinsoku/>
        <w:wordWrap/>
        <w:overflowPunct/>
        <w:topLinePunct w:val="0"/>
        <w:autoSpaceDE/>
        <w:autoSpaceDN/>
        <w:bidi w:val="0"/>
        <w:spacing w:line="360" w:lineRule="auto"/>
        <w:ind w:firstLine="416" w:firstLineChars="200"/>
        <w:textAlignment w:val="auto"/>
        <w:outlineLvl w:val="9"/>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4.成果及质量要求:水土保持监测相关成果必须符合国家现行有关规范要求,并提交水土保持监测所有文字和图表等资料的电子文件。</w:t>
      </w:r>
    </w:p>
    <w:p w14:paraId="0F736E0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rPr>
        <w:t>二</w:t>
      </w:r>
      <w:r>
        <w:rPr>
          <w:rFonts w:hint="eastAsia" w:ascii="宋体" w:hAnsi="宋体" w:eastAsia="宋体" w:cs="宋体"/>
          <w:b/>
          <w:bCs/>
          <w:spacing w:val="-1"/>
          <w:sz w:val="21"/>
          <w:szCs w:val="21"/>
          <w:lang w:eastAsia="zh-CN"/>
        </w:rPr>
        <w:t>、主要技术要求</w:t>
      </w:r>
    </w:p>
    <w:tbl>
      <w:tblPr>
        <w:tblStyle w:val="47"/>
        <w:tblW w:w="930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8631"/>
      </w:tblGrid>
      <w:tr w14:paraId="44B849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CFBFD23">
            <w:pPr>
              <w:pStyle w:val="3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86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7E24B0">
            <w:pPr>
              <w:pStyle w:val="3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2ED83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2833FD">
            <w:pPr>
              <w:pStyle w:val="3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1</w:t>
            </w:r>
          </w:p>
        </w:tc>
        <w:tc>
          <w:tcPr>
            <w:tcW w:w="8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FA9016">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采购标的需执行的国家相关标准、行业标准、地方标准或者其他标准、规范：</w:t>
            </w:r>
          </w:p>
          <w:p w14:paraId="58D91F32">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监测依据的技术标准及规程规范应保证使用最新有效版本，技术标准及规程规范包括但不限于：</w:t>
            </w:r>
          </w:p>
          <w:p w14:paraId="5DF24B70">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水土保持监测依据</w:t>
            </w:r>
          </w:p>
          <w:p w14:paraId="34BDF80B">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1.《中华人民共和国水土保持法》（全国人大常委会，1991年6月29日颁布，2010年12月修订，2011年3月1日施行）；</w:t>
            </w:r>
          </w:p>
          <w:p w14:paraId="32BFA2D4">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2.《生产建设项目水土保持方案管理办法》（水利部令第53号）；</w:t>
            </w:r>
          </w:p>
          <w:p w14:paraId="4EDAEDF9">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3.《广东省水土保持条例》（广东省人大，2016年9月29日通过，2017年1月1日起施行）；</w:t>
            </w:r>
          </w:p>
          <w:p w14:paraId="4323D432">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4.《水利部办公厅关于进一步加强生产建设项目水土保持监测工作的通知》（办水保〔2020〕161号文）；</w:t>
            </w:r>
          </w:p>
          <w:p w14:paraId="040F4530">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5.《水利部水土保持监测中心关于印发〈开发建设项目水土保持监测设计与实施计划编制提纲（试行）》的函〉》（水保监〔2006〕16号）；</w:t>
            </w:r>
          </w:p>
          <w:p w14:paraId="2A0D07FE">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6.《生产建设项目水土保持监测与评价标准》GBT51240-2018；</w:t>
            </w:r>
          </w:p>
          <w:p w14:paraId="223A99E7">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highlight w:val="green"/>
                <w:lang w:eastAsia="zh-CN"/>
              </w:rPr>
            </w:pPr>
            <w:r>
              <w:rPr>
                <w:rFonts w:hint="eastAsia" w:ascii="宋体" w:hAnsi="宋体" w:eastAsia="宋体" w:cs="宋体"/>
                <w:sz w:val="21"/>
                <w:szCs w:val="21"/>
              </w:rPr>
              <w:t>7.《水土保持遥感监测技术规范》SL592—2012；</w:t>
            </w:r>
          </w:p>
        </w:tc>
      </w:tr>
      <w:tr w14:paraId="750E5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162FFF">
            <w:pPr>
              <w:pStyle w:val="3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2</w:t>
            </w:r>
          </w:p>
        </w:tc>
        <w:tc>
          <w:tcPr>
            <w:tcW w:w="8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2E5EFE">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水土保持监测季度报告编制要求文件</w:t>
            </w:r>
          </w:p>
          <w:p w14:paraId="4FB6F3EA">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《水利部办公厅关于印发〈生产建设项目水土保持监测规程（试行）〉的通知》（办水保〔2015〕139号）。</w:t>
            </w:r>
          </w:p>
        </w:tc>
      </w:tr>
      <w:tr w14:paraId="1794D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A029A9">
            <w:pPr>
              <w:pStyle w:val="3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3</w:t>
            </w:r>
          </w:p>
        </w:tc>
        <w:tc>
          <w:tcPr>
            <w:tcW w:w="8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DDAEBE">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水土保持监测任务</w:t>
            </w:r>
          </w:p>
          <w:p w14:paraId="0D730546">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1.对施工建设过程中的水土流失进行适时监测和监控。掌握本项目水土保持方案实施、建设生产过程中水土流失发生的时段、强度等情况，及时采取相应的防控措施，最大限度地减少水土流失。</w:t>
            </w:r>
          </w:p>
          <w:p w14:paraId="390CBF0A">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2.为本项目水土流失防治提供依据。对水土保持方案拟定的防治措施进行实地检验，总结完善更为有效的防治措施。</w:t>
            </w:r>
          </w:p>
          <w:p w14:paraId="2C5A4EFF">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3.为建设项目的水土保持专项验收提供依据。通过对项目建设全过程的监测，说明施工、建设、生产运行中防治水土流失的效果，是否达到国家规定的允许标准，能否通过水土保持专项验收，水土保持设施及主体工程可否投产使用。</w:t>
            </w:r>
          </w:p>
        </w:tc>
      </w:tr>
      <w:tr w14:paraId="7610C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30E9B0">
            <w:pPr>
              <w:pStyle w:val="3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4</w:t>
            </w:r>
          </w:p>
        </w:tc>
        <w:tc>
          <w:tcPr>
            <w:tcW w:w="8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282595">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水土保持监测工作内容</w:t>
            </w:r>
          </w:p>
          <w:p w14:paraId="7ACB2C57">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1.监测范围</w:t>
            </w:r>
          </w:p>
          <w:p w14:paraId="7D817880">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水土保持监测范围为水行政主管部门批复的水土保持方案确定的工程防治责任范围及工程建设过程中可能产生水土流失危害和影响的范围。项目建设与生产过程中扰动与危害的区域根据实际情况确定。</w:t>
            </w:r>
          </w:p>
          <w:p w14:paraId="088AF889">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2.监测时段</w:t>
            </w:r>
          </w:p>
          <w:p w14:paraId="5D41549A">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水土保持监测时段从施工准备期前开始、至设计水平年结束，包括开工之前、施工准备期、工程建设期和水土保持措施试运行期。</w:t>
            </w:r>
          </w:p>
          <w:p w14:paraId="14B1902A">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需满足《生产建设项目水土保持监测与评价标准》（GB/T51240-2018）、《水土保持监测技术规程》(SL277-2002)、《工程水土保持方案报告书（报批稿）》、工程水土保持方案审批准予行政许可决定书等规范及文件要求。</w:t>
            </w:r>
          </w:p>
          <w:p w14:paraId="0941835B">
            <w:pPr>
              <w:pStyle w:val="318"/>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1"/>
                <w:szCs w:val="21"/>
              </w:rPr>
            </w:pPr>
            <w:r>
              <w:rPr>
                <w:rFonts w:hint="eastAsia" w:ascii="宋体" w:hAnsi="宋体" w:eastAsia="宋体" w:cs="宋体"/>
                <w:b/>
                <w:sz w:val="21"/>
                <w:szCs w:val="21"/>
              </w:rPr>
              <w:t>3.监测内容</w:t>
            </w:r>
          </w:p>
          <w:p w14:paraId="7AEF56F2">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水土保持监测内容主要包括扰动土地情况，水土流失情况、水土流失危害和水土保持措施实施情况及效果等。</w:t>
            </w:r>
          </w:p>
          <w:p w14:paraId="3F497DEF">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扰动土地情况监测的主要内容包括：工程扰动范围、面积、土地利用类型及其变化情况等。土地利用类型参照GB/T21010土地利用类型一级类。</w:t>
            </w:r>
          </w:p>
          <w:p w14:paraId="3BB636C6">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水土流失情况监测的主要内容包括：土壤流失面积、输出项目建设区的土石沙数量、以及潜在的水土流失量和水土流失危害等。</w:t>
            </w:r>
          </w:p>
          <w:p w14:paraId="5A9DC836">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水土流失危害监测的主要内容包括：水土流失对主体工程、周边重要设施等造成的影响及危害等。</w:t>
            </w:r>
          </w:p>
          <w:p w14:paraId="4C8F3B46">
            <w:pPr>
              <w:pStyle w:val="318"/>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sz w:val="21"/>
                <w:szCs w:val="21"/>
                <w:highlight w:val="green"/>
              </w:rPr>
            </w:pPr>
            <w:r>
              <w:rPr>
                <w:rFonts w:hint="eastAsia" w:ascii="宋体" w:hAnsi="宋体" w:eastAsia="宋体" w:cs="宋体"/>
                <w:sz w:val="21"/>
                <w:szCs w:val="21"/>
              </w:rPr>
              <w:t>水土保持措施实施情况及效果监测的主要内容包括：实际采取的水土保持工程、植物和临时措施的位置、数量，以及实施水土保持措施前后的防治效果对比情况等。</w:t>
            </w:r>
          </w:p>
        </w:tc>
      </w:tr>
    </w:tbl>
    <w:p w14:paraId="21CD1346">
      <w:pPr>
        <w:spacing w:line="360" w:lineRule="auto"/>
        <w:outlineLvl w:val="1"/>
        <w:rPr>
          <w:rFonts w:ascii="仿宋" w:hAnsi="仿宋" w:eastAsia="仿宋" w:cs="仿宋"/>
          <w:b/>
          <w:bCs/>
          <w:spacing w:val="-1"/>
          <w:sz w:val="24"/>
          <w:szCs w:val="24"/>
          <w:lang w:eastAsia="zh-CN"/>
        </w:rPr>
      </w:pPr>
    </w:p>
    <w:p w14:paraId="6EA01967">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844FF9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F4900AB">
      <w:pPr>
        <w:pStyle w:val="3"/>
        <w:numPr>
          <w:ilvl w:val="0"/>
          <w:numId w:val="0"/>
        </w:numPr>
        <w:spacing w:beforeLines="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2"/>
        <w:numPr>
          <w:ilvl w:val="0"/>
          <w:numId w:val="0"/>
        </w:numPr>
        <w:rPr>
          <w:color w:val="000000" w:themeColor="text1"/>
          <w:szCs w:val="21"/>
          <w:highlight w:val="none"/>
          <w14:textFill>
            <w14:solidFill>
              <w14:schemeClr w14:val="tx1"/>
            </w14:solidFill>
          </w14:textFill>
        </w:rPr>
      </w:pPr>
      <w:bookmarkStart w:id="116" w:name="_Toc456272919"/>
      <w:bookmarkStart w:id="117" w:name="_Toc7816"/>
      <w:bookmarkStart w:id="118" w:name="_Toc434832495"/>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7"/>
        <w:gridCol w:w="3942"/>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7645"/>
            <w:bookmarkStart w:id="123" w:name="_Toc336681548"/>
            <w:bookmarkStart w:id="124" w:name="_Toc336681903"/>
            <w:bookmarkStart w:id="125" w:name="_Toc339019857"/>
            <w:bookmarkStart w:id="126" w:name="_Toc332270314"/>
            <w:bookmarkStart w:id="127" w:name="_Toc333935314"/>
            <w:bookmarkStart w:id="128" w:name="_Toc497224194"/>
            <w:bookmarkStart w:id="129" w:name="_Toc332206676"/>
            <w:bookmarkStart w:id="130" w:name="_Toc342296728"/>
            <w:bookmarkStart w:id="131" w:name="_Toc340677038"/>
            <w:bookmarkStart w:id="132" w:name="_Toc503785396"/>
            <w:bookmarkStart w:id="133" w:name="_Toc349127594"/>
            <w:bookmarkStart w:id="134" w:name="_Toc365967041"/>
            <w:bookmarkStart w:id="135" w:name="_Toc366072496"/>
            <w:bookmarkStart w:id="136" w:name="_Toc331684006"/>
            <w:bookmarkStart w:id="137" w:name="_Toc340507410"/>
            <w:bookmarkStart w:id="138" w:name="_Toc345513835"/>
            <w:bookmarkStart w:id="139" w:name="_Toc339441055"/>
            <w:bookmarkStart w:id="140" w:name="_Toc330459953"/>
            <w:bookmarkStart w:id="141" w:name="_Toc333237756"/>
            <w:bookmarkStart w:id="142" w:name="_Toc340672837"/>
            <w:bookmarkStart w:id="143" w:name="_Toc350438717"/>
            <w:bookmarkStart w:id="144" w:name="_Toc349143557"/>
            <w:bookmarkStart w:id="145" w:name="_Toc333238601"/>
            <w:bookmarkStart w:id="146" w:name="_Toc333935655"/>
            <w:bookmarkStart w:id="147" w:name="_Toc337632326"/>
            <w:bookmarkStart w:id="148" w:name="_Toc339019983"/>
            <w:bookmarkStart w:id="149" w:name="_Toc341348306"/>
            <w:bookmarkStart w:id="150" w:name="_Toc331512866"/>
            <w:bookmarkStart w:id="151" w:name="_Toc339020063"/>
            <w:bookmarkStart w:id="152" w:name="_Toc339362268"/>
            <w:bookmarkStart w:id="153" w:name="_Toc350756418"/>
            <w:bookmarkStart w:id="154" w:name="_Toc365985147"/>
            <w:bookmarkStart w:id="155" w:name="_Toc339020201"/>
            <w:bookmarkStart w:id="156" w:name="_Toc342060342"/>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94"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42"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94"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2"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94"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942"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6CBD7907">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2"/>
        <w:numPr>
          <w:ilvl w:val="0"/>
          <w:numId w:val="0"/>
        </w:numPr>
        <w:rPr>
          <w:color w:val="000000" w:themeColor="text1"/>
          <w:sz w:val="24"/>
          <w:highlight w:val="none"/>
          <w14:textFill>
            <w14:solidFill>
              <w14:schemeClr w14:val="tx1"/>
            </w14:solidFill>
          </w14:textFill>
        </w:rPr>
      </w:pPr>
      <w:bookmarkStart w:id="157" w:name="_Toc2266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441056"/>
      <w:bookmarkStart w:id="161" w:name="_Toc340507411"/>
      <w:bookmarkStart w:id="162" w:name="_Toc345513836"/>
      <w:bookmarkStart w:id="163" w:name="_Toc340677039"/>
      <w:bookmarkStart w:id="164" w:name="_Toc349143558"/>
      <w:bookmarkStart w:id="165" w:name="_Toc350756419"/>
      <w:bookmarkStart w:id="166" w:name="_Toc366072497"/>
      <w:bookmarkStart w:id="167" w:name="_Toc339020202"/>
      <w:bookmarkStart w:id="168" w:name="_Toc333935315"/>
      <w:bookmarkStart w:id="169" w:name="_Toc330459954"/>
      <w:bookmarkStart w:id="170" w:name="_Toc331684007"/>
      <w:bookmarkStart w:id="171" w:name="_Toc332270315"/>
      <w:bookmarkStart w:id="172" w:name="_Toc350438718"/>
      <w:bookmarkStart w:id="173" w:name="_Toc339019984"/>
      <w:bookmarkStart w:id="174" w:name="_Toc342296729"/>
      <w:bookmarkStart w:id="175" w:name="_Toc28185"/>
      <w:bookmarkStart w:id="176" w:name="_Toc349127595"/>
      <w:bookmarkStart w:id="177" w:name="_Toc342060343"/>
      <w:bookmarkStart w:id="178" w:name="_Toc339019858"/>
      <w:bookmarkStart w:id="179" w:name="_Toc341348307"/>
      <w:bookmarkStart w:id="180" w:name="_Toc333935656"/>
      <w:bookmarkStart w:id="181" w:name="_Toc337632327"/>
      <w:bookmarkStart w:id="182" w:name="_Toc333237646"/>
      <w:bookmarkStart w:id="183" w:name="_Toc365985148"/>
      <w:bookmarkStart w:id="184" w:name="_Toc332206677"/>
      <w:bookmarkStart w:id="185" w:name="_Toc331512867"/>
      <w:bookmarkStart w:id="186" w:name="_Toc365967042"/>
      <w:bookmarkStart w:id="187" w:name="_Toc339020064"/>
      <w:bookmarkStart w:id="188" w:name="_Toc339362269"/>
      <w:bookmarkStart w:id="189" w:name="_Toc333237757"/>
      <w:bookmarkStart w:id="190" w:name="_Toc336681549"/>
      <w:bookmarkStart w:id="191" w:name="_Toc336681904"/>
      <w:bookmarkStart w:id="192" w:name="_Toc340672838"/>
      <w:bookmarkStart w:id="193" w:name="_Toc333238602"/>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237647"/>
      <w:bookmarkStart w:id="195" w:name="_Toc339020203"/>
      <w:bookmarkStart w:id="196" w:name="_Toc340672839"/>
      <w:bookmarkStart w:id="197" w:name="_Toc342060344"/>
      <w:bookmarkStart w:id="198" w:name="_Toc336681905"/>
      <w:bookmarkStart w:id="199" w:name="_Toc345513837"/>
      <w:bookmarkStart w:id="200" w:name="_Toc333935316"/>
      <w:bookmarkStart w:id="201" w:name="_Toc350756420"/>
      <w:bookmarkStart w:id="202" w:name="_Toc333237758"/>
      <w:bookmarkStart w:id="203" w:name="_Toc497224196"/>
      <w:bookmarkStart w:id="204" w:name="_Toc349127596"/>
      <w:bookmarkStart w:id="205" w:name="_Toc340677040"/>
      <w:bookmarkStart w:id="206" w:name="_Toc332270316"/>
      <w:bookmarkStart w:id="207" w:name="_Toc339020065"/>
      <w:bookmarkStart w:id="208" w:name="_Toc366072498"/>
      <w:bookmarkStart w:id="209" w:name="_Toc350438719"/>
      <w:bookmarkStart w:id="210" w:name="_Toc339019859"/>
      <w:bookmarkStart w:id="211" w:name="_Toc365967043"/>
      <w:bookmarkStart w:id="212" w:name="_Toc365985149"/>
      <w:bookmarkStart w:id="213" w:name="_Toc340507412"/>
      <w:bookmarkStart w:id="214" w:name="_Toc333935657"/>
      <w:bookmarkStart w:id="215" w:name="_Toc333238603"/>
      <w:bookmarkStart w:id="216" w:name="_Toc342296730"/>
      <w:bookmarkStart w:id="217" w:name="_Toc339441057"/>
      <w:bookmarkStart w:id="218" w:name="_Toc349143559"/>
      <w:bookmarkStart w:id="219" w:name="_Toc337632328"/>
      <w:bookmarkStart w:id="220" w:name="_Toc339362270"/>
      <w:bookmarkStart w:id="221" w:name="_Toc336681550"/>
      <w:bookmarkStart w:id="222" w:name="_Toc374454571"/>
      <w:bookmarkStart w:id="223" w:name="_Toc341348308"/>
      <w:bookmarkStart w:id="224" w:name="_Toc503785398"/>
      <w:bookmarkStart w:id="225" w:name="_Toc331684008"/>
      <w:bookmarkStart w:id="226" w:name="_Toc330459955"/>
      <w:bookmarkStart w:id="227" w:name="_Toc339019985"/>
      <w:bookmarkStart w:id="228" w:name="_Toc332206678"/>
      <w:bookmarkStart w:id="229" w:name="_Toc33151286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30947"/>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阳江市碧源水资源开发有限公司</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9020066"/>
      <w:bookmarkStart w:id="234" w:name="_Toc349127597"/>
      <w:bookmarkStart w:id="235" w:name="_Toc339441058"/>
      <w:bookmarkStart w:id="236" w:name="_Toc341348309"/>
      <w:bookmarkStart w:id="237" w:name="_Toc366072499"/>
      <w:bookmarkStart w:id="238" w:name="_Toc29556"/>
      <w:bookmarkStart w:id="239" w:name="_Toc339019986"/>
      <w:bookmarkStart w:id="240" w:name="_Toc342060345"/>
      <w:bookmarkStart w:id="241" w:name="_Toc350756421"/>
      <w:bookmarkStart w:id="242" w:name="_Toc339019860"/>
      <w:bookmarkStart w:id="243" w:name="_Toc340677041"/>
      <w:bookmarkStart w:id="244" w:name="_Toc342296731"/>
      <w:bookmarkStart w:id="245" w:name="_Toc339020204"/>
      <w:bookmarkStart w:id="246" w:name="_Toc333935317"/>
      <w:bookmarkStart w:id="247" w:name="_Toc333238604"/>
      <w:bookmarkStart w:id="248" w:name="_Toc365967044"/>
      <w:bookmarkStart w:id="249" w:name="_Toc330459956"/>
      <w:bookmarkStart w:id="250" w:name="_Toc337632329"/>
      <w:bookmarkStart w:id="251" w:name="_Toc336681551"/>
      <w:bookmarkStart w:id="252" w:name="_Toc350438720"/>
      <w:bookmarkStart w:id="253" w:name="_Toc340672840"/>
      <w:bookmarkStart w:id="254" w:name="_Toc349143560"/>
      <w:bookmarkStart w:id="255" w:name="_Toc345513838"/>
      <w:bookmarkStart w:id="256" w:name="_Toc333237648"/>
      <w:bookmarkStart w:id="257" w:name="_Toc333237759"/>
      <w:bookmarkStart w:id="258" w:name="_Toc332206679"/>
      <w:bookmarkStart w:id="259" w:name="_Toc333935658"/>
      <w:bookmarkStart w:id="260" w:name="_Toc340507413"/>
      <w:bookmarkStart w:id="261" w:name="_Toc331684009"/>
      <w:bookmarkStart w:id="262" w:name="_Toc336681906"/>
      <w:bookmarkStart w:id="263" w:name="_Toc332270317"/>
      <w:bookmarkStart w:id="264" w:name="_Toc374454572"/>
      <w:bookmarkStart w:id="265" w:name="_Toc365985150"/>
      <w:bookmarkStart w:id="266" w:name="_Toc339362271"/>
      <w:bookmarkStart w:id="267" w:name="_Toc33151286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39020067"/>
      <w:bookmarkStart w:id="269" w:name="_Toc331512870"/>
      <w:bookmarkStart w:id="270" w:name="_Toc332270318"/>
      <w:bookmarkStart w:id="271" w:name="_Toc365985151"/>
      <w:bookmarkStart w:id="272" w:name="_Toc345513839"/>
      <w:bookmarkStart w:id="273" w:name="_Toc342296732"/>
      <w:bookmarkStart w:id="274" w:name="_Toc339019861"/>
      <w:bookmarkStart w:id="275" w:name="_Toc503785400"/>
      <w:bookmarkStart w:id="276" w:name="_Toc333238605"/>
      <w:bookmarkStart w:id="277" w:name="_Toc333935318"/>
      <w:bookmarkStart w:id="278" w:name="_Toc333237760"/>
      <w:bookmarkStart w:id="279" w:name="_Toc333935659"/>
      <w:bookmarkStart w:id="280" w:name="_Toc349127598"/>
      <w:bookmarkStart w:id="281" w:name="_Toc331684010"/>
      <w:bookmarkStart w:id="282" w:name="_Toc337632330"/>
      <w:bookmarkStart w:id="283" w:name="_Toc340672841"/>
      <w:bookmarkStart w:id="284" w:name="_Toc342060346"/>
      <w:bookmarkStart w:id="285" w:name="_Toc366072500"/>
      <w:bookmarkStart w:id="286" w:name="_Toc31398"/>
      <w:bookmarkStart w:id="287" w:name="_Toc350438721"/>
      <w:bookmarkStart w:id="288" w:name="_Toc339020205"/>
      <w:bookmarkStart w:id="289" w:name="_Toc341348310"/>
      <w:bookmarkStart w:id="290" w:name="_Toc365967045"/>
      <w:bookmarkStart w:id="291" w:name="_Toc339362272"/>
      <w:bookmarkStart w:id="292" w:name="_Toc339019987"/>
      <w:bookmarkStart w:id="293" w:name="_Toc336681907"/>
      <w:bookmarkStart w:id="294" w:name="_Toc340677042"/>
      <w:bookmarkStart w:id="295" w:name="_Toc350756422"/>
      <w:bookmarkStart w:id="296" w:name="_Toc336681552"/>
      <w:bookmarkStart w:id="297" w:name="_Toc332206680"/>
      <w:bookmarkStart w:id="298" w:name="_Toc333237649"/>
      <w:bookmarkStart w:id="299" w:name="_Toc330459957"/>
      <w:bookmarkStart w:id="300" w:name="_Toc349143561"/>
      <w:bookmarkStart w:id="301" w:name="_Toc497224198"/>
      <w:bookmarkStart w:id="302" w:name="_Toc340507414"/>
      <w:bookmarkStart w:id="303" w:name="_Toc374454573"/>
      <w:bookmarkStart w:id="304" w:name="_Toc339441059"/>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497224199"/>
      <w:bookmarkStart w:id="306" w:name="_Toc339020068"/>
      <w:bookmarkStart w:id="307" w:name="_Toc366072501"/>
      <w:bookmarkStart w:id="308" w:name="_Toc339019988"/>
      <w:bookmarkStart w:id="309" w:name="_Toc340507415"/>
      <w:bookmarkStart w:id="310" w:name="_Toc331512871"/>
      <w:bookmarkStart w:id="311" w:name="_Toc330459958"/>
      <w:bookmarkStart w:id="312" w:name="_Toc333935319"/>
      <w:bookmarkStart w:id="313" w:name="_Toc331684011"/>
      <w:bookmarkStart w:id="314" w:name="_Toc341348311"/>
      <w:bookmarkStart w:id="315" w:name="_Toc339019862"/>
      <w:bookmarkStart w:id="316" w:name="_Toc340672842"/>
      <w:bookmarkStart w:id="317" w:name="_Toc342060347"/>
      <w:bookmarkStart w:id="318" w:name="_Toc350438722"/>
      <w:bookmarkStart w:id="319" w:name="_Toc350756423"/>
      <w:bookmarkStart w:id="320" w:name="_Toc345513840"/>
      <w:bookmarkStart w:id="321" w:name="_Toc336681553"/>
      <w:bookmarkStart w:id="322" w:name="_Toc339441060"/>
      <w:bookmarkStart w:id="323" w:name="_Toc365985152"/>
      <w:bookmarkStart w:id="324" w:name="_Toc333237650"/>
      <w:bookmarkStart w:id="325" w:name="_Toc336681908"/>
      <w:bookmarkStart w:id="326" w:name="_Toc339362273"/>
      <w:bookmarkStart w:id="327" w:name="_Toc342296733"/>
      <w:bookmarkStart w:id="328" w:name="_Toc337632331"/>
      <w:bookmarkStart w:id="329" w:name="_Toc339020206"/>
      <w:bookmarkStart w:id="330" w:name="_Toc349127599"/>
      <w:bookmarkStart w:id="331" w:name="_Toc333237761"/>
      <w:bookmarkStart w:id="332" w:name="_Toc340677043"/>
      <w:bookmarkStart w:id="333" w:name="_Toc332206681"/>
      <w:bookmarkStart w:id="334" w:name="_Toc365967046"/>
      <w:bookmarkStart w:id="335" w:name="_Toc374454574"/>
      <w:bookmarkStart w:id="336" w:name="_Toc349143562"/>
      <w:bookmarkStart w:id="337" w:name="_Toc503785401"/>
      <w:bookmarkStart w:id="338" w:name="_Toc333935660"/>
      <w:bookmarkStart w:id="339" w:name="_Toc333238606"/>
      <w:bookmarkStart w:id="340" w:name="_Toc332270319"/>
    </w:p>
    <w:p w14:paraId="5B8A6EC6">
      <w:pPr>
        <w:pStyle w:val="2"/>
        <w:numPr>
          <w:ilvl w:val="0"/>
          <w:numId w:val="0"/>
        </w:numPr>
        <w:rPr>
          <w:color w:val="000000" w:themeColor="text1"/>
          <w:sz w:val="24"/>
          <w:highlight w:val="none"/>
          <w14:textFill>
            <w14:solidFill>
              <w14:schemeClr w14:val="tx1"/>
            </w14:solidFill>
          </w14:textFill>
        </w:rPr>
      </w:pPr>
      <w:bookmarkStart w:id="341" w:name="_Toc2695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0459959"/>
      <w:bookmarkStart w:id="343" w:name="_Toc340672843"/>
      <w:bookmarkStart w:id="344" w:name="_Toc339441061"/>
      <w:bookmarkStart w:id="345" w:name="_Toc339020069"/>
      <w:bookmarkStart w:id="346" w:name="_Toc350438723"/>
      <w:bookmarkStart w:id="347" w:name="_Toc333238607"/>
      <w:bookmarkStart w:id="348" w:name="_Toc340507416"/>
      <w:bookmarkStart w:id="349" w:name="_Toc331684012"/>
      <w:bookmarkStart w:id="350" w:name="_Toc342296734"/>
      <w:bookmarkStart w:id="351" w:name="_Toc336681909"/>
      <w:bookmarkStart w:id="352" w:name="_Toc333237762"/>
      <w:bookmarkStart w:id="353" w:name="_Toc339019863"/>
      <w:bookmarkStart w:id="354" w:name="_Toc349143563"/>
      <w:bookmarkStart w:id="355" w:name="_Toc497224200"/>
      <w:bookmarkStart w:id="356" w:name="_Toc365967047"/>
      <w:bookmarkStart w:id="357" w:name="_Toc342060348"/>
      <w:bookmarkStart w:id="358" w:name="_Toc336681554"/>
      <w:bookmarkStart w:id="359" w:name="_Toc365985153"/>
      <w:bookmarkStart w:id="360" w:name="_Toc333935661"/>
      <w:bookmarkStart w:id="361" w:name="_Toc333935320"/>
      <w:bookmarkStart w:id="362" w:name="_Toc5573"/>
      <w:bookmarkStart w:id="363" w:name="_Toc350756424"/>
      <w:bookmarkStart w:id="364" w:name="_Toc340677044"/>
      <w:bookmarkStart w:id="365" w:name="_Toc349127600"/>
      <w:bookmarkStart w:id="366" w:name="_Toc339020207"/>
      <w:bookmarkStart w:id="367" w:name="_Toc337632332"/>
      <w:bookmarkStart w:id="368" w:name="_Toc333237651"/>
      <w:bookmarkStart w:id="369" w:name="_Toc345513841"/>
      <w:bookmarkStart w:id="370" w:name="_Toc332270320"/>
      <w:bookmarkStart w:id="371" w:name="_Toc332206682"/>
      <w:bookmarkStart w:id="372" w:name="_Toc374454575"/>
      <w:bookmarkStart w:id="373" w:name="_Toc339362274"/>
      <w:bookmarkStart w:id="374" w:name="_Toc339019989"/>
      <w:bookmarkStart w:id="375" w:name="_Toc503785402"/>
      <w:bookmarkStart w:id="376" w:name="_Toc341348312"/>
      <w:bookmarkStart w:id="377" w:name="_Toc366072502"/>
      <w:bookmarkStart w:id="378" w:name="_Toc33151287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42060349"/>
      <w:bookmarkStart w:id="380" w:name="_Toc333238608"/>
      <w:bookmarkStart w:id="381" w:name="_Toc503785403"/>
      <w:bookmarkStart w:id="382" w:name="_Toc370388389"/>
      <w:bookmarkStart w:id="383" w:name="_Toc331512873"/>
      <w:bookmarkStart w:id="384" w:name="_Toc339362275"/>
      <w:bookmarkStart w:id="385" w:name="_Toc336681555"/>
      <w:bookmarkStart w:id="386" w:name="_Toc339020208"/>
      <w:bookmarkStart w:id="387" w:name="_Toc340677045"/>
      <w:bookmarkStart w:id="388" w:name="_Toc337632333"/>
      <w:bookmarkStart w:id="389" w:name="_Toc340672844"/>
      <w:bookmarkStart w:id="390" w:name="_Toc345513842"/>
      <w:bookmarkStart w:id="391" w:name="_Toc333237763"/>
      <w:bookmarkStart w:id="392" w:name="_Toc333237652"/>
      <w:bookmarkStart w:id="393" w:name="_Toc339019990"/>
      <w:bookmarkStart w:id="394" w:name="_Toc350756425"/>
      <w:bookmarkStart w:id="395" w:name="_Toc332270321"/>
      <w:bookmarkStart w:id="396" w:name="_Toc339019864"/>
      <w:bookmarkStart w:id="397" w:name="_Toc340507417"/>
      <w:bookmarkStart w:id="398" w:name="_Toc330459960"/>
      <w:bookmarkStart w:id="399" w:name="_Toc365985154"/>
      <w:bookmarkStart w:id="400" w:name="_Toc331684013"/>
      <w:bookmarkStart w:id="401" w:name="_Toc333935321"/>
      <w:bookmarkStart w:id="402" w:name="_Toc342296735"/>
      <w:bookmarkStart w:id="403" w:name="_Toc350438724"/>
      <w:bookmarkStart w:id="404" w:name="_Toc365967048"/>
      <w:bookmarkStart w:id="405" w:name="_Toc336681910"/>
      <w:bookmarkStart w:id="406" w:name="_Toc333935662"/>
      <w:bookmarkStart w:id="407" w:name="_Toc341348313"/>
      <w:bookmarkStart w:id="408" w:name="_Toc339441062"/>
      <w:bookmarkStart w:id="409" w:name="_Toc349143564"/>
      <w:bookmarkStart w:id="410" w:name="_Toc349127601"/>
      <w:bookmarkStart w:id="411" w:name="_Toc332206683"/>
      <w:bookmarkStart w:id="412" w:name="_Toc339020070"/>
      <w:bookmarkStart w:id="413" w:name="_Toc497224201"/>
      <w:bookmarkStart w:id="414" w:name="_Toc22401"/>
      <w:bookmarkStart w:id="415" w:name="_Toc374454576"/>
      <w:bookmarkStart w:id="416" w:name="_Toc497224203"/>
      <w:bookmarkStart w:id="417" w:name="_Toc503785405"/>
      <w:bookmarkStart w:id="418" w:name="_Toc339019992"/>
      <w:bookmarkStart w:id="419" w:name="_Toc331684015"/>
      <w:bookmarkStart w:id="420" w:name="_Toc340672846"/>
      <w:bookmarkStart w:id="421" w:name="_Toc332206685"/>
      <w:bookmarkStart w:id="422" w:name="_Toc339441064"/>
      <w:bookmarkStart w:id="423" w:name="_Toc330459962"/>
      <w:bookmarkStart w:id="424" w:name="_Toc333237654"/>
      <w:bookmarkStart w:id="425" w:name="_Toc332270323"/>
      <w:bookmarkStart w:id="426" w:name="_Toc350438726"/>
      <w:bookmarkStart w:id="427" w:name="_Toc340507419"/>
      <w:bookmarkStart w:id="428" w:name="_Toc365967050"/>
      <w:bookmarkStart w:id="429" w:name="_Toc336681557"/>
      <w:bookmarkStart w:id="430" w:name="_Toc349143566"/>
      <w:bookmarkStart w:id="431" w:name="_Toc349127603"/>
      <w:bookmarkStart w:id="432" w:name="_Toc350756427"/>
      <w:bookmarkStart w:id="433" w:name="_Toc340677047"/>
      <w:bookmarkStart w:id="434" w:name="_Toc345513844"/>
      <w:bookmarkStart w:id="435" w:name="_Toc333935323"/>
      <w:bookmarkStart w:id="436" w:name="_Toc339362277"/>
      <w:bookmarkStart w:id="437" w:name="_Toc337632335"/>
      <w:bookmarkStart w:id="438" w:name="_Toc339020072"/>
      <w:bookmarkStart w:id="439" w:name="_Toc333238610"/>
      <w:bookmarkStart w:id="440" w:name="_Toc342296737"/>
      <w:bookmarkStart w:id="441" w:name="_Toc333237765"/>
      <w:bookmarkStart w:id="442" w:name="_Toc333935664"/>
      <w:bookmarkStart w:id="443" w:name="_Toc336681912"/>
      <w:bookmarkStart w:id="444" w:name="_Toc366072505"/>
      <w:bookmarkStart w:id="445" w:name="_Toc331512875"/>
      <w:bookmarkStart w:id="446" w:name="_Toc341348315"/>
      <w:bookmarkStart w:id="447" w:name="_Toc339019866"/>
      <w:bookmarkStart w:id="448" w:name="_Toc342060351"/>
      <w:bookmarkStart w:id="449" w:name="_Toc365985156"/>
      <w:bookmarkStart w:id="450" w:name="_Toc33902021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756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40672847"/>
      <w:bookmarkStart w:id="454" w:name="_Toc345513845"/>
      <w:bookmarkStart w:id="455" w:name="_Toc503785406"/>
      <w:bookmarkStart w:id="456" w:name="_Toc339362278"/>
      <w:bookmarkStart w:id="457" w:name="_Toc365967051"/>
      <w:bookmarkStart w:id="458" w:name="_Toc333237655"/>
      <w:bookmarkStart w:id="459" w:name="_Toc339441065"/>
      <w:bookmarkStart w:id="460" w:name="_Toc374454578"/>
      <w:bookmarkStart w:id="461" w:name="_Toc337632336"/>
      <w:bookmarkStart w:id="462" w:name="_Toc332270324"/>
      <w:bookmarkStart w:id="463" w:name="_Toc365985157"/>
      <w:bookmarkStart w:id="464" w:name="_Toc336681558"/>
      <w:bookmarkStart w:id="465" w:name="_Toc331684016"/>
      <w:bookmarkStart w:id="466" w:name="_Toc342060352"/>
      <w:bookmarkStart w:id="467" w:name="_Toc333237766"/>
      <w:bookmarkStart w:id="468" w:name="_Toc366072506"/>
      <w:bookmarkStart w:id="469" w:name="_Toc350756428"/>
      <w:bookmarkStart w:id="470" w:name="_Toc341348316"/>
      <w:bookmarkStart w:id="471" w:name="_Toc330459963"/>
      <w:bookmarkStart w:id="472" w:name="_Toc339019993"/>
      <w:bookmarkStart w:id="473" w:name="_Toc333935324"/>
      <w:bookmarkStart w:id="474" w:name="_Toc340677048"/>
      <w:bookmarkStart w:id="475" w:name="_Toc497224204"/>
      <w:bookmarkStart w:id="476" w:name="_Toc350438727"/>
      <w:bookmarkStart w:id="477" w:name="_Toc339020073"/>
      <w:bookmarkStart w:id="478" w:name="_Toc339020211"/>
      <w:bookmarkStart w:id="479" w:name="_Toc340507420"/>
      <w:bookmarkStart w:id="480" w:name="_Toc349143567"/>
      <w:bookmarkStart w:id="481" w:name="_Toc336681913"/>
      <w:bookmarkStart w:id="482" w:name="_Toc332206686"/>
      <w:bookmarkStart w:id="483" w:name="_Toc349127604"/>
      <w:bookmarkStart w:id="484" w:name="_Toc331512876"/>
      <w:bookmarkStart w:id="485" w:name="_Toc342296738"/>
      <w:bookmarkStart w:id="486" w:name="_Toc333935665"/>
      <w:bookmarkStart w:id="487" w:name="_Toc339019867"/>
      <w:bookmarkStart w:id="488" w:name="_Toc22282"/>
      <w:bookmarkStart w:id="489" w:name="_Toc333238611"/>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50438728"/>
      <w:bookmarkStart w:id="491" w:name="_Toc333237656"/>
      <w:bookmarkStart w:id="492" w:name="_Toc336681914"/>
      <w:bookmarkStart w:id="493" w:name="_Toc345513846"/>
      <w:bookmarkStart w:id="494" w:name="_Toc342296739"/>
      <w:bookmarkStart w:id="495" w:name="_Toc331512877"/>
      <w:bookmarkStart w:id="496" w:name="_Toc350756429"/>
      <w:bookmarkStart w:id="497" w:name="_Toc497224205"/>
      <w:bookmarkStart w:id="498" w:name="_Toc337632337"/>
      <w:bookmarkStart w:id="499" w:name="_Toc503785407"/>
      <w:bookmarkStart w:id="500" w:name="_Toc339020212"/>
      <w:bookmarkStart w:id="501" w:name="_Toc333935325"/>
      <w:bookmarkStart w:id="502" w:name="_Toc366072507"/>
      <w:bookmarkStart w:id="503" w:name="_Toc333237767"/>
      <w:bookmarkStart w:id="504" w:name="_Toc332270325"/>
      <w:bookmarkStart w:id="505" w:name="_Toc340672848"/>
      <w:bookmarkStart w:id="506" w:name="_Toc340507421"/>
      <w:bookmarkStart w:id="507" w:name="_Toc349127605"/>
      <w:bookmarkStart w:id="508" w:name="_Toc341348317"/>
      <w:bookmarkStart w:id="509" w:name="_Toc340677049"/>
      <w:bookmarkStart w:id="510" w:name="_Toc339019868"/>
      <w:bookmarkStart w:id="511" w:name="_Toc330459964"/>
      <w:bookmarkStart w:id="512" w:name="_Toc336681559"/>
      <w:bookmarkStart w:id="513" w:name="_Toc349143568"/>
      <w:bookmarkStart w:id="514" w:name="_Toc333238612"/>
      <w:bookmarkStart w:id="515" w:name="_Toc339362279"/>
      <w:bookmarkStart w:id="516" w:name="_Toc339019994"/>
      <w:bookmarkStart w:id="517" w:name="_Toc374454579"/>
      <w:bookmarkStart w:id="518" w:name="_Toc339441066"/>
      <w:bookmarkStart w:id="519" w:name="_Toc342060353"/>
      <w:bookmarkStart w:id="520" w:name="_Toc16773"/>
      <w:bookmarkStart w:id="521" w:name="_Toc339020074"/>
      <w:bookmarkStart w:id="522" w:name="_Toc365967052"/>
      <w:bookmarkStart w:id="523" w:name="_Toc333935666"/>
      <w:bookmarkStart w:id="524" w:name="_Toc332206687"/>
      <w:bookmarkStart w:id="525" w:name="_Toc365985158"/>
      <w:bookmarkStart w:id="526" w:name="_Toc33168401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9020075"/>
      <w:bookmarkStart w:id="528" w:name="_Toc339441067"/>
      <w:bookmarkStart w:id="529" w:name="_Toc332270326"/>
      <w:bookmarkStart w:id="530" w:name="_Toc336681915"/>
      <w:bookmarkStart w:id="531" w:name="_Toc332206688"/>
      <w:bookmarkStart w:id="532" w:name="_Toc337632338"/>
      <w:bookmarkStart w:id="533" w:name="_Toc20394"/>
      <w:bookmarkStart w:id="534" w:name="_Toc365967053"/>
      <w:bookmarkStart w:id="535" w:name="_Toc333238613"/>
      <w:bookmarkStart w:id="536" w:name="_Toc333237768"/>
      <w:bookmarkStart w:id="537" w:name="_Toc374454580"/>
      <w:bookmarkStart w:id="538" w:name="_Toc333935326"/>
      <w:bookmarkStart w:id="539" w:name="_Toc350756430"/>
      <w:bookmarkStart w:id="540" w:name="_Toc331684018"/>
      <w:bookmarkStart w:id="541" w:name="_Toc330459965"/>
      <w:bookmarkStart w:id="542" w:name="_Toc339019995"/>
      <w:bookmarkStart w:id="543" w:name="_Toc497224206"/>
      <w:bookmarkStart w:id="544" w:name="_Toc365985159"/>
      <w:bookmarkStart w:id="545" w:name="_Toc333935667"/>
      <w:bookmarkStart w:id="546" w:name="_Toc333237657"/>
      <w:bookmarkStart w:id="547" w:name="_Toc366072508"/>
      <w:bookmarkStart w:id="548" w:name="_Toc331512878"/>
      <w:bookmarkStart w:id="549" w:name="_Toc340677050"/>
      <w:bookmarkStart w:id="550" w:name="_Toc339020213"/>
      <w:bookmarkStart w:id="551" w:name="_Toc349143569"/>
      <w:bookmarkStart w:id="552" w:name="_Toc341348318"/>
      <w:bookmarkStart w:id="553" w:name="_Toc345513847"/>
      <w:bookmarkStart w:id="554" w:name="_Toc350438729"/>
      <w:bookmarkStart w:id="555" w:name="_Toc340507422"/>
      <w:bookmarkStart w:id="556" w:name="_Toc336681560"/>
      <w:bookmarkStart w:id="557" w:name="_Toc339019869"/>
      <w:bookmarkStart w:id="558" w:name="_Toc342296740"/>
      <w:bookmarkStart w:id="559" w:name="_Toc342060354"/>
      <w:bookmarkStart w:id="560" w:name="_Toc349127606"/>
      <w:bookmarkStart w:id="561" w:name="_Toc503785408"/>
      <w:bookmarkStart w:id="562" w:name="_Toc339362280"/>
      <w:bookmarkStart w:id="563" w:name="_Toc34067284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3935668"/>
      <w:bookmarkStart w:id="567" w:name="_Toc341348319"/>
      <w:bookmarkStart w:id="568" w:name="_Toc339019996"/>
      <w:bookmarkStart w:id="569" w:name="_Toc374454581"/>
      <w:bookmarkStart w:id="570" w:name="_Toc340507423"/>
      <w:bookmarkStart w:id="571" w:name="_Toc339441068"/>
      <w:bookmarkStart w:id="572" w:name="_Toc337632339"/>
      <w:bookmarkStart w:id="573" w:name="_Toc339362281"/>
      <w:bookmarkStart w:id="574" w:name="_Toc340672850"/>
      <w:bookmarkStart w:id="575" w:name="_Toc339020214"/>
      <w:bookmarkStart w:id="576" w:name="_Toc332206689"/>
      <w:bookmarkStart w:id="577" w:name="_Toc345513848"/>
      <w:bookmarkStart w:id="578" w:name="_Toc556"/>
      <w:bookmarkStart w:id="579" w:name="_Toc339020076"/>
      <w:bookmarkStart w:id="580" w:name="_Toc333238614"/>
      <w:bookmarkStart w:id="581" w:name="_Toc342296741"/>
      <w:bookmarkStart w:id="582" w:name="_Toc330459966"/>
      <w:bookmarkStart w:id="583" w:name="_Toc349127607"/>
      <w:bookmarkStart w:id="584" w:name="_Toc342060355"/>
      <w:bookmarkStart w:id="585" w:name="_Toc365967054"/>
      <w:bookmarkStart w:id="586" w:name="_Toc365985160"/>
      <w:bookmarkStart w:id="587" w:name="_Toc336681561"/>
      <w:bookmarkStart w:id="588" w:name="_Toc339019870"/>
      <w:bookmarkStart w:id="589" w:name="_Toc350438730"/>
      <w:bookmarkStart w:id="590" w:name="_Toc340677051"/>
      <w:bookmarkStart w:id="591" w:name="_Toc350756431"/>
      <w:bookmarkStart w:id="592" w:name="_Toc333935327"/>
      <w:bookmarkStart w:id="593" w:name="_Toc366072509"/>
      <w:bookmarkStart w:id="594" w:name="_Toc349143570"/>
      <w:bookmarkStart w:id="595" w:name="_Toc332270327"/>
      <w:bookmarkStart w:id="596" w:name="_Toc336681916"/>
      <w:bookmarkStart w:id="597" w:name="_Toc333237769"/>
      <w:bookmarkStart w:id="598" w:name="_Toc331684019"/>
      <w:bookmarkStart w:id="599" w:name="_Toc333237658"/>
      <w:bookmarkStart w:id="600" w:name="_Toc33151287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9020077"/>
      <w:bookmarkStart w:id="602" w:name="_Toc342060356"/>
      <w:bookmarkStart w:id="603" w:name="_Toc341348320"/>
      <w:bookmarkStart w:id="604" w:name="_Toc17095"/>
      <w:bookmarkStart w:id="605" w:name="_Toc365985161"/>
      <w:bookmarkStart w:id="606" w:name="_Toc333935669"/>
      <w:bookmarkStart w:id="607" w:name="_Toc340672851"/>
      <w:bookmarkStart w:id="608" w:name="_Toc349143571"/>
      <w:bookmarkStart w:id="609" w:name="_Toc333237770"/>
      <w:bookmarkStart w:id="610" w:name="_Toc339019871"/>
      <w:bookmarkStart w:id="611" w:name="_Toc331684020"/>
      <w:bookmarkStart w:id="612" w:name="_Toc345513849"/>
      <w:bookmarkStart w:id="613" w:name="_Toc336681917"/>
      <w:bookmarkStart w:id="614" w:name="_Toc339019997"/>
      <w:bookmarkStart w:id="615" w:name="_Toc350756432"/>
      <w:bookmarkStart w:id="616" w:name="_Toc350438731"/>
      <w:bookmarkStart w:id="617" w:name="_Toc337632340"/>
      <w:bookmarkStart w:id="618" w:name="_Toc336681562"/>
      <w:bookmarkStart w:id="619" w:name="_Toc339362282"/>
      <w:bookmarkStart w:id="620" w:name="_Toc333237659"/>
      <w:bookmarkStart w:id="621" w:name="_Toc330459967"/>
      <w:bookmarkStart w:id="622" w:name="_Toc342296742"/>
      <w:bookmarkStart w:id="623" w:name="_Toc5003680"/>
      <w:bookmarkStart w:id="624" w:name="_Toc366072510"/>
      <w:bookmarkStart w:id="625" w:name="_Toc339441069"/>
      <w:bookmarkStart w:id="626" w:name="_Toc340507424"/>
      <w:bookmarkStart w:id="627" w:name="_Toc365967055"/>
      <w:bookmarkStart w:id="628" w:name="_Toc332206690"/>
      <w:bookmarkStart w:id="629" w:name="_Toc340677052"/>
      <w:bookmarkStart w:id="630" w:name="_Toc332270328"/>
      <w:bookmarkStart w:id="631" w:name="_Toc374454582"/>
      <w:bookmarkStart w:id="632" w:name="_Toc349127608"/>
      <w:bookmarkStart w:id="633" w:name="_Toc339020215"/>
      <w:bookmarkStart w:id="634" w:name="_Toc333935328"/>
      <w:bookmarkStart w:id="635" w:name="_Toc333238615"/>
      <w:bookmarkStart w:id="636" w:name="_Toc331512880"/>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9020216"/>
      <w:bookmarkStart w:id="638" w:name="_Toc342060357"/>
      <w:bookmarkStart w:id="639" w:name="_Toc345513850"/>
      <w:bookmarkStart w:id="640" w:name="_Toc339020078"/>
      <w:bookmarkStart w:id="641" w:name="_Toc333237660"/>
      <w:bookmarkStart w:id="642" w:name="_Toc5003681"/>
      <w:bookmarkStart w:id="643" w:name="_Toc332270329"/>
      <w:bookmarkStart w:id="644" w:name="_Toc340507425"/>
      <w:bookmarkStart w:id="645" w:name="_Toc333237771"/>
      <w:bookmarkStart w:id="646" w:name="_Toc349143572"/>
      <w:bookmarkStart w:id="647" w:name="_Toc350438732"/>
      <w:bookmarkStart w:id="648" w:name="_Toc339019998"/>
      <w:bookmarkStart w:id="649" w:name="_Toc341348321"/>
      <w:bookmarkStart w:id="650" w:name="_Toc336681563"/>
      <w:bookmarkStart w:id="651" w:name="_Toc333935670"/>
      <w:bookmarkStart w:id="652" w:name="_Toc339441070"/>
      <w:bookmarkStart w:id="653" w:name="_Toc331684021"/>
      <w:bookmarkStart w:id="654" w:name="_Toc333935329"/>
      <w:bookmarkStart w:id="655" w:name="_Toc340672852"/>
      <w:bookmarkStart w:id="656" w:name="_Toc350756433"/>
      <w:bookmarkStart w:id="657" w:name="_Toc349127609"/>
      <w:bookmarkStart w:id="658" w:name="_Toc340677053"/>
      <w:bookmarkStart w:id="659" w:name="_Toc339019872"/>
      <w:bookmarkStart w:id="660" w:name="_Toc365967056"/>
      <w:bookmarkStart w:id="661" w:name="_Toc339362283"/>
      <w:bookmarkStart w:id="662" w:name="_Toc342296743"/>
      <w:bookmarkStart w:id="663" w:name="_Toc331512881"/>
      <w:bookmarkStart w:id="664" w:name="_Toc374454583"/>
      <w:bookmarkStart w:id="665" w:name="_Toc366072511"/>
      <w:bookmarkStart w:id="666" w:name="_Toc27581"/>
      <w:bookmarkStart w:id="667" w:name="_Toc330459968"/>
      <w:bookmarkStart w:id="668" w:name="_Toc337632341"/>
      <w:bookmarkStart w:id="669" w:name="_Toc336681918"/>
      <w:bookmarkStart w:id="670" w:name="_Toc332206691"/>
      <w:bookmarkStart w:id="671" w:name="_Toc365985162"/>
      <w:bookmarkStart w:id="672" w:name="_Toc3332386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65967057"/>
      <w:bookmarkStart w:id="674" w:name="_Toc333238617"/>
      <w:bookmarkStart w:id="675" w:name="_Toc333935330"/>
      <w:bookmarkStart w:id="676" w:name="_Toc349143573"/>
      <w:bookmarkStart w:id="677" w:name="_Toc331684022"/>
      <w:bookmarkStart w:id="678" w:name="_Toc340507426"/>
      <w:bookmarkStart w:id="679" w:name="_Toc339019873"/>
      <w:bookmarkStart w:id="680" w:name="_Toc340677054"/>
      <w:bookmarkStart w:id="681" w:name="_Toc336681564"/>
      <w:bookmarkStart w:id="682" w:name="_Toc331512882"/>
      <w:bookmarkStart w:id="683" w:name="_Toc374454584"/>
      <w:bookmarkStart w:id="684" w:name="_Toc337632342"/>
      <w:bookmarkStart w:id="685" w:name="_Toc342296744"/>
      <w:bookmarkStart w:id="686" w:name="_Toc342060358"/>
      <w:bookmarkStart w:id="687" w:name="_Toc333935671"/>
      <w:bookmarkStart w:id="688" w:name="_Toc345513851"/>
      <w:bookmarkStart w:id="689" w:name="_Toc339019999"/>
      <w:bookmarkStart w:id="690" w:name="_Toc497224209"/>
      <w:bookmarkStart w:id="691" w:name="_Toc350756434"/>
      <w:bookmarkStart w:id="692" w:name="_Toc339441071"/>
      <w:bookmarkStart w:id="693" w:name="_Toc350438733"/>
      <w:bookmarkStart w:id="694" w:name="_Toc341348322"/>
      <w:bookmarkStart w:id="695" w:name="_Toc333237661"/>
      <w:bookmarkStart w:id="696" w:name="_Toc340672853"/>
      <w:bookmarkStart w:id="697" w:name="_Toc333237772"/>
      <w:bookmarkStart w:id="698" w:name="_Toc349127610"/>
      <w:bookmarkStart w:id="699" w:name="_Toc339362284"/>
      <w:bookmarkStart w:id="700" w:name="_Toc5878"/>
      <w:bookmarkStart w:id="701" w:name="_Toc330459969"/>
      <w:bookmarkStart w:id="702" w:name="_Toc365985163"/>
      <w:bookmarkStart w:id="703" w:name="_Toc503785411"/>
      <w:bookmarkStart w:id="704" w:name="_Toc339020079"/>
      <w:bookmarkStart w:id="705" w:name="_Toc366072512"/>
      <w:bookmarkStart w:id="706" w:name="_Toc339020217"/>
      <w:bookmarkStart w:id="707" w:name="_Toc332206692"/>
      <w:bookmarkStart w:id="708" w:name="_Toc332270330"/>
      <w:bookmarkStart w:id="709" w:name="_Toc33668191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000"/>
      <w:bookmarkStart w:id="711" w:name="_Toc339020080"/>
      <w:bookmarkStart w:id="712" w:name="_Toc332206693"/>
      <w:bookmarkStart w:id="713" w:name="_Toc336681565"/>
      <w:bookmarkStart w:id="714" w:name="_Toc365985164"/>
      <w:bookmarkStart w:id="715" w:name="_Toc339441072"/>
      <w:bookmarkStart w:id="716" w:name="_Toc333237662"/>
      <w:bookmarkStart w:id="717" w:name="_Toc339362285"/>
      <w:bookmarkStart w:id="718" w:name="_Toc341348323"/>
      <w:bookmarkStart w:id="719" w:name="_Toc366072513"/>
      <w:bookmarkStart w:id="720" w:name="_Toc497224212"/>
      <w:bookmarkStart w:id="721" w:name="_Toc333935672"/>
      <w:bookmarkStart w:id="722" w:name="_Toc12201"/>
      <w:bookmarkStart w:id="723" w:name="_Toc337632343"/>
      <w:bookmarkStart w:id="724" w:name="_Toc342296745"/>
      <w:bookmarkStart w:id="725" w:name="_Toc340507427"/>
      <w:bookmarkStart w:id="726" w:name="_Toc333237773"/>
      <w:bookmarkStart w:id="727" w:name="_Toc333238618"/>
      <w:bookmarkStart w:id="728" w:name="_Toc340672854"/>
      <w:bookmarkStart w:id="729" w:name="_Toc349143574"/>
      <w:bookmarkStart w:id="730" w:name="_Toc330459970"/>
      <w:bookmarkStart w:id="731" w:name="_Toc345513852"/>
      <w:bookmarkStart w:id="732" w:name="_Toc350438734"/>
      <w:bookmarkStart w:id="733" w:name="_Toc332270331"/>
      <w:bookmarkStart w:id="734" w:name="_Toc339020218"/>
      <w:bookmarkStart w:id="735" w:name="_Toc342060359"/>
      <w:bookmarkStart w:id="736" w:name="_Toc339019874"/>
      <w:bookmarkStart w:id="737" w:name="_Toc336681920"/>
      <w:bookmarkStart w:id="738" w:name="_Toc340677055"/>
      <w:bookmarkStart w:id="739" w:name="_Toc503785414"/>
      <w:bookmarkStart w:id="740" w:name="_Toc333935331"/>
      <w:bookmarkStart w:id="741" w:name="_Toc374454585"/>
      <w:bookmarkStart w:id="742" w:name="_Toc331512883"/>
      <w:bookmarkStart w:id="743" w:name="_Toc349127611"/>
      <w:bookmarkStart w:id="744" w:name="_Toc331684023"/>
      <w:bookmarkStart w:id="745" w:name="_Toc350756435"/>
      <w:bookmarkStart w:id="746" w:name="_Toc365967058"/>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497224213"/>
      <w:bookmarkStart w:id="748" w:name="_Toc350756436"/>
      <w:bookmarkStart w:id="749" w:name="_Toc332270332"/>
      <w:bookmarkStart w:id="750" w:name="_Toc374454586"/>
      <w:bookmarkStart w:id="751" w:name="_Toc339020219"/>
      <w:bookmarkStart w:id="752" w:name="_Toc337632344"/>
      <w:bookmarkStart w:id="753" w:name="_Toc336681921"/>
      <w:bookmarkStart w:id="754" w:name="_Toc342060360"/>
      <w:bookmarkStart w:id="755" w:name="_Toc350438735"/>
      <w:bookmarkStart w:id="756" w:name="_Toc331512884"/>
      <w:bookmarkStart w:id="757" w:name="_Toc365967059"/>
      <w:bookmarkStart w:id="758" w:name="_Toc333935332"/>
      <w:bookmarkStart w:id="759" w:name="_Toc340507428"/>
      <w:bookmarkStart w:id="760" w:name="_Toc341348324"/>
      <w:bookmarkStart w:id="761" w:name="_Toc333237663"/>
      <w:bookmarkStart w:id="762" w:name="_Toc342296746"/>
      <w:bookmarkStart w:id="763" w:name="_Toc339020081"/>
      <w:bookmarkStart w:id="764" w:name="_Toc333237774"/>
      <w:bookmarkStart w:id="765" w:name="_Toc332206694"/>
      <w:bookmarkStart w:id="766" w:name="_Toc366072514"/>
      <w:bookmarkStart w:id="767" w:name="_Toc365985165"/>
      <w:bookmarkStart w:id="768" w:name="_Toc330459971"/>
      <w:bookmarkStart w:id="769" w:name="_Toc339362286"/>
      <w:bookmarkStart w:id="770" w:name="_Toc349127612"/>
      <w:bookmarkStart w:id="771" w:name="_Toc331684024"/>
      <w:bookmarkStart w:id="772" w:name="_Toc12393"/>
      <w:bookmarkStart w:id="773" w:name="_Toc336681566"/>
      <w:bookmarkStart w:id="774" w:name="_Toc503785415"/>
      <w:bookmarkStart w:id="775" w:name="_Toc339020001"/>
      <w:bookmarkStart w:id="776" w:name="_Toc349143575"/>
      <w:bookmarkStart w:id="777" w:name="_Toc333238619"/>
      <w:bookmarkStart w:id="778" w:name="_Toc340672855"/>
      <w:bookmarkStart w:id="779" w:name="_Toc340677056"/>
      <w:bookmarkStart w:id="780" w:name="_Toc333935673"/>
      <w:bookmarkStart w:id="781" w:name="_Toc339441073"/>
      <w:bookmarkStart w:id="782" w:name="_Toc345513853"/>
      <w:bookmarkStart w:id="783" w:name="_Toc33901987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497224214"/>
      <w:bookmarkStart w:id="785" w:name="_Toc365967060"/>
      <w:bookmarkStart w:id="786" w:name="_Toc339020082"/>
      <w:bookmarkStart w:id="787" w:name="_Toc342296747"/>
      <w:bookmarkStart w:id="788" w:name="_Toc16341"/>
      <w:bookmarkStart w:id="789" w:name="_Toc366072515"/>
      <w:bookmarkStart w:id="790" w:name="_Toc341348325"/>
      <w:bookmarkStart w:id="791" w:name="_Toc339020220"/>
      <w:bookmarkStart w:id="792" w:name="_Toc349143576"/>
      <w:bookmarkStart w:id="793" w:name="_Toc349127613"/>
      <w:bookmarkStart w:id="794" w:name="_Toc331512885"/>
      <w:bookmarkStart w:id="795" w:name="_Toc350438736"/>
      <w:bookmarkStart w:id="796" w:name="_Toc332206695"/>
      <w:bookmarkStart w:id="797" w:name="_Toc342060361"/>
      <w:bookmarkStart w:id="798" w:name="_Toc336681567"/>
      <w:bookmarkStart w:id="799" w:name="_Toc332270333"/>
      <w:bookmarkStart w:id="800" w:name="_Toc339020002"/>
      <w:bookmarkStart w:id="801" w:name="_Toc339362287"/>
      <w:bookmarkStart w:id="802" w:name="_Toc339019876"/>
      <w:bookmarkStart w:id="803" w:name="_Toc333935333"/>
      <w:bookmarkStart w:id="804" w:name="_Toc333237775"/>
      <w:bookmarkStart w:id="805" w:name="_Toc336681922"/>
      <w:bookmarkStart w:id="806" w:name="_Toc331684025"/>
      <w:bookmarkStart w:id="807" w:name="_Toc345513854"/>
      <w:bookmarkStart w:id="808" w:name="_Toc503785416"/>
      <w:bookmarkStart w:id="809" w:name="_Toc374454587"/>
      <w:bookmarkStart w:id="810" w:name="_Toc333237664"/>
      <w:bookmarkStart w:id="811" w:name="_Toc330459972"/>
      <w:bookmarkStart w:id="812" w:name="_Toc337632345"/>
      <w:bookmarkStart w:id="813" w:name="_Toc333238620"/>
      <w:bookmarkStart w:id="814" w:name="_Toc111534389"/>
      <w:bookmarkStart w:id="815" w:name="_Toc365985166"/>
      <w:bookmarkStart w:id="816" w:name="_Toc339441074"/>
      <w:bookmarkStart w:id="817" w:name="_Toc340672856"/>
      <w:bookmarkStart w:id="818" w:name="_Toc350756437"/>
      <w:bookmarkStart w:id="819" w:name="_Toc340677057"/>
      <w:bookmarkStart w:id="820" w:name="_Toc333935674"/>
      <w:bookmarkStart w:id="821" w:name="_Toc340507429"/>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2"/>
        <w:numPr>
          <w:ilvl w:val="0"/>
          <w:numId w:val="0"/>
        </w:numPr>
        <w:rPr>
          <w:color w:val="000000" w:themeColor="text1"/>
          <w:sz w:val="24"/>
          <w:highlight w:val="none"/>
          <w14:textFill>
            <w14:solidFill>
              <w14:schemeClr w14:val="tx1"/>
            </w14:solidFill>
          </w14:textFill>
        </w:rPr>
      </w:pPr>
      <w:bookmarkStart w:id="822" w:name="_Toc339020221"/>
      <w:bookmarkStart w:id="823" w:name="_Toc339441075"/>
      <w:bookmarkStart w:id="824" w:name="_Toc332206696"/>
      <w:bookmarkStart w:id="825" w:name="_Toc339019877"/>
      <w:bookmarkStart w:id="826" w:name="_Toc111534390"/>
      <w:bookmarkStart w:id="827" w:name="_Toc331512886"/>
      <w:bookmarkStart w:id="828" w:name="_Toc340677058"/>
      <w:bookmarkStart w:id="829" w:name="_Toc339362288"/>
      <w:bookmarkStart w:id="830" w:name="_Toc365985167"/>
      <w:bookmarkStart w:id="831" w:name="_Toc333935675"/>
      <w:bookmarkStart w:id="832" w:name="_Toc350756438"/>
      <w:bookmarkStart w:id="833" w:name="_Toc497224215"/>
      <w:bookmarkStart w:id="834" w:name="_Toc339020003"/>
      <w:bookmarkStart w:id="835" w:name="_Toc339020083"/>
      <w:bookmarkStart w:id="836" w:name="_Toc350438737"/>
      <w:bookmarkStart w:id="837" w:name="_Toc366072516"/>
      <w:bookmarkStart w:id="838" w:name="_Toc345513855"/>
      <w:bookmarkStart w:id="839" w:name="_Toc333238621"/>
      <w:bookmarkStart w:id="840" w:name="_Toc342060362"/>
      <w:bookmarkStart w:id="841" w:name="_Toc331684026"/>
      <w:bookmarkStart w:id="842" w:name="_Toc333237776"/>
      <w:bookmarkStart w:id="843" w:name="_Toc349143577"/>
      <w:bookmarkStart w:id="844" w:name="_Toc336681568"/>
      <w:bookmarkStart w:id="845" w:name="_Toc341348326"/>
      <w:bookmarkStart w:id="846" w:name="_Toc374454588"/>
      <w:bookmarkStart w:id="847" w:name="_Toc332270334"/>
      <w:bookmarkStart w:id="848" w:name="_Toc330459973"/>
      <w:bookmarkStart w:id="849" w:name="_Toc342296748"/>
      <w:bookmarkStart w:id="850" w:name="_Toc340507430"/>
      <w:bookmarkStart w:id="851" w:name="_Toc333237665"/>
      <w:bookmarkStart w:id="852" w:name="_Toc336681923"/>
      <w:bookmarkStart w:id="853" w:name="_Toc503785417"/>
      <w:bookmarkStart w:id="854" w:name="_Toc340672857"/>
      <w:bookmarkStart w:id="855" w:name="_Toc349127614"/>
      <w:bookmarkStart w:id="856" w:name="_Toc333935334"/>
      <w:bookmarkStart w:id="857" w:name="_Toc337632346"/>
      <w:bookmarkStart w:id="858" w:name="_Toc365967061"/>
      <w:r>
        <w:rPr>
          <w:color w:val="000000" w:themeColor="text1"/>
          <w:sz w:val="24"/>
          <w:highlight w:val="none"/>
          <w14:textFill>
            <w14:solidFill>
              <w14:schemeClr w14:val="tx1"/>
            </w14:solidFill>
          </w14:textFill>
        </w:rPr>
        <w:br w:type="page"/>
      </w:r>
      <w:bookmarkStart w:id="859" w:name="_Toc1791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237666"/>
      <w:bookmarkStart w:id="861" w:name="_Toc345513856"/>
      <w:bookmarkStart w:id="862" w:name="_Toc330459974"/>
      <w:bookmarkStart w:id="863" w:name="_Toc333935676"/>
      <w:bookmarkStart w:id="864" w:name="_Toc349127615"/>
      <w:bookmarkStart w:id="865" w:name="_Toc341348327"/>
      <w:bookmarkStart w:id="866" w:name="_Toc331512887"/>
      <w:bookmarkStart w:id="867" w:name="_Toc342296749"/>
      <w:bookmarkStart w:id="868" w:name="_Toc339020222"/>
      <w:bookmarkStart w:id="869" w:name="_Toc337632347"/>
      <w:bookmarkStart w:id="870" w:name="_Toc332206697"/>
      <w:bookmarkStart w:id="871" w:name="_Toc340677059"/>
      <w:bookmarkStart w:id="872" w:name="_Toc339441076"/>
      <w:bookmarkStart w:id="873" w:name="_Toc340672858"/>
      <w:bookmarkStart w:id="874" w:name="_Toc497224216"/>
      <w:bookmarkStart w:id="875" w:name="_Toc333237777"/>
      <w:bookmarkStart w:id="876" w:name="_Toc336681569"/>
      <w:bookmarkStart w:id="877" w:name="_Toc349143578"/>
      <w:bookmarkStart w:id="878" w:name="_Toc339020004"/>
      <w:bookmarkStart w:id="879" w:name="_Toc336681924"/>
      <w:bookmarkStart w:id="880" w:name="_Toc333935335"/>
      <w:bookmarkStart w:id="881" w:name="_Toc374454589"/>
      <w:bookmarkStart w:id="882" w:name="_Toc365985168"/>
      <w:bookmarkStart w:id="883" w:name="_Toc503785418"/>
      <w:bookmarkStart w:id="884" w:name="_Toc342060363"/>
      <w:bookmarkStart w:id="885" w:name="_Toc350756439"/>
      <w:bookmarkStart w:id="886" w:name="_Toc365967062"/>
      <w:bookmarkStart w:id="887" w:name="_Toc339020084"/>
      <w:bookmarkStart w:id="888" w:name="_Toc339019878"/>
      <w:bookmarkStart w:id="889" w:name="_Toc333238622"/>
      <w:bookmarkStart w:id="890" w:name="_Toc340507431"/>
      <w:bookmarkStart w:id="891" w:name="_Toc366072517"/>
      <w:bookmarkStart w:id="892" w:name="_Toc332270335"/>
      <w:bookmarkStart w:id="893" w:name="_Toc111534391"/>
      <w:bookmarkStart w:id="894" w:name="_Toc350438738"/>
      <w:bookmarkStart w:id="895" w:name="_Toc331684027"/>
      <w:bookmarkStart w:id="896" w:name="_Toc339362289"/>
      <w:r>
        <w:rPr>
          <w:color w:val="000000" w:themeColor="text1"/>
          <w:highlight w:val="none"/>
          <w14:textFill>
            <w14:solidFill>
              <w14:schemeClr w14:val="tx1"/>
            </w14:solidFill>
          </w14:textFill>
        </w:rPr>
        <w:t xml:space="preserve"> </w:t>
      </w:r>
      <w:bookmarkStart w:id="897" w:name="_Toc6635"/>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50438739"/>
      <w:bookmarkStart w:id="900" w:name="_Toc340677060"/>
      <w:bookmarkStart w:id="901" w:name="_Toc332270336"/>
      <w:bookmarkStart w:id="902" w:name="_Toc366072518"/>
      <w:bookmarkStart w:id="903" w:name="_Toc339020085"/>
      <w:bookmarkStart w:id="904" w:name="_Toc497224217"/>
      <w:bookmarkStart w:id="905" w:name="_Toc333935336"/>
      <w:bookmarkStart w:id="906" w:name="_Toc336681570"/>
      <w:bookmarkStart w:id="907" w:name="_Toc339019879"/>
      <w:bookmarkStart w:id="908" w:name="_Toc111534392"/>
      <w:bookmarkStart w:id="909" w:name="_Toc365967063"/>
      <w:bookmarkStart w:id="910" w:name="_Toc331684028"/>
      <w:bookmarkStart w:id="911" w:name="_Toc331512888"/>
      <w:bookmarkStart w:id="912" w:name="_Toc336681925"/>
      <w:bookmarkStart w:id="913" w:name="_Toc342296750"/>
      <w:bookmarkStart w:id="914" w:name="_Toc350756440"/>
      <w:bookmarkStart w:id="915" w:name="_Toc349127616"/>
      <w:bookmarkStart w:id="916" w:name="_Toc332206698"/>
      <w:bookmarkStart w:id="917" w:name="_Toc339020005"/>
      <w:bookmarkStart w:id="918" w:name="_Toc337632348"/>
      <w:bookmarkStart w:id="919" w:name="_Toc333935677"/>
      <w:bookmarkStart w:id="920" w:name="_Toc340507432"/>
      <w:bookmarkStart w:id="921" w:name="_Toc345513857"/>
      <w:bookmarkStart w:id="922" w:name="_Toc339020223"/>
      <w:bookmarkStart w:id="923" w:name="_Toc374454590"/>
      <w:bookmarkStart w:id="924" w:name="_Toc349143579"/>
      <w:bookmarkStart w:id="925" w:name="_Toc333238623"/>
      <w:bookmarkStart w:id="926" w:name="_Toc333237778"/>
      <w:bookmarkStart w:id="927" w:name="_Toc503785419"/>
      <w:bookmarkStart w:id="928" w:name="_Toc8154"/>
      <w:bookmarkStart w:id="929" w:name="_Toc333237667"/>
      <w:bookmarkStart w:id="930" w:name="_Toc340672859"/>
      <w:bookmarkStart w:id="931" w:name="_Toc342060364"/>
      <w:bookmarkStart w:id="932" w:name="_Toc339441077"/>
      <w:bookmarkStart w:id="933" w:name="_Toc341348328"/>
      <w:bookmarkStart w:id="934" w:name="_Toc365985169"/>
      <w:bookmarkStart w:id="935" w:name="_Toc330459975"/>
      <w:bookmarkStart w:id="936" w:name="_Toc33936229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1348329"/>
      <w:bookmarkStart w:id="938" w:name="_Toc349127617"/>
      <w:bookmarkStart w:id="939" w:name="_Toc365985170"/>
      <w:bookmarkStart w:id="940" w:name="_Toc333237668"/>
      <w:bookmarkStart w:id="941" w:name="_Toc339020224"/>
      <w:bookmarkStart w:id="942" w:name="_Toc503785420"/>
      <w:bookmarkStart w:id="943" w:name="_Toc345513858"/>
      <w:bookmarkStart w:id="944" w:name="_Toc333238624"/>
      <w:bookmarkStart w:id="945" w:name="_Toc333237779"/>
      <w:bookmarkStart w:id="946" w:name="_Toc350438740"/>
      <w:bookmarkStart w:id="947" w:name="_Toc332206699"/>
      <w:bookmarkStart w:id="948" w:name="_Toc350756441"/>
      <w:bookmarkStart w:id="949" w:name="_Toc336681571"/>
      <w:bookmarkStart w:id="950" w:name="_Toc333935678"/>
      <w:bookmarkStart w:id="951" w:name="_Toc339020086"/>
      <w:bookmarkStart w:id="952" w:name="_Toc340677061"/>
      <w:bookmarkStart w:id="953" w:name="_Toc340672860"/>
      <w:bookmarkStart w:id="954" w:name="_Toc331512889"/>
      <w:bookmarkStart w:id="955" w:name="_Toc336681926"/>
      <w:bookmarkStart w:id="956" w:name="_Toc497224218"/>
      <w:bookmarkStart w:id="957" w:name="_Toc339020006"/>
      <w:bookmarkStart w:id="958" w:name="_Toc349143580"/>
      <w:bookmarkStart w:id="959" w:name="_Toc332270337"/>
      <w:bookmarkStart w:id="960" w:name="_Toc342060365"/>
      <w:bookmarkStart w:id="961" w:name="_Toc365967064"/>
      <w:bookmarkStart w:id="962" w:name="_Toc366072519"/>
      <w:bookmarkStart w:id="963" w:name="_Toc340507433"/>
      <w:bookmarkStart w:id="964" w:name="_Toc339441078"/>
      <w:bookmarkStart w:id="965" w:name="_Toc333935337"/>
      <w:bookmarkStart w:id="966" w:name="_Toc339019880"/>
      <w:bookmarkStart w:id="967" w:name="_Toc374454591"/>
      <w:bookmarkStart w:id="968" w:name="_Toc330459976"/>
      <w:bookmarkStart w:id="969" w:name="_Toc337632349"/>
      <w:bookmarkStart w:id="970" w:name="_Toc342296751"/>
      <w:bookmarkStart w:id="971" w:name="_Toc339362291"/>
      <w:bookmarkStart w:id="972" w:name="_Toc33168402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10776"/>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2060366"/>
      <w:bookmarkStart w:id="977" w:name="_Toc333238625"/>
      <w:bookmarkStart w:id="978" w:name="_Toc365967065"/>
      <w:bookmarkStart w:id="979" w:name="_Toc339020007"/>
      <w:bookmarkStart w:id="980" w:name="_Toc332206700"/>
      <w:bookmarkStart w:id="981" w:name="_Toc333935338"/>
      <w:bookmarkStart w:id="982" w:name="_Toc345513859"/>
      <w:bookmarkStart w:id="983" w:name="_Toc5033"/>
      <w:bookmarkStart w:id="984" w:name="_Toc337632350"/>
      <w:bookmarkStart w:id="985" w:name="_Toc331512890"/>
      <w:bookmarkStart w:id="986" w:name="_Toc333237669"/>
      <w:bookmarkStart w:id="987" w:name="_Toc336681927"/>
      <w:bookmarkStart w:id="988" w:name="_Toc349143581"/>
      <w:bookmarkStart w:id="989" w:name="_Toc339020225"/>
      <w:bookmarkStart w:id="990" w:name="_Toc339019881"/>
      <w:bookmarkStart w:id="991" w:name="_Toc339441079"/>
      <w:bookmarkStart w:id="992" w:name="_Toc340677062"/>
      <w:bookmarkStart w:id="993" w:name="_Toc333237780"/>
      <w:bookmarkStart w:id="994" w:name="_Toc333935679"/>
      <w:bookmarkStart w:id="995" w:name="_Toc341348330"/>
      <w:bookmarkStart w:id="996" w:name="_Toc366072520"/>
      <w:bookmarkStart w:id="997" w:name="_Toc339020087"/>
      <w:bookmarkStart w:id="998" w:name="_Toc374454592"/>
      <w:bookmarkStart w:id="999" w:name="_Toc336681572"/>
      <w:bookmarkStart w:id="1000" w:name="_Toc350756442"/>
      <w:bookmarkStart w:id="1001" w:name="_Toc365985171"/>
      <w:bookmarkStart w:id="1002" w:name="_Toc340672861"/>
      <w:bookmarkStart w:id="1003" w:name="_Toc342296752"/>
      <w:bookmarkStart w:id="1004" w:name="_Toc339362292"/>
      <w:bookmarkStart w:id="1005" w:name="_Toc340507434"/>
      <w:bookmarkStart w:id="1006" w:name="_Toc349127618"/>
      <w:bookmarkStart w:id="1007" w:name="_Toc332270338"/>
      <w:bookmarkStart w:id="1008" w:name="_Toc330459977"/>
      <w:bookmarkStart w:id="1009" w:name="_Toc331684030"/>
      <w:bookmarkStart w:id="1010" w:name="_Toc35043874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2"/>
        <w:numPr>
          <w:ilvl w:val="0"/>
          <w:numId w:val="0"/>
        </w:numPr>
        <w:rPr>
          <w:color w:val="000000" w:themeColor="text1"/>
          <w:sz w:val="24"/>
          <w:highlight w:val="none"/>
          <w14:textFill>
            <w14:solidFill>
              <w14:schemeClr w14:val="tx1"/>
            </w14:solidFill>
          </w14:textFill>
        </w:rPr>
      </w:pPr>
      <w:bookmarkStart w:id="1011" w:name="_Toc332270339"/>
      <w:bookmarkStart w:id="1012" w:name="_Toc350438742"/>
      <w:bookmarkStart w:id="1013" w:name="_Toc345513860"/>
      <w:bookmarkStart w:id="1014" w:name="_Toc497224220"/>
      <w:bookmarkStart w:id="1015" w:name="_Toc366072521"/>
      <w:bookmarkStart w:id="1016" w:name="_Toc374454593"/>
      <w:bookmarkStart w:id="1017" w:name="_Toc339020008"/>
      <w:bookmarkStart w:id="1018" w:name="_Toc340507435"/>
      <w:bookmarkStart w:id="1019" w:name="_Toc333935339"/>
      <w:bookmarkStart w:id="1020" w:name="_Toc333237781"/>
      <w:bookmarkStart w:id="1021" w:name="_Toc340677063"/>
      <w:bookmarkStart w:id="1022" w:name="_Toc336681928"/>
      <w:bookmarkStart w:id="1023" w:name="_Toc330459978"/>
      <w:bookmarkStart w:id="1024" w:name="_Toc333237670"/>
      <w:bookmarkStart w:id="1025" w:name="_Toc342060367"/>
      <w:bookmarkStart w:id="1026" w:name="_Toc342296753"/>
      <w:bookmarkStart w:id="1027" w:name="_Toc350756443"/>
      <w:bookmarkStart w:id="1028" w:name="_Toc365985172"/>
      <w:bookmarkStart w:id="1029" w:name="_Toc337632351"/>
      <w:bookmarkStart w:id="1030" w:name="_Toc349143582"/>
      <w:bookmarkStart w:id="1031" w:name="_Toc333238626"/>
      <w:bookmarkStart w:id="1032" w:name="_Toc336681573"/>
      <w:bookmarkStart w:id="1033" w:name="_Toc339362293"/>
      <w:bookmarkStart w:id="1034" w:name="_Toc339441080"/>
      <w:bookmarkStart w:id="1035" w:name="_Toc331512891"/>
      <w:bookmarkStart w:id="1036" w:name="_Toc503785422"/>
      <w:bookmarkStart w:id="1037" w:name="_Toc339020088"/>
      <w:bookmarkStart w:id="1038" w:name="_Toc340672862"/>
      <w:bookmarkStart w:id="1039" w:name="_Toc365967066"/>
      <w:bookmarkStart w:id="1040" w:name="_Toc339019882"/>
      <w:bookmarkStart w:id="1041" w:name="_Toc341348331"/>
      <w:bookmarkStart w:id="1042" w:name="_Toc333935680"/>
      <w:bookmarkStart w:id="1043" w:name="_Toc332206701"/>
      <w:bookmarkStart w:id="1044" w:name="_Toc339020226"/>
      <w:bookmarkStart w:id="1045" w:name="_Toc331684031"/>
      <w:bookmarkStart w:id="1046" w:name="_Toc349127619"/>
      <w:r>
        <w:rPr>
          <w:color w:val="000000" w:themeColor="text1"/>
          <w:sz w:val="24"/>
          <w:highlight w:val="none"/>
          <w14:textFill>
            <w14:solidFill>
              <w14:schemeClr w14:val="tx1"/>
            </w14:solidFill>
          </w14:textFill>
        </w:rPr>
        <w:br w:type="page"/>
      </w:r>
      <w:bookmarkStart w:id="1047" w:name="_Toc2682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1512892"/>
      <w:bookmarkStart w:id="1049" w:name="_Toc497224221"/>
      <w:bookmarkStart w:id="1050" w:name="_Toc342060368"/>
      <w:bookmarkStart w:id="1051" w:name="_Toc341348332"/>
      <w:bookmarkStart w:id="1052" w:name="_Toc339362294"/>
      <w:bookmarkStart w:id="1053" w:name="_Toc29685"/>
      <w:bookmarkStart w:id="1054" w:name="_Toc333238627"/>
      <w:bookmarkStart w:id="1055" w:name="_Toc365985173"/>
      <w:bookmarkStart w:id="1056" w:name="_Toc349127620"/>
      <w:bookmarkStart w:id="1057" w:name="_Toc332270340"/>
      <w:bookmarkStart w:id="1058" w:name="_Toc333935681"/>
      <w:bookmarkStart w:id="1059" w:name="_Toc374454594"/>
      <w:bookmarkStart w:id="1060" w:name="_Toc350756444"/>
      <w:bookmarkStart w:id="1061" w:name="_Toc339020089"/>
      <w:bookmarkStart w:id="1062" w:name="_Toc332206702"/>
      <w:bookmarkStart w:id="1063" w:name="_Toc339020227"/>
      <w:bookmarkStart w:id="1064" w:name="_Toc330459979"/>
      <w:bookmarkStart w:id="1065" w:name="_Toc342296754"/>
      <w:bookmarkStart w:id="1066" w:name="_Toc339020009"/>
      <w:bookmarkStart w:id="1067" w:name="_Toc337632352"/>
      <w:bookmarkStart w:id="1068" w:name="_Toc503785423"/>
      <w:bookmarkStart w:id="1069" w:name="_Toc339441081"/>
      <w:bookmarkStart w:id="1070" w:name="_Toc333935340"/>
      <w:bookmarkStart w:id="1071" w:name="_Toc340677064"/>
      <w:bookmarkStart w:id="1072" w:name="_Toc340507436"/>
      <w:bookmarkStart w:id="1073" w:name="_Toc349143583"/>
      <w:bookmarkStart w:id="1074" w:name="_Toc340672863"/>
      <w:bookmarkStart w:id="1075" w:name="_Toc366072522"/>
      <w:bookmarkStart w:id="1076" w:name="_Toc345513861"/>
      <w:bookmarkStart w:id="1077" w:name="_Toc365967067"/>
      <w:bookmarkStart w:id="1078" w:name="_Toc350438743"/>
      <w:bookmarkStart w:id="1079" w:name="_Toc331684032"/>
      <w:bookmarkStart w:id="1080" w:name="_Toc333237671"/>
      <w:bookmarkStart w:id="1081" w:name="_Toc333237782"/>
      <w:bookmarkStart w:id="1082" w:name="_Toc339019883"/>
      <w:bookmarkStart w:id="1083" w:name="_Toc336681929"/>
      <w:bookmarkStart w:id="1084" w:name="_Toc33668157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9019884"/>
      <w:bookmarkStart w:id="1086" w:name="_Toc340507437"/>
      <w:bookmarkStart w:id="1087" w:name="_Toc497224222"/>
      <w:bookmarkStart w:id="1088" w:name="_Toc350438744"/>
      <w:bookmarkStart w:id="1089" w:name="_Toc365985174"/>
      <w:bookmarkStart w:id="1090" w:name="_Toc365967068"/>
      <w:bookmarkStart w:id="1091" w:name="_Toc332270341"/>
      <w:bookmarkStart w:id="1092" w:name="_Toc342060369"/>
      <w:bookmarkStart w:id="1093" w:name="_Toc503785424"/>
      <w:bookmarkStart w:id="1094" w:name="_Toc333238628"/>
      <w:bookmarkStart w:id="1095" w:name="_Toc333237783"/>
      <w:bookmarkStart w:id="1096" w:name="_Toc340672864"/>
      <w:bookmarkStart w:id="1097" w:name="_Toc333935682"/>
      <w:bookmarkStart w:id="1098" w:name="_Toc336681930"/>
      <w:bookmarkStart w:id="1099" w:name="_Toc350756445"/>
      <w:bookmarkStart w:id="1100" w:name="_Toc331512893"/>
      <w:bookmarkStart w:id="1101" w:name="_Toc366072523"/>
      <w:bookmarkStart w:id="1102" w:name="_Toc374454595"/>
      <w:bookmarkStart w:id="1103" w:name="_Toc336681575"/>
      <w:bookmarkStart w:id="1104" w:name="_Toc331684033"/>
      <w:bookmarkStart w:id="1105" w:name="_Toc342296755"/>
      <w:bookmarkStart w:id="1106" w:name="_Toc330459980"/>
      <w:bookmarkStart w:id="1107" w:name="_Toc339020090"/>
      <w:bookmarkStart w:id="1108" w:name="_Toc337632353"/>
      <w:bookmarkStart w:id="1109" w:name="_Toc333237672"/>
      <w:bookmarkStart w:id="1110" w:name="_Toc345513862"/>
      <w:bookmarkStart w:id="1111" w:name="_Toc13069"/>
      <w:bookmarkStart w:id="1112" w:name="_Toc333935341"/>
      <w:bookmarkStart w:id="1113" w:name="_Toc332206703"/>
      <w:bookmarkStart w:id="1114" w:name="_Toc339020228"/>
      <w:bookmarkStart w:id="1115" w:name="_Toc340677065"/>
      <w:bookmarkStart w:id="1116" w:name="_Toc349127621"/>
      <w:bookmarkStart w:id="1117" w:name="_Toc339441082"/>
      <w:bookmarkStart w:id="1118" w:name="_Toc341348333"/>
      <w:bookmarkStart w:id="1119" w:name="_Toc349143584"/>
      <w:bookmarkStart w:id="1120" w:name="_Toc339362295"/>
      <w:bookmarkStart w:id="1121" w:name="_Toc339020010"/>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2206704"/>
      <w:bookmarkStart w:id="1123" w:name="_Toc365985175"/>
      <w:bookmarkStart w:id="1124" w:name="_Toc337632354"/>
      <w:bookmarkStart w:id="1125" w:name="_Toc345513863"/>
      <w:bookmarkStart w:id="1126" w:name="_Toc333237784"/>
      <w:bookmarkStart w:id="1127" w:name="_Toc342060370"/>
      <w:bookmarkStart w:id="1128" w:name="_Toc340672865"/>
      <w:bookmarkStart w:id="1129" w:name="_Toc339441083"/>
      <w:bookmarkStart w:id="1130" w:name="_Toc336681931"/>
      <w:bookmarkStart w:id="1131" w:name="_Toc332270342"/>
      <w:bookmarkStart w:id="1132" w:name="_Toc339019885"/>
      <w:bookmarkStart w:id="1133" w:name="_Toc330459981"/>
      <w:bookmarkStart w:id="1134" w:name="_Toc339020011"/>
      <w:bookmarkStart w:id="1135" w:name="_Toc333238629"/>
      <w:bookmarkStart w:id="1136" w:name="_Toc341348334"/>
      <w:bookmarkStart w:id="1137" w:name="_Toc340507438"/>
      <w:bookmarkStart w:id="1138" w:name="_Toc366072524"/>
      <w:bookmarkStart w:id="1139" w:name="_Toc339020229"/>
      <w:bookmarkStart w:id="1140" w:name="_Toc374454596"/>
      <w:bookmarkStart w:id="1141" w:name="_Toc342296756"/>
      <w:bookmarkStart w:id="1142" w:name="_Toc503785425"/>
      <w:bookmarkStart w:id="1143" w:name="_Toc339020091"/>
      <w:bookmarkStart w:id="1144" w:name="_Toc339362296"/>
      <w:bookmarkStart w:id="1145" w:name="_Toc331684034"/>
      <w:bookmarkStart w:id="1146" w:name="_Toc336681576"/>
      <w:bookmarkStart w:id="1147" w:name="_Toc350756446"/>
      <w:bookmarkStart w:id="1148" w:name="_Toc497224223"/>
      <w:bookmarkStart w:id="1149" w:name="_Toc4923"/>
      <w:bookmarkStart w:id="1150" w:name="_Toc365967069"/>
      <w:bookmarkStart w:id="1151" w:name="_Toc333237673"/>
      <w:bookmarkStart w:id="1152" w:name="_Toc333935342"/>
      <w:bookmarkStart w:id="1153" w:name="_Toc340677066"/>
      <w:bookmarkStart w:id="1154" w:name="_Toc349127622"/>
      <w:bookmarkStart w:id="1155" w:name="_Toc350438745"/>
      <w:bookmarkStart w:id="1156" w:name="_Toc333935683"/>
      <w:bookmarkStart w:id="1157" w:name="_Toc349143585"/>
      <w:bookmarkStart w:id="1158" w:name="_Toc33151289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40677067"/>
      <w:bookmarkStart w:id="1160" w:name="_Toc349127623"/>
      <w:bookmarkStart w:id="1161" w:name="_Toc333935684"/>
      <w:bookmarkStart w:id="1162" w:name="_Toc340672866"/>
      <w:bookmarkStart w:id="1163" w:name="_Toc331684035"/>
      <w:bookmarkStart w:id="1164" w:name="_Toc339020092"/>
      <w:bookmarkStart w:id="1165" w:name="_Toc332206705"/>
      <w:bookmarkStart w:id="1166" w:name="_Toc339019886"/>
      <w:bookmarkStart w:id="1167" w:name="_Toc332270343"/>
      <w:bookmarkStart w:id="1168" w:name="_Toc350756447"/>
      <w:bookmarkStart w:id="1169" w:name="_Toc365967070"/>
      <w:bookmarkStart w:id="1170" w:name="_Toc350438746"/>
      <w:bookmarkStart w:id="1171" w:name="_Toc339020012"/>
      <w:bookmarkStart w:id="1172" w:name="_Toc7171"/>
      <w:bookmarkStart w:id="1173" w:name="_Toc336681577"/>
      <w:bookmarkStart w:id="1174" w:name="_Toc345513864"/>
      <w:bookmarkStart w:id="1175" w:name="_Toc349143586"/>
      <w:bookmarkStart w:id="1176" w:name="_Toc366072525"/>
      <w:bookmarkStart w:id="1177" w:name="_Toc341348335"/>
      <w:bookmarkStart w:id="1178" w:name="_Toc333237674"/>
      <w:bookmarkStart w:id="1179" w:name="_Toc336681932"/>
      <w:bookmarkStart w:id="1180" w:name="_Toc342060371"/>
      <w:bookmarkStart w:id="1181" w:name="_Toc330459982"/>
      <w:bookmarkStart w:id="1182" w:name="_Toc331512895"/>
      <w:bookmarkStart w:id="1183" w:name="_Toc333935343"/>
      <w:bookmarkStart w:id="1184" w:name="_Toc374454597"/>
      <w:bookmarkStart w:id="1185" w:name="_Toc333237785"/>
      <w:bookmarkStart w:id="1186" w:name="_Toc339362297"/>
      <w:bookmarkStart w:id="1187" w:name="_Toc340507439"/>
      <w:bookmarkStart w:id="1188" w:name="_Toc365985176"/>
      <w:bookmarkStart w:id="1189" w:name="_Toc339441084"/>
      <w:bookmarkStart w:id="1190" w:name="_Toc342296757"/>
      <w:bookmarkStart w:id="1191" w:name="_Toc337632355"/>
      <w:bookmarkStart w:id="1192" w:name="_Toc333238630"/>
      <w:bookmarkStart w:id="1193" w:name="_Toc339020230"/>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7675"/>
      <w:bookmarkStart w:id="1195" w:name="_Toc365985177"/>
      <w:bookmarkStart w:id="1196" w:name="_Toc337632356"/>
      <w:bookmarkStart w:id="1197" w:name="_Toc342060372"/>
      <w:bookmarkStart w:id="1198" w:name="_Toc340507440"/>
      <w:bookmarkStart w:id="1199" w:name="_Toc366072526"/>
      <w:bookmarkStart w:id="1200" w:name="_Toc374454598"/>
      <w:bookmarkStart w:id="1201" w:name="_Toc333935344"/>
      <w:bookmarkStart w:id="1202" w:name="_Toc332206706"/>
      <w:bookmarkStart w:id="1203" w:name="_Toc339019887"/>
      <w:bookmarkStart w:id="1204" w:name="_Toc339020093"/>
      <w:bookmarkStart w:id="1205" w:name="_Toc339362298"/>
      <w:bookmarkStart w:id="1206" w:name="_Toc503785426"/>
      <w:bookmarkStart w:id="1207" w:name="_Toc331684036"/>
      <w:bookmarkStart w:id="1208" w:name="_Toc497224224"/>
      <w:bookmarkStart w:id="1209" w:name="_Toc349143587"/>
      <w:bookmarkStart w:id="1210" w:name="_Toc341348336"/>
      <w:bookmarkStart w:id="1211" w:name="_Toc345513865"/>
      <w:bookmarkStart w:id="1212" w:name="_Toc333935685"/>
      <w:bookmarkStart w:id="1213" w:name="_Toc342296758"/>
      <w:bookmarkStart w:id="1214" w:name="_Toc365967071"/>
      <w:bookmarkStart w:id="1215" w:name="_Toc332270344"/>
      <w:bookmarkStart w:id="1216" w:name="_Toc333238631"/>
      <w:bookmarkStart w:id="1217" w:name="_Toc350756448"/>
      <w:bookmarkStart w:id="1218" w:name="_Toc333237786"/>
      <w:bookmarkStart w:id="1219" w:name="_Toc340677068"/>
      <w:bookmarkStart w:id="1220" w:name="_Toc16548"/>
      <w:bookmarkStart w:id="1221" w:name="_Toc331512896"/>
      <w:bookmarkStart w:id="1222" w:name="_Toc349127624"/>
      <w:bookmarkStart w:id="1223" w:name="_Toc339020231"/>
      <w:bookmarkStart w:id="1224" w:name="_Toc339020013"/>
      <w:bookmarkStart w:id="1225" w:name="_Toc336681578"/>
      <w:bookmarkStart w:id="1226" w:name="_Toc336681933"/>
      <w:bookmarkStart w:id="1227" w:name="_Toc339441085"/>
      <w:bookmarkStart w:id="1228" w:name="_Toc340672867"/>
      <w:bookmarkStart w:id="1229" w:name="_Toc330459983"/>
      <w:bookmarkStart w:id="1230" w:name="_Toc35043874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33237676"/>
      <w:bookmarkStart w:id="1232" w:name="_Toc339441086"/>
      <w:bookmarkStart w:id="1233" w:name="_Toc333238632"/>
      <w:bookmarkStart w:id="1234" w:name="_Toc333237787"/>
      <w:bookmarkStart w:id="1235" w:name="_Toc342296759"/>
      <w:bookmarkStart w:id="1236" w:name="_Toc342060373"/>
      <w:bookmarkStart w:id="1237" w:name="_Toc341348337"/>
      <w:bookmarkStart w:id="1238" w:name="_Toc349127625"/>
      <w:bookmarkStart w:id="1239" w:name="_Toc9476"/>
      <w:bookmarkStart w:id="1240" w:name="_Toc374454599"/>
      <w:bookmarkStart w:id="1241" w:name="_Toc336681579"/>
      <w:bookmarkStart w:id="1242" w:name="_Toc332270345"/>
      <w:bookmarkStart w:id="1243" w:name="_Toc331512897"/>
      <w:bookmarkStart w:id="1244" w:name="_Toc336681934"/>
      <w:bookmarkStart w:id="1245" w:name="_Toc333935345"/>
      <w:bookmarkStart w:id="1246" w:name="_Toc331684037"/>
      <w:bookmarkStart w:id="1247" w:name="_Toc330459984"/>
      <w:bookmarkStart w:id="1248" w:name="_Toc333935686"/>
      <w:bookmarkStart w:id="1249" w:name="_Toc365967072"/>
      <w:bookmarkStart w:id="1250" w:name="_Toc339019888"/>
      <w:bookmarkStart w:id="1251" w:name="_Toc366072527"/>
      <w:bookmarkStart w:id="1252" w:name="_Toc345513866"/>
      <w:bookmarkStart w:id="1253" w:name="_Toc332206707"/>
      <w:bookmarkStart w:id="1254" w:name="_Toc349143588"/>
      <w:bookmarkStart w:id="1255" w:name="_Toc337632357"/>
      <w:bookmarkStart w:id="1256" w:name="_Toc350756449"/>
      <w:bookmarkStart w:id="1257" w:name="_Toc340672868"/>
      <w:bookmarkStart w:id="1258" w:name="_Toc339020094"/>
      <w:bookmarkStart w:id="1259" w:name="_Toc339362299"/>
      <w:bookmarkStart w:id="1260" w:name="_Toc340507441"/>
      <w:bookmarkStart w:id="1261" w:name="_Toc350438748"/>
      <w:bookmarkStart w:id="1262" w:name="_Toc339020014"/>
      <w:bookmarkStart w:id="1263" w:name="_Toc339020232"/>
      <w:bookmarkStart w:id="1264" w:name="_Toc365985178"/>
      <w:bookmarkStart w:id="1265" w:name="_Toc34067706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42060374"/>
      <w:bookmarkStart w:id="1267" w:name="_Toc365985179"/>
      <w:bookmarkStart w:id="1268" w:name="_Toc349143589"/>
      <w:bookmarkStart w:id="1269" w:name="_Toc336681580"/>
      <w:bookmarkStart w:id="1270" w:name="_Toc339019889"/>
      <w:bookmarkStart w:id="1271" w:name="_Toc330459985"/>
      <w:bookmarkStart w:id="1272" w:name="_Toc340507442"/>
      <w:bookmarkStart w:id="1273" w:name="_Toc339441087"/>
      <w:bookmarkStart w:id="1274" w:name="_Toc339362300"/>
      <w:bookmarkStart w:id="1275" w:name="_Toc332206708"/>
      <w:bookmarkStart w:id="1276" w:name="_Toc337632358"/>
      <w:bookmarkStart w:id="1277" w:name="_Toc340677070"/>
      <w:bookmarkStart w:id="1278" w:name="_Toc341348338"/>
      <w:bookmarkStart w:id="1279" w:name="_Toc333935346"/>
      <w:bookmarkStart w:id="1280" w:name="_Toc365967073"/>
      <w:bookmarkStart w:id="1281" w:name="_Toc366072528"/>
      <w:bookmarkStart w:id="1282" w:name="_Toc333238633"/>
      <w:bookmarkStart w:id="1283" w:name="_Toc339020233"/>
      <w:bookmarkStart w:id="1284" w:name="_Toc339020095"/>
      <w:bookmarkStart w:id="1285" w:name="_Toc349127626"/>
      <w:bookmarkStart w:id="1286" w:name="_Toc336681935"/>
      <w:bookmarkStart w:id="1287" w:name="_Toc333935687"/>
      <w:bookmarkStart w:id="1288" w:name="_Toc331512898"/>
      <w:bookmarkStart w:id="1289" w:name="_Toc332270346"/>
      <w:bookmarkStart w:id="1290" w:name="_Toc5006"/>
      <w:bookmarkStart w:id="1291" w:name="_Toc339020015"/>
      <w:bookmarkStart w:id="1292" w:name="_Toc333237788"/>
      <w:bookmarkStart w:id="1293" w:name="_Toc350756450"/>
      <w:bookmarkStart w:id="1294" w:name="_Toc350438749"/>
      <w:bookmarkStart w:id="1295" w:name="_Toc331684038"/>
      <w:bookmarkStart w:id="1296" w:name="_Toc345513867"/>
      <w:bookmarkStart w:id="1297" w:name="_Toc340672869"/>
      <w:bookmarkStart w:id="1298" w:name="_Toc342296760"/>
      <w:bookmarkStart w:id="1299" w:name="_Toc333237677"/>
      <w:bookmarkStart w:id="1300" w:name="_Toc3744546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66072529"/>
      <w:bookmarkStart w:id="1306" w:name="_Toc32161"/>
      <w:bookmarkStart w:id="1307" w:name="_Toc327367761"/>
      <w:bookmarkStart w:id="1308" w:name="_Toc330459986"/>
      <w:bookmarkStart w:id="1309" w:name="_Toc333935688"/>
      <w:bookmarkStart w:id="1310" w:name="_Toc342296761"/>
      <w:bookmarkStart w:id="1311" w:name="_Toc337632359"/>
      <w:bookmarkStart w:id="1312" w:name="_Toc333237789"/>
      <w:bookmarkStart w:id="1313" w:name="_Toc342060375"/>
      <w:bookmarkStart w:id="1314" w:name="_Toc336681936"/>
      <w:bookmarkStart w:id="1315" w:name="_Toc333935347"/>
      <w:bookmarkStart w:id="1316" w:name="_Toc345513902"/>
      <w:bookmarkStart w:id="1317" w:name="_Toc333237678"/>
      <w:bookmarkStart w:id="1318" w:name="_Toc339020234"/>
      <w:bookmarkStart w:id="1319" w:name="_Toc331512899"/>
      <w:bookmarkStart w:id="1320" w:name="_Toc332270347"/>
      <w:bookmarkStart w:id="1321" w:name="_Toc341348339"/>
      <w:bookmarkStart w:id="1322" w:name="_Toc339362301"/>
      <w:bookmarkStart w:id="1323" w:name="_Toc339019890"/>
      <w:bookmarkStart w:id="1324" w:name="_Toc339020016"/>
      <w:bookmarkStart w:id="1325" w:name="_Toc331684039"/>
      <w:bookmarkStart w:id="1326" w:name="_Toc340677071"/>
      <w:bookmarkStart w:id="1327" w:name="_Toc336681581"/>
      <w:bookmarkStart w:id="1328" w:name="_Toc340672870"/>
      <w:bookmarkStart w:id="1329" w:name="_Toc340507443"/>
      <w:bookmarkStart w:id="1330" w:name="_Toc332206709"/>
      <w:bookmarkStart w:id="1331" w:name="_Toc339020096"/>
      <w:bookmarkStart w:id="1332" w:name="_Toc333238634"/>
      <w:bookmarkStart w:id="1333" w:name="_Toc33944108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26066260"/>
      <w:bookmarkStart w:id="1336" w:name="_Toc6727972"/>
      <w:bookmarkStart w:id="1337" w:name="_Toc6397151"/>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9362302"/>
      <w:bookmarkStart w:id="1340" w:name="_Toc350438751"/>
      <w:bookmarkStart w:id="1341" w:name="_Toc340677072"/>
      <w:bookmarkStart w:id="1342" w:name="_Toc339020097"/>
      <w:bookmarkStart w:id="1343" w:name="_Toc332206710"/>
      <w:bookmarkStart w:id="1344" w:name="_Toc333238635"/>
      <w:bookmarkStart w:id="1345" w:name="_Toc336681937"/>
      <w:bookmarkStart w:id="1346" w:name="_Toc331512900"/>
      <w:bookmarkStart w:id="1347" w:name="_Toc337632360"/>
      <w:bookmarkStart w:id="1348" w:name="_Toc17477"/>
      <w:bookmarkStart w:id="1349" w:name="_Toc333935348"/>
      <w:bookmarkStart w:id="1350" w:name="_Toc331684040"/>
      <w:bookmarkStart w:id="1351" w:name="_Toc340672871"/>
      <w:bookmarkStart w:id="1352" w:name="_Toc339020235"/>
      <w:bookmarkStart w:id="1353" w:name="_Toc341348340"/>
      <w:bookmarkStart w:id="1354" w:name="_Toc332270348"/>
      <w:bookmarkStart w:id="1355" w:name="_Toc349143591"/>
      <w:bookmarkStart w:id="1356" w:name="_Toc339019891"/>
      <w:bookmarkStart w:id="1357" w:name="_Toc330459987"/>
      <w:bookmarkStart w:id="1358" w:name="_Toc350756452"/>
      <w:bookmarkStart w:id="1359" w:name="_Toc333237790"/>
      <w:bookmarkStart w:id="1360" w:name="_Toc339020017"/>
      <w:bookmarkStart w:id="1361" w:name="_Toc342060376"/>
      <w:bookmarkStart w:id="1362" w:name="_Toc366072530"/>
      <w:bookmarkStart w:id="1363" w:name="_Toc349127628"/>
      <w:bookmarkStart w:id="1364" w:name="_Toc340507444"/>
      <w:bookmarkStart w:id="1365" w:name="_Toc345513903"/>
      <w:bookmarkStart w:id="1366" w:name="_Toc333935689"/>
      <w:bookmarkStart w:id="1367" w:name="_Toc342296762"/>
      <w:bookmarkStart w:id="1368" w:name="_Toc365985180"/>
      <w:bookmarkStart w:id="1369" w:name="_Toc333237679"/>
      <w:bookmarkStart w:id="1370" w:name="_Toc365967074"/>
      <w:bookmarkStart w:id="1371" w:name="_Toc374454602"/>
      <w:bookmarkStart w:id="1372" w:name="_Toc336681582"/>
      <w:bookmarkStart w:id="1373" w:name="_Toc339441089"/>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12271"/>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926"/>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65967077"/>
      <w:bookmarkStart w:id="1382" w:name="_Toc341348343"/>
      <w:bookmarkStart w:id="1383" w:name="_Toc336681585"/>
      <w:bookmarkStart w:id="1384" w:name="_Toc342296765"/>
      <w:bookmarkStart w:id="1385" w:name="_Toc339441092"/>
      <w:bookmarkStart w:id="1386" w:name="_Toc339362305"/>
      <w:bookmarkStart w:id="1387" w:name="_Toc330459990"/>
      <w:bookmarkStart w:id="1388" w:name="_Toc333237682"/>
      <w:bookmarkStart w:id="1389" w:name="_Toc340507447"/>
      <w:bookmarkStart w:id="1390" w:name="_Toc332270351"/>
      <w:bookmarkStart w:id="1391" w:name="_Toc331684043"/>
      <w:bookmarkStart w:id="1392" w:name="_Toc331512903"/>
      <w:bookmarkStart w:id="1393" w:name="_Toc340677075"/>
      <w:bookmarkStart w:id="1394" w:name="_Toc340672874"/>
      <w:bookmarkStart w:id="1395" w:name="_Toc350438754"/>
      <w:bookmarkStart w:id="1396" w:name="_Toc339020238"/>
      <w:bookmarkStart w:id="1397" w:name="_Toc349143594"/>
      <w:bookmarkStart w:id="1398" w:name="_Toc345513906"/>
      <w:bookmarkStart w:id="1399" w:name="_Toc333935692"/>
      <w:bookmarkStart w:id="1400" w:name="_Toc365985183"/>
      <w:bookmarkStart w:id="1401" w:name="_Toc339020100"/>
      <w:bookmarkStart w:id="1402" w:name="_Toc337632363"/>
      <w:bookmarkStart w:id="1403" w:name="_Toc339020020"/>
      <w:bookmarkStart w:id="1404" w:name="_Toc339019894"/>
      <w:bookmarkStart w:id="1405" w:name="_Toc332206713"/>
      <w:bookmarkStart w:id="1406" w:name="_Toc333237793"/>
      <w:bookmarkStart w:id="1407" w:name="_Toc333238638"/>
      <w:bookmarkStart w:id="1408" w:name="_Toc350756455"/>
      <w:bookmarkStart w:id="1409" w:name="_Toc336681940"/>
      <w:bookmarkStart w:id="1410" w:name="_Toc333935351"/>
      <w:bookmarkStart w:id="1411" w:name="_Toc342060379"/>
      <w:bookmarkStart w:id="1412" w:name="_Toc34912763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2"/>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083"/>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491658670"/>
      <w:bookmarkStart w:id="1417" w:name="_Toc339020101"/>
      <w:bookmarkStart w:id="1418" w:name="_Toc345513907"/>
      <w:bookmarkStart w:id="1419" w:name="_Toc350438755"/>
      <w:bookmarkStart w:id="1420" w:name="_Toc374454606"/>
      <w:bookmarkStart w:id="1421" w:name="_Toc342296766"/>
      <w:bookmarkStart w:id="1422" w:name="_Toc480021072"/>
      <w:bookmarkStart w:id="1423" w:name="_Toc333238639"/>
      <w:bookmarkStart w:id="1424" w:name="_Toc341348344"/>
      <w:bookmarkStart w:id="1425" w:name="_Toc349127632"/>
      <w:bookmarkStart w:id="1426" w:name="_Toc467987842"/>
      <w:bookmarkStart w:id="1427" w:name="_Toc4179"/>
      <w:bookmarkStart w:id="1428" w:name="_Toc333935693"/>
      <w:bookmarkStart w:id="1429" w:name="_Toc467236759"/>
      <w:bookmarkStart w:id="1430" w:name="_Toc500861016"/>
      <w:bookmarkStart w:id="1431" w:name="_Toc366072534"/>
      <w:bookmarkStart w:id="1432" w:name="_Toc365985184"/>
      <w:bookmarkStart w:id="1433" w:name="_Toc332270352"/>
      <w:bookmarkStart w:id="1434" w:name="_Toc340507448"/>
      <w:bookmarkStart w:id="1435" w:name="_Toc336681586"/>
      <w:bookmarkStart w:id="1436" w:name="_Toc342060380"/>
      <w:bookmarkStart w:id="1437" w:name="_Toc332206714"/>
      <w:bookmarkStart w:id="1438" w:name="_Toc480010727"/>
      <w:bookmarkStart w:id="1439" w:name="_Toc339362306"/>
      <w:bookmarkStart w:id="1440" w:name="_Toc333237794"/>
      <w:bookmarkStart w:id="1441" w:name="_Toc339019895"/>
      <w:bookmarkStart w:id="1442" w:name="_Toc331512904"/>
      <w:bookmarkStart w:id="1443" w:name="_Toc339441093"/>
      <w:bookmarkStart w:id="1444" w:name="_Toc468157555"/>
      <w:bookmarkStart w:id="1445" w:name="_Toc339020021"/>
      <w:bookmarkStart w:id="1446" w:name="_Toc337632364"/>
      <w:bookmarkStart w:id="1447" w:name="_Toc365967078"/>
      <w:bookmarkStart w:id="1448" w:name="_Toc350756456"/>
      <w:bookmarkStart w:id="1449" w:name="_Toc479991601"/>
      <w:bookmarkStart w:id="1450" w:name="_Toc349143595"/>
      <w:bookmarkStart w:id="1451" w:name="_Toc468606048"/>
      <w:bookmarkStart w:id="1452" w:name="_Toc340677076"/>
      <w:bookmarkStart w:id="1453" w:name="_Toc331684044"/>
      <w:bookmarkStart w:id="1454" w:name="_Toc336681941"/>
      <w:bookmarkStart w:id="1455" w:name="_Toc333237683"/>
      <w:bookmarkStart w:id="1456" w:name="_Toc333935352"/>
      <w:bookmarkStart w:id="1457" w:name="_Toc330459991"/>
      <w:bookmarkStart w:id="1458" w:name="_Toc340672875"/>
      <w:bookmarkStart w:id="1459" w:name="_Toc339020239"/>
      <w:bookmarkStart w:id="1460" w:name="_Toc480020276"/>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50756457"/>
      <w:bookmarkStart w:id="1464" w:name="_Toc341348345"/>
      <w:bookmarkStart w:id="1465" w:name="_Toc365985185"/>
      <w:bookmarkStart w:id="1466" w:name="_Toc349143596"/>
      <w:bookmarkStart w:id="1467" w:name="_Toc500861020"/>
      <w:bookmarkStart w:id="1468" w:name="_Toc339020102"/>
      <w:bookmarkStart w:id="1469" w:name="_Toc339019896"/>
      <w:bookmarkStart w:id="1470" w:name="_Toc333238640"/>
      <w:bookmarkStart w:id="1471" w:name="_Toc467236763"/>
      <w:bookmarkStart w:id="1472" w:name="_Toc480021076"/>
      <w:bookmarkStart w:id="1473" w:name="_Toc333237795"/>
      <w:bookmarkStart w:id="1474" w:name="_Toc491658674"/>
      <w:bookmarkStart w:id="1475" w:name="_Toc336681587"/>
      <w:bookmarkStart w:id="1476" w:name="_Toc342296767"/>
      <w:bookmarkStart w:id="1477" w:name="_Toc468157559"/>
      <w:bookmarkStart w:id="1478" w:name="_Toc342060381"/>
      <w:bookmarkStart w:id="1479" w:name="_Toc340672876"/>
      <w:bookmarkStart w:id="1480" w:name="_Toc467987846"/>
      <w:bookmarkStart w:id="1481" w:name="_Toc339020240"/>
      <w:bookmarkStart w:id="1482" w:name="_Toc331512905"/>
      <w:bookmarkStart w:id="1483" w:name="_Toc337632365"/>
      <w:bookmarkStart w:id="1484" w:name="_Toc350438756"/>
      <w:bookmarkStart w:id="1485" w:name="_Toc468606052"/>
      <w:bookmarkStart w:id="1486" w:name="_Toc458262635"/>
      <w:bookmarkStart w:id="1487" w:name="_Toc331684045"/>
      <w:bookmarkStart w:id="1488" w:name="_Toc340677077"/>
      <w:bookmarkStart w:id="1489" w:name="_Toc366072535"/>
      <w:bookmarkStart w:id="1490" w:name="_Toc333237684"/>
      <w:bookmarkStart w:id="1491" w:name="_Toc480020280"/>
      <w:bookmarkStart w:id="1492" w:name="_Toc374454607"/>
      <w:bookmarkStart w:id="1493" w:name="_Toc339362307"/>
      <w:bookmarkStart w:id="1494" w:name="_Toc333935694"/>
      <w:bookmarkStart w:id="1495" w:name="_Toc480010731"/>
      <w:bookmarkStart w:id="1496" w:name="_Toc330459992"/>
      <w:bookmarkStart w:id="1497" w:name="_Toc340507449"/>
      <w:bookmarkStart w:id="1498" w:name="_Toc333935353"/>
      <w:bookmarkStart w:id="1499" w:name="_Toc339441094"/>
      <w:bookmarkStart w:id="1500" w:name="_Toc349127633"/>
      <w:bookmarkStart w:id="1501" w:name="_Toc339020022"/>
      <w:bookmarkStart w:id="1502" w:name="_Toc332270353"/>
      <w:bookmarkStart w:id="1503" w:name="_Toc336681942"/>
      <w:bookmarkStart w:id="1504" w:name="_Toc345513908"/>
      <w:bookmarkStart w:id="1505" w:name="_Toc365967079"/>
      <w:bookmarkStart w:id="1506" w:name="_Toc32627"/>
      <w:bookmarkStart w:id="1507" w:name="_Toc479991605"/>
      <w:bookmarkStart w:id="1508" w:name="_Toc332206715"/>
      <w:bookmarkStart w:id="1509" w:name="_Toc45470140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9700990"/>
      <w:bookmarkStart w:id="1511" w:name="_Toc373401413"/>
      <w:bookmarkStart w:id="1512" w:name="_Toc370983962"/>
      <w:bookmarkStart w:id="1513" w:name="_Toc370309169"/>
      <w:bookmarkStart w:id="1514" w:name="_Toc366072536"/>
      <w:bookmarkStart w:id="1515" w:name="_Toc374454608"/>
      <w:bookmarkStart w:id="1516" w:name="_Toc377129068"/>
      <w:bookmarkStart w:id="1517" w:name="_Toc367095382"/>
      <w:bookmarkStart w:id="1518" w:name="_Toc379896705"/>
      <w:bookmarkStart w:id="1519" w:name="_Toc374093632"/>
      <w:bookmarkStart w:id="1520" w:name="_Toc366681897"/>
      <w:bookmarkStart w:id="1521" w:name="_Toc372209289"/>
      <w:bookmarkStart w:id="1522" w:name="_Toc383069738"/>
      <w:bookmarkStart w:id="1523" w:name="_Toc378261823"/>
      <w:bookmarkStart w:id="1524" w:name="_Toc339020103"/>
      <w:bookmarkStart w:id="1525" w:name="_Toc349127634"/>
      <w:bookmarkStart w:id="1526" w:name="_Toc333238641"/>
      <w:bookmarkStart w:id="1527" w:name="_Toc331684046"/>
      <w:bookmarkStart w:id="1528" w:name="_Toc333237685"/>
      <w:bookmarkStart w:id="1529" w:name="_Toc342296768"/>
      <w:bookmarkStart w:id="1530" w:name="_Toc330459993"/>
      <w:bookmarkStart w:id="1531" w:name="_Toc341348346"/>
      <w:bookmarkStart w:id="1532" w:name="_Toc336681943"/>
      <w:bookmarkStart w:id="1533" w:name="_Toc340677078"/>
      <w:bookmarkStart w:id="1534" w:name="_Toc339019897"/>
      <w:bookmarkStart w:id="1535" w:name="_Toc333935354"/>
      <w:bookmarkStart w:id="1536" w:name="_Toc331512906"/>
      <w:bookmarkStart w:id="1537" w:name="_Toc365985186"/>
      <w:bookmarkStart w:id="1538" w:name="_Toc342060382"/>
      <w:bookmarkStart w:id="1539" w:name="_Toc339362308"/>
      <w:bookmarkStart w:id="1540" w:name="_Toc333237796"/>
      <w:bookmarkStart w:id="1541" w:name="_Toc340672877"/>
      <w:bookmarkStart w:id="1542" w:name="_Toc339020241"/>
      <w:bookmarkStart w:id="1543" w:name="_Toc332270354"/>
      <w:bookmarkStart w:id="1544" w:name="_Toc333935695"/>
      <w:bookmarkStart w:id="1545" w:name="_Toc365967080"/>
      <w:bookmarkStart w:id="1546" w:name="_Toc350438757"/>
      <w:bookmarkStart w:id="1547" w:name="_Toc337632366"/>
      <w:bookmarkStart w:id="1548" w:name="_Toc350756458"/>
      <w:bookmarkStart w:id="1549" w:name="_Toc349143597"/>
      <w:bookmarkStart w:id="1550" w:name="_Toc332206716"/>
      <w:bookmarkStart w:id="1551" w:name="_Toc339020023"/>
      <w:bookmarkStart w:id="1552" w:name="_Toc336681588"/>
      <w:bookmarkStart w:id="1553" w:name="_Toc339441095"/>
      <w:bookmarkStart w:id="1554" w:name="_Toc345513909"/>
      <w:bookmarkStart w:id="1555"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2"/>
        <w:numPr>
          <w:ilvl w:val="0"/>
          <w:numId w:val="0"/>
        </w:numPr>
        <w:rPr>
          <w:color w:val="000000" w:themeColor="text1"/>
          <w:sz w:val="24"/>
          <w:highlight w:val="none"/>
          <w14:textFill>
            <w14:solidFill>
              <w14:schemeClr w14:val="tx1"/>
            </w14:solidFill>
          </w14:textFill>
        </w:rPr>
      </w:pPr>
      <w:bookmarkStart w:id="1556" w:name="_Toc430771059"/>
      <w:bookmarkStart w:id="1557" w:name="_Toc76"/>
      <w:bookmarkStart w:id="1558" w:name="_Toc432682726"/>
      <w:bookmarkStart w:id="1559" w:name="_Toc480010734"/>
      <w:bookmarkStart w:id="1560" w:name="_Toc467236766"/>
      <w:bookmarkStart w:id="1561" w:name="_Toc500861024"/>
      <w:bookmarkStart w:id="1562" w:name="_Toc467987849"/>
      <w:bookmarkStart w:id="1563" w:name="_Toc468606055"/>
      <w:bookmarkStart w:id="1564" w:name="_Toc491658677"/>
      <w:bookmarkStart w:id="1565" w:name="_Toc468157562"/>
      <w:bookmarkStart w:id="1566" w:name="_Toc479991608"/>
      <w:bookmarkStart w:id="1567" w:name="_Toc480020283"/>
      <w:bookmarkStart w:id="1568"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auto"/>
          <w:highlight w:val="none"/>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74"/>
      <w:bookmarkEnd w:id="1575"/>
    </w:p>
    <w:p w14:paraId="2323ED69">
      <w:pPr>
        <w:spacing w:line="360" w:lineRule="auto"/>
        <w:ind w:left="735" w:hanging="735" w:hangingChars="350"/>
        <w:rPr>
          <w:rFonts w:hint="eastAsia" w:ascii="宋体" w:hAnsi="宋体" w:eastAsia="宋体" w:cs="宋体"/>
          <w:color w:val="auto"/>
          <w:highlight w:val="none"/>
        </w:rPr>
      </w:pPr>
      <w:bookmarkStart w:id="1576" w:name="_Toc430771063"/>
      <w:bookmarkStart w:id="1577" w:name="_Toc430185806"/>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auto"/>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w:t>
            </w:r>
            <w:r>
              <w:rPr>
                <w:rFonts w:hint="eastAsia" w:ascii="宋体" w:hAnsi="宋体" w:cs="宋体"/>
                <w:color w:val="auto"/>
                <w:szCs w:val="21"/>
                <w:highlight w:val="none"/>
                <w:lang w:val="en-US" w:eastAsia="zh-CN"/>
              </w:rPr>
              <w:t>提供的</w:t>
            </w:r>
            <w:r>
              <w:rPr>
                <w:rFonts w:hint="eastAsia" w:ascii="宋体" w:hAnsi="宋体" w:eastAsia="宋体" w:cs="宋体"/>
                <w:bCs/>
                <w:color w:val="auto"/>
                <w:highlight w:val="none"/>
              </w:rPr>
              <w:t>工程或者服务</w:t>
            </w:r>
            <w:r>
              <w:rPr>
                <w:rFonts w:hint="eastAsia" w:ascii="宋体" w:hAnsi="宋体" w:eastAsia="宋体" w:cs="宋体"/>
                <w:color w:val="auto"/>
                <w:szCs w:val="21"/>
                <w:highlight w:val="none"/>
              </w:rPr>
              <w:t>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w:t>
            </w:r>
            <w:r>
              <w:rPr>
                <w:rFonts w:hint="eastAsia" w:ascii="宋体" w:hAnsi="宋体" w:cs="宋体"/>
                <w:color w:val="auto"/>
                <w:szCs w:val="21"/>
                <w:highlight w:val="none"/>
                <w:lang w:val="en-US" w:eastAsia="zh-CN"/>
              </w:rPr>
              <w:t>提供的</w:t>
            </w:r>
            <w:r>
              <w:rPr>
                <w:rFonts w:hint="eastAsia" w:ascii="宋体" w:hAnsi="宋体" w:eastAsia="宋体" w:cs="宋体"/>
                <w:bCs/>
                <w:color w:val="auto"/>
                <w:highlight w:val="none"/>
              </w:rPr>
              <w:t>工程或者服务</w:t>
            </w:r>
            <w:r>
              <w:rPr>
                <w:rFonts w:hint="eastAsia" w:ascii="宋体" w:hAnsi="宋体" w:eastAsia="宋体" w:cs="宋体"/>
                <w:color w:val="auto"/>
                <w:szCs w:val="21"/>
                <w:highlight w:val="none"/>
              </w:rPr>
              <w:t>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bl>
    <w:p w14:paraId="6AA3EFD1">
      <w:pPr>
        <w:rPr>
          <w:rFonts w:ascii="宋体"/>
          <w:color w:val="auto"/>
          <w:szCs w:val="21"/>
          <w:highlight w:val="none"/>
        </w:rPr>
      </w:pPr>
    </w:p>
    <w:p w14:paraId="12FC677C">
      <w:pPr>
        <w:rPr>
          <w:rFonts w:ascii="宋体"/>
          <w:color w:val="auto"/>
          <w:szCs w:val="21"/>
          <w:highlight w:val="none"/>
        </w:rPr>
      </w:pPr>
    </w:p>
    <w:p w14:paraId="331CC511">
      <w:pPr>
        <w:rPr>
          <w:rFonts w:ascii="宋体"/>
          <w:color w:val="auto"/>
          <w:szCs w:val="21"/>
          <w:highlight w:val="none"/>
        </w:rPr>
      </w:pPr>
    </w:p>
    <w:p w14:paraId="65C67E4E">
      <w:pPr>
        <w:rPr>
          <w:rFonts w:ascii="宋体"/>
          <w:color w:val="auto"/>
          <w:szCs w:val="21"/>
          <w:highlight w:val="none"/>
        </w:rPr>
      </w:pPr>
    </w:p>
    <w:p w14:paraId="32F5168D">
      <w:pPr>
        <w:rPr>
          <w:rFonts w:ascii="宋体"/>
          <w:color w:val="auto"/>
          <w:szCs w:val="21"/>
          <w:highlight w:val="none"/>
        </w:rPr>
      </w:pPr>
    </w:p>
    <w:p w14:paraId="68002635">
      <w:pPr>
        <w:rPr>
          <w:rFonts w:ascii="宋体"/>
          <w:color w:val="auto"/>
          <w:szCs w:val="21"/>
          <w:highlight w:val="none"/>
        </w:rPr>
      </w:pPr>
    </w:p>
    <w:p w14:paraId="1C6259BB">
      <w:pPr>
        <w:rPr>
          <w:rFonts w:ascii="宋体"/>
          <w:color w:val="auto"/>
          <w:szCs w:val="21"/>
          <w:highlight w:val="none"/>
        </w:rPr>
      </w:pPr>
    </w:p>
    <w:p w14:paraId="7C5E297C">
      <w:pPr>
        <w:rPr>
          <w:rFonts w:ascii="宋体"/>
          <w:color w:val="auto"/>
          <w:szCs w:val="21"/>
          <w:highlight w:val="none"/>
        </w:rPr>
      </w:pPr>
    </w:p>
    <w:p w14:paraId="40738D91">
      <w:pPr>
        <w:rPr>
          <w:rFonts w:ascii="宋体"/>
          <w:color w:val="auto"/>
          <w:szCs w:val="21"/>
          <w:highlight w:val="none"/>
        </w:rPr>
      </w:pPr>
    </w:p>
    <w:p w14:paraId="48D39725">
      <w:pPr>
        <w:rPr>
          <w:rFonts w:ascii="宋体"/>
          <w:color w:val="auto"/>
          <w:szCs w:val="21"/>
          <w:highlight w:val="none"/>
        </w:rPr>
      </w:pPr>
    </w:p>
    <w:p w14:paraId="5ED02E15">
      <w:pPr>
        <w:rPr>
          <w:rFonts w:ascii="宋体"/>
          <w:color w:val="auto"/>
          <w:szCs w:val="21"/>
          <w:highlight w:val="none"/>
        </w:rPr>
      </w:pPr>
    </w:p>
    <w:p w14:paraId="056A0F7A">
      <w:pPr>
        <w:rPr>
          <w:rFonts w:ascii="宋体"/>
          <w:color w:val="auto"/>
          <w:szCs w:val="21"/>
          <w:highlight w:val="none"/>
        </w:rPr>
      </w:pPr>
    </w:p>
    <w:p w14:paraId="44DFEE0D">
      <w:pPr>
        <w:rPr>
          <w:rFonts w:ascii="宋体"/>
          <w:color w:val="auto"/>
          <w:szCs w:val="21"/>
          <w:highlight w:val="none"/>
        </w:rPr>
      </w:pPr>
    </w:p>
    <w:p w14:paraId="3EDEAA26">
      <w:pPr>
        <w:rPr>
          <w:rFonts w:ascii="宋体"/>
          <w:color w:val="auto"/>
          <w:szCs w:val="21"/>
          <w:highlight w:val="none"/>
        </w:rPr>
      </w:pPr>
    </w:p>
    <w:p w14:paraId="174BE9E9">
      <w:pPr>
        <w:rPr>
          <w:rFonts w:ascii="宋体"/>
          <w:color w:val="auto"/>
          <w:szCs w:val="21"/>
          <w:highlight w:val="none"/>
        </w:rPr>
      </w:pPr>
    </w:p>
    <w:p w14:paraId="2A5CDD06">
      <w:pPr>
        <w:rPr>
          <w:rFonts w:ascii="宋体"/>
          <w:color w:val="auto"/>
          <w:szCs w:val="21"/>
          <w:highlight w:val="none"/>
        </w:rPr>
      </w:pPr>
    </w:p>
    <w:p w14:paraId="3206E6B1">
      <w:pPr>
        <w:rPr>
          <w:rFonts w:ascii="宋体"/>
          <w:color w:val="auto"/>
          <w:szCs w:val="21"/>
          <w:highlight w:val="none"/>
        </w:rPr>
      </w:pPr>
    </w:p>
    <w:p w14:paraId="277151C4">
      <w:pPr>
        <w:rPr>
          <w:rFonts w:ascii="宋体"/>
          <w:color w:val="auto"/>
          <w:szCs w:val="21"/>
          <w:highlight w:val="none"/>
        </w:rPr>
      </w:pPr>
    </w:p>
    <w:p w14:paraId="59F6530F">
      <w:pPr>
        <w:rPr>
          <w:rFonts w:ascii="宋体"/>
          <w:color w:val="auto"/>
          <w:szCs w:val="21"/>
          <w:highlight w:val="none"/>
        </w:rPr>
      </w:pPr>
    </w:p>
    <w:p w14:paraId="7761676E">
      <w:pPr>
        <w:rPr>
          <w:rFonts w:ascii="宋体"/>
          <w:color w:val="auto"/>
          <w:szCs w:val="21"/>
          <w:highlight w:val="none"/>
        </w:rPr>
      </w:pPr>
    </w:p>
    <w:p w14:paraId="426CCF07">
      <w:pPr>
        <w:rPr>
          <w:rFonts w:ascii="宋体"/>
          <w:color w:val="auto"/>
          <w:szCs w:val="21"/>
          <w:highlight w:val="none"/>
        </w:rPr>
      </w:pPr>
    </w:p>
    <w:p w14:paraId="1AAD413A">
      <w:pPr>
        <w:rPr>
          <w:rFonts w:ascii="宋体"/>
          <w:color w:val="auto"/>
          <w:szCs w:val="21"/>
          <w:highlight w:val="none"/>
        </w:rPr>
      </w:pPr>
    </w:p>
    <w:p w14:paraId="47890295">
      <w:pPr>
        <w:rPr>
          <w:rFonts w:ascii="宋体"/>
          <w:color w:val="auto"/>
          <w:szCs w:val="21"/>
          <w:highlight w:val="none"/>
        </w:rPr>
      </w:pPr>
    </w:p>
    <w:p w14:paraId="1C5258EC">
      <w:pPr>
        <w:rPr>
          <w:rFonts w:ascii="宋体"/>
          <w:color w:val="auto"/>
          <w:szCs w:val="21"/>
          <w:highlight w:val="none"/>
        </w:rPr>
      </w:pPr>
    </w:p>
    <w:p w14:paraId="6D4F40EC">
      <w:pPr>
        <w:rPr>
          <w:rFonts w:hint="eastAsia"/>
          <w:color w:val="auto"/>
          <w:sz w:val="24"/>
          <w:highlight w:val="none"/>
        </w:rPr>
      </w:pPr>
      <w:bookmarkStart w:id="1578" w:name="_Toc14789"/>
      <w:r>
        <w:rPr>
          <w:rFonts w:hint="eastAsia"/>
          <w:color w:val="auto"/>
          <w:sz w:val="24"/>
          <w:highlight w:val="none"/>
        </w:rPr>
        <w:br w:type="page"/>
      </w:r>
    </w:p>
    <w:p w14:paraId="7E5E8E4E">
      <w:pPr>
        <w:pStyle w:val="2"/>
        <w:numPr>
          <w:ilvl w:val="0"/>
          <w:numId w:val="0"/>
        </w:numPr>
        <w:rPr>
          <w:color w:val="auto"/>
          <w:sz w:val="24"/>
          <w:highlight w:val="none"/>
        </w:rPr>
      </w:pPr>
      <w:r>
        <w:rPr>
          <w:rFonts w:hint="eastAsia"/>
          <w:color w:val="auto"/>
          <w:sz w:val="24"/>
          <w:highlight w:val="none"/>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14:paraId="2C4644EE">
      <w:pPr>
        <w:rPr>
          <w:color w:val="auto"/>
          <w:highlight w:val="none"/>
        </w:rPr>
      </w:pPr>
      <w:r>
        <w:rPr>
          <w:rFonts w:hint="eastAsia"/>
          <w:color w:val="auto"/>
          <w:highlight w:val="none"/>
        </w:rPr>
        <w:t>评价指标及权重：</w:t>
      </w:r>
    </w:p>
    <w:p w14:paraId="36BA391C">
      <w:pPr>
        <w:rPr>
          <w:color w:val="auto"/>
          <w:highlight w:val="none"/>
        </w:rPr>
      </w:pPr>
    </w:p>
    <w:p w14:paraId="73537E95">
      <w:pPr>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采购包1（</w:t>
      </w:r>
      <w:r>
        <w:rPr>
          <w:rFonts w:hint="eastAsia" w:ascii="宋体" w:hAnsi="宋体" w:cs="宋体"/>
          <w:b/>
          <w:bCs/>
          <w:color w:val="auto"/>
          <w:highlight w:val="none"/>
          <w:lang w:val="en-US" w:eastAsia="zh-CN"/>
        </w:rPr>
        <w:t>阳江水资源配置工程（一期）水土保持监理</w:t>
      </w:r>
      <w:r>
        <w:rPr>
          <w:rFonts w:hint="eastAsia" w:ascii="宋体" w:hAnsi="宋体" w:eastAsia="宋体" w:cs="宋体"/>
          <w:b/>
          <w:bCs/>
          <w:color w:val="auto"/>
          <w:highlight w:val="none"/>
          <w:lang w:val="en-US" w:eastAsia="zh-CN"/>
        </w:rPr>
        <w:t>）：</w:t>
      </w:r>
    </w:p>
    <w:tbl>
      <w:tblPr>
        <w:tblStyle w:val="47"/>
        <w:tblpPr w:leftFromText="180" w:rightFromText="180" w:vertAnchor="text" w:horzAnchor="page" w:tblpX="1394" w:tblpY="264"/>
        <w:tblOverlap w:val="never"/>
        <w:tblW w:w="96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8"/>
        <w:gridCol w:w="1372"/>
        <w:gridCol w:w="6993"/>
      </w:tblGrid>
      <w:tr w14:paraId="7AC42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1238" w:type="dxa"/>
            <w:vAlign w:val="center"/>
          </w:tcPr>
          <w:p w14:paraId="3BAEA5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8365" w:type="dxa"/>
            <w:gridSpan w:val="2"/>
            <w:vAlign w:val="center"/>
          </w:tcPr>
          <w:p w14:paraId="78ABD9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评审标准</w:t>
            </w:r>
          </w:p>
        </w:tc>
      </w:tr>
      <w:tr w14:paraId="7E601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Align w:val="center"/>
          </w:tcPr>
          <w:p w14:paraId="690354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tc>
        <w:tc>
          <w:tcPr>
            <w:tcW w:w="8365" w:type="dxa"/>
            <w:gridSpan w:val="2"/>
          </w:tcPr>
          <w:p w14:paraId="129816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商务部分40.0分</w:t>
            </w:r>
          </w:p>
          <w:p w14:paraId="6990F3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技术部分50.0分</w:t>
            </w:r>
          </w:p>
          <w:p w14:paraId="63A7C8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得分10.0分</w:t>
            </w:r>
          </w:p>
        </w:tc>
      </w:tr>
      <w:tr w14:paraId="5BB1A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restart"/>
            <w:vAlign w:val="center"/>
          </w:tcPr>
          <w:p w14:paraId="1169AE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p>
        </w:tc>
        <w:tc>
          <w:tcPr>
            <w:tcW w:w="1372" w:type="dxa"/>
            <w:vAlign w:val="center"/>
          </w:tcPr>
          <w:p w14:paraId="610D80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对项目情况的了解和认识 (8.0分)</w:t>
            </w:r>
          </w:p>
        </w:tc>
        <w:tc>
          <w:tcPr>
            <w:tcW w:w="6993" w:type="dxa"/>
          </w:tcPr>
          <w:p w14:paraId="219EFA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根据投标人对本项目情况的了解和认识进行评分：</w:t>
            </w:r>
          </w:p>
          <w:p w14:paraId="46803E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1.对项目情况的了解和认识合理，内容详细，针对性强，完全满足且优于项目需求的，得8分；</w:t>
            </w:r>
          </w:p>
          <w:p w14:paraId="197E8F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2.对项目情况的了解和认识较合理，内容较详细，针对性较强，完全满足项目需求的，得4分；</w:t>
            </w:r>
          </w:p>
          <w:p w14:paraId="507D5E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3.对项目情况的了解和认识不能完全满足项目需求的，得2分；</w:t>
            </w:r>
          </w:p>
          <w:p w14:paraId="17C916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50BF7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0932FF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1372" w:type="dxa"/>
            <w:vAlign w:val="center"/>
          </w:tcPr>
          <w:p w14:paraId="61D598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实施方案 (14.0分)</w:t>
            </w:r>
          </w:p>
        </w:tc>
        <w:tc>
          <w:tcPr>
            <w:tcW w:w="6993" w:type="dxa"/>
          </w:tcPr>
          <w:p w14:paraId="6C5155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根据投标人针对本项目提供的实施方案（包括但不限于技术路线、功能区划分、建设方案、技术成果框架和大纲等）进行评分：</w:t>
            </w:r>
          </w:p>
          <w:p w14:paraId="06B103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1.实施方案合理，内容详细，针对性强，完全满足且优于项目需求的，得14分；</w:t>
            </w:r>
          </w:p>
          <w:p w14:paraId="35BCE2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2.实施方案较合理，内容较详细，针对性较强，完全满足项目需求的，得10分；</w:t>
            </w:r>
          </w:p>
          <w:p w14:paraId="0EAE92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3.实施方案不能完全满足项目需求的，得5分；</w:t>
            </w:r>
          </w:p>
          <w:p w14:paraId="094D10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2A8C0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761B02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1372" w:type="dxa"/>
            <w:vAlign w:val="center"/>
          </w:tcPr>
          <w:p w14:paraId="68716F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对项目的重点、难点分析，认识及对策措施 (14.0分)</w:t>
            </w:r>
          </w:p>
        </w:tc>
        <w:tc>
          <w:tcPr>
            <w:tcW w:w="6993" w:type="dxa"/>
          </w:tcPr>
          <w:p w14:paraId="08FE70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根据投标人对项目的重点、难点分析，认识及对策措施进行评分：</w:t>
            </w:r>
          </w:p>
          <w:p w14:paraId="44E1D6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1.对项目的重点、难点分析，认识及对策措施合理，内容详细，针对性强，完全满足且优于项目需求的，得14分； </w:t>
            </w:r>
          </w:p>
          <w:p w14:paraId="6BF906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2.对项目的重点、难点分析，认识及对策措施较合理，内容较详细，针对性较强，完全满足项目需求的，得10分； </w:t>
            </w:r>
          </w:p>
          <w:p w14:paraId="204201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3.对项目的重点、难点分析，认识及对策措施不能完全满足项目需求的，得5分；</w:t>
            </w:r>
          </w:p>
          <w:p w14:paraId="53FC68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11513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3AF749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1372" w:type="dxa"/>
            <w:vAlign w:val="center"/>
          </w:tcPr>
          <w:p w14:paraId="1FC734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工作计划安排及项目总结和建议 (14.0分)</w:t>
            </w:r>
          </w:p>
        </w:tc>
        <w:tc>
          <w:tcPr>
            <w:tcW w:w="6993" w:type="dxa"/>
          </w:tcPr>
          <w:p w14:paraId="7284BC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根据投标人针对本项目提供的工作计划安排及项目总结和建议进行评分：</w:t>
            </w:r>
          </w:p>
          <w:p w14:paraId="2BD8D5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1.工作计划安排及项目总结和建议合理，内容详细，针对性强，完全满足且优于项目需求的，得14分；</w:t>
            </w:r>
          </w:p>
          <w:p w14:paraId="1C00E8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2.工作计划安排及项目总结和建议较合理，内容较详细，针对性较强，完全满足项目需求的，得10分；</w:t>
            </w:r>
          </w:p>
          <w:p w14:paraId="7E04A1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3.工作计划安排及项目总结和建议不能完全满足项目需求的，得5分；</w:t>
            </w:r>
          </w:p>
          <w:p w14:paraId="5589D4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691B6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restart"/>
            <w:vAlign w:val="center"/>
          </w:tcPr>
          <w:p w14:paraId="5FB43A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p>
          <w:p w14:paraId="2AEA55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部分</w:t>
            </w:r>
          </w:p>
        </w:tc>
        <w:tc>
          <w:tcPr>
            <w:tcW w:w="1372" w:type="dxa"/>
            <w:vAlign w:val="center"/>
          </w:tcPr>
          <w:p w14:paraId="56DEE9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同类业绩(</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.0分)</w:t>
            </w:r>
          </w:p>
        </w:tc>
        <w:tc>
          <w:tcPr>
            <w:tcW w:w="6993" w:type="dxa"/>
          </w:tcPr>
          <w:p w14:paraId="676959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自2020年1月1日（以合同签订时间为准）</w:t>
            </w:r>
            <w:r>
              <w:rPr>
                <w:rFonts w:hint="eastAsia" w:ascii="宋体" w:hAnsi="宋体" w:cs="宋体"/>
                <w:color w:val="auto"/>
                <w:sz w:val="21"/>
                <w:szCs w:val="21"/>
                <w:highlight w:val="none"/>
                <w:lang w:val="en-US" w:eastAsia="zh-CN"/>
              </w:rPr>
              <w:t>至今</w:t>
            </w:r>
            <w:r>
              <w:rPr>
                <w:rFonts w:hint="eastAsia" w:ascii="宋体" w:hAnsi="宋体" w:eastAsia="宋体" w:cs="宋体"/>
                <w:color w:val="auto"/>
                <w:sz w:val="21"/>
                <w:szCs w:val="21"/>
                <w:highlight w:val="none"/>
                <w:lang w:eastAsia="zh-CN"/>
              </w:rPr>
              <w:t>承接过</w:t>
            </w:r>
            <w:r>
              <w:rPr>
                <w:rFonts w:hint="eastAsia" w:ascii="宋体" w:hAnsi="宋体" w:cs="宋体"/>
                <w:strike w:val="0"/>
                <w:dstrike w:val="0"/>
                <w:color w:val="auto"/>
                <w:sz w:val="21"/>
                <w:szCs w:val="21"/>
                <w:highlight w:val="none"/>
                <w:u w:val="none"/>
                <w:lang w:val="en-US" w:eastAsia="zh-CN"/>
              </w:rPr>
              <w:t>同类</w:t>
            </w:r>
            <w:r>
              <w:rPr>
                <w:rFonts w:hint="eastAsia" w:ascii="宋体" w:hAnsi="宋体" w:eastAsia="宋体" w:cs="宋体"/>
                <w:strike w:val="0"/>
                <w:dstrike w:val="0"/>
                <w:color w:val="auto"/>
                <w:sz w:val="21"/>
                <w:szCs w:val="21"/>
                <w:highlight w:val="none"/>
                <w:u w:val="none"/>
              </w:rPr>
              <w:t>项</w:t>
            </w:r>
            <w:r>
              <w:rPr>
                <w:rFonts w:hint="eastAsia" w:ascii="宋体" w:hAnsi="宋体" w:eastAsia="宋体" w:cs="宋体"/>
                <w:color w:val="auto"/>
                <w:sz w:val="21"/>
                <w:szCs w:val="21"/>
                <w:highlight w:val="none"/>
              </w:rPr>
              <w:t>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与采购本项目同类服务的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，每提供一个得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分，最高得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0FBFA1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注：提供合同复印件并加盖</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公章，不提供不得分。</w:t>
            </w:r>
          </w:p>
        </w:tc>
      </w:tr>
      <w:tr w14:paraId="1F783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3A381C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1372" w:type="dxa"/>
            <w:vAlign w:val="center"/>
          </w:tcPr>
          <w:p w14:paraId="28BAA9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企业证书(</w:t>
            </w: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c>
          <w:tcPr>
            <w:tcW w:w="6993" w:type="dxa"/>
          </w:tcPr>
          <w:p w14:paraId="13CDFC2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具有在有效期内的质量管理体系认证证书、职业健康安全管理体系认证证书、环境管理体系认证证书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每具有一个得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分，最高得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cs="宋体"/>
                <w:color w:val="auto"/>
                <w:sz w:val="21"/>
                <w:szCs w:val="21"/>
                <w:highlight w:val="none"/>
                <w:lang w:eastAsia="zh-CN"/>
              </w:rPr>
              <w:t>。</w:t>
            </w:r>
          </w:p>
          <w:p w14:paraId="370ECC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注：须同时提供</w:t>
            </w:r>
            <w:r>
              <w:rPr>
                <w:rStyle w:val="54"/>
                <w:rFonts w:hint="eastAsia" w:ascii="宋体" w:hAnsi="宋体" w:eastAsia="宋体" w:cs="宋体"/>
                <w:color w:val="auto"/>
                <w:sz w:val="21"/>
                <w:szCs w:val="21"/>
                <w:highlight w:val="none"/>
              </w:rPr>
              <w:fldChar w:fldCharType="begin"/>
            </w:r>
            <w:r>
              <w:rPr>
                <w:rStyle w:val="54"/>
                <w:rFonts w:hint="eastAsia" w:ascii="宋体" w:hAnsi="宋体" w:eastAsia="宋体" w:cs="宋体"/>
                <w:color w:val="auto"/>
                <w:sz w:val="21"/>
                <w:szCs w:val="21"/>
                <w:highlight w:val="none"/>
              </w:rPr>
              <w:instrText xml:space="preserve"> = 1 \* GB3 \* MERGEFORMAT </w:instrText>
            </w:r>
            <w:r>
              <w:rPr>
                <w:rStyle w:val="54"/>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Style w:val="54"/>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有效期内的证书复印件和</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全国认证认可信息公共服务平台对体系证书的信息查询截图，并加盖投标人公章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r>
              <w:rPr>
                <w:rFonts w:hint="eastAsia" w:ascii="宋体" w:hAnsi="宋体"/>
                <w:color w:val="auto"/>
                <w:szCs w:val="21"/>
                <w:highlight w:val="none"/>
              </w:rPr>
              <w:t>本项目投标截止时间前成立未满一年的投标人，提供企业成立年限说明，可得满分。</w:t>
            </w:r>
          </w:p>
        </w:tc>
      </w:tr>
      <w:tr w14:paraId="525F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1842E6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1372" w:type="dxa"/>
            <w:vAlign w:val="center"/>
          </w:tcPr>
          <w:p w14:paraId="7E0FD4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拟投入团队技术力量(20.0分)</w:t>
            </w:r>
          </w:p>
        </w:tc>
        <w:tc>
          <w:tcPr>
            <w:tcW w:w="6993" w:type="dxa"/>
          </w:tcPr>
          <w:p w14:paraId="667DC3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主要技术人员（</w:t>
            </w:r>
            <w:r>
              <w:rPr>
                <w:rFonts w:hint="eastAsia" w:ascii="宋体" w:hAnsi="宋体" w:eastAsia="宋体" w:cs="宋体"/>
                <w:color w:val="auto"/>
                <w:sz w:val="21"/>
                <w:szCs w:val="21"/>
                <w:highlight w:val="none"/>
                <w:lang w:val="en-US" w:eastAsia="zh-CN"/>
              </w:rPr>
              <w:t>2名</w:t>
            </w:r>
            <w:r>
              <w:rPr>
                <w:rFonts w:hint="eastAsia" w:ascii="宋体" w:hAnsi="宋体" w:eastAsia="宋体" w:cs="宋体"/>
                <w:color w:val="auto"/>
                <w:sz w:val="21"/>
                <w:szCs w:val="21"/>
                <w:highlight w:val="none"/>
                <w:lang w:eastAsia="zh-CN"/>
              </w:rPr>
              <w:t>）(项目负责人除外):</w:t>
            </w:r>
          </w:p>
          <w:p w14:paraId="4A54AF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①具有水土保持工程师（</w:t>
            </w:r>
            <w:r>
              <w:rPr>
                <w:rFonts w:hint="eastAsia"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专业能力证书</w:t>
            </w:r>
            <w:r>
              <w:rPr>
                <w:rFonts w:hint="eastAsia" w:ascii="宋体" w:hAnsi="宋体" w:eastAsia="宋体" w:cs="宋体"/>
                <w:color w:val="auto"/>
                <w:sz w:val="21"/>
                <w:szCs w:val="21"/>
                <w:highlight w:val="none"/>
                <w:lang w:eastAsia="zh-CN"/>
              </w:rPr>
              <w:t>的，每人得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14:paraId="473221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②具有</w:t>
            </w:r>
            <w:r>
              <w:rPr>
                <w:rFonts w:hint="eastAsia" w:ascii="宋体" w:hAnsi="宋体" w:eastAsia="宋体" w:cs="宋体"/>
                <w:color w:val="auto"/>
                <w:sz w:val="21"/>
                <w:szCs w:val="21"/>
                <w:highlight w:val="none"/>
                <w:lang w:val="en-US" w:eastAsia="zh-CN"/>
              </w:rPr>
              <w:t>水利类中级</w:t>
            </w:r>
            <w:r>
              <w:rPr>
                <w:rFonts w:hint="eastAsia" w:ascii="宋体" w:hAnsi="宋体" w:eastAsia="宋体" w:cs="宋体"/>
                <w:color w:val="auto"/>
                <w:sz w:val="21"/>
                <w:szCs w:val="21"/>
                <w:highlight w:val="none"/>
                <w:lang w:eastAsia="zh-CN"/>
              </w:rPr>
              <w:t>（或以上）工程师职称的，每人得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分，最高</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14:paraId="17B757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注:提供以上人员的相关证明材料和近6个月任意1个月投标人为其缴纳社保的证明材料复印件加盖</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公章，不提供不得分。</w:t>
            </w:r>
          </w:p>
        </w:tc>
      </w:tr>
      <w:tr w14:paraId="4AD06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Align w:val="center"/>
          </w:tcPr>
          <w:p w14:paraId="027CB7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w:t>
            </w:r>
          </w:p>
        </w:tc>
        <w:tc>
          <w:tcPr>
            <w:tcW w:w="1372" w:type="dxa"/>
            <w:vAlign w:val="center"/>
          </w:tcPr>
          <w:p w14:paraId="321BD3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 (10.0分)</w:t>
            </w:r>
          </w:p>
        </w:tc>
        <w:tc>
          <w:tcPr>
            <w:tcW w:w="6993" w:type="dxa"/>
          </w:tcPr>
          <w:p w14:paraId="046753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得分＝（评标基准价/投标报价）×价格分值</w:t>
            </w:r>
          </w:p>
          <w:p w14:paraId="58A6FF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【注：满足招标文件要求且投标价格最低的投标报价为评标基准价。】最低报价不是中标的唯一依据。因落实政府采购政策进行价格调整的，以调整后的价格计算评标基准价和投标报价。</w:t>
            </w:r>
          </w:p>
        </w:tc>
      </w:tr>
    </w:tbl>
    <w:p w14:paraId="1810A17F">
      <w:pPr>
        <w:rPr>
          <w:rFonts w:hint="eastAsia" w:ascii="宋体" w:hAnsi="宋体" w:eastAsia="宋体" w:cs="宋体"/>
          <w:color w:val="auto"/>
          <w:highlight w:val="none"/>
          <w:lang w:val="en-US" w:eastAsia="zh-CN"/>
        </w:rPr>
      </w:pPr>
    </w:p>
    <w:p w14:paraId="443D255E">
      <w:pPr>
        <w:rPr>
          <w:color w:val="auto"/>
          <w:highlight w:val="none"/>
        </w:rPr>
      </w:pPr>
    </w:p>
    <w:bookmarkEnd w:id="1559"/>
    <w:bookmarkEnd w:id="1560"/>
    <w:bookmarkEnd w:id="1561"/>
    <w:bookmarkEnd w:id="1562"/>
    <w:bookmarkEnd w:id="1563"/>
    <w:bookmarkEnd w:id="1564"/>
    <w:bookmarkEnd w:id="1565"/>
    <w:bookmarkEnd w:id="1566"/>
    <w:bookmarkEnd w:id="1567"/>
    <w:bookmarkEnd w:id="1568"/>
    <w:p w14:paraId="5F35740C">
      <w:pPr>
        <w:rPr>
          <w:rFonts w:hint="eastAsia" w:ascii="宋体" w:hAnsi="宋体" w:eastAsia="宋体" w:cs="宋体"/>
          <w:color w:val="auto"/>
          <w:highlight w:val="none"/>
          <w:lang w:val="en-US" w:eastAsia="zh-CN"/>
        </w:rPr>
      </w:pPr>
      <w:bookmarkStart w:id="1579" w:name="_Hlt21939000"/>
      <w:bookmarkEnd w:id="1579"/>
      <w:bookmarkStart w:id="1580" w:name="_Toc332270355"/>
      <w:bookmarkStart w:id="1581" w:name="_Toc330459994"/>
      <w:bookmarkStart w:id="1582" w:name="_Toc340677079"/>
      <w:bookmarkStart w:id="1583" w:name="_Toc350438758"/>
      <w:bookmarkStart w:id="1584" w:name="_Toc337632367"/>
      <w:bookmarkStart w:id="1585" w:name="_Toc340672878"/>
      <w:bookmarkStart w:id="1586" w:name="_Toc349143598"/>
      <w:bookmarkStart w:id="1587" w:name="_Toc342296769"/>
      <w:bookmarkStart w:id="1588" w:name="_Toc331512907"/>
      <w:bookmarkStart w:id="1589" w:name="_Toc340507451"/>
      <w:bookmarkStart w:id="1590" w:name="_Toc336681944"/>
      <w:bookmarkStart w:id="1591" w:name="_Toc341348347"/>
      <w:bookmarkStart w:id="1592" w:name="_Toc336681589"/>
      <w:bookmarkStart w:id="1593" w:name="_Toc374454610"/>
      <w:bookmarkStart w:id="1594" w:name="_Toc339019898"/>
      <w:bookmarkStart w:id="1595" w:name="_Toc366072538"/>
      <w:bookmarkStart w:id="1596" w:name="_Toc345513910"/>
      <w:bookmarkStart w:id="1597" w:name="_Toc333238642"/>
      <w:bookmarkStart w:id="1598" w:name="_Toc339020024"/>
      <w:bookmarkStart w:id="1599" w:name="_Toc333237686"/>
      <w:bookmarkStart w:id="1600" w:name="_Toc332206717"/>
      <w:bookmarkStart w:id="1601" w:name="_Toc350756459"/>
      <w:bookmarkStart w:id="1602" w:name="_Toc339020104"/>
      <w:bookmarkStart w:id="1603" w:name="_Toc365967081"/>
      <w:bookmarkStart w:id="1604" w:name="_Toc333237797"/>
      <w:bookmarkStart w:id="1605" w:name="_Toc342060383"/>
      <w:bookmarkStart w:id="1606" w:name="_Toc339020242"/>
      <w:bookmarkStart w:id="1607" w:name="_Toc349127635"/>
      <w:bookmarkStart w:id="1608" w:name="_Toc339441096"/>
      <w:bookmarkStart w:id="1609" w:name="_Toc333935355"/>
      <w:bookmarkStart w:id="1610" w:name="_Toc331684047"/>
      <w:bookmarkStart w:id="1611" w:name="_Toc339362309"/>
      <w:bookmarkStart w:id="1612" w:name="_Toc365985187"/>
      <w:bookmarkStart w:id="1613" w:name="_Toc333935696"/>
      <w:bookmarkStart w:id="1614" w:name="_Toc9538"/>
    </w:p>
    <w:p w14:paraId="59FD8B95">
      <w:pPr>
        <w:rPr>
          <w:rFonts w:hint="eastAsia" w:ascii="宋体" w:hAnsi="宋体" w:eastAsia="宋体" w:cs="宋体"/>
          <w:color w:val="auto"/>
          <w:highlight w:val="none"/>
          <w:lang w:val="en-US" w:eastAsia="zh-CN"/>
        </w:rPr>
      </w:pPr>
    </w:p>
    <w:p w14:paraId="112365B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B626463">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采购包2（阳江水资源配置工程（一期）水土保持监测）：</w:t>
      </w:r>
    </w:p>
    <w:tbl>
      <w:tblPr>
        <w:tblStyle w:val="47"/>
        <w:tblW w:w="96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3"/>
        <w:gridCol w:w="2026"/>
        <w:gridCol w:w="6374"/>
      </w:tblGrid>
      <w:tr w14:paraId="2B01A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1203" w:type="dxa"/>
            <w:vAlign w:val="center"/>
          </w:tcPr>
          <w:p w14:paraId="06EA1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8400" w:type="dxa"/>
            <w:gridSpan w:val="2"/>
            <w:vAlign w:val="center"/>
          </w:tcPr>
          <w:p w14:paraId="242A19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评审标准</w:t>
            </w:r>
          </w:p>
        </w:tc>
      </w:tr>
      <w:tr w14:paraId="42AB3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Align w:val="center"/>
          </w:tcPr>
          <w:p w14:paraId="09B33A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tc>
        <w:tc>
          <w:tcPr>
            <w:tcW w:w="8400" w:type="dxa"/>
            <w:gridSpan w:val="2"/>
          </w:tcPr>
          <w:p w14:paraId="3E18FE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商务部分40.0分</w:t>
            </w:r>
          </w:p>
          <w:p w14:paraId="0BBC00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技术部分50.0分</w:t>
            </w:r>
          </w:p>
          <w:p w14:paraId="19569F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得分10.0分</w:t>
            </w:r>
          </w:p>
        </w:tc>
      </w:tr>
      <w:tr w14:paraId="5BF48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Merge w:val="restart"/>
            <w:vAlign w:val="center"/>
          </w:tcPr>
          <w:p w14:paraId="7551A8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p>
        </w:tc>
        <w:tc>
          <w:tcPr>
            <w:tcW w:w="2026" w:type="dxa"/>
            <w:vAlign w:val="center"/>
          </w:tcPr>
          <w:p w14:paraId="5F01E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对项目情况的了解和认识 (8.0分)</w:t>
            </w:r>
          </w:p>
        </w:tc>
        <w:tc>
          <w:tcPr>
            <w:tcW w:w="6374" w:type="dxa"/>
          </w:tcPr>
          <w:p w14:paraId="393CAE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根据投标人对本项目情况的了解和认识进行评分：</w:t>
            </w:r>
          </w:p>
          <w:p w14:paraId="246BF1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1.对项目情况的了解和认识合理，内容详细，针对性强，完全满足且优于项目需求的，得8分；</w:t>
            </w:r>
          </w:p>
          <w:p w14:paraId="013B57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2.对项目情况的了解和认识较合理，内容较详细，针对性较强，完全满足项目需求的，得4分；</w:t>
            </w:r>
          </w:p>
          <w:p w14:paraId="1AE9BD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3.对项目情况的了解和认识不能完全满足项目需求的，得2分；</w:t>
            </w:r>
          </w:p>
          <w:p w14:paraId="1B0A27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59611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Merge w:val="continue"/>
            <w:vAlign w:val="center"/>
          </w:tcPr>
          <w:p w14:paraId="09921E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2026" w:type="dxa"/>
            <w:vAlign w:val="center"/>
          </w:tcPr>
          <w:p w14:paraId="5D45A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实施方案 (14.0分)</w:t>
            </w:r>
          </w:p>
        </w:tc>
        <w:tc>
          <w:tcPr>
            <w:tcW w:w="6374" w:type="dxa"/>
          </w:tcPr>
          <w:p w14:paraId="71D052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根据投标人针对本项目提供的实施方案（包括但不限于技术路线、功能区划分、建设方案、技术成果框架和大纲等）进行评分：</w:t>
            </w:r>
          </w:p>
          <w:p w14:paraId="156732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1.实施方案合理，内容详细，针对性强，完全满足且优于项目需求的，得14分；</w:t>
            </w:r>
          </w:p>
          <w:p w14:paraId="702514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2.实施方案较合理，内容较详细，针对性较强，完全满足项目需求的，得10分；</w:t>
            </w:r>
          </w:p>
          <w:p w14:paraId="77A699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3.实施方案不能完全满足项目需求的，得5分；</w:t>
            </w:r>
          </w:p>
          <w:p w14:paraId="0C923C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57A36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Merge w:val="continue"/>
            <w:vAlign w:val="center"/>
          </w:tcPr>
          <w:p w14:paraId="59DE00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2026" w:type="dxa"/>
            <w:vAlign w:val="center"/>
          </w:tcPr>
          <w:p w14:paraId="5AF63C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对项目的重点、难点分析，认识及对策措施 (14.0分)</w:t>
            </w:r>
          </w:p>
        </w:tc>
        <w:tc>
          <w:tcPr>
            <w:tcW w:w="6374" w:type="dxa"/>
          </w:tcPr>
          <w:p w14:paraId="206673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根据投标人对项目的重点、难点分析，认识及对策措施进行评分：</w:t>
            </w:r>
          </w:p>
          <w:p w14:paraId="02AD1C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1.对项目的重点、难点分析，认识及对策措施合理，内容详细，针对性强，完全满足且优于项目需求的，得14分； 2.对项目的重点、难点分析，认识及对策措施较合理，内容较详细，针对性较强，完全满足项目需求的，得10分； 3.对项目的重点、难点分析，认识及对策措施不能完全满足项目需求的，得5分；</w:t>
            </w:r>
          </w:p>
          <w:p w14:paraId="533226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30B13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Merge w:val="continue"/>
            <w:vAlign w:val="center"/>
          </w:tcPr>
          <w:p w14:paraId="0E2928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2026" w:type="dxa"/>
            <w:vAlign w:val="center"/>
          </w:tcPr>
          <w:p w14:paraId="09DCE0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工作计划安排及项目总结和建议 (14.0分)</w:t>
            </w:r>
          </w:p>
        </w:tc>
        <w:tc>
          <w:tcPr>
            <w:tcW w:w="6374" w:type="dxa"/>
          </w:tcPr>
          <w:p w14:paraId="5838F5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根据投标人针对本项目提供的工作计划安排及项目总结和建议进行评分：</w:t>
            </w:r>
          </w:p>
          <w:p w14:paraId="740B75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1.工作计划安排及项目总结和建议合理，内容详细，针对性强，完全满足且优于项目需求的，得14分；</w:t>
            </w:r>
          </w:p>
          <w:p w14:paraId="35BEC2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2.工作计划安排及项目总结和建议较合理，内容较详细，针对性较强，完全满足项目需求的，得10分；</w:t>
            </w:r>
          </w:p>
          <w:p w14:paraId="4EFCA1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3.工作计划安排及项目总结和建议不能完全满足项目需求的，得5分；</w:t>
            </w:r>
          </w:p>
          <w:p w14:paraId="62306E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4.未提供相关内容的，不得分。</w:t>
            </w:r>
          </w:p>
        </w:tc>
      </w:tr>
      <w:tr w14:paraId="7AE95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Merge w:val="restart"/>
            <w:vAlign w:val="center"/>
          </w:tcPr>
          <w:p w14:paraId="7CE317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p>
        </w:tc>
        <w:tc>
          <w:tcPr>
            <w:tcW w:w="2026" w:type="dxa"/>
            <w:vAlign w:val="center"/>
          </w:tcPr>
          <w:p w14:paraId="5FD547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同类业绩(10.0分)</w:t>
            </w:r>
          </w:p>
        </w:tc>
        <w:tc>
          <w:tcPr>
            <w:tcW w:w="6374" w:type="dxa"/>
          </w:tcPr>
          <w:p w14:paraId="1E059E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自2020年1月1日（以合同签订时间为准）</w:t>
            </w:r>
            <w:r>
              <w:rPr>
                <w:rFonts w:hint="eastAsia" w:ascii="宋体" w:hAnsi="宋体" w:cs="宋体"/>
                <w:color w:val="auto"/>
                <w:sz w:val="21"/>
                <w:szCs w:val="21"/>
                <w:highlight w:val="none"/>
                <w:lang w:val="en-US" w:eastAsia="zh-CN"/>
              </w:rPr>
              <w:t>至今</w:t>
            </w:r>
            <w:r>
              <w:rPr>
                <w:rFonts w:hint="eastAsia" w:ascii="宋体" w:hAnsi="宋体" w:eastAsia="宋体" w:cs="宋体"/>
                <w:color w:val="auto"/>
                <w:sz w:val="21"/>
                <w:szCs w:val="21"/>
                <w:highlight w:val="none"/>
                <w:lang w:eastAsia="zh-CN"/>
              </w:rPr>
              <w:t>承接过</w:t>
            </w:r>
            <w:r>
              <w:rPr>
                <w:rFonts w:hint="eastAsia" w:ascii="宋体" w:hAnsi="宋体" w:cs="宋体"/>
                <w:strike w:val="0"/>
                <w:dstrike w:val="0"/>
                <w:color w:val="auto"/>
                <w:sz w:val="21"/>
                <w:szCs w:val="21"/>
                <w:highlight w:val="none"/>
                <w:u w:val="none"/>
                <w:lang w:val="en-US" w:eastAsia="zh-CN"/>
              </w:rPr>
              <w:t>同类</w:t>
            </w:r>
            <w:r>
              <w:rPr>
                <w:rFonts w:hint="eastAsia" w:ascii="宋体" w:hAnsi="宋体" w:eastAsia="宋体" w:cs="宋体"/>
                <w:strike w:val="0"/>
                <w:dstrike w:val="0"/>
                <w:color w:val="auto"/>
                <w:sz w:val="21"/>
                <w:szCs w:val="21"/>
                <w:highlight w:val="none"/>
                <w:u w:val="none"/>
              </w:rPr>
              <w:t>项</w:t>
            </w:r>
            <w:r>
              <w:rPr>
                <w:rFonts w:hint="eastAsia" w:ascii="宋体" w:hAnsi="宋体" w:eastAsia="宋体" w:cs="宋体"/>
                <w:color w:val="auto"/>
                <w:sz w:val="21"/>
                <w:szCs w:val="21"/>
                <w:highlight w:val="none"/>
              </w:rPr>
              <w:t>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与采购本项目同类服务的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分，本项最高得10分。</w:t>
            </w:r>
          </w:p>
          <w:p w14:paraId="630DE4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注：提供</w:t>
            </w:r>
            <w:r>
              <w:rPr>
                <w:rFonts w:hint="eastAsia" w:ascii="宋体" w:hAnsi="宋体" w:eastAsia="宋体" w:cs="宋体"/>
                <w:color w:val="auto"/>
                <w:sz w:val="21"/>
                <w:szCs w:val="21"/>
                <w:highlight w:val="none"/>
              </w:rPr>
              <w:t>合同关键页</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并加盖</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公章，不提供不得分。</w:t>
            </w:r>
          </w:p>
        </w:tc>
      </w:tr>
      <w:tr w14:paraId="2BEEB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Merge w:val="continue"/>
            <w:vAlign w:val="center"/>
          </w:tcPr>
          <w:p w14:paraId="44AC6A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2026" w:type="dxa"/>
            <w:vAlign w:val="center"/>
          </w:tcPr>
          <w:p w14:paraId="4B5A1E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企业证书</w:t>
            </w:r>
          </w:p>
          <w:p w14:paraId="30C4EE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(9.0分)</w:t>
            </w:r>
          </w:p>
        </w:tc>
        <w:tc>
          <w:tcPr>
            <w:tcW w:w="6374" w:type="dxa"/>
          </w:tcPr>
          <w:p w14:paraId="01B6BD3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具有在有效期内的质量管理体系认证证书、职业健康安全管理体系认证证书、环境管理体系认证证书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每具有一个得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分，最高得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r>
              <w:rPr>
                <w:rFonts w:hint="eastAsia" w:ascii="宋体" w:hAnsi="宋体" w:cs="宋体"/>
                <w:color w:val="auto"/>
                <w:sz w:val="21"/>
                <w:szCs w:val="21"/>
                <w:highlight w:val="none"/>
                <w:lang w:eastAsia="zh-CN"/>
              </w:rPr>
              <w:t>。</w:t>
            </w:r>
          </w:p>
          <w:p w14:paraId="3D2F7F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注：须同时提供</w:t>
            </w:r>
            <w:r>
              <w:rPr>
                <w:rStyle w:val="54"/>
                <w:rFonts w:hint="eastAsia" w:ascii="宋体" w:hAnsi="宋体" w:eastAsia="宋体" w:cs="宋体"/>
                <w:color w:val="auto"/>
                <w:sz w:val="21"/>
                <w:szCs w:val="21"/>
                <w:highlight w:val="none"/>
              </w:rPr>
              <w:fldChar w:fldCharType="begin"/>
            </w:r>
            <w:r>
              <w:rPr>
                <w:rStyle w:val="54"/>
                <w:rFonts w:hint="eastAsia" w:ascii="宋体" w:hAnsi="宋体" w:eastAsia="宋体" w:cs="宋体"/>
                <w:color w:val="auto"/>
                <w:sz w:val="21"/>
                <w:szCs w:val="21"/>
                <w:highlight w:val="none"/>
              </w:rPr>
              <w:instrText xml:space="preserve"> = 1 \* GB3 \* MERGEFORMAT </w:instrText>
            </w:r>
            <w:r>
              <w:rPr>
                <w:rStyle w:val="54"/>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Style w:val="54"/>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有效期内的证书复印件和</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全国认证认可信息公共服务平台对体系证书的信息查询截图，并加盖投标人公章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r>
              <w:rPr>
                <w:rFonts w:hint="eastAsia" w:ascii="宋体" w:hAnsi="宋体"/>
                <w:color w:val="auto"/>
                <w:szCs w:val="21"/>
                <w:highlight w:val="none"/>
              </w:rPr>
              <w:t>本项目投标截止时间前成立未满一年的投标人，提供企业成立年限说明，可得满分。</w:t>
            </w:r>
          </w:p>
        </w:tc>
      </w:tr>
      <w:tr w14:paraId="075C2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Merge w:val="continue"/>
            <w:vAlign w:val="center"/>
          </w:tcPr>
          <w:p w14:paraId="6489C0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p>
        </w:tc>
        <w:tc>
          <w:tcPr>
            <w:tcW w:w="2026" w:type="dxa"/>
            <w:vAlign w:val="center"/>
          </w:tcPr>
          <w:p w14:paraId="5E5592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拟投入团队</w:t>
            </w:r>
          </w:p>
          <w:p w14:paraId="1F30CA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技术力量</w:t>
            </w:r>
          </w:p>
          <w:p w14:paraId="373E29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(21.0分)</w:t>
            </w:r>
          </w:p>
        </w:tc>
        <w:tc>
          <w:tcPr>
            <w:tcW w:w="6374" w:type="dxa"/>
          </w:tcPr>
          <w:p w14:paraId="6CCF60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1.项目负责人(1人):</w:t>
            </w:r>
          </w:p>
          <w:p w14:paraId="11E4C1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 具有水土保持专业副高级（或以上）工程师职称的得6分，其余不得分。</w:t>
            </w:r>
          </w:p>
          <w:p w14:paraId="603D81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 2020年1月1日至今项目负责人承担过的同类项目业绩（以验收备案证书时间为准），每提供1项同类业绩得1分，最高得3分。</w:t>
            </w:r>
          </w:p>
          <w:p w14:paraId="0699C3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2.主要技术人员(项目负责人除外):</w:t>
            </w:r>
          </w:p>
          <w:p w14:paraId="323BFC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具有水土保持专业</w:t>
            </w:r>
            <w:r>
              <w:rPr>
                <w:rFonts w:hint="eastAsia" w:ascii="宋体" w:hAnsi="宋体" w:cs="宋体"/>
                <w:color w:val="auto"/>
                <w:sz w:val="21"/>
                <w:szCs w:val="21"/>
                <w:highlight w:val="none"/>
                <w:lang w:val="en-US" w:eastAsia="zh-CN"/>
              </w:rPr>
              <w:t>中级（</w:t>
            </w:r>
            <w:r>
              <w:rPr>
                <w:rFonts w:hint="eastAsia" w:ascii="宋体" w:hAnsi="宋体" w:eastAsia="宋体" w:cs="宋体"/>
                <w:color w:val="auto"/>
                <w:sz w:val="21"/>
                <w:szCs w:val="21"/>
                <w:highlight w:val="none"/>
                <w:lang w:eastAsia="zh-CN"/>
              </w:rPr>
              <w:t>或以上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工程师职称的，每人得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分，最高得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p>
          <w:p w14:paraId="20C999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注:提供以上人员的相关证明材料和近6个月任意1个月投标人为其缴纳社保的证明材料复印件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加盖投标人公章，不提供不得分。</w:t>
            </w:r>
          </w:p>
        </w:tc>
      </w:tr>
      <w:tr w14:paraId="47F4B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vAlign w:val="center"/>
          </w:tcPr>
          <w:p w14:paraId="4F3B04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w:t>
            </w:r>
          </w:p>
        </w:tc>
        <w:tc>
          <w:tcPr>
            <w:tcW w:w="2026" w:type="dxa"/>
            <w:vAlign w:val="center"/>
          </w:tcPr>
          <w:p w14:paraId="3957A6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 (10.0分)</w:t>
            </w:r>
          </w:p>
        </w:tc>
        <w:tc>
          <w:tcPr>
            <w:tcW w:w="6374" w:type="dxa"/>
          </w:tcPr>
          <w:p w14:paraId="0214B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得分＝（评标基准价/投标报价）×价格分值</w:t>
            </w:r>
          </w:p>
          <w:p w14:paraId="13C8D0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【注：满足招标文件要求且投标价格最低的投标报价为评标基准价。】最低报价不是中标的唯一依据。因落实政府采购政策进行价格调整的，以调整后的价格计算评标基准价和投标报价。</w:t>
            </w:r>
          </w:p>
        </w:tc>
      </w:tr>
    </w:tbl>
    <w:p w14:paraId="3FFD34C4">
      <w:pPr>
        <w:pStyle w:val="3"/>
        <w:numPr>
          <w:ilvl w:val="0"/>
          <w:numId w:val="0"/>
        </w:numPr>
        <w:spacing w:beforeLines="0"/>
        <w:rPr>
          <w:rFonts w:hint="eastAsia"/>
          <w:color w:val="000000" w:themeColor="text1"/>
          <w:highlight w:val="none"/>
          <w14:textFill>
            <w14:solidFill>
              <w14:schemeClr w14:val="tx1"/>
            </w14:solidFill>
          </w14:textFill>
        </w:rPr>
      </w:pPr>
    </w:p>
    <w:p w14:paraId="6A9F0F89">
      <w:pPr>
        <w:pStyle w:val="3"/>
        <w:numPr>
          <w:ilvl w:val="0"/>
          <w:numId w:val="0"/>
        </w:numPr>
        <w:spacing w:beforeLines="0"/>
        <w:rPr>
          <w:rFonts w:hint="eastAsia"/>
          <w:color w:val="000000" w:themeColor="text1"/>
          <w:highlight w:val="none"/>
          <w14:textFill>
            <w14:solidFill>
              <w14:schemeClr w14:val="tx1"/>
            </w14:solidFill>
          </w14:textFill>
        </w:rPr>
      </w:pPr>
    </w:p>
    <w:p w14:paraId="7CB55BA2">
      <w:pPr>
        <w:pStyle w:val="3"/>
        <w:numPr>
          <w:ilvl w:val="0"/>
          <w:numId w:val="0"/>
        </w:numPr>
        <w:spacing w:beforeLines="0"/>
        <w:rPr>
          <w:rFonts w:hint="eastAsia"/>
          <w:color w:val="000000" w:themeColor="text1"/>
          <w:highlight w:val="none"/>
          <w14:textFill>
            <w14:solidFill>
              <w14:schemeClr w14:val="tx1"/>
            </w14:solidFill>
          </w14:textFill>
        </w:rPr>
      </w:pPr>
    </w:p>
    <w:p w14:paraId="4600A5A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7"/>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7"/>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16" w:name="_Toc339020105"/>
      <w:bookmarkStart w:id="1617" w:name="_Toc339019899"/>
      <w:bookmarkStart w:id="1618" w:name="_Toc339441097"/>
      <w:bookmarkStart w:id="1619" w:name="_Toc332270356"/>
      <w:bookmarkStart w:id="1620" w:name="_Toc345513911"/>
      <w:bookmarkStart w:id="1621" w:name="_Toc349143599"/>
      <w:bookmarkStart w:id="1622" w:name="_Toc365985188"/>
      <w:bookmarkStart w:id="1623" w:name="_Toc349127636"/>
      <w:bookmarkStart w:id="1624" w:name="_Toc333935356"/>
      <w:bookmarkStart w:id="1625" w:name="_Toc500861025"/>
      <w:bookmarkStart w:id="1626" w:name="_Toc333237687"/>
      <w:bookmarkStart w:id="1627" w:name="_Toc336681590"/>
      <w:bookmarkStart w:id="1628" w:name="_Toc331684048"/>
      <w:bookmarkStart w:id="1629" w:name="_Toc350438759"/>
      <w:bookmarkStart w:id="1630" w:name="_Toc339020243"/>
      <w:bookmarkStart w:id="1631" w:name="_Toc333238643"/>
      <w:bookmarkStart w:id="1632" w:name="_Toc365967082"/>
      <w:bookmarkStart w:id="1633" w:name="_Toc330459995"/>
      <w:bookmarkStart w:id="1634" w:name="_Toc491658678"/>
      <w:bookmarkStart w:id="1635" w:name="_Toc340672879"/>
      <w:bookmarkStart w:id="1636" w:name="_Toc333237798"/>
      <w:bookmarkStart w:id="1637" w:name="_Toc350756460"/>
      <w:bookmarkStart w:id="1638" w:name="_Toc339362310"/>
      <w:bookmarkStart w:id="1639" w:name="_Toc336681945"/>
      <w:bookmarkStart w:id="1640" w:name="_Toc341348348"/>
      <w:bookmarkStart w:id="1641" w:name="_Toc333935697"/>
      <w:bookmarkStart w:id="1642" w:name="_Toc339020025"/>
      <w:bookmarkStart w:id="1643" w:name="_Toc366072539"/>
      <w:bookmarkStart w:id="1644" w:name="_Toc342060384"/>
      <w:bookmarkStart w:id="1645" w:name="_Toc342296770"/>
      <w:bookmarkStart w:id="1646" w:name="_Toc340677080"/>
      <w:bookmarkStart w:id="1647" w:name="_Toc337632368"/>
      <w:bookmarkStart w:id="1648" w:name="_Toc340507452"/>
      <w:bookmarkStart w:id="1649" w:name="_Toc332206718"/>
      <w:bookmarkStart w:id="1650" w:name="_Toc331512908"/>
    </w:p>
    <w:p w14:paraId="0F3CEBA8">
      <w:pPr>
        <w:pStyle w:val="3"/>
        <w:numPr>
          <w:ilvl w:val="0"/>
          <w:numId w:val="0"/>
        </w:numPr>
        <w:spacing w:beforeLines="0"/>
        <w:rPr>
          <w:color w:val="000000" w:themeColor="text1"/>
          <w:highlight w:val="none"/>
          <w14:textFill>
            <w14:solidFill>
              <w14:schemeClr w14:val="tx1"/>
            </w14:solidFill>
          </w14:textFill>
        </w:rPr>
      </w:pPr>
      <w:bookmarkStart w:id="1651" w:name="_Toc30527"/>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2"/>
        <w:numPr>
          <w:ilvl w:val="0"/>
          <w:numId w:val="0"/>
        </w:numPr>
        <w:rPr>
          <w:color w:val="000000" w:themeColor="text1"/>
          <w:sz w:val="24"/>
          <w:highlight w:val="none"/>
          <w14:textFill>
            <w14:solidFill>
              <w14:schemeClr w14:val="tx1"/>
            </w14:solidFill>
          </w14:textFill>
        </w:rPr>
      </w:pPr>
      <w:bookmarkStart w:id="1654" w:name="_Toc341348349"/>
      <w:bookmarkStart w:id="1655" w:name="_Toc339019900"/>
      <w:bookmarkStart w:id="1656" w:name="_Toc333237688"/>
      <w:bookmarkStart w:id="1657" w:name="_Toc345513912"/>
      <w:bookmarkStart w:id="1658" w:name="_Toc333935357"/>
      <w:bookmarkStart w:id="1659" w:name="_Toc350438760"/>
      <w:bookmarkStart w:id="1660" w:name="_Toc349143600"/>
      <w:bookmarkStart w:id="1661" w:name="_Toc330459996"/>
      <w:bookmarkStart w:id="1662" w:name="_Toc28507"/>
      <w:bookmarkStart w:id="1663" w:name="_Toc333935698"/>
      <w:bookmarkStart w:id="1664" w:name="_Toc336681946"/>
      <w:bookmarkStart w:id="1665" w:name="_Toc331684049"/>
      <w:bookmarkStart w:id="1666" w:name="_Toc340507453"/>
      <w:bookmarkStart w:id="1667" w:name="_Toc339020244"/>
      <w:bookmarkStart w:id="1668" w:name="_Toc333238644"/>
      <w:bookmarkStart w:id="1669" w:name="_Toc339362311"/>
      <w:bookmarkStart w:id="1670" w:name="_Toc332206719"/>
      <w:bookmarkStart w:id="1671" w:name="_Toc339020026"/>
      <w:bookmarkStart w:id="1672" w:name="_Toc350756461"/>
      <w:bookmarkStart w:id="1673" w:name="_Toc342296771"/>
      <w:bookmarkStart w:id="1674" w:name="_Toc342060385"/>
      <w:bookmarkStart w:id="1675" w:name="_Toc340677081"/>
      <w:bookmarkStart w:id="1676" w:name="_Toc365985189"/>
      <w:bookmarkStart w:id="1677" w:name="_Toc365967083"/>
      <w:bookmarkStart w:id="1678" w:name="_Toc349127637"/>
      <w:bookmarkStart w:id="1679" w:name="_Toc337632369"/>
      <w:bookmarkStart w:id="1680" w:name="_Toc339020106"/>
      <w:bookmarkStart w:id="1681" w:name="_Toc331512909"/>
      <w:bookmarkStart w:id="1682" w:name="_Toc339441098"/>
      <w:bookmarkStart w:id="1683" w:name="_Toc340672880"/>
      <w:bookmarkStart w:id="1684" w:name="_Toc336681591"/>
      <w:bookmarkStart w:id="1685" w:name="_Toc332270357"/>
      <w:bookmarkStart w:id="1686" w:name="_Toc333237799"/>
      <w:bookmarkStart w:id="1687" w:name="_Toc36607254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2C360C93">
      <w:pPr>
        <w:spacing w:line="440" w:lineRule="exact"/>
        <w:rPr>
          <w:rFonts w:hint="default" w:hAnsi="宋体" w:eastAsia="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31356"/>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450"/>
      <w:r>
        <w:rPr>
          <w:rFonts w:hint="eastAsia" w:ascii="宋体"/>
          <w:b/>
          <w:bCs w:val="0"/>
          <w:color w:val="000000" w:themeColor="text1"/>
          <w:szCs w:val="21"/>
          <w:highlight w:val="none"/>
          <w14:textFill>
            <w14:solidFill>
              <w14:schemeClr w14:val="tx1"/>
            </w14:solidFill>
          </w14:textFill>
        </w:rPr>
        <w:t>资格性自查表</w:t>
      </w:r>
      <w:bookmarkEnd w:id="1693"/>
    </w:p>
    <w:p w14:paraId="379DE232">
      <w:pPr>
        <w:bidi w:val="0"/>
        <w:rPr>
          <w:rFonts w:hint="eastAsia"/>
          <w:lang w:val="en-US" w:eastAsia="zh-CN"/>
        </w:rPr>
      </w:pPr>
    </w:p>
    <w:p w14:paraId="4169147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采购包1（</w:t>
      </w:r>
      <w:r>
        <w:rPr>
          <w:rFonts w:hint="eastAsia" w:ascii="宋体" w:hAnsi="宋体" w:cs="Tahoma"/>
          <w:b/>
          <w:bCs w:val="0"/>
          <w:color w:val="000000" w:themeColor="text1"/>
          <w:kern w:val="28"/>
          <w:sz w:val="21"/>
          <w:szCs w:val="21"/>
          <w:highlight w:val="none"/>
          <w:lang w:val="en-US" w:eastAsia="zh-CN" w:bidi="ar-SA"/>
          <w14:textFill>
            <w14:solidFill>
              <w14:schemeClr w14:val="tx1"/>
            </w14:solidFill>
          </w14:textFill>
        </w:rPr>
        <w:t>阳江水资源配置工程（一期）水土保持监理</w:t>
      </w:r>
      <w:r>
        <w:rPr>
          <w:rFonts w:hint="eastAsia" w:ascii="宋体" w:hAnsi="宋体"/>
          <w:b/>
          <w:bCs w:val="0"/>
          <w:color w:val="000000" w:themeColor="text1"/>
          <w:highlight w:val="none"/>
          <w:lang w:val="en-US" w:eastAsia="zh-CN"/>
          <w14:textFill>
            <w14:solidFill>
              <w14:schemeClr w14:val="tx1"/>
            </w14:solidFill>
          </w14:textFill>
        </w:rPr>
        <w:t>）：</w:t>
      </w: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4F43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0CEFFC8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35" w:type="dxa"/>
            <w:vAlign w:val="center"/>
          </w:tcPr>
          <w:p w14:paraId="419870B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69ED858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46A0DF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D650E7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406F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04E2BB5A">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D483DF5">
            <w:pPr>
              <w:bidi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35" w:type="dxa"/>
            <w:vAlign w:val="center"/>
          </w:tcPr>
          <w:p w14:paraId="0BCF623B">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683F15AB">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6205452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29B865E0">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7C59A222">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65D6F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4420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11D8BE37">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C655C33">
            <w:pPr>
              <w:bidi w:val="0"/>
              <w:jc w:val="left"/>
              <w:rPr>
                <w:rFonts w:hint="eastAsia"/>
                <w:color w:val="000000" w:themeColor="text1"/>
                <w:highlight w:val="none"/>
                <w14:textFill>
                  <w14:solidFill>
                    <w14:schemeClr w14:val="tx1"/>
                  </w14:solidFill>
                </w14:textFill>
              </w:rPr>
            </w:pPr>
          </w:p>
        </w:tc>
        <w:tc>
          <w:tcPr>
            <w:tcW w:w="2735" w:type="dxa"/>
            <w:vAlign w:val="center"/>
          </w:tcPr>
          <w:p w14:paraId="22555E4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须具备水利部颁发的水土保持工程施工监理乙级（或以上）资质</w:t>
            </w:r>
          </w:p>
        </w:tc>
        <w:tc>
          <w:tcPr>
            <w:tcW w:w="1847" w:type="dxa"/>
            <w:vAlign w:val="center"/>
          </w:tcPr>
          <w:p w14:paraId="70C1A3A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4EDDB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245D924">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EB9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02717911">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4DF703A7">
            <w:pPr>
              <w:bidi w:val="0"/>
              <w:jc w:val="left"/>
              <w:rPr>
                <w:rFonts w:hint="eastAsia"/>
                <w:color w:val="000000" w:themeColor="text1"/>
                <w:highlight w:val="none"/>
                <w14:textFill>
                  <w14:solidFill>
                    <w14:schemeClr w14:val="tx1"/>
                  </w14:solidFill>
                </w14:textFill>
              </w:rPr>
            </w:pPr>
          </w:p>
        </w:tc>
        <w:tc>
          <w:tcPr>
            <w:tcW w:w="2735" w:type="dxa"/>
            <w:vAlign w:val="center"/>
          </w:tcPr>
          <w:p w14:paraId="4212B7CB">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1847" w:type="dxa"/>
            <w:vAlign w:val="center"/>
          </w:tcPr>
          <w:p w14:paraId="3ECC802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2C1CD6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C08475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47E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8CFB77A">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2AA30460">
            <w:pPr>
              <w:bidi w:val="0"/>
              <w:jc w:val="left"/>
              <w:rPr>
                <w:rFonts w:hint="eastAsia"/>
                <w:color w:val="000000" w:themeColor="text1"/>
                <w:highlight w:val="none"/>
                <w14:textFill>
                  <w14:solidFill>
                    <w14:schemeClr w14:val="tx1"/>
                  </w14:solidFill>
                </w14:textFill>
              </w:rPr>
            </w:pPr>
          </w:p>
        </w:tc>
        <w:tc>
          <w:tcPr>
            <w:tcW w:w="2735" w:type="dxa"/>
            <w:vAlign w:val="center"/>
          </w:tcPr>
          <w:p w14:paraId="05A5EF5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390A0D1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FAE5CE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B6032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F81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2993B48A">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70A34884">
            <w:pPr>
              <w:bidi w:val="0"/>
              <w:jc w:val="left"/>
              <w:rPr>
                <w:rFonts w:hint="eastAsia"/>
                <w:color w:val="000000" w:themeColor="text1"/>
                <w:highlight w:val="none"/>
                <w14:textFill>
                  <w14:solidFill>
                    <w14:schemeClr w14:val="tx1"/>
                  </w14:solidFill>
                </w14:textFill>
              </w:rPr>
            </w:pPr>
          </w:p>
        </w:tc>
        <w:tc>
          <w:tcPr>
            <w:tcW w:w="2735" w:type="dxa"/>
            <w:vAlign w:val="center"/>
          </w:tcPr>
          <w:p w14:paraId="5C796172">
            <w:pPr>
              <w:tabs>
                <w:tab w:val="left" w:pos="0"/>
              </w:tabs>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本项目为</w:t>
            </w:r>
            <w:r>
              <w:rPr>
                <w:rFonts w:hint="eastAsia" w:ascii="宋体" w:hAnsi="宋体"/>
                <w:color w:val="000000" w:themeColor="text1"/>
                <w:szCs w:val="21"/>
                <w:highlight w:val="none"/>
                <w14:textFill>
                  <w14:solidFill>
                    <w14:schemeClr w14:val="tx1"/>
                  </w14:solidFill>
                </w14:textFill>
              </w:rPr>
              <w:t>专门面向</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企业的项目</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所属行业为：</w:t>
            </w:r>
            <w:r>
              <w:rPr>
                <w:rFonts w:hint="eastAsia" w:ascii="宋体" w:hAnsi="宋体"/>
                <w:color w:val="000000" w:themeColor="text1"/>
                <w:szCs w:val="21"/>
                <w:highlight w:val="none"/>
                <w:lang w:val="en-US" w:eastAsia="zh-CN"/>
                <w14:textFill>
                  <w14:solidFill>
                    <w14:schemeClr w14:val="tx1"/>
                  </w14:solidFill>
                </w14:textFill>
              </w:rPr>
              <w:t>其他未列明行业</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7D34FC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21E21F1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615609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6F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3A02BE99">
            <w:pPr>
              <w:bidi w:val="0"/>
              <w:jc w:val="left"/>
              <w:rPr>
                <w:color w:val="000000" w:themeColor="text1"/>
                <w:highlight w:val="none"/>
                <w14:textFill>
                  <w14:solidFill>
                    <w14:schemeClr w14:val="tx1"/>
                  </w14:solidFill>
                </w14:textFill>
              </w:rPr>
            </w:pPr>
          </w:p>
        </w:tc>
        <w:tc>
          <w:tcPr>
            <w:tcW w:w="1360" w:type="dxa"/>
            <w:vAlign w:val="center"/>
          </w:tcPr>
          <w:p w14:paraId="013D919B">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35" w:type="dxa"/>
            <w:vAlign w:val="center"/>
          </w:tcPr>
          <w:p w14:paraId="4208F5F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08D09A43">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4B12A81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C84B3DF">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6D09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AB66503">
      <w:pPr>
        <w:tabs>
          <w:tab w:val="center" w:pos="4483"/>
        </w:tabs>
        <w:ind w:left="525" w:leftChars="50" w:hanging="420" w:hangingChars="200"/>
        <w:rPr>
          <w:rFonts w:hint="eastAsia"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BD40EC5">
      <w:pPr>
        <w:rPr>
          <w:rFonts w:hint="eastAsia" w:ascii="宋体"/>
          <w:b/>
          <w:bCs w:val="0"/>
          <w:color w:val="000000" w:themeColor="text1"/>
          <w:szCs w:val="21"/>
          <w:highlight w:val="none"/>
          <w14:textFill>
            <w14:solidFill>
              <w14:schemeClr w14:val="tx1"/>
            </w14:solidFill>
          </w14:textFill>
        </w:rPr>
      </w:pPr>
      <w:bookmarkStart w:id="1694" w:name="_Toc399684363"/>
      <w:bookmarkStart w:id="1695" w:name="_Toc399147593"/>
      <w:bookmarkStart w:id="1696" w:name="_Toc382404102"/>
      <w:bookmarkStart w:id="1697" w:name="_Toc340672882"/>
      <w:bookmarkStart w:id="1698" w:name="_Toc332206722"/>
      <w:bookmarkStart w:id="1699" w:name="_Toc342296774"/>
      <w:bookmarkStart w:id="1700" w:name="_Toc333935700"/>
      <w:bookmarkStart w:id="1701" w:name="_Toc331512914"/>
      <w:bookmarkStart w:id="1702" w:name="_Toc365985191"/>
      <w:bookmarkStart w:id="1703" w:name="_Toc343247113"/>
      <w:bookmarkStart w:id="1704" w:name="_Toc333237691"/>
      <w:bookmarkStart w:id="1705" w:name="_Toc337632371"/>
      <w:bookmarkStart w:id="1706" w:name="_Toc333238647"/>
      <w:bookmarkStart w:id="1707" w:name="_Toc350438762"/>
      <w:bookmarkStart w:id="1708" w:name="_Toc339020246"/>
      <w:bookmarkStart w:id="1709" w:name="_Toc339441100"/>
      <w:bookmarkStart w:id="1710" w:name="_Toc333935359"/>
      <w:bookmarkStart w:id="1711" w:name="_Toc336681948"/>
      <w:bookmarkStart w:id="1712" w:name="_Toc340507455"/>
      <w:bookmarkStart w:id="1713" w:name="_Toc332270360"/>
      <w:bookmarkStart w:id="1714" w:name="_Toc340677083"/>
      <w:bookmarkStart w:id="1715" w:name="_Toc343612933"/>
      <w:bookmarkStart w:id="1716" w:name="_Toc350756463"/>
      <w:bookmarkStart w:id="1717" w:name="_Toc342312456"/>
      <w:bookmarkStart w:id="1718" w:name="_Toc331684055"/>
      <w:bookmarkStart w:id="1719" w:name="_Toc330459999"/>
      <w:bookmarkStart w:id="1720" w:name="_Toc342060388"/>
      <w:bookmarkStart w:id="1721" w:name="_Toc333237802"/>
      <w:bookmarkStart w:id="1722" w:name="_Toc365967085"/>
      <w:bookmarkStart w:id="1723" w:name="_Toc339020028"/>
      <w:bookmarkStart w:id="1724" w:name="_Toc339019902"/>
      <w:bookmarkStart w:id="1725" w:name="_Toc343248431"/>
      <w:bookmarkStart w:id="1726" w:name="_Toc339362313"/>
      <w:bookmarkStart w:id="1727" w:name="_Toc342398143"/>
      <w:bookmarkStart w:id="1728" w:name="_Toc345312610"/>
      <w:bookmarkStart w:id="1729" w:name="_Toc339020108"/>
      <w:bookmarkStart w:id="1730" w:name="_Toc336681593"/>
      <w:bookmarkStart w:id="1731" w:name="_Toc366072542"/>
      <w:bookmarkStart w:id="1732" w:name="_Toc341348353"/>
      <w:bookmarkStart w:id="1733" w:name="_Toc468606057"/>
      <w:bookmarkStart w:id="1734" w:name="_Toc6727971"/>
      <w:bookmarkStart w:id="1735" w:name="_Toc479991610"/>
      <w:bookmarkStart w:id="1736" w:name="_Toc491658679"/>
      <w:bookmarkStart w:id="1737" w:name="_Toc6397150"/>
      <w:bookmarkStart w:id="1738" w:name="_Toc480020285"/>
      <w:bookmarkStart w:id="1739" w:name="_Toc480021081"/>
      <w:bookmarkStart w:id="1740" w:name="_Toc467987851"/>
      <w:bookmarkStart w:id="1741" w:name="_Toc468157564"/>
      <w:bookmarkStart w:id="1742" w:name="_Toc480010736"/>
      <w:bookmarkStart w:id="1743" w:name="_Toc467236768"/>
      <w:bookmarkStart w:id="1744" w:name="_Toc500861026"/>
      <w:bookmarkStart w:id="1745" w:name="_Toc454701405"/>
      <w:bookmarkStart w:id="1746" w:name="_Toc458262638"/>
      <w:r>
        <w:rPr>
          <w:rFonts w:hint="eastAsia" w:ascii="宋体"/>
          <w:b/>
          <w:bCs w:val="0"/>
          <w:color w:val="000000" w:themeColor="text1"/>
          <w:szCs w:val="21"/>
          <w:highlight w:val="none"/>
          <w14:textFill>
            <w14:solidFill>
              <w14:schemeClr w14:val="tx1"/>
            </w14:solidFill>
          </w14:textFill>
        </w:rPr>
        <w:br w:type="page"/>
      </w:r>
    </w:p>
    <w:p w14:paraId="0D34666F">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资格性自查表</w:t>
      </w:r>
    </w:p>
    <w:p w14:paraId="36E008D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Cs/>
          <w:color w:val="000000" w:themeColor="text1"/>
          <w:highlight w:val="none"/>
          <w:lang w:val="en-US" w:eastAsia="zh-CN"/>
          <w14:textFill>
            <w14:solidFill>
              <w14:schemeClr w14:val="tx1"/>
            </w14:solidFill>
          </w14:textFill>
        </w:rPr>
      </w:pPr>
    </w:p>
    <w:p w14:paraId="3E485ED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val="0"/>
          <w:color w:val="000000" w:themeColor="text1"/>
          <w:kern w:val="0"/>
          <w:szCs w:val="21"/>
          <w:highlight w:val="none"/>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采购包2（</w:t>
      </w:r>
      <w:r>
        <w:rPr>
          <w:rFonts w:hint="eastAsia" w:ascii="宋体" w:hAnsi="宋体" w:eastAsia="宋体" w:cs="Tahoma"/>
          <w:b/>
          <w:bCs w:val="0"/>
          <w:color w:val="000000" w:themeColor="text1"/>
          <w:kern w:val="28"/>
          <w:sz w:val="21"/>
          <w:szCs w:val="21"/>
          <w:highlight w:val="none"/>
          <w:lang w:val="en-US" w:eastAsia="zh-CN" w:bidi="ar-SA"/>
          <w14:textFill>
            <w14:solidFill>
              <w14:schemeClr w14:val="tx1"/>
            </w14:solidFill>
          </w14:textFill>
        </w:rPr>
        <w:t>阳江水资源配置工程（一期）水土保持监测</w:t>
      </w:r>
      <w:r>
        <w:rPr>
          <w:rFonts w:hint="eastAsia" w:ascii="宋体" w:hAnsi="宋体"/>
          <w:b/>
          <w:bCs w:val="0"/>
          <w:color w:val="000000" w:themeColor="text1"/>
          <w:highlight w:val="none"/>
          <w:lang w:val="en-US" w:eastAsia="zh-CN"/>
          <w14:textFill>
            <w14:solidFill>
              <w14:schemeClr w14:val="tx1"/>
            </w14:solidFill>
          </w14:textFill>
        </w:rPr>
        <w:t>）：</w:t>
      </w: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6BB4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5A8C7D0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35" w:type="dxa"/>
            <w:vAlign w:val="center"/>
          </w:tcPr>
          <w:p w14:paraId="5C9A54F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21E69FB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E381FD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6A8A47A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1B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FA4EEA0">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4982812C">
            <w:pPr>
              <w:bidi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35" w:type="dxa"/>
            <w:vAlign w:val="center"/>
          </w:tcPr>
          <w:p w14:paraId="6ABB2BFA">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1FA88BBD">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0820721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39E0167">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7ABE6F0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57D3180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4229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258BFBCE">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7FF3458A">
            <w:pPr>
              <w:bidi w:val="0"/>
              <w:jc w:val="left"/>
              <w:rPr>
                <w:rFonts w:hint="eastAsia"/>
                <w:color w:val="000000" w:themeColor="text1"/>
                <w:highlight w:val="none"/>
                <w14:textFill>
                  <w14:solidFill>
                    <w14:schemeClr w14:val="tx1"/>
                  </w14:solidFill>
                </w14:textFill>
              </w:rPr>
            </w:pPr>
          </w:p>
        </w:tc>
        <w:tc>
          <w:tcPr>
            <w:tcW w:w="2735" w:type="dxa"/>
            <w:vAlign w:val="center"/>
          </w:tcPr>
          <w:p w14:paraId="379213CC">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1847" w:type="dxa"/>
            <w:vAlign w:val="center"/>
          </w:tcPr>
          <w:p w14:paraId="7F67544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53B370A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D162409">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6D1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559B9361">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0AA573F0">
            <w:pPr>
              <w:bidi w:val="0"/>
              <w:jc w:val="left"/>
              <w:rPr>
                <w:rFonts w:hint="eastAsia"/>
                <w:color w:val="000000" w:themeColor="text1"/>
                <w:highlight w:val="none"/>
                <w14:textFill>
                  <w14:solidFill>
                    <w14:schemeClr w14:val="tx1"/>
                  </w14:solidFill>
                </w14:textFill>
              </w:rPr>
            </w:pPr>
          </w:p>
        </w:tc>
        <w:tc>
          <w:tcPr>
            <w:tcW w:w="2735" w:type="dxa"/>
            <w:vAlign w:val="center"/>
          </w:tcPr>
          <w:p w14:paraId="52D1D339">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402D72B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680263D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44B17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1A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6B77FB32">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77E3447E">
            <w:pPr>
              <w:bidi w:val="0"/>
              <w:jc w:val="left"/>
              <w:rPr>
                <w:rFonts w:hint="eastAsia"/>
                <w:color w:val="000000" w:themeColor="text1"/>
                <w:highlight w:val="none"/>
                <w14:textFill>
                  <w14:solidFill>
                    <w14:schemeClr w14:val="tx1"/>
                  </w14:solidFill>
                </w14:textFill>
              </w:rPr>
            </w:pPr>
          </w:p>
        </w:tc>
        <w:tc>
          <w:tcPr>
            <w:tcW w:w="2735" w:type="dxa"/>
            <w:vAlign w:val="center"/>
          </w:tcPr>
          <w:p w14:paraId="2B155967">
            <w:pPr>
              <w:tabs>
                <w:tab w:val="left" w:pos="0"/>
              </w:tabs>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本项目为</w:t>
            </w:r>
            <w:r>
              <w:rPr>
                <w:rFonts w:hint="eastAsia" w:ascii="宋体" w:hAnsi="宋体"/>
                <w:color w:val="000000" w:themeColor="text1"/>
                <w:szCs w:val="21"/>
                <w:highlight w:val="none"/>
                <w14:textFill>
                  <w14:solidFill>
                    <w14:schemeClr w14:val="tx1"/>
                  </w14:solidFill>
                </w14:textFill>
              </w:rPr>
              <w:t>专门面向</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企业的项目</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所属行业为：</w:t>
            </w:r>
            <w:r>
              <w:rPr>
                <w:rFonts w:hint="eastAsia" w:ascii="宋体" w:hAnsi="宋体"/>
                <w:color w:val="000000" w:themeColor="text1"/>
                <w:szCs w:val="21"/>
                <w:highlight w:val="none"/>
                <w:lang w:val="en-US" w:eastAsia="zh-CN"/>
                <w14:textFill>
                  <w14:solidFill>
                    <w14:schemeClr w14:val="tx1"/>
                  </w14:solidFill>
                </w14:textFill>
              </w:rPr>
              <w:t>其他未列明行业</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13F1757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20B48B1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58C02A9">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F98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A689E2A">
            <w:pPr>
              <w:bidi w:val="0"/>
              <w:jc w:val="left"/>
              <w:rPr>
                <w:color w:val="000000" w:themeColor="text1"/>
                <w:highlight w:val="none"/>
                <w14:textFill>
                  <w14:solidFill>
                    <w14:schemeClr w14:val="tx1"/>
                  </w14:solidFill>
                </w14:textFill>
              </w:rPr>
            </w:pPr>
          </w:p>
        </w:tc>
        <w:tc>
          <w:tcPr>
            <w:tcW w:w="1360" w:type="dxa"/>
            <w:vAlign w:val="center"/>
          </w:tcPr>
          <w:p w14:paraId="413CAD6C">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35" w:type="dxa"/>
            <w:vAlign w:val="center"/>
          </w:tcPr>
          <w:p w14:paraId="29A3B1A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19E587E">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27A6A83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EEBE36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EECC8D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436023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6E32EB1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7B47B8F">
      <w:pPr>
        <w:adjustRightInd w:val="0"/>
        <w:snapToGrid w:val="0"/>
        <w:spacing w:line="300" w:lineRule="auto"/>
        <w:rPr>
          <w:color w:val="000000" w:themeColor="text1"/>
          <w:szCs w:val="21"/>
          <w:highlight w:val="none"/>
          <w14:textFill>
            <w14:solidFill>
              <w14:schemeClr w14:val="tx1"/>
            </w14:solidFill>
          </w14:textFill>
        </w:rPr>
      </w:pPr>
    </w:p>
    <w:p w14:paraId="7AA3534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21E052D7">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23FD48B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CAAECE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4F93CE">
      <w:pPr>
        <w:pStyle w:val="2"/>
        <w:numPr>
          <w:ilvl w:val="0"/>
          <w:numId w:val="0"/>
        </w:numPr>
        <w:rPr>
          <w:color w:val="000000" w:themeColor="text1"/>
          <w:highlight w:val="none"/>
          <w14:textFill>
            <w14:solidFill>
              <w14:schemeClr w14:val="tx1"/>
            </w14:solidFill>
          </w14:textFill>
        </w:rPr>
      </w:pPr>
      <w:bookmarkStart w:id="1747" w:name="_Toc2461"/>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A74A436">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5"/>
        <w:rPr>
          <w:rFonts w:hAnsi="宋体"/>
          <w:color w:val="000000" w:themeColor="text1"/>
          <w:szCs w:val="21"/>
          <w:highlight w:val="none"/>
          <w14:textFill>
            <w14:solidFill>
              <w14:schemeClr w14:val="tx1"/>
            </w14:solidFill>
          </w14:textFill>
        </w:rPr>
      </w:pPr>
    </w:p>
    <w:p w14:paraId="6B613411">
      <w:pPr>
        <w:pStyle w:val="55"/>
        <w:rPr>
          <w:rFonts w:hAnsi="宋体"/>
          <w:color w:val="000000" w:themeColor="text1"/>
          <w:szCs w:val="21"/>
          <w:highlight w:val="none"/>
          <w14:textFill>
            <w14:solidFill>
              <w14:schemeClr w14:val="tx1"/>
            </w14:solidFill>
          </w14:textFill>
        </w:rPr>
      </w:pPr>
    </w:p>
    <w:p w14:paraId="61A7B152">
      <w:pPr>
        <w:pStyle w:val="55"/>
        <w:rPr>
          <w:rFonts w:hAnsi="宋体"/>
          <w:color w:val="000000" w:themeColor="text1"/>
          <w:szCs w:val="21"/>
          <w:highlight w:val="none"/>
          <w14:textFill>
            <w14:solidFill>
              <w14:schemeClr w14:val="tx1"/>
            </w14:solidFill>
          </w14:textFill>
        </w:rPr>
      </w:pPr>
    </w:p>
    <w:p w14:paraId="4FCC9717">
      <w:pPr>
        <w:pStyle w:val="55"/>
        <w:rPr>
          <w:rFonts w:hAnsi="宋体"/>
          <w:color w:val="000000" w:themeColor="text1"/>
          <w:szCs w:val="21"/>
          <w:highlight w:val="none"/>
          <w14:textFill>
            <w14:solidFill>
              <w14:schemeClr w14:val="tx1"/>
            </w14:solidFill>
          </w14:textFill>
        </w:rPr>
      </w:pPr>
    </w:p>
    <w:p w14:paraId="4CB6DEE4">
      <w:pPr>
        <w:pStyle w:val="55"/>
        <w:rPr>
          <w:rFonts w:hAnsi="宋体"/>
          <w:color w:val="000000" w:themeColor="text1"/>
          <w:szCs w:val="21"/>
          <w:highlight w:val="none"/>
          <w14:textFill>
            <w14:solidFill>
              <w14:schemeClr w14:val="tx1"/>
            </w14:solidFill>
          </w14:textFill>
        </w:rPr>
      </w:pPr>
    </w:p>
    <w:p w14:paraId="76680672">
      <w:pPr>
        <w:pStyle w:val="55"/>
        <w:rPr>
          <w:rFonts w:hAnsi="宋体"/>
          <w:color w:val="000000" w:themeColor="text1"/>
          <w:szCs w:val="21"/>
          <w:highlight w:val="none"/>
          <w14:textFill>
            <w14:solidFill>
              <w14:schemeClr w14:val="tx1"/>
            </w14:solidFill>
          </w14:textFill>
        </w:rPr>
      </w:pPr>
    </w:p>
    <w:p w14:paraId="7CD03770">
      <w:pPr>
        <w:pStyle w:val="55"/>
        <w:rPr>
          <w:rFonts w:hAnsi="宋体"/>
          <w:color w:val="000000" w:themeColor="text1"/>
          <w:szCs w:val="21"/>
          <w:highlight w:val="none"/>
          <w14:textFill>
            <w14:solidFill>
              <w14:schemeClr w14:val="tx1"/>
            </w14:solidFill>
          </w14:textFill>
        </w:rPr>
      </w:pPr>
    </w:p>
    <w:p w14:paraId="1D9464D3">
      <w:pPr>
        <w:pStyle w:val="55"/>
        <w:rPr>
          <w:rFonts w:hAnsi="宋体"/>
          <w:color w:val="000000" w:themeColor="text1"/>
          <w:szCs w:val="21"/>
          <w:highlight w:val="none"/>
          <w14:textFill>
            <w14:solidFill>
              <w14:schemeClr w14:val="tx1"/>
            </w14:solidFill>
          </w14:textFill>
        </w:rPr>
      </w:pPr>
    </w:p>
    <w:p w14:paraId="5F00D8F4">
      <w:pPr>
        <w:pStyle w:val="55"/>
        <w:rPr>
          <w:rFonts w:hAnsi="宋体"/>
          <w:color w:val="000000" w:themeColor="text1"/>
          <w:szCs w:val="21"/>
          <w:highlight w:val="none"/>
          <w14:textFill>
            <w14:solidFill>
              <w14:schemeClr w14:val="tx1"/>
            </w14:solidFill>
          </w14:textFill>
        </w:rPr>
      </w:pPr>
    </w:p>
    <w:p w14:paraId="04BB1B63">
      <w:pPr>
        <w:pStyle w:val="55"/>
        <w:rPr>
          <w:rFonts w:hAnsi="宋体"/>
          <w:color w:val="000000" w:themeColor="text1"/>
          <w:szCs w:val="21"/>
          <w:highlight w:val="none"/>
          <w14:textFill>
            <w14:solidFill>
              <w14:schemeClr w14:val="tx1"/>
            </w14:solidFill>
          </w14:textFill>
        </w:rPr>
      </w:pPr>
    </w:p>
    <w:p w14:paraId="5F07492D">
      <w:pPr>
        <w:pStyle w:val="55"/>
        <w:rPr>
          <w:rFonts w:hAnsi="宋体"/>
          <w:color w:val="000000" w:themeColor="text1"/>
          <w:szCs w:val="21"/>
          <w:highlight w:val="none"/>
          <w14:textFill>
            <w14:solidFill>
              <w14:schemeClr w14:val="tx1"/>
            </w14:solidFill>
          </w14:textFill>
        </w:rPr>
      </w:pPr>
    </w:p>
    <w:p w14:paraId="2D3FEF99">
      <w:pPr>
        <w:pStyle w:val="55"/>
        <w:rPr>
          <w:rFonts w:hAnsi="宋体"/>
          <w:color w:val="000000" w:themeColor="text1"/>
          <w:szCs w:val="21"/>
          <w:highlight w:val="none"/>
          <w14:textFill>
            <w14:solidFill>
              <w14:schemeClr w14:val="tx1"/>
            </w14:solidFill>
          </w14:textFill>
        </w:rPr>
      </w:pPr>
    </w:p>
    <w:p w14:paraId="50108AB8">
      <w:pPr>
        <w:pStyle w:val="55"/>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2"/>
        <w:numPr>
          <w:ilvl w:val="0"/>
          <w:numId w:val="0"/>
        </w:numPr>
        <w:rPr>
          <w:rFonts w:hAnsi="黑体"/>
          <w:color w:val="000000" w:themeColor="text1"/>
          <w:szCs w:val="21"/>
          <w:highlight w:val="none"/>
          <w14:textFill>
            <w14:solidFill>
              <w14:schemeClr w14:val="tx1"/>
            </w14:solidFill>
          </w14:textFill>
        </w:rPr>
      </w:pPr>
      <w:bookmarkStart w:id="1748" w:name="_Toc19391"/>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42060395"/>
      <w:bookmarkStart w:id="1750" w:name="_Toc341348360"/>
      <w:bookmarkStart w:id="1751" w:name="_Toc331684062"/>
      <w:bookmarkStart w:id="1752" w:name="_Toc333237809"/>
      <w:bookmarkStart w:id="1753" w:name="_Toc336681600"/>
      <w:bookmarkStart w:id="1754" w:name="_Toc339441107"/>
      <w:bookmarkStart w:id="1755" w:name="_Toc345312617"/>
      <w:bookmarkStart w:id="1756" w:name="_Toc339019909"/>
      <w:bookmarkStart w:id="1757" w:name="_Toc339020253"/>
      <w:bookmarkStart w:id="1758" w:name="_Toc339362320"/>
      <w:bookmarkStart w:id="1759" w:name="_Toc340677090"/>
      <w:bookmarkStart w:id="1760" w:name="_Toc343247120"/>
      <w:bookmarkStart w:id="1761" w:name="_Toc366072549"/>
      <w:bookmarkStart w:id="1762" w:name="_Toc365967092"/>
      <w:bookmarkStart w:id="1763" w:name="_Toc340672889"/>
      <w:bookmarkStart w:id="1764" w:name="_Toc343248438"/>
      <w:bookmarkStart w:id="1765" w:name="_Toc365985198"/>
      <w:bookmarkStart w:id="1766" w:name="_Toc342312463"/>
      <w:bookmarkStart w:id="1767" w:name="_Toc350756470"/>
      <w:bookmarkStart w:id="1768" w:name="_Toc332206729"/>
      <w:bookmarkStart w:id="1769" w:name="_Toc331512921"/>
      <w:bookmarkStart w:id="1770" w:name="_Toc333935366"/>
      <w:bookmarkStart w:id="1771" w:name="_Toc350438769"/>
      <w:bookmarkStart w:id="1772" w:name="_Toc332270367"/>
      <w:bookmarkStart w:id="1773" w:name="_Toc333238654"/>
      <w:bookmarkStart w:id="1774" w:name="_Toc339020035"/>
      <w:bookmarkStart w:id="1775" w:name="_Toc342398150"/>
      <w:bookmarkStart w:id="1776" w:name="_Toc343612940"/>
      <w:bookmarkStart w:id="1777" w:name="_Toc337632378"/>
      <w:bookmarkStart w:id="1778" w:name="_Toc8220"/>
      <w:bookmarkStart w:id="1779" w:name="_Toc330460006"/>
      <w:bookmarkStart w:id="1780" w:name="_Toc342296781"/>
      <w:bookmarkStart w:id="1781" w:name="_Toc339020115"/>
      <w:bookmarkStart w:id="1782" w:name="_Toc333237698"/>
      <w:bookmarkStart w:id="1783" w:name="_Toc333935707"/>
      <w:bookmarkStart w:id="1784" w:name="_Toc336681955"/>
      <w:bookmarkStart w:id="1785" w:name="_Toc34050746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2"/>
        <w:numPr>
          <w:ilvl w:val="0"/>
          <w:numId w:val="0"/>
        </w:numPr>
        <w:rPr>
          <w:color w:val="000000" w:themeColor="text1"/>
          <w:sz w:val="24"/>
          <w:highlight w:val="none"/>
          <w14:textFill>
            <w14:solidFill>
              <w14:schemeClr w14:val="tx1"/>
            </w14:solidFill>
          </w14:textFill>
        </w:rPr>
      </w:pPr>
      <w:bookmarkStart w:id="1786" w:name="_Toc1192"/>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5"/>
        <w:rPr>
          <w:rFonts w:hAnsi="宋体"/>
          <w:bCs/>
          <w:color w:val="000000" w:themeColor="text1"/>
          <w:sz w:val="21"/>
          <w:highlight w:val="none"/>
          <w14:textFill>
            <w14:solidFill>
              <w14:schemeClr w14:val="tx1"/>
            </w14:solidFill>
          </w14:textFill>
        </w:rPr>
      </w:pPr>
    </w:p>
    <w:p w14:paraId="660793D0">
      <w:pPr>
        <w:pStyle w:val="55"/>
        <w:rPr>
          <w:rFonts w:hAnsi="宋体"/>
          <w:bCs/>
          <w:color w:val="000000" w:themeColor="text1"/>
          <w:sz w:val="21"/>
          <w:highlight w:val="none"/>
          <w14:textFill>
            <w14:solidFill>
              <w14:schemeClr w14:val="tx1"/>
            </w14:solidFill>
          </w14:textFill>
        </w:rPr>
      </w:pPr>
    </w:p>
    <w:p w14:paraId="55BF096C">
      <w:pPr>
        <w:pStyle w:val="55"/>
        <w:rPr>
          <w:rFonts w:hAnsi="宋体"/>
          <w:bCs/>
          <w:color w:val="000000" w:themeColor="text1"/>
          <w:sz w:val="21"/>
          <w:highlight w:val="none"/>
          <w14:textFill>
            <w14:solidFill>
              <w14:schemeClr w14:val="tx1"/>
            </w14:solidFill>
          </w14:textFill>
        </w:rPr>
      </w:pPr>
    </w:p>
    <w:p w14:paraId="404A9C89">
      <w:pPr>
        <w:pStyle w:val="55"/>
        <w:rPr>
          <w:rFonts w:hAnsi="宋体"/>
          <w:bCs/>
          <w:color w:val="000000" w:themeColor="text1"/>
          <w:sz w:val="21"/>
          <w:highlight w:val="none"/>
          <w14:textFill>
            <w14:solidFill>
              <w14:schemeClr w14:val="tx1"/>
            </w14:solidFill>
          </w14:textFill>
        </w:rPr>
      </w:pPr>
    </w:p>
    <w:p w14:paraId="1AB9040F">
      <w:pPr>
        <w:pStyle w:val="55"/>
        <w:rPr>
          <w:rFonts w:hAnsi="宋体"/>
          <w:bCs/>
          <w:color w:val="000000" w:themeColor="text1"/>
          <w:sz w:val="21"/>
          <w:highlight w:val="none"/>
          <w14:textFill>
            <w14:solidFill>
              <w14:schemeClr w14:val="tx1"/>
            </w14:solidFill>
          </w14:textFill>
        </w:rPr>
      </w:pPr>
    </w:p>
    <w:p w14:paraId="48E24154">
      <w:pPr>
        <w:pStyle w:val="55"/>
        <w:rPr>
          <w:rFonts w:hAnsi="宋体"/>
          <w:bCs/>
          <w:color w:val="000000" w:themeColor="text1"/>
          <w:sz w:val="21"/>
          <w:highlight w:val="none"/>
          <w14:textFill>
            <w14:solidFill>
              <w14:schemeClr w14:val="tx1"/>
            </w14:solidFill>
          </w14:textFill>
        </w:rPr>
      </w:pPr>
    </w:p>
    <w:p w14:paraId="1F84A267">
      <w:pPr>
        <w:pStyle w:val="55"/>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5"/>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B69CCB3">
      <w:pPr>
        <w:spacing w:line="440" w:lineRule="exact"/>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5"/>
        <w:rPr>
          <w:color w:val="000000" w:themeColor="text1"/>
          <w:highlight w:val="none"/>
          <w14:textFill>
            <w14:solidFill>
              <w14:schemeClr w14:val="tx1"/>
            </w14:solidFill>
          </w14:textFill>
        </w:rPr>
      </w:pPr>
    </w:p>
    <w:p w14:paraId="14B2EECC">
      <w:pPr>
        <w:pStyle w:val="55"/>
        <w:rPr>
          <w:color w:val="000000" w:themeColor="text1"/>
          <w:highlight w:val="none"/>
          <w14:textFill>
            <w14:solidFill>
              <w14:schemeClr w14:val="tx1"/>
            </w14:solidFill>
          </w14:textFill>
        </w:rPr>
      </w:pPr>
    </w:p>
    <w:p w14:paraId="033A33C8">
      <w:pPr>
        <w:pStyle w:val="55"/>
        <w:rPr>
          <w:color w:val="000000" w:themeColor="text1"/>
          <w:highlight w:val="none"/>
          <w14:textFill>
            <w14:solidFill>
              <w14:schemeClr w14:val="tx1"/>
            </w14:solidFill>
          </w14:textFill>
        </w:rPr>
      </w:pPr>
    </w:p>
    <w:p w14:paraId="2B98715C">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3622"/>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815"/>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5"/>
        <w:rPr>
          <w:color w:val="000000" w:themeColor="text1"/>
          <w:highlight w:val="none"/>
          <w14:textFill>
            <w14:solidFill>
              <w14:schemeClr w14:val="tx1"/>
            </w14:solidFill>
          </w14:textFill>
        </w:rPr>
      </w:pPr>
    </w:p>
    <w:p w14:paraId="47C97AFF">
      <w:pPr>
        <w:pStyle w:val="55"/>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2"/>
        <w:numPr>
          <w:ilvl w:val="0"/>
          <w:numId w:val="0"/>
        </w:numPr>
        <w:rPr>
          <w:color w:val="000000" w:themeColor="text1"/>
          <w:highlight w:val="none"/>
          <w14:textFill>
            <w14:solidFill>
              <w14:schemeClr w14:val="tx1"/>
            </w14:solidFill>
          </w14:textFill>
        </w:rPr>
      </w:pPr>
      <w:bookmarkStart w:id="1789" w:name="_Toc27988"/>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2"/>
        <w:numPr>
          <w:ilvl w:val="0"/>
          <w:numId w:val="0"/>
        </w:numPr>
        <w:rPr>
          <w:color w:val="000000" w:themeColor="text1"/>
          <w:highlight w:val="none"/>
          <w14:textFill>
            <w14:solidFill>
              <w14:schemeClr w14:val="tx1"/>
            </w14:solidFill>
          </w14:textFill>
        </w:rPr>
      </w:pPr>
      <w:bookmarkStart w:id="1791" w:name="_Toc339020109"/>
      <w:bookmarkStart w:id="1792" w:name="_Toc332206723"/>
      <w:bookmarkStart w:id="1793" w:name="_Toc342296775"/>
      <w:bookmarkStart w:id="1794" w:name="_Toc350756464"/>
      <w:bookmarkStart w:id="1795" w:name="_Toc21378"/>
      <w:bookmarkStart w:id="1796" w:name="_Toc343247114"/>
      <w:bookmarkStart w:id="1797" w:name="_Toc339441101"/>
      <w:bookmarkStart w:id="1798" w:name="_Toc343612934"/>
      <w:bookmarkStart w:id="1799" w:name="_Toc339020029"/>
      <w:bookmarkStart w:id="1800" w:name="_Toc350438763"/>
      <w:bookmarkStart w:id="1801" w:name="_Toc365967086"/>
      <w:bookmarkStart w:id="1802" w:name="_Toc336681594"/>
      <w:bookmarkStart w:id="1803" w:name="_Toc331512915"/>
      <w:bookmarkStart w:id="1804" w:name="_Toc341348354"/>
      <w:bookmarkStart w:id="1805" w:name="_Toc333238648"/>
      <w:bookmarkStart w:id="1806" w:name="_Toc337632372"/>
      <w:bookmarkStart w:id="1807" w:name="_Toc339019903"/>
      <w:bookmarkStart w:id="1808" w:name="_Toc340507456"/>
      <w:bookmarkStart w:id="1809" w:name="_Toc333935701"/>
      <w:bookmarkStart w:id="1810" w:name="_Toc343248432"/>
      <w:bookmarkStart w:id="1811" w:name="_Toc340672883"/>
      <w:bookmarkStart w:id="1812" w:name="_Toc333935360"/>
      <w:bookmarkStart w:id="1813" w:name="_Toc340677084"/>
      <w:bookmarkStart w:id="1814" w:name="_Toc339362314"/>
      <w:bookmarkStart w:id="1815" w:name="_Toc382404104"/>
      <w:bookmarkStart w:id="1816" w:name="_Toc332270361"/>
      <w:bookmarkStart w:id="1817" w:name="_Toc339020247"/>
      <w:bookmarkStart w:id="1818" w:name="_Toc342398144"/>
      <w:bookmarkStart w:id="1819" w:name="_Toc333237692"/>
      <w:bookmarkStart w:id="1820" w:name="_Toc336681949"/>
      <w:bookmarkStart w:id="1821" w:name="_Toc366072543"/>
      <w:bookmarkStart w:id="1822" w:name="_Toc342312457"/>
      <w:bookmarkStart w:id="1823" w:name="_Toc342060389"/>
      <w:bookmarkStart w:id="1824" w:name="_Toc345312611"/>
      <w:bookmarkStart w:id="1825" w:name="_Toc330460000"/>
      <w:bookmarkStart w:id="1826" w:name="_Toc333237803"/>
      <w:bookmarkStart w:id="1827" w:name="_Toc365985192"/>
      <w:bookmarkStart w:id="1828" w:name="_Toc33168405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5"/>
        <w:rPr>
          <w:color w:val="000000" w:themeColor="text1"/>
          <w:highlight w:val="none"/>
          <w14:textFill>
            <w14:solidFill>
              <w14:schemeClr w14:val="tx1"/>
            </w14:solidFill>
          </w14:textFill>
        </w:rPr>
      </w:pPr>
    </w:p>
    <w:bookmarkEnd w:id="1688"/>
    <w:p w14:paraId="04B4BF01">
      <w:pPr>
        <w:pStyle w:val="2"/>
        <w:numPr>
          <w:ilvl w:val="0"/>
          <w:numId w:val="0"/>
        </w:numPr>
        <w:rPr>
          <w:color w:val="000000" w:themeColor="text1"/>
          <w:highlight w:val="none"/>
          <w14:textFill>
            <w14:solidFill>
              <w14:schemeClr w14:val="tx1"/>
            </w14:solidFill>
          </w14:textFill>
        </w:rPr>
      </w:pPr>
      <w:bookmarkStart w:id="1829" w:name="_Toc341348361"/>
      <w:bookmarkStart w:id="1830" w:name="_Toc342398151"/>
      <w:bookmarkStart w:id="1831" w:name="_Toc339020254"/>
      <w:bookmarkStart w:id="1832" w:name="_Toc337632379"/>
      <w:bookmarkStart w:id="1833" w:name="_Toc342312464"/>
      <w:bookmarkStart w:id="1834" w:name="_Toc339441108"/>
      <w:bookmarkStart w:id="1835" w:name="_Toc339019910"/>
      <w:bookmarkStart w:id="1836" w:name="_Toc365985199"/>
      <w:bookmarkStart w:id="1837" w:name="_Toc366072550"/>
      <w:bookmarkStart w:id="1838" w:name="_Toc332206730"/>
      <w:bookmarkStart w:id="1839" w:name="_Toc12155"/>
      <w:bookmarkStart w:id="1840" w:name="_Toc345312618"/>
      <w:bookmarkStart w:id="1841" w:name="_Toc365967093"/>
      <w:bookmarkStart w:id="1842" w:name="_Toc343612941"/>
      <w:bookmarkStart w:id="1843" w:name="_Toc340677091"/>
      <w:bookmarkStart w:id="1844" w:name="_Toc331512922"/>
      <w:bookmarkStart w:id="1845" w:name="_Toc333238655"/>
      <w:bookmarkStart w:id="1846" w:name="_Toc330460007"/>
      <w:bookmarkStart w:id="1847" w:name="_Toc333935367"/>
      <w:bookmarkStart w:id="1848" w:name="_Toc343248439"/>
      <w:bookmarkStart w:id="1849" w:name="_Toc331684063"/>
      <w:bookmarkStart w:id="1850" w:name="_Toc350756471"/>
      <w:bookmarkStart w:id="1851" w:name="_Toc336681601"/>
      <w:bookmarkStart w:id="1852" w:name="_Toc340507463"/>
      <w:bookmarkStart w:id="1853" w:name="_Toc342296782"/>
      <w:bookmarkStart w:id="1854" w:name="_Toc340672890"/>
      <w:bookmarkStart w:id="1855" w:name="_Toc333935708"/>
      <w:bookmarkStart w:id="1856" w:name="_Toc336681956"/>
      <w:bookmarkStart w:id="1857" w:name="_Toc339362321"/>
      <w:bookmarkStart w:id="1858" w:name="_Toc333237699"/>
      <w:bookmarkStart w:id="1859" w:name="_Toc350438770"/>
      <w:bookmarkStart w:id="1860" w:name="_Toc339020116"/>
      <w:bookmarkStart w:id="1861" w:name="_Toc339020036"/>
      <w:bookmarkStart w:id="1862" w:name="_Toc333237810"/>
      <w:bookmarkStart w:id="1863" w:name="_Toc332270368"/>
      <w:bookmarkStart w:id="1864" w:name="_Toc343247121"/>
      <w:bookmarkStart w:id="1865" w:name="_Toc342060396"/>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hAnsi="宋体"/>
          <w:b/>
          <w:bCs w:val="0"/>
          <w:color w:val="000000" w:themeColor="text1"/>
          <w:sz w:val="21"/>
          <w:highlight w:val="none"/>
          <w:lang w:val="en-US" w:eastAsia="zh-CN"/>
          <w14:textFill>
            <w14:solidFill>
              <w14:schemeClr w14:val="tx1"/>
            </w14:solidFill>
          </w14:textFill>
        </w:rPr>
        <w:t>包组号：</w:t>
      </w:r>
      <w:r>
        <w:rPr>
          <w:rFonts w:hint="eastAsia" w:hAnsi="宋体"/>
          <w:b/>
          <w:bCs w:val="0"/>
          <w:color w:val="000000" w:themeColor="text1"/>
          <w:sz w:val="21"/>
          <w:highlight w:val="none"/>
          <w:u w:val="single"/>
          <w14:textFill>
            <w14:solidFill>
              <w14:schemeClr w14:val="tx1"/>
            </w14:solidFill>
          </w14:textFill>
        </w:rPr>
        <w:t xml:space="preserve">  </w:t>
      </w:r>
      <w:r>
        <w:rPr>
          <w:rFonts w:hAnsi="宋体"/>
          <w:b/>
          <w:bCs w:val="0"/>
          <w:color w:val="000000" w:themeColor="text1"/>
          <w:sz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2398152"/>
      <w:bookmarkStart w:id="1868" w:name="_Toc78816017"/>
      <w:bookmarkStart w:id="1869" w:name="_Toc332270369"/>
      <w:bookmarkStart w:id="1870" w:name="_Toc342312465"/>
      <w:bookmarkStart w:id="1871" w:name="_Toc332206731"/>
      <w:bookmarkStart w:id="1872" w:name="_Toc330460008"/>
      <w:bookmarkStart w:id="1873" w:name="_Toc340672891"/>
      <w:bookmarkStart w:id="1874" w:name="_Toc331684064"/>
      <w:bookmarkStart w:id="1875" w:name="_Toc340507464"/>
      <w:bookmarkStart w:id="1876" w:name="_Toc365985200"/>
      <w:bookmarkStart w:id="1877" w:name="_Toc333238656"/>
      <w:bookmarkStart w:id="1878" w:name="_Toc342296783"/>
      <w:bookmarkStart w:id="1879" w:name="_Toc339020037"/>
      <w:bookmarkStart w:id="1880" w:name="_Toc340677092"/>
      <w:bookmarkStart w:id="1881" w:name="_Toc336681957"/>
      <w:bookmarkStart w:id="1882" w:name="_Toc333237700"/>
      <w:bookmarkStart w:id="1883" w:name="_Toc343248440"/>
      <w:bookmarkStart w:id="1884" w:name="_Toc343247122"/>
      <w:bookmarkStart w:id="1885" w:name="_Toc333237811"/>
      <w:bookmarkStart w:id="1886" w:name="_Toc339020255"/>
      <w:bookmarkStart w:id="1887" w:name="_Toc339019911"/>
      <w:bookmarkStart w:id="1888" w:name="_Toc341348362"/>
      <w:bookmarkStart w:id="1889" w:name="_Toc350438771"/>
      <w:bookmarkStart w:id="1890" w:name="_Toc366072551"/>
      <w:bookmarkStart w:id="1891" w:name="_Toc337632380"/>
      <w:bookmarkStart w:id="1892" w:name="_Toc333935709"/>
      <w:bookmarkStart w:id="1893" w:name="_Toc343612942"/>
      <w:bookmarkStart w:id="1894" w:name="_Toc331512923"/>
      <w:bookmarkStart w:id="1895" w:name="_Toc345312619"/>
      <w:bookmarkStart w:id="1896" w:name="_Toc339362322"/>
      <w:bookmarkStart w:id="1897" w:name="_Toc339020117"/>
      <w:bookmarkStart w:id="1898" w:name="_Toc350756472"/>
      <w:bookmarkStart w:id="1899" w:name="_Toc342060397"/>
      <w:bookmarkStart w:id="1900" w:name="_Toc9336"/>
      <w:bookmarkStart w:id="1901" w:name="_Toc336681602"/>
      <w:bookmarkStart w:id="1902" w:name="_Toc333935368"/>
      <w:bookmarkStart w:id="1903" w:name="_Toc365967094"/>
      <w:bookmarkStart w:id="1904" w:name="_Toc33944110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9D89AF5">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3A8C5C5D">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spacing w:line="260" w:lineRule="exact"/>
              <w:rPr>
                <w:rFonts w:ascii="宋体" w:hAnsi="宋体"/>
                <w:bCs/>
                <w:color w:val="000000" w:themeColor="text1"/>
                <w:highlight w:val="none"/>
                <w14:textFill>
                  <w14:solidFill>
                    <w14:schemeClr w14:val="tx1"/>
                  </w14:solidFill>
                </w14:textFill>
              </w:rPr>
            </w:pPr>
          </w:p>
          <w:p w14:paraId="1CA3B0DE">
            <w:pPr>
              <w:spacing w:line="260" w:lineRule="exact"/>
              <w:rPr>
                <w:rFonts w:ascii="宋体" w:hAnsi="宋体"/>
                <w:bCs/>
                <w:color w:val="000000" w:themeColor="text1"/>
                <w:highlight w:val="none"/>
                <w14:textFill>
                  <w14:solidFill>
                    <w14:schemeClr w14:val="tx1"/>
                  </w14:solidFill>
                </w14:textFill>
              </w:rPr>
            </w:pPr>
          </w:p>
          <w:p w14:paraId="3586137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33935711"/>
      <w:bookmarkStart w:id="1907" w:name="_Toc343612944"/>
      <w:bookmarkStart w:id="1908" w:name="_Toc339441111"/>
      <w:bookmarkStart w:id="1909" w:name="_Toc350438773"/>
      <w:bookmarkStart w:id="1910" w:name="_Toc366072553"/>
      <w:bookmarkStart w:id="1911" w:name="_Toc339020257"/>
      <w:bookmarkStart w:id="1912" w:name="_Toc345312621"/>
      <w:bookmarkStart w:id="1913" w:name="_Toc330460010"/>
      <w:bookmarkStart w:id="1914" w:name="_Toc336681959"/>
      <w:bookmarkStart w:id="1915" w:name="_Toc339019913"/>
      <w:bookmarkStart w:id="1916" w:name="_Toc336681604"/>
      <w:bookmarkStart w:id="1917" w:name="_Toc333237702"/>
      <w:bookmarkStart w:id="1918" w:name="_Toc343248442"/>
      <w:bookmarkStart w:id="1919" w:name="_Toc350756474"/>
      <w:bookmarkStart w:id="1920" w:name="_Toc365967096"/>
      <w:bookmarkStart w:id="1921" w:name="_Toc332206733"/>
      <w:bookmarkStart w:id="1922" w:name="_Toc333237813"/>
      <w:bookmarkStart w:id="1923" w:name="_Toc339020039"/>
      <w:bookmarkStart w:id="1924" w:name="_Toc332270371"/>
      <w:bookmarkStart w:id="1925" w:name="_Toc342398154"/>
      <w:bookmarkStart w:id="1926" w:name="_Toc342296785"/>
      <w:bookmarkStart w:id="1927" w:name="_Toc343247124"/>
      <w:bookmarkStart w:id="1928" w:name="_Toc339362324"/>
      <w:bookmarkStart w:id="1929" w:name="_Toc342060399"/>
      <w:bookmarkStart w:id="1930" w:name="_Toc337632382"/>
      <w:bookmarkStart w:id="1931" w:name="_Toc340672893"/>
      <w:bookmarkStart w:id="1932" w:name="_Toc365985202"/>
      <w:bookmarkStart w:id="1933" w:name="_Toc333935370"/>
      <w:bookmarkStart w:id="1934" w:name="_Toc342312467"/>
      <w:bookmarkStart w:id="1935" w:name="_Toc341348364"/>
      <w:bookmarkStart w:id="1936" w:name="_Toc340507466"/>
      <w:bookmarkStart w:id="1937" w:name="_Toc331684066"/>
      <w:bookmarkStart w:id="1938" w:name="_Toc331512925"/>
      <w:bookmarkStart w:id="1939" w:name="_Toc333238658"/>
      <w:bookmarkStart w:id="1940" w:name="_Toc339020119"/>
      <w:bookmarkStart w:id="1941" w:name="_Toc340677094"/>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2"/>
        <w:numPr>
          <w:ilvl w:val="0"/>
          <w:numId w:val="0"/>
        </w:numPr>
        <w:spacing w:line="400" w:lineRule="exact"/>
        <w:rPr>
          <w:color w:val="000000" w:themeColor="text1"/>
          <w:highlight w:val="none"/>
          <w14:textFill>
            <w14:solidFill>
              <w14:schemeClr w14:val="tx1"/>
            </w14:solidFill>
          </w14:textFill>
        </w:rPr>
      </w:pPr>
      <w:bookmarkStart w:id="1942" w:name="_Toc337632381"/>
      <w:bookmarkStart w:id="1943" w:name="_Toc342296784"/>
      <w:bookmarkStart w:id="1944" w:name="_Toc350756473"/>
      <w:bookmarkStart w:id="1945" w:name="_Toc332270370"/>
      <w:bookmarkStart w:id="1946" w:name="_Toc340672892"/>
      <w:bookmarkStart w:id="1947" w:name="_Toc343247123"/>
      <w:bookmarkStart w:id="1948" w:name="_Toc339020118"/>
      <w:bookmarkStart w:id="1949" w:name="_Toc339441110"/>
      <w:bookmarkStart w:id="1950" w:name="_Toc350438772"/>
      <w:bookmarkStart w:id="1951" w:name="_Toc340507465"/>
      <w:bookmarkStart w:id="1952" w:name="_Toc345312620"/>
      <w:bookmarkStart w:id="1953" w:name="_Toc331512924"/>
      <w:bookmarkStart w:id="1954" w:name="_Toc342060398"/>
      <w:bookmarkStart w:id="1955" w:name="_Toc333935369"/>
      <w:bookmarkStart w:id="1956" w:name="_Toc331684065"/>
      <w:bookmarkStart w:id="1957" w:name="_Toc19831"/>
      <w:bookmarkStart w:id="1958" w:name="_Toc8803"/>
      <w:bookmarkStart w:id="1959" w:name="_Toc342398153"/>
      <w:bookmarkStart w:id="1960" w:name="_Toc343612943"/>
      <w:bookmarkStart w:id="1961" w:name="_Toc336681603"/>
      <w:bookmarkStart w:id="1962" w:name="_Toc365985201"/>
      <w:bookmarkStart w:id="1963" w:name="_Toc343248441"/>
      <w:bookmarkStart w:id="1964" w:name="_Toc336681958"/>
      <w:bookmarkStart w:id="1965" w:name="_Toc332206732"/>
      <w:bookmarkStart w:id="1966" w:name="_Toc342312466"/>
      <w:bookmarkStart w:id="1967" w:name="_Toc365967095"/>
      <w:bookmarkStart w:id="1968" w:name="_Toc339362323"/>
      <w:bookmarkStart w:id="1969" w:name="_Toc333935710"/>
      <w:bookmarkStart w:id="1970" w:name="_Toc339019912"/>
      <w:bookmarkStart w:id="1971" w:name="_Toc339020038"/>
      <w:bookmarkStart w:id="1972" w:name="_Toc333238657"/>
      <w:bookmarkStart w:id="1973" w:name="_Toc341348363"/>
      <w:bookmarkStart w:id="1974" w:name="_Toc333237812"/>
      <w:bookmarkStart w:id="1975" w:name="_Toc330460009"/>
      <w:bookmarkStart w:id="1976" w:name="_Toc339020256"/>
      <w:bookmarkStart w:id="1977" w:name="_Toc340677093"/>
      <w:bookmarkStart w:id="1978" w:name="_Toc366072552"/>
      <w:bookmarkStart w:id="1979" w:name="_Toc33323770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2DCD468">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2"/>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7407241C">
      <w:pPr>
        <w:pStyle w:val="2"/>
        <w:numPr>
          <w:ilvl w:val="0"/>
          <w:numId w:val="0"/>
        </w:numPr>
        <w:spacing w:line="400" w:lineRule="exact"/>
        <w:rPr>
          <w:rFonts w:hint="eastAsia"/>
          <w:color w:val="000000" w:themeColor="text1"/>
          <w:highlight w:val="none"/>
          <w14:textFill>
            <w14:solidFill>
              <w14:schemeClr w14:val="tx1"/>
            </w14:solidFill>
          </w14:textFill>
        </w:rPr>
      </w:pPr>
      <w:bookmarkStart w:id="1980" w:name="_Toc4745"/>
    </w:p>
    <w:p w14:paraId="2CD58D11">
      <w:pPr>
        <w:pStyle w:val="12"/>
        <w:rPr>
          <w:rFonts w:hint="eastAsia"/>
        </w:rPr>
      </w:pPr>
    </w:p>
    <w:p w14:paraId="3A13B484">
      <w:pPr>
        <w:pStyle w:val="2"/>
        <w:numPr>
          <w:ilvl w:val="0"/>
          <w:numId w:val="0"/>
        </w:num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74023D90">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2"/>
        <w:numPr>
          <w:ilvl w:val="0"/>
          <w:numId w:val="0"/>
        </w:numPr>
        <w:spacing w:line="400" w:lineRule="exact"/>
        <w:rPr>
          <w:color w:val="000000" w:themeColor="text1"/>
          <w:highlight w:val="none"/>
          <w14:textFill>
            <w14:solidFill>
              <w14:schemeClr w14:val="tx1"/>
            </w14:solidFill>
          </w14:textFill>
        </w:rPr>
      </w:pPr>
      <w:bookmarkStart w:id="1981" w:name="_Toc15185"/>
      <w:bookmarkStart w:id="1982" w:name="_Toc350438774"/>
      <w:bookmarkStart w:id="1983" w:name="_Toc339441112"/>
      <w:bookmarkStart w:id="1984" w:name="_Toc341348365"/>
      <w:bookmarkStart w:id="1985" w:name="_Toc336681605"/>
      <w:bookmarkStart w:id="1986" w:name="_Toc331684067"/>
      <w:bookmarkStart w:id="1987" w:name="_Toc345312622"/>
      <w:bookmarkStart w:id="1988" w:name="_Toc333935371"/>
      <w:bookmarkStart w:id="1989" w:name="_Toc333238659"/>
      <w:bookmarkStart w:id="1990" w:name="_Toc332206734"/>
      <w:bookmarkStart w:id="1991" w:name="_Toc333237703"/>
      <w:bookmarkStart w:id="1992" w:name="_Toc339020120"/>
      <w:bookmarkStart w:id="1993" w:name="_Toc342398155"/>
      <w:bookmarkStart w:id="1994" w:name="_Toc337632383"/>
      <w:bookmarkStart w:id="1995" w:name="_Toc366072554"/>
      <w:bookmarkStart w:id="1996" w:name="_Toc339019914"/>
      <w:bookmarkStart w:id="1997" w:name="_Toc340677095"/>
      <w:bookmarkStart w:id="1998" w:name="_Toc342312468"/>
      <w:bookmarkStart w:id="1999" w:name="_Toc330460011"/>
      <w:bookmarkStart w:id="2000" w:name="_Toc333237814"/>
      <w:bookmarkStart w:id="2001" w:name="_Toc340672894"/>
      <w:bookmarkStart w:id="2002" w:name="_Toc342060400"/>
      <w:bookmarkStart w:id="2003" w:name="_Toc343247125"/>
      <w:bookmarkStart w:id="2004" w:name="_Toc365985203"/>
      <w:bookmarkStart w:id="2005" w:name="_Toc343612945"/>
      <w:bookmarkStart w:id="2006" w:name="_Toc333935712"/>
      <w:bookmarkStart w:id="2007" w:name="_Toc339020258"/>
      <w:bookmarkStart w:id="2008" w:name="_Toc342296786"/>
      <w:bookmarkStart w:id="2009" w:name="_Toc343248443"/>
      <w:bookmarkStart w:id="2010" w:name="_Toc365967097"/>
      <w:bookmarkStart w:id="2011" w:name="_Toc336681960"/>
      <w:bookmarkStart w:id="2012" w:name="_Toc332270372"/>
      <w:bookmarkStart w:id="2013" w:name="_Toc339020040"/>
      <w:bookmarkStart w:id="2014" w:name="_Toc331512926"/>
      <w:bookmarkStart w:id="2015" w:name="_Toc339362325"/>
      <w:bookmarkStart w:id="2016" w:name="_Toc350756475"/>
      <w:bookmarkStart w:id="2017" w:name="_Toc3405074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F9015B7">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2"/>
        <w:numPr>
          <w:ilvl w:val="1"/>
          <w:numId w:val="0"/>
        </w:numPr>
        <w:spacing w:line="400" w:lineRule="exact"/>
        <w:rPr>
          <w:color w:val="000000" w:themeColor="text1"/>
          <w:highlight w:val="none"/>
          <w14:textFill>
            <w14:solidFill>
              <w14:schemeClr w14:val="tx1"/>
            </w14:solidFill>
          </w14:textFill>
        </w:rPr>
      </w:pPr>
      <w:bookmarkStart w:id="2018" w:name="_Toc343612949"/>
      <w:bookmarkStart w:id="2019" w:name="_Toc339441116"/>
      <w:bookmarkStart w:id="2020" w:name="_Toc339362329"/>
      <w:bookmarkStart w:id="2021" w:name="_Toc331684071"/>
      <w:bookmarkStart w:id="2022" w:name="_Toc339019918"/>
      <w:bookmarkStart w:id="2023" w:name="_Toc332270376"/>
      <w:bookmarkStart w:id="2024" w:name="_Toc28780"/>
      <w:bookmarkStart w:id="2025" w:name="_Toc365985210"/>
      <w:bookmarkStart w:id="2026" w:name="_Toc342398159"/>
      <w:bookmarkStart w:id="2027" w:name="_Toc337632387"/>
      <w:bookmarkStart w:id="2028" w:name="_Toc339020044"/>
      <w:bookmarkStart w:id="2029" w:name="_Toc365967104"/>
      <w:bookmarkStart w:id="2030" w:name="_Toc340672898"/>
      <w:bookmarkStart w:id="2031" w:name="_Toc333935716"/>
      <w:bookmarkStart w:id="2032" w:name="_Toc333935375"/>
      <w:bookmarkStart w:id="2033" w:name="_Toc366072561"/>
      <w:bookmarkStart w:id="2034" w:name="_Toc342296790"/>
      <w:bookmarkStart w:id="2035" w:name="_Toc350756479"/>
      <w:bookmarkStart w:id="2036" w:name="_Toc339020262"/>
      <w:bookmarkStart w:id="2037" w:name="_Toc336681609"/>
      <w:bookmarkStart w:id="2038" w:name="_Toc432695228"/>
      <w:bookmarkStart w:id="2039" w:name="_Toc345312626"/>
      <w:bookmarkStart w:id="2040" w:name="_Toc333237818"/>
      <w:bookmarkStart w:id="2041" w:name="_Toc341348369"/>
      <w:bookmarkStart w:id="2042" w:name="_Toc332206738"/>
      <w:bookmarkStart w:id="2043" w:name="_Toc331512930"/>
      <w:bookmarkStart w:id="2044" w:name="_Toc342312472"/>
      <w:bookmarkStart w:id="2045" w:name="_Toc333237707"/>
      <w:bookmarkStart w:id="2046" w:name="_Toc330460015"/>
      <w:bookmarkStart w:id="2047" w:name="_Toc339020124"/>
      <w:bookmarkStart w:id="2048" w:name="_Toc333238663"/>
      <w:bookmarkStart w:id="2049" w:name="_Toc343247129"/>
      <w:bookmarkStart w:id="2050" w:name="_Toc340677099"/>
      <w:bookmarkStart w:id="2051" w:name="_Toc336681964"/>
      <w:bookmarkStart w:id="2052" w:name="_Toc342060404"/>
      <w:bookmarkStart w:id="2053" w:name="_Toc343248447"/>
      <w:bookmarkStart w:id="2054" w:name="_Toc340507471"/>
      <w:bookmarkStart w:id="2055" w:name="_Toc35043877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5A0113EF">
      <w:pPr>
        <w:adjustRightInd w:val="0"/>
        <w:snapToGrid w:val="0"/>
        <w:spacing w:line="360" w:lineRule="auto"/>
        <w:ind w:left="1050" w:hanging="1050" w:hangingChars="500"/>
        <w:jc w:val="left"/>
        <w:rPr>
          <w:rFonts w:hint="eastAsia" w:ascii="宋体" w:hAnsi="宋体"/>
          <w:bCs/>
          <w:color w:val="000000" w:themeColor="text1"/>
          <w:szCs w:val="2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14:paraId="03DF2FC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2"/>
        <w:keepLines w:val="0"/>
        <w:numPr>
          <w:ilvl w:val="0"/>
          <w:numId w:val="0"/>
        </w:numPr>
        <w:tabs>
          <w:tab w:val="left" w:pos="851"/>
        </w:tabs>
        <w:spacing w:before="0" w:after="0" w:line="360" w:lineRule="auto"/>
        <w:rPr>
          <w:rFonts w:hint="eastAsia" w:hAnsi="黑体" w:cs="黑体"/>
          <w:color w:val="000000" w:themeColor="text1"/>
          <w:highlight w:val="none"/>
          <w:lang w:val="en-US" w:eastAsia="zh-CN"/>
          <w14:textFill>
            <w14:solidFill>
              <w14:schemeClr w14:val="tx1"/>
            </w14:solidFill>
          </w14:textFill>
        </w:rPr>
      </w:pPr>
      <w:bookmarkStart w:id="2058" w:name="_Toc15476"/>
      <w:bookmarkStart w:id="2059" w:name="_Toc432682754"/>
      <w:bookmarkStart w:id="2060" w:name="_Toc430771089"/>
      <w:bookmarkStart w:id="2061" w:name="_Toc432695229"/>
      <w:bookmarkStart w:id="2062" w:name="_Toc343248448"/>
      <w:bookmarkStart w:id="2063" w:name="_Toc339020045"/>
      <w:bookmarkStart w:id="2064" w:name="_Toc343612950"/>
      <w:bookmarkStart w:id="2065" w:name="_Toc343247130"/>
      <w:bookmarkStart w:id="2066" w:name="_Toc337632388"/>
      <w:bookmarkStart w:id="2067" w:name="_Toc333935717"/>
      <w:bookmarkStart w:id="2068" w:name="_Toc366072562"/>
      <w:bookmarkStart w:id="2069" w:name="_Toc339020125"/>
      <w:bookmarkStart w:id="2070" w:name="_Toc341348370"/>
      <w:bookmarkStart w:id="2071" w:name="_Toc342398160"/>
      <w:bookmarkStart w:id="2072" w:name="_Toc336681610"/>
      <w:bookmarkStart w:id="2073" w:name="_Toc342296791"/>
      <w:bookmarkStart w:id="2074" w:name="_Toc333935376"/>
      <w:bookmarkStart w:id="2075" w:name="_Toc342312473"/>
      <w:bookmarkStart w:id="2076" w:name="_Toc339020263"/>
      <w:bookmarkStart w:id="2077" w:name="_Toc340672899"/>
      <w:bookmarkStart w:id="2078" w:name="_Toc333237819"/>
      <w:bookmarkStart w:id="2079" w:name="_Toc331512931"/>
      <w:bookmarkStart w:id="2080" w:name="_Toc340677100"/>
      <w:bookmarkStart w:id="2081" w:name="_Toc333238664"/>
      <w:bookmarkStart w:id="2082" w:name="_Toc332270377"/>
      <w:bookmarkStart w:id="2083" w:name="_Toc342060405"/>
      <w:bookmarkStart w:id="2084" w:name="_Toc339362330"/>
      <w:bookmarkStart w:id="2085" w:name="_Toc102451601"/>
      <w:bookmarkStart w:id="2086" w:name="_Toc333237708"/>
      <w:bookmarkStart w:id="2087" w:name="_Toc340507472"/>
      <w:bookmarkStart w:id="2088" w:name="_Toc336681965"/>
      <w:bookmarkStart w:id="2089" w:name="_Toc331684072"/>
      <w:bookmarkStart w:id="2090" w:name="_Toc350438779"/>
      <w:bookmarkStart w:id="2091" w:name="_Toc350756480"/>
      <w:bookmarkStart w:id="2092" w:name="_Toc332206739"/>
      <w:bookmarkStart w:id="2093" w:name="_Toc365985211"/>
      <w:bookmarkStart w:id="2094" w:name="_Toc345312627"/>
      <w:bookmarkStart w:id="2095" w:name="_Toc330460016"/>
      <w:bookmarkStart w:id="2096" w:name="_Toc339441117"/>
      <w:bookmarkStart w:id="2097" w:name="_Toc339019919"/>
      <w:bookmarkStart w:id="2098" w:name="_Toc365967105"/>
      <w:r>
        <w:rPr>
          <w:rFonts w:hint="eastAsia" w:hAnsi="黑体" w:cs="黑体"/>
          <w:color w:val="000000" w:themeColor="text1"/>
          <w:highlight w:val="none"/>
          <w:lang w:val="en-US" w:eastAsia="zh-CN"/>
          <w14:textFill>
            <w14:solidFill>
              <w14:schemeClr w14:val="tx1"/>
            </w14:solidFill>
          </w14:textFill>
        </w:rPr>
        <w:t>附件七：中小微企业声明函</w:t>
      </w:r>
      <w:bookmarkEnd w:id="2058"/>
      <w:bookmarkEnd w:id="2059"/>
      <w:bookmarkEnd w:id="2060"/>
      <w:bookmarkEnd w:id="2061"/>
    </w:p>
    <w:p w14:paraId="4A54249F">
      <w:pPr>
        <w:pStyle w:val="318"/>
        <w:jc w:val="center"/>
        <w:outlineLvl w:val="3"/>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bookmarkStart w:id="2099" w:name="_Hlk534184837"/>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中小企业声明函（工程、服务）</w:t>
      </w:r>
    </w:p>
    <w:p w14:paraId="23A16B60">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CC53035">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 xml:space="preserve"> 1.（标的名称），属于（采购文件中明确的所属行业）行业；承建（承接）企业为（企业名称），从业人员__________________人，营业收入为__________________万元，资产总额为__________________万元1，属于（中型企业、小型企业、微型企业）；</w:t>
      </w:r>
    </w:p>
    <w:p w14:paraId="31C2ED4C">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 xml:space="preserve"> 2.（标的名称），属于（采购文件中明确的所属行业）行业；承建（承接）企业为（企业名称），从业人员__________________人，营业收入为__________________万元，资产总额为__________________万元1，属于（中型企业、小型企业、微型企业）；</w:t>
      </w:r>
    </w:p>
    <w:p w14:paraId="23C96DF4">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w:t>
      </w:r>
    </w:p>
    <w:p w14:paraId="0D0CBE55">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17B47984">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本企业对上述声明内容的真实性负责。如有虚假，将依法承担相应责任。</w:t>
      </w:r>
    </w:p>
    <w:p w14:paraId="6BBA6F03">
      <w:pPr>
        <w:pStyle w:val="318"/>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 xml:space="preserve"> 企业名称（盖章）：__________________</w:t>
      </w:r>
    </w:p>
    <w:p w14:paraId="6F102117">
      <w:pPr>
        <w:pStyle w:val="318"/>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 xml:space="preserve"> 日期： 年 月 日</w:t>
      </w:r>
    </w:p>
    <w:p w14:paraId="2E0E5D34">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1：从业人员、营业收入、资产总额填报上一年度数据，无上一年度数据的新成立企业可不填报。</w:t>
      </w:r>
    </w:p>
    <w:p w14:paraId="0C60F4E3">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2：投标人应当自行核实是否属于小微企业，并认真填写声明函，若有虚假将追究其责任。</w:t>
      </w:r>
    </w:p>
    <w:p w14:paraId="31D4A33D">
      <w:pPr>
        <w:pStyle w:val="318"/>
        <w:ind w:firstLine="480"/>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 xml:space="preserve">  </w:t>
      </w: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5"/>
        <w:rPr>
          <w:color w:val="000000" w:themeColor="text1"/>
          <w:highlight w:val="none"/>
          <w14:textFill>
            <w14:solidFill>
              <w14:schemeClr w14:val="tx1"/>
            </w14:solidFill>
          </w14:textFill>
        </w:rPr>
      </w:pPr>
    </w:p>
    <w:p w14:paraId="7ACDA9C5">
      <w:pPr>
        <w:pStyle w:val="55"/>
        <w:rPr>
          <w:color w:val="000000" w:themeColor="text1"/>
          <w:highlight w:val="none"/>
          <w14:textFill>
            <w14:solidFill>
              <w14:schemeClr w14:val="tx1"/>
            </w14:solidFill>
          </w14:textFill>
        </w:rPr>
      </w:pPr>
    </w:p>
    <w:p w14:paraId="76B68C7A">
      <w:pPr>
        <w:pStyle w:val="55"/>
        <w:rPr>
          <w:color w:val="000000" w:themeColor="text1"/>
          <w:highlight w:val="none"/>
          <w14:textFill>
            <w14:solidFill>
              <w14:schemeClr w14:val="tx1"/>
            </w14:solidFill>
          </w14:textFill>
        </w:rPr>
      </w:pPr>
    </w:p>
    <w:p w14:paraId="4D9D9728">
      <w:pPr>
        <w:pStyle w:val="55"/>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26948"/>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5"/>
        <w:rPr>
          <w:color w:val="000000" w:themeColor="text1"/>
          <w:highlight w:val="none"/>
          <w14:textFill>
            <w14:solidFill>
              <w14:schemeClr w14:val="tx1"/>
            </w14:solidFill>
          </w14:textFill>
        </w:rPr>
      </w:pPr>
    </w:p>
    <w:p w14:paraId="7CA1201E">
      <w:pPr>
        <w:pStyle w:val="55"/>
        <w:rPr>
          <w:color w:val="000000" w:themeColor="text1"/>
          <w:highlight w:val="none"/>
          <w14:textFill>
            <w14:solidFill>
              <w14:schemeClr w14:val="tx1"/>
            </w14:solidFill>
          </w14:textFill>
        </w:rPr>
      </w:pPr>
    </w:p>
    <w:p w14:paraId="4E6C1658">
      <w:pPr>
        <w:pStyle w:val="55"/>
        <w:rPr>
          <w:color w:val="000000" w:themeColor="text1"/>
          <w:highlight w:val="none"/>
          <w14:textFill>
            <w14:solidFill>
              <w14:schemeClr w14:val="tx1"/>
            </w14:solidFill>
          </w14:textFill>
        </w:rPr>
      </w:pPr>
    </w:p>
    <w:p w14:paraId="22619D77">
      <w:pPr>
        <w:pStyle w:val="55"/>
        <w:rPr>
          <w:color w:val="000000" w:themeColor="text1"/>
          <w:highlight w:val="none"/>
          <w14:textFill>
            <w14:solidFill>
              <w14:schemeClr w14:val="tx1"/>
            </w14:solidFill>
          </w14:textFill>
        </w:rPr>
      </w:pPr>
    </w:p>
    <w:p w14:paraId="0D4E10AF">
      <w:pPr>
        <w:pStyle w:val="55"/>
        <w:rPr>
          <w:color w:val="000000" w:themeColor="text1"/>
          <w:highlight w:val="none"/>
          <w14:textFill>
            <w14:solidFill>
              <w14:schemeClr w14:val="tx1"/>
            </w14:solidFill>
          </w14:textFill>
        </w:rPr>
      </w:pPr>
    </w:p>
    <w:p w14:paraId="04E090FA">
      <w:pPr>
        <w:pStyle w:val="55"/>
        <w:rPr>
          <w:color w:val="000000" w:themeColor="text1"/>
          <w:highlight w:val="none"/>
          <w14:textFill>
            <w14:solidFill>
              <w14:schemeClr w14:val="tx1"/>
            </w14:solidFill>
          </w14:textFill>
        </w:rPr>
      </w:pPr>
    </w:p>
    <w:p w14:paraId="3C848577">
      <w:pPr>
        <w:pStyle w:val="55"/>
        <w:rPr>
          <w:color w:val="000000" w:themeColor="text1"/>
          <w:highlight w:val="none"/>
          <w14:textFill>
            <w14:solidFill>
              <w14:schemeClr w14:val="tx1"/>
            </w14:solidFill>
          </w14:textFill>
        </w:rPr>
      </w:pPr>
    </w:p>
    <w:p w14:paraId="01EC3C78">
      <w:pPr>
        <w:pStyle w:val="55"/>
        <w:rPr>
          <w:color w:val="000000" w:themeColor="text1"/>
          <w:highlight w:val="none"/>
          <w14:textFill>
            <w14:solidFill>
              <w14:schemeClr w14:val="tx1"/>
            </w14:solidFill>
          </w14:textFill>
        </w:rPr>
      </w:pPr>
    </w:p>
    <w:p w14:paraId="3C711506">
      <w:pPr>
        <w:pStyle w:val="55"/>
        <w:rPr>
          <w:color w:val="000000" w:themeColor="text1"/>
          <w:highlight w:val="none"/>
          <w14:textFill>
            <w14:solidFill>
              <w14:schemeClr w14:val="tx1"/>
            </w14:solidFill>
          </w14:textFill>
        </w:rPr>
      </w:pPr>
    </w:p>
    <w:p w14:paraId="55BA59B5">
      <w:pPr>
        <w:pStyle w:val="55"/>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2"/>
        <w:numPr>
          <w:ilvl w:val="1"/>
          <w:numId w:val="0"/>
        </w:numPr>
        <w:spacing w:line="400" w:lineRule="exact"/>
        <w:rPr>
          <w:color w:val="000000" w:themeColor="text1"/>
          <w:highlight w:val="none"/>
          <w14:textFill>
            <w14:solidFill>
              <w14:schemeClr w14:val="tx1"/>
            </w14:solidFill>
          </w14:textFill>
        </w:rPr>
      </w:pPr>
      <w:bookmarkStart w:id="2102" w:name="_Toc30541"/>
      <w:bookmarkStart w:id="2103"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2"/>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2060406"/>
      <w:bookmarkStart w:id="2106" w:name="_Toc330460017"/>
      <w:bookmarkStart w:id="2107" w:name="_Toc345312628"/>
      <w:bookmarkStart w:id="2108" w:name="_Toc343247131"/>
      <w:bookmarkStart w:id="2109" w:name="_Toc339019920"/>
      <w:bookmarkStart w:id="2110" w:name="_Toc340507473"/>
      <w:bookmarkStart w:id="2111" w:name="_Toc340677101"/>
      <w:bookmarkStart w:id="2112" w:name="_Toc340672900"/>
      <w:bookmarkStart w:id="2113" w:name="_Toc333238665"/>
      <w:bookmarkStart w:id="2114" w:name="_Toc339362331"/>
      <w:bookmarkStart w:id="2115" w:name="_Toc333237820"/>
      <w:bookmarkStart w:id="2116" w:name="_Toc341348371"/>
      <w:bookmarkStart w:id="2117" w:name="_Toc342398161"/>
      <w:bookmarkStart w:id="2118" w:name="_Toc365985212"/>
      <w:bookmarkStart w:id="2119" w:name="_Toc336681966"/>
      <w:bookmarkStart w:id="2120" w:name="_Toc333935377"/>
      <w:bookmarkStart w:id="2121" w:name="_Toc432695231"/>
      <w:bookmarkStart w:id="2122" w:name="_Toc339020264"/>
      <w:bookmarkStart w:id="2123" w:name="_Toc339020126"/>
      <w:bookmarkStart w:id="2124" w:name="_Toc337632389"/>
      <w:bookmarkStart w:id="2125" w:name="_Toc342296792"/>
      <w:bookmarkStart w:id="2126" w:name="_Toc332206740"/>
      <w:bookmarkStart w:id="2127" w:name="_Toc333935718"/>
      <w:bookmarkStart w:id="2128" w:name="_Toc332270378"/>
      <w:bookmarkStart w:id="2129" w:name="_Toc343248449"/>
      <w:bookmarkStart w:id="2130" w:name="_Toc339020046"/>
      <w:bookmarkStart w:id="2131" w:name="_Toc350756481"/>
      <w:bookmarkStart w:id="2132" w:name="_Toc350438780"/>
      <w:bookmarkStart w:id="2133" w:name="_Toc331684073"/>
      <w:bookmarkStart w:id="2134" w:name="_Toc331512932"/>
      <w:bookmarkStart w:id="2135" w:name="_Toc343612951"/>
      <w:bookmarkStart w:id="2136" w:name="_Toc333237709"/>
      <w:bookmarkStart w:id="2137" w:name="_Toc336681611"/>
      <w:bookmarkStart w:id="2138" w:name="_Toc31290"/>
      <w:bookmarkStart w:id="2139" w:name="_Toc365967106"/>
      <w:bookmarkStart w:id="2140" w:name="_Toc366072563"/>
      <w:bookmarkStart w:id="2141" w:name="_Toc342312474"/>
      <w:bookmarkStart w:id="2142" w:name="_Toc33944111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CE4E148">
      <w:pPr>
        <w:adjustRightInd w:val="0"/>
        <w:snapToGrid w:val="0"/>
        <w:spacing w:line="360" w:lineRule="auto"/>
        <w:ind w:left="1050" w:hanging="1050" w:hangingChars="500"/>
        <w:jc w:val="left"/>
        <w:rPr>
          <w:rFonts w:hint="eastAsia" w:ascii="宋体" w:hAnsi="宋体"/>
          <w:bCs/>
          <w:color w:val="000000" w:themeColor="text1"/>
          <w:szCs w:val="2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3"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1"/>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5"/>
        <w:rPr>
          <w:color w:val="000000" w:themeColor="text1"/>
          <w:highlight w:val="none"/>
          <w14:textFill>
            <w14:solidFill>
              <w14:schemeClr w14:val="tx1"/>
            </w14:solidFill>
          </w14:textFill>
        </w:rPr>
      </w:pPr>
    </w:p>
    <w:p w14:paraId="6CD8BA12">
      <w:pPr>
        <w:pStyle w:val="55"/>
        <w:rPr>
          <w:color w:val="000000" w:themeColor="text1"/>
          <w:highlight w:val="none"/>
          <w14:textFill>
            <w14:solidFill>
              <w14:schemeClr w14:val="tx1"/>
            </w14:solidFill>
          </w14:textFill>
        </w:rPr>
      </w:pPr>
    </w:p>
    <w:p w14:paraId="172C664D">
      <w:pPr>
        <w:pStyle w:val="55"/>
        <w:rPr>
          <w:color w:val="000000" w:themeColor="text1"/>
          <w:highlight w:val="none"/>
          <w14:textFill>
            <w14:solidFill>
              <w14:schemeClr w14:val="tx1"/>
            </w14:solidFill>
          </w14:textFill>
        </w:rPr>
      </w:pPr>
    </w:p>
    <w:p w14:paraId="7FF25A4E">
      <w:pPr>
        <w:pStyle w:val="55"/>
        <w:rPr>
          <w:color w:val="000000" w:themeColor="text1"/>
          <w:highlight w:val="none"/>
          <w14:textFill>
            <w14:solidFill>
              <w14:schemeClr w14:val="tx1"/>
            </w14:solidFill>
          </w14:textFill>
        </w:rPr>
      </w:pPr>
    </w:p>
    <w:p w14:paraId="348C7253">
      <w:pPr>
        <w:pStyle w:val="55"/>
        <w:rPr>
          <w:color w:val="000000" w:themeColor="text1"/>
          <w:highlight w:val="none"/>
          <w14:textFill>
            <w14:solidFill>
              <w14:schemeClr w14:val="tx1"/>
            </w14:solidFill>
          </w14:textFill>
        </w:rPr>
      </w:pPr>
    </w:p>
    <w:p w14:paraId="17836F3F">
      <w:pPr>
        <w:pStyle w:val="55"/>
        <w:rPr>
          <w:color w:val="000000" w:themeColor="text1"/>
          <w:highlight w:val="none"/>
          <w14:textFill>
            <w14:solidFill>
              <w14:schemeClr w14:val="tx1"/>
            </w14:solidFill>
          </w14:textFill>
        </w:rPr>
      </w:pPr>
    </w:p>
    <w:p w14:paraId="6A16EE2D">
      <w:pPr>
        <w:pStyle w:val="55"/>
        <w:rPr>
          <w:color w:val="000000" w:themeColor="text1"/>
          <w:highlight w:val="none"/>
          <w14:textFill>
            <w14:solidFill>
              <w14:schemeClr w14:val="tx1"/>
            </w14:solidFill>
          </w14:textFill>
        </w:rPr>
      </w:pPr>
    </w:p>
    <w:p w14:paraId="208EFFF6">
      <w:pPr>
        <w:pStyle w:val="55"/>
        <w:rPr>
          <w:color w:val="000000" w:themeColor="text1"/>
          <w:highlight w:val="none"/>
          <w14:textFill>
            <w14:solidFill>
              <w14:schemeClr w14:val="tx1"/>
            </w14:solidFill>
          </w14:textFill>
        </w:rPr>
      </w:pPr>
    </w:p>
    <w:p w14:paraId="49A4110E">
      <w:pPr>
        <w:pStyle w:val="55"/>
        <w:rPr>
          <w:color w:val="000000" w:themeColor="text1"/>
          <w:highlight w:val="none"/>
          <w14:textFill>
            <w14:solidFill>
              <w14:schemeClr w14:val="tx1"/>
            </w14:solidFill>
          </w14:textFill>
        </w:rPr>
      </w:pPr>
    </w:p>
    <w:p w14:paraId="48D498D8">
      <w:pPr>
        <w:pStyle w:val="55"/>
        <w:rPr>
          <w:color w:val="000000" w:themeColor="text1"/>
          <w:highlight w:val="none"/>
          <w14:textFill>
            <w14:solidFill>
              <w14:schemeClr w14:val="tx1"/>
            </w14:solidFill>
          </w14:textFill>
        </w:rPr>
      </w:pPr>
    </w:p>
    <w:p w14:paraId="61E08D70">
      <w:pPr>
        <w:pStyle w:val="55"/>
        <w:rPr>
          <w:color w:val="000000" w:themeColor="text1"/>
          <w:highlight w:val="none"/>
          <w14:textFill>
            <w14:solidFill>
              <w14:schemeClr w14:val="tx1"/>
            </w14:solidFill>
          </w14:textFill>
        </w:rPr>
      </w:pPr>
    </w:p>
    <w:p w14:paraId="28A24815">
      <w:pPr>
        <w:pStyle w:val="55"/>
        <w:rPr>
          <w:color w:val="000000" w:themeColor="text1"/>
          <w:highlight w:val="none"/>
          <w14:textFill>
            <w14:solidFill>
              <w14:schemeClr w14:val="tx1"/>
            </w14:solidFill>
          </w14:textFill>
        </w:rPr>
      </w:pPr>
    </w:p>
    <w:p w14:paraId="70E6A1E5">
      <w:pPr>
        <w:pStyle w:val="55"/>
        <w:rPr>
          <w:color w:val="000000" w:themeColor="text1"/>
          <w:highlight w:val="none"/>
          <w14:textFill>
            <w14:solidFill>
              <w14:schemeClr w14:val="tx1"/>
            </w14:solidFill>
          </w14:textFill>
        </w:rPr>
      </w:pPr>
    </w:p>
    <w:p w14:paraId="10D6FD11">
      <w:pPr>
        <w:pStyle w:val="55"/>
        <w:rPr>
          <w:color w:val="000000" w:themeColor="text1"/>
          <w:highlight w:val="none"/>
          <w14:textFill>
            <w14:solidFill>
              <w14:schemeClr w14:val="tx1"/>
            </w14:solidFill>
          </w14:textFill>
        </w:rPr>
      </w:pPr>
    </w:p>
    <w:p w14:paraId="422FAC28">
      <w:pPr>
        <w:pStyle w:val="55"/>
        <w:rPr>
          <w:color w:val="000000" w:themeColor="text1"/>
          <w:highlight w:val="none"/>
          <w14:textFill>
            <w14:solidFill>
              <w14:schemeClr w14:val="tx1"/>
            </w14:solidFill>
          </w14:textFill>
        </w:rPr>
      </w:pPr>
    </w:p>
    <w:p w14:paraId="6D172A70">
      <w:pPr>
        <w:pStyle w:val="55"/>
        <w:rPr>
          <w:color w:val="000000" w:themeColor="text1"/>
          <w:highlight w:val="none"/>
          <w14:textFill>
            <w14:solidFill>
              <w14:schemeClr w14:val="tx1"/>
            </w14:solidFill>
          </w14:textFill>
        </w:rPr>
      </w:pPr>
    </w:p>
    <w:p w14:paraId="1EB25B0F">
      <w:pPr>
        <w:pStyle w:val="55"/>
        <w:rPr>
          <w:color w:val="000000" w:themeColor="text1"/>
          <w:highlight w:val="none"/>
          <w14:textFill>
            <w14:solidFill>
              <w14:schemeClr w14:val="tx1"/>
            </w14:solidFill>
          </w14:textFill>
        </w:rPr>
      </w:pPr>
    </w:p>
    <w:p w14:paraId="5724CE8F">
      <w:pPr>
        <w:pStyle w:val="55"/>
        <w:rPr>
          <w:color w:val="000000" w:themeColor="text1"/>
          <w:highlight w:val="none"/>
          <w14:textFill>
            <w14:solidFill>
              <w14:schemeClr w14:val="tx1"/>
            </w14:solidFill>
          </w14:textFill>
        </w:rPr>
      </w:pPr>
    </w:p>
    <w:p w14:paraId="2DD86F5F">
      <w:pPr>
        <w:pStyle w:val="55"/>
        <w:rPr>
          <w:color w:val="000000" w:themeColor="text1"/>
          <w:highlight w:val="none"/>
          <w14:textFill>
            <w14:solidFill>
              <w14:schemeClr w14:val="tx1"/>
            </w14:solidFill>
          </w14:textFill>
        </w:rPr>
      </w:pPr>
    </w:p>
    <w:p w14:paraId="6C515FF7">
      <w:pPr>
        <w:pStyle w:val="55"/>
        <w:rPr>
          <w:color w:val="000000" w:themeColor="text1"/>
          <w:highlight w:val="none"/>
          <w14:textFill>
            <w14:solidFill>
              <w14:schemeClr w14:val="tx1"/>
            </w14:solidFill>
          </w14:textFill>
        </w:rPr>
      </w:pPr>
    </w:p>
    <w:p w14:paraId="5E1AAEA3">
      <w:pPr>
        <w:pStyle w:val="55"/>
        <w:rPr>
          <w:color w:val="000000" w:themeColor="text1"/>
          <w:highlight w:val="none"/>
          <w14:textFill>
            <w14:solidFill>
              <w14:schemeClr w14:val="tx1"/>
            </w14:solidFill>
          </w14:textFill>
        </w:rPr>
      </w:pPr>
    </w:p>
    <w:p w14:paraId="117BE94D">
      <w:pPr>
        <w:pStyle w:val="55"/>
        <w:rPr>
          <w:color w:val="000000" w:themeColor="text1"/>
          <w:highlight w:val="none"/>
          <w14:textFill>
            <w14:solidFill>
              <w14:schemeClr w14:val="tx1"/>
            </w14:solidFill>
          </w14:textFill>
        </w:rPr>
      </w:pPr>
    </w:p>
    <w:p w14:paraId="432BDD58">
      <w:pPr>
        <w:pStyle w:val="55"/>
        <w:rPr>
          <w:color w:val="000000" w:themeColor="text1"/>
          <w:highlight w:val="none"/>
          <w14:textFill>
            <w14:solidFill>
              <w14:schemeClr w14:val="tx1"/>
            </w14:solidFill>
          </w14:textFill>
        </w:rPr>
      </w:pPr>
    </w:p>
    <w:p w14:paraId="4BC5100D">
      <w:pPr>
        <w:pStyle w:val="55"/>
        <w:rPr>
          <w:color w:val="000000" w:themeColor="text1"/>
          <w:highlight w:val="none"/>
          <w14:textFill>
            <w14:solidFill>
              <w14:schemeClr w14:val="tx1"/>
            </w14:solidFill>
          </w14:textFill>
        </w:rPr>
      </w:pPr>
    </w:p>
    <w:p w14:paraId="417AFDED">
      <w:pPr>
        <w:pStyle w:val="55"/>
        <w:rPr>
          <w:color w:val="000000" w:themeColor="text1"/>
          <w:highlight w:val="none"/>
          <w14:textFill>
            <w14:solidFill>
              <w14:schemeClr w14:val="tx1"/>
            </w14:solidFill>
          </w14:textFill>
        </w:rPr>
      </w:pPr>
    </w:p>
    <w:p w14:paraId="1E8245AF">
      <w:pPr>
        <w:pStyle w:val="55"/>
        <w:rPr>
          <w:color w:val="000000" w:themeColor="text1"/>
          <w:highlight w:val="none"/>
          <w14:textFill>
            <w14:solidFill>
              <w14:schemeClr w14:val="tx1"/>
            </w14:solidFill>
          </w14:textFill>
        </w:rPr>
      </w:pPr>
    </w:p>
    <w:p w14:paraId="1081D7A0">
      <w:pPr>
        <w:pStyle w:val="55"/>
        <w:rPr>
          <w:color w:val="000000" w:themeColor="text1"/>
          <w:highlight w:val="none"/>
          <w14:textFill>
            <w14:solidFill>
              <w14:schemeClr w14:val="tx1"/>
            </w14:solidFill>
          </w14:textFill>
        </w:rPr>
      </w:pPr>
    </w:p>
    <w:p w14:paraId="7B7BE251">
      <w:pPr>
        <w:pStyle w:val="55"/>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2"/>
        <w:numPr>
          <w:ilvl w:val="0"/>
          <w:numId w:val="0"/>
        </w:numPr>
        <w:rPr>
          <w:color w:val="000000" w:themeColor="text1"/>
          <w:sz w:val="52"/>
          <w:highlight w:val="none"/>
          <w14:textFill>
            <w14:solidFill>
              <w14:schemeClr w14:val="tx1"/>
            </w14:solidFill>
          </w14:textFill>
        </w:rPr>
      </w:pPr>
      <w:bookmarkStart w:id="2144" w:name="_Toc456887842"/>
      <w:bookmarkStart w:id="2145" w:name="_Toc456888293"/>
      <w:bookmarkStart w:id="2146" w:name="_Toc27400"/>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5"/>
        <w:rPr>
          <w:rFonts w:ascii="宋体" w:hAnsi="宋体"/>
          <w:color w:val="000000" w:themeColor="text1"/>
          <w:highlight w:val="none"/>
          <w14:textFill>
            <w14:solidFill>
              <w14:schemeClr w14:val="tx1"/>
            </w14:solidFill>
          </w14:textFill>
        </w:rPr>
      </w:pPr>
    </w:p>
    <w:p w14:paraId="07D39DAD">
      <w:pPr>
        <w:pStyle w:val="55"/>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包组号</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20ED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BB2F6E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noWrap w:val="0"/>
            <w:vAlign w:val="top"/>
          </w:tcPr>
          <w:p w14:paraId="1EEFF434">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3914CEF"/>
    <w:rsid w:val="052C7C3E"/>
    <w:rsid w:val="05415B8D"/>
    <w:rsid w:val="055D5421"/>
    <w:rsid w:val="05C55124"/>
    <w:rsid w:val="05E23528"/>
    <w:rsid w:val="06DA607B"/>
    <w:rsid w:val="07BA39CA"/>
    <w:rsid w:val="07C2151A"/>
    <w:rsid w:val="07F91560"/>
    <w:rsid w:val="087A532A"/>
    <w:rsid w:val="08E9737B"/>
    <w:rsid w:val="097F381D"/>
    <w:rsid w:val="0A2E2D1E"/>
    <w:rsid w:val="0A763429"/>
    <w:rsid w:val="0ACE05D7"/>
    <w:rsid w:val="0B053A29"/>
    <w:rsid w:val="0B735232"/>
    <w:rsid w:val="0B833A2A"/>
    <w:rsid w:val="0B9D61FB"/>
    <w:rsid w:val="0BA20BD1"/>
    <w:rsid w:val="0C3759F5"/>
    <w:rsid w:val="0C421E8C"/>
    <w:rsid w:val="0C5035BB"/>
    <w:rsid w:val="0C6F415C"/>
    <w:rsid w:val="0CD83971"/>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92CAD"/>
    <w:rsid w:val="140D0AF5"/>
    <w:rsid w:val="14263231"/>
    <w:rsid w:val="1448764C"/>
    <w:rsid w:val="14B16C81"/>
    <w:rsid w:val="156E0D26"/>
    <w:rsid w:val="15F27A06"/>
    <w:rsid w:val="167F7E34"/>
    <w:rsid w:val="16AA4182"/>
    <w:rsid w:val="175E693E"/>
    <w:rsid w:val="18A230A3"/>
    <w:rsid w:val="19185113"/>
    <w:rsid w:val="19622BDC"/>
    <w:rsid w:val="19DD6175"/>
    <w:rsid w:val="1A230556"/>
    <w:rsid w:val="1A2521DD"/>
    <w:rsid w:val="1B1539E1"/>
    <w:rsid w:val="1B776AD8"/>
    <w:rsid w:val="1B9227DD"/>
    <w:rsid w:val="1B950C9D"/>
    <w:rsid w:val="1BF40E4E"/>
    <w:rsid w:val="1C991E61"/>
    <w:rsid w:val="1CAE35F2"/>
    <w:rsid w:val="1CD46B76"/>
    <w:rsid w:val="1CD52ED0"/>
    <w:rsid w:val="1D1A76AB"/>
    <w:rsid w:val="1D241D81"/>
    <w:rsid w:val="1E34727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E02326"/>
    <w:rsid w:val="23ED1676"/>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4A1AA4"/>
    <w:rsid w:val="2BC16D67"/>
    <w:rsid w:val="2CFF241A"/>
    <w:rsid w:val="2D2211DD"/>
    <w:rsid w:val="2D9D6DCE"/>
    <w:rsid w:val="2E0E0B66"/>
    <w:rsid w:val="2EA414CB"/>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46C3460"/>
    <w:rsid w:val="35262FD6"/>
    <w:rsid w:val="35DE7FC1"/>
    <w:rsid w:val="36017065"/>
    <w:rsid w:val="36121410"/>
    <w:rsid w:val="368801F3"/>
    <w:rsid w:val="377D6D5D"/>
    <w:rsid w:val="37DF5322"/>
    <w:rsid w:val="384B0C09"/>
    <w:rsid w:val="38593838"/>
    <w:rsid w:val="39D66F4B"/>
    <w:rsid w:val="39FA6443"/>
    <w:rsid w:val="3A8D5704"/>
    <w:rsid w:val="3AC96DF8"/>
    <w:rsid w:val="3AED5FA8"/>
    <w:rsid w:val="3B2319C9"/>
    <w:rsid w:val="3B2714BA"/>
    <w:rsid w:val="3C47049B"/>
    <w:rsid w:val="3C937640"/>
    <w:rsid w:val="3D6D107C"/>
    <w:rsid w:val="3E390C29"/>
    <w:rsid w:val="3E495BEB"/>
    <w:rsid w:val="3ECD6BDA"/>
    <w:rsid w:val="3F4A046E"/>
    <w:rsid w:val="402406BD"/>
    <w:rsid w:val="40DE315C"/>
    <w:rsid w:val="414549C8"/>
    <w:rsid w:val="416E4518"/>
    <w:rsid w:val="418070E3"/>
    <w:rsid w:val="41A21687"/>
    <w:rsid w:val="41A35612"/>
    <w:rsid w:val="421156DC"/>
    <w:rsid w:val="42BA69EB"/>
    <w:rsid w:val="44023365"/>
    <w:rsid w:val="44056110"/>
    <w:rsid w:val="443D3AFC"/>
    <w:rsid w:val="449F6565"/>
    <w:rsid w:val="44C7369A"/>
    <w:rsid w:val="45610B8F"/>
    <w:rsid w:val="45F0646A"/>
    <w:rsid w:val="47B03BA9"/>
    <w:rsid w:val="47B97CC7"/>
    <w:rsid w:val="48A91C85"/>
    <w:rsid w:val="48E856C7"/>
    <w:rsid w:val="493F3E72"/>
    <w:rsid w:val="495C460C"/>
    <w:rsid w:val="49FF4F80"/>
    <w:rsid w:val="4AD131F0"/>
    <w:rsid w:val="4BE10A3F"/>
    <w:rsid w:val="4C204020"/>
    <w:rsid w:val="4C5111C1"/>
    <w:rsid w:val="4CBA6878"/>
    <w:rsid w:val="4D9E32AB"/>
    <w:rsid w:val="4DAB1AD6"/>
    <w:rsid w:val="4E04493F"/>
    <w:rsid w:val="4E5453DA"/>
    <w:rsid w:val="4F54599D"/>
    <w:rsid w:val="4F9A6D9E"/>
    <w:rsid w:val="4FAE58AE"/>
    <w:rsid w:val="50145307"/>
    <w:rsid w:val="502B5150"/>
    <w:rsid w:val="503A5393"/>
    <w:rsid w:val="50461F8A"/>
    <w:rsid w:val="50466AE9"/>
    <w:rsid w:val="510E2E01"/>
    <w:rsid w:val="511968B3"/>
    <w:rsid w:val="51575861"/>
    <w:rsid w:val="529212F3"/>
    <w:rsid w:val="52A34A17"/>
    <w:rsid w:val="52CA0155"/>
    <w:rsid w:val="52FE52E9"/>
    <w:rsid w:val="53892DB3"/>
    <w:rsid w:val="53AC47FA"/>
    <w:rsid w:val="53DF07EE"/>
    <w:rsid w:val="53F75E4F"/>
    <w:rsid w:val="5497438F"/>
    <w:rsid w:val="54B22ED4"/>
    <w:rsid w:val="54ED06E4"/>
    <w:rsid w:val="55524F2D"/>
    <w:rsid w:val="55A376D3"/>
    <w:rsid w:val="55A51501"/>
    <w:rsid w:val="55A90FF1"/>
    <w:rsid w:val="57203535"/>
    <w:rsid w:val="57575979"/>
    <w:rsid w:val="576E0066"/>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000E9F"/>
    <w:rsid w:val="5E744166"/>
    <w:rsid w:val="5E832B08"/>
    <w:rsid w:val="5F155949"/>
    <w:rsid w:val="5F553F98"/>
    <w:rsid w:val="5F9E149B"/>
    <w:rsid w:val="5FCF78A6"/>
    <w:rsid w:val="60154BB8"/>
    <w:rsid w:val="601C5F3B"/>
    <w:rsid w:val="6025767A"/>
    <w:rsid w:val="603246B6"/>
    <w:rsid w:val="60760A2E"/>
    <w:rsid w:val="608929BD"/>
    <w:rsid w:val="61277968"/>
    <w:rsid w:val="61CA6EC6"/>
    <w:rsid w:val="62FD472A"/>
    <w:rsid w:val="63394D54"/>
    <w:rsid w:val="63750765"/>
    <w:rsid w:val="63D07307"/>
    <w:rsid w:val="64061775"/>
    <w:rsid w:val="64590086"/>
    <w:rsid w:val="648839C7"/>
    <w:rsid w:val="64D21405"/>
    <w:rsid w:val="65C56BAC"/>
    <w:rsid w:val="66250BF8"/>
    <w:rsid w:val="663568D1"/>
    <w:rsid w:val="663F3BFB"/>
    <w:rsid w:val="667744F0"/>
    <w:rsid w:val="66B94CA7"/>
    <w:rsid w:val="67F0485E"/>
    <w:rsid w:val="68152516"/>
    <w:rsid w:val="68914293"/>
    <w:rsid w:val="698956A2"/>
    <w:rsid w:val="69CE5072"/>
    <w:rsid w:val="6A476624"/>
    <w:rsid w:val="6A54159E"/>
    <w:rsid w:val="6A7F6AC9"/>
    <w:rsid w:val="6A8B3BD0"/>
    <w:rsid w:val="6ACE10E0"/>
    <w:rsid w:val="6AF74155"/>
    <w:rsid w:val="6B2A0829"/>
    <w:rsid w:val="6B701B6E"/>
    <w:rsid w:val="6BA02B1F"/>
    <w:rsid w:val="6C172D01"/>
    <w:rsid w:val="6C9402E1"/>
    <w:rsid w:val="6D1B05CF"/>
    <w:rsid w:val="6D556D75"/>
    <w:rsid w:val="6E113433"/>
    <w:rsid w:val="6E194598"/>
    <w:rsid w:val="6E321D4F"/>
    <w:rsid w:val="6EA43D07"/>
    <w:rsid w:val="6EC72090"/>
    <w:rsid w:val="6F2F6AED"/>
    <w:rsid w:val="6F5D283D"/>
    <w:rsid w:val="6F7E2306"/>
    <w:rsid w:val="7104581E"/>
    <w:rsid w:val="71CE756C"/>
    <w:rsid w:val="7276681C"/>
    <w:rsid w:val="72B46537"/>
    <w:rsid w:val="72F53670"/>
    <w:rsid w:val="73E71198"/>
    <w:rsid w:val="73F50090"/>
    <w:rsid w:val="74606B8C"/>
    <w:rsid w:val="74635447"/>
    <w:rsid w:val="75051529"/>
    <w:rsid w:val="750A2CD7"/>
    <w:rsid w:val="752222A2"/>
    <w:rsid w:val="756274F0"/>
    <w:rsid w:val="75660855"/>
    <w:rsid w:val="757C5983"/>
    <w:rsid w:val="75947170"/>
    <w:rsid w:val="75B1536A"/>
    <w:rsid w:val="76393874"/>
    <w:rsid w:val="765C05C3"/>
    <w:rsid w:val="767174B1"/>
    <w:rsid w:val="77012A91"/>
    <w:rsid w:val="77A21E2B"/>
    <w:rsid w:val="77A362D1"/>
    <w:rsid w:val="7824766D"/>
    <w:rsid w:val="789D458E"/>
    <w:rsid w:val="78BD33D8"/>
    <w:rsid w:val="7A41719B"/>
    <w:rsid w:val="7A456C8B"/>
    <w:rsid w:val="7AA80E99"/>
    <w:rsid w:val="7B4524BD"/>
    <w:rsid w:val="7C7E624F"/>
    <w:rsid w:val="7CCB5C56"/>
    <w:rsid w:val="7D0F1E92"/>
    <w:rsid w:val="7D732EF6"/>
    <w:rsid w:val="7DF917AF"/>
    <w:rsid w:val="7E1507D5"/>
    <w:rsid w:val="7E400A43"/>
    <w:rsid w:val="7EF23159"/>
    <w:rsid w:val="7F9B559F"/>
    <w:rsid w:val="7FA52FD6"/>
    <w:rsid w:val="7FDB4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0"/>
    <w:qFormat/>
    <w:uiPriority w:val="0"/>
    <w:pPr>
      <w:keepNext/>
      <w:keepLines/>
      <w:spacing w:before="280" w:after="290" w:line="376" w:lineRule="auto"/>
      <w:outlineLvl w:val="4"/>
    </w:pPr>
    <w:rPr>
      <w:b/>
      <w:sz w:val="28"/>
      <w:szCs w:val="20"/>
    </w:rPr>
  </w:style>
  <w:style w:type="paragraph" w:styleId="7">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4"/>
    <w:qFormat/>
    <w:uiPriority w:val="0"/>
    <w:pPr>
      <w:keepNext/>
      <w:keepLines/>
      <w:spacing w:before="240" w:after="64" w:line="320" w:lineRule="auto"/>
      <w:outlineLvl w:val="6"/>
    </w:pPr>
    <w:rPr>
      <w:b/>
      <w:sz w:val="24"/>
      <w:szCs w:val="20"/>
    </w:rPr>
  </w:style>
  <w:style w:type="paragraph" w:styleId="9">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link w:val="80"/>
    <w:autoRedefine/>
    <w:qFormat/>
    <w:uiPriority w:val="0"/>
    <w:pPr>
      <w:spacing w:after="120"/>
    </w:pPr>
  </w:style>
  <w:style w:type="paragraph" w:styleId="19">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2"/>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8"/>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7"/>
    <w:autoRedefine/>
    <w:qFormat/>
    <w:uiPriority w:val="0"/>
    <w:pPr>
      <w:numPr>
        <w:ilvl w:val="0"/>
        <w:numId w:val="4"/>
      </w:numPr>
      <w:ind w:left="100" w:leftChars="2500"/>
    </w:pPr>
  </w:style>
  <w:style w:type="paragraph" w:styleId="27">
    <w:name w:val="Body Text Indent 2"/>
    <w:basedOn w:val="1"/>
    <w:link w:val="75"/>
    <w:autoRedefine/>
    <w:qFormat/>
    <w:uiPriority w:val="0"/>
    <w:pPr>
      <w:spacing w:line="480" w:lineRule="exact"/>
      <w:ind w:left="810" w:firstLine="675"/>
    </w:pPr>
    <w:rPr>
      <w:rFonts w:eastAsia="仿宋_GB2312"/>
      <w:sz w:val="30"/>
      <w:szCs w:val="20"/>
    </w:rPr>
  </w:style>
  <w:style w:type="paragraph" w:styleId="28">
    <w:name w:val="Balloon Text"/>
    <w:basedOn w:val="1"/>
    <w:link w:val="90"/>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5"/>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8"/>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首行缩进 2 Char"/>
    <w:link w:val="46"/>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6"/>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6"/>
    <w:link w:val="72"/>
    <w:autoRedefine/>
    <w:qFormat/>
    <w:uiPriority w:val="0"/>
  </w:style>
  <w:style w:type="character" w:customStyle="1" w:styleId="74">
    <w:name w:val="style71"/>
    <w:qFormat/>
    <w:uiPriority w:val="0"/>
    <w:rPr>
      <w:sz w:val="21"/>
      <w:szCs w:val="21"/>
    </w:rPr>
  </w:style>
  <w:style w:type="character" w:customStyle="1" w:styleId="75">
    <w:name w:val="正文文本缩进 2 Char"/>
    <w:link w:val="27"/>
    <w:qFormat/>
    <w:uiPriority w:val="0"/>
    <w:rPr>
      <w:rFonts w:eastAsia="仿宋_GB2312"/>
      <w:kern w:val="2"/>
      <w:sz w:val="30"/>
      <w:lang w:val="en-US" w:eastAsia="zh-CN" w:bidi="ar-SA"/>
    </w:rPr>
  </w:style>
  <w:style w:type="character" w:customStyle="1" w:styleId="76">
    <w:name w:val="正文文本缩进 3 Char"/>
    <w:link w:val="37"/>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Char"/>
    <w:link w:val="24"/>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8"/>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28"/>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Char"/>
    <w:link w:val="10"/>
    <w:qFormat/>
    <w:uiPriority w:val="0"/>
    <w:rPr>
      <w:rFonts w:ascii="Arial" w:hAnsi="Arial" w:eastAsia="黑体"/>
      <w:kern w:val="2"/>
      <w:sz w:val="21"/>
      <w:lang w:val="en-US" w:eastAsia="zh-CN" w:bidi="ar-SA"/>
    </w:rPr>
  </w:style>
  <w:style w:type="character" w:customStyle="1" w:styleId="95">
    <w:name w:val="标题 6 Char"/>
    <w:link w:val="7"/>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Char"/>
    <w:link w:val="9"/>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0"/>
    <w:qFormat/>
    <w:uiPriority w:val="0"/>
    <w:rPr>
      <w:rFonts w:ascii="仿宋_GB2312" w:eastAsia="仿宋_GB2312"/>
      <w:kern w:val="2"/>
      <w:sz w:val="32"/>
      <w:szCs w:val="24"/>
      <w:lang w:val="en-US" w:eastAsia="zh-CN" w:bidi="ar-SA"/>
    </w:rPr>
  </w:style>
  <w:style w:type="character" w:customStyle="1" w:styleId="106">
    <w:name w:val="标题 2 Char1"/>
    <w:link w:val="2"/>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6"/>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8"/>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4"/>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19"/>
    <w:qFormat/>
    <w:uiPriority w:val="0"/>
    <w:rPr>
      <w:rFonts w:ascii="仿宋_GB2312" w:eastAsia="仿宋_GB2312"/>
      <w:sz w:val="28"/>
      <w:lang w:val="en-US" w:eastAsia="zh-CN" w:bidi="ar-SA"/>
    </w:rPr>
  </w:style>
  <w:style w:type="character" w:customStyle="1" w:styleId="127">
    <w:name w:val="页眉 Char"/>
    <w:link w:val="30"/>
    <w:qFormat/>
    <w:uiPriority w:val="99"/>
    <w:rPr>
      <w:rFonts w:eastAsia="宋体"/>
      <w:kern w:val="2"/>
      <w:sz w:val="18"/>
      <w:lang w:val="en-US" w:eastAsia="zh-CN" w:bidi="ar-SA"/>
    </w:rPr>
  </w:style>
  <w:style w:type="character" w:customStyle="1" w:styleId="128">
    <w:name w:val="标题 Char"/>
    <w:link w:val="44"/>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1"/>
    <w:qFormat/>
    <w:uiPriority w:val="0"/>
    <w:rPr>
      <w:i/>
      <w:kern w:val="2"/>
      <w:sz w:val="21"/>
      <w:szCs w:val="24"/>
    </w:rPr>
  </w:style>
  <w:style w:type="character" w:customStyle="1" w:styleId="133">
    <w:name w:val="标题 1 Char"/>
    <w:link w:val="3"/>
    <w:qFormat/>
    <w:uiPriority w:val="0"/>
    <w:rPr>
      <w:rFonts w:ascii="黑体" w:eastAsia="黑体"/>
      <w:bCs/>
      <w:kern w:val="44"/>
      <w:sz w:val="24"/>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2"/>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c278db6a-68d8-40fa-b55f-558bebe33600}"/>
        <w:style w:val=""/>
        <w:category>
          <w:name w:val="常规"/>
          <w:gallery w:val="placeholder"/>
        </w:category>
        <w:types>
          <w:type w:val="bbPlcHdr"/>
        </w:types>
        <w:behaviors>
          <w:behavior w:val="content"/>
        </w:behaviors>
        <w:description w:val=""/>
        <w:guid w:val="{c278db6a-68d8-40fa-b55f-558bebe33600}"/>
      </w:docPartPr>
      <w:docPartBody>
        <w:p w14:paraId="7531ACCF">
          <w:pPr>
            <w:pStyle w:val="43"/>
          </w:pPr>
          <w:r>
            <w:rPr>
              <w:rStyle w:val="4"/>
              <w:rFonts w:hint="eastAsia"/>
              <w:color w:val="000000" w:themeColor="text1"/>
              <w14:textFill>
                <w14:solidFill>
                  <w14:schemeClr w14:val="tx1"/>
                </w14:solidFill>
              </w14:textFill>
            </w:rPr>
            <w:t>年  月  日</w:t>
          </w:r>
        </w:p>
      </w:docPartBody>
    </w:docPart>
    <w:docPart>
      <w:docPartPr>
        <w:name w:val="{7c83322c-9e01-4c6c-bd35-aad7337e770c}"/>
        <w:style w:val=""/>
        <w:category>
          <w:name w:val="常规"/>
          <w:gallery w:val="placeholder"/>
        </w:category>
        <w:types>
          <w:type w:val="bbPlcHdr"/>
        </w:types>
        <w:behaviors>
          <w:behavior w:val="content"/>
        </w:behaviors>
        <w:description w:val=""/>
        <w:guid w:val="{7c83322c-9e01-4c6c-bd35-aad7337e770c}"/>
      </w:docPartPr>
      <w:docPartBody>
        <w:p w14:paraId="683C8C44">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7856</Words>
  <Characters>8576</Characters>
  <Lines>291</Lines>
  <Paragraphs>82</Paragraphs>
  <TotalTime>2</TotalTime>
  <ScaleCrop>false</ScaleCrop>
  <LinksUpToDate>false</LinksUpToDate>
  <CharactersWithSpaces>8973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2024-12-02T01:41:00Z</cp:lastPrinted>
  <dcterms:modified xsi:type="dcterms:W3CDTF">2025-08-20T08:48:32Z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818BA43EBD314FD29E3DD509B20E006A_13</vt:lpwstr>
  </property>
  <property fmtid="{D5CDD505-2E9C-101B-9397-08002B2CF9AE}" pid="4" name="KSOTemplateDocerSaveRecord">
    <vt:lpwstr>eyJoZGlkIjoiNjRhODA0MGJlYjkwYzhjNWY3NDVmZDZhNTM4ODVlZmIiLCJ1c2VySWQiOiI2MTE2ODE2MTUifQ==</vt:lpwstr>
  </property>
</Properties>
</file>