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2AA1">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6E847AD">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6EE237F">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7524A1D">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37A077D7">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7E88064B">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77635EDE">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B859D56">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34304D8">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7AFC706">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DC73842">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17" w:type="dxa"/>
        <w:jc w:val="center"/>
        <w:tblLayout w:type="fixed"/>
        <w:tblCellMar>
          <w:top w:w="0" w:type="dxa"/>
          <w:left w:w="108" w:type="dxa"/>
          <w:bottom w:w="0" w:type="dxa"/>
          <w:right w:w="108" w:type="dxa"/>
        </w:tblCellMar>
      </w:tblPr>
      <w:tblGrid>
        <w:gridCol w:w="1951"/>
        <w:gridCol w:w="284"/>
        <w:gridCol w:w="6582"/>
      </w:tblGrid>
      <w:tr w14:paraId="02DC8444">
        <w:tblPrEx>
          <w:tblCellMar>
            <w:top w:w="0" w:type="dxa"/>
            <w:left w:w="108" w:type="dxa"/>
            <w:bottom w:w="0" w:type="dxa"/>
            <w:right w:w="108" w:type="dxa"/>
          </w:tblCellMar>
        </w:tblPrEx>
        <w:trPr>
          <w:trHeight w:val="77" w:hRule="atLeast"/>
          <w:jc w:val="center"/>
        </w:trPr>
        <w:tc>
          <w:tcPr>
            <w:tcW w:w="1951" w:type="dxa"/>
            <w:vAlign w:val="center"/>
          </w:tcPr>
          <w:p w14:paraId="3F59AFC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2199D4D3">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82" w:type="dxa"/>
            <w:vAlign w:val="center"/>
          </w:tcPr>
          <w:p w14:paraId="0A42F3B6">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YXCG-20241121</w:t>
            </w:r>
          </w:p>
        </w:tc>
      </w:tr>
      <w:tr w14:paraId="4BE84842">
        <w:tblPrEx>
          <w:tblCellMar>
            <w:top w:w="0" w:type="dxa"/>
            <w:left w:w="108" w:type="dxa"/>
            <w:bottom w:w="0" w:type="dxa"/>
            <w:right w:w="108" w:type="dxa"/>
          </w:tblCellMar>
        </w:tblPrEx>
        <w:trPr>
          <w:trHeight w:val="77" w:hRule="atLeast"/>
          <w:jc w:val="center"/>
        </w:trPr>
        <w:tc>
          <w:tcPr>
            <w:tcW w:w="1951" w:type="dxa"/>
          </w:tcPr>
          <w:p w14:paraId="0EAEF516">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712091D8">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82" w:type="dxa"/>
            <w:vAlign w:val="center"/>
          </w:tcPr>
          <w:p w14:paraId="6CF2C8A2">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阳春市第三中学国家教育标准化考点建设设施设备采购项目</w:t>
            </w:r>
          </w:p>
        </w:tc>
      </w:tr>
      <w:tr w14:paraId="40D57BE4">
        <w:tblPrEx>
          <w:tblCellMar>
            <w:top w:w="0" w:type="dxa"/>
            <w:left w:w="108" w:type="dxa"/>
            <w:bottom w:w="0" w:type="dxa"/>
            <w:right w:w="108" w:type="dxa"/>
          </w:tblCellMar>
        </w:tblPrEx>
        <w:trPr>
          <w:trHeight w:val="77" w:hRule="atLeast"/>
          <w:jc w:val="center"/>
        </w:trPr>
        <w:tc>
          <w:tcPr>
            <w:tcW w:w="1951" w:type="dxa"/>
            <w:vAlign w:val="center"/>
          </w:tcPr>
          <w:p w14:paraId="342804A6">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8A0C554">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82" w:type="dxa"/>
            <w:vAlign w:val="center"/>
          </w:tcPr>
          <w:p w14:paraId="22951661">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阳春市第三中学</w:t>
            </w:r>
          </w:p>
        </w:tc>
      </w:tr>
      <w:tr w14:paraId="77E79A1A">
        <w:tblPrEx>
          <w:tblCellMar>
            <w:top w:w="0" w:type="dxa"/>
            <w:left w:w="108" w:type="dxa"/>
            <w:bottom w:w="0" w:type="dxa"/>
            <w:right w:w="108" w:type="dxa"/>
          </w:tblCellMar>
        </w:tblPrEx>
        <w:trPr>
          <w:trHeight w:val="77" w:hRule="atLeast"/>
          <w:jc w:val="center"/>
        </w:trPr>
        <w:tc>
          <w:tcPr>
            <w:tcW w:w="1951" w:type="dxa"/>
            <w:vAlign w:val="center"/>
          </w:tcPr>
          <w:p w14:paraId="1856CA2E">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4E600D40">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82" w:type="dxa"/>
            <w:vAlign w:val="center"/>
          </w:tcPr>
          <w:p w14:paraId="3D6C99C9">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E852771">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14:paraId="5777936E">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41C2D04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7BE015A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1D79B4F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275BEFD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02A901D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27C9C47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5783F57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085080D3">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C13272E">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7D4F4AD3">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4D51E2DA">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36BBF1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3443086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21434D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FD6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DD6D0E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1D421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224C46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1647E6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5A2CCC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49135E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B7E3F6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A26E13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CAE7B4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E3DB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1961A5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9D693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5C9DC2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11AFE0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447B14D3">
      <w:pPr>
        <w:pStyle w:val="2"/>
        <w:numPr>
          <w:ilvl w:val="0"/>
          <w:numId w:val="0"/>
        </w:numPr>
        <w:spacing w:beforeLines="0" w:line="240" w:lineRule="auto"/>
        <w:rPr>
          <w:color w:val="000000" w:themeColor="text1"/>
          <w:highlight w:val="none"/>
          <w14:textFill>
            <w14:solidFill>
              <w14:schemeClr w14:val="tx1"/>
            </w14:solidFill>
          </w14:textFill>
        </w:rPr>
      </w:pPr>
    </w:p>
    <w:p w14:paraId="28B1DE8E">
      <w:pPr>
        <w:pStyle w:val="32"/>
        <w:tabs>
          <w:tab w:val="right" w:leader="dot" w:pos="9070"/>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_Toc16448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_Toc16448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14:paraId="7A34A536">
      <w:pPr>
        <w:pStyle w:val="32"/>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_Toc32087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_Toc32087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365BE59C">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_Toc2839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_Toc2839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4F3EB461">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_Toc890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_Toc890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14:paraId="3D87D90D">
      <w:pPr>
        <w:pStyle w:val="32"/>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_Toc9051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_Toc9051 \h </w:instrText>
      </w:r>
      <w:r>
        <w:rPr>
          <w:highlight w:val="none"/>
        </w:rPr>
        <w:fldChar w:fldCharType="separate"/>
      </w:r>
      <w:r>
        <w:rPr>
          <w:highlight w:val="none"/>
        </w:rPr>
        <w:t>25</w:t>
      </w:r>
      <w:r>
        <w:rPr>
          <w:highlight w:val="none"/>
        </w:rPr>
        <w:fldChar w:fldCharType="end"/>
      </w:r>
      <w:r>
        <w:rPr>
          <w:bCs/>
          <w:caps/>
          <w:color w:val="000000" w:themeColor="text1"/>
          <w:szCs w:val="21"/>
          <w:highlight w:val="none"/>
          <w14:textFill>
            <w14:solidFill>
              <w14:schemeClr w14:val="tx1"/>
            </w14:solidFill>
          </w14:textFill>
        </w:rPr>
        <w:fldChar w:fldCharType="end"/>
      </w:r>
    </w:p>
    <w:p w14:paraId="2166738A">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_Toc7888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_Toc7888 \h </w:instrText>
      </w:r>
      <w:r>
        <w:rPr>
          <w:highlight w:val="none"/>
        </w:rPr>
        <w:fldChar w:fldCharType="separate"/>
      </w:r>
      <w:r>
        <w:rPr>
          <w:highlight w:val="none"/>
        </w:rPr>
        <w:t>25</w:t>
      </w:r>
      <w:r>
        <w:rPr>
          <w:highlight w:val="none"/>
        </w:rPr>
        <w:fldChar w:fldCharType="end"/>
      </w:r>
      <w:r>
        <w:rPr>
          <w:bCs/>
          <w:caps/>
          <w:color w:val="000000" w:themeColor="text1"/>
          <w:szCs w:val="21"/>
          <w:highlight w:val="none"/>
          <w14:textFill>
            <w14:solidFill>
              <w14:schemeClr w14:val="tx1"/>
            </w14:solidFill>
          </w14:textFill>
        </w:rPr>
        <w:fldChar w:fldCharType="end"/>
      </w:r>
    </w:p>
    <w:p w14:paraId="2A580486">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_Toc30872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rPr>
          <w:highlight w:val="none"/>
        </w:rPr>
        <w:tab/>
      </w:r>
      <w:r>
        <w:rPr>
          <w:highlight w:val="none"/>
        </w:rPr>
        <w:fldChar w:fldCharType="begin"/>
      </w:r>
      <w:r>
        <w:rPr>
          <w:highlight w:val="none"/>
        </w:rPr>
        <w:instrText xml:space="preserve"> PAGEREF _Toc30872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14:paraId="7C32C15F">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_Toc11900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_Toc11900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14:paraId="6383E1A0">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_Toc3079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_Toc3079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14:paraId="537D523B">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_Toc23281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_Toc23281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14:paraId="0C54F882">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_Toc18437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_Toc18437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14:paraId="7AF5B130">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_Toc510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rPr>
          <w:highlight w:val="none"/>
        </w:rPr>
        <w:tab/>
      </w:r>
      <w:r>
        <w:rPr>
          <w:highlight w:val="none"/>
        </w:rPr>
        <w:fldChar w:fldCharType="begin"/>
      </w:r>
      <w:r>
        <w:rPr>
          <w:highlight w:val="none"/>
        </w:rPr>
        <w:instrText xml:space="preserve"> PAGEREF _Toc510 \h </w:instrText>
      </w:r>
      <w:r>
        <w:rPr>
          <w:highlight w:val="none"/>
        </w:rPr>
        <w:fldChar w:fldCharType="separate"/>
      </w:r>
      <w:r>
        <w:rPr>
          <w:highlight w:val="none"/>
        </w:rPr>
        <w:t>27</w:t>
      </w:r>
      <w:r>
        <w:rPr>
          <w:highlight w:val="none"/>
        </w:rPr>
        <w:fldChar w:fldCharType="end"/>
      </w:r>
      <w:r>
        <w:rPr>
          <w:bCs/>
          <w:caps/>
          <w:color w:val="000000" w:themeColor="text1"/>
          <w:szCs w:val="21"/>
          <w:highlight w:val="none"/>
          <w14:textFill>
            <w14:solidFill>
              <w14:schemeClr w14:val="tx1"/>
            </w14:solidFill>
          </w14:textFill>
        </w:rPr>
        <w:fldChar w:fldCharType="end"/>
      </w:r>
    </w:p>
    <w:p w14:paraId="14B2C855">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_Toc25703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_Toc25703 \h </w:instrText>
      </w:r>
      <w:r>
        <w:rPr>
          <w:highlight w:val="none"/>
        </w:rPr>
        <w:fldChar w:fldCharType="separate"/>
      </w:r>
      <w:r>
        <w:rPr>
          <w:highlight w:val="none"/>
        </w:rPr>
        <w:t>27</w:t>
      </w:r>
      <w:r>
        <w:rPr>
          <w:highlight w:val="none"/>
        </w:rPr>
        <w:fldChar w:fldCharType="end"/>
      </w:r>
      <w:r>
        <w:rPr>
          <w:bCs/>
          <w:caps/>
          <w:color w:val="000000" w:themeColor="text1"/>
          <w:szCs w:val="21"/>
          <w:highlight w:val="none"/>
          <w14:textFill>
            <w14:solidFill>
              <w14:schemeClr w14:val="tx1"/>
            </w14:solidFill>
          </w14:textFill>
        </w:rPr>
        <w:fldChar w:fldCharType="end"/>
      </w:r>
    </w:p>
    <w:p w14:paraId="654B62C2">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_Toc4192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_Toc4192 \h </w:instrText>
      </w:r>
      <w:r>
        <w:rPr>
          <w:highlight w:val="none"/>
        </w:rPr>
        <w:fldChar w:fldCharType="separate"/>
      </w:r>
      <w:r>
        <w:rPr>
          <w:highlight w:val="none"/>
        </w:rPr>
        <w:t>27</w:t>
      </w:r>
      <w:r>
        <w:rPr>
          <w:highlight w:val="none"/>
        </w:rPr>
        <w:fldChar w:fldCharType="end"/>
      </w:r>
      <w:r>
        <w:rPr>
          <w:bCs/>
          <w:caps/>
          <w:color w:val="000000" w:themeColor="text1"/>
          <w:szCs w:val="21"/>
          <w:highlight w:val="none"/>
          <w14:textFill>
            <w14:solidFill>
              <w14:schemeClr w14:val="tx1"/>
            </w14:solidFill>
          </w14:textFill>
        </w:rPr>
        <w:fldChar w:fldCharType="end"/>
      </w:r>
    </w:p>
    <w:p w14:paraId="50B1D772">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_Toc17987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rPr>
          <w:highlight w:val="none"/>
        </w:rPr>
        <w:tab/>
      </w:r>
      <w:r>
        <w:rPr>
          <w:highlight w:val="none"/>
        </w:rPr>
        <w:fldChar w:fldCharType="begin"/>
      </w:r>
      <w:r>
        <w:rPr>
          <w:highlight w:val="none"/>
        </w:rPr>
        <w:instrText xml:space="preserve"> PAGEREF _Toc17987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2D23DFA2">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_Toc7393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_Toc7393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24C5CCFB">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_Toc32547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_Toc32547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0F2AF4F5">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_Toc31037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_Toc31037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53DB8D6F">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_Toc28354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_Toc28354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40F4EA18">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_Toc20329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_Toc20329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3D3C323A">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_Toc25539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_Toc25539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14:paraId="41955CB6">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_Toc22007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_Toc22007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14:paraId="1D2C2AB9">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_Toc15103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_Toc15103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14:paraId="2C6D47C9">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_Toc15528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_Toc15528 \h </w:instrText>
      </w:r>
      <w:r>
        <w:rPr>
          <w:highlight w:val="none"/>
        </w:rPr>
        <w:fldChar w:fldCharType="separate"/>
      </w:r>
      <w:r>
        <w:rPr>
          <w:highlight w:val="none"/>
        </w:rPr>
        <w:t>30</w:t>
      </w:r>
      <w:r>
        <w:rPr>
          <w:highlight w:val="none"/>
        </w:rPr>
        <w:fldChar w:fldCharType="end"/>
      </w:r>
      <w:r>
        <w:rPr>
          <w:bCs/>
          <w:caps/>
          <w:color w:val="000000" w:themeColor="text1"/>
          <w:szCs w:val="21"/>
          <w:highlight w:val="none"/>
          <w14:textFill>
            <w14:solidFill>
              <w14:schemeClr w14:val="tx1"/>
            </w14:solidFill>
          </w14:textFill>
        </w:rPr>
        <w:fldChar w:fldCharType="end"/>
      </w:r>
    </w:p>
    <w:p w14:paraId="1917C781">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_Toc14940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_Toc14940 \h </w:instrText>
      </w:r>
      <w:r>
        <w:rPr>
          <w:highlight w:val="none"/>
        </w:rPr>
        <w:fldChar w:fldCharType="separate"/>
      </w:r>
      <w:r>
        <w:rPr>
          <w:highlight w:val="none"/>
        </w:rPr>
        <w:t>30</w:t>
      </w:r>
      <w:r>
        <w:rPr>
          <w:highlight w:val="none"/>
        </w:rPr>
        <w:fldChar w:fldCharType="end"/>
      </w:r>
      <w:r>
        <w:rPr>
          <w:bCs/>
          <w:caps/>
          <w:color w:val="000000" w:themeColor="text1"/>
          <w:szCs w:val="21"/>
          <w:highlight w:val="none"/>
          <w14:textFill>
            <w14:solidFill>
              <w14:schemeClr w14:val="tx1"/>
            </w14:solidFill>
          </w14:textFill>
        </w:rPr>
        <w:fldChar w:fldCharType="end"/>
      </w:r>
    </w:p>
    <w:p w14:paraId="7F3BBE97">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_Toc14949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rPr>
          <w:highlight w:val="none"/>
        </w:rPr>
        <w:tab/>
      </w:r>
      <w:r>
        <w:rPr>
          <w:highlight w:val="none"/>
        </w:rPr>
        <w:fldChar w:fldCharType="begin"/>
      </w:r>
      <w:r>
        <w:rPr>
          <w:highlight w:val="none"/>
        </w:rPr>
        <w:instrText xml:space="preserve"> PAGEREF _Toc14949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14:paraId="10BB03AC">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_Toc2894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_Toc2894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14:paraId="7FBA8BEE">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_Toc12346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_Toc12346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14:paraId="01C4AE2C">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_Toc6767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_Toc6767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14:paraId="2A0ECB28">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_Toc12562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_Toc12562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14:paraId="5200A5F1">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_Toc3286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rPr>
          <w:highlight w:val="none"/>
        </w:rPr>
        <w:tab/>
      </w:r>
      <w:r>
        <w:rPr>
          <w:highlight w:val="none"/>
        </w:rPr>
        <w:fldChar w:fldCharType="begin"/>
      </w:r>
      <w:r>
        <w:rPr>
          <w:highlight w:val="none"/>
        </w:rPr>
        <w:instrText xml:space="preserve"> PAGEREF _Toc3286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14:paraId="4741483B">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_Toc31795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_Toc31795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14:paraId="14729797">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_Toc16654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_Toc16654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14:paraId="2ED6E8A1">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_Toc10456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_Toc10456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14:paraId="41B2DEA8">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_Toc16605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_Toc16605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14:paraId="134D9C23">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_Toc29526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_Toc29526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14:paraId="2DCE75B2">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_Toc29248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_Toc29248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14:paraId="27695A19">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_Toc24752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_Toc24752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6EBBEBE7">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_Toc2374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_Toc2374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2CBD0337">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_Toc21384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_Toc21384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2E78D692">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_Toc2471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_Toc2471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718E5109">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_Toc17864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_Toc17864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574F1343">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_Toc24151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_Toc24151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14:paraId="4999D365">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_Toc13444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_Toc13444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14:paraId="3C57F226">
      <w:pPr>
        <w:pStyle w:val="24"/>
        <w:tabs>
          <w:tab w:val="right" w:leader="dot" w:pos="9070"/>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_Toc32352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_Toc32352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14:paraId="711CD29F">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_Toc30678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_Toc30678 \h </w:instrText>
      </w:r>
      <w:r>
        <w:rPr>
          <w:highlight w:val="none"/>
        </w:rPr>
        <w:fldChar w:fldCharType="separate"/>
      </w:r>
      <w:r>
        <w:rPr>
          <w:highlight w:val="none"/>
        </w:rPr>
        <w:t>37</w:t>
      </w:r>
      <w:r>
        <w:rPr>
          <w:highlight w:val="none"/>
        </w:rPr>
        <w:fldChar w:fldCharType="end"/>
      </w:r>
      <w:r>
        <w:rPr>
          <w:bCs/>
          <w:caps/>
          <w:color w:val="000000" w:themeColor="text1"/>
          <w:szCs w:val="21"/>
          <w:highlight w:val="none"/>
          <w14:textFill>
            <w14:solidFill>
              <w14:schemeClr w14:val="tx1"/>
            </w14:solidFill>
          </w14:textFill>
        </w:rPr>
        <w:fldChar w:fldCharType="end"/>
      </w:r>
    </w:p>
    <w:p w14:paraId="59928B9A">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_Toc4544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_Toc4544 \h </w:instrText>
      </w:r>
      <w:r>
        <w:rPr>
          <w:highlight w:val="none"/>
        </w:rPr>
        <w:fldChar w:fldCharType="separate"/>
      </w:r>
      <w:r>
        <w:rPr>
          <w:highlight w:val="none"/>
        </w:rPr>
        <w:t>39</w:t>
      </w:r>
      <w:r>
        <w:rPr>
          <w:highlight w:val="none"/>
        </w:rPr>
        <w:fldChar w:fldCharType="end"/>
      </w:r>
      <w:r>
        <w:rPr>
          <w:bCs/>
          <w:caps/>
          <w:color w:val="000000" w:themeColor="text1"/>
          <w:szCs w:val="21"/>
          <w:highlight w:val="none"/>
          <w14:textFill>
            <w14:solidFill>
              <w14:schemeClr w14:val="tx1"/>
            </w14:solidFill>
          </w14:textFill>
        </w:rPr>
        <w:fldChar w:fldCharType="end"/>
      </w:r>
    </w:p>
    <w:p w14:paraId="01B5600A">
      <w:pPr>
        <w:pStyle w:val="32"/>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_Toc20175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_Toc20175 \h </w:instrText>
      </w:r>
      <w:r>
        <w:rPr>
          <w:highlight w:val="none"/>
        </w:rPr>
        <w:fldChar w:fldCharType="separate"/>
      </w:r>
      <w:r>
        <w:rPr>
          <w:highlight w:val="none"/>
        </w:rPr>
        <w:t>41</w:t>
      </w:r>
      <w:r>
        <w:rPr>
          <w:highlight w:val="none"/>
        </w:rPr>
        <w:fldChar w:fldCharType="end"/>
      </w:r>
      <w:r>
        <w:rPr>
          <w:bCs/>
          <w:caps/>
          <w:color w:val="000000" w:themeColor="text1"/>
          <w:szCs w:val="21"/>
          <w:highlight w:val="none"/>
          <w14:textFill>
            <w14:solidFill>
              <w14:schemeClr w14:val="tx1"/>
            </w14:solidFill>
          </w14:textFill>
        </w:rPr>
        <w:fldChar w:fldCharType="end"/>
      </w:r>
    </w:p>
    <w:p w14:paraId="6FB906D9">
      <w:pPr>
        <w:pStyle w:val="32"/>
        <w:tabs>
          <w:tab w:val="right" w:leader="dot" w:pos="9070"/>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_Toc24107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_Toc24107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14:paraId="4C4CA290">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_Toc26541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_Toc26541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14:paraId="002FD7B3">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_Toc17113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_Toc17113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14:paraId="5A8EC29A">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_Toc12015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_Toc12015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14:paraId="7D7DE791">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_Toc972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_Toc972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14:paraId="57B29BAA">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_Toc17421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_Toc17421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14:paraId="0A4A5226">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_Toc26668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_Toc26668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14:paraId="433C3696">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_Toc3249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_Toc3249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14:paraId="4A99A706">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_Toc10432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_Toc10432 \h </w:instrText>
      </w:r>
      <w:r>
        <w:rPr>
          <w:highlight w:val="none"/>
        </w:rPr>
        <w:fldChar w:fldCharType="separate"/>
      </w:r>
      <w:r>
        <w:rPr>
          <w:highlight w:val="none"/>
        </w:rPr>
        <w:t>53</w:t>
      </w:r>
      <w:r>
        <w:rPr>
          <w:highlight w:val="none"/>
        </w:rPr>
        <w:fldChar w:fldCharType="end"/>
      </w:r>
      <w:r>
        <w:rPr>
          <w:bCs/>
          <w:caps/>
          <w:color w:val="000000" w:themeColor="text1"/>
          <w:szCs w:val="21"/>
          <w:highlight w:val="none"/>
          <w14:textFill>
            <w14:solidFill>
              <w14:schemeClr w14:val="tx1"/>
            </w14:solidFill>
          </w14:textFill>
        </w:rPr>
        <w:fldChar w:fldCharType="end"/>
      </w:r>
    </w:p>
    <w:p w14:paraId="6E9A1C5D">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_Toc4659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_Toc4659 \h </w:instrText>
      </w:r>
      <w:r>
        <w:rPr>
          <w:highlight w:val="none"/>
        </w:rPr>
        <w:fldChar w:fldCharType="separate"/>
      </w:r>
      <w:r>
        <w:rPr>
          <w:highlight w:val="none"/>
        </w:rPr>
        <w:t>54</w:t>
      </w:r>
      <w:r>
        <w:rPr>
          <w:highlight w:val="none"/>
        </w:rPr>
        <w:fldChar w:fldCharType="end"/>
      </w:r>
      <w:r>
        <w:rPr>
          <w:bCs/>
          <w:caps/>
          <w:color w:val="000000" w:themeColor="text1"/>
          <w:szCs w:val="21"/>
          <w:highlight w:val="none"/>
          <w14:textFill>
            <w14:solidFill>
              <w14:schemeClr w14:val="tx1"/>
            </w14:solidFill>
          </w14:textFill>
        </w:rPr>
        <w:fldChar w:fldCharType="end"/>
      </w:r>
    </w:p>
    <w:p w14:paraId="68DEBF88">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_Toc8103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_Toc8103 \h </w:instrText>
      </w:r>
      <w:r>
        <w:rPr>
          <w:highlight w:val="none"/>
        </w:rPr>
        <w:fldChar w:fldCharType="separate"/>
      </w:r>
      <w:r>
        <w:rPr>
          <w:highlight w:val="none"/>
        </w:rPr>
        <w:t>55</w:t>
      </w:r>
      <w:r>
        <w:rPr>
          <w:highlight w:val="none"/>
        </w:rPr>
        <w:fldChar w:fldCharType="end"/>
      </w:r>
      <w:r>
        <w:rPr>
          <w:bCs/>
          <w:caps/>
          <w:color w:val="000000" w:themeColor="text1"/>
          <w:szCs w:val="21"/>
          <w:highlight w:val="none"/>
          <w14:textFill>
            <w14:solidFill>
              <w14:schemeClr w14:val="tx1"/>
            </w14:solidFill>
          </w14:textFill>
        </w:rPr>
        <w:fldChar w:fldCharType="end"/>
      </w:r>
    </w:p>
    <w:p w14:paraId="54CE41B3">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_Toc20948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_Toc20948 \h </w:instrText>
      </w:r>
      <w:r>
        <w:rPr>
          <w:highlight w:val="none"/>
        </w:rPr>
        <w:fldChar w:fldCharType="separate"/>
      </w:r>
      <w:r>
        <w:rPr>
          <w:highlight w:val="none"/>
        </w:rPr>
        <w:t>56</w:t>
      </w:r>
      <w:r>
        <w:rPr>
          <w:highlight w:val="none"/>
        </w:rPr>
        <w:fldChar w:fldCharType="end"/>
      </w:r>
      <w:r>
        <w:rPr>
          <w:bCs/>
          <w:caps/>
          <w:color w:val="000000" w:themeColor="text1"/>
          <w:szCs w:val="21"/>
          <w:highlight w:val="none"/>
          <w14:textFill>
            <w14:solidFill>
              <w14:schemeClr w14:val="tx1"/>
            </w14:solidFill>
          </w14:textFill>
        </w:rPr>
        <w:fldChar w:fldCharType="end"/>
      </w:r>
    </w:p>
    <w:p w14:paraId="7A690208">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_Toc17378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_Toc17378 \h </w:instrText>
      </w:r>
      <w:r>
        <w:rPr>
          <w:highlight w:val="none"/>
        </w:rPr>
        <w:fldChar w:fldCharType="separate"/>
      </w:r>
      <w:r>
        <w:rPr>
          <w:highlight w:val="none"/>
        </w:rPr>
        <w:t>57</w:t>
      </w:r>
      <w:r>
        <w:rPr>
          <w:highlight w:val="none"/>
        </w:rPr>
        <w:fldChar w:fldCharType="end"/>
      </w:r>
      <w:r>
        <w:rPr>
          <w:bCs/>
          <w:caps/>
          <w:color w:val="000000" w:themeColor="text1"/>
          <w:szCs w:val="21"/>
          <w:highlight w:val="none"/>
          <w14:textFill>
            <w14:solidFill>
              <w14:schemeClr w14:val="tx1"/>
            </w14:solidFill>
          </w14:textFill>
        </w:rPr>
        <w:fldChar w:fldCharType="end"/>
      </w:r>
    </w:p>
    <w:p w14:paraId="5C9E8A02">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_Toc19299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_Toc19299 \h </w:instrText>
      </w:r>
      <w:r>
        <w:rPr>
          <w:highlight w:val="none"/>
        </w:rPr>
        <w:fldChar w:fldCharType="separate"/>
      </w:r>
      <w:r>
        <w:rPr>
          <w:highlight w:val="none"/>
        </w:rPr>
        <w:t>58</w:t>
      </w:r>
      <w:r>
        <w:rPr>
          <w:highlight w:val="none"/>
        </w:rPr>
        <w:fldChar w:fldCharType="end"/>
      </w:r>
      <w:r>
        <w:rPr>
          <w:bCs/>
          <w:caps/>
          <w:color w:val="000000" w:themeColor="text1"/>
          <w:szCs w:val="21"/>
          <w:highlight w:val="none"/>
          <w14:textFill>
            <w14:solidFill>
              <w14:schemeClr w14:val="tx1"/>
            </w14:solidFill>
          </w14:textFill>
        </w:rPr>
        <w:fldChar w:fldCharType="end"/>
      </w:r>
    </w:p>
    <w:p w14:paraId="5E3EB09E">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_Toc30098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rPr>
          <w:highlight w:val="none"/>
        </w:rPr>
        <w:tab/>
      </w:r>
      <w:r>
        <w:rPr>
          <w:highlight w:val="none"/>
        </w:rPr>
        <w:fldChar w:fldCharType="begin"/>
      </w:r>
      <w:r>
        <w:rPr>
          <w:highlight w:val="none"/>
        </w:rPr>
        <w:instrText xml:space="preserve"> PAGEREF _Toc30098 \h </w:instrText>
      </w:r>
      <w:r>
        <w:rPr>
          <w:highlight w:val="none"/>
        </w:rPr>
        <w:fldChar w:fldCharType="separate"/>
      </w:r>
      <w:r>
        <w:rPr>
          <w:highlight w:val="none"/>
        </w:rPr>
        <w:t>59</w:t>
      </w:r>
      <w:r>
        <w:rPr>
          <w:highlight w:val="none"/>
        </w:rPr>
        <w:fldChar w:fldCharType="end"/>
      </w:r>
      <w:r>
        <w:rPr>
          <w:bCs/>
          <w:caps/>
          <w:color w:val="000000" w:themeColor="text1"/>
          <w:szCs w:val="21"/>
          <w:highlight w:val="none"/>
          <w14:textFill>
            <w14:solidFill>
              <w14:schemeClr w14:val="tx1"/>
            </w14:solidFill>
          </w14:textFill>
        </w:rPr>
        <w:fldChar w:fldCharType="end"/>
      </w:r>
    </w:p>
    <w:p w14:paraId="731561E2">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_Toc26595 </w:instrText>
      </w:r>
      <w:r>
        <w:rPr>
          <w:bCs/>
          <w:caps/>
          <w:szCs w:val="21"/>
          <w:highlight w:val="none"/>
        </w:rPr>
        <w:fldChar w:fldCharType="separate"/>
      </w:r>
      <w:r>
        <w:rPr>
          <w:rFonts w:hint="eastAsia"/>
          <w:highlight w:val="none"/>
        </w:rPr>
        <w:t>附件四：商务条款偏离一览表</w:t>
      </w:r>
      <w:r>
        <w:rPr>
          <w:highlight w:val="none"/>
        </w:rPr>
        <w:tab/>
      </w:r>
      <w:r>
        <w:rPr>
          <w:highlight w:val="none"/>
        </w:rPr>
        <w:fldChar w:fldCharType="begin"/>
      </w:r>
      <w:r>
        <w:rPr>
          <w:highlight w:val="none"/>
        </w:rPr>
        <w:instrText xml:space="preserve"> PAGEREF _Toc26595 \h </w:instrText>
      </w:r>
      <w:r>
        <w:rPr>
          <w:highlight w:val="none"/>
        </w:rPr>
        <w:fldChar w:fldCharType="separate"/>
      </w:r>
      <w:r>
        <w:rPr>
          <w:highlight w:val="none"/>
        </w:rPr>
        <w:t>60</w:t>
      </w:r>
      <w:r>
        <w:rPr>
          <w:highlight w:val="none"/>
        </w:rPr>
        <w:fldChar w:fldCharType="end"/>
      </w:r>
      <w:r>
        <w:rPr>
          <w:bCs/>
          <w:caps/>
          <w:color w:val="000000" w:themeColor="text1"/>
          <w:szCs w:val="21"/>
          <w:highlight w:val="none"/>
          <w14:textFill>
            <w14:solidFill>
              <w14:schemeClr w14:val="tx1"/>
            </w14:solidFill>
          </w14:textFill>
        </w:rPr>
        <w:fldChar w:fldCharType="end"/>
      </w:r>
    </w:p>
    <w:p w14:paraId="5F0037FD">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_Toc25985 </w:instrText>
      </w:r>
      <w:r>
        <w:rPr>
          <w:bCs/>
          <w:caps/>
          <w:szCs w:val="21"/>
          <w:highlight w:val="none"/>
        </w:rPr>
        <w:fldChar w:fldCharType="separate"/>
      </w:r>
      <w:r>
        <w:rPr>
          <w:rFonts w:hint="eastAsia"/>
          <w:highlight w:val="none"/>
        </w:rPr>
        <w:t>附件五：技术条款偏离一览表</w:t>
      </w:r>
      <w:r>
        <w:rPr>
          <w:highlight w:val="none"/>
        </w:rPr>
        <w:tab/>
      </w:r>
      <w:r>
        <w:rPr>
          <w:highlight w:val="none"/>
        </w:rPr>
        <w:fldChar w:fldCharType="begin"/>
      </w:r>
      <w:r>
        <w:rPr>
          <w:highlight w:val="none"/>
        </w:rPr>
        <w:instrText xml:space="preserve"> PAGEREF _Toc25985 \h </w:instrText>
      </w:r>
      <w:r>
        <w:rPr>
          <w:highlight w:val="none"/>
        </w:rPr>
        <w:fldChar w:fldCharType="separate"/>
      </w:r>
      <w:r>
        <w:rPr>
          <w:highlight w:val="none"/>
        </w:rPr>
        <w:t>61</w:t>
      </w:r>
      <w:r>
        <w:rPr>
          <w:highlight w:val="none"/>
        </w:rPr>
        <w:fldChar w:fldCharType="end"/>
      </w:r>
      <w:r>
        <w:rPr>
          <w:bCs/>
          <w:caps/>
          <w:color w:val="000000" w:themeColor="text1"/>
          <w:szCs w:val="21"/>
          <w:highlight w:val="none"/>
          <w14:textFill>
            <w14:solidFill>
              <w14:schemeClr w14:val="tx1"/>
            </w14:solidFill>
          </w14:textFill>
        </w:rPr>
        <w:fldChar w:fldCharType="end"/>
      </w:r>
    </w:p>
    <w:p w14:paraId="67C4B5AA">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_Toc14697 </w:instrText>
      </w:r>
      <w:r>
        <w:rPr>
          <w:bCs/>
          <w:caps/>
          <w:szCs w:val="21"/>
          <w:highlight w:val="none"/>
        </w:rPr>
        <w:fldChar w:fldCharType="separate"/>
      </w:r>
      <w:r>
        <w:rPr>
          <w:rFonts w:hint="eastAsia"/>
          <w:highlight w:val="none"/>
        </w:rPr>
        <w:t>附件六：同类业绩一览表</w:t>
      </w:r>
      <w:r>
        <w:rPr>
          <w:highlight w:val="none"/>
        </w:rPr>
        <w:tab/>
      </w:r>
      <w:r>
        <w:rPr>
          <w:highlight w:val="none"/>
        </w:rPr>
        <w:fldChar w:fldCharType="begin"/>
      </w:r>
      <w:r>
        <w:rPr>
          <w:highlight w:val="none"/>
        </w:rPr>
        <w:instrText xml:space="preserve"> PAGEREF _Toc14697 \h </w:instrText>
      </w:r>
      <w:r>
        <w:rPr>
          <w:highlight w:val="none"/>
        </w:rPr>
        <w:fldChar w:fldCharType="separate"/>
      </w:r>
      <w:r>
        <w:rPr>
          <w:highlight w:val="none"/>
        </w:rPr>
        <w:t>62</w:t>
      </w:r>
      <w:r>
        <w:rPr>
          <w:highlight w:val="none"/>
        </w:rPr>
        <w:fldChar w:fldCharType="end"/>
      </w:r>
      <w:r>
        <w:rPr>
          <w:bCs/>
          <w:caps/>
          <w:color w:val="000000" w:themeColor="text1"/>
          <w:szCs w:val="21"/>
          <w:highlight w:val="none"/>
          <w14:textFill>
            <w14:solidFill>
              <w14:schemeClr w14:val="tx1"/>
            </w14:solidFill>
          </w14:textFill>
        </w:rPr>
        <w:fldChar w:fldCharType="end"/>
      </w:r>
    </w:p>
    <w:p w14:paraId="67145574">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_Toc14367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_Toc14367 \h </w:instrText>
      </w:r>
      <w:r>
        <w:rPr>
          <w:highlight w:val="none"/>
        </w:rPr>
        <w:fldChar w:fldCharType="separate"/>
      </w:r>
      <w:r>
        <w:rPr>
          <w:highlight w:val="none"/>
        </w:rPr>
        <w:t>63</w:t>
      </w:r>
      <w:r>
        <w:rPr>
          <w:highlight w:val="none"/>
        </w:rPr>
        <w:fldChar w:fldCharType="end"/>
      </w:r>
      <w:r>
        <w:rPr>
          <w:bCs/>
          <w:caps/>
          <w:color w:val="000000" w:themeColor="text1"/>
          <w:szCs w:val="21"/>
          <w:highlight w:val="none"/>
          <w14:textFill>
            <w14:solidFill>
              <w14:schemeClr w14:val="tx1"/>
            </w14:solidFill>
          </w14:textFill>
        </w:rPr>
        <w:fldChar w:fldCharType="end"/>
      </w:r>
    </w:p>
    <w:p w14:paraId="6E8219FE">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_Toc27295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_Toc27295 \h </w:instrText>
      </w:r>
      <w:r>
        <w:rPr>
          <w:highlight w:val="none"/>
        </w:rPr>
        <w:fldChar w:fldCharType="separate"/>
      </w:r>
      <w:r>
        <w:rPr>
          <w:highlight w:val="none"/>
        </w:rPr>
        <w:t>64</w:t>
      </w:r>
      <w:r>
        <w:rPr>
          <w:highlight w:val="none"/>
        </w:rPr>
        <w:fldChar w:fldCharType="end"/>
      </w:r>
      <w:r>
        <w:rPr>
          <w:bCs/>
          <w:caps/>
          <w:color w:val="000000" w:themeColor="text1"/>
          <w:szCs w:val="21"/>
          <w:highlight w:val="none"/>
          <w14:textFill>
            <w14:solidFill>
              <w14:schemeClr w14:val="tx1"/>
            </w14:solidFill>
          </w14:textFill>
        </w:rPr>
        <w:fldChar w:fldCharType="end"/>
      </w:r>
    </w:p>
    <w:p w14:paraId="5CFE5406">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_Toc11622 </w:instrText>
      </w:r>
      <w:r>
        <w:rPr>
          <w:bCs/>
          <w:caps/>
          <w:szCs w:val="21"/>
          <w:highlight w:val="none"/>
        </w:rPr>
        <w:fldChar w:fldCharType="separate"/>
      </w:r>
      <w:r>
        <w:rPr>
          <w:rFonts w:hint="eastAsia"/>
          <w:highlight w:val="none"/>
        </w:rPr>
        <w:t>附件九：中标服务费承诺</w:t>
      </w:r>
      <w:r>
        <w:rPr>
          <w:highlight w:val="none"/>
        </w:rPr>
        <w:tab/>
      </w:r>
      <w:r>
        <w:rPr>
          <w:highlight w:val="none"/>
        </w:rPr>
        <w:fldChar w:fldCharType="begin"/>
      </w:r>
      <w:r>
        <w:rPr>
          <w:highlight w:val="none"/>
        </w:rPr>
        <w:instrText xml:space="preserve"> PAGEREF _Toc11622 \h </w:instrText>
      </w:r>
      <w:r>
        <w:rPr>
          <w:highlight w:val="none"/>
        </w:rPr>
        <w:fldChar w:fldCharType="separate"/>
      </w:r>
      <w:r>
        <w:rPr>
          <w:highlight w:val="none"/>
        </w:rPr>
        <w:t>65</w:t>
      </w:r>
      <w:r>
        <w:rPr>
          <w:highlight w:val="none"/>
        </w:rPr>
        <w:fldChar w:fldCharType="end"/>
      </w:r>
      <w:r>
        <w:rPr>
          <w:bCs/>
          <w:caps/>
          <w:color w:val="000000" w:themeColor="text1"/>
          <w:szCs w:val="21"/>
          <w:highlight w:val="none"/>
          <w14:textFill>
            <w14:solidFill>
              <w14:schemeClr w14:val="tx1"/>
            </w14:solidFill>
          </w14:textFill>
        </w:rPr>
        <w:fldChar w:fldCharType="end"/>
      </w:r>
    </w:p>
    <w:p w14:paraId="1D86C2E6">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_Toc25523 </w:instrText>
      </w:r>
      <w:r>
        <w:rPr>
          <w:bCs/>
          <w:caps/>
          <w:szCs w:val="21"/>
          <w:highlight w:val="none"/>
        </w:rPr>
        <w:fldChar w:fldCharType="separate"/>
      </w:r>
      <w:r>
        <w:rPr>
          <w:rFonts w:hint="eastAsia"/>
          <w:highlight w:val="none"/>
        </w:rPr>
        <w:t>附件十：投标人提交的其它商务和技术资料</w:t>
      </w:r>
      <w:r>
        <w:rPr>
          <w:highlight w:val="none"/>
        </w:rPr>
        <w:tab/>
      </w:r>
      <w:r>
        <w:rPr>
          <w:highlight w:val="none"/>
        </w:rPr>
        <w:fldChar w:fldCharType="begin"/>
      </w:r>
      <w:r>
        <w:rPr>
          <w:highlight w:val="none"/>
        </w:rPr>
        <w:instrText xml:space="preserve"> PAGEREF _Toc25523 \h </w:instrText>
      </w:r>
      <w:r>
        <w:rPr>
          <w:highlight w:val="none"/>
        </w:rPr>
        <w:fldChar w:fldCharType="separate"/>
      </w:r>
      <w:r>
        <w:rPr>
          <w:highlight w:val="none"/>
        </w:rPr>
        <w:t>66</w:t>
      </w:r>
      <w:r>
        <w:rPr>
          <w:highlight w:val="none"/>
        </w:rPr>
        <w:fldChar w:fldCharType="end"/>
      </w:r>
      <w:r>
        <w:rPr>
          <w:bCs/>
          <w:caps/>
          <w:color w:val="000000" w:themeColor="text1"/>
          <w:szCs w:val="21"/>
          <w:highlight w:val="none"/>
          <w14:textFill>
            <w14:solidFill>
              <w14:schemeClr w14:val="tx1"/>
            </w14:solidFill>
          </w14:textFill>
        </w:rPr>
        <w:fldChar w:fldCharType="end"/>
      </w:r>
    </w:p>
    <w:p w14:paraId="6D2E23E8">
      <w:pPr>
        <w:pStyle w:val="39"/>
        <w:tabs>
          <w:tab w:val="right" w:leader="dot" w:pos="9070"/>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_Toc23701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_Toc23701 \h </w:instrText>
      </w:r>
      <w:r>
        <w:rPr>
          <w:highlight w:val="none"/>
        </w:rPr>
        <w:fldChar w:fldCharType="separate"/>
      </w:r>
      <w:r>
        <w:rPr>
          <w:highlight w:val="none"/>
        </w:rPr>
        <w:t>68</w:t>
      </w:r>
      <w:r>
        <w:rPr>
          <w:highlight w:val="none"/>
        </w:rPr>
        <w:fldChar w:fldCharType="end"/>
      </w:r>
      <w:r>
        <w:rPr>
          <w:bCs/>
          <w:caps/>
          <w:color w:val="000000" w:themeColor="text1"/>
          <w:szCs w:val="21"/>
          <w:highlight w:val="none"/>
          <w14:textFill>
            <w14:solidFill>
              <w14:schemeClr w14:val="tx1"/>
            </w14:solidFill>
          </w14:textFill>
        </w:rPr>
        <w:fldChar w:fldCharType="end"/>
      </w:r>
    </w:p>
    <w:p w14:paraId="174AAA9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77EFF1C7">
      <w:pPr>
        <w:pStyle w:val="2"/>
        <w:numPr>
          <w:ilvl w:val="0"/>
          <w:numId w:val="0"/>
        </w:numPr>
        <w:spacing w:beforeLines="0"/>
        <w:rPr>
          <w:color w:val="000000" w:themeColor="text1"/>
          <w:highlight w:val="none"/>
          <w14:textFill>
            <w14:solidFill>
              <w14:schemeClr w14:val="tx1"/>
            </w14:solidFill>
          </w14:textFill>
        </w:rPr>
      </w:pPr>
      <w:bookmarkStart w:id="1" w:name="_Toc341348291"/>
      <w:bookmarkStart w:id="2" w:name="_Toc340507403"/>
      <w:bookmarkStart w:id="3" w:name="_Toc333238571"/>
      <w:bookmarkStart w:id="4" w:name="_Toc365985108"/>
      <w:bookmarkStart w:id="5" w:name="_Toc339019954"/>
      <w:bookmarkStart w:id="6" w:name="_Toc333935619"/>
      <w:bookmarkStart w:id="7" w:name="_Toc337632315"/>
      <w:bookmarkStart w:id="8" w:name="_Toc342060322"/>
      <w:bookmarkStart w:id="9" w:name="_Toc330459945"/>
      <w:bookmarkStart w:id="10" w:name="_Toc332270305"/>
      <w:bookmarkStart w:id="11" w:name="_Toc331683994"/>
      <w:bookmarkStart w:id="12" w:name="_Toc339020186"/>
      <w:bookmarkStart w:id="13" w:name="_Toc333935278"/>
      <w:bookmarkStart w:id="14" w:name="_Toc349143546"/>
      <w:bookmarkStart w:id="15" w:name="_Toc336681537"/>
      <w:bookmarkStart w:id="16" w:name="_Toc345513762"/>
      <w:bookmarkStart w:id="17" w:name="_Toc349127583"/>
      <w:bookmarkStart w:id="18" w:name="_Toc340677031"/>
      <w:bookmarkStart w:id="19" w:name="_Toc332206657"/>
      <w:bookmarkStart w:id="20" w:name="_Toc342296708"/>
      <w:bookmarkStart w:id="21" w:name="_Toc333237612"/>
      <w:bookmarkStart w:id="22" w:name="_Toc365967002"/>
      <w:bookmarkStart w:id="23" w:name="_Toc340672830"/>
      <w:bookmarkStart w:id="24" w:name="_Toc339441044"/>
      <w:bookmarkStart w:id="25" w:name="_Toc16448"/>
      <w:bookmarkStart w:id="26" w:name="_Toc350756403"/>
      <w:bookmarkStart w:id="27" w:name="_Toc339020048"/>
      <w:bookmarkStart w:id="28" w:name="_Toc366072457"/>
      <w:bookmarkStart w:id="29" w:name="_Toc336681892"/>
      <w:bookmarkStart w:id="30" w:name="_Toc350438702"/>
      <w:bookmarkStart w:id="31" w:name="_Toc331512856"/>
      <w:bookmarkStart w:id="32" w:name="_Toc333237723"/>
      <w:bookmarkStart w:id="33" w:name="_Toc339019828"/>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4A82D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阳春市第三中学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阳春市第三中学国家教育标准化考点建设设施设备采购项目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YXCG-20241121</w:t>
      </w:r>
      <w:r>
        <w:rPr>
          <w:rFonts w:hint="eastAsia" w:ascii="宋体" w:hAnsi="宋体"/>
          <w:bCs/>
          <w:color w:val="000000" w:themeColor="text1"/>
          <w:highlight w:val="none"/>
          <w14:textFill>
            <w14:solidFill>
              <w14:schemeClr w14:val="tx1"/>
            </w14:solidFill>
          </w14:textFill>
        </w:rPr>
        <w:t>)，欢迎符合条件的投标人参加。有关事项如下：</w:t>
      </w:r>
    </w:p>
    <w:p w14:paraId="5F8D92EE">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09D6FF18">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阳春市第三中学国家教育标准化考点建设设施设备采购项目</w:t>
      </w:r>
    </w:p>
    <w:p w14:paraId="559A5D33">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YXCG-20241121</w:t>
      </w:r>
    </w:p>
    <w:p w14:paraId="7CE22CCF">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944000.00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4A5CDDEB">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57CFA9A8">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合同签订生效后 60个日历日内完成供货、安装调试。（超出该完工期将作为无效投标处理）</w:t>
      </w:r>
    </w:p>
    <w:p w14:paraId="1ADA5F19">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72B44B30">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462AC4E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43EE38A3">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w:t>
      </w:r>
    </w:p>
    <w:p w14:paraId="07F0BED6">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54A5048F">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w:t>
      </w:r>
    </w:p>
    <w:p w14:paraId="68AA7C62">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纳税收和社会保障资金的相关材料或出具《承诺函》。如依法免税或不需要缴纳社会保障资金的，提供相应证明材料。</w:t>
      </w:r>
    </w:p>
    <w:p w14:paraId="62EAFAB7">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w:t>
      </w:r>
    </w:p>
    <w:p w14:paraId="7F0AEE44">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会计制度（提供2023年度财务状况报告或2024年至今任意一个月的财务报表或基本开户行出具的资信证明或出具《承诺函》）。</w:t>
      </w:r>
    </w:p>
    <w:p w14:paraId="1231F443">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65E492BB">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D263BD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5CF8F8B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提供《投标函》承诺</w:t>
      </w:r>
      <w:r>
        <w:rPr>
          <w:rFonts w:hint="eastAsia" w:ascii="宋体" w:hAnsi="宋体"/>
          <w:color w:val="000000" w:themeColor="text1"/>
          <w:highlight w:val="none"/>
          <w:lang w:eastAsia="zh-CN"/>
          <w14:textFill>
            <w14:solidFill>
              <w14:schemeClr w14:val="tx1"/>
            </w14:solidFill>
          </w14:textFill>
        </w:rPr>
        <w:t>）</w:t>
      </w:r>
    </w:p>
    <w:p w14:paraId="4A0D6C9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机构于开标时间当天在“信用中国”网站（www.creditchina.gov.cn）及中国政府采购网(www.ccgp.gov.cn)查询结果为准，如相关记录信息已失效，供应商必须提供由该记录信息的执行或列入单位出具的相关证明材料)</w:t>
      </w:r>
    </w:p>
    <w:p w14:paraId="12C2D72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本项目不接受联合体投标，不得将中标项目进行转包</w:t>
      </w:r>
      <w:r>
        <w:rPr>
          <w:rFonts w:hint="eastAsia" w:ascii="宋体" w:hAnsi="宋体"/>
          <w:color w:val="000000" w:themeColor="text1"/>
          <w:szCs w:val="21"/>
          <w:highlight w:val="none"/>
          <w14:textFill>
            <w14:solidFill>
              <w14:schemeClr w14:val="tx1"/>
            </w14:solidFill>
          </w14:textFill>
        </w:rPr>
        <w:t>；</w:t>
      </w:r>
    </w:p>
    <w:p w14:paraId="46880C7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3BD25FF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4DA58FA6">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12-0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2024年12月10日</w:t>
      </w:r>
      <w:r>
        <w:rPr>
          <w:rFonts w:hint="eastAsia" w:ascii="宋体" w:hAnsi="宋体" w:eastAsia="宋体" w:cs="宋体"/>
          <w:bCs/>
          <w:color w:val="000000" w:themeColor="text1"/>
          <w:highlight w:val="none"/>
          <w14:textFill>
            <w14:solidFill>
              <w14:schemeClr w14:val="tx1"/>
            </w14:solidFill>
          </w14:textFill>
        </w:rPr>
        <w:t>。</w:t>
      </w:r>
    </w:p>
    <w:p w14:paraId="188F7B0E">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9468E5">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C6AC5ED">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2024年12月10日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4DA70F9D">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0D01BD83">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2801F60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1CF5EE9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4DE88688">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F8763C1">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4675F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E94393">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0FC64880">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2024年12月24日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669D7B0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18A190E9">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34F44F2A">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83C883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阳春市第三中学</w:t>
      </w:r>
    </w:p>
    <w:p w14:paraId="45E4A11D">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址：阳江市阳春市春城街道龙湾路1号</w:t>
      </w:r>
    </w:p>
    <w:p w14:paraId="13E20FE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人：曾老师</w:t>
      </w:r>
    </w:p>
    <w:p w14:paraId="0F77FB6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联系电话：0662-7718577</w:t>
      </w:r>
    </w:p>
    <w:p w14:paraId="7BE96A5D">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4B4295D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213D429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299A53AD">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1A4E041E">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2EBA3A2D">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2CA9FDDD">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207AA03B">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5C6D97CA">
      <w:pPr>
        <w:pStyle w:val="19"/>
        <w:rPr>
          <w:rFonts w:hint="eastAsia" w:ascii="宋体" w:hAnsi="宋体" w:eastAsia="宋体" w:cs="宋体"/>
          <w:highlight w:val="none"/>
        </w:rPr>
      </w:pPr>
    </w:p>
    <w:p w14:paraId="2FFB3720">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374B0C65">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7032"/>
      <w:bookmarkStart w:id="38" w:name="_Toc331512857"/>
      <w:bookmarkStart w:id="39" w:name="_Toc365985109"/>
      <w:bookmarkStart w:id="40" w:name="_Toc337632316"/>
      <w:bookmarkStart w:id="41" w:name="_Toc366072458"/>
      <w:bookmarkStart w:id="42" w:name="_Toc333237724"/>
      <w:bookmarkStart w:id="43" w:name="_Toc332206658"/>
      <w:bookmarkStart w:id="44" w:name="_Toc330459946"/>
      <w:bookmarkStart w:id="45" w:name="_Toc333935279"/>
      <w:bookmarkStart w:id="46" w:name="_Toc333237613"/>
      <w:bookmarkStart w:id="47" w:name="_Toc350438703"/>
      <w:bookmarkStart w:id="48" w:name="_Toc342296709"/>
      <w:bookmarkStart w:id="49" w:name="_Toc339019955"/>
      <w:bookmarkStart w:id="50" w:name="_Toc365967003"/>
      <w:bookmarkStart w:id="51" w:name="_Toc336681538"/>
      <w:bookmarkStart w:id="52" w:name="_Toc336681893"/>
      <w:bookmarkStart w:id="53" w:name="_Toc333238572"/>
      <w:bookmarkStart w:id="54" w:name="_Toc331683995"/>
      <w:bookmarkStart w:id="55" w:name="_Toc339441045"/>
      <w:bookmarkStart w:id="56" w:name="_Toc332270306"/>
      <w:bookmarkStart w:id="57" w:name="_Toc339020187"/>
      <w:bookmarkStart w:id="58" w:name="_Toc339019829"/>
      <w:bookmarkStart w:id="59" w:name="_Toc340672831"/>
      <w:bookmarkStart w:id="60" w:name="_Toc349127584"/>
      <w:bookmarkStart w:id="61" w:name="_Toc339362258"/>
      <w:bookmarkStart w:id="62" w:name="_Toc341348292"/>
      <w:bookmarkStart w:id="63" w:name="_Toc340507404"/>
      <w:bookmarkStart w:id="64" w:name="_Toc333935620"/>
      <w:bookmarkStart w:id="65" w:name="_Toc349143547"/>
      <w:bookmarkStart w:id="66" w:name="_Toc339020049"/>
      <w:bookmarkStart w:id="67" w:name="_Toc342060323"/>
      <w:bookmarkStart w:id="68" w:name="_Toc345513763"/>
      <w:bookmarkStart w:id="69" w:name="_Toc35075640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2024年12月3日</w:t>
      </w:r>
    </w:p>
    <w:p w14:paraId="561AE832">
      <w:pPr>
        <w:rPr>
          <w:rFonts w:hint="eastAsia" w:ascii="宋体" w:hAnsi="宋体" w:eastAsia="宋体" w:cs="宋体"/>
          <w:color w:val="000000" w:themeColor="text1"/>
          <w:highlight w:val="none"/>
          <w14:textFill>
            <w14:solidFill>
              <w14:schemeClr w14:val="tx1"/>
            </w14:solidFill>
          </w14:textFill>
        </w:rPr>
      </w:pPr>
    </w:p>
    <w:p w14:paraId="3A706C85">
      <w:pPr>
        <w:rPr>
          <w:rFonts w:hint="eastAsia" w:ascii="宋体" w:hAnsi="宋体" w:eastAsia="宋体" w:cs="宋体"/>
          <w:color w:val="000000" w:themeColor="text1"/>
          <w:highlight w:val="none"/>
          <w14:textFill>
            <w14:solidFill>
              <w14:schemeClr w14:val="tx1"/>
            </w14:solidFill>
          </w14:textFill>
        </w:rPr>
      </w:pPr>
    </w:p>
    <w:p w14:paraId="0F8C835F">
      <w:pPr>
        <w:rPr>
          <w:rFonts w:hint="eastAsia" w:ascii="宋体" w:hAnsi="宋体" w:eastAsia="宋体" w:cs="宋体"/>
          <w:color w:val="000000" w:themeColor="text1"/>
          <w:highlight w:val="none"/>
          <w14:textFill>
            <w14:solidFill>
              <w14:schemeClr w14:val="tx1"/>
            </w14:solidFill>
          </w14:textFill>
        </w:rPr>
      </w:pPr>
    </w:p>
    <w:p w14:paraId="1CCC5277">
      <w:pPr>
        <w:rPr>
          <w:color w:val="000000" w:themeColor="text1"/>
          <w:highlight w:val="none"/>
          <w14:textFill>
            <w14:solidFill>
              <w14:schemeClr w14:val="tx1"/>
            </w14:solidFill>
          </w14:textFill>
        </w:rPr>
      </w:pPr>
    </w:p>
    <w:p w14:paraId="198FFED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6C4F803">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208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333935280"/>
      <w:bookmarkStart w:id="75" w:name="_Toc333237614"/>
      <w:bookmarkStart w:id="76" w:name="_Toc75570886"/>
      <w:bookmarkStart w:id="77" w:name="_Toc333935621"/>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4F1C35C">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839"/>
      <w:bookmarkStart w:id="80" w:name="_Toc330459952"/>
      <w:bookmarkStart w:id="81" w:name="_Toc331684005"/>
      <w:bookmarkStart w:id="82" w:name="_Toc339019856"/>
      <w:bookmarkStart w:id="83" w:name="_Toc340677037"/>
      <w:bookmarkStart w:id="84" w:name="_Toc340507409"/>
      <w:bookmarkStart w:id="85" w:name="_Toc366072495"/>
      <w:bookmarkStart w:id="86" w:name="_Toc339441054"/>
      <w:bookmarkStart w:id="87" w:name="_Toc342060341"/>
      <w:bookmarkStart w:id="88" w:name="_Toc345513834"/>
      <w:bookmarkStart w:id="89" w:name="_Toc365967040"/>
      <w:bookmarkStart w:id="90" w:name="_Toc336681547"/>
      <w:bookmarkStart w:id="91" w:name="_Toc333238600"/>
      <w:bookmarkStart w:id="92" w:name="_Toc342296727"/>
      <w:bookmarkStart w:id="93" w:name="_Toc337632325"/>
      <w:bookmarkStart w:id="94" w:name="_Toc349143556"/>
      <w:bookmarkStart w:id="95" w:name="_Toc350756417"/>
      <w:bookmarkStart w:id="96" w:name="_Toc333935313"/>
      <w:bookmarkStart w:id="97" w:name="_Toc333935654"/>
      <w:bookmarkStart w:id="98" w:name="_Toc340672836"/>
      <w:bookmarkStart w:id="99" w:name="_Toc339019982"/>
      <w:bookmarkStart w:id="100" w:name="_Toc350438716"/>
      <w:bookmarkStart w:id="101" w:name="_Toc341348305"/>
      <w:bookmarkStart w:id="102" w:name="_Toc333237644"/>
      <w:bookmarkStart w:id="103" w:name="_Toc332270313"/>
      <w:bookmarkStart w:id="104" w:name="_Toc332206675"/>
      <w:bookmarkStart w:id="105" w:name="_Toc336681902"/>
      <w:bookmarkStart w:id="106" w:name="_Toc331512865"/>
      <w:bookmarkStart w:id="107" w:name="_Toc349127593"/>
      <w:bookmarkStart w:id="108" w:name="_Toc339020062"/>
      <w:bookmarkStart w:id="109" w:name="_Toc365985146"/>
      <w:bookmarkStart w:id="110" w:name="_Toc333237755"/>
      <w:bookmarkStart w:id="111" w:name="_Toc339020200"/>
      <w:bookmarkStart w:id="112" w:name="_Toc33936226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24"/>
      </w:tblGrid>
      <w:tr w14:paraId="719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5E1ADE8">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83E3B8B">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3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9546353">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6031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B52849">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7267761">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753BC31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14:paraId="1CF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FC28CD">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D6E09E3">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4EBA67F7">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14:paraId="7E7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75" w:type="dxa"/>
            <w:tcBorders>
              <w:top w:val="single" w:color="auto" w:sz="4" w:space="0"/>
              <w:left w:val="single" w:color="auto" w:sz="4" w:space="0"/>
              <w:right w:val="single" w:color="auto" w:sz="4" w:space="0"/>
            </w:tcBorders>
            <w:vAlign w:val="center"/>
          </w:tcPr>
          <w:p w14:paraId="0ABC8673">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14:paraId="3B10CA9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164074B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1.投标人须提供符合国家质量检测标准的全新、未使用过的货物，必须负责设备的安装调试和培训，并提供设备使用说明书、使用手册、软件等相关资料，必须提供设备的供货配置清单。</w:t>
            </w:r>
          </w:p>
          <w:p w14:paraId="302FB528">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2.投标人货物若与标书上列明的货物型号、技术指标等不相符，有造假现象的，一经查出，按相关规定处理，所造成的损失由其承担。</w:t>
            </w:r>
          </w:p>
          <w:p w14:paraId="4BEEBCD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在实际供货，设备安装前，采购人将对货物进行初验，对货物种类、品牌、型号、配置参数、功能、外观、数量和随机配件、资料等进行清点，若发现中标供应商提供的货物不满足招标文件与投标人投标时响应的参数要求的，均视同欺诈，按相关规定处理，所造成的损失由中标供应商承担。</w:t>
            </w:r>
          </w:p>
        </w:tc>
      </w:tr>
      <w:tr w14:paraId="27C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E4DA99">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B33CE6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68941382">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投标报价应包括货物送达采购人指定地点并安装调试直至正常运行，经采购人验收合格并交货完毕及质保期内所有可能发生的费用，包括本包组方案设计、货物(含设备、配件、辅助材料)生产供应、保管、运输、保险费、产品检验检测、安装、调试、试运行、现场人员培训、税收以及售后服务、中标服务费、验收、不可或缺的所有工作开支等费用。如有遗漏，由中标供应商自行补充，一旦中标视为中标供应商认同遗漏部分并提供。中标供应商应将各类生产要素的市场风险及政策性调整确定风险系数应计入投标报价中，采购人不再进行任何增补。</w:t>
            </w:r>
          </w:p>
        </w:tc>
      </w:tr>
      <w:tr w14:paraId="575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84B8">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4DFB62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38DE1F2A">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采购合同由中标供应商凭《中标通知书》与采购人双方签订，签订时间为《中标通知书》发出之日起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w:t>
            </w:r>
            <w:r>
              <w:rPr>
                <w:rFonts w:hint="eastAsia" w:ascii="宋体" w:hAnsi="宋体" w:cs="宋体"/>
                <w:color w:val="000000" w:themeColor="text1"/>
                <w:highlight w:val="none"/>
                <w:lang w:val="en-US" w:eastAsia="zh-CN"/>
                <w14:textFill>
                  <w14:solidFill>
                    <w14:schemeClr w14:val="tx1"/>
                  </w14:solidFill>
                </w14:textFill>
              </w:rPr>
              <w:t>日历日内</w:t>
            </w:r>
            <w:r>
              <w:rPr>
                <w:rFonts w:hint="eastAsia" w:ascii="宋体" w:hAnsi="宋体" w:eastAsia="宋体" w:cs="宋体"/>
                <w:color w:val="000000" w:themeColor="text1"/>
                <w:highlight w:val="none"/>
                <w14:textFill>
                  <w14:solidFill>
                    <w14:schemeClr w14:val="tx1"/>
                  </w14:solidFill>
                </w14:textFill>
              </w:rPr>
              <w:t>。</w:t>
            </w:r>
          </w:p>
        </w:tc>
      </w:tr>
      <w:tr w14:paraId="187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1BD9D7">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0A53F42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264F4CC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3D22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8DE023">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980E84B">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5ACA6505">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eastAsia="zh-CN"/>
                <w14:textFill>
                  <w14:solidFill>
                    <w14:schemeClr w14:val="tx1"/>
                  </w14:solidFill>
                </w14:textFill>
              </w:rPr>
              <w:t>应在采购人向财政部门申请提出付款申请手续前开具相应数额的发票给采购人，采购人收到发票后再提交付款申请。</w:t>
            </w:r>
          </w:p>
          <w:p w14:paraId="638C8A9D">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2.项目</w:t>
            </w:r>
            <w:r>
              <w:rPr>
                <w:rFonts w:hint="eastAsia" w:ascii="宋体" w:hAnsi="宋体" w:eastAsia="宋体" w:cs="宋体"/>
                <w:color w:val="000000" w:themeColor="text1"/>
                <w:highlight w:val="none"/>
                <w:lang w:eastAsia="zh-CN"/>
                <w14:textFill>
                  <w14:solidFill>
                    <w14:schemeClr w14:val="tx1"/>
                  </w14:solidFill>
                </w14:textFill>
              </w:rPr>
              <w:t>验收通过后20天内一次性支付合同总额</w:t>
            </w:r>
            <w:r>
              <w:rPr>
                <w:rFonts w:hint="eastAsia" w:ascii="宋体" w:hAnsi="宋体" w:eastAsia="宋体" w:cs="宋体"/>
                <w:color w:val="000000" w:themeColor="text1"/>
                <w:highlight w:val="none"/>
                <w:lang w:val="en-US" w:eastAsia="zh-CN"/>
                <w14:textFill>
                  <w14:solidFill>
                    <w14:schemeClr w14:val="tx1"/>
                  </w14:solidFill>
                </w14:textFill>
              </w:rPr>
              <w:t>的100%</w:t>
            </w:r>
            <w:r>
              <w:rPr>
                <w:rFonts w:hint="eastAsia" w:ascii="宋体" w:hAnsi="宋体" w:cs="宋体"/>
                <w:color w:val="000000" w:themeColor="text1"/>
                <w:highlight w:val="none"/>
                <w:lang w:val="en-US" w:eastAsia="zh-CN"/>
                <w14:textFill>
                  <w14:solidFill>
                    <w14:schemeClr w14:val="tx1"/>
                  </w14:solidFill>
                </w14:textFill>
              </w:rPr>
              <w:t>。</w:t>
            </w:r>
          </w:p>
        </w:tc>
      </w:tr>
      <w:tr w14:paraId="636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BD32F6">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7976ED4">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验收要求</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597EE02F">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待验收的货物的质量及环保等性能应符合以下标准：该货物所适用的国家标准（强制性或推荐性标准）、行业标准、地方标准、货物生产企业的标准、采购文件和响应承诺中投标人认可的配置、技术参数及各项要求。多项标准不一致的，按最高的标准执行。</w:t>
            </w:r>
          </w:p>
          <w:p w14:paraId="435103BC">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产品均为原厂制造的全新合格产品，且有合法透明的来源渠道，表面无划损，可依常规合法安全使用。</w:t>
            </w:r>
          </w:p>
          <w:p w14:paraId="1AC639FF">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为保证该项目的关键设备与原厂保证一致，在该项目验收时如果客户认为货物有可疑，可邀请原厂供应商参与查验，如检验结果不符，按相关规定处理。</w:t>
            </w:r>
          </w:p>
          <w:p w14:paraId="1E3FD6D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项目试运行期为3个月，自全部货物安装调试完成且采购人签字确认之日起算。试运行结束后，中标供应商提出项目竣工验收申请，应完成并提供采购人认可的项目竣工资料。同时要满足如下的条件：（1）中标供应商已完成项目安装、调试、测试工作；（2）试运行期间，系统功能、性能等均满足采购要求；（3）性能测试和试运行时出现的问题已经被解决至采购人书面认可；（4）已提供合同要求的全部货物。</w:t>
            </w:r>
          </w:p>
        </w:tc>
      </w:tr>
      <w:tr w14:paraId="5C2E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708193">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19D2743C">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培训方案</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483F1DB5">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标供应商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中标供应商提供。</w:t>
            </w:r>
          </w:p>
        </w:tc>
      </w:tr>
      <w:tr w14:paraId="17A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62F227A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2EE89947">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4E2F65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1.要求货物（软件、硬件设备）提供 1 年保修服务，保修期从货物（软件、硬件设备）安装、调试完毕并验收合格之日起计算。1年后进入维修维护期，在此期间中标供应商继续提供后续 1 年的人工运维服务，期间如涉及相关硬件故障更换或软件升级服务的情况，要求中标供应商应当以不高于市场价格收取备件备品和软件升级费用，但不额外收取人工费用。</w:t>
            </w:r>
          </w:p>
          <w:p w14:paraId="682A7A5B">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2.售后服务范围须包括；故障应急处理、巡检服务、维修服务、配合采购人的其他工作等。要求中标供应商所派驻的维护人员须具备一定的处理能力和职业素养，并预先取得采购人的认可。</w:t>
            </w:r>
          </w:p>
          <w:p w14:paraId="02E8D08D">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3.提供7×24小时热线电话技术支持及网络技术支持，包括在线解答和远程协助；</w:t>
            </w:r>
          </w:p>
          <w:p w14:paraId="4291FE5E">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4.在热线电话技术支持和网络技术支持无法解决问题的情况下，提供2小时内派工程师到达现场服务；</w:t>
            </w:r>
          </w:p>
          <w:p w14:paraId="1D88746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5.在售后服务期内，为保障维护服务的响应时间和服务质量，要求提供不少于1人的现场驻点服务。</w:t>
            </w:r>
          </w:p>
        </w:tc>
      </w:tr>
      <w:tr w14:paraId="60DE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6BD71BF">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0967034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highlight w:val="none"/>
                <w:lang w:val="en-US" w:eastAsia="zh-CN"/>
                <w14:textFill>
                  <w14:solidFill>
                    <w14:schemeClr w14:val="tx1"/>
                  </w14:solidFill>
                </w14:textFill>
              </w:rPr>
              <w:t>项目管理要求</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7F3F868D">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项目组必须在严格的管理制度制约下，才能有序、高效的工作，才能根本保证项目建设顺利完成。项目工作组在各项工作中必须做到：</w:t>
            </w:r>
          </w:p>
          <w:p w14:paraId="6631639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（1）在项目建设的实施过程中，严格执行已制定的资金管理、质量管理和行政管理等制度。</w:t>
            </w:r>
          </w:p>
          <w:p w14:paraId="4CD00F62">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（2）严格按照有关竣工验收程序准备竣工资料，配合相关部门完成竣工验收。</w:t>
            </w:r>
          </w:p>
        </w:tc>
      </w:tr>
      <w:tr w14:paraId="190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41A76AA7">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093FFE1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12C2BC6B">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1637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F25C79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4CCA7991">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76F9123B">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5B98FB6">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524" w:type="dxa"/>
            <w:tcBorders>
              <w:top w:val="single" w:color="auto" w:sz="4" w:space="0"/>
              <w:left w:val="single" w:color="auto" w:sz="4" w:space="0"/>
              <w:bottom w:val="single" w:color="auto" w:sz="4" w:space="0"/>
              <w:right w:val="single" w:color="auto" w:sz="4" w:space="0"/>
            </w:tcBorders>
            <w:vAlign w:val="center"/>
          </w:tcPr>
          <w:p w14:paraId="0BDD3409">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w:t>
            </w:r>
            <w:r>
              <w:rPr>
                <w:rFonts w:hint="eastAsia" w:ascii="宋体" w:hAnsi="宋体" w:eastAsia="宋体" w:cs="宋体"/>
                <w:color w:val="000000" w:themeColor="text1"/>
                <w:szCs w:val="21"/>
                <w:highlight w:val="none"/>
                <w:lang w:val="en-US" w:eastAsia="zh-CN"/>
                <w14:textFill>
                  <w14:solidFill>
                    <w14:schemeClr w14:val="tx1"/>
                  </w14:solidFill>
                </w14:textFill>
              </w:rPr>
              <w:t>各包组</w:t>
            </w:r>
            <w:r>
              <w:rPr>
                <w:rFonts w:hint="eastAsia" w:ascii="宋体" w:hAnsi="宋体" w:eastAsia="宋体" w:cs="宋体"/>
                <w:color w:val="000000" w:themeColor="text1"/>
                <w:szCs w:val="21"/>
                <w:highlight w:val="none"/>
                <w14:textFill>
                  <w14:solidFill>
                    <w14:schemeClr w14:val="tx1"/>
                  </w14:solidFill>
                </w14:textFill>
              </w:rPr>
              <w:t>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16D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D67FF0">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1EC4352">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F5EFE0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524" w:type="dxa"/>
            <w:tcBorders>
              <w:top w:val="single" w:color="auto" w:sz="4" w:space="0"/>
              <w:left w:val="single" w:color="auto" w:sz="4" w:space="0"/>
              <w:bottom w:val="single" w:color="auto" w:sz="4" w:space="0"/>
              <w:right w:val="single" w:color="auto" w:sz="4" w:space="0"/>
            </w:tcBorders>
            <w:vAlign w:val="center"/>
          </w:tcPr>
          <w:p w14:paraId="39F3E9E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3933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24E5873">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7CBB688">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4B9EC74">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524" w:type="dxa"/>
            <w:tcBorders>
              <w:top w:val="single" w:color="auto" w:sz="4" w:space="0"/>
              <w:left w:val="single" w:color="auto" w:sz="4" w:space="0"/>
              <w:bottom w:val="single" w:color="auto" w:sz="4" w:space="0"/>
              <w:right w:val="single" w:color="auto" w:sz="4" w:space="0"/>
            </w:tcBorders>
            <w:vAlign w:val="center"/>
          </w:tcPr>
          <w:p w14:paraId="5FBAED5A">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1FA2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3C1963">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4EB6128">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67D4CD0">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524" w:type="dxa"/>
            <w:tcBorders>
              <w:top w:val="single" w:color="auto" w:sz="4" w:space="0"/>
              <w:left w:val="single" w:color="auto" w:sz="4" w:space="0"/>
              <w:bottom w:val="single" w:color="auto" w:sz="4" w:space="0"/>
              <w:right w:val="single" w:color="auto" w:sz="4" w:space="0"/>
            </w:tcBorders>
            <w:vAlign w:val="center"/>
          </w:tcPr>
          <w:p w14:paraId="6AB6E06A">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4239C769">
      <w:pPr>
        <w:adjustRightInd w:val="0"/>
        <w:snapToGrid w:val="0"/>
        <w:spacing w:line="360" w:lineRule="auto"/>
        <w:rPr>
          <w:b/>
          <w:color w:val="000000" w:themeColor="text1"/>
          <w:szCs w:val="21"/>
          <w:highlight w:val="none"/>
          <w14:textFill>
            <w14:solidFill>
              <w14:schemeClr w14:val="tx1"/>
            </w14:solidFill>
          </w14:textFill>
        </w:rPr>
      </w:pPr>
    </w:p>
    <w:p w14:paraId="0F6A9CBB">
      <w:pPr>
        <w:adjustRightInd w:val="0"/>
        <w:snapToGrid w:val="0"/>
        <w:spacing w:line="360" w:lineRule="auto"/>
        <w:rPr>
          <w:rFonts w:ascii="宋体" w:hAnsi="宋体"/>
          <w:bCs/>
          <w:color w:val="000000" w:themeColor="text1"/>
          <w:highlight w:val="none"/>
          <w14:textFill>
            <w14:solidFill>
              <w14:schemeClr w14:val="tx1"/>
            </w14:solidFill>
          </w14:textFill>
        </w:rPr>
      </w:pPr>
    </w:p>
    <w:p w14:paraId="1C79DE19">
      <w:pPr>
        <w:adjustRightInd w:val="0"/>
        <w:snapToGrid w:val="0"/>
        <w:spacing w:line="360" w:lineRule="auto"/>
        <w:rPr>
          <w:rFonts w:ascii="宋体" w:hAnsi="宋体"/>
          <w:bCs/>
          <w:color w:val="000000" w:themeColor="text1"/>
          <w:highlight w:val="none"/>
          <w14:textFill>
            <w14:solidFill>
              <w14:schemeClr w14:val="tx1"/>
            </w14:solidFill>
          </w14:textFill>
        </w:rPr>
      </w:pPr>
    </w:p>
    <w:p w14:paraId="7B7006A0">
      <w:pPr>
        <w:adjustRightInd w:val="0"/>
        <w:snapToGrid w:val="0"/>
        <w:spacing w:line="360" w:lineRule="auto"/>
        <w:rPr>
          <w:rFonts w:ascii="宋体" w:hAnsi="宋体"/>
          <w:bCs/>
          <w:color w:val="000000" w:themeColor="text1"/>
          <w:highlight w:val="none"/>
          <w14:textFill>
            <w14:solidFill>
              <w14:schemeClr w14:val="tx1"/>
            </w14:solidFill>
          </w14:textFill>
        </w:rPr>
      </w:pPr>
    </w:p>
    <w:p w14:paraId="4862D761">
      <w:pPr>
        <w:adjustRightInd w:val="0"/>
        <w:snapToGrid w:val="0"/>
        <w:spacing w:line="360" w:lineRule="auto"/>
        <w:rPr>
          <w:rFonts w:ascii="宋体" w:hAnsi="宋体"/>
          <w:bCs/>
          <w:color w:val="000000" w:themeColor="text1"/>
          <w:highlight w:val="none"/>
          <w14:textFill>
            <w14:solidFill>
              <w14:schemeClr w14:val="tx1"/>
            </w14:solidFill>
          </w14:textFill>
        </w:rPr>
      </w:pPr>
    </w:p>
    <w:p w14:paraId="19486F88">
      <w:pPr>
        <w:adjustRightInd w:val="0"/>
        <w:snapToGrid w:val="0"/>
        <w:spacing w:line="360" w:lineRule="auto"/>
        <w:rPr>
          <w:rFonts w:ascii="宋体" w:hAnsi="宋体"/>
          <w:bCs/>
          <w:color w:val="000000" w:themeColor="text1"/>
          <w:highlight w:val="none"/>
          <w14:textFill>
            <w14:solidFill>
              <w14:schemeClr w14:val="tx1"/>
            </w14:solidFill>
          </w14:textFill>
        </w:rPr>
      </w:pPr>
    </w:p>
    <w:p w14:paraId="68493FE5">
      <w:pPr>
        <w:adjustRightInd w:val="0"/>
        <w:snapToGrid w:val="0"/>
        <w:spacing w:line="360" w:lineRule="auto"/>
        <w:rPr>
          <w:rFonts w:ascii="宋体" w:hAnsi="宋体"/>
          <w:bCs/>
          <w:color w:val="000000" w:themeColor="text1"/>
          <w:highlight w:val="none"/>
          <w14:textFill>
            <w14:solidFill>
              <w14:schemeClr w14:val="tx1"/>
            </w14:solidFill>
          </w14:textFill>
        </w:rPr>
      </w:pPr>
    </w:p>
    <w:p w14:paraId="712F38D4">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22E48633">
      <w:pPr>
        <w:pStyle w:val="3"/>
        <w:numPr>
          <w:ilvl w:val="0"/>
          <w:numId w:val="0"/>
        </w:numPr>
        <w:spacing w:beforeLines="150" w:after="0" w:line="360" w:lineRule="auto"/>
        <w:jc w:val="center"/>
        <w:rPr>
          <w:color w:val="000000" w:themeColor="text1"/>
          <w:kern w:val="0"/>
          <w:sz w:val="24"/>
          <w:highlight w:val="none"/>
          <w14:textFill>
            <w14:solidFill>
              <w14:schemeClr w14:val="tx1"/>
            </w14:solidFill>
          </w14:textFill>
        </w:rPr>
      </w:pPr>
      <w:bookmarkStart w:id="114" w:name="_Toc890"/>
      <w:r>
        <w:rPr>
          <w:rFonts w:hint="eastAsia"/>
          <w:color w:val="000000" w:themeColor="text1"/>
          <w:kern w:val="0"/>
          <w:sz w:val="24"/>
          <w:highlight w:val="none"/>
          <w14:textFill>
            <w14:solidFill>
              <w14:schemeClr w14:val="tx1"/>
            </w14:solidFill>
          </w14:textFill>
        </w:rPr>
        <w:t>B  技术要求</w:t>
      </w:r>
      <w:bookmarkEnd w:id="113"/>
      <w:bookmarkEnd w:id="114"/>
    </w:p>
    <w:p w14:paraId="691BA03C">
      <w:pPr>
        <w:pStyle w:val="315"/>
        <w:keepNext w:val="0"/>
        <w:keepLines w:val="0"/>
        <w:pageBreakBefore w:val="0"/>
        <w:widowControl w:val="0"/>
        <w:numPr>
          <w:ilvl w:val="0"/>
          <w:numId w:val="0"/>
        </w:numPr>
        <w:tabs>
          <w:tab w:val="left" w:pos="325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15" w:name="_Toc11914"/>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项目建设背景</w:t>
      </w:r>
      <w:bookmarkEnd w:id="115"/>
    </w:p>
    <w:p w14:paraId="480FA05B">
      <w:pPr>
        <w:keepNext w:val="0"/>
        <w:keepLines w:val="0"/>
        <w:pageBreakBefore w:val="0"/>
        <w:widowControl w:val="0"/>
        <w:kinsoku/>
        <w:wordWrap/>
        <w:overflowPunct/>
        <w:topLinePunct w:val="0"/>
        <w:autoSpaceDE/>
        <w:autoSpaceDN/>
        <w:bidi w:val="0"/>
        <w:spacing w:after="120" w:line="360" w:lineRule="auto"/>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为进一步加强我省教育考试标准化考点建设，推进公平考务，提升教育考试规范化、数字化、智能化水平。目前我市高考标准化考场合理安排各考点的国家教育考试任务，可消除大规模租车赴考的安全隐患，确保考生良好的考试状态，实现教育公平，减少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阳春市第三中学</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教学秩序的影响。2021年广东省教育厅下发了《关于做好我省2022年高考考点规划和升级改造工作的通知》中明确：“2022年我省所有高考考点要建成试卷保管室、采用人脸识别进行考生身份核验、无线信号屏蔽能对5G信号进行有效阻断且考试期间覆盖所有考生活动区域”。基于上述项目背景，需要对全市高考考场及相关公共区域的无线信号屏蔽实施部署，以确保高考等国家重大教育考试的安全进行。</w:t>
      </w:r>
    </w:p>
    <w:p w14:paraId="72A466D5">
      <w:pPr>
        <w:keepNext w:val="0"/>
        <w:keepLines w:val="0"/>
        <w:pageBreakBefore w:val="0"/>
        <w:widowControl w:val="0"/>
        <w:kinsoku/>
        <w:wordWrap/>
        <w:overflowPunct/>
        <w:topLinePunct w:val="0"/>
        <w:autoSpaceDE/>
        <w:autoSpaceDN/>
        <w:bidi w:val="0"/>
        <w:spacing w:line="360" w:lineRule="auto"/>
        <w:textAlignment w:val="auto"/>
        <w:outlineLvl w:val="9"/>
        <w:rPr>
          <w:rFonts w:hint="eastAsia" w:eastAsia="宋体"/>
          <w:b/>
          <w:bCs/>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二、项目建设意义</w:t>
      </w:r>
      <w:bookmarkStart w:id="2151" w:name="_GoBack"/>
      <w:bookmarkEnd w:id="2151"/>
    </w:p>
    <w:p w14:paraId="6096CFEF">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标准化考场无线电作弊防控系统由考场5G无线信号屏蔽设备、考点管控软件、无线电作弊防控系统管理平台三部分组成。5G无线信号屏蔽设备安装于考场内，并通过网络与考点管控软件连接，实现校端设备统一管理，无线电作弊防控管理平台部署于市教育局实现对全市所有考点和设备的管控。</w:t>
      </w:r>
    </w:p>
    <w:p w14:paraId="4A3572BE">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三、项目建设原则</w:t>
      </w:r>
    </w:p>
    <w:p w14:paraId="474FDD43">
      <w:pPr>
        <w:keepNext w:val="0"/>
        <w:keepLines w:val="0"/>
        <w:pageBreakBefore w:val="0"/>
        <w:widowControl w:val="0"/>
        <w:kinsoku/>
        <w:wordWrap/>
        <w:overflowPunct/>
        <w:topLinePunct w:val="0"/>
        <w:autoSpaceDE/>
        <w:autoSpaceDN/>
        <w:bidi w:val="0"/>
        <w:spacing w:after="120" w:line="360" w:lineRule="auto"/>
        <w:ind w:firstLine="420"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采用室内布点方式进行组网，考场内为无线信号重要阻断区域，防控设备安装在各个考场中，每个考室安装一台，公共区域如洗手间视场地情况进行覆盖安装，防控设备与考点管控计算机通过TCP/IP网络相连。要求阻断信号的种类包括：GSM、CDMA、DCS、TD-SCDMA、WCDMA、4G、5G（含广电频段）等全部制式的手机通信，WLAN频段的所有蓝牙和802.11协议簇的无线通信，以对讲机、电台、隐形耳机等为发射和接收工具的模拟通信，以带LED显示隐形终端为接收工具的数字通信等。要求具备可扩展性，可根据无线电管理部门反映的情况，在重大考试前进行有针对性的扩展或者升级。可采用纯载波、频率扫描方式对手机接收（下行）信道进行信号压制。阻断设备的射频前端采用压控功放，控制单元为它提供精确的控制电压，根据设备配置参数提供大小合适的输出。</w:t>
      </w:r>
    </w:p>
    <w:p w14:paraId="50B861F4">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四、项目总体要求</w:t>
      </w:r>
    </w:p>
    <w:p w14:paraId="702E2AE0">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6" w:name="_Toc20049"/>
      <w:r>
        <w:rPr>
          <w:rFonts w:hint="eastAsia" w:ascii="宋体" w:hAnsi="宋体" w:eastAsia="宋体" w:cs="宋体"/>
          <w:b/>
          <w:color w:val="000000" w:themeColor="text1"/>
          <w:sz w:val="21"/>
          <w:szCs w:val="21"/>
          <w:highlight w:val="none"/>
          <w14:textFill>
            <w14:solidFill>
              <w14:schemeClr w14:val="tx1"/>
            </w14:solidFill>
          </w14:textFill>
        </w:rPr>
        <w:t>（一）基本要求</w:t>
      </w:r>
      <w:bookmarkEnd w:id="116"/>
    </w:p>
    <w:p w14:paraId="5193F52E">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考场</w:t>
      </w:r>
      <w:r>
        <w:rPr>
          <w:rFonts w:hint="eastAsia" w:ascii="宋体" w:hAnsi="宋体" w:eastAsia="宋体" w:cs="宋体"/>
          <w:color w:val="000000" w:themeColor="text1"/>
          <w:sz w:val="21"/>
          <w:szCs w:val="21"/>
          <w:highlight w:val="none"/>
          <w14:textFill>
            <w14:solidFill>
              <w14:schemeClr w14:val="tx1"/>
            </w14:solidFill>
          </w14:textFill>
        </w:rPr>
        <w:t>设计必须遵循国家相关法律、法规，尤其是计算机信息系统安全的有关标准要求。</w:t>
      </w:r>
    </w:p>
    <w:p w14:paraId="2DE20AB8">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所作的需求分析和系统设计应完全满足采购人需求。本文件提出的建设要求，是投标人编制投标文件的主要依据，但不作为投标人需求分析和系统设计的完整详细要求，在编制系统升级实施方案时，投标人应深入分析和充分考虑采购人现在和未来发展的需求，设计出完整的优质方案。</w:t>
      </w:r>
    </w:p>
    <w:p w14:paraId="149656F9">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投标人中标后必须严格遵守保密，不得泄露有关的数据、资料或违反有关的法律法规。</w:t>
      </w:r>
    </w:p>
    <w:p w14:paraId="64685042">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7" w:name="_Toc12050"/>
      <w:r>
        <w:rPr>
          <w:rFonts w:hint="eastAsia" w:ascii="宋体" w:hAnsi="宋体" w:eastAsia="宋体" w:cs="宋体"/>
          <w:b/>
          <w:color w:val="000000" w:themeColor="text1"/>
          <w:sz w:val="21"/>
          <w:szCs w:val="21"/>
          <w:highlight w:val="none"/>
          <w14:textFill>
            <w14:solidFill>
              <w14:schemeClr w14:val="tx1"/>
            </w14:solidFill>
          </w14:textFill>
        </w:rPr>
        <w:t>（二）组织管理要求</w:t>
      </w:r>
      <w:bookmarkEnd w:id="117"/>
    </w:p>
    <w:p w14:paraId="32157006">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投标人应当按照采购人的要求成立合理的实施团队，建立健全保障项目顺利实施的各项管理制度和质量保证体系。</w:t>
      </w:r>
    </w:p>
    <w:p w14:paraId="565155F3">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投标人应当指定专职于本项目的项目经理，配置相应的项目管理、设计、安装、调试、集成、培训、质量保证等人员，保证有足够的高素质人员参加本项目的建设，确保工程顺利实施。</w:t>
      </w:r>
    </w:p>
    <w:p w14:paraId="4AE89A55">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参与本项目的技术人员需对本系统相关业务有所熟悉，掌握校园建设的相关基础知识。</w:t>
      </w:r>
    </w:p>
    <w:p w14:paraId="0E2DC6BD">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投标人应对上述内容列出详细人员计划，包括人员姓名、经验、学历和在本项目中的职责分工等。</w:t>
      </w:r>
    </w:p>
    <w:p w14:paraId="73EA6FC1">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投标人应根据项目建设的具体内容和整体工期要求，向采购人提交切实可行的项目实施工作计划。</w:t>
      </w:r>
    </w:p>
    <w:p w14:paraId="5DAE8E4A">
      <w:pPr>
        <w:keepNext w:val="0"/>
        <w:keepLines w:val="0"/>
        <w:pageBreakBefore w:val="0"/>
        <w:widowControl w:val="0"/>
        <w:kinsoku/>
        <w:wordWrap/>
        <w:overflowPunct/>
        <w:topLinePunct w:val="0"/>
        <w:autoSpaceDE/>
        <w:autoSpaceDN/>
        <w:bidi w:val="0"/>
        <w:adjustRightInd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）其它要求</w:t>
      </w:r>
    </w:p>
    <w:p w14:paraId="51A13B57">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由于本项目基于原有的基础上进行功能扩展完善，投标人确保本期相关建设内容与原有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系统无缝兼容对接。投标人须提供承诺函承诺所投产品能与学校现有核心交换机、</w:t>
      </w:r>
      <w:r>
        <w:rPr>
          <w:rFonts w:hint="eastAsia" w:ascii="宋体" w:hAnsi="宋体" w:eastAsia="宋体" w:cs="宋体"/>
          <w:color w:val="000000" w:themeColor="text1"/>
          <w:sz w:val="21"/>
          <w:szCs w:val="21"/>
          <w:highlight w:val="none"/>
          <w:lang w:val="en-US" w:eastAsia="zh-CN"/>
          <w14:textFill>
            <w14:solidFill>
              <w14:schemeClr w14:val="tx1"/>
            </w14:solidFill>
          </w14:textFill>
        </w:rPr>
        <w:t>摄像头</w:t>
      </w:r>
      <w:r>
        <w:rPr>
          <w:rFonts w:hint="eastAsia" w:ascii="宋体" w:hAnsi="宋体" w:eastAsia="宋体" w:cs="宋体"/>
          <w:color w:val="000000" w:themeColor="text1"/>
          <w:sz w:val="21"/>
          <w:szCs w:val="21"/>
          <w:highlight w:val="none"/>
          <w14:textFill>
            <w14:solidFill>
              <w14:schemeClr w14:val="tx1"/>
            </w14:solidFill>
          </w14:textFill>
        </w:rPr>
        <w:t>兼容对接。</w:t>
      </w:r>
    </w:p>
    <w:p w14:paraId="60D51D9C">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项目服务期内，投标人应根据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阳春市</w:t>
      </w:r>
      <w:r>
        <w:rPr>
          <w:rFonts w:hint="eastAsia" w:ascii="宋体" w:hAnsi="宋体" w:cs="宋体"/>
          <w:color w:val="000000" w:themeColor="text1"/>
          <w:sz w:val="21"/>
          <w:szCs w:val="21"/>
          <w:highlight w:val="none"/>
          <w:lang w:val="en-US" w:eastAsia="zh-CN"/>
          <w14:textFill>
            <w14:solidFill>
              <w14:schemeClr w14:val="tx1"/>
            </w14:solidFill>
          </w14:textFill>
        </w:rPr>
        <w:t>第三中学</w:t>
      </w:r>
      <w:r>
        <w:rPr>
          <w:rFonts w:hint="eastAsia" w:ascii="宋体" w:hAnsi="宋体" w:eastAsia="宋体" w:cs="宋体"/>
          <w:color w:val="000000" w:themeColor="text1"/>
          <w:sz w:val="21"/>
          <w:szCs w:val="21"/>
          <w:highlight w:val="none"/>
          <w14:textFill>
            <w14:solidFill>
              <w14:schemeClr w14:val="tx1"/>
            </w14:solidFill>
          </w14:textFill>
        </w:rPr>
        <w:t>的实际需要对系统进行优化完善。</w:t>
      </w:r>
    </w:p>
    <w:p w14:paraId="5AC6D9B5">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投标人应在合同服务期结束后一个月内完成采购人于合同期内提出的优化需求并交付相关资料。</w:t>
      </w:r>
    </w:p>
    <w:p w14:paraId="1B7F0AE9">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五、项目建设需求及设备采购清单</w:t>
      </w:r>
    </w:p>
    <w:p w14:paraId="7FF416BE">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18" w:name="_Hlk97221116"/>
      <w:r>
        <w:rPr>
          <w:rFonts w:hint="eastAsia" w:ascii="宋体" w:hAnsi="宋体" w:eastAsia="宋体" w:cs="宋体"/>
          <w:b/>
          <w:bCs/>
          <w:color w:val="000000" w:themeColor="text1"/>
          <w:sz w:val="21"/>
          <w:szCs w:val="21"/>
          <w:highlight w:val="none"/>
          <w14:textFill>
            <w14:solidFill>
              <w14:schemeClr w14:val="tx1"/>
            </w14:solidFill>
          </w14:textFill>
        </w:rPr>
        <w:t>（一）项目建设需求</w:t>
      </w:r>
    </w:p>
    <w:bookmarkEnd w:id="118"/>
    <w:p w14:paraId="3D5C78FC">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标准化考场无线电作弊防控系统由考场5G无线信号屏蔽设备、考点管控软件、无线电作弊防控系统管理平台三部分组成。5G无线信号屏蔽设备安装于考场内，并通过网络与考点管控软件连接，实现校端设备统一管理，无线电作弊防控管理平台部署于市教育局实现对全市所有考点和设备的管控。投标人所提供的设备及软件和平台，需满足以下功能：</w:t>
      </w:r>
    </w:p>
    <w:p w14:paraId="0A302139">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★投标人须承诺所提供的无线电作弊防控设备需要满足《关于做好我省2022年高考考点规划和升级改造工作的通知》中要求的对5G信号进行有效阻断。</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提供承诺函，格式自拟</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6980B8B">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本项目建设需结合我市高考考点分布及管理的实际情况进行建设，以确保高考等国家重大教育考试的安全进行。</w:t>
      </w:r>
    </w:p>
    <w:p w14:paraId="422F49B1">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cs="宋体"/>
          <w:b/>
          <w:bCs/>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bCs/>
          <w:color w:val="000000" w:themeColor="text1"/>
          <w:sz w:val="21"/>
          <w:szCs w:val="21"/>
          <w:highlight w:val="none"/>
          <w14:textFill>
            <w14:solidFill>
              <w14:schemeClr w14:val="tx1"/>
            </w14:solidFill>
          </w14:textFill>
        </w:rPr>
        <w:t>采购需求清单</w:t>
      </w:r>
    </w:p>
    <w:p w14:paraId="4DD3DADD">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具体详细设备采购需求清单如下：</w:t>
      </w:r>
    </w:p>
    <w:p w14:paraId="25642B2C">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项目采购包含全校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台5G信号屏蔽终端防控设备，套考点管控软件以及上述系统对应的技术服务，具体如下表所示：</w:t>
      </w:r>
    </w:p>
    <w:tbl>
      <w:tblPr>
        <w:tblStyle w:val="48"/>
        <w:tblW w:w="9392" w:type="dxa"/>
        <w:tblInd w:w="0" w:type="dxa"/>
        <w:tblLayout w:type="fixed"/>
        <w:tblCellMar>
          <w:top w:w="0" w:type="dxa"/>
          <w:left w:w="0" w:type="dxa"/>
          <w:bottom w:w="0" w:type="dxa"/>
          <w:right w:w="0" w:type="dxa"/>
        </w:tblCellMar>
      </w:tblPr>
      <w:tblGrid>
        <w:gridCol w:w="746"/>
        <w:gridCol w:w="3079"/>
        <w:gridCol w:w="1392"/>
        <w:gridCol w:w="1208"/>
        <w:gridCol w:w="2967"/>
      </w:tblGrid>
      <w:tr w14:paraId="029636B7">
        <w:tblPrEx>
          <w:tblCellMar>
            <w:top w:w="0" w:type="dxa"/>
            <w:left w:w="0" w:type="dxa"/>
            <w:bottom w:w="0" w:type="dxa"/>
            <w:right w:w="0" w:type="dxa"/>
          </w:tblCellMar>
        </w:tblPrEx>
        <w:trPr>
          <w:trHeight w:val="570" w:hRule="atLeast"/>
        </w:trPr>
        <w:tc>
          <w:tcPr>
            <w:tcW w:w="7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C2A9A2">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序号</w:t>
            </w:r>
          </w:p>
        </w:tc>
        <w:tc>
          <w:tcPr>
            <w:tcW w:w="30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BFF50B">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产品或服务</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FC6E">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9D1A">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单位</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6735">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备注</w:t>
            </w:r>
          </w:p>
        </w:tc>
      </w:tr>
      <w:tr w14:paraId="030515DB">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91BF">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30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71B0F">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5G信号屏蔽终端</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D8F6">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68</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62E2">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F97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46CD104">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2716">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5E87">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考点管控软件</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DDEA3">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1B9E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7FCE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4FEDD72F">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140D">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C12E">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标准化考场智能安检门</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D10A">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3529">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8A16">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EFB9A30">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14BA">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98418">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置物槽</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DC01F">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B886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6FE39">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376C3489">
        <w:tblPrEx>
          <w:tblCellMar>
            <w:top w:w="0" w:type="dxa"/>
            <w:left w:w="0" w:type="dxa"/>
            <w:bottom w:w="0" w:type="dxa"/>
            <w:right w:w="0" w:type="dxa"/>
          </w:tblCellMar>
        </w:tblPrEx>
        <w:trPr>
          <w:trHeight w:val="35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35EB">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1B60">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防雨罩</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6596">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18B9">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512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8DCB7D1">
        <w:tblPrEx>
          <w:tblCellMar>
            <w:top w:w="0" w:type="dxa"/>
            <w:left w:w="0" w:type="dxa"/>
            <w:bottom w:w="0" w:type="dxa"/>
            <w:right w:w="0" w:type="dxa"/>
          </w:tblCellMar>
        </w:tblPrEx>
        <w:trPr>
          <w:trHeight w:val="39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4C5F">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8ABD">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考场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网络半球摄像机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89A7">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68</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DD6C">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603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74DB1E31">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F5D8">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C6A1">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支架</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B735A">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68</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2868">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686D">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31CD2895">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D6AA2">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D91BC">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通道</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摄像机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DBBF">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B307">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DA63">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E1BB976">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D9E2">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9A5F">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支架</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7008">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CBBD">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FE1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1C78771">
        <w:tblPrEx>
          <w:tblCellMar>
            <w:top w:w="0" w:type="dxa"/>
            <w:left w:w="0" w:type="dxa"/>
            <w:bottom w:w="0" w:type="dxa"/>
            <w:right w:w="0" w:type="dxa"/>
          </w:tblCellMar>
        </w:tblPrEx>
        <w:trPr>
          <w:trHeight w:val="38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8C25">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2F3DA">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网络存储24盘位磁盘阵列</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CC42">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3183">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5740">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73449886">
        <w:tblPrEx>
          <w:tblCellMar>
            <w:top w:w="0" w:type="dxa"/>
            <w:left w:w="0" w:type="dxa"/>
            <w:bottom w:w="0" w:type="dxa"/>
            <w:right w:w="0" w:type="dxa"/>
          </w:tblCellMar>
        </w:tblPrEx>
        <w:trPr>
          <w:trHeight w:val="40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B4D5B">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11</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C886">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硬盘</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DB2F">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FF1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B3D8">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B8973AA">
        <w:tblPrEx>
          <w:tblCellMar>
            <w:top w:w="0" w:type="dxa"/>
            <w:left w:w="0" w:type="dxa"/>
            <w:bottom w:w="0" w:type="dxa"/>
            <w:right w:w="0" w:type="dxa"/>
          </w:tblCellMar>
        </w:tblPrEx>
        <w:trPr>
          <w:trHeight w:val="42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6D26">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12</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A847">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ighlight w:val="none"/>
              </w:rPr>
              <w:t>网上巡查平台升级扩容</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420AA">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DFB9">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C3D5">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平台扩容</w:t>
            </w:r>
          </w:p>
        </w:tc>
      </w:tr>
      <w:tr w14:paraId="2F025E28">
        <w:tblPrEx>
          <w:tblCellMar>
            <w:top w:w="0" w:type="dxa"/>
            <w:left w:w="0" w:type="dxa"/>
            <w:bottom w:w="0" w:type="dxa"/>
            <w:right w:w="0"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1B2D">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13</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D003">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考生身份识别终端</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E03A">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D97D">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D4B6">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含认证软件</w:t>
            </w:r>
          </w:p>
        </w:tc>
      </w:tr>
      <w:tr w14:paraId="60BA14A8">
        <w:tblPrEx>
          <w:tblCellMar>
            <w:top w:w="0" w:type="dxa"/>
            <w:left w:w="0" w:type="dxa"/>
            <w:bottom w:w="0" w:type="dxa"/>
            <w:right w:w="0"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82CA">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14</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91E6">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人脸识别终端考生身份验证设备</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B42D">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D555">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0700">
            <w:pPr>
              <w:keepNext w:val="0"/>
              <w:keepLines w:val="0"/>
              <w:pageBreakBefore w:val="0"/>
              <w:widowControl w:val="0"/>
              <w:kinsoku/>
              <w:wordWrap/>
              <w:overflowPunct/>
              <w:topLinePunct w:val="0"/>
              <w:autoSpaceDE/>
              <w:autoSpaceDN/>
              <w:bidi w:val="0"/>
              <w:spacing w:before="6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含识别软件</w:t>
            </w:r>
          </w:p>
        </w:tc>
      </w:tr>
      <w:tr w14:paraId="20AD047F">
        <w:tblPrEx>
          <w:tblCellMar>
            <w:top w:w="0" w:type="dxa"/>
            <w:left w:w="0" w:type="dxa"/>
            <w:bottom w:w="0" w:type="dxa"/>
            <w:right w:w="0" w:type="dxa"/>
          </w:tblCellMar>
        </w:tblPrEx>
        <w:trPr>
          <w:trHeight w:val="44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88E9">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202B">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考生身份识别管理平台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518C">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39EE">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B28D">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含考生身份识别管理平台软件</w:t>
            </w:r>
          </w:p>
        </w:tc>
      </w:tr>
      <w:tr w14:paraId="2D4F90F8">
        <w:tblPrEx>
          <w:tblCellMar>
            <w:top w:w="0" w:type="dxa"/>
            <w:left w:w="0" w:type="dxa"/>
            <w:bottom w:w="0" w:type="dxa"/>
            <w:right w:w="0" w:type="dxa"/>
          </w:tblCellMar>
        </w:tblPrEx>
        <w:trPr>
          <w:trHeight w:val="44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1E7C">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43FE">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核心交换机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D33C">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75DD">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E4E9">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392615B4">
        <w:tblPrEx>
          <w:tblCellMar>
            <w:top w:w="0" w:type="dxa"/>
            <w:left w:w="0" w:type="dxa"/>
            <w:bottom w:w="0" w:type="dxa"/>
            <w:right w:w="0" w:type="dxa"/>
          </w:tblCellMar>
        </w:tblPrEx>
        <w:trPr>
          <w:trHeight w:val="44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973F">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17</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2105">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24口POE交换机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CEEF">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AD91">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DE34">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BC5B16E">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0F77">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18</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321C">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24口交换机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50B6">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AD48">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5350">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F8E2981">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86EB">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19</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D151">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口POE交换机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9F3D">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1F1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243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075F25C">
        <w:tblPrEx>
          <w:tblCellMar>
            <w:top w:w="0" w:type="dxa"/>
            <w:left w:w="0" w:type="dxa"/>
            <w:bottom w:w="0" w:type="dxa"/>
            <w:right w:w="0" w:type="dxa"/>
          </w:tblCellMar>
        </w:tblPrEx>
        <w:trPr>
          <w:trHeight w:val="453"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5808">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20</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91B5">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口交换机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6BCC">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7342">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EC94">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7D5A7FB0">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5598">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21</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F0C1">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42U机柜</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FBD2">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49330">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97D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0CDDADE7">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3FB4">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22</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C550">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U机柜</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934E">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ED81">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FED5">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A339A94">
        <w:tblPrEx>
          <w:tblCellMar>
            <w:top w:w="0" w:type="dxa"/>
            <w:left w:w="0" w:type="dxa"/>
            <w:bottom w:w="0" w:type="dxa"/>
            <w:right w:w="0" w:type="dxa"/>
          </w:tblCellMar>
        </w:tblPrEx>
        <w:trPr>
          <w:trHeight w:val="43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3DF0">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23</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F516">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网络端口</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C047">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06C0">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0D7C">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34C4C23F">
        <w:tblPrEx>
          <w:tblCellMar>
            <w:top w:w="0" w:type="dxa"/>
            <w:left w:w="0" w:type="dxa"/>
            <w:bottom w:w="0" w:type="dxa"/>
            <w:right w:w="0" w:type="dxa"/>
          </w:tblCellMar>
        </w:tblPrEx>
        <w:trPr>
          <w:trHeight w:val="43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DC4E">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24</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221E">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多位</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排插</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CF18">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AB34">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D65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07CEA2D2">
        <w:tblPrEx>
          <w:tblCellMar>
            <w:top w:w="0" w:type="dxa"/>
            <w:left w:w="0" w:type="dxa"/>
            <w:bottom w:w="0" w:type="dxa"/>
            <w:right w:w="0" w:type="dxa"/>
          </w:tblCellMar>
        </w:tblPrEx>
        <w:trPr>
          <w:trHeight w:val="45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FFBE">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25</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2473">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网线</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602C">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571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2BA3">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5423">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0F56FD28">
        <w:tblPrEx>
          <w:tblCellMar>
            <w:top w:w="0" w:type="dxa"/>
            <w:left w:w="0" w:type="dxa"/>
            <w:bottom w:w="0" w:type="dxa"/>
            <w:right w:w="0" w:type="dxa"/>
          </w:tblCellMar>
        </w:tblPrEx>
        <w:trPr>
          <w:trHeight w:val="45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8D45">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26</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FDD4">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国标电线4平方</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C6A9">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2360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8F5B">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6707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094A7E4">
        <w:tblPrEx>
          <w:tblCellMar>
            <w:top w:w="0" w:type="dxa"/>
            <w:left w:w="0" w:type="dxa"/>
            <w:bottom w:w="0" w:type="dxa"/>
            <w:right w:w="0" w:type="dxa"/>
          </w:tblCellMar>
        </w:tblPrEx>
        <w:trPr>
          <w:trHeight w:val="43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4F06">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27</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64306">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国标电线</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.5平方</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3423">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2045</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C304">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FEDE">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15B9CD54">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13C3">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28</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C162">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线槽24×14</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A198">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1360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F2A7">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EB1A">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2ABD84A">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400E">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29</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633C">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线槽</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19</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4D15">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920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F3DF">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0787">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E2E2511">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7820">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30</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8D3D">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线管</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75CD">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500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8BF4">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AF50">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7E5C5A5">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B3211">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31</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E98F">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其他服务</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09C2">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4E6C">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41BA">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含安装集成、运维（维保）等配套服务。</w:t>
            </w:r>
          </w:p>
        </w:tc>
      </w:tr>
    </w:tbl>
    <w:p w14:paraId="31A94A54">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4A77ADE3">
      <w:pPr>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w:t>
      </w:r>
      <w:r>
        <w:rPr>
          <w:rFonts w:hint="eastAsia" w:ascii="宋体" w:hAnsi="宋体" w:cs="宋体"/>
          <w:b/>
          <w:bCs/>
          <w:color w:val="000000" w:themeColor="text1"/>
          <w:szCs w:val="21"/>
          <w:highlight w:val="none"/>
          <w14:textFill>
            <w14:solidFill>
              <w14:schemeClr w14:val="tx1"/>
            </w14:solidFill>
          </w14:textFill>
        </w:rPr>
        <w:t>设备、辅材性能指标参数及服务要求</w:t>
      </w:r>
    </w:p>
    <w:tbl>
      <w:tblPr>
        <w:tblStyle w:val="48"/>
        <w:tblW w:w="9357" w:type="dxa"/>
        <w:tblInd w:w="96" w:type="dxa"/>
        <w:tblLayout w:type="fixed"/>
        <w:tblCellMar>
          <w:top w:w="0" w:type="dxa"/>
          <w:left w:w="108" w:type="dxa"/>
          <w:bottom w:w="0" w:type="dxa"/>
          <w:right w:w="108" w:type="dxa"/>
        </w:tblCellMar>
      </w:tblPr>
      <w:tblGrid>
        <w:gridCol w:w="995"/>
        <w:gridCol w:w="1362"/>
        <w:gridCol w:w="7000"/>
      </w:tblGrid>
      <w:tr w14:paraId="4086134A">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9CBAA"/>
            <w:vAlign w:val="center"/>
          </w:tcPr>
          <w:p w14:paraId="3D7140BB">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F9CBAA"/>
            <w:vAlign w:val="center"/>
          </w:tcPr>
          <w:p w14:paraId="578E30E8">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7000" w:type="dxa"/>
            <w:tcBorders>
              <w:top w:val="single" w:color="000000" w:sz="4" w:space="0"/>
              <w:left w:val="single" w:color="000000" w:sz="4" w:space="0"/>
              <w:bottom w:val="single" w:color="000000" w:sz="4" w:space="0"/>
              <w:right w:val="single" w:color="000000" w:sz="4" w:space="0"/>
            </w:tcBorders>
            <w:shd w:val="clear" w:color="auto" w:fill="F9CBAA"/>
            <w:vAlign w:val="center"/>
          </w:tcPr>
          <w:p w14:paraId="67D7B42B">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参数</w:t>
            </w:r>
          </w:p>
        </w:tc>
      </w:tr>
      <w:tr w14:paraId="3B879404">
        <w:tblPrEx>
          <w:tblCellMar>
            <w:top w:w="0" w:type="dxa"/>
            <w:left w:w="108" w:type="dxa"/>
            <w:bottom w:w="0" w:type="dxa"/>
            <w:right w:w="108" w:type="dxa"/>
          </w:tblCellMar>
        </w:tblPrEx>
        <w:trPr>
          <w:trHeight w:val="60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A14">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FB08">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5G信号屏蔽终端</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73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1.在8m×10m 标准化考场空间内,信号强度≤-65dBm 时,应可阻断以下频段范围：LORA数字作弊设备频段：174MHz，267MHz，433MHz。CDMA手机频段：865～880MHz。GSM手机频段(含移动和联通)：925～960MHz。DCS手机频段(含移动和联通)：1805～1880MHz。TD-SCDMA手机频段：2010～2025MHz。WCDMA手机频段：2110～2170MHz。WIFI和蓝牙频段：2400～2485MHz；5150～5850MHz。4G TDD-LTE和FDD-LTE：1850～1890MHz；2300～2390MHz；2515～2675MHz。  5G通信频段（移动、联通、电信、广电）：758～788MHz；3300～3600MHz；4800～5000MHz。屏蔽有效率95%以上。</w:t>
            </w:r>
          </w:p>
          <w:p w14:paraId="1D18C53F">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远程管理：屏蔽终端需具备集中控制功能，可通过互联网或局域网式管理，可编制开/关机计划，按计划监控设备的运行状态，用户管理员或操作员能通过电脑主控软件进行统一集中的控制和管理，并能实现点对点控制，分组或分区控制。</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0DB81EB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3.▲扩展阻断接口支持模块扩展具备不少于3个扩展模块插槽，每个接口可提供绝对带宽不小于60MHz的任意频段阻断扩展卡接入，扩展阻断功能模块化，即插即用。</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4E44C9CA">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阻断效果：当信号强度≤-65dBm时，整机参数阻断范围8×10米考场范围内屏蔽器效果达≥95%以上，考场外10米恢复通信。阻断有效区域在考场区域内，不会影响周边正常工作生活；一定范围内多点同时使用不会产生场效应，并且在直径范围15-40米内可调。</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6185AEB3">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5.▲安全要求：最大功率电磁辐射符合《电磁环境控制限值（GB 8702-2014）》的公众曝露控制限值。环境噪声符合《GB3096-2008 声环境质量标准》。设备符合公安部安全防范报警设备安全要求GB16796-2009、GB/T 15211-2013的标准</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111F5DC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6.▲具备独立控制（分频段开关、分频段功率控制）功能，能实现各个分频段（含低频、2G、3G、4G、5G及WIFI）开关控制和功率强度（支持32档位）调节。</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3C1BDADA">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7.▲嵌入式CPU，支持国产操作系统或者开源操作系统，内置符合国密SM1/SM2/SM3/SM4算法的密码芯片，支持对阻断设备进行加密，防止非法侵入、非法控制设备。</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4420483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8.有工作指示灯，可直观指示设备上电、模块开关、网络连通等状态。</w:t>
            </w:r>
          </w:p>
          <w:p w14:paraId="7021A51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9.支持不同区域不同网段的统一网络管理</w:t>
            </w:r>
          </w:p>
          <w:p w14:paraId="26E4A5A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10.在正常工作状态下泄露电流应≤0.019mA。</w:t>
            </w:r>
          </w:p>
          <w:p w14:paraId="6EC2521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11.▲能设置避免对学校实际场地周边特殊设施的通讯干扰。保证考场内下列频段无线设备不能通信，阻断信号带宽：0.7倍作弊信号带宽≤阻断信号带宽≤5倍作弊信号带宽。</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tc>
      </w:tr>
      <w:tr w14:paraId="01E51C52">
        <w:tblPrEx>
          <w:tblCellMar>
            <w:top w:w="0" w:type="dxa"/>
            <w:left w:w="108" w:type="dxa"/>
            <w:bottom w:w="0" w:type="dxa"/>
            <w:right w:w="108"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648D">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DB77">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考点管控软件</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D7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1.▲屏蔽器管理：</w:t>
            </w:r>
          </w:p>
          <w:p w14:paraId="075FEB0A">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（1）可对考点内所有屏蔽器进行单一和批量控制管理。</w:t>
            </w:r>
          </w:p>
          <w:p w14:paraId="3F7D710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（2）可通过点对点、分组或分区查看和控制管理设备。</w:t>
            </w:r>
          </w:p>
          <w:p w14:paraId="0481941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（3）根据上级考试计划和本地定时计划来打开/关闭屏蔽器。</w:t>
            </w:r>
          </w:p>
          <w:p w14:paraId="338EB08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（4）实时检测、统计及展示设备数量、工作状态、温度监测、在线率和版本等信息，并同步给管理平台。</w:t>
            </w:r>
          </w:p>
          <w:p w14:paraId="6A055EF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（5）支持空白模板生成 excel 快速导入、导出设备信息，同时对导入数据做去重判断。</w:t>
            </w:r>
          </w:p>
          <w:p w14:paraId="4B31910B">
            <w:pPr>
              <w:pStyle w:val="19"/>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20D8F12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2.链路服务管理：</w:t>
            </w:r>
          </w:p>
          <w:p w14:paraId="76D62270">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支持通信链路层与设备管理业务逻辑层分离，实现管理业务逻辑层不需要关心设备底层通信的细节，同时，链路管理层可以同时适配不能厂家的通信协议接入。</w:t>
            </w:r>
          </w:p>
          <w:p w14:paraId="1C2B7AB9">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3.▲系统自检：</w:t>
            </w:r>
          </w:p>
          <w:p w14:paraId="3587FB58">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实时检测考点所辖设备的工作状态并输出自检结果信息。</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586A111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4.安全性：</w:t>
            </w:r>
          </w:p>
          <w:p w14:paraId="5A350C19">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数据存储和传输环节均须经过加密处理。</w:t>
            </w:r>
          </w:p>
          <w:p w14:paraId="32C2F42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5.日志管理：</w:t>
            </w:r>
          </w:p>
          <w:p w14:paraId="0894008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（1）记录系统的关键操作和工作情况，支持日志信息查询、统计。</w:t>
            </w:r>
          </w:p>
          <w:p w14:paraId="1244A25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（2）不允许清除，保存天数大于180天，超过天数自动备份。</w:t>
            </w:r>
          </w:p>
          <w:p w14:paraId="0C80A571">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6.系统管理：</w:t>
            </w:r>
          </w:p>
          <w:p w14:paraId="3A99957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可配置和管理系统运行参数（与市平台通信时间间隔、侦测设备通讯的网址端口和账号密码、压制工作参数对应表等）。</w:t>
            </w:r>
          </w:p>
          <w:p w14:paraId="0C8CDB6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7.模式管理：</w:t>
            </w:r>
          </w:p>
          <w:p w14:paraId="3C0D960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智能化、自动化考试模式、人工操作模式。</w:t>
            </w:r>
          </w:p>
          <w:p w14:paraId="4DED1414">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8.▲无线电作弊防控管理系统支持国产化部署(含操作系统、数据库以及应用中间件)。</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5269B33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9.▲具有可扩展性：支持分布式网络部署架构，可根据业务需要不断扩展。</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5AE855D9">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10.升级管理：支持对所辖系统内阻断设备软件进行集中批量升级。</w:t>
            </w:r>
          </w:p>
          <w:p w14:paraId="42C5FB3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11.无线电作弊防控管理平台通过三级等保测试。</w:t>
            </w:r>
          </w:p>
        </w:tc>
      </w:tr>
      <w:tr w14:paraId="43286126">
        <w:tblPrEx>
          <w:tblCellMar>
            <w:top w:w="0" w:type="dxa"/>
            <w:left w:w="108" w:type="dxa"/>
            <w:bottom w:w="0" w:type="dxa"/>
            <w:right w:w="108"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DB8A">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FBA4">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标准化考场智能安检门</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B91A">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安检门探测可配置多种模式：可设置探测模式为“手机检测模式”，“违禁品检测模式"，”手机与违禁品检测模式“和”金属检测模式“四种；</w:t>
            </w:r>
          </w:p>
          <w:p w14:paraId="046C248F">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外形尺寸：≤(mm)2270(高)x970(宽)x670(深)；通道尺寸：≥(mm)2000(高)x710宽)x660(深)</w:t>
            </w:r>
          </w:p>
          <w:p w14:paraId="74C47DF3">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w:t>
            </w:r>
            <w:r>
              <w:rPr>
                <w:rFonts w:hint="eastAsia" w:ascii="宋体" w:hAnsi="宋体" w:eastAsia="宋体" w:cs="宋体"/>
                <w:highlight w:val="none"/>
              </w:rPr>
              <w:t>灵敏度范围：应能从低到高方便地调节，最大支持10000级调节，且具有快速设置灵敏度功能，一键设置灵敏度；</w:t>
            </w:r>
          </w:p>
          <w:p w14:paraId="298AA002">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参数存储：应具有对所设定的参数进行存储的能力，断电后再次上电启动时不应改变，可存储并查询报警信息，存储数据不少于20000条</w:t>
            </w:r>
          </w:p>
          <w:p w14:paraId="66826A71">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远程控制：设备应具备远程参数调整、远程诊断及报警相关数据存储功能，当远程控制因故中断时，应能自动恢复本地控制。</w:t>
            </w:r>
          </w:p>
          <w:p w14:paraId="40B8A047">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eastAsia="zh-CN"/>
              </w:rPr>
              <w:t>.</w:t>
            </w:r>
            <w:r>
              <w:rPr>
                <w:rFonts w:hint="eastAsia" w:ascii="宋体" w:hAnsi="宋体" w:eastAsia="宋体" w:cs="宋体"/>
                <w:highlight w:val="none"/>
              </w:rPr>
              <w:t>▲屏幕尺寸: 双屏，显示屏尺寸大于等于29英寸；</w:t>
            </w:r>
            <w:r>
              <w:rPr>
                <w:rFonts w:hint="eastAsia" w:ascii="宋体" w:hAnsi="宋体" w:eastAsia="宋体" w:cs="宋体"/>
                <w:b/>
                <w:bCs/>
                <w:highlight w:val="none"/>
              </w:rPr>
              <w:t>（</w:t>
            </w:r>
            <w:r>
              <w:rPr>
                <w:rFonts w:hint="eastAsia" w:ascii="宋体" w:hAnsi="宋体" w:cs="宋体"/>
                <w:b/>
                <w:bCs/>
                <w:highlight w:val="none"/>
                <w:lang w:val="en-US" w:eastAsia="zh-CN"/>
              </w:rPr>
              <w:t>须</w:t>
            </w:r>
            <w:r>
              <w:rPr>
                <w:rFonts w:hint="eastAsia" w:ascii="宋体" w:hAnsi="宋体" w:eastAsia="宋体" w:cs="宋体"/>
                <w:b/>
                <w:bCs/>
                <w:highlight w:val="none"/>
              </w:rPr>
              <w:t>提供有资质第三方检测机构出具的检测报告和在全国认证认可信息公共服务平台（认e云）（http://cx.cnca.cn/）的检测报告查询记录截图并加盖投标人公章）</w:t>
            </w:r>
          </w:p>
          <w:p w14:paraId="1792C443">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eastAsia="zh-CN"/>
              </w:rPr>
              <w:t>.</w:t>
            </w:r>
            <w:r>
              <w:rPr>
                <w:rFonts w:hint="eastAsia" w:ascii="宋体" w:hAnsi="宋体" w:eastAsia="宋体" w:cs="宋体"/>
                <w:highlight w:val="none"/>
              </w:rPr>
              <w:t>操作授权：可创建不同用户的权限组，可分配不同用户权限，至少支持50 个用户组和 100个用户</w:t>
            </w:r>
          </w:p>
          <w:p w14:paraId="1A1513F1">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eastAsia="zh-CN"/>
              </w:rPr>
              <w:t>.</w:t>
            </w:r>
            <w:r>
              <w:rPr>
                <w:rFonts w:hint="eastAsia" w:ascii="宋体" w:hAnsi="宋体" w:eastAsia="宋体" w:cs="宋体"/>
                <w:highlight w:val="none"/>
              </w:rPr>
              <w:t>手机检测功能：人员携带手机（待机、关机、开机、移除电池、移除SIM卡、用铜箔包裹5层状态下）和电子手表，置于头顶帽子内、后腰、大腿内侧、小腿内侧、脚踝内侧，手机姿态为横向平托、竖向、纵向通过安检门时，应能产生声光报警，手机报警检出率应大于等于99%，可通过文字显示报警物品类别，可通过图像显示物品所在位置，支持检出并显示多个手机。人员携带机械手表、首饰、金属纽扣、钥匙、硬币、腰带、文具袋、钢尺、圆规、不锈钢保温杯、折叠伞等日常金属用品不报警，误报率应小于等于5%。</w:t>
            </w:r>
          </w:p>
          <w:p w14:paraId="416C3C9A">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eastAsia="zh-CN"/>
              </w:rPr>
              <w:t>.</w:t>
            </w:r>
            <w:r>
              <w:rPr>
                <w:rFonts w:hint="eastAsia" w:ascii="宋体" w:hAnsi="宋体" w:eastAsia="宋体" w:cs="宋体"/>
                <w:highlight w:val="none"/>
              </w:rPr>
              <w:t>日常金属过滤功能：设备在能够检出手机并产生声光报警的同时，可以过滤随身携带的金属物品（机械手表、首饰、金属纽扣、钥匙、腰带、文具袋、圆规、钢尺、不锈钢保温杯、折叠伞等），误报率不超过5%</w:t>
            </w:r>
          </w:p>
          <w:p w14:paraId="2CBB46AD">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10</w:t>
            </w:r>
            <w:r>
              <w:rPr>
                <w:rFonts w:hint="eastAsia" w:ascii="宋体" w:hAnsi="宋体" w:eastAsia="宋体" w:cs="宋体"/>
                <w:highlight w:val="none"/>
                <w:lang w:eastAsia="zh-CN"/>
              </w:rPr>
              <w:t>.</w:t>
            </w:r>
            <w:r>
              <w:rPr>
                <w:rFonts w:hint="eastAsia" w:ascii="宋体" w:hAnsi="宋体" w:eastAsia="宋体" w:cs="宋体"/>
                <w:highlight w:val="none"/>
              </w:rPr>
              <w:t>违禁品检测功能：人员携带日常金属和电子产品通过安检门，安检门不产生报警信息，携带刀具及金属罐体通过时，报警检出率大于95%</w:t>
            </w:r>
          </w:p>
          <w:p w14:paraId="10128624">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eastAsia="zh-CN"/>
              </w:rPr>
              <w:t>.</w:t>
            </w:r>
            <w:r>
              <w:rPr>
                <w:rFonts w:hint="eastAsia" w:ascii="宋体" w:hAnsi="宋体" w:eastAsia="宋体" w:cs="宋体"/>
                <w:highlight w:val="none"/>
              </w:rPr>
              <w:t>指示灯功能：安检门门板上部具有指示灯，在正常情况下指示灯显示绿灯，有人通过未报警时显示黄灯，报警时先显示红灯，再显示黄灯表示信号恢复中，恢复到就绪状态后显示绿灯，可用于指示下一个人是否可以正常通行</w:t>
            </w:r>
          </w:p>
          <w:p w14:paraId="14BAA703">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12</w:t>
            </w:r>
            <w:r>
              <w:rPr>
                <w:rFonts w:hint="eastAsia" w:ascii="宋体" w:hAnsi="宋体" w:eastAsia="宋体" w:cs="宋体"/>
                <w:highlight w:val="none"/>
                <w:lang w:eastAsia="zh-CN"/>
              </w:rPr>
              <w:t>.</w:t>
            </w:r>
            <w:r>
              <w:rPr>
                <w:rFonts w:hint="eastAsia" w:ascii="宋体" w:hAnsi="宋体" w:eastAsia="宋体" w:cs="宋体"/>
                <w:highlight w:val="none"/>
              </w:rPr>
              <w:t>设备自检功能：开机时应对主控系统、左右探测门板、红外装置、摄像机、外接设备和通讯接口进行自检，自检发现故障区域时，可在显示屏上给出相应提示，支持自检出硬件故障时获取维保信息</w:t>
            </w:r>
          </w:p>
          <w:p w14:paraId="22D1D228">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13</w:t>
            </w:r>
            <w:r>
              <w:rPr>
                <w:rFonts w:hint="eastAsia" w:ascii="宋体" w:hAnsi="宋体" w:eastAsia="宋体" w:cs="宋体"/>
                <w:highlight w:val="none"/>
                <w:lang w:eastAsia="zh-CN"/>
              </w:rPr>
              <w:t>.</w:t>
            </w:r>
            <w:r>
              <w:rPr>
                <w:rFonts w:hint="eastAsia" w:ascii="宋体" w:hAnsi="宋体" w:eastAsia="宋体" w:cs="宋体"/>
                <w:highlight w:val="none"/>
              </w:rPr>
              <w:t>数据报表功能：应支持按时间、位置、告警等级查询历史信息，历史信息中可展示时间、告警等级、位置、报警区位及信号强度、并以安检门图例的形式显示报警区位，同时支持历史信息的数据报表导出。而且存储数据不小于5000000条</w:t>
            </w:r>
          </w:p>
          <w:p w14:paraId="01D2BFCD">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14</w:t>
            </w:r>
            <w:r>
              <w:rPr>
                <w:rFonts w:hint="eastAsia" w:ascii="宋体" w:hAnsi="宋体" w:eastAsia="宋体" w:cs="宋体"/>
                <w:highlight w:val="none"/>
                <w:lang w:eastAsia="zh-CN"/>
              </w:rPr>
              <w:t>.</w:t>
            </w:r>
            <w:r>
              <w:rPr>
                <w:rFonts w:hint="eastAsia" w:ascii="宋体" w:hAnsi="宋体" w:eastAsia="宋体" w:cs="宋体"/>
                <w:highlight w:val="none"/>
              </w:rPr>
              <w:t>探测区内磁感应强度：在探测区左右边界各方内150mm形成的区域中，任意一点的磁感应强度都不应超过10μT</w:t>
            </w:r>
          </w:p>
          <w:p w14:paraId="0C1BAE78">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b/>
                <w:bCs/>
                <w:highlight w:val="none"/>
              </w:rPr>
            </w:pPr>
            <w:r>
              <w:rPr>
                <w:rFonts w:hint="eastAsia" w:ascii="宋体" w:hAnsi="宋体" w:eastAsia="宋体" w:cs="宋体"/>
                <w:highlight w:val="none"/>
              </w:rPr>
              <w:t>15</w:t>
            </w:r>
            <w:r>
              <w:rPr>
                <w:rFonts w:hint="eastAsia" w:ascii="宋体" w:hAnsi="宋体" w:eastAsia="宋体" w:cs="宋体"/>
                <w:highlight w:val="none"/>
                <w:lang w:eastAsia="zh-CN"/>
              </w:rPr>
              <w:t>.</w:t>
            </w:r>
            <w:r>
              <w:rPr>
                <w:rFonts w:hint="eastAsia" w:ascii="宋体" w:hAnsi="宋体" w:eastAsia="宋体" w:cs="宋体"/>
                <w:highlight w:val="none"/>
              </w:rPr>
              <w:t>▲设备快速启动功能：安检门应能快速启动，从上电到可探测手机并发出声光报警时间不超过3秒</w:t>
            </w:r>
            <w:r>
              <w:rPr>
                <w:rFonts w:hint="eastAsia" w:ascii="宋体" w:hAnsi="宋体" w:eastAsia="宋体" w:cs="宋体"/>
                <w:b/>
                <w:bCs/>
                <w:highlight w:val="none"/>
              </w:rPr>
              <w:t>（</w:t>
            </w:r>
            <w:r>
              <w:rPr>
                <w:rFonts w:hint="eastAsia" w:ascii="宋体" w:hAnsi="宋体" w:cs="宋体"/>
                <w:b/>
                <w:bCs/>
                <w:highlight w:val="none"/>
                <w:lang w:val="en-US" w:eastAsia="zh-CN"/>
              </w:rPr>
              <w:t>须</w:t>
            </w:r>
            <w:r>
              <w:rPr>
                <w:rFonts w:hint="eastAsia" w:ascii="宋体" w:hAnsi="宋体" w:eastAsia="宋体" w:cs="宋体"/>
                <w:b/>
                <w:bCs/>
                <w:highlight w:val="none"/>
              </w:rPr>
              <w:t>提供有资质第三方检测机构出具的检测报告和在全国认证认可信息公共服务平台（认e云）（http://cx.cnca.cn/）的检测报告查询记录截图并加盖投标人公章）</w:t>
            </w:r>
          </w:p>
          <w:p w14:paraId="4FA88437">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16</w:t>
            </w:r>
            <w:r>
              <w:rPr>
                <w:rFonts w:hint="eastAsia" w:ascii="宋体" w:hAnsi="宋体" w:eastAsia="宋体" w:cs="宋体"/>
                <w:highlight w:val="none"/>
                <w:lang w:eastAsia="zh-CN"/>
              </w:rPr>
              <w:t>.</w:t>
            </w:r>
            <w:r>
              <w:rPr>
                <w:rFonts w:hint="eastAsia" w:ascii="宋体" w:hAnsi="宋体" w:eastAsia="宋体" w:cs="宋体"/>
                <w:highlight w:val="none"/>
              </w:rPr>
              <w:t>门板厚度：门板厚度大于等于120mm</w:t>
            </w:r>
          </w:p>
          <w:p w14:paraId="3F14D0C4">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b/>
                <w:bCs/>
                <w:highlight w:val="none"/>
              </w:rPr>
            </w:pPr>
            <w:r>
              <w:rPr>
                <w:rFonts w:hint="eastAsia" w:ascii="宋体" w:hAnsi="宋体" w:eastAsia="宋体" w:cs="宋体"/>
                <w:highlight w:val="none"/>
              </w:rPr>
              <w:t>17</w:t>
            </w:r>
            <w:r>
              <w:rPr>
                <w:rFonts w:hint="eastAsia" w:ascii="宋体" w:hAnsi="宋体" w:eastAsia="宋体" w:cs="宋体"/>
                <w:highlight w:val="none"/>
                <w:lang w:eastAsia="zh-CN"/>
              </w:rPr>
              <w:t>.</w:t>
            </w:r>
            <w:r>
              <w:rPr>
                <w:rFonts w:hint="eastAsia" w:ascii="宋体" w:hAnsi="宋体" w:eastAsia="宋体" w:cs="宋体"/>
                <w:highlight w:val="none"/>
              </w:rPr>
              <w:t>▲联动控制功能检验：样机门板底部电源面板处具有2路报警输出接口，每路报警输出可设置报警事件、持续时间、常开常闭状态及关联通行方向（可设置正向、反向、双向）</w:t>
            </w:r>
            <w:r>
              <w:rPr>
                <w:rFonts w:hint="eastAsia" w:ascii="宋体" w:hAnsi="宋体" w:eastAsia="宋体" w:cs="宋体"/>
                <w:b/>
                <w:bCs/>
                <w:highlight w:val="none"/>
              </w:rPr>
              <w:t>（</w:t>
            </w:r>
            <w:r>
              <w:rPr>
                <w:rFonts w:hint="eastAsia" w:ascii="宋体" w:hAnsi="宋体" w:cs="宋体"/>
                <w:b/>
                <w:bCs/>
                <w:highlight w:val="none"/>
                <w:lang w:val="en-US" w:eastAsia="zh-CN"/>
              </w:rPr>
              <w:t>须</w:t>
            </w:r>
            <w:r>
              <w:rPr>
                <w:rFonts w:hint="eastAsia" w:ascii="宋体" w:hAnsi="宋体" w:eastAsia="宋体" w:cs="宋体"/>
                <w:b/>
                <w:bCs/>
                <w:highlight w:val="none"/>
              </w:rPr>
              <w:t>提供有资质第三方检测机构出具的检测报告和在全国认证认可信息公共服务平台（认e云）（http://cx.cnca.cn/）的检测报告查询记录截图并加盖投标人公章）</w:t>
            </w:r>
          </w:p>
          <w:p w14:paraId="7539BF0E">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b/>
                <w:bCs/>
                <w:highlight w:val="none"/>
              </w:rPr>
            </w:pPr>
            <w:r>
              <w:rPr>
                <w:rFonts w:hint="eastAsia" w:ascii="宋体" w:hAnsi="宋体" w:eastAsia="宋体" w:cs="宋体"/>
                <w:highlight w:val="none"/>
              </w:rPr>
              <w:t>18</w:t>
            </w:r>
            <w:r>
              <w:rPr>
                <w:rFonts w:hint="eastAsia" w:ascii="宋体" w:hAnsi="宋体" w:eastAsia="宋体" w:cs="宋体"/>
                <w:highlight w:val="none"/>
                <w:lang w:eastAsia="zh-CN"/>
              </w:rPr>
              <w:t>.</w:t>
            </w:r>
            <w:r>
              <w:rPr>
                <w:rFonts w:hint="eastAsia" w:ascii="宋体" w:hAnsi="宋体" w:eastAsia="宋体" w:cs="宋体"/>
                <w:highlight w:val="none"/>
              </w:rPr>
              <w:t>▲操作系统检验：显示屏内置CPU，采用Android系统</w:t>
            </w:r>
            <w:r>
              <w:rPr>
                <w:rFonts w:hint="eastAsia" w:ascii="宋体" w:hAnsi="宋体" w:eastAsia="宋体" w:cs="宋体"/>
                <w:b/>
                <w:bCs/>
                <w:highlight w:val="none"/>
              </w:rPr>
              <w:t>（</w:t>
            </w:r>
            <w:r>
              <w:rPr>
                <w:rFonts w:hint="eastAsia" w:ascii="宋体" w:hAnsi="宋体" w:cs="宋体"/>
                <w:b/>
                <w:bCs/>
                <w:highlight w:val="none"/>
                <w:lang w:val="en-US" w:eastAsia="zh-CN"/>
              </w:rPr>
              <w:t>须</w:t>
            </w:r>
            <w:r>
              <w:rPr>
                <w:rFonts w:hint="eastAsia" w:ascii="宋体" w:hAnsi="宋体" w:eastAsia="宋体" w:cs="宋体"/>
                <w:b/>
                <w:bCs/>
                <w:highlight w:val="none"/>
              </w:rPr>
              <w:t>提供有资质第三方检测机构出具的检测报告和在全国认证认可信息公共服务平台（认e云）（http://cx.cnca.cn/）的检测报告查询记录截图并加盖投标人公章）</w:t>
            </w:r>
          </w:p>
          <w:p w14:paraId="1E9BC4D1">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19</w:t>
            </w:r>
            <w:r>
              <w:rPr>
                <w:rFonts w:hint="eastAsia" w:ascii="宋体" w:hAnsi="宋体" w:eastAsia="宋体" w:cs="宋体"/>
                <w:highlight w:val="none"/>
                <w:lang w:eastAsia="zh-CN"/>
              </w:rPr>
              <w:t>.</w:t>
            </w:r>
            <w:r>
              <w:rPr>
                <w:rFonts w:hint="eastAsia" w:ascii="宋体" w:hAnsi="宋体" w:eastAsia="宋体" w:cs="宋体"/>
                <w:highlight w:val="none"/>
              </w:rPr>
              <w:t>升级功能检验：可通过USB接口、web端、客户端软件进行系统升级</w:t>
            </w:r>
          </w:p>
          <w:p w14:paraId="4EEA379F">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20</w:t>
            </w:r>
            <w:r>
              <w:rPr>
                <w:rFonts w:hint="eastAsia" w:ascii="宋体" w:hAnsi="宋体" w:eastAsia="宋体" w:cs="宋体"/>
                <w:highlight w:val="none"/>
                <w:lang w:eastAsia="zh-CN"/>
              </w:rPr>
              <w:t>.</w:t>
            </w:r>
            <w:r>
              <w:rPr>
                <w:rFonts w:hint="eastAsia" w:ascii="宋体" w:hAnsi="宋体" w:eastAsia="宋体" w:cs="宋体"/>
                <w:highlight w:val="none"/>
              </w:rPr>
              <w:t>报警响应时间：应报警测试物进入探测区后0.5s内，金属门应发出报警指示，此测试物离开探测区后报警指示延续应小于等于1s</w:t>
            </w:r>
          </w:p>
          <w:p w14:paraId="512F6290">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eastAsia="宋体" w:cs="宋体"/>
                <w:highlight w:val="none"/>
                <w:lang w:eastAsia="zh-CN"/>
              </w:rPr>
              <w:t>.</w:t>
            </w:r>
            <w:r>
              <w:rPr>
                <w:rFonts w:hint="eastAsia" w:ascii="宋体" w:hAnsi="宋体" w:eastAsia="宋体" w:cs="宋体"/>
                <w:highlight w:val="none"/>
              </w:rPr>
              <w:t>报警声音： 与非报警声有区别，且非报警时警报指示器不产生任何声音；能调节音调，以便能明确区别两台相邻金属门的报警；能从静音到最大声强分档调节，距金属门0.8m处，最大声强大于等于105dB；音调20级可调，音量最大255级；可根据被检测违禁物品的金属磁感应量的不同给出不同音量和音调（智能提示）；支持自定义报警音频，可设置任意种类音频文件；</w:t>
            </w:r>
          </w:p>
          <w:p w14:paraId="064F33CD">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22</w:t>
            </w:r>
            <w:r>
              <w:rPr>
                <w:rFonts w:hint="eastAsia" w:ascii="宋体" w:hAnsi="宋体" w:eastAsia="宋体" w:cs="宋体"/>
                <w:highlight w:val="none"/>
                <w:lang w:eastAsia="zh-CN"/>
              </w:rPr>
              <w:t>.</w:t>
            </w:r>
            <w:r>
              <w:rPr>
                <w:rFonts w:hint="eastAsia" w:ascii="宋体" w:hAnsi="宋体" w:eastAsia="宋体" w:cs="宋体"/>
                <w:highlight w:val="none"/>
              </w:rPr>
              <w:t>摄像机的拍摄角度可手动调节</w:t>
            </w:r>
          </w:p>
          <w:p w14:paraId="063ACDBC">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23</w:t>
            </w:r>
            <w:r>
              <w:rPr>
                <w:rFonts w:hint="eastAsia" w:ascii="宋体" w:hAnsi="宋体" w:eastAsia="宋体" w:cs="宋体"/>
                <w:highlight w:val="none"/>
                <w:lang w:eastAsia="zh-CN"/>
              </w:rPr>
              <w:t>.</w:t>
            </w:r>
            <w:r>
              <w:rPr>
                <w:rFonts w:hint="eastAsia" w:ascii="宋体" w:hAnsi="宋体" w:eastAsia="宋体" w:cs="宋体"/>
                <w:highlight w:val="none"/>
              </w:rPr>
              <w:t>便捷安装：样机主机箱具有安装定位柱，方便现场安装</w:t>
            </w:r>
          </w:p>
          <w:p w14:paraId="73C88524">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24</w:t>
            </w:r>
            <w:r>
              <w:rPr>
                <w:rFonts w:hint="eastAsia" w:ascii="宋体" w:hAnsi="宋体" w:eastAsia="宋体" w:cs="宋体"/>
                <w:highlight w:val="none"/>
                <w:lang w:eastAsia="zh-CN"/>
              </w:rPr>
              <w:t>.</w:t>
            </w:r>
            <w:r>
              <w:rPr>
                <w:rFonts w:hint="eastAsia" w:ascii="宋体" w:hAnsi="宋体" w:eastAsia="宋体" w:cs="宋体"/>
                <w:highlight w:val="none"/>
              </w:rPr>
              <w:t>显示屏倾斜：样机显示屏具有倾斜角度，可方便查看屏幕信息</w:t>
            </w:r>
          </w:p>
          <w:p w14:paraId="3E164DF4">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highlight w:val="none"/>
              </w:rPr>
            </w:pPr>
            <w:r>
              <w:rPr>
                <w:rFonts w:hint="eastAsia" w:ascii="宋体" w:hAnsi="宋体" w:eastAsia="宋体" w:cs="宋体"/>
                <w:highlight w:val="none"/>
              </w:rPr>
              <w:t>25</w:t>
            </w:r>
            <w:r>
              <w:rPr>
                <w:rFonts w:hint="eastAsia" w:ascii="宋体" w:hAnsi="宋体" w:eastAsia="宋体" w:cs="宋体"/>
                <w:highlight w:val="none"/>
                <w:lang w:eastAsia="zh-CN"/>
              </w:rPr>
              <w:t>.</w:t>
            </w:r>
            <w:r>
              <w:rPr>
                <w:rFonts w:hint="eastAsia" w:ascii="宋体" w:hAnsi="宋体" w:eastAsia="宋体" w:cs="宋体"/>
                <w:highlight w:val="none"/>
              </w:rPr>
              <w:t>安检门显示屏支持自定义信息发布，支持通过客户端自主编辑和下发图片、视频、滚动字幕、PDF文档、网页、实时画面等，支持远程网络客户端或本地U盘更新内容。</w:t>
            </w:r>
          </w:p>
          <w:p w14:paraId="41F9D3AD">
            <w:pPr>
              <w:keepNext w:val="0"/>
              <w:keepLines w:val="0"/>
              <w:pageBreakBefore w:val="0"/>
              <w:widowControl w:val="0"/>
              <w:kinsoku/>
              <w:wordWrap/>
              <w:overflowPunct/>
              <w:topLinePunct w:val="0"/>
              <w:autoSpaceDE/>
              <w:autoSpaceDN/>
              <w:bidi w:val="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highlight w:val="none"/>
              </w:rPr>
              <w:t>26</w:t>
            </w:r>
            <w:r>
              <w:rPr>
                <w:rFonts w:hint="eastAsia" w:ascii="宋体" w:hAnsi="宋体" w:eastAsia="宋体" w:cs="宋体"/>
                <w:highlight w:val="none"/>
                <w:lang w:eastAsia="zh-CN"/>
              </w:rPr>
              <w:t>.</w:t>
            </w:r>
            <w:r>
              <w:rPr>
                <w:rFonts w:hint="eastAsia" w:ascii="宋体" w:hAnsi="宋体" w:eastAsia="宋体" w:cs="宋体"/>
                <w:highlight w:val="none"/>
              </w:rPr>
              <w:t>应支持设置5级自定义分配权限、2级密码权限。</w:t>
            </w:r>
          </w:p>
        </w:tc>
      </w:tr>
      <w:tr w14:paraId="73CA7AE8">
        <w:tblPrEx>
          <w:tblCellMar>
            <w:top w:w="0" w:type="dxa"/>
            <w:left w:w="108" w:type="dxa"/>
            <w:bottom w:w="0" w:type="dxa"/>
            <w:right w:w="108"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1C14">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A80C">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置物槽</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AA48">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放置于安检门旁，当人员准备通过安检门时，可将手机、钥匙等金属物品放置分流柜</w:t>
            </w:r>
          </w:p>
          <w:p w14:paraId="0EBC701E">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上传递到另一侧，避免因人体携带的金属物品引起安检门的误报。</w:t>
            </w:r>
          </w:p>
          <w:p w14:paraId="3431F413">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安检门专用配套产品，可有效提高人员快速通过效率。</w:t>
            </w:r>
          </w:p>
          <w:p w14:paraId="6F1C29C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PVC材质，精美耐用，易清洁。对安检门探测性能无影响。</w:t>
            </w:r>
          </w:p>
          <w:p w14:paraId="36BA90B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重量轻，移动方便。</w:t>
            </w:r>
          </w:p>
          <w:p w14:paraId="5651709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底脚可调节平衡性。</w:t>
            </w:r>
          </w:p>
        </w:tc>
      </w:tr>
      <w:tr w14:paraId="4210F6AA">
        <w:tblPrEx>
          <w:tblCellMar>
            <w:top w:w="0" w:type="dxa"/>
            <w:left w:w="108" w:type="dxa"/>
            <w:bottom w:w="0" w:type="dxa"/>
            <w:right w:w="108" w:type="dxa"/>
          </w:tblCellMar>
        </w:tblPrEx>
        <w:trPr>
          <w:trHeight w:val="49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8618">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33C5">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防雨罩</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280F">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材质PVC，透明</w:t>
            </w:r>
          </w:p>
        </w:tc>
      </w:tr>
      <w:tr w14:paraId="551F801E">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8DA2">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0C4">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考场</w:t>
            </w:r>
            <w:r>
              <w:rPr>
                <w:rFonts w:hint="eastAsia" w:ascii="宋体" w:hAnsi="宋体" w:cs="宋体"/>
                <w:color w:val="000000" w:themeColor="text1"/>
                <w:szCs w:val="21"/>
                <w:highlight w:val="none"/>
                <w14:textFill>
                  <w14:solidFill>
                    <w14:schemeClr w14:val="tx1"/>
                  </w14:solidFill>
                </w14:textFill>
              </w:rPr>
              <w:t>网络半球摄像机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B94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1.具有≥400万像素 CMOS传感器。</w:t>
            </w:r>
          </w:p>
          <w:p w14:paraId="47620B4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2.主码流可达到≥42688x1520@25fps</w:t>
            </w:r>
          </w:p>
          <w:p w14:paraId="6254D79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3.红外（激光）摄像机在30米内应能探测到目标。</w:t>
            </w:r>
          </w:p>
          <w:p w14:paraId="1489AB38">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4.信噪比不小于55dB。</w:t>
            </w:r>
          </w:p>
          <w:p w14:paraId="275C7D8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5.摄像机能够在-30~60摄氏度，湿度小于93%环境下稳定工作。</w:t>
            </w:r>
          </w:p>
          <w:p w14:paraId="44F1A8F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6.不低于IP66防尘防水等级。</w:t>
            </w:r>
          </w:p>
          <w:p w14:paraId="1D7D7EA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7.摄像机应能在DC（12±25%）V范围内正常工作，支持POE供电。</w:t>
            </w:r>
          </w:p>
          <w:p w14:paraId="18191C9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8.▲射频电磁场辐射抗扰度限值应符合GB/T 17626.3-2006中试验等级3的规定。</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3C283628">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9.▲传导骚扰限值应符合GB/T 9254-2008中等级A的规定。</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p w14:paraId="6A8ADE52">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10.▲辐射骚扰限值应符合GB/T 9254-2008中等级A的规定。</w:t>
            </w:r>
            <w:r>
              <w:rPr>
                <w:rFonts w:hint="eastAsia" w:ascii="宋体" w:hAnsi="宋体" w:cs="宋体"/>
                <w:b/>
                <w:bCs/>
                <w:color w:val="000000" w:themeColor="text1"/>
                <w:szCs w:val="21"/>
                <w:highlight w:val="none"/>
                <w14:textFill>
                  <w14:solidFill>
                    <w14:schemeClr w14:val="tx1"/>
                  </w14:solidFill>
                </w14:textFill>
              </w:rPr>
              <w:t>（须提供有资质的第三方检测机构出具的检测报告并加盖投标人公章，不提供不得分）</w:t>
            </w:r>
          </w:p>
        </w:tc>
      </w:tr>
      <w:tr w14:paraId="5D33F708">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5899">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1CF6">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壁装</w:t>
            </w:r>
            <w:r>
              <w:rPr>
                <w:rFonts w:hint="eastAsia" w:ascii="宋体" w:hAnsi="宋体" w:cs="宋体"/>
                <w:color w:val="000000" w:themeColor="text1"/>
                <w:szCs w:val="21"/>
                <w:highlight w:val="none"/>
                <w14:textFill>
                  <w14:solidFill>
                    <w14:schemeClr w14:val="tx1"/>
                  </w14:solidFill>
                </w14:textFill>
              </w:rPr>
              <w:t>支架</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9B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挂壁式加厚铝合金支架</w:t>
            </w:r>
          </w:p>
        </w:tc>
      </w:tr>
      <w:tr w14:paraId="3A26F807">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4FD">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92D5">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网络摄像机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EF3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传感器类型：1/3"  CMOS</w:t>
            </w:r>
          </w:p>
          <w:p w14:paraId="059C7D72">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400万像素/2.8mm</w:t>
            </w:r>
          </w:p>
          <w:p w14:paraId="58C04707">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补光距离：最远可达30 m</w:t>
            </w:r>
          </w:p>
          <w:p w14:paraId="1423E90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红外波长范围：850 nm</w:t>
            </w:r>
          </w:p>
          <w:p w14:paraId="78A1EA1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防补光过曝：支持 </w:t>
            </w:r>
          </w:p>
          <w:p w14:paraId="479F66BE">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最大图像尺寸：2688 × 1520（默认2560 × 1440）</w:t>
            </w:r>
          </w:p>
          <w:p w14:paraId="0764732A">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视频压缩标准：主码流：H.265/H.264</w:t>
            </w:r>
          </w:p>
          <w:p w14:paraId="42BCCAD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子码流：H.265/H.264/MJPEG</w:t>
            </w:r>
          </w:p>
          <w:p w14:paraId="3200844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三码流：H.265/H.264 </w:t>
            </w:r>
          </w:p>
          <w:p w14:paraId="216869A3">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网络：1个RJ45 10 M/100 M自适应以太网口</w:t>
            </w:r>
          </w:p>
        </w:tc>
      </w:tr>
      <w:tr w14:paraId="630D654C">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EDE2">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E475">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支架</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8F2">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铝合金支架</w:t>
            </w:r>
          </w:p>
        </w:tc>
      </w:tr>
      <w:tr w14:paraId="049EEBB4">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3D97">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i/>
                <w:iC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themeColor="text1"/>
                <w:szCs w:val="21"/>
                <w:highlight w:val="none"/>
                <w:lang w:val="en-US" w:eastAsia="zh-CN"/>
                <w14:textFill>
                  <w14:solidFill>
                    <w14:schemeClr w14:val="tx1"/>
                  </w14:solidFill>
                </w14:textFill>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A482">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网络存储24盘位磁盘阵列</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3C71">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设备配置：≥1颗64位多核处理器，≥8GB内存，内存支持扩展到≥256GB，内置SSD固态硬盘（可以扩展到4个SSD作为缓存盘），配置≥4个风扇，风扇支持热插拔并可冗余温控调速；支持热插拔1+1AC220V电源或1+1直流冗余电源供电</w:t>
            </w:r>
          </w:p>
          <w:p w14:paraId="04A2209A">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2.▲设备标配：≥4个2.5Gb网口，支持2个前置 USB2.0接口、2个后置USB3.0接口，支持1个前置VGA接口、1个后置HDMI接口，支持1个RS-232串口，支持4个PCI-E3.0</w:t>
            </w:r>
            <w:r>
              <w:rPr>
                <w:rFonts w:hint="eastAsia" w:ascii="宋体" w:hAnsi="宋体" w:eastAsia="宋体" w:cs="宋体"/>
                <w:b/>
                <w:bCs/>
                <w:color w:val="000000" w:themeColor="text1"/>
                <w:szCs w:val="21"/>
                <w:highlight w:val="none"/>
                <w:lang w:eastAsia="zh-CN"/>
                <w14:textFill>
                  <w14:solidFill>
                    <w14:schemeClr w14:val="tx1"/>
                  </w14:solidFill>
                </w14:textFill>
              </w:rPr>
              <w:t>(须提供有资质第三方检测机构出具的检测报告和在全国认证认可信息公共服务平台（认e云）（http://cx.cnca.cn/）的检测报告查询记录截图，并加盖投标人公章)</w:t>
            </w:r>
          </w:p>
          <w:p w14:paraId="2C23086B">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3.具有24个硬盘热插拔插槽；支持硬盘热插拔设备在读写数据时，热插拔设备内的任意块硬盘，设备正常运行不宕机，硬盘不损坏，数据不丢失，业务不中断</w:t>
            </w:r>
          </w:p>
          <w:p w14:paraId="7FE7601A">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4.▲设备具备1个定位灯、1个电源灯、1个设备报警灯、1个就绪灯、1个网络状态灯、1个系统盘状态灯、1个硬盘状态灯，机箱具备防尘滤网，采用双立柱防震设计。设备左右侧面各2个抬手，具备前面板抽拉标签卡</w:t>
            </w:r>
            <w:r>
              <w:rPr>
                <w:rFonts w:hint="eastAsia" w:ascii="宋体" w:hAnsi="宋体" w:eastAsia="宋体" w:cs="宋体"/>
                <w:b/>
                <w:bCs/>
                <w:color w:val="000000" w:themeColor="text1"/>
                <w:szCs w:val="21"/>
                <w:highlight w:val="none"/>
                <w:lang w:eastAsia="zh-CN"/>
                <w14:textFill>
                  <w14:solidFill>
                    <w14:schemeClr w14:val="tx1"/>
                  </w14:solidFill>
                </w14:textFill>
              </w:rPr>
              <w:t>(须提供有资质第三方检测机构出具的检测报告和在全国认证认可信息公共服务平台（认e云）（http://cx.cnca.cn/）的检测报告查询记录截图，并加盖投标人公章)</w:t>
            </w:r>
          </w:p>
          <w:p w14:paraId="7723313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5.▲每个控制单元支持双系统应用，外置系统盘支持RAID1模式，系统盘支持热插拔，当主系统出现故障时，备用系统可接管工作；支持系统盘为独立的2块HDD（SATA、SAS）或SSD盘，组成RAID1</w:t>
            </w:r>
            <w:r>
              <w:rPr>
                <w:rFonts w:hint="eastAsia" w:ascii="宋体" w:hAnsi="宋体" w:eastAsia="宋体" w:cs="宋体"/>
                <w:b/>
                <w:bCs/>
                <w:color w:val="000000" w:themeColor="text1"/>
                <w:szCs w:val="21"/>
                <w:highlight w:val="none"/>
                <w:lang w:eastAsia="zh-CN"/>
                <w14:textFill>
                  <w14:solidFill>
                    <w14:schemeClr w14:val="tx1"/>
                  </w14:solidFill>
                </w14:textFill>
              </w:rPr>
              <w:t>(须提供有资质第三方检测机构出具的检测报告和在全国认证认可信息公共服务平台（认e云）（http://cx.cnca.cn/）的检测报告查询记录截图，并加盖投标人公章)</w:t>
            </w:r>
          </w:p>
          <w:p w14:paraId="38C89A7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▲可接入2T/3T/4T/6T/8T/10T/12T/14T/16T/18T/20T/25T/26T/30T SATA/SAS硬盘；支持NL-SAS 硬盘、HDD硬盘、SSD硬盘、氦气硬盘、空气硬盘；支持 CMR或SMR硬盘；支持硬盘交错/分时启动</w:t>
            </w:r>
            <w:r>
              <w:rPr>
                <w:rFonts w:hint="eastAsia" w:ascii="宋体" w:hAnsi="宋体" w:eastAsia="宋体" w:cs="宋体"/>
                <w:b/>
                <w:bCs/>
                <w:color w:val="000000" w:themeColor="text1"/>
                <w:szCs w:val="21"/>
                <w:highlight w:val="none"/>
                <w:lang w:eastAsia="zh-CN"/>
                <w14:textFill>
                  <w14:solidFill>
                    <w14:schemeClr w14:val="tx1"/>
                  </w14:solidFill>
                </w14:textFill>
              </w:rPr>
              <w:t>(须提供有资质第三方检测机构出具的检测报告和在全国认证认可信息公共服务平台（认e云）（http://cx.cnca.cn/）的检测报告查询记录截图，并加盖投标人公章)</w:t>
            </w:r>
          </w:p>
          <w:p w14:paraId="430E0CDF">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p>
          <w:p w14:paraId="1134D53A">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8.支持 ONVIF、PSIA、TCP/IP、UDP、SIP、SIP2.0、RTSP、RTP、RTCP、iSCSI、CIFS(SMB)、NFS、FTP、HTTP、AFP、RSYNC、SNMP、IPV4、IPV6、HLS、S3、OSS等协议，支持IP组播</w:t>
            </w:r>
          </w:p>
          <w:p w14:paraId="59B7AA3E">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p>
          <w:p w14:paraId="3ACD9CF2">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10.设备支持版本回退功能，在当前版本出现故障或操作失误后，可进行回退到历史版本，回退后录像正常回放，且历史录像完整</w:t>
            </w:r>
          </w:p>
          <w:p w14:paraId="655B9C8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11.设备支持MAID2.0磁盘节能功能，当磁盘不工作时，可根据设置的时间自动启动磁盘降速或磁盘休眠指令，降低磁盘驱动能耗</w:t>
            </w:r>
          </w:p>
          <w:p w14:paraId="2E4CB97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12.设备支持硬盘的多级工作模式，包括性能模式、空闲模式（A\B\C，A：硬盘短时空闲，可以正常响应IO；B：较多空闲，磁头不再移动，硬盘满转；C:硬盘完全空闲，磁头不再移动，硬盘降速）、休眠模式（硬盘不再旋转，新下发IO需要唤醒）</w:t>
            </w:r>
          </w:p>
          <w:p w14:paraId="2B31F79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13. BMC支持复杂密码，设备首次使用默认密码登录BMC时，提示修改密码，并且需要强制修改完密码后重新登陆，否则无法进入BMC web</w:t>
            </w:r>
          </w:p>
        </w:tc>
      </w:tr>
      <w:tr w14:paraId="0954DAA2">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6208">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D380">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硬盘</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260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1.≥6TB容量，3.5英寸 SATA 3.0接口，5400RPM</w:t>
            </w:r>
          </w:p>
          <w:p w14:paraId="0B6B5F3F">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2.单硬盘支持多达32个摄像头的高清流</w:t>
            </w:r>
          </w:p>
          <w:p w14:paraId="5A7EA23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3.高达256MiB缓冲区，流畅存储视频有效防止丢帧 </w:t>
            </w:r>
          </w:p>
          <w:p w14:paraId="5D71B15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4.24×7全天候高效稳定运行 </w:t>
            </w:r>
          </w:p>
          <w:p w14:paraId="332F72F8">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5.年度工作负载等级≥180TB/年 </w:t>
            </w:r>
          </w:p>
          <w:p w14:paraId="68AFE264">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6.MTBF≥1,000,000小时 </w:t>
            </w:r>
          </w:p>
          <w:p w14:paraId="4C0E7873">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7.高级格式（AF）512e扇区技术，保障硬盘扇区4K对齐 </w:t>
            </w:r>
          </w:p>
        </w:tc>
      </w:tr>
      <w:tr w14:paraId="149CCB8A">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4ED9">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E80">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网上巡查平台升级扩容</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F0D8">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1.符合《国家教育考试网上巡查系统视频标准技术规范（2017版）》（提供有资质的第三方检测机构出具的检测报告复印件并加盖投标人公章）。</w:t>
            </w:r>
          </w:p>
          <w:p w14:paraId="0F80680E">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2.应支持TCP/IP、SIP、RTSP、RTP、RTCP、HTTPS等网络协议；支持TCP、UDP、RTP音视频传输协议，可同时组合使用。</w:t>
            </w:r>
          </w:p>
          <w:p w14:paraId="30A68F3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3.应支持SIP2.0协议，支持sip地址解析，信令转发、路由，支持SIP URI统一命名规则，分级命名；支持SIP URI组、用户、树形列表管理和SIP终端接入认证功能；支持SIP终端访问过程控制，建立SIP之间的路由信任关系；支持流媒体汇聚。已符合《国家教育考试网上巡查系统视频标准技术规范（2017版）》。</w:t>
            </w:r>
          </w:p>
          <w:p w14:paraId="53A9FA3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4.应采用Linux操作系统。</w:t>
            </w:r>
          </w:p>
          <w:p w14:paraId="5B27078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5.应支持跨平台（Windows、ios，Android）播放本级、下级实时视频和网页无插件（HTML5）播放</w:t>
            </w:r>
          </w:p>
          <w:p w14:paraId="764D0F1E">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6.应支持1080P、720P高清接入转发分发，转码输出：16路；管理同一考点容量可达：256路。</w:t>
            </w:r>
          </w:p>
          <w:p w14:paraId="1DC3151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7.应支持网络检测功能，可检测本级与上级上下行传输速率、网络抖动、网络丢包率、网络延迟等。</w:t>
            </w:r>
          </w:p>
          <w:p w14:paraId="1BD76006">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8.应支持运行服务及性能检测，可检测本级Mediaproxy、VAS、tomcat、kamailio、mysql、redis服务运行状态；CPU、内存、硬盘使用状态。</w:t>
            </w:r>
          </w:p>
          <w:p w14:paraId="031EA20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9.应支持告警信息统计并一键告警异常修复，并可对异常告警信息给出相应的解决方案。</w:t>
            </w:r>
          </w:p>
          <w:p w14:paraId="24BC2AE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10.应支持互联互通检测，可检测下级SIP向上级注册状态、视频列表情况、音视频流情况；下级注册列表统计、视频列表获取检测、视频流获取检测。</w:t>
            </w:r>
          </w:p>
          <w:p w14:paraId="5D962C66">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应支持用户添加、修改、删除、修改用户密码。支持用户角色添加、修改、删除，可为每个角色分配不同的操作权限和资源权限。支持自定义不同权限的角色，系统角色默认分为业务管理员、审计管理员、安全管理员。</w:t>
            </w:r>
          </w:p>
          <w:p w14:paraId="6B4412E6">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12.应支持防火墙控制设置、强密码设置、登陆超时下线。</w:t>
            </w:r>
          </w:p>
          <w:p w14:paraId="433EAC6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13.应支持一个或多个摄像机录像下载，支持同个摄像机不同时间段录像下载。支持视频录像回放、录像回放视频截图，可对回放的视频进行快速播放、慢速播放、时间进度条控制播放。</w:t>
            </w:r>
          </w:p>
          <w:p w14:paraId="128D000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14.应支持创建、删除视频预案，支持对创建好的视频预案进行应用操作，实现预案的播放与轮巡。</w:t>
            </w:r>
          </w:p>
          <w:p w14:paraId="187ECD07">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15.应支持1、4、9一键分屏，支持自定义分屏（最大支持64分屏），支持单画面、多画面全屏。</w:t>
            </w:r>
          </w:p>
          <w:p w14:paraId="1D1944CB">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16.应支持解码上墙控制，可分屏，具有预案保存功能，可将预先设置好的预案上墙显示。支持预案添加、删除、保存，预案应用支持轮巡播放。</w:t>
            </w:r>
          </w:p>
          <w:p w14:paraId="29237F9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17.应支持宇视、海康、大华、星际安防、鹏视等厂家摄像机接入管理。</w:t>
            </w:r>
          </w:p>
          <w:p w14:paraId="0552878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18.▲支持与广东省国家教育考试考务综合管理平台接口对接，上报设备硬件序列信息(MAC或序列号)、设备信息。符合广东省教育考试院网上巡查的常态化要求。</w:t>
            </w:r>
            <w:r>
              <w:rPr>
                <w:rFonts w:hint="eastAsia" w:ascii="宋体" w:hAnsi="宋体" w:cs="宋体"/>
                <w:b/>
                <w:bCs/>
                <w:color w:val="000000" w:themeColor="text1"/>
                <w:szCs w:val="21"/>
                <w:highlight w:val="none"/>
                <w:lang w:val="en-US" w:eastAsia="zh-CN"/>
                <w14:textFill>
                  <w14:solidFill>
                    <w14:schemeClr w14:val="tx1"/>
                  </w14:solidFill>
                </w14:textFill>
              </w:rPr>
              <w:t>（须提供省端数据交换平台成功对接功能截图并加盖投标人公章）</w:t>
            </w:r>
          </w:p>
          <w:p w14:paraId="0FD2B9C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19.▲投标人须承诺所投产品能将学校原有学校SIP巡考网关（品牌型号：云积 YJ-VIG MS）64路视频接入路数升级到256路视频接入。</w:t>
            </w:r>
            <w:r>
              <w:rPr>
                <w:rFonts w:hint="eastAsia" w:ascii="宋体" w:hAnsi="宋体" w:cs="宋体"/>
                <w:b/>
                <w:bCs/>
                <w:color w:val="000000" w:themeColor="text1"/>
                <w:szCs w:val="21"/>
                <w:highlight w:val="none"/>
                <w:lang w:val="en-US" w:eastAsia="zh-CN"/>
                <w14:textFill>
                  <w14:solidFill>
                    <w14:schemeClr w14:val="tx1"/>
                  </w14:solidFill>
                </w14:textFill>
              </w:rPr>
              <w:t>（须投标时提供承诺函并加盖投标人公章）</w:t>
            </w:r>
          </w:p>
        </w:tc>
      </w:tr>
      <w:tr w14:paraId="41AF7E89">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EAF3">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0E49">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考生身份识别终端</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7701">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1.▲硬件配置：操作系统</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Android 7.0及以上版本；CPU</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8核，1.5G；内存≥2GB，存储≥16GB；显示屏≥8寸屏，分辨率≥1280*800；触摸屏电容式，五点触摸屏；无线通信GPS + Wi-Fi + BT 4.0；电池≥8000 mAh，不可拆卸；摄像头自动对焦，前置 800万，后置1300万。</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须</w:t>
            </w:r>
            <w:r>
              <w:rPr>
                <w:rFonts w:hint="eastAsia" w:ascii="宋体" w:hAnsi="宋体" w:cs="宋体"/>
                <w:b/>
                <w:bCs/>
                <w:szCs w:val="21"/>
                <w:highlight w:val="none"/>
              </w:rPr>
              <w:t>提供参数确认函和产品彩页佐证</w:t>
            </w:r>
            <w:r>
              <w:rPr>
                <w:rFonts w:hint="eastAsia" w:ascii="宋体" w:hAnsi="宋体" w:cs="宋体"/>
                <w:b/>
                <w:bCs/>
                <w:szCs w:val="21"/>
                <w:highlight w:val="none"/>
                <w:lang w:eastAsia="zh-CN"/>
              </w:rPr>
              <w:t>）</w:t>
            </w:r>
          </w:p>
          <w:p w14:paraId="63222D3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2.支持按考场（单个或多个）或整个考点进行考生1:N验证，验证学生人数（N库）不低于10000人，比对通过率不低于99%。</w:t>
            </w:r>
          </w:p>
          <w:p w14:paraId="3862DDD0">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3.在1米识别距离下，识别身高至少在1.4m～2.2m范围内人员进行实时人证核验。</w:t>
            </w:r>
          </w:p>
          <w:p w14:paraId="17B02FF4">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4.支持自动下载考点数据，验证数据支持按考点下载、按考场/考点验证。</w:t>
            </w:r>
          </w:p>
          <w:p w14:paraId="19B2327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5.设备联网时支持识别过程中实时自动上传验证结果数据，同时支持人工手动上传结果数据。</w:t>
            </w:r>
          </w:p>
          <w:p w14:paraId="0C65146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6.支持记录考生姓名、考生号、身份证号、照片进行考生核验。</w:t>
            </w:r>
          </w:p>
          <w:p w14:paraId="7801430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7.人脸识别时间：≤1s，在一般考场环境下，人脸识别率≥99%。</w:t>
            </w:r>
          </w:p>
          <w:p w14:paraId="1C641E09">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8.配有符合ISO14443 TypeB国际标准，符合GA450-2013《台式居民身份证阅读器通用技术要求》阅读机具；可读取二代居民身份证芯片内的所有数据；最大读卡距离不小于3cm；读取时间小于1s；工作频率：13.56MHz；设备上有明显读卡区域标志。</w:t>
            </w:r>
          </w:p>
          <w:p w14:paraId="45C7DE1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9.外部接口：TF卡插座1个，支持最大扩展到128G TF卡；网口，1个RJ45以太网口；插口处有橡胶软盖，防水防尘。</w:t>
            </w:r>
          </w:p>
          <w:p w14:paraId="0E36943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11.支持考生和验证数据通过介质和网络（有线和WiFi）导入、导出和实时上传；支持脱机工作方式，即不接PC、不接外部电源。</w:t>
            </w:r>
          </w:p>
        </w:tc>
      </w:tr>
      <w:tr w14:paraId="155F9650">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829">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5B00">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人脸识别终端考生身份验证设备</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FE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1.尺寸屏幕：≥8寸显示屏，触控。</w:t>
            </w:r>
          </w:p>
          <w:p w14:paraId="39F24EF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2.操作系统：Android 7.0及以上。</w:t>
            </w:r>
          </w:p>
          <w:p w14:paraId="0DF7B14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3.处理器：≥八核 1.5GHz</w:t>
            </w:r>
          </w:p>
          <w:p w14:paraId="71AE6F0A">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4.屏幕分辨率：1920*1200 IPS视网膜屏</w:t>
            </w:r>
          </w:p>
          <w:p w14:paraId="579815C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5.内存：≥4GRAM+64GROM（支持最大128G TF卡扩展）</w:t>
            </w:r>
          </w:p>
          <w:p w14:paraId="4839BF6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6.摄像头：后置≥1300万，前置≥800万。</w:t>
            </w:r>
          </w:p>
          <w:p w14:paraId="026CD7D8">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7.支持1:1人脸识别功能。支持分别将报名时照片、身份证照片与实时采集的人脸图像进行1:1人脸比对。已符合GB/T 36449-2018《电子考场系统通用要求》与GB/T 38427. 1-2019《生物特征识别防伪技术要求第1部分:人脸识别》中8.2.1技术标准；具有公安部安全防范报警系统产品质量监督检验测试中心出具的检测报告。</w:t>
            </w:r>
          </w:p>
          <w:p w14:paraId="30741EEF">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8.在采用人脸识别技术核验时，其应用安全级别应为GB/T 38427.1-2019 7.2中的B级。</w:t>
            </w:r>
          </w:p>
          <w:p w14:paraId="2595ECDA">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支持对两眼间距不小于30像素的人脸进行识别；支持对水平转动角不超过±30°、俯仰角不超过±20°.倾斜角不超过±45°的人脸图像进行识别，建议水平转动角不超过±15°、俯仰角不超过±10°、倾斜角不超过±15°；支持对饰物不遮挡脸部主要区域，饰物如深色墨镜、口罩和夸张首饰等人脸图像进行识别。</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公安部检测报告</w:t>
            </w:r>
            <w:r>
              <w:rPr>
                <w:rFonts w:hint="eastAsia" w:ascii="宋体" w:hAnsi="宋体" w:cs="宋体"/>
                <w:b/>
                <w:bCs/>
                <w:color w:val="000000" w:themeColor="text1"/>
                <w:szCs w:val="21"/>
                <w:highlight w:val="none"/>
                <w:lang w:val="en-US" w:eastAsia="zh-CN"/>
                <w14:textFill>
                  <w14:solidFill>
                    <w14:schemeClr w14:val="tx1"/>
                  </w14:solidFill>
                </w14:textFill>
              </w:rPr>
              <w:t>复件印并加盖投标人公章）</w:t>
            </w:r>
          </w:p>
          <w:p w14:paraId="3A5F28F4">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10.▲支持通过专用硬件设备采集考生二代身份证信息、考生生物特征信息（人脸特征信息），并实时上传采集数据到考生身份识别管理平台；同时支持通过专用硬件设备离线采集数据；支持语音提醒采集操作。</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公安部检测报告</w:t>
            </w:r>
            <w:r>
              <w:rPr>
                <w:rFonts w:hint="eastAsia" w:ascii="宋体" w:hAnsi="宋体" w:cs="宋体"/>
                <w:b/>
                <w:bCs/>
                <w:color w:val="000000" w:themeColor="text1"/>
                <w:szCs w:val="21"/>
                <w:highlight w:val="none"/>
                <w:lang w:val="en-US" w:eastAsia="zh-CN"/>
                <w14:textFill>
                  <w14:solidFill>
                    <w14:schemeClr w14:val="tx1"/>
                  </w14:solidFill>
                </w14:textFill>
              </w:rPr>
              <w:t>复件印并加盖投标人公章）</w:t>
            </w:r>
          </w:p>
          <w:p w14:paraId="3E2045E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11.支持查询和统计采集记录，并支持按上传状态方式查看采集记录详情。</w:t>
            </w:r>
          </w:p>
          <w:p w14:paraId="54CB5FF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12.支持对无法人脸识别的考生进行人工审核。</w:t>
            </w:r>
          </w:p>
          <w:p w14:paraId="14CA38A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13.支持录入模拟考生详细资料，包括考生号、姓名、公民身份号码、考点、考场、照片等。</w:t>
            </w:r>
          </w:p>
          <w:p w14:paraId="6E9E37F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14.支持配置学校代码、网络和对应的学校服务器；支持在线更新软件版本；15.支持设置应用模式、验证方式、使用模式及验证流程。</w:t>
            </w:r>
          </w:p>
          <w:p w14:paraId="73B9BC7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支持查看具体考场的验证进度，其中应包括已验证的考生、未验证的考生、拒绝入场的考生、缺考考生和违纪考生；能实际反映出考生的验证轨迹，可对异常考生进行溯源追踪；支持按座位号和考生号查询考生信息及考试相关信息，并支持对异常情况进行人工预。</w:t>
            </w:r>
          </w:p>
          <w:p w14:paraId="0C8B09E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17.支持身份证验证、人脸验证两种身份识别方式；支持将读取身份证芯片中的照片与现场采集的考生人脸进行1: 1人脸比对实现人脸验证功能；支持将现场采集的人脸与人脸数据库进行1: N人脸比对实现人脸验证功能。已符合GB/T 36449-2018中8.3.1f)要求.</w:t>
            </w:r>
          </w:p>
          <w:p w14:paraId="3F767CD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18.支持考点验证功能，其中验证的对象应为整个考点的考生；支持考场验证功能，其中验证的对象应为具体单个或多个考场的考生。以公安部检测报告为准。</w:t>
            </w:r>
          </w:p>
          <w:p w14:paraId="39A6137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19.支持验证后显示当前考生的姓名、性别、公民身份号码、报名时采集的相片、考生号、考场、座位号、考试科目、识别比对结果等。</w:t>
            </w:r>
          </w:p>
          <w:p w14:paraId="0B81EE9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20.支持语音提醒验证操作。</w:t>
            </w:r>
          </w:p>
          <w:p w14:paraId="7BA31397">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21.支持对违纪考生作违纪登记与缺考信息确认功能。</w:t>
            </w:r>
          </w:p>
          <w:p w14:paraId="7B4186C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22.支持验证记录功能，并能按考点、考场统计验证情况，其中应包括考试科目、考场编号、考场总人数、通过人数、不通过人数、未验证人数和上传结果（未上传和已上传） ；支持实时按考点、考场、考生上传验证数据；支持一键.上传全部未上传的验证数据。</w:t>
            </w:r>
          </w:p>
          <w:p w14:paraId="7E213A9A">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23.支持通过U盘（移动硬盘等）移动介质导出验证数据上传到考生身份识别管理平台。</w:t>
            </w:r>
          </w:p>
          <w:p w14:paraId="63B79C2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24.支持按科目和考场查看考生验证情况及上传进度。</w:t>
            </w:r>
          </w:p>
          <w:p w14:paraId="6A5C402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25.▲支持目标人现场照片采集过程中宜采用活体检测技术抵御假体攻击。已符合GB/T 38427.1-2019（6.1.1）要求。</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公安部检测报告</w:t>
            </w:r>
            <w:r>
              <w:rPr>
                <w:rFonts w:hint="eastAsia" w:ascii="宋体" w:hAnsi="宋体" w:cs="宋体"/>
                <w:b/>
                <w:bCs/>
                <w:color w:val="000000" w:themeColor="text1"/>
                <w:szCs w:val="21"/>
                <w:highlight w:val="none"/>
                <w:lang w:val="en-US" w:eastAsia="zh-CN"/>
                <w14:textFill>
                  <w14:solidFill>
                    <w14:schemeClr w14:val="tx1"/>
                  </w14:solidFill>
                </w14:textFill>
              </w:rPr>
              <w:t>复件印并加盖投标人公章）</w:t>
            </w:r>
          </w:p>
          <w:p w14:paraId="584A0A0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软件采用1:1人脸验证的非目标人错误接受率≤0.1%时，目标人正确接受率≥99%。</w:t>
            </w:r>
          </w:p>
          <w:p w14:paraId="2081FE76">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26.▲提供所投产品符合《电子考场系统通用要求》GB/T 36449 2018与《生物特征识别防伪技术要求第1部分:人脸识别技术标准》GB/T 38427.1-2019</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公安部检测报告复印件并加盖投标人公章</w:t>
            </w:r>
            <w:r>
              <w:rPr>
                <w:rFonts w:hint="eastAsia" w:ascii="宋体" w:hAnsi="宋体" w:cs="宋体"/>
                <w:b/>
                <w:bCs/>
                <w:color w:val="000000" w:themeColor="text1"/>
                <w:szCs w:val="21"/>
                <w:highlight w:val="none"/>
                <w:lang w:eastAsia="zh-CN"/>
                <w14:textFill>
                  <w14:solidFill>
                    <w14:schemeClr w14:val="tx1"/>
                  </w14:solidFill>
                </w14:textFill>
              </w:rPr>
              <w:t>）</w:t>
            </w:r>
          </w:p>
        </w:tc>
      </w:tr>
      <w:tr w14:paraId="4BEFAF64">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9959">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0774">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考生身份识别管理平台</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FDF">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1.采用 B/S 架构，实现考生身份证、指纹、照片信息的采集、存储、比对。系统具有考试管理、数据统计、违纪管理、采集管理等功能。</w:t>
            </w:r>
          </w:p>
          <w:p w14:paraId="7FBA93A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应能控制釆集终端进行考生生物特征或证件信息釆集和存储，自动分考点按编排数据对考生考试信息进行打包下载，具有对釆集、验证数据进行査询、统计等基本功能，并支持存疑考生管理、缺考管理、人工审核、违纪管理、异常管理，以实际反映出考生的验证轨迹，对异常考生进行溯源追踪。已符合GB/T 36449-2018技术标准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公安部安全防范报警系统产品质量监督检验测试中心出具的检测报告印件并加盖投标人公章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55CAA82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3.应支持添加考试计划按年份、考试计划名称查询考试计划，支持导入10000条考生编排数据下发考生编排数据到考生身份识别终端，支持按考点、考试计划生成考生编排数据包并进行加密且通过移动介质（U盘 或硬盘）拷贝编排数据到考生身份识别终端。</w:t>
            </w:r>
          </w:p>
          <w:p w14:paraId="443CB45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4.应支持按身份证号后4位、考生号、姓名等条件进行查询考生编排数据详情，其中数据应包括考试名称、考点名称、考试开始时间、考试结束时间、考生姓名、考场号、座位号、考生照片。</w:t>
            </w:r>
          </w:p>
          <w:p w14:paraId="301CD7C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应支持按考点、考试科目条件统计接入考生身份识别终端的设备数量，按考点、考试场次、考试科目、考试时间等条件统计身份信息采集情况，其中数据应包括釆集正常人数、釆集异常人数、釆集考生总数、采集正常人数占比和釆集异常人数占比。</w:t>
            </w:r>
          </w:p>
          <w:p w14:paraId="2B6065F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6.应支持按考点、考场科目条件统计考生入场认证情况，其中数据应包括认证通过人数、认证未通过人数、未认证人数和考生总人数、认证通过占比、认证未通过占比和未认证占比。</w:t>
            </w:r>
          </w:p>
          <w:p w14:paraId="0C2F5180">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7.应支持统计违纪人数，并支持按照考试计划、考点、违纪类型査询违纪信息，其中违纪 信息应包括违纪考生姓名、考生号、所在考场、科目、违纪类型、违纪原因和监考老师备注。</w:t>
            </w:r>
          </w:p>
          <w:p w14:paraId="74A1322F">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8.应支持按照考点和考试计划导入考生数据包并生成编排数据，其中考生数据应包括考 生姓名、性别、民族、出生日期、身份证物理ID、身份证号码、身份证签发机关、身份证地址、身份证有效期、身份证照片、考生现场釆集照片和指纹图片。</w:t>
            </w:r>
          </w:p>
          <w:p w14:paraId="019A6E02">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9.▲应支持按照考点和考试计划导出考生数据，并生成Excel表格，其中表格信息应包括考生姓名、性别、民族、出生日期、身份证物理 ID、身份证号码、身份证签发机关、身份证地址、身份证有效期。</w:t>
            </w:r>
          </w:p>
          <w:p w14:paraId="0486E4D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应支持按己认证、未认证和人工审核条件查询考生身份识别验证信息，按考点统计和查询每个考场对应的考试科目身份识别情况信息，其中信息包括考生总人数、己认证人数、未认证人数、缺考人和人工审核人数。并以列表显示单个考场座位信息可导出当场缺考考生信息且生成Excel表格，其中座位信息应包括考生姓名、考生号、座位号、性别、认证时间、认证方式和认证结果。</w:t>
            </w:r>
          </w:p>
          <w:p w14:paraId="42B08D9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应支持按考场导入考生身份识别验证数据包，査看单个考生身份识别验证信息并支持显示验证轨迹，其中验证信息应包括考生姓名、考生号、身份证号码、性别、考试科目、考场号、座位号、报名照片以及现场1:1验证照片，验证轨迹应包括认证方式、认证结果和认证时间，且认证方式应包括身份证、人脸和人工等方式，认证结果应包括通过和不通过。</w:t>
            </w:r>
          </w:p>
          <w:p w14:paraId="14D0DAEC">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12.应支持增加、删除、查询和修改考点信息，其中考点信息包括考点名称、考点简称、考点代码和绑定的地址。</w:t>
            </w:r>
          </w:p>
          <w:p w14:paraId="50B8ED70">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13.应支持以列表方式查看考生身份识别终端设备信息，其中信息应包含设备类型、设备名称和对应考生身份识别终端APP版本。</w:t>
            </w:r>
          </w:p>
          <w:p w14:paraId="5D68EF00">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应支持添加用户人员，并支持对用户进行部门挂靠和角色权限分配，其分配应按组织结构分省、市、区、学校四层进行管理；并支持修改用户信息，根据姓名、角色査询用户显示用户的详细信息，其应包括用户登录名、真实姓名、用户角色、所属单位。</w:t>
            </w:r>
          </w:p>
          <w:p w14:paraId="50FED70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应能够用模块（对应系统菜单）、功能（对应模块的子功能）两级定义系统功能权限，用户角色定义一组系统模块、功能集合，通过向用户分配角色来管理用户权限。同时，通过对象权限定义用户能操作的数据，如全省、地市、区县、学校的数据。并能以日志的形式记录关键业务的操作过程，日志记录在数据库中，便于审计时查阅，已符合GB/T 36449-2018标准。</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公安部安全防范报警系统产品质量监督检验测试中心出具的检测报告复印件并加盖投标人公章</w:t>
            </w:r>
            <w:r>
              <w:rPr>
                <w:rFonts w:hint="eastAsia" w:ascii="宋体" w:hAnsi="宋体" w:cs="宋体"/>
                <w:color w:val="000000" w:themeColor="text1"/>
                <w:szCs w:val="21"/>
                <w:highlight w:val="none"/>
                <w:lang w:eastAsia="zh-CN"/>
                <w14:textFill>
                  <w14:solidFill>
                    <w14:schemeClr w14:val="tx1"/>
                  </w14:solidFill>
                </w14:textFill>
              </w:rPr>
              <w:t>）</w:t>
            </w:r>
          </w:p>
          <w:p w14:paraId="5B6E0F70">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16.应支持考生身份识别终端的版本管理，支持对考生身份识别终端进行强制更新。</w:t>
            </w:r>
          </w:p>
          <w:p w14:paraId="0141743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17.▲提供所投设备符合《电子考场系统通用要求》GB/T 36449 2018</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须提供</w:t>
            </w:r>
            <w:r>
              <w:rPr>
                <w:rFonts w:hint="eastAsia" w:ascii="宋体" w:hAnsi="宋体" w:cs="宋体"/>
                <w:b/>
                <w:bCs/>
                <w:color w:val="000000" w:themeColor="text1"/>
                <w:szCs w:val="21"/>
                <w:highlight w:val="none"/>
                <w14:textFill>
                  <w14:solidFill>
                    <w14:schemeClr w14:val="tx1"/>
                  </w14:solidFill>
                </w14:textFill>
              </w:rPr>
              <w:t>公安部检测报告复印件并加盖投标人公章；产品软件著作权复印件，并加盖投标人公章</w:t>
            </w:r>
            <w:r>
              <w:rPr>
                <w:rFonts w:hint="eastAsia" w:ascii="宋体" w:hAnsi="宋体" w:cs="宋体"/>
                <w:color w:val="000000" w:themeColor="text1"/>
                <w:szCs w:val="21"/>
                <w:highlight w:val="none"/>
                <w:lang w:eastAsia="zh-CN"/>
                <w14:textFill>
                  <w14:solidFill>
                    <w14:schemeClr w14:val="tx1"/>
                  </w14:solidFill>
                </w14:textFill>
              </w:rPr>
              <w:t>）</w:t>
            </w:r>
          </w:p>
        </w:tc>
      </w:tr>
      <w:tr w14:paraId="2F9AF1BC">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D2F9">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1787">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核心交换机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DCFB">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1.配置：可用千兆电接口数量≥24，非复用千兆光接口数量≥4</w:t>
            </w:r>
          </w:p>
          <w:p w14:paraId="54D02B9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2.支持独立的console管理串口</w:t>
            </w:r>
          </w:p>
          <w:p w14:paraId="6D333D1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3.交换容量：336Gbps/3.36Tbps</w:t>
            </w:r>
          </w:p>
          <w:p w14:paraId="56F24B0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4.转发性能：51Mpps/126Mpps</w:t>
            </w:r>
          </w:p>
          <w:p w14:paraId="2A1AD89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5.支持通过标准以太网接口等方式进行堆叠</w:t>
            </w:r>
          </w:p>
          <w:p w14:paraId="68BB84A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6.支持RRPP快速环网保护协议，G.8032以太网环网协议ERPS</w:t>
            </w:r>
          </w:p>
          <w:p w14:paraId="36A68D84">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7.支持802.3ad规定的链路聚合功能</w:t>
            </w:r>
          </w:p>
          <w:p w14:paraId="4B53FFE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8.支持MAC地址绑定功能</w:t>
            </w:r>
          </w:p>
          <w:p w14:paraId="736FBA6E">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9.支持按端口划分VLAN，支持VLAN TRUNK</w:t>
            </w:r>
          </w:p>
          <w:p w14:paraId="79CF7272">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10.支持IPv4/IPv6静态路由，支持IPv4/IPv6静态路由，支持RIP/RIPng，OSPF</w:t>
            </w:r>
          </w:p>
          <w:p w14:paraId="712BFCC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11.支持Ping Flood，SYN Flood攻击处理能力</w:t>
            </w:r>
          </w:p>
          <w:p w14:paraId="48D79D4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12.支持IGMP Snooping</w:t>
            </w:r>
          </w:p>
        </w:tc>
      </w:tr>
      <w:tr w14:paraId="3D2ED7BA">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880A">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8F2">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24口POE交换机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05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1.配置：可用千兆PoE电接口数量≥24，千兆光口数量≥2</w:t>
            </w:r>
          </w:p>
          <w:p w14:paraId="718876D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2.交换容量≥52 Gpbs</w:t>
            </w:r>
          </w:p>
          <w:p w14:paraId="1BC34207">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3.转发性能≥38.69 Mpps</w:t>
            </w:r>
          </w:p>
          <w:p w14:paraId="137A53A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4.支持自适应802.3af/at供电标准，整机最大输出功率≥225 W</w:t>
            </w:r>
          </w:p>
          <w:p w14:paraId="04DA92A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5.支持6KV防浪涌（PoE口）</w:t>
            </w:r>
          </w:p>
          <w:p w14:paraId="65FB2684">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6.支持IEEE 802.3、IEEE 802.3u、IEEE 802.3x、IEEE 802.3ab、IEEE 802.3z</w:t>
            </w:r>
          </w:p>
        </w:tc>
      </w:tr>
      <w:tr w14:paraId="50BFFBE6">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A7C6">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FA6D">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24口交换机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287F">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1.配置：可用千兆电口数≥24，千兆光口数量≥1</w:t>
            </w:r>
          </w:p>
          <w:p w14:paraId="5771458D">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交换容量≥50Gbps</w:t>
            </w:r>
          </w:p>
          <w:p w14:paraId="48316F62">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3.转发性能≥37.2Mpps</w:t>
            </w:r>
          </w:p>
          <w:p w14:paraId="4BE5AF81">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4.支持IEEE 802.3、IEEE 802.3u、IEEE 802.3x</w:t>
            </w:r>
          </w:p>
        </w:tc>
      </w:tr>
      <w:tr w14:paraId="59498E98">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DD2">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D4FF">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口POE交换机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0091">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1.配置：可用千兆PoE电接口数量≥16，千兆光口数量≥2</w:t>
            </w:r>
          </w:p>
          <w:p w14:paraId="38949DB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2.交换容量≥36 Gbps</w:t>
            </w:r>
          </w:p>
          <w:p w14:paraId="3A830E79">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3.转发性能≥26.79 Mpps</w:t>
            </w:r>
          </w:p>
          <w:p w14:paraId="01774DEC">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4.支持自适应802.3af/at供电标准，整机最大输出功率≥125 W</w:t>
            </w:r>
          </w:p>
          <w:p w14:paraId="0E544258">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5.支持6KV防浪涌（PoE口）</w:t>
            </w:r>
          </w:p>
          <w:p w14:paraId="135202D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6.支持IEEE 802.3，IEEE 802.3u，IEEE 802.3x</w:t>
            </w:r>
          </w:p>
        </w:tc>
      </w:tr>
      <w:tr w14:paraId="0C43A5F0">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1D71">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92DF">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口交换机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8530">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1.配置：可用千兆电口数≥16，千兆光口数量≥1</w:t>
            </w:r>
          </w:p>
          <w:p w14:paraId="2484F17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2.交换容量≥34Gbps</w:t>
            </w:r>
          </w:p>
          <w:p w14:paraId="5EEE8B13">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3.转发性能≥25.3Mpps</w:t>
            </w:r>
          </w:p>
          <w:p w14:paraId="62324DB5">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4.支持IEEE 802.3、IEEE 802.3u、IEEE 802.3x</w:t>
            </w:r>
          </w:p>
        </w:tc>
      </w:tr>
      <w:tr w14:paraId="649589DE">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992C">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B8B4">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42U机柜</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F896">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网络专用42U机柜</w:t>
            </w:r>
          </w:p>
        </w:tc>
      </w:tr>
      <w:tr w14:paraId="72693501">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9E48">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FC52">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U机柜</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DDB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网络专用</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U机柜</w:t>
            </w:r>
          </w:p>
        </w:tc>
      </w:tr>
      <w:tr w14:paraId="72CDE06F">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4CF9">
            <w:pPr>
              <w:keepNext w:val="0"/>
              <w:keepLines w:val="0"/>
              <w:pageBreakBefore w:val="0"/>
              <w:widowControl w:val="0"/>
              <w:kinsoku/>
              <w:wordWrap/>
              <w:overflowPunct/>
              <w:topLinePunct w:val="0"/>
              <w:autoSpaceDE/>
              <w:autoSpaceDN/>
              <w:bidi w:val="0"/>
              <w:spacing w:before="60"/>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25E">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网络端口</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4BA">
            <w:pPr>
              <w:keepNext w:val="0"/>
              <w:keepLines w:val="0"/>
              <w:pageBreakBefore w:val="0"/>
              <w:widowControl w:val="0"/>
              <w:tabs>
                <w:tab w:val="left" w:pos="866"/>
              </w:tabs>
              <w:kinsoku/>
              <w:wordWrap/>
              <w:overflowPunct/>
              <w:topLinePunct w:val="0"/>
              <w:autoSpaceDE/>
              <w:autoSpaceDN/>
              <w:bidi w:val="0"/>
              <w:spacing w:before="60"/>
              <w:jc w:val="both"/>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连接考试网</w:t>
            </w:r>
          </w:p>
        </w:tc>
      </w:tr>
      <w:tr w14:paraId="6CE80BC3">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C8D8">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72A8">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排插</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B7B">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多位插座</w:t>
            </w:r>
          </w:p>
        </w:tc>
      </w:tr>
      <w:tr w14:paraId="4C57B256">
        <w:tblPrEx>
          <w:tblCellMar>
            <w:top w:w="0" w:type="dxa"/>
            <w:left w:w="108" w:type="dxa"/>
            <w:bottom w:w="0" w:type="dxa"/>
            <w:right w:w="108" w:type="dxa"/>
          </w:tblCellMar>
        </w:tblPrEx>
        <w:trPr>
          <w:trHeight w:val="1004"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CE72">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112">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网线</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A98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支持千兆以太网信号传输• 无氧铜芯，直流电阻小，信号衰减小• 阻燃线缆• 均匀双绞结构，有效降低干扰，确保信号传输质量。</w:t>
            </w:r>
          </w:p>
        </w:tc>
      </w:tr>
      <w:tr w14:paraId="27D09C98">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608">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5865">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国标电线</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68F5">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国标*4平方</w:t>
            </w:r>
          </w:p>
        </w:tc>
      </w:tr>
      <w:tr w14:paraId="2BBFEC58">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89CE">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27</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2AE9">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国标电线</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33D">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国标*</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.5平方</w:t>
            </w:r>
          </w:p>
        </w:tc>
      </w:tr>
      <w:tr w14:paraId="4A2E741E">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39B5">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28</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AC86">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线槽</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F0E3">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24*14</w:t>
            </w:r>
          </w:p>
        </w:tc>
      </w:tr>
      <w:tr w14:paraId="4B150552">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4D0B">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3621">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线槽</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CFB">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39*19mm</w:t>
            </w:r>
          </w:p>
        </w:tc>
      </w:tr>
      <w:tr w14:paraId="3066373B">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896A">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592B">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波纹</w:t>
            </w:r>
            <w:r>
              <w:rPr>
                <w:rFonts w:hint="eastAsia" w:ascii="宋体" w:hAnsi="宋体" w:cs="宋体"/>
                <w:color w:val="000000" w:themeColor="text1"/>
                <w:szCs w:val="21"/>
                <w:highlight w:val="none"/>
                <w14:textFill>
                  <w14:solidFill>
                    <w14:schemeClr w14:val="tx1"/>
                  </w14:solidFill>
                </w14:textFill>
              </w:rPr>
              <w:t>管</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CF9E">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直径32mm</w:t>
            </w:r>
          </w:p>
        </w:tc>
      </w:tr>
      <w:tr w14:paraId="51CDB24A">
        <w:tblPrEx>
          <w:tblCellMar>
            <w:top w:w="0" w:type="dxa"/>
            <w:left w:w="108" w:type="dxa"/>
            <w:bottom w:w="0" w:type="dxa"/>
            <w:right w:w="108" w:type="dxa"/>
          </w:tblCellMar>
        </w:tblPrEx>
        <w:trPr>
          <w:trHeight w:val="1905"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0C0B">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1460">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其他服务</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408">
            <w:pPr>
              <w:keepNext w:val="0"/>
              <w:keepLines w:val="0"/>
              <w:pageBreakBefore w:val="0"/>
              <w:widowControl w:val="0"/>
              <w:kinsoku/>
              <w:wordWrap/>
              <w:overflowPunct/>
              <w:topLinePunct w:val="0"/>
              <w:autoSpaceDE/>
              <w:autoSpaceDN/>
              <w:bidi w:val="0"/>
              <w:spacing w:line="320" w:lineRule="exact"/>
              <w:textAlignment w:val="auto"/>
              <w:outlineLvl w:val="9"/>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提供设备、辅材等安装施工服务，包括电气管线、线材、</w:t>
            </w:r>
            <w:r>
              <w:rPr>
                <w:rFonts w:hint="eastAsia" w:ascii="宋体" w:hAnsi="宋体" w:cs="宋体"/>
                <w:color w:val="000000" w:themeColor="text1"/>
                <w:szCs w:val="21"/>
                <w:highlight w:val="none"/>
                <w:lang w:val="en-US" w:eastAsia="zh-CN"/>
                <w14:textFill>
                  <w14:solidFill>
                    <w14:schemeClr w14:val="tx1"/>
                  </w14:solidFill>
                </w14:textFill>
              </w:rPr>
              <w:t>水晶头、</w:t>
            </w:r>
            <w:r>
              <w:rPr>
                <w:rFonts w:hint="eastAsia" w:ascii="宋体" w:hAnsi="宋体" w:cs="宋体"/>
                <w:color w:val="000000" w:themeColor="text1"/>
                <w:szCs w:val="21"/>
                <w:highlight w:val="none"/>
                <w14:textFill>
                  <w14:solidFill>
                    <w14:schemeClr w14:val="tx1"/>
                  </w14:solidFill>
                </w14:textFill>
              </w:rPr>
              <w:t>电箱、网络系统、接线端子、承插件、管卡、开槽、胶粒、自攻丝、钢钉、绝缘胶布、管接头等辅材等；</w:t>
            </w:r>
            <w:r>
              <w:rPr>
                <w:rFonts w:hint="eastAsia"/>
                <w:color w:val="000000" w:themeColor="text1"/>
                <w:highlight w:val="none"/>
                <w14:textFill>
                  <w14:solidFill>
                    <w14:schemeClr w14:val="tx1"/>
                  </w14:solidFill>
                </w14:textFill>
              </w:rPr>
              <w:t>对采购的设备、系统需集成的部分在施工现场进行部署、调试，并将各个分离的设备、功能和数据等集成到相互关联、统一协调、实际可用的系统中；安装、调试完毕并验收合格之日起，项目整体提供2 年运维（维保）服务。</w:t>
            </w:r>
          </w:p>
        </w:tc>
      </w:tr>
    </w:tbl>
    <w:p w14:paraId="0B6B557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14:textFill>
            <w14:solidFill>
              <w14:schemeClr w14:val="tx1"/>
            </w14:solidFill>
          </w14:textFill>
        </w:rPr>
      </w:pPr>
    </w:p>
    <w:p w14:paraId="20347E9B">
      <w:pPr>
        <w:pStyle w:val="6"/>
        <w:rPr>
          <w:color w:val="000000" w:themeColor="text1"/>
          <w:sz w:val="21"/>
          <w:szCs w:val="21"/>
          <w:highlight w:val="none"/>
          <w14:textFill>
            <w14:solidFill>
              <w14:schemeClr w14:val="tx1"/>
            </w14:solidFill>
          </w14:textFill>
        </w:rPr>
      </w:pPr>
    </w:p>
    <w:p w14:paraId="48FEAD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50B8696">
      <w:pPr>
        <w:pStyle w:val="2"/>
        <w:numPr>
          <w:ilvl w:val="0"/>
          <w:numId w:val="0"/>
        </w:numPr>
        <w:spacing w:beforeLines="0" w:line="240" w:lineRule="auto"/>
        <w:rPr>
          <w:color w:val="000000" w:themeColor="text1"/>
          <w:highlight w:val="none"/>
          <w14:textFill>
            <w14:solidFill>
              <w14:schemeClr w14:val="tx1"/>
            </w14:solidFill>
          </w14:textFill>
        </w:rPr>
      </w:pPr>
      <w:bookmarkStart w:id="119" w:name="_Toc905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9"/>
    </w:p>
    <w:p w14:paraId="1DB9C163">
      <w:pPr>
        <w:pStyle w:val="3"/>
        <w:numPr>
          <w:ilvl w:val="0"/>
          <w:numId w:val="0"/>
        </w:numPr>
        <w:rPr>
          <w:color w:val="000000" w:themeColor="text1"/>
          <w:szCs w:val="21"/>
          <w:highlight w:val="none"/>
          <w14:textFill>
            <w14:solidFill>
              <w14:schemeClr w14:val="tx1"/>
            </w14:solidFill>
          </w14:textFill>
        </w:rPr>
      </w:pPr>
      <w:bookmarkStart w:id="120" w:name="_Toc456648358"/>
      <w:bookmarkStart w:id="121" w:name="_Toc7888"/>
      <w:bookmarkStart w:id="122" w:name="_Toc434832495"/>
      <w:bookmarkStart w:id="123" w:name="_Toc456272919"/>
      <w:r>
        <w:rPr>
          <w:rFonts w:hint="eastAsia"/>
          <w:color w:val="000000" w:themeColor="text1"/>
          <w:szCs w:val="21"/>
          <w:highlight w:val="none"/>
          <w14:textFill>
            <w14:solidFill>
              <w14:schemeClr w14:val="tx1"/>
            </w14:solidFill>
          </w14:textFill>
        </w:rPr>
        <w:t>投标人须知前附表</w:t>
      </w:r>
      <w:bookmarkEnd w:id="120"/>
      <w:bookmarkEnd w:id="121"/>
      <w:bookmarkEnd w:id="122"/>
      <w:bookmarkEnd w:id="123"/>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2E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A8BDE2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4" w:name="_Hlt21938665"/>
            <w:bookmarkEnd w:id="124"/>
            <w:bookmarkStart w:id="125" w:name="_Hlt21938668"/>
            <w:bookmarkEnd w:id="125"/>
            <w:bookmarkStart w:id="126" w:name="_Toc333935655"/>
            <w:bookmarkStart w:id="127" w:name="_Toc349127594"/>
            <w:bookmarkStart w:id="128" w:name="_Toc331512866"/>
            <w:bookmarkStart w:id="129" w:name="_Toc337632326"/>
            <w:bookmarkStart w:id="130" w:name="_Toc365985147"/>
            <w:bookmarkStart w:id="131" w:name="_Toc365967041"/>
            <w:bookmarkStart w:id="132" w:name="_Toc339362268"/>
            <w:bookmarkStart w:id="133" w:name="_Toc339020063"/>
            <w:bookmarkStart w:id="134" w:name="_Toc341348306"/>
            <w:bookmarkStart w:id="135" w:name="_Toc333237645"/>
            <w:bookmarkStart w:id="136" w:name="_Toc345513835"/>
            <w:bookmarkStart w:id="137" w:name="_Toc340672837"/>
            <w:bookmarkStart w:id="138" w:name="_Toc503785396"/>
            <w:bookmarkStart w:id="139" w:name="_Toc336681903"/>
            <w:bookmarkStart w:id="140" w:name="_Toc339020201"/>
            <w:bookmarkStart w:id="141" w:name="_Toc349143557"/>
            <w:bookmarkStart w:id="142" w:name="_Toc333935314"/>
            <w:bookmarkStart w:id="143" w:name="_Toc332206676"/>
            <w:bookmarkStart w:id="144" w:name="_Toc340677038"/>
            <w:bookmarkStart w:id="145" w:name="_Toc497224194"/>
            <w:bookmarkStart w:id="146" w:name="_Toc350756418"/>
            <w:bookmarkStart w:id="147" w:name="_Toc342060342"/>
            <w:bookmarkStart w:id="148" w:name="_Toc333238601"/>
            <w:bookmarkStart w:id="149" w:name="_Toc331684006"/>
            <w:bookmarkStart w:id="150" w:name="_Toc332270314"/>
            <w:bookmarkStart w:id="151" w:name="_Toc340507410"/>
            <w:bookmarkStart w:id="152" w:name="_Toc333237756"/>
            <w:bookmarkStart w:id="153" w:name="_Toc350438717"/>
            <w:bookmarkStart w:id="154" w:name="_Toc336681548"/>
            <w:bookmarkStart w:id="155" w:name="_Toc330459953"/>
            <w:bookmarkStart w:id="156" w:name="_Toc366072496"/>
            <w:bookmarkStart w:id="157" w:name="_Toc339441055"/>
            <w:bookmarkStart w:id="158" w:name="_Toc339019983"/>
            <w:bookmarkStart w:id="159" w:name="_Toc339019857"/>
            <w:bookmarkStart w:id="160" w:name="_Toc34229672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7D64C8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3618326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827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B4278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F310188">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D2CB0D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26F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2C999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F80137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0E3EF67A">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14:paraId="4EF8520D">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EF64DC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B05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04C1E0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D6E3BB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1C8CB5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64443F8">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968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8C1134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E65D3F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2DF4F5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BB1A65C">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6AD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3F653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21A033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80CD8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24B1CE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4B2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360EF5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F9DED1C">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7C08B1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7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1DA01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BC59EE7">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D07548">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2BA4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4144F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951BF4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71E5EE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10FC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3AA1A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5EBA951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48E6CAF">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28884F3C">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987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67C10E1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8A68FDD">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7359E5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36899B0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28DC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7784C07A">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AF4C3D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ED14A3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11E9CB07">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E0A59EA">
      <w:pPr>
        <w:pStyle w:val="6"/>
        <w:ind w:left="0" w:leftChars="0" w:firstLine="0" w:firstLineChars="0"/>
        <w:rPr>
          <w:color w:val="000000" w:themeColor="text1"/>
          <w:highlight w:val="none"/>
          <w14:textFill>
            <w14:solidFill>
              <w14:schemeClr w14:val="tx1"/>
            </w14:solidFill>
          </w14:textFill>
        </w:rPr>
      </w:pPr>
    </w:p>
    <w:p w14:paraId="437BC3A4">
      <w:pPr>
        <w:pStyle w:val="6"/>
        <w:rPr>
          <w:color w:val="000000" w:themeColor="text1"/>
          <w:highlight w:val="none"/>
          <w14:textFill>
            <w14:solidFill>
              <w14:schemeClr w14:val="tx1"/>
            </w14:solidFill>
          </w14:textFill>
        </w:rPr>
      </w:pPr>
    </w:p>
    <w:p w14:paraId="475CE4B8">
      <w:pPr>
        <w:pStyle w:val="6"/>
        <w:rPr>
          <w:color w:val="000000" w:themeColor="text1"/>
          <w:highlight w:val="none"/>
          <w14:textFill>
            <w14:solidFill>
              <w14:schemeClr w14:val="tx1"/>
            </w14:solidFill>
          </w14:textFill>
        </w:rPr>
      </w:pPr>
    </w:p>
    <w:p w14:paraId="1E8CBAE7">
      <w:pPr>
        <w:pStyle w:val="3"/>
        <w:numPr>
          <w:ilvl w:val="0"/>
          <w:numId w:val="0"/>
        </w:numPr>
        <w:rPr>
          <w:color w:val="000000" w:themeColor="text1"/>
          <w:sz w:val="24"/>
          <w:highlight w:val="none"/>
          <w14:textFill>
            <w14:solidFill>
              <w14:schemeClr w14:val="tx1"/>
            </w14:solidFill>
          </w14:textFill>
        </w:rPr>
      </w:pPr>
      <w:bookmarkStart w:id="161" w:name="_Toc30872"/>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0DD4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2" w:name="_Toc503785397"/>
      <w:bookmarkStart w:id="163" w:name="_Toc497224195"/>
      <w:bookmarkStart w:id="164" w:name="_Toc333935315"/>
      <w:bookmarkStart w:id="165" w:name="_Toc331684007"/>
      <w:bookmarkStart w:id="166" w:name="_Toc339441056"/>
      <w:bookmarkStart w:id="167" w:name="_Toc339019858"/>
      <w:bookmarkStart w:id="168" w:name="_Toc339020202"/>
      <w:bookmarkStart w:id="169" w:name="_Toc11900"/>
      <w:bookmarkStart w:id="170" w:name="_Toc339019984"/>
      <w:bookmarkStart w:id="171" w:name="_Toc339020064"/>
      <w:bookmarkStart w:id="172" w:name="_Toc365985148"/>
      <w:bookmarkStart w:id="173" w:name="_Toc336681549"/>
      <w:bookmarkStart w:id="174" w:name="_Toc333238602"/>
      <w:bookmarkStart w:id="175" w:name="_Toc332270315"/>
      <w:bookmarkStart w:id="176" w:name="_Toc342060343"/>
      <w:bookmarkStart w:id="177" w:name="_Toc333237757"/>
      <w:bookmarkStart w:id="178" w:name="_Toc342296729"/>
      <w:bookmarkStart w:id="179" w:name="_Toc333237646"/>
      <w:bookmarkStart w:id="180" w:name="_Toc331512867"/>
      <w:bookmarkStart w:id="181" w:name="_Toc340677039"/>
      <w:bookmarkStart w:id="182" w:name="_Toc349127595"/>
      <w:bookmarkStart w:id="183" w:name="_Toc332206677"/>
      <w:bookmarkStart w:id="184" w:name="_Toc333935656"/>
      <w:bookmarkStart w:id="185" w:name="_Toc365967042"/>
      <w:bookmarkStart w:id="186" w:name="_Toc349143558"/>
      <w:bookmarkStart w:id="187" w:name="_Toc366072497"/>
      <w:bookmarkStart w:id="188" w:name="_Toc341348307"/>
      <w:bookmarkStart w:id="189" w:name="_Toc337632327"/>
      <w:bookmarkStart w:id="190" w:name="_Toc345513836"/>
      <w:bookmarkStart w:id="191" w:name="_Toc340672838"/>
      <w:bookmarkStart w:id="192" w:name="_Toc330459954"/>
      <w:bookmarkStart w:id="193" w:name="_Toc350756419"/>
      <w:bookmarkStart w:id="194" w:name="_Toc336681904"/>
      <w:bookmarkStart w:id="195" w:name="_Toc350438718"/>
      <w:bookmarkStart w:id="196" w:name="_Toc339362269"/>
      <w:bookmarkStart w:id="197" w:name="_Toc340507411"/>
      <w:r>
        <w:rPr>
          <w:rFonts w:hint="eastAsia"/>
          <w:color w:val="000000" w:themeColor="text1"/>
          <w:highlight w:val="none"/>
          <w14:textFill>
            <w14:solidFill>
              <w14:schemeClr w14:val="tx1"/>
            </w14:solidFill>
          </w14:textFill>
        </w:rPr>
        <w:t>适用范围</w:t>
      </w:r>
      <w:bookmarkEnd w:id="162"/>
      <w:bookmarkEnd w:id="163"/>
      <w:r>
        <w:rPr>
          <w:rFonts w:hint="eastAsia"/>
          <w:color w:val="000000" w:themeColor="text1"/>
          <w:highlight w:val="none"/>
          <w14:textFill>
            <w14:solidFill>
              <w14:schemeClr w14:val="tx1"/>
            </w14:solidFill>
          </w14:textFill>
        </w:rPr>
        <w:t>和资金来源</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ED3C91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8" w:name="_Toc333935316"/>
      <w:bookmarkStart w:id="199" w:name="_Toc331512868"/>
      <w:bookmarkStart w:id="200" w:name="_Toc339019985"/>
      <w:bookmarkStart w:id="201" w:name="_Toc345513837"/>
      <w:bookmarkStart w:id="202" w:name="_Toc497224196"/>
      <w:bookmarkStart w:id="203" w:name="_Toc339020065"/>
      <w:bookmarkStart w:id="204" w:name="_Toc333237647"/>
      <w:bookmarkStart w:id="205" w:name="_Toc365967043"/>
      <w:bookmarkStart w:id="206" w:name="_Toc333935657"/>
      <w:bookmarkStart w:id="207" w:name="_Toc336681550"/>
      <w:bookmarkStart w:id="208" w:name="_Toc340672839"/>
      <w:bookmarkStart w:id="209" w:name="_Toc339020203"/>
      <w:bookmarkStart w:id="210" w:name="_Toc341348308"/>
      <w:bookmarkStart w:id="211" w:name="_Toc339441057"/>
      <w:bookmarkStart w:id="212" w:name="_Toc331684008"/>
      <w:bookmarkStart w:id="213" w:name="_Toc349127596"/>
      <w:bookmarkStart w:id="214" w:name="_Toc333237758"/>
      <w:bookmarkStart w:id="215" w:name="_Toc342060344"/>
      <w:bookmarkStart w:id="216" w:name="_Toc332270316"/>
      <w:bookmarkStart w:id="217" w:name="_Toc339019859"/>
      <w:bookmarkStart w:id="218" w:name="_Toc366072498"/>
      <w:bookmarkStart w:id="219" w:name="_Toc332206678"/>
      <w:bookmarkStart w:id="220" w:name="_Toc365985149"/>
      <w:bookmarkStart w:id="221" w:name="_Toc340677040"/>
      <w:bookmarkStart w:id="222" w:name="_Toc374454571"/>
      <w:bookmarkStart w:id="223" w:name="_Toc349143559"/>
      <w:bookmarkStart w:id="224" w:name="_Toc350438719"/>
      <w:bookmarkStart w:id="225" w:name="_Toc340507412"/>
      <w:bookmarkStart w:id="226" w:name="_Toc330459955"/>
      <w:bookmarkStart w:id="227" w:name="_Toc350756420"/>
      <w:bookmarkStart w:id="228" w:name="_Toc337632328"/>
      <w:bookmarkStart w:id="229" w:name="_Toc342296730"/>
      <w:bookmarkStart w:id="230" w:name="_Toc333238603"/>
      <w:bookmarkStart w:id="231" w:name="_Toc503785398"/>
      <w:bookmarkStart w:id="232" w:name="_Toc339362270"/>
      <w:bookmarkStart w:id="233" w:name="_Toc33668190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101153E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1708662E">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4E0761B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4" w:name="_Toc3079"/>
      <w:r>
        <w:rPr>
          <w:rFonts w:hint="eastAsia"/>
          <w:color w:val="000000" w:themeColor="text1"/>
          <w:highlight w:val="none"/>
          <w14:textFill>
            <w14:solidFill>
              <w14:schemeClr w14:val="tx1"/>
            </w14:solidFill>
          </w14:textFill>
        </w:rPr>
        <w:t>定义</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D54A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78CBC8E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5063A6CD">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阳春市第三中学</w:t>
      </w:r>
      <w:r>
        <w:rPr>
          <w:rFonts w:hint="eastAsia" w:ascii="宋体"/>
          <w:bCs/>
          <w:color w:val="000000" w:themeColor="text1"/>
          <w:highlight w:val="none"/>
          <w14:textFill>
            <w14:solidFill>
              <w14:schemeClr w14:val="tx1"/>
            </w14:solidFill>
          </w14:textFill>
        </w:rPr>
        <w:t>，即项目采购用户方。</w:t>
      </w:r>
    </w:p>
    <w:p w14:paraId="7BA4D36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652B0185">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17C4EEF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4C37273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A69A54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5" w:name="_Toc497224197"/>
      <w:bookmarkStart w:id="236" w:name="_Toc503785399"/>
      <w:bookmarkStart w:id="237" w:name="_Toc336681551"/>
      <w:bookmarkStart w:id="238" w:name="_Toc339441058"/>
      <w:bookmarkStart w:id="239" w:name="_Toc342060345"/>
      <w:bookmarkStart w:id="240" w:name="_Toc339020066"/>
      <w:bookmarkStart w:id="241" w:name="_Toc333238604"/>
      <w:bookmarkStart w:id="242" w:name="_Toc349127597"/>
      <w:bookmarkStart w:id="243" w:name="_Toc350438720"/>
      <w:bookmarkStart w:id="244" w:name="_Toc331512869"/>
      <w:bookmarkStart w:id="245" w:name="_Toc336681906"/>
      <w:bookmarkStart w:id="246" w:name="_Toc340672840"/>
      <w:bookmarkStart w:id="247" w:name="_Toc366072499"/>
      <w:bookmarkStart w:id="248" w:name="_Toc339020204"/>
      <w:bookmarkStart w:id="249" w:name="_Toc337632329"/>
      <w:bookmarkStart w:id="250" w:name="_Toc332270317"/>
      <w:bookmarkStart w:id="251" w:name="_Toc340677041"/>
      <w:bookmarkStart w:id="252" w:name="_Toc350756421"/>
      <w:bookmarkStart w:id="253" w:name="_Toc339019986"/>
      <w:bookmarkStart w:id="254" w:name="_Toc339362271"/>
      <w:bookmarkStart w:id="255" w:name="_Toc330459956"/>
      <w:bookmarkStart w:id="256" w:name="_Toc340507413"/>
      <w:bookmarkStart w:id="257" w:name="_Toc331684009"/>
      <w:bookmarkStart w:id="258" w:name="_Toc349143560"/>
      <w:bookmarkStart w:id="259" w:name="_Toc333237648"/>
      <w:bookmarkStart w:id="260" w:name="_Toc374454572"/>
      <w:bookmarkStart w:id="261" w:name="_Toc23281"/>
      <w:bookmarkStart w:id="262" w:name="_Toc345513838"/>
      <w:bookmarkStart w:id="263" w:name="_Toc332206679"/>
      <w:bookmarkStart w:id="264" w:name="_Toc339019860"/>
      <w:bookmarkStart w:id="265" w:name="_Toc365967044"/>
      <w:bookmarkStart w:id="266" w:name="_Toc333237759"/>
      <w:bookmarkStart w:id="267" w:name="_Toc342296731"/>
      <w:bookmarkStart w:id="268" w:name="_Toc333935317"/>
      <w:bookmarkStart w:id="269" w:name="_Toc341348309"/>
      <w:bookmarkStart w:id="270" w:name="_Toc333935658"/>
      <w:bookmarkStart w:id="271" w:name="_Toc365985150"/>
      <w:r>
        <w:rPr>
          <w:rFonts w:hint="eastAsia"/>
          <w:color w:val="000000" w:themeColor="text1"/>
          <w:highlight w:val="none"/>
          <w14:textFill>
            <w14:solidFill>
              <w14:schemeClr w14:val="tx1"/>
            </w14:solidFill>
          </w14:textFill>
        </w:rPr>
        <w:t>合格的</w:t>
      </w:r>
      <w:bookmarkEnd w:id="235"/>
      <w:bookmarkEnd w:id="236"/>
      <w:r>
        <w:rPr>
          <w:rFonts w:hint="eastAsia"/>
          <w:color w:val="000000" w:themeColor="text1"/>
          <w:highlight w:val="none"/>
          <w14:textFill>
            <w14:solidFill>
              <w14:schemeClr w14:val="tx1"/>
            </w14:solidFill>
          </w14:textFill>
        </w:rPr>
        <w:t>投标人</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FECEC70">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5C8D727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9F2CB8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62DC48A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1866551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F2C60B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66308FA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2" w:name="_Toc339019987"/>
      <w:bookmarkStart w:id="273" w:name="_Toc339362272"/>
      <w:bookmarkStart w:id="274" w:name="_Toc349127598"/>
      <w:bookmarkStart w:id="275" w:name="_Toc332270318"/>
      <w:bookmarkStart w:id="276" w:name="_Toc330459957"/>
      <w:bookmarkStart w:id="277" w:name="_Toc340677042"/>
      <w:bookmarkStart w:id="278" w:name="_Toc340507414"/>
      <w:bookmarkStart w:id="279" w:name="_Toc350756422"/>
      <w:bookmarkStart w:id="280" w:name="_Toc340672841"/>
      <w:bookmarkStart w:id="281" w:name="_Toc342060346"/>
      <w:bookmarkStart w:id="282" w:name="_Toc339020067"/>
      <w:bookmarkStart w:id="283" w:name="_Toc365967045"/>
      <w:bookmarkStart w:id="284" w:name="_Toc332206680"/>
      <w:bookmarkStart w:id="285" w:name="_Toc339019861"/>
      <w:bookmarkStart w:id="286" w:name="_Toc333935318"/>
      <w:bookmarkStart w:id="287" w:name="_Toc374454573"/>
      <w:bookmarkStart w:id="288" w:name="_Toc497224198"/>
      <w:bookmarkStart w:id="289" w:name="_Toc337632330"/>
      <w:bookmarkStart w:id="290" w:name="_Toc333238605"/>
      <w:bookmarkStart w:id="291" w:name="_Toc333935659"/>
      <w:bookmarkStart w:id="292" w:name="_Toc336681907"/>
      <w:bookmarkStart w:id="293" w:name="_Toc349143561"/>
      <w:bookmarkStart w:id="294" w:name="_Toc331512870"/>
      <w:bookmarkStart w:id="295" w:name="_Toc366072500"/>
      <w:bookmarkStart w:id="296" w:name="_Toc345513839"/>
      <w:bookmarkStart w:id="297" w:name="_Toc365985151"/>
      <w:bookmarkStart w:id="298" w:name="_Toc336681552"/>
      <w:bookmarkStart w:id="299" w:name="_Toc18437"/>
      <w:bookmarkStart w:id="300" w:name="_Toc333237760"/>
      <w:bookmarkStart w:id="301" w:name="_Toc331684010"/>
      <w:bookmarkStart w:id="302" w:name="_Toc341348310"/>
      <w:bookmarkStart w:id="303" w:name="_Toc503785400"/>
      <w:bookmarkStart w:id="304" w:name="_Toc339020205"/>
      <w:bookmarkStart w:id="305" w:name="_Toc350438721"/>
      <w:bookmarkStart w:id="306" w:name="_Toc339441059"/>
      <w:bookmarkStart w:id="307" w:name="_Toc333237649"/>
      <w:bookmarkStart w:id="308" w:name="_Toc342296732"/>
      <w:r>
        <w:rPr>
          <w:rFonts w:hint="eastAsia"/>
          <w:color w:val="000000" w:themeColor="text1"/>
          <w:highlight w:val="none"/>
          <w14:textFill>
            <w14:solidFill>
              <w14:schemeClr w14:val="tx1"/>
            </w14:solidFill>
          </w14:textFill>
        </w:rPr>
        <w:t>投标费用</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FDD7D0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9" w:name="_Toc333935319"/>
      <w:bookmarkStart w:id="310" w:name="_Toc339019988"/>
      <w:bookmarkStart w:id="311" w:name="_Toc342296733"/>
      <w:bookmarkStart w:id="312" w:name="_Toc366072501"/>
      <w:bookmarkStart w:id="313" w:name="_Toc350756423"/>
      <w:bookmarkStart w:id="314" w:name="_Toc336681908"/>
      <w:bookmarkStart w:id="315" w:name="_Toc365967046"/>
      <w:bookmarkStart w:id="316" w:name="_Toc331684011"/>
      <w:bookmarkStart w:id="317" w:name="_Toc342060347"/>
      <w:bookmarkStart w:id="318" w:name="_Toc332270319"/>
      <w:bookmarkStart w:id="319" w:name="_Toc331512871"/>
      <w:bookmarkStart w:id="320" w:name="_Toc345513840"/>
      <w:bookmarkStart w:id="321" w:name="_Toc503785401"/>
      <w:bookmarkStart w:id="322" w:name="_Toc350438722"/>
      <w:bookmarkStart w:id="323" w:name="_Toc339020068"/>
      <w:bookmarkStart w:id="324" w:name="_Toc497224199"/>
      <w:bookmarkStart w:id="325" w:name="_Toc333237650"/>
      <w:bookmarkStart w:id="326" w:name="_Toc333935660"/>
      <w:bookmarkStart w:id="327" w:name="_Toc332206681"/>
      <w:bookmarkStart w:id="328" w:name="_Toc333238606"/>
      <w:bookmarkStart w:id="329" w:name="_Toc339019862"/>
      <w:bookmarkStart w:id="330" w:name="_Toc340507415"/>
      <w:bookmarkStart w:id="331" w:name="_Toc330459958"/>
      <w:bookmarkStart w:id="332" w:name="_Toc365985152"/>
      <w:bookmarkStart w:id="333" w:name="_Toc339020206"/>
      <w:bookmarkStart w:id="334" w:name="_Toc339362273"/>
      <w:bookmarkStart w:id="335" w:name="_Toc333237761"/>
      <w:bookmarkStart w:id="336" w:name="_Toc337632331"/>
      <w:bookmarkStart w:id="337" w:name="_Toc336681553"/>
      <w:bookmarkStart w:id="338" w:name="_Toc349143562"/>
      <w:bookmarkStart w:id="339" w:name="_Toc349127599"/>
      <w:bookmarkStart w:id="340" w:name="_Toc340677043"/>
      <w:bookmarkStart w:id="341" w:name="_Toc339441060"/>
      <w:bookmarkStart w:id="342" w:name="_Toc374454574"/>
      <w:bookmarkStart w:id="343" w:name="_Toc341348311"/>
      <w:bookmarkStart w:id="344" w:name="_Toc340672842"/>
    </w:p>
    <w:p w14:paraId="115D32AE">
      <w:pPr>
        <w:pStyle w:val="3"/>
        <w:numPr>
          <w:ilvl w:val="0"/>
          <w:numId w:val="0"/>
        </w:numPr>
        <w:rPr>
          <w:color w:val="000000" w:themeColor="text1"/>
          <w:sz w:val="24"/>
          <w:highlight w:val="none"/>
          <w14:textFill>
            <w14:solidFill>
              <w14:schemeClr w14:val="tx1"/>
            </w14:solidFill>
          </w14:textFill>
        </w:rPr>
      </w:pPr>
      <w:bookmarkStart w:id="345" w:name="_Toc51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24A07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6" w:name="_Toc340677044"/>
      <w:bookmarkStart w:id="347" w:name="_Toc341348312"/>
      <w:bookmarkStart w:id="348" w:name="_Toc339362274"/>
      <w:bookmarkStart w:id="349" w:name="_Toc339019989"/>
      <w:bookmarkStart w:id="350" w:name="_Toc332270320"/>
      <w:bookmarkStart w:id="351" w:name="_Toc349143563"/>
      <w:bookmarkStart w:id="352" w:name="_Toc333238607"/>
      <w:bookmarkStart w:id="353" w:name="_Toc340672843"/>
      <w:bookmarkStart w:id="354" w:name="_Toc337632332"/>
      <w:bookmarkStart w:id="355" w:name="_Toc340507416"/>
      <w:bookmarkStart w:id="356" w:name="_Toc336681554"/>
      <w:bookmarkStart w:id="357" w:name="_Toc497224200"/>
      <w:bookmarkStart w:id="358" w:name="_Toc332206682"/>
      <w:bookmarkStart w:id="359" w:name="_Toc339441061"/>
      <w:bookmarkStart w:id="360" w:name="_Toc342296734"/>
      <w:bookmarkStart w:id="361" w:name="_Toc339019863"/>
      <w:bookmarkStart w:id="362" w:name="_Toc331684012"/>
      <w:bookmarkStart w:id="363" w:name="_Toc365967047"/>
      <w:bookmarkStart w:id="364" w:name="_Toc339020069"/>
      <w:bookmarkStart w:id="365" w:name="_Toc333935320"/>
      <w:bookmarkStart w:id="366" w:name="_Toc333237762"/>
      <w:bookmarkStart w:id="367" w:name="_Toc350438723"/>
      <w:bookmarkStart w:id="368" w:name="_Toc336681909"/>
      <w:bookmarkStart w:id="369" w:name="_Toc342060348"/>
      <w:bookmarkStart w:id="370" w:name="_Toc333935661"/>
      <w:bookmarkStart w:id="371" w:name="_Toc349127600"/>
      <w:bookmarkStart w:id="372" w:name="_Toc339020207"/>
      <w:bookmarkStart w:id="373" w:name="_Toc331512872"/>
      <w:bookmarkStart w:id="374" w:name="_Toc374454575"/>
      <w:bookmarkStart w:id="375" w:name="_Toc366072502"/>
      <w:bookmarkStart w:id="376" w:name="_Toc350756424"/>
      <w:bookmarkStart w:id="377" w:name="_Toc365985153"/>
      <w:bookmarkStart w:id="378" w:name="_Toc25703"/>
      <w:bookmarkStart w:id="379" w:name="_Toc345513841"/>
      <w:bookmarkStart w:id="380" w:name="_Toc503785402"/>
      <w:bookmarkStart w:id="381" w:name="_Toc333237651"/>
      <w:bookmarkStart w:id="382" w:name="_Toc330459959"/>
      <w:r>
        <w:rPr>
          <w:rFonts w:hint="eastAsia"/>
          <w:color w:val="000000" w:themeColor="text1"/>
          <w:highlight w:val="none"/>
          <w14:textFill>
            <w14:solidFill>
              <w14:schemeClr w14:val="tx1"/>
            </w14:solidFill>
          </w14:textFill>
        </w:rPr>
        <w:t>招标文件的构成</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FBE528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327DB98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73309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00E82D7E">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755A78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7BE9C45E">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E9D28C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005A1E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3" w:name="_Toc333935662"/>
      <w:bookmarkStart w:id="384" w:name="_Toc341348313"/>
      <w:bookmarkStart w:id="385" w:name="_Toc339441062"/>
      <w:bookmarkStart w:id="386" w:name="_Toc332206683"/>
      <w:bookmarkStart w:id="387" w:name="_Toc330459960"/>
      <w:bookmarkStart w:id="388" w:name="_Toc333237652"/>
      <w:bookmarkStart w:id="389" w:name="_Toc349143564"/>
      <w:bookmarkStart w:id="390" w:name="_Toc339020208"/>
      <w:bookmarkStart w:id="391" w:name="_Toc350756425"/>
      <w:bookmarkStart w:id="392" w:name="_Toc339019990"/>
      <w:bookmarkStart w:id="393" w:name="_Toc342060349"/>
      <w:bookmarkStart w:id="394" w:name="_Toc339020070"/>
      <w:bookmarkStart w:id="395" w:name="_Toc340507417"/>
      <w:bookmarkStart w:id="396" w:name="_Toc350438724"/>
      <w:bookmarkStart w:id="397" w:name="_Toc340672844"/>
      <w:bookmarkStart w:id="398" w:name="_Toc503785403"/>
      <w:bookmarkStart w:id="399" w:name="_Toc336681910"/>
      <w:bookmarkStart w:id="400" w:name="_Toc333237763"/>
      <w:bookmarkStart w:id="401" w:name="_Toc497224201"/>
      <w:bookmarkStart w:id="402" w:name="_Toc332270321"/>
      <w:bookmarkStart w:id="403" w:name="_Toc333935321"/>
      <w:bookmarkStart w:id="404" w:name="_Toc365985154"/>
      <w:bookmarkStart w:id="405" w:name="_Toc349127601"/>
      <w:bookmarkStart w:id="406" w:name="_Toc331684013"/>
      <w:bookmarkStart w:id="407" w:name="_Toc342296735"/>
      <w:bookmarkStart w:id="408" w:name="_Toc365967048"/>
      <w:bookmarkStart w:id="409" w:name="_Toc340677045"/>
      <w:bookmarkStart w:id="410" w:name="_Toc370388389"/>
      <w:bookmarkStart w:id="411" w:name="_Toc345513842"/>
      <w:bookmarkStart w:id="412" w:name="_Toc339019864"/>
      <w:bookmarkStart w:id="413" w:name="_Toc336681555"/>
      <w:bookmarkStart w:id="414" w:name="_Toc339362275"/>
      <w:bookmarkStart w:id="415" w:name="_Toc333238608"/>
      <w:bookmarkStart w:id="416" w:name="_Toc337632333"/>
      <w:bookmarkStart w:id="417" w:name="_Toc331512873"/>
      <w:bookmarkStart w:id="418" w:name="_Toc4192"/>
      <w:bookmarkStart w:id="419" w:name="_Toc374454576"/>
      <w:bookmarkStart w:id="420" w:name="_Toc497224203"/>
      <w:bookmarkStart w:id="421" w:name="_Toc503785405"/>
      <w:bookmarkStart w:id="422" w:name="_Toc333935664"/>
      <w:bookmarkStart w:id="423" w:name="_Toc340672846"/>
      <w:bookmarkStart w:id="424" w:name="_Toc342060351"/>
      <w:bookmarkStart w:id="425" w:name="_Toc365967050"/>
      <w:bookmarkStart w:id="426" w:name="_Toc342296737"/>
      <w:bookmarkStart w:id="427" w:name="_Toc339441064"/>
      <w:bookmarkStart w:id="428" w:name="_Toc339019866"/>
      <w:bookmarkStart w:id="429" w:name="_Toc336681557"/>
      <w:bookmarkStart w:id="430" w:name="_Toc333237765"/>
      <w:bookmarkStart w:id="431" w:name="_Toc365985156"/>
      <w:bookmarkStart w:id="432" w:name="_Toc366072505"/>
      <w:bookmarkStart w:id="433" w:name="_Toc339362277"/>
      <w:bookmarkStart w:id="434" w:name="_Toc339020210"/>
      <w:bookmarkStart w:id="435" w:name="_Toc331512875"/>
      <w:bookmarkStart w:id="436" w:name="_Toc333238610"/>
      <w:bookmarkStart w:id="437" w:name="_Toc350438726"/>
      <w:bookmarkStart w:id="438" w:name="_Toc349143566"/>
      <w:bookmarkStart w:id="439" w:name="_Toc333237654"/>
      <w:bookmarkStart w:id="440" w:name="_Toc337632335"/>
      <w:bookmarkStart w:id="441" w:name="_Toc336681912"/>
      <w:bookmarkStart w:id="442" w:name="_Toc332206685"/>
      <w:bookmarkStart w:id="443" w:name="_Toc339019992"/>
      <w:bookmarkStart w:id="444" w:name="_Toc349127603"/>
      <w:bookmarkStart w:id="445" w:name="_Toc341348315"/>
      <w:bookmarkStart w:id="446" w:name="_Toc340507419"/>
      <w:bookmarkStart w:id="447" w:name="_Toc332270323"/>
      <w:bookmarkStart w:id="448" w:name="_Toc331684015"/>
      <w:bookmarkStart w:id="449" w:name="_Toc333935323"/>
      <w:bookmarkStart w:id="450" w:name="_Toc340677047"/>
      <w:bookmarkStart w:id="451" w:name="_Toc350756427"/>
      <w:bookmarkStart w:id="452" w:name="_Toc339020072"/>
      <w:bookmarkStart w:id="453" w:name="_Toc345513844"/>
      <w:bookmarkStart w:id="454" w:name="_Toc330459962"/>
      <w:r>
        <w:rPr>
          <w:rFonts w:hint="eastAsia"/>
          <w:color w:val="000000" w:themeColor="text1"/>
          <w:highlight w:val="none"/>
          <w14:textFill>
            <w14:solidFill>
              <w14:schemeClr w14:val="tx1"/>
            </w14:solidFill>
          </w14:textFill>
        </w:rPr>
        <w:t>招标文件的澄清</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hint="eastAsia"/>
          <w:color w:val="000000" w:themeColor="text1"/>
          <w:highlight w:val="none"/>
          <w14:textFill>
            <w14:solidFill>
              <w14:schemeClr w14:val="tx1"/>
            </w14:solidFill>
          </w14:textFill>
        </w:rPr>
        <w:t>、修改</w:t>
      </w:r>
      <w:bookmarkEnd w:id="418"/>
      <w:bookmarkEnd w:id="419"/>
    </w:p>
    <w:p w14:paraId="7AFE28BD">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D11C87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27901C77">
      <w:pPr>
        <w:pStyle w:val="3"/>
        <w:numPr>
          <w:ilvl w:val="0"/>
          <w:numId w:val="0"/>
        </w:numPr>
        <w:rPr>
          <w:color w:val="000000" w:themeColor="text1"/>
          <w:sz w:val="24"/>
          <w:highlight w:val="none"/>
          <w14:textFill>
            <w14:solidFill>
              <w14:schemeClr w14:val="tx1"/>
            </w14:solidFill>
          </w14:textFill>
        </w:rPr>
      </w:pPr>
      <w:bookmarkStart w:id="455" w:name="_Toc374454577"/>
      <w:r>
        <w:rPr>
          <w:color w:val="000000" w:themeColor="text1"/>
          <w:sz w:val="24"/>
          <w:highlight w:val="none"/>
          <w14:textFill>
            <w14:solidFill>
              <w14:schemeClr w14:val="tx1"/>
            </w14:solidFill>
          </w14:textFill>
        </w:rPr>
        <w:br w:type="page"/>
      </w:r>
      <w:bookmarkStart w:id="456" w:name="_Toc1798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0"/>
      <w:bookmarkEnd w:id="421"/>
      <w:r>
        <w:rPr>
          <w:rFonts w:hint="eastAsia"/>
          <w:color w:val="000000" w:themeColor="text1"/>
          <w:sz w:val="24"/>
          <w:highlight w:val="none"/>
          <w14:textFill>
            <w14:solidFill>
              <w14:schemeClr w14:val="tx1"/>
            </w14:solidFill>
          </w14:textFill>
        </w:rPr>
        <w:t>制</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6816AB3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7" w:name="_Toc374454578"/>
      <w:bookmarkStart w:id="458" w:name="_Toc333238611"/>
      <w:bookmarkStart w:id="459" w:name="_Toc330459963"/>
      <w:bookmarkStart w:id="460" w:name="_Toc339020073"/>
      <w:bookmarkStart w:id="461" w:name="_Toc336681913"/>
      <w:bookmarkStart w:id="462" w:name="_Toc503785406"/>
      <w:bookmarkStart w:id="463" w:name="_Toc331512876"/>
      <w:bookmarkStart w:id="464" w:name="_Toc333935665"/>
      <w:bookmarkStart w:id="465" w:name="_Toc365967051"/>
      <w:bookmarkStart w:id="466" w:name="_Toc340677048"/>
      <w:bookmarkStart w:id="467" w:name="_Toc331684016"/>
      <w:bookmarkStart w:id="468" w:name="_Toc332206686"/>
      <w:bookmarkStart w:id="469" w:name="_Toc339019993"/>
      <w:bookmarkStart w:id="470" w:name="_Toc366072506"/>
      <w:bookmarkStart w:id="471" w:name="_Toc345513845"/>
      <w:bookmarkStart w:id="472" w:name="_Toc342296738"/>
      <w:bookmarkStart w:id="473" w:name="_Toc340672847"/>
      <w:bookmarkStart w:id="474" w:name="_Toc339362278"/>
      <w:bookmarkStart w:id="475" w:name="_Toc333237766"/>
      <w:bookmarkStart w:id="476" w:name="_Toc339441065"/>
      <w:bookmarkStart w:id="477" w:name="_Toc337632336"/>
      <w:bookmarkStart w:id="478" w:name="_Toc342060352"/>
      <w:bookmarkStart w:id="479" w:name="_Toc339019867"/>
      <w:bookmarkStart w:id="480" w:name="_Toc333935324"/>
      <w:bookmarkStart w:id="481" w:name="_Toc350438727"/>
      <w:bookmarkStart w:id="482" w:name="_Toc340507420"/>
      <w:bookmarkStart w:id="483" w:name="_Toc350756428"/>
      <w:bookmarkStart w:id="484" w:name="_Toc349143567"/>
      <w:bookmarkStart w:id="485" w:name="_Toc365985157"/>
      <w:bookmarkStart w:id="486" w:name="_Toc333237655"/>
      <w:bookmarkStart w:id="487" w:name="_Toc339020211"/>
      <w:bookmarkStart w:id="488" w:name="_Toc349127604"/>
      <w:bookmarkStart w:id="489" w:name="_Toc332270324"/>
      <w:bookmarkStart w:id="490" w:name="_Toc336681558"/>
      <w:bookmarkStart w:id="491" w:name="_Toc7393"/>
      <w:bookmarkStart w:id="492" w:name="_Toc341348316"/>
      <w:bookmarkStart w:id="493" w:name="_Toc497224204"/>
      <w:r>
        <w:rPr>
          <w:rFonts w:hint="eastAsia"/>
          <w:color w:val="000000" w:themeColor="text1"/>
          <w:highlight w:val="none"/>
          <w14:textFill>
            <w14:solidFill>
              <w14:schemeClr w14:val="tx1"/>
            </w14:solidFill>
          </w14:textFill>
        </w:rPr>
        <w:t>要求</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12B47E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9BD8D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4" w:name="_Toc497224205"/>
      <w:bookmarkStart w:id="495" w:name="_Toc333238612"/>
      <w:bookmarkStart w:id="496" w:name="_Toc337632337"/>
      <w:bookmarkStart w:id="497" w:name="_Toc350438728"/>
      <w:bookmarkStart w:id="498" w:name="_Toc345513846"/>
      <w:bookmarkStart w:id="499" w:name="_Toc333237767"/>
      <w:bookmarkStart w:id="500" w:name="_Toc339019868"/>
      <w:bookmarkStart w:id="501" w:name="_Toc332206687"/>
      <w:bookmarkStart w:id="502" w:name="_Toc339441066"/>
      <w:bookmarkStart w:id="503" w:name="_Toc331684017"/>
      <w:bookmarkStart w:id="504" w:name="_Toc340677049"/>
      <w:bookmarkStart w:id="505" w:name="_Toc336681559"/>
      <w:bookmarkStart w:id="506" w:name="_Toc374454579"/>
      <w:bookmarkStart w:id="507" w:name="_Toc350756429"/>
      <w:bookmarkStart w:id="508" w:name="_Toc340507421"/>
      <w:bookmarkStart w:id="509" w:name="_Toc32547"/>
      <w:bookmarkStart w:id="510" w:name="_Toc340672848"/>
      <w:bookmarkStart w:id="511" w:name="_Toc332270325"/>
      <w:bookmarkStart w:id="512" w:name="_Toc339020074"/>
      <w:bookmarkStart w:id="513" w:name="_Toc342060353"/>
      <w:bookmarkStart w:id="514" w:name="_Toc365985158"/>
      <w:bookmarkStart w:id="515" w:name="_Toc339362279"/>
      <w:bookmarkStart w:id="516" w:name="_Toc342296739"/>
      <w:bookmarkStart w:id="517" w:name="_Toc333935325"/>
      <w:bookmarkStart w:id="518" w:name="_Toc333935666"/>
      <w:bookmarkStart w:id="519" w:name="_Toc349127605"/>
      <w:bookmarkStart w:id="520" w:name="_Toc330459964"/>
      <w:bookmarkStart w:id="521" w:name="_Toc333237656"/>
      <w:bookmarkStart w:id="522" w:name="_Toc331512877"/>
      <w:bookmarkStart w:id="523" w:name="_Toc339020212"/>
      <w:bookmarkStart w:id="524" w:name="_Toc336681914"/>
      <w:bookmarkStart w:id="525" w:name="_Toc366072507"/>
      <w:bookmarkStart w:id="526" w:name="_Toc503785407"/>
      <w:bookmarkStart w:id="527" w:name="_Toc349143568"/>
      <w:bookmarkStart w:id="528" w:name="_Toc339019994"/>
      <w:bookmarkStart w:id="529" w:name="_Toc341348317"/>
      <w:bookmarkStart w:id="530" w:name="_Toc365967052"/>
      <w:r>
        <w:rPr>
          <w:rFonts w:hint="eastAsia"/>
          <w:color w:val="000000" w:themeColor="text1"/>
          <w:highlight w:val="none"/>
          <w14:textFill>
            <w14:solidFill>
              <w14:schemeClr w14:val="tx1"/>
            </w14:solidFill>
          </w14:textFill>
        </w:rPr>
        <w:t>投标语言及计量单位</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F1EE2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0B934B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69069F5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1" w:name="_Toc330459965"/>
      <w:bookmarkStart w:id="532" w:name="_Toc336681560"/>
      <w:bookmarkStart w:id="533" w:name="_Toc339362280"/>
      <w:bookmarkStart w:id="534" w:name="_Toc333237768"/>
      <w:bookmarkStart w:id="535" w:name="_Toc365985159"/>
      <w:bookmarkStart w:id="536" w:name="_Toc339020213"/>
      <w:bookmarkStart w:id="537" w:name="_Toc331684018"/>
      <w:bookmarkStart w:id="538" w:name="_Toc332206688"/>
      <w:bookmarkStart w:id="539" w:name="_Toc339441067"/>
      <w:bookmarkStart w:id="540" w:name="_Toc350756430"/>
      <w:bookmarkStart w:id="541" w:name="_Toc333237657"/>
      <w:bookmarkStart w:id="542" w:name="_Toc497224206"/>
      <w:bookmarkStart w:id="543" w:name="_Toc331512878"/>
      <w:bookmarkStart w:id="544" w:name="_Toc345513847"/>
      <w:bookmarkStart w:id="545" w:name="_Toc350438729"/>
      <w:bookmarkStart w:id="546" w:name="_Toc340507422"/>
      <w:bookmarkStart w:id="547" w:name="_Toc31037"/>
      <w:bookmarkStart w:id="548" w:name="_Toc349143569"/>
      <w:bookmarkStart w:id="549" w:name="_Toc349127606"/>
      <w:bookmarkStart w:id="550" w:name="_Toc339019869"/>
      <w:bookmarkStart w:id="551" w:name="_Toc342060354"/>
      <w:bookmarkStart w:id="552" w:name="_Toc337632338"/>
      <w:bookmarkStart w:id="553" w:name="_Toc340672849"/>
      <w:bookmarkStart w:id="554" w:name="_Toc332270326"/>
      <w:bookmarkStart w:id="555" w:name="_Toc342296740"/>
      <w:bookmarkStart w:id="556" w:name="_Toc339019995"/>
      <w:bookmarkStart w:id="557" w:name="_Toc365967053"/>
      <w:bookmarkStart w:id="558" w:name="_Toc333935326"/>
      <w:bookmarkStart w:id="559" w:name="_Toc341348318"/>
      <w:bookmarkStart w:id="560" w:name="_Toc333935667"/>
      <w:bookmarkStart w:id="561" w:name="_Toc374454580"/>
      <w:bookmarkStart w:id="562" w:name="_Toc340677050"/>
      <w:bookmarkStart w:id="563" w:name="_Toc366072508"/>
      <w:bookmarkStart w:id="564" w:name="_Toc339020075"/>
      <w:bookmarkStart w:id="565" w:name="_Toc333238613"/>
      <w:bookmarkStart w:id="566" w:name="_Toc336681915"/>
      <w:bookmarkStart w:id="567" w:name="_Toc503785408"/>
      <w:r>
        <w:rPr>
          <w:rFonts w:hint="eastAsia"/>
          <w:color w:val="000000" w:themeColor="text1"/>
          <w:highlight w:val="none"/>
          <w14:textFill>
            <w14:solidFill>
              <w14:schemeClr w14:val="tx1"/>
            </w14:solidFill>
          </w14:textFill>
        </w:rPr>
        <w:t>投标文件的构成</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804972E">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1FC338AD">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8" w:name="_Toc497224207"/>
      <w:bookmarkStart w:id="569" w:name="_Toc503785409"/>
      <w:r>
        <w:rPr>
          <w:rFonts w:hint="eastAsia" w:ascii="宋体" w:hAnsi="宋体"/>
          <w:bCs/>
          <w:color w:val="000000" w:themeColor="text1"/>
          <w:highlight w:val="none"/>
          <w14:textFill>
            <w14:solidFill>
              <w14:schemeClr w14:val="tx1"/>
            </w14:solidFill>
          </w14:textFill>
        </w:rPr>
        <w:t>第一章 资格审查文件（含附件）</w:t>
      </w:r>
    </w:p>
    <w:p w14:paraId="6F7002A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12C998A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0" w:name="_Toc333935327"/>
      <w:bookmarkStart w:id="571" w:name="_Toc341348319"/>
      <w:bookmarkStart w:id="572" w:name="_Toc333237658"/>
      <w:bookmarkStart w:id="573" w:name="_Toc339019870"/>
      <w:bookmarkStart w:id="574" w:name="_Toc366072509"/>
      <w:bookmarkStart w:id="575" w:name="_Toc340677051"/>
      <w:bookmarkStart w:id="576" w:name="_Toc333237769"/>
      <w:bookmarkStart w:id="577" w:name="_Toc339020076"/>
      <w:bookmarkStart w:id="578" w:name="_Toc345513848"/>
      <w:bookmarkStart w:id="579" w:name="_Toc339362281"/>
      <w:bookmarkStart w:id="580" w:name="_Toc336681916"/>
      <w:bookmarkStart w:id="581" w:name="_Toc339441068"/>
      <w:bookmarkStart w:id="582" w:name="_Toc330459966"/>
      <w:bookmarkStart w:id="583" w:name="_Toc339019996"/>
      <w:bookmarkStart w:id="584" w:name="_Toc333935668"/>
      <w:bookmarkStart w:id="585" w:name="_Toc340507423"/>
      <w:bookmarkStart w:id="586" w:name="_Toc350756431"/>
      <w:bookmarkStart w:id="587" w:name="_Toc350438730"/>
      <w:bookmarkStart w:id="588" w:name="_Toc339020214"/>
      <w:bookmarkStart w:id="589" w:name="_Toc342060355"/>
      <w:bookmarkStart w:id="590" w:name="_Toc337632339"/>
      <w:bookmarkStart w:id="591" w:name="_Toc331512879"/>
      <w:bookmarkStart w:id="592" w:name="_Toc332270327"/>
      <w:bookmarkStart w:id="593" w:name="_Toc365985160"/>
      <w:bookmarkStart w:id="594" w:name="_Toc349143570"/>
      <w:bookmarkStart w:id="595" w:name="_Toc331684019"/>
      <w:bookmarkStart w:id="596" w:name="_Toc332206689"/>
      <w:bookmarkStart w:id="597" w:name="_Toc28354"/>
      <w:bookmarkStart w:id="598" w:name="_Toc349127607"/>
      <w:bookmarkStart w:id="599" w:name="_Toc365967054"/>
      <w:bookmarkStart w:id="600" w:name="_Toc340672850"/>
      <w:bookmarkStart w:id="601" w:name="_Toc374454581"/>
      <w:bookmarkStart w:id="602" w:name="_Toc336681561"/>
      <w:bookmarkStart w:id="603" w:name="_Toc333238614"/>
      <w:bookmarkStart w:id="604" w:name="_Toc342296741"/>
      <w:r>
        <w:rPr>
          <w:rFonts w:hint="eastAsia"/>
          <w:color w:val="000000" w:themeColor="text1"/>
          <w:highlight w:val="none"/>
          <w14:textFill>
            <w14:solidFill>
              <w14:schemeClr w14:val="tx1"/>
            </w14:solidFill>
          </w14:textFill>
        </w:rPr>
        <w:t>投标文件格式</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169A5E05">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983658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761168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5" w:name="_Toc332270328"/>
      <w:bookmarkStart w:id="606" w:name="_Toc365985161"/>
      <w:bookmarkStart w:id="607" w:name="_Toc339441069"/>
      <w:bookmarkStart w:id="608" w:name="_Toc339020215"/>
      <w:bookmarkStart w:id="609" w:name="_Toc333935328"/>
      <w:bookmarkStart w:id="610" w:name="_Toc340672851"/>
      <w:bookmarkStart w:id="611" w:name="_Toc333238615"/>
      <w:bookmarkStart w:id="612" w:name="_Toc349127608"/>
      <w:bookmarkStart w:id="613" w:name="_Toc332206690"/>
      <w:bookmarkStart w:id="614" w:name="_Toc350438731"/>
      <w:bookmarkStart w:id="615" w:name="_Toc366072510"/>
      <w:bookmarkStart w:id="616" w:name="_Toc331512880"/>
      <w:bookmarkStart w:id="617" w:name="_Toc330459967"/>
      <w:bookmarkStart w:id="618" w:name="_Toc339019997"/>
      <w:bookmarkStart w:id="619" w:name="_Toc342060356"/>
      <w:bookmarkStart w:id="620" w:name="_Toc331684020"/>
      <w:bookmarkStart w:id="621" w:name="_Toc340507424"/>
      <w:bookmarkStart w:id="622" w:name="_Toc20329"/>
      <w:bookmarkStart w:id="623" w:name="_Toc5003680"/>
      <w:bookmarkStart w:id="624" w:name="_Toc333237659"/>
      <w:bookmarkStart w:id="625" w:name="_Toc339362282"/>
      <w:bookmarkStart w:id="626" w:name="_Toc365967055"/>
      <w:bookmarkStart w:id="627" w:name="_Toc339019871"/>
      <w:bookmarkStart w:id="628" w:name="_Toc336681562"/>
      <w:bookmarkStart w:id="629" w:name="_Toc333935669"/>
      <w:bookmarkStart w:id="630" w:name="_Toc340677052"/>
      <w:bookmarkStart w:id="631" w:name="_Toc333237770"/>
      <w:bookmarkStart w:id="632" w:name="_Toc342296742"/>
      <w:bookmarkStart w:id="633" w:name="_Toc374454582"/>
      <w:bookmarkStart w:id="634" w:name="_Toc339020077"/>
      <w:bookmarkStart w:id="635" w:name="_Toc349143571"/>
      <w:bookmarkStart w:id="636" w:name="_Toc337632340"/>
      <w:bookmarkStart w:id="637" w:name="_Toc350756432"/>
      <w:bookmarkStart w:id="638" w:name="_Toc336681917"/>
      <w:bookmarkStart w:id="639" w:name="_Toc341348320"/>
      <w:bookmarkStart w:id="640" w:name="_Toc345513849"/>
      <w:r>
        <w:rPr>
          <w:rFonts w:hint="eastAsia"/>
          <w:color w:val="000000" w:themeColor="text1"/>
          <w:highlight w:val="none"/>
          <w14:textFill>
            <w14:solidFill>
              <w14:schemeClr w14:val="tx1"/>
            </w14:solidFill>
          </w14:textFill>
        </w:rPr>
        <w:t>资格证明文件</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76341B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A0E806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0792DBC">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08F597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4FC6C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5129C20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1" w:name="_Toc350438732"/>
      <w:bookmarkStart w:id="642" w:name="_Toc339362283"/>
      <w:bookmarkStart w:id="643" w:name="_Toc333935670"/>
      <w:bookmarkStart w:id="644" w:name="_Toc5003681"/>
      <w:bookmarkStart w:id="645" w:name="_Toc365967056"/>
      <w:bookmarkStart w:id="646" w:name="_Toc339441070"/>
      <w:bookmarkStart w:id="647" w:name="_Toc349143572"/>
      <w:bookmarkStart w:id="648" w:name="_Toc342296743"/>
      <w:bookmarkStart w:id="649" w:name="_Toc333238616"/>
      <w:bookmarkStart w:id="650" w:name="_Toc366072511"/>
      <w:bookmarkStart w:id="651" w:name="_Toc339019872"/>
      <w:bookmarkStart w:id="652" w:name="_Toc333935329"/>
      <w:bookmarkStart w:id="653" w:name="_Toc345513850"/>
      <w:bookmarkStart w:id="654" w:name="_Toc374454583"/>
      <w:bookmarkStart w:id="655" w:name="_Toc339020216"/>
      <w:bookmarkStart w:id="656" w:name="_Toc336681918"/>
      <w:bookmarkStart w:id="657" w:name="_Toc340672852"/>
      <w:bookmarkStart w:id="658" w:name="_Toc365985162"/>
      <w:bookmarkStart w:id="659" w:name="_Toc333237771"/>
      <w:bookmarkStart w:id="660" w:name="_Toc332270329"/>
      <w:bookmarkStart w:id="661" w:name="_Toc331684021"/>
      <w:bookmarkStart w:id="662" w:name="_Toc342060357"/>
      <w:bookmarkStart w:id="663" w:name="_Toc331512881"/>
      <w:bookmarkStart w:id="664" w:name="_Toc349127609"/>
      <w:bookmarkStart w:id="665" w:name="_Toc339019998"/>
      <w:bookmarkStart w:id="666" w:name="_Toc333237660"/>
      <w:bookmarkStart w:id="667" w:name="_Toc25539"/>
      <w:bookmarkStart w:id="668" w:name="_Toc340677053"/>
      <w:bookmarkStart w:id="669" w:name="_Toc350756433"/>
      <w:bookmarkStart w:id="670" w:name="_Toc340507425"/>
      <w:bookmarkStart w:id="671" w:name="_Toc337632341"/>
      <w:bookmarkStart w:id="672" w:name="_Toc336681563"/>
      <w:bookmarkStart w:id="673" w:name="_Toc339020078"/>
      <w:bookmarkStart w:id="674" w:name="_Toc332206691"/>
      <w:bookmarkStart w:id="675" w:name="_Toc341348321"/>
      <w:bookmarkStart w:id="676" w:name="_Toc330459968"/>
      <w:r>
        <w:rPr>
          <w:rFonts w:hint="eastAsia"/>
          <w:color w:val="000000" w:themeColor="text1"/>
          <w:highlight w:val="none"/>
          <w14:textFill>
            <w14:solidFill>
              <w14:schemeClr w14:val="tx1"/>
            </w14:solidFill>
          </w14:textFill>
        </w:rPr>
        <w:t>货物和服务的证明文件</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901CBA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7DD2438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6DE1DE07">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6665474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2BE41E1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BDB95A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6E80880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3C94BD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7" w:name="_Toc333935330"/>
      <w:bookmarkStart w:id="678" w:name="_Toc341348322"/>
      <w:bookmarkStart w:id="679" w:name="_Toc345513851"/>
      <w:bookmarkStart w:id="680" w:name="_Toc342296744"/>
      <w:bookmarkStart w:id="681" w:name="_Toc333237661"/>
      <w:bookmarkStart w:id="682" w:name="_Toc342060358"/>
      <w:bookmarkStart w:id="683" w:name="_Toc366072512"/>
      <w:bookmarkStart w:id="684" w:name="_Toc503785411"/>
      <w:bookmarkStart w:id="685" w:name="_Toc365967057"/>
      <w:bookmarkStart w:id="686" w:name="_Toc22007"/>
      <w:bookmarkStart w:id="687" w:name="_Toc365985163"/>
      <w:bookmarkStart w:id="688" w:name="_Toc350438733"/>
      <w:bookmarkStart w:id="689" w:name="_Toc331512882"/>
      <w:bookmarkStart w:id="690" w:name="_Toc339019999"/>
      <w:bookmarkStart w:id="691" w:name="_Toc339441071"/>
      <w:bookmarkStart w:id="692" w:name="_Toc349143573"/>
      <w:bookmarkStart w:id="693" w:name="_Toc332270330"/>
      <w:bookmarkStart w:id="694" w:name="_Toc350756434"/>
      <w:bookmarkStart w:id="695" w:name="_Toc340672853"/>
      <w:bookmarkStart w:id="696" w:name="_Toc337632342"/>
      <w:bookmarkStart w:id="697" w:name="_Toc330459969"/>
      <w:bookmarkStart w:id="698" w:name="_Toc349127610"/>
      <w:bookmarkStart w:id="699" w:name="_Toc340677054"/>
      <w:bookmarkStart w:id="700" w:name="_Toc336681564"/>
      <w:bookmarkStart w:id="701" w:name="_Toc332206692"/>
      <w:bookmarkStart w:id="702" w:name="_Toc339019873"/>
      <w:bookmarkStart w:id="703" w:name="_Toc497224209"/>
      <w:bookmarkStart w:id="704" w:name="_Toc336681919"/>
      <w:bookmarkStart w:id="705" w:name="_Toc374454584"/>
      <w:bookmarkStart w:id="706" w:name="_Toc340507426"/>
      <w:bookmarkStart w:id="707" w:name="_Toc339020079"/>
      <w:bookmarkStart w:id="708" w:name="_Toc331684022"/>
      <w:bookmarkStart w:id="709" w:name="_Toc339362284"/>
      <w:bookmarkStart w:id="710" w:name="_Toc339020217"/>
      <w:bookmarkStart w:id="711" w:name="_Toc333935671"/>
      <w:bookmarkStart w:id="712" w:name="_Toc333238617"/>
      <w:bookmarkStart w:id="713" w:name="_Toc333237772"/>
      <w:r>
        <w:rPr>
          <w:rFonts w:hint="eastAsia"/>
          <w:color w:val="000000" w:themeColor="text1"/>
          <w:highlight w:val="none"/>
          <w14:textFill>
            <w14:solidFill>
              <w14:schemeClr w14:val="tx1"/>
            </w14:solidFill>
          </w14:textFill>
        </w:rPr>
        <w:t>投标报价与投标货币</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9019AA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A7207B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5E53CDD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521CA4E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1CCEBCE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743F9C2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AEB04B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4" w:name="_Toc333237662"/>
      <w:bookmarkStart w:id="715" w:name="_Toc340507427"/>
      <w:bookmarkStart w:id="716" w:name="_Toc342296745"/>
      <w:bookmarkStart w:id="717" w:name="_Toc365985164"/>
      <w:bookmarkStart w:id="718" w:name="_Toc340677055"/>
      <w:bookmarkStart w:id="719" w:name="_Toc336681565"/>
      <w:bookmarkStart w:id="720" w:name="_Toc337632343"/>
      <w:bookmarkStart w:id="721" w:name="_Toc339020080"/>
      <w:bookmarkStart w:id="722" w:name="_Toc341348323"/>
      <w:bookmarkStart w:id="723" w:name="_Toc349127611"/>
      <w:bookmarkStart w:id="724" w:name="_Toc497224212"/>
      <w:bookmarkStart w:id="725" w:name="_Toc503785414"/>
      <w:bookmarkStart w:id="726" w:name="_Toc340672854"/>
      <w:bookmarkStart w:id="727" w:name="_Toc345513852"/>
      <w:bookmarkStart w:id="728" w:name="_Toc333238618"/>
      <w:bookmarkStart w:id="729" w:name="_Toc349143574"/>
      <w:bookmarkStart w:id="730" w:name="_Toc365967058"/>
      <w:bookmarkStart w:id="731" w:name="_Toc333935331"/>
      <w:bookmarkStart w:id="732" w:name="_Toc15103"/>
      <w:bookmarkStart w:id="733" w:name="_Toc339020000"/>
      <w:bookmarkStart w:id="734" w:name="_Toc333237773"/>
      <w:bookmarkStart w:id="735" w:name="_Toc339020218"/>
      <w:bookmarkStart w:id="736" w:name="_Toc330459970"/>
      <w:bookmarkStart w:id="737" w:name="_Toc366072513"/>
      <w:bookmarkStart w:id="738" w:name="_Toc339362285"/>
      <w:bookmarkStart w:id="739" w:name="_Toc332206693"/>
      <w:bookmarkStart w:id="740" w:name="_Toc350756435"/>
      <w:bookmarkStart w:id="741" w:name="_Toc350438734"/>
      <w:bookmarkStart w:id="742" w:name="_Toc339441072"/>
      <w:bookmarkStart w:id="743" w:name="_Toc333935672"/>
      <w:bookmarkStart w:id="744" w:name="_Toc331512883"/>
      <w:bookmarkStart w:id="745" w:name="_Toc331684023"/>
      <w:bookmarkStart w:id="746" w:name="_Toc374454585"/>
      <w:bookmarkStart w:id="747" w:name="_Toc336681920"/>
      <w:bookmarkStart w:id="748" w:name="_Toc339019874"/>
      <w:bookmarkStart w:id="749" w:name="_Toc332270331"/>
      <w:bookmarkStart w:id="750" w:name="_Toc342060359"/>
      <w:r>
        <w:rPr>
          <w:rFonts w:hint="eastAsia"/>
          <w:color w:val="000000" w:themeColor="text1"/>
          <w:highlight w:val="none"/>
          <w14:textFill>
            <w14:solidFill>
              <w14:schemeClr w14:val="tx1"/>
            </w14:solidFill>
          </w14:textFill>
        </w:rPr>
        <w:t>投标保证金</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67F894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590547D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AC6DF7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5FF9187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025D34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74362D4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9440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0379A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4083C63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41550B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5E0C84F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E3DA37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1" w:name="_Toc331684024"/>
      <w:bookmarkStart w:id="752" w:name="_Toc332270332"/>
      <w:bookmarkStart w:id="753" w:name="_Toc333935673"/>
      <w:bookmarkStart w:id="754" w:name="_Toc331512884"/>
      <w:bookmarkStart w:id="755" w:name="_Toc339441073"/>
      <w:bookmarkStart w:id="756" w:name="_Toc366072514"/>
      <w:bookmarkStart w:id="757" w:name="_Toc342060360"/>
      <w:bookmarkStart w:id="758" w:name="_Toc333237774"/>
      <w:bookmarkStart w:id="759" w:name="_Toc365985165"/>
      <w:bookmarkStart w:id="760" w:name="_Toc497224213"/>
      <w:bookmarkStart w:id="761" w:name="_Toc332206694"/>
      <w:bookmarkStart w:id="762" w:name="_Toc339020001"/>
      <w:bookmarkStart w:id="763" w:name="_Toc350756436"/>
      <w:bookmarkStart w:id="764" w:name="_Toc336681921"/>
      <w:bookmarkStart w:id="765" w:name="_Toc339362286"/>
      <w:bookmarkStart w:id="766" w:name="_Toc349127612"/>
      <w:bookmarkStart w:id="767" w:name="_Toc333935332"/>
      <w:bookmarkStart w:id="768" w:name="_Toc345513853"/>
      <w:bookmarkStart w:id="769" w:name="_Toc330459971"/>
      <w:bookmarkStart w:id="770" w:name="_Toc374454586"/>
      <w:bookmarkStart w:id="771" w:name="_Toc350438735"/>
      <w:bookmarkStart w:id="772" w:name="_Toc340507428"/>
      <w:bookmarkStart w:id="773" w:name="_Toc333237663"/>
      <w:bookmarkStart w:id="774" w:name="_Toc342296746"/>
      <w:bookmarkStart w:id="775" w:name="_Toc365967059"/>
      <w:bookmarkStart w:id="776" w:name="_Toc339020081"/>
      <w:bookmarkStart w:id="777" w:name="_Toc349143575"/>
      <w:bookmarkStart w:id="778" w:name="_Toc340672855"/>
      <w:bookmarkStart w:id="779" w:name="_Toc336681566"/>
      <w:bookmarkStart w:id="780" w:name="_Toc340677056"/>
      <w:bookmarkStart w:id="781" w:name="_Toc341348324"/>
      <w:bookmarkStart w:id="782" w:name="_Toc333238619"/>
      <w:bookmarkStart w:id="783" w:name="_Toc15528"/>
      <w:bookmarkStart w:id="784" w:name="_Toc503785415"/>
      <w:bookmarkStart w:id="785" w:name="_Toc339020219"/>
      <w:bookmarkStart w:id="786" w:name="_Toc339019875"/>
      <w:bookmarkStart w:id="787" w:name="_Toc337632344"/>
      <w:r>
        <w:rPr>
          <w:rFonts w:hint="eastAsia"/>
          <w:color w:val="000000" w:themeColor="text1"/>
          <w:highlight w:val="none"/>
          <w14:textFill>
            <w14:solidFill>
              <w14:schemeClr w14:val="tx1"/>
            </w14:solidFill>
          </w14:textFill>
        </w:rPr>
        <w:t>投标有效期</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7C189EF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0804F6A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F30B7A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8" w:name="_Toc14940"/>
      <w:bookmarkStart w:id="789" w:name="_Toc332206695"/>
      <w:bookmarkStart w:id="790" w:name="_Toc349143576"/>
      <w:bookmarkStart w:id="791" w:name="_Toc339441074"/>
      <w:bookmarkStart w:id="792" w:name="_Toc366072515"/>
      <w:bookmarkStart w:id="793" w:name="_Toc340672856"/>
      <w:bookmarkStart w:id="794" w:name="_Toc337632345"/>
      <w:bookmarkStart w:id="795" w:name="_Toc333935674"/>
      <w:bookmarkStart w:id="796" w:name="_Toc340677057"/>
      <w:bookmarkStart w:id="797" w:name="_Toc339020220"/>
      <w:bookmarkStart w:id="798" w:name="_Toc503785416"/>
      <w:bookmarkStart w:id="799" w:name="_Toc336681922"/>
      <w:bookmarkStart w:id="800" w:name="_Toc497224214"/>
      <w:bookmarkStart w:id="801" w:name="_Toc333935333"/>
      <w:bookmarkStart w:id="802" w:name="_Toc339019876"/>
      <w:bookmarkStart w:id="803" w:name="_Toc350438736"/>
      <w:bookmarkStart w:id="804" w:name="_Toc330459972"/>
      <w:bookmarkStart w:id="805" w:name="_Toc336681567"/>
      <w:bookmarkStart w:id="806" w:name="_Toc331684025"/>
      <w:bookmarkStart w:id="807" w:name="_Toc333237664"/>
      <w:bookmarkStart w:id="808" w:name="_Toc365985166"/>
      <w:bookmarkStart w:id="809" w:name="_Toc331512885"/>
      <w:bookmarkStart w:id="810" w:name="_Toc342060361"/>
      <w:bookmarkStart w:id="811" w:name="_Toc342296747"/>
      <w:bookmarkStart w:id="812" w:name="_Toc333237775"/>
      <w:bookmarkStart w:id="813" w:name="_Toc365967060"/>
      <w:bookmarkStart w:id="814" w:name="_Toc345513854"/>
      <w:bookmarkStart w:id="815" w:name="_Toc339020082"/>
      <w:bookmarkStart w:id="816" w:name="_Toc339362287"/>
      <w:bookmarkStart w:id="817" w:name="_Toc333238620"/>
      <w:bookmarkStart w:id="818" w:name="_Toc340507429"/>
      <w:bookmarkStart w:id="819" w:name="_Toc339020002"/>
      <w:bookmarkStart w:id="820" w:name="_Toc332270333"/>
      <w:bookmarkStart w:id="821" w:name="_Toc341348325"/>
      <w:bookmarkStart w:id="822" w:name="_Toc350756437"/>
      <w:bookmarkStart w:id="823" w:name="_Toc374454587"/>
      <w:bookmarkStart w:id="824" w:name="_Toc349127613"/>
      <w:bookmarkStart w:id="825" w:name="_Toc111534389"/>
      <w:r>
        <w:rPr>
          <w:rFonts w:hint="eastAsia"/>
          <w:color w:val="000000" w:themeColor="text1"/>
          <w:highlight w:val="none"/>
          <w14:textFill>
            <w14:solidFill>
              <w14:schemeClr w14:val="tx1"/>
            </w14:solidFill>
          </w14:textFill>
        </w:rPr>
        <w:t>投标文件的签署及规定</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F1A4F9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67EA5E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5DD477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E2D69A0">
      <w:pPr>
        <w:pStyle w:val="3"/>
        <w:numPr>
          <w:ilvl w:val="0"/>
          <w:numId w:val="0"/>
        </w:numPr>
        <w:rPr>
          <w:color w:val="000000" w:themeColor="text1"/>
          <w:sz w:val="24"/>
          <w:highlight w:val="none"/>
          <w14:textFill>
            <w14:solidFill>
              <w14:schemeClr w14:val="tx1"/>
            </w14:solidFill>
          </w14:textFill>
        </w:rPr>
      </w:pPr>
      <w:bookmarkStart w:id="826" w:name="_Toc330459973"/>
      <w:bookmarkStart w:id="827" w:name="_Toc339441075"/>
      <w:bookmarkStart w:id="828" w:name="_Toc366072516"/>
      <w:bookmarkStart w:id="829" w:name="_Toc374454588"/>
      <w:bookmarkStart w:id="830" w:name="_Toc333935675"/>
      <w:bookmarkStart w:id="831" w:name="_Toc365967061"/>
      <w:bookmarkStart w:id="832" w:name="_Toc339019877"/>
      <w:bookmarkStart w:id="833" w:name="_Toc339020083"/>
      <w:bookmarkStart w:id="834" w:name="_Toc339020003"/>
      <w:bookmarkStart w:id="835" w:name="_Toc349127614"/>
      <w:bookmarkStart w:id="836" w:name="_Toc333237776"/>
      <w:bookmarkStart w:id="837" w:name="_Toc336681923"/>
      <w:bookmarkStart w:id="838" w:name="_Toc331684026"/>
      <w:bookmarkStart w:id="839" w:name="_Toc333238621"/>
      <w:bookmarkStart w:id="840" w:name="_Toc503785417"/>
      <w:bookmarkStart w:id="841" w:name="_Toc339020221"/>
      <w:bookmarkStart w:id="842" w:name="_Toc333237665"/>
      <w:bookmarkStart w:id="843" w:name="_Toc340507430"/>
      <w:bookmarkStart w:id="844" w:name="_Toc349143577"/>
      <w:bookmarkStart w:id="845" w:name="_Toc333935334"/>
      <w:bookmarkStart w:id="846" w:name="_Toc337632346"/>
      <w:bookmarkStart w:id="847" w:name="_Toc365985167"/>
      <w:bookmarkStart w:id="848" w:name="_Toc350756438"/>
      <w:bookmarkStart w:id="849" w:name="_Toc336681568"/>
      <w:bookmarkStart w:id="850" w:name="_Toc341348326"/>
      <w:bookmarkStart w:id="851" w:name="_Toc342060362"/>
      <w:bookmarkStart w:id="852" w:name="_Toc111534390"/>
      <w:bookmarkStart w:id="853" w:name="_Toc345513855"/>
      <w:bookmarkStart w:id="854" w:name="_Toc342296748"/>
      <w:bookmarkStart w:id="855" w:name="_Toc339362288"/>
      <w:bookmarkStart w:id="856" w:name="_Toc350438737"/>
      <w:bookmarkStart w:id="857" w:name="_Toc331512886"/>
      <w:bookmarkStart w:id="858" w:name="_Toc340677058"/>
      <w:bookmarkStart w:id="859" w:name="_Toc332270334"/>
      <w:bookmarkStart w:id="860" w:name="_Toc332206696"/>
      <w:bookmarkStart w:id="861" w:name="_Toc340672857"/>
      <w:bookmarkStart w:id="862" w:name="_Toc497224215"/>
      <w:r>
        <w:rPr>
          <w:color w:val="000000" w:themeColor="text1"/>
          <w:sz w:val="24"/>
          <w:highlight w:val="none"/>
          <w14:textFill>
            <w14:solidFill>
              <w14:schemeClr w14:val="tx1"/>
            </w14:solidFill>
          </w14:textFill>
        </w:rPr>
        <w:br w:type="page"/>
      </w:r>
      <w:bookmarkStart w:id="863" w:name="_Toc1494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5A3FC7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4" w:name="_Toc349143578"/>
      <w:bookmarkStart w:id="865" w:name="_Toc339020004"/>
      <w:bookmarkStart w:id="866" w:name="_Toc497224216"/>
      <w:bookmarkStart w:id="867" w:name="_Toc340677059"/>
      <w:bookmarkStart w:id="868" w:name="_Toc333935335"/>
      <w:bookmarkStart w:id="869" w:name="_Toc332206697"/>
      <w:bookmarkStart w:id="870" w:name="_Toc330459974"/>
      <w:bookmarkStart w:id="871" w:name="_Toc350438738"/>
      <w:bookmarkStart w:id="872" w:name="_Toc503785418"/>
      <w:bookmarkStart w:id="873" w:name="_Toc345513856"/>
      <w:bookmarkStart w:id="874" w:name="_Toc340507431"/>
      <w:bookmarkStart w:id="875" w:name="_Toc342296749"/>
      <w:bookmarkStart w:id="876" w:name="_Toc331512887"/>
      <w:bookmarkStart w:id="877" w:name="_Toc339441076"/>
      <w:bookmarkStart w:id="878" w:name="_Toc365985168"/>
      <w:bookmarkStart w:id="879" w:name="_Toc339020222"/>
      <w:bookmarkStart w:id="880" w:name="_Toc366072517"/>
      <w:bookmarkStart w:id="881" w:name="_Toc333238622"/>
      <w:bookmarkStart w:id="882" w:name="_Toc350756439"/>
      <w:bookmarkStart w:id="883" w:name="_Toc336681569"/>
      <w:bookmarkStart w:id="884" w:name="_Toc332270335"/>
      <w:bookmarkStart w:id="885" w:name="_Toc333237666"/>
      <w:bookmarkStart w:id="886" w:name="_Toc365967062"/>
      <w:bookmarkStart w:id="887" w:name="_Toc349127615"/>
      <w:bookmarkStart w:id="888" w:name="_Toc339362289"/>
      <w:bookmarkStart w:id="889" w:name="_Toc331684027"/>
      <w:bookmarkStart w:id="890" w:name="_Toc333237777"/>
      <w:bookmarkStart w:id="891" w:name="_Toc342060363"/>
      <w:bookmarkStart w:id="892" w:name="_Toc333935676"/>
      <w:bookmarkStart w:id="893" w:name="_Toc337632347"/>
      <w:bookmarkStart w:id="894" w:name="_Toc111534391"/>
      <w:bookmarkStart w:id="895" w:name="_Toc340672858"/>
      <w:bookmarkStart w:id="896" w:name="_Toc339020084"/>
      <w:bookmarkStart w:id="897" w:name="_Toc336681924"/>
      <w:bookmarkStart w:id="898" w:name="_Toc339019878"/>
      <w:bookmarkStart w:id="899" w:name="_Toc374454589"/>
      <w:bookmarkStart w:id="900" w:name="_Toc341348327"/>
      <w:r>
        <w:rPr>
          <w:color w:val="000000" w:themeColor="text1"/>
          <w:highlight w:val="none"/>
          <w14:textFill>
            <w14:solidFill>
              <w14:schemeClr w14:val="tx1"/>
            </w14:solidFill>
          </w14:textFill>
        </w:rPr>
        <w:t xml:space="preserve"> </w:t>
      </w:r>
      <w:bookmarkStart w:id="901" w:name="_Toc2894"/>
      <w:r>
        <w:rPr>
          <w:rFonts w:hint="eastAsia"/>
          <w:color w:val="000000" w:themeColor="text1"/>
          <w:highlight w:val="none"/>
          <w14:textFill>
            <w14:solidFill>
              <w14:schemeClr w14:val="tx1"/>
            </w14:solidFill>
          </w14:textFill>
        </w:rPr>
        <w:t>投标文件的密封和标记</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174D99F3">
      <w:pPr>
        <w:pStyle w:val="6"/>
        <w:rPr>
          <w:color w:val="000000" w:themeColor="text1"/>
          <w:highlight w:val="none"/>
          <w14:textFill>
            <w14:solidFill>
              <w14:schemeClr w14:val="tx1"/>
            </w14:solidFill>
          </w14:textFill>
        </w:rPr>
      </w:pPr>
      <w:bookmarkStart w:id="902"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2"/>
      <w:r>
        <w:rPr>
          <w:rFonts w:hint="eastAsia" w:ascii="黑体" w:eastAsia="黑体"/>
          <w:bCs/>
          <w:color w:val="000000" w:themeColor="text1"/>
          <w:kern w:val="2"/>
          <w:sz w:val="21"/>
          <w:szCs w:val="24"/>
          <w:highlight w:val="none"/>
          <w14:textFill>
            <w14:solidFill>
              <w14:schemeClr w14:val="tx1"/>
            </w14:solidFill>
          </w14:textFill>
        </w:rPr>
        <w:t>。</w:t>
      </w:r>
    </w:p>
    <w:p w14:paraId="57351B2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3" w:name="_Toc333935677"/>
      <w:bookmarkStart w:id="904" w:name="_Toc365967063"/>
      <w:bookmarkStart w:id="905" w:name="_Toc331512888"/>
      <w:bookmarkStart w:id="906" w:name="_Toc503785419"/>
      <w:bookmarkStart w:id="907" w:name="_Toc340677060"/>
      <w:bookmarkStart w:id="908" w:name="_Toc339362290"/>
      <w:bookmarkStart w:id="909" w:name="_Toc349143579"/>
      <w:bookmarkStart w:id="910" w:name="_Toc345513857"/>
      <w:bookmarkStart w:id="911" w:name="_Toc350756440"/>
      <w:bookmarkStart w:id="912" w:name="_Toc333935336"/>
      <w:bookmarkStart w:id="913" w:name="_Toc332270336"/>
      <w:bookmarkStart w:id="914" w:name="_Toc366072518"/>
      <w:bookmarkStart w:id="915" w:name="_Toc342060364"/>
      <w:bookmarkStart w:id="916" w:name="_Toc340672859"/>
      <w:bookmarkStart w:id="917" w:name="_Toc342296750"/>
      <w:bookmarkStart w:id="918" w:name="_Toc331684028"/>
      <w:bookmarkStart w:id="919" w:name="_Toc340507432"/>
      <w:bookmarkStart w:id="920" w:name="_Toc350438739"/>
      <w:bookmarkStart w:id="921" w:name="_Toc339441077"/>
      <w:bookmarkStart w:id="922" w:name="_Toc333237667"/>
      <w:bookmarkStart w:id="923" w:name="_Toc111534392"/>
      <w:bookmarkStart w:id="924" w:name="_Toc12346"/>
      <w:bookmarkStart w:id="925" w:name="_Toc339019879"/>
      <w:bookmarkStart w:id="926" w:name="_Toc336681570"/>
      <w:bookmarkStart w:id="927" w:name="_Toc330459975"/>
      <w:bookmarkStart w:id="928" w:name="_Toc332206698"/>
      <w:bookmarkStart w:id="929" w:name="_Toc374454590"/>
      <w:bookmarkStart w:id="930" w:name="_Toc365985169"/>
      <w:bookmarkStart w:id="931" w:name="_Toc333237778"/>
      <w:bookmarkStart w:id="932" w:name="_Toc341348328"/>
      <w:bookmarkStart w:id="933" w:name="_Toc349127616"/>
      <w:bookmarkStart w:id="934" w:name="_Toc497224217"/>
      <w:bookmarkStart w:id="935" w:name="_Toc339020223"/>
      <w:bookmarkStart w:id="936" w:name="_Toc339020085"/>
      <w:bookmarkStart w:id="937" w:name="_Toc339020005"/>
      <w:bookmarkStart w:id="938" w:name="_Toc333238623"/>
      <w:bookmarkStart w:id="939" w:name="_Toc337632348"/>
      <w:bookmarkStart w:id="940" w:name="_Toc336681925"/>
      <w:r>
        <w:rPr>
          <w:rFonts w:hint="eastAsia"/>
          <w:color w:val="000000" w:themeColor="text1"/>
          <w:highlight w:val="none"/>
          <w14:textFill>
            <w14:solidFill>
              <w14:schemeClr w14:val="tx1"/>
            </w14:solidFill>
          </w14:textFill>
        </w:rPr>
        <w:t>递交投标文件的时间、地点及截止时间</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1819E38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46611D6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7052543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1" w:name="_Toc365985170"/>
      <w:bookmarkStart w:id="942" w:name="_Toc331512889"/>
      <w:bookmarkStart w:id="943" w:name="_Toc374454591"/>
      <w:bookmarkStart w:id="944" w:name="_Toc330459976"/>
      <w:bookmarkStart w:id="945" w:name="_Toc340672860"/>
      <w:bookmarkStart w:id="946" w:name="_Toc503785420"/>
      <w:bookmarkStart w:id="947" w:name="_Toc339019880"/>
      <w:bookmarkStart w:id="948" w:name="_Toc350438740"/>
      <w:bookmarkStart w:id="949" w:name="_Toc333935337"/>
      <w:bookmarkStart w:id="950" w:name="_Toc342296751"/>
      <w:bookmarkStart w:id="951" w:name="_Toc331684029"/>
      <w:bookmarkStart w:id="952" w:name="_Toc336681926"/>
      <w:bookmarkStart w:id="953" w:name="_Toc333237668"/>
      <w:bookmarkStart w:id="954" w:name="_Toc365967064"/>
      <w:bookmarkStart w:id="955" w:name="_Toc342060365"/>
      <w:bookmarkStart w:id="956" w:name="_Toc333935678"/>
      <w:bookmarkStart w:id="957" w:name="_Toc333237779"/>
      <w:bookmarkStart w:id="958" w:name="_Toc349127617"/>
      <w:bookmarkStart w:id="959" w:name="_Toc336681571"/>
      <w:bookmarkStart w:id="960" w:name="_Toc339441078"/>
      <w:bookmarkStart w:id="961" w:name="_Toc350756441"/>
      <w:bookmarkStart w:id="962" w:name="_Toc339362291"/>
      <w:bookmarkStart w:id="963" w:name="_Toc349143580"/>
      <w:bookmarkStart w:id="964" w:name="_Toc497224218"/>
      <w:bookmarkStart w:id="965" w:name="_Toc345513858"/>
      <w:bookmarkStart w:id="966" w:name="_Toc340507433"/>
      <w:bookmarkStart w:id="967" w:name="_Toc339020006"/>
      <w:bookmarkStart w:id="968" w:name="_Toc366072519"/>
      <w:bookmarkStart w:id="969" w:name="_Toc339020224"/>
      <w:bookmarkStart w:id="970" w:name="_Toc337632349"/>
      <w:bookmarkStart w:id="971" w:name="_Toc340677061"/>
      <w:bookmarkStart w:id="972" w:name="_Toc333238624"/>
      <w:bookmarkStart w:id="973" w:name="_Toc332270337"/>
      <w:bookmarkStart w:id="974" w:name="_Toc332206699"/>
      <w:bookmarkStart w:id="975" w:name="_Toc341348329"/>
      <w:bookmarkStart w:id="976" w:name="_Toc33902008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45ECC2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7" w:name="_Toc6767"/>
      <w:r>
        <w:rPr>
          <w:rFonts w:hint="eastAsia"/>
          <w:color w:val="000000" w:themeColor="text1"/>
          <w:highlight w:val="none"/>
          <w14:textFill>
            <w14:solidFill>
              <w14:schemeClr w14:val="tx1"/>
            </w14:solidFill>
          </w14:textFill>
        </w:rPr>
        <w:t>迟交的投标文件</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7E967A1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155FB42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8" w:name="_Toc497224219"/>
      <w:bookmarkStart w:id="979" w:name="_Toc503785421"/>
      <w:bookmarkStart w:id="980" w:name="_Toc339020225"/>
      <w:bookmarkStart w:id="981" w:name="_Toc339020087"/>
      <w:bookmarkStart w:id="982" w:name="_Toc333238625"/>
      <w:bookmarkStart w:id="983" w:name="_Toc340677062"/>
      <w:bookmarkStart w:id="984" w:name="_Toc350756442"/>
      <w:bookmarkStart w:id="985" w:name="_Toc333935338"/>
      <w:bookmarkStart w:id="986" w:name="_Toc365985171"/>
      <w:bookmarkStart w:id="987" w:name="_Toc339441079"/>
      <w:bookmarkStart w:id="988" w:name="_Toc12562"/>
      <w:bookmarkStart w:id="989" w:name="_Toc333935679"/>
      <w:bookmarkStart w:id="990" w:name="_Toc339362292"/>
      <w:bookmarkStart w:id="991" w:name="_Toc331684030"/>
      <w:bookmarkStart w:id="992" w:name="_Toc340672861"/>
      <w:bookmarkStart w:id="993" w:name="_Toc340507434"/>
      <w:bookmarkStart w:id="994" w:name="_Toc339019881"/>
      <w:bookmarkStart w:id="995" w:name="_Toc349127618"/>
      <w:bookmarkStart w:id="996" w:name="_Toc333237669"/>
      <w:bookmarkStart w:id="997" w:name="_Toc336681572"/>
      <w:bookmarkStart w:id="998" w:name="_Toc332270338"/>
      <w:bookmarkStart w:id="999" w:name="_Toc365967065"/>
      <w:bookmarkStart w:id="1000" w:name="_Toc349143581"/>
      <w:bookmarkStart w:id="1001" w:name="_Toc374454592"/>
      <w:bookmarkStart w:id="1002" w:name="_Toc342060366"/>
      <w:bookmarkStart w:id="1003" w:name="_Toc332206700"/>
      <w:bookmarkStart w:id="1004" w:name="_Toc339020007"/>
      <w:bookmarkStart w:id="1005" w:name="_Toc341348330"/>
      <w:bookmarkStart w:id="1006" w:name="_Toc336681927"/>
      <w:bookmarkStart w:id="1007" w:name="_Toc342296752"/>
      <w:bookmarkStart w:id="1008" w:name="_Toc333237780"/>
      <w:bookmarkStart w:id="1009" w:name="_Toc331512890"/>
      <w:bookmarkStart w:id="1010" w:name="_Toc350438741"/>
      <w:bookmarkStart w:id="1011" w:name="_Toc330459977"/>
      <w:bookmarkStart w:id="1012" w:name="_Toc337632350"/>
      <w:bookmarkStart w:id="1013" w:name="_Toc366072520"/>
      <w:bookmarkStart w:id="1014" w:name="_Toc345513859"/>
      <w:r>
        <w:rPr>
          <w:rFonts w:hint="eastAsia"/>
          <w:color w:val="000000" w:themeColor="text1"/>
          <w:highlight w:val="none"/>
          <w14:textFill>
            <w14:solidFill>
              <w14:schemeClr w14:val="tx1"/>
            </w14:solidFill>
          </w14:textFill>
        </w:rPr>
        <w:t>投标文件的修改和撤</w:t>
      </w:r>
      <w:bookmarkEnd w:id="978"/>
      <w:bookmarkEnd w:id="979"/>
      <w:r>
        <w:rPr>
          <w:rFonts w:hint="eastAsia"/>
          <w:color w:val="000000" w:themeColor="text1"/>
          <w:highlight w:val="none"/>
          <w14:textFill>
            <w14:solidFill>
              <w14:schemeClr w14:val="tx1"/>
            </w14:solidFill>
          </w14:textFill>
        </w:rPr>
        <w:t>回</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407F1990">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11D57A40">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8D192D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9D8143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AC1B0C3">
      <w:pPr>
        <w:pStyle w:val="3"/>
        <w:numPr>
          <w:ilvl w:val="0"/>
          <w:numId w:val="0"/>
        </w:numPr>
        <w:rPr>
          <w:color w:val="000000" w:themeColor="text1"/>
          <w:sz w:val="24"/>
          <w:highlight w:val="none"/>
          <w14:textFill>
            <w14:solidFill>
              <w14:schemeClr w14:val="tx1"/>
            </w14:solidFill>
          </w14:textFill>
        </w:rPr>
      </w:pPr>
      <w:bookmarkStart w:id="1015" w:name="_Toc339441080"/>
      <w:bookmarkStart w:id="1016" w:name="_Toc333237670"/>
      <w:bookmarkStart w:id="1017" w:name="_Toc330459978"/>
      <w:bookmarkStart w:id="1018" w:name="_Toc340677063"/>
      <w:bookmarkStart w:id="1019" w:name="_Toc342060367"/>
      <w:bookmarkStart w:id="1020" w:name="_Toc336681573"/>
      <w:bookmarkStart w:id="1021" w:name="_Toc331512891"/>
      <w:bookmarkStart w:id="1022" w:name="_Toc366072521"/>
      <w:bookmarkStart w:id="1023" w:name="_Toc333237781"/>
      <w:bookmarkStart w:id="1024" w:name="_Toc340672862"/>
      <w:bookmarkStart w:id="1025" w:name="_Toc333935680"/>
      <w:bookmarkStart w:id="1026" w:name="_Toc340507435"/>
      <w:bookmarkStart w:id="1027" w:name="_Toc339020008"/>
      <w:bookmarkStart w:id="1028" w:name="_Toc332206701"/>
      <w:bookmarkStart w:id="1029" w:name="_Toc332270339"/>
      <w:bookmarkStart w:id="1030" w:name="_Toc339362293"/>
      <w:bookmarkStart w:id="1031" w:name="_Toc497224220"/>
      <w:bookmarkStart w:id="1032" w:name="_Toc339019882"/>
      <w:bookmarkStart w:id="1033" w:name="_Toc342296753"/>
      <w:bookmarkStart w:id="1034" w:name="_Toc331684031"/>
      <w:bookmarkStart w:id="1035" w:name="_Toc337632351"/>
      <w:bookmarkStart w:id="1036" w:name="_Toc350756443"/>
      <w:bookmarkStart w:id="1037" w:name="_Toc349143582"/>
      <w:bookmarkStart w:id="1038" w:name="_Toc333238626"/>
      <w:bookmarkStart w:id="1039" w:name="_Toc350438742"/>
      <w:bookmarkStart w:id="1040" w:name="_Toc341348331"/>
      <w:bookmarkStart w:id="1041" w:name="_Toc365967066"/>
      <w:bookmarkStart w:id="1042" w:name="_Toc349127619"/>
      <w:bookmarkStart w:id="1043" w:name="_Toc345513860"/>
      <w:bookmarkStart w:id="1044" w:name="_Toc374454593"/>
      <w:bookmarkStart w:id="1045" w:name="_Toc336681928"/>
      <w:bookmarkStart w:id="1046" w:name="_Toc333935339"/>
      <w:bookmarkStart w:id="1047" w:name="_Toc339020226"/>
      <w:bookmarkStart w:id="1048" w:name="_Toc365985172"/>
      <w:bookmarkStart w:id="1049" w:name="_Toc503785422"/>
      <w:bookmarkStart w:id="1050" w:name="_Toc339020088"/>
      <w:r>
        <w:rPr>
          <w:color w:val="000000" w:themeColor="text1"/>
          <w:sz w:val="24"/>
          <w:highlight w:val="none"/>
          <w14:textFill>
            <w14:solidFill>
              <w14:schemeClr w14:val="tx1"/>
            </w14:solidFill>
          </w14:textFill>
        </w:rPr>
        <w:br w:type="page"/>
      </w:r>
      <w:bookmarkStart w:id="1051" w:name="_Toc328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21F6515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2" w:name="_Toc340672863"/>
      <w:bookmarkStart w:id="1053" w:name="_Toc332206702"/>
      <w:bookmarkStart w:id="1054" w:name="_Toc503785423"/>
      <w:bookmarkStart w:id="1055" w:name="_Toc339019883"/>
      <w:bookmarkStart w:id="1056" w:name="_Toc374454594"/>
      <w:bookmarkStart w:id="1057" w:name="_Toc339441081"/>
      <w:bookmarkStart w:id="1058" w:name="_Toc331684032"/>
      <w:bookmarkStart w:id="1059" w:name="_Toc497224221"/>
      <w:bookmarkStart w:id="1060" w:name="_Toc366072522"/>
      <w:bookmarkStart w:id="1061" w:name="_Toc342296754"/>
      <w:bookmarkStart w:id="1062" w:name="_Toc340677064"/>
      <w:bookmarkStart w:id="1063" w:name="_Toc340507436"/>
      <w:bookmarkStart w:id="1064" w:name="_Toc333935340"/>
      <w:bookmarkStart w:id="1065" w:name="_Toc331512892"/>
      <w:bookmarkStart w:id="1066" w:name="_Toc333238627"/>
      <w:bookmarkStart w:id="1067" w:name="_Toc350438743"/>
      <w:bookmarkStart w:id="1068" w:name="_Toc349127620"/>
      <w:bookmarkStart w:id="1069" w:name="_Toc350756444"/>
      <w:bookmarkStart w:id="1070" w:name="_Toc341348332"/>
      <w:bookmarkStart w:id="1071" w:name="_Toc339020009"/>
      <w:bookmarkStart w:id="1072" w:name="_Toc365985173"/>
      <w:bookmarkStart w:id="1073" w:name="_Toc336681574"/>
      <w:bookmarkStart w:id="1074" w:name="_Toc349143583"/>
      <w:bookmarkStart w:id="1075" w:name="_Toc332270340"/>
      <w:bookmarkStart w:id="1076" w:name="_Toc333237782"/>
      <w:bookmarkStart w:id="1077" w:name="_Toc339362294"/>
      <w:bookmarkStart w:id="1078" w:name="_Toc339020089"/>
      <w:bookmarkStart w:id="1079" w:name="_Toc342060368"/>
      <w:bookmarkStart w:id="1080" w:name="_Toc337632352"/>
      <w:bookmarkStart w:id="1081" w:name="_Toc31795"/>
      <w:bookmarkStart w:id="1082" w:name="_Toc365967067"/>
      <w:bookmarkStart w:id="1083" w:name="_Toc333237671"/>
      <w:bookmarkStart w:id="1084" w:name="_Toc336681929"/>
      <w:bookmarkStart w:id="1085" w:name="_Toc345513861"/>
      <w:bookmarkStart w:id="1086" w:name="_Toc330459979"/>
      <w:bookmarkStart w:id="1087" w:name="_Toc333935681"/>
      <w:bookmarkStart w:id="1088" w:name="_Toc339020227"/>
      <w:r>
        <w:rPr>
          <w:rFonts w:hint="eastAsia"/>
          <w:color w:val="000000" w:themeColor="text1"/>
          <w:highlight w:val="none"/>
          <w14:textFill>
            <w14:solidFill>
              <w14:schemeClr w14:val="tx1"/>
            </w14:solidFill>
          </w14:textFill>
        </w:rPr>
        <w:t>开标</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2791595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7D3CA5F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89F309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74D61DE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05CF79C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9" w:name="_Toc333237672"/>
      <w:bookmarkStart w:id="1090" w:name="_Toc366072523"/>
      <w:bookmarkStart w:id="1091" w:name="_Toc336681575"/>
      <w:bookmarkStart w:id="1092" w:name="_Toc349143584"/>
      <w:bookmarkStart w:id="1093" w:name="_Toc374454595"/>
      <w:bookmarkStart w:id="1094" w:name="_Toc16654"/>
      <w:bookmarkStart w:id="1095" w:name="_Toc339020010"/>
      <w:bookmarkStart w:id="1096" w:name="_Toc339020090"/>
      <w:bookmarkStart w:id="1097" w:name="_Toc330459980"/>
      <w:bookmarkStart w:id="1098" w:name="_Toc337632353"/>
      <w:bookmarkStart w:id="1099" w:name="_Toc333935682"/>
      <w:bookmarkStart w:id="1100" w:name="_Toc333237783"/>
      <w:bookmarkStart w:id="1101" w:name="_Toc331684033"/>
      <w:bookmarkStart w:id="1102" w:name="_Toc333935341"/>
      <w:bookmarkStart w:id="1103" w:name="_Toc332270341"/>
      <w:bookmarkStart w:id="1104" w:name="_Toc341348333"/>
      <w:bookmarkStart w:id="1105" w:name="_Toc336681930"/>
      <w:bookmarkStart w:id="1106" w:name="_Toc503785424"/>
      <w:bookmarkStart w:id="1107" w:name="_Toc349127621"/>
      <w:bookmarkStart w:id="1108" w:name="_Toc332206703"/>
      <w:bookmarkStart w:id="1109" w:name="_Toc342296755"/>
      <w:bookmarkStart w:id="1110" w:name="_Toc339441082"/>
      <w:bookmarkStart w:id="1111" w:name="_Toc339362295"/>
      <w:bookmarkStart w:id="1112" w:name="_Toc350438744"/>
      <w:bookmarkStart w:id="1113" w:name="_Toc342060369"/>
      <w:bookmarkStart w:id="1114" w:name="_Toc350756445"/>
      <w:bookmarkStart w:id="1115" w:name="_Toc340677065"/>
      <w:bookmarkStart w:id="1116" w:name="_Toc339020228"/>
      <w:bookmarkStart w:id="1117" w:name="_Toc345513862"/>
      <w:bookmarkStart w:id="1118" w:name="_Toc497224222"/>
      <w:bookmarkStart w:id="1119" w:name="_Toc365985174"/>
      <w:bookmarkStart w:id="1120" w:name="_Toc340672864"/>
      <w:bookmarkStart w:id="1121" w:name="_Toc333238628"/>
      <w:bookmarkStart w:id="1122" w:name="_Toc339019884"/>
      <w:bookmarkStart w:id="1123" w:name="_Toc340507437"/>
      <w:bookmarkStart w:id="1124" w:name="_Toc365967068"/>
      <w:bookmarkStart w:id="1125" w:name="_Toc331512893"/>
      <w:r>
        <w:rPr>
          <w:rFonts w:hint="eastAsia"/>
          <w:color w:val="000000" w:themeColor="text1"/>
          <w:highlight w:val="none"/>
          <w14:textFill>
            <w14:solidFill>
              <w14:schemeClr w14:val="tx1"/>
            </w14:solidFill>
          </w14:textFill>
        </w:rPr>
        <w:t>评标委员会</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Pr>
          <w:rFonts w:hint="eastAsia" w:ascii="宋体" w:hAnsi="宋体"/>
          <w:color w:val="000000" w:themeColor="text1"/>
          <w:highlight w:val="none"/>
          <w14:textFill>
            <w14:solidFill>
              <w14:schemeClr w14:val="tx1"/>
            </w14:solidFill>
          </w14:textFill>
        </w:rPr>
        <w:t xml:space="preserve"> </w:t>
      </w:r>
    </w:p>
    <w:p w14:paraId="6089662D">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26DEE15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6" w:name="_Toc331684034"/>
      <w:bookmarkStart w:id="1127" w:name="_Toc350756446"/>
      <w:bookmarkStart w:id="1128" w:name="_Toc339019885"/>
      <w:bookmarkStart w:id="1129" w:name="_Toc349143585"/>
      <w:bookmarkStart w:id="1130" w:name="_Toc365985175"/>
      <w:bookmarkStart w:id="1131" w:name="_Toc374454596"/>
      <w:bookmarkStart w:id="1132" w:name="_Toc349127622"/>
      <w:bookmarkStart w:id="1133" w:name="_Toc342060370"/>
      <w:bookmarkStart w:id="1134" w:name="_Toc333238629"/>
      <w:bookmarkStart w:id="1135" w:name="_Toc339441083"/>
      <w:bookmarkStart w:id="1136" w:name="_Toc339020091"/>
      <w:bookmarkStart w:id="1137" w:name="_Toc340672865"/>
      <w:bookmarkStart w:id="1138" w:name="_Toc333935342"/>
      <w:bookmarkStart w:id="1139" w:name="_Toc341348334"/>
      <w:bookmarkStart w:id="1140" w:name="_Toc350438745"/>
      <w:bookmarkStart w:id="1141" w:name="_Toc336681576"/>
      <w:bookmarkStart w:id="1142" w:name="_Toc332270342"/>
      <w:bookmarkStart w:id="1143" w:name="_Toc10456"/>
      <w:bookmarkStart w:id="1144" w:name="_Toc365967069"/>
      <w:bookmarkStart w:id="1145" w:name="_Toc340677066"/>
      <w:bookmarkStart w:id="1146" w:name="_Toc503785425"/>
      <w:bookmarkStart w:id="1147" w:name="_Toc497224223"/>
      <w:bookmarkStart w:id="1148" w:name="_Toc342296756"/>
      <w:bookmarkStart w:id="1149" w:name="_Toc332206704"/>
      <w:bookmarkStart w:id="1150" w:name="_Toc339362296"/>
      <w:bookmarkStart w:id="1151" w:name="_Toc345513863"/>
      <w:bookmarkStart w:id="1152" w:name="_Toc337632354"/>
      <w:bookmarkStart w:id="1153" w:name="_Toc333237784"/>
      <w:bookmarkStart w:id="1154" w:name="_Toc366072524"/>
      <w:bookmarkStart w:id="1155" w:name="_Toc340507438"/>
      <w:bookmarkStart w:id="1156" w:name="_Toc333237673"/>
      <w:bookmarkStart w:id="1157" w:name="_Toc331512894"/>
      <w:bookmarkStart w:id="1158" w:name="_Toc333935683"/>
      <w:bookmarkStart w:id="1159" w:name="_Toc339020011"/>
      <w:bookmarkStart w:id="1160" w:name="_Toc330459981"/>
      <w:bookmarkStart w:id="1161" w:name="_Toc339020229"/>
      <w:bookmarkStart w:id="1162" w:name="_Toc336681931"/>
      <w:r>
        <w:rPr>
          <w:rFonts w:hint="eastAsia"/>
          <w:color w:val="000000" w:themeColor="text1"/>
          <w:highlight w:val="none"/>
          <w14:textFill>
            <w14:solidFill>
              <w14:schemeClr w14:val="tx1"/>
            </w14:solidFill>
          </w14:textFill>
        </w:rPr>
        <w:t>对投标文件的初审和响应性的确定</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0FBA3F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1D862EAC">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313B21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62614C0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472D744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0CF0C1C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EB26EB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258D5306">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36BAB4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22F5B4B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73575B7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投标文件载明的招标项目</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 xml:space="preserve">（服务期）超过招标文件规定的期限，或服务期不满足招标文件规定要求的； </w:t>
      </w:r>
    </w:p>
    <w:p w14:paraId="1A9AA94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E677CD3">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5080EC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711E7D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71EB9A6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3" w:name="_Toc340677067"/>
      <w:bookmarkStart w:id="1164" w:name="_Toc365967070"/>
      <w:bookmarkStart w:id="1165" w:name="_Toc337632355"/>
      <w:bookmarkStart w:id="1166" w:name="_Toc365985176"/>
      <w:bookmarkStart w:id="1167" w:name="_Toc342060371"/>
      <w:bookmarkStart w:id="1168" w:name="_Toc333935684"/>
      <w:bookmarkStart w:id="1169" w:name="_Toc336681932"/>
      <w:bookmarkStart w:id="1170" w:name="_Toc333935343"/>
      <w:bookmarkStart w:id="1171" w:name="_Toc342296757"/>
      <w:bookmarkStart w:id="1172" w:name="_Toc331684035"/>
      <w:bookmarkStart w:id="1173" w:name="_Toc339362297"/>
      <w:bookmarkStart w:id="1174" w:name="_Toc350756447"/>
      <w:bookmarkStart w:id="1175" w:name="_Toc341348335"/>
      <w:bookmarkStart w:id="1176" w:name="_Toc349143586"/>
      <w:bookmarkStart w:id="1177" w:name="_Toc333238630"/>
      <w:bookmarkStart w:id="1178" w:name="_Toc332270343"/>
      <w:bookmarkStart w:id="1179" w:name="_Toc345513864"/>
      <w:bookmarkStart w:id="1180" w:name="_Toc333237674"/>
      <w:bookmarkStart w:id="1181" w:name="_Toc16605"/>
      <w:bookmarkStart w:id="1182" w:name="_Toc339441084"/>
      <w:bookmarkStart w:id="1183" w:name="_Toc374454597"/>
      <w:bookmarkStart w:id="1184" w:name="_Toc331512895"/>
      <w:bookmarkStart w:id="1185" w:name="_Toc339020012"/>
      <w:bookmarkStart w:id="1186" w:name="_Toc349127623"/>
      <w:bookmarkStart w:id="1187" w:name="_Toc339020092"/>
      <w:bookmarkStart w:id="1188" w:name="_Toc339020230"/>
      <w:bookmarkStart w:id="1189" w:name="_Toc330459982"/>
      <w:bookmarkStart w:id="1190" w:name="_Toc332206705"/>
      <w:bookmarkStart w:id="1191" w:name="_Toc336681577"/>
      <w:bookmarkStart w:id="1192" w:name="_Toc366072525"/>
      <w:bookmarkStart w:id="1193" w:name="_Toc350438746"/>
      <w:bookmarkStart w:id="1194" w:name="_Toc340672866"/>
      <w:bookmarkStart w:id="1195" w:name="_Toc340507439"/>
      <w:bookmarkStart w:id="1196" w:name="_Toc339019886"/>
      <w:bookmarkStart w:id="1197" w:name="_Toc333237785"/>
      <w:r>
        <w:rPr>
          <w:rFonts w:hint="eastAsia"/>
          <w:color w:val="000000" w:themeColor="text1"/>
          <w:highlight w:val="none"/>
          <w14:textFill>
            <w14:solidFill>
              <w14:schemeClr w14:val="tx1"/>
            </w14:solidFill>
          </w14:textFill>
        </w:rPr>
        <w:t>投标报价的审核</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D1C33E6">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7118935A">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8462736">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E70167F">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52780D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79472FA9">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3CB7BE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8" w:name="_Toc340507440"/>
      <w:bookmarkStart w:id="1199" w:name="_Toc349143587"/>
      <w:bookmarkStart w:id="1200" w:name="_Toc339020093"/>
      <w:bookmarkStart w:id="1201" w:name="_Toc333237786"/>
      <w:bookmarkStart w:id="1202" w:name="_Toc349127624"/>
      <w:bookmarkStart w:id="1203" w:name="_Toc340677068"/>
      <w:bookmarkStart w:id="1204" w:name="_Toc341348336"/>
      <w:bookmarkStart w:id="1205" w:name="_Toc339019887"/>
      <w:bookmarkStart w:id="1206" w:name="_Toc332270344"/>
      <w:bookmarkStart w:id="1207" w:name="_Toc333238631"/>
      <w:bookmarkStart w:id="1208" w:name="_Toc332206706"/>
      <w:bookmarkStart w:id="1209" w:name="_Toc350438747"/>
      <w:bookmarkStart w:id="1210" w:name="_Toc503785426"/>
      <w:bookmarkStart w:id="1211" w:name="_Toc333237675"/>
      <w:bookmarkStart w:id="1212" w:name="_Toc497224224"/>
      <w:bookmarkStart w:id="1213" w:name="_Toc342296758"/>
      <w:bookmarkStart w:id="1214" w:name="_Toc374454598"/>
      <w:bookmarkStart w:id="1215" w:name="_Toc333935685"/>
      <w:bookmarkStart w:id="1216" w:name="_Toc350756448"/>
      <w:bookmarkStart w:id="1217" w:name="_Toc340672867"/>
      <w:bookmarkStart w:id="1218" w:name="_Toc339020231"/>
      <w:bookmarkStart w:id="1219" w:name="_Toc366072526"/>
      <w:bookmarkStart w:id="1220" w:name="_Toc339020013"/>
      <w:bookmarkStart w:id="1221" w:name="_Toc331512896"/>
      <w:bookmarkStart w:id="1222" w:name="_Toc339362298"/>
      <w:bookmarkStart w:id="1223" w:name="_Toc365985177"/>
      <w:bookmarkStart w:id="1224" w:name="_Toc333935344"/>
      <w:bookmarkStart w:id="1225" w:name="_Toc365967071"/>
      <w:bookmarkStart w:id="1226" w:name="_Toc336681578"/>
      <w:bookmarkStart w:id="1227" w:name="_Toc331684036"/>
      <w:bookmarkStart w:id="1228" w:name="_Toc29526"/>
      <w:bookmarkStart w:id="1229" w:name="_Toc339441085"/>
      <w:bookmarkStart w:id="1230" w:name="_Toc342060372"/>
      <w:bookmarkStart w:id="1231" w:name="_Toc336681933"/>
      <w:bookmarkStart w:id="1232" w:name="_Toc330459983"/>
      <w:bookmarkStart w:id="1233" w:name="_Toc337632356"/>
      <w:bookmarkStart w:id="1234" w:name="_Toc345513865"/>
      <w:r>
        <w:rPr>
          <w:rFonts w:hint="eastAsia"/>
          <w:color w:val="000000" w:themeColor="text1"/>
          <w:highlight w:val="none"/>
          <w14:textFill>
            <w14:solidFill>
              <w14:schemeClr w14:val="tx1"/>
            </w14:solidFill>
          </w14:textFill>
        </w:rPr>
        <w:t>询标及投标文件的澄清</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49145B0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02E335DD">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F64080C">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9798ED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5" w:name="_Toc340677069"/>
      <w:bookmarkStart w:id="1236" w:name="_Toc341348337"/>
      <w:bookmarkStart w:id="1237" w:name="_Toc333237676"/>
      <w:bookmarkStart w:id="1238" w:name="_Toc339019888"/>
      <w:bookmarkStart w:id="1239" w:name="_Toc350756449"/>
      <w:bookmarkStart w:id="1240" w:name="_Toc333935345"/>
      <w:bookmarkStart w:id="1241" w:name="_Toc340672868"/>
      <w:bookmarkStart w:id="1242" w:name="_Toc337632357"/>
      <w:bookmarkStart w:id="1243" w:name="_Toc333935686"/>
      <w:bookmarkStart w:id="1244" w:name="_Toc332206707"/>
      <w:bookmarkStart w:id="1245" w:name="_Toc333238632"/>
      <w:bookmarkStart w:id="1246" w:name="_Toc339020094"/>
      <w:bookmarkStart w:id="1247" w:name="_Toc330459984"/>
      <w:bookmarkStart w:id="1248" w:name="_Toc365967072"/>
      <w:bookmarkStart w:id="1249" w:name="_Toc345513866"/>
      <w:bookmarkStart w:id="1250" w:name="_Toc374454599"/>
      <w:bookmarkStart w:id="1251" w:name="_Toc365985178"/>
      <w:bookmarkStart w:id="1252" w:name="_Toc340507441"/>
      <w:bookmarkStart w:id="1253" w:name="_Toc29248"/>
      <w:bookmarkStart w:id="1254" w:name="_Toc342060373"/>
      <w:bookmarkStart w:id="1255" w:name="_Toc349143588"/>
      <w:bookmarkStart w:id="1256" w:name="_Toc339020232"/>
      <w:bookmarkStart w:id="1257" w:name="_Toc331512897"/>
      <w:bookmarkStart w:id="1258" w:name="_Toc332270345"/>
      <w:bookmarkStart w:id="1259" w:name="_Toc333237787"/>
      <w:bookmarkStart w:id="1260" w:name="_Toc339362299"/>
      <w:bookmarkStart w:id="1261" w:name="_Toc366072527"/>
      <w:bookmarkStart w:id="1262" w:name="_Toc350438748"/>
      <w:bookmarkStart w:id="1263" w:name="_Toc339020014"/>
      <w:bookmarkStart w:id="1264" w:name="_Toc349127625"/>
      <w:bookmarkStart w:id="1265" w:name="_Toc336681934"/>
      <w:bookmarkStart w:id="1266" w:name="_Toc336681579"/>
      <w:bookmarkStart w:id="1267" w:name="_Toc339441086"/>
      <w:bookmarkStart w:id="1268" w:name="_Toc342296759"/>
      <w:bookmarkStart w:id="1269" w:name="_Toc331684037"/>
      <w:r>
        <w:rPr>
          <w:rFonts w:hint="eastAsia"/>
          <w:color w:val="000000" w:themeColor="text1"/>
          <w:highlight w:val="none"/>
          <w14:textFill>
            <w14:solidFill>
              <w14:schemeClr w14:val="tx1"/>
            </w14:solidFill>
          </w14:textFill>
        </w:rPr>
        <w:t>评标原则</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388EE030">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5F8BA779">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195C819">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3A3C1DF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0" w:name="_Toc350756450"/>
      <w:bookmarkStart w:id="1271" w:name="_Toc340677070"/>
      <w:bookmarkStart w:id="1272" w:name="_Toc339020233"/>
      <w:bookmarkStart w:id="1273" w:name="_Toc374454600"/>
      <w:bookmarkStart w:id="1274" w:name="_Toc366072528"/>
      <w:bookmarkStart w:id="1275" w:name="_Toc333935687"/>
      <w:bookmarkStart w:id="1276" w:name="_Toc339362300"/>
      <w:bookmarkStart w:id="1277" w:name="_Toc340507442"/>
      <w:bookmarkStart w:id="1278" w:name="_Toc340672869"/>
      <w:bookmarkStart w:id="1279" w:name="_Toc336681935"/>
      <w:bookmarkStart w:id="1280" w:name="_Toc331684038"/>
      <w:bookmarkStart w:id="1281" w:name="_Toc333238633"/>
      <w:bookmarkStart w:id="1282" w:name="_Toc333237677"/>
      <w:bookmarkStart w:id="1283" w:name="_Toc342060374"/>
      <w:bookmarkStart w:id="1284" w:name="_Toc337632358"/>
      <w:bookmarkStart w:id="1285" w:name="_Toc365967073"/>
      <w:bookmarkStart w:id="1286" w:name="_Toc332206708"/>
      <w:bookmarkStart w:id="1287" w:name="_Toc336681580"/>
      <w:bookmarkStart w:id="1288" w:name="_Toc333237788"/>
      <w:bookmarkStart w:id="1289" w:name="_Toc331512898"/>
      <w:bookmarkStart w:id="1290" w:name="_Toc339020015"/>
      <w:bookmarkStart w:id="1291" w:name="_Toc339441087"/>
      <w:bookmarkStart w:id="1292" w:name="_Toc341348338"/>
      <w:bookmarkStart w:id="1293" w:name="_Toc24752"/>
      <w:bookmarkStart w:id="1294" w:name="_Toc342296760"/>
      <w:bookmarkStart w:id="1295" w:name="_Toc350438749"/>
      <w:bookmarkStart w:id="1296" w:name="_Toc333935346"/>
      <w:bookmarkStart w:id="1297" w:name="_Toc349143589"/>
      <w:bookmarkStart w:id="1298" w:name="_Toc365985179"/>
      <w:bookmarkStart w:id="1299" w:name="_Toc345513867"/>
      <w:bookmarkStart w:id="1300" w:name="_Toc339019889"/>
      <w:bookmarkStart w:id="1301" w:name="_Toc332270346"/>
      <w:bookmarkStart w:id="1302" w:name="_Toc330459985"/>
      <w:bookmarkStart w:id="1303" w:name="_Toc339020095"/>
      <w:bookmarkStart w:id="1304" w:name="_Toc349127626"/>
      <w:r>
        <w:rPr>
          <w:rFonts w:hint="eastAsia"/>
          <w:color w:val="000000" w:themeColor="text1"/>
          <w:highlight w:val="none"/>
          <w14:textFill>
            <w14:solidFill>
              <w14:schemeClr w14:val="tx1"/>
            </w14:solidFill>
          </w14:textFill>
        </w:rPr>
        <w:t>评标标准和办法</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2E6EBFDD">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9BE28C">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5" w:name="_Toc500861023"/>
      <w:bookmarkStart w:id="1306" w:name="_Toc497707712"/>
      <w:bookmarkStart w:id="1307"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418F9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8" w:name="_Toc327368025"/>
      <w:bookmarkStart w:id="1309" w:name="_Toc366072529"/>
      <w:bookmarkStart w:id="1310" w:name="_Toc327367761"/>
      <w:bookmarkStart w:id="1311" w:name="_Toc2374"/>
      <w:bookmarkStart w:id="1312" w:name="_Toc339020234"/>
      <w:bookmarkStart w:id="1313" w:name="_Toc339019890"/>
      <w:bookmarkStart w:id="1314" w:name="_Toc337632359"/>
      <w:bookmarkStart w:id="1315" w:name="_Toc331684039"/>
      <w:bookmarkStart w:id="1316" w:name="_Toc333935347"/>
      <w:bookmarkStart w:id="1317" w:name="_Toc342296761"/>
      <w:bookmarkStart w:id="1318" w:name="_Toc345513902"/>
      <w:bookmarkStart w:id="1319" w:name="_Toc339441088"/>
      <w:bookmarkStart w:id="1320" w:name="_Toc332270347"/>
      <w:bookmarkStart w:id="1321" w:name="_Toc336681581"/>
      <w:bookmarkStart w:id="1322" w:name="_Toc330459986"/>
      <w:bookmarkStart w:id="1323" w:name="_Toc340677071"/>
      <w:bookmarkStart w:id="1324" w:name="_Toc333935688"/>
      <w:bookmarkStart w:id="1325" w:name="_Toc333237678"/>
      <w:bookmarkStart w:id="1326" w:name="_Toc340672870"/>
      <w:bookmarkStart w:id="1327" w:name="_Toc333237789"/>
      <w:bookmarkStart w:id="1328" w:name="_Toc339020016"/>
      <w:bookmarkStart w:id="1329" w:name="_Toc341348339"/>
      <w:bookmarkStart w:id="1330" w:name="_Toc333238634"/>
      <w:bookmarkStart w:id="1331" w:name="_Toc336681936"/>
      <w:bookmarkStart w:id="1332" w:name="_Toc342060375"/>
      <w:bookmarkStart w:id="1333" w:name="_Toc332206709"/>
      <w:bookmarkStart w:id="1334" w:name="_Toc331512899"/>
      <w:bookmarkStart w:id="1335" w:name="_Toc340507443"/>
      <w:bookmarkStart w:id="1336" w:name="_Toc339020096"/>
      <w:bookmarkStart w:id="1337" w:name="_Toc339362301"/>
      <w:r>
        <w:rPr>
          <w:rFonts w:hint="eastAsia"/>
          <w:color w:val="000000" w:themeColor="text1"/>
          <w:highlight w:val="none"/>
          <w14:textFill>
            <w14:solidFill>
              <w14:schemeClr w14:val="tx1"/>
            </w14:solidFill>
          </w14:textFill>
        </w:rPr>
        <w:t>评标注意事项</w:t>
      </w:r>
      <w:bookmarkEnd w:id="1308"/>
      <w:bookmarkEnd w:id="1309"/>
      <w:bookmarkEnd w:id="1310"/>
      <w:bookmarkEnd w:id="1311"/>
    </w:p>
    <w:bookmarkEnd w:id="35"/>
    <w:bookmarkEnd w:id="1305"/>
    <w:bookmarkEnd w:id="1306"/>
    <w:bookmarkEnd w:id="1307"/>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14:paraId="20E26C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8" w:name="_Toc26066260"/>
      <w:bookmarkStart w:id="1339" w:name="_Toc500861027"/>
      <w:bookmarkStart w:id="1340" w:name="_Toc6397151"/>
      <w:bookmarkStart w:id="1341" w:name="_Toc6727972"/>
      <w:bookmarkStart w:id="1342"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27AAA1E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66FA847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53B7CB3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3" w:name="_Toc333237790"/>
      <w:bookmarkStart w:id="1344" w:name="_Toc336681582"/>
      <w:bookmarkStart w:id="1345" w:name="_Toc21384"/>
      <w:bookmarkStart w:id="1346" w:name="_Toc365967074"/>
      <w:bookmarkStart w:id="1347" w:name="_Toc339441089"/>
      <w:bookmarkStart w:id="1348" w:name="_Toc339020235"/>
      <w:bookmarkStart w:id="1349" w:name="_Toc342296762"/>
      <w:bookmarkStart w:id="1350" w:name="_Toc331684040"/>
      <w:bookmarkStart w:id="1351" w:name="_Toc350438751"/>
      <w:bookmarkStart w:id="1352" w:name="_Toc350756452"/>
      <w:bookmarkStart w:id="1353" w:name="_Toc345513903"/>
      <w:bookmarkStart w:id="1354" w:name="_Toc349143591"/>
      <w:bookmarkStart w:id="1355" w:name="_Toc339020017"/>
      <w:bookmarkStart w:id="1356" w:name="_Toc332206710"/>
      <w:bookmarkStart w:id="1357" w:name="_Toc341348340"/>
      <w:bookmarkStart w:id="1358" w:name="_Toc374454602"/>
      <w:bookmarkStart w:id="1359" w:name="_Toc340672871"/>
      <w:bookmarkStart w:id="1360" w:name="_Toc366072530"/>
      <w:bookmarkStart w:id="1361" w:name="_Toc330459987"/>
      <w:bookmarkStart w:id="1362" w:name="_Toc342060376"/>
      <w:bookmarkStart w:id="1363" w:name="_Toc331512900"/>
      <w:bookmarkStart w:id="1364" w:name="_Toc365985180"/>
      <w:bookmarkStart w:id="1365" w:name="_Toc339362302"/>
      <w:bookmarkStart w:id="1366" w:name="_Toc337632360"/>
      <w:bookmarkStart w:id="1367" w:name="_Toc340507444"/>
      <w:bookmarkStart w:id="1368" w:name="_Toc340677072"/>
      <w:bookmarkStart w:id="1369" w:name="_Toc336681937"/>
      <w:bookmarkStart w:id="1370" w:name="_Toc333237679"/>
      <w:bookmarkStart w:id="1371" w:name="_Toc333935348"/>
      <w:bookmarkStart w:id="1372" w:name="_Toc349127628"/>
      <w:bookmarkStart w:id="1373" w:name="_Toc333935689"/>
      <w:bookmarkStart w:id="1374" w:name="_Toc333238635"/>
      <w:bookmarkStart w:id="1375" w:name="_Toc339020097"/>
      <w:bookmarkStart w:id="1376" w:name="_Toc332270348"/>
      <w:bookmarkStart w:id="1377" w:name="_Toc339019891"/>
      <w:r>
        <w:rPr>
          <w:rFonts w:hint="eastAsia"/>
          <w:color w:val="000000" w:themeColor="text1"/>
          <w:highlight w:val="none"/>
          <w14:textFill>
            <w14:solidFill>
              <w14:schemeClr w14:val="tx1"/>
            </w14:solidFill>
          </w14:textFill>
        </w:rPr>
        <w:t>接受和拒绝投标的权利</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14:paraId="532B06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16E2A0F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8A289B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8" w:name="_Toc2471"/>
      <w:bookmarkStart w:id="1379" w:name="_Toc366072531"/>
      <w:bookmarkStart w:id="1380" w:name="_Toc374454603"/>
      <w:r>
        <w:rPr>
          <w:rFonts w:hint="eastAsia"/>
          <w:color w:val="000000" w:themeColor="text1"/>
          <w:highlight w:val="none"/>
          <w14:textFill>
            <w14:solidFill>
              <w14:schemeClr w14:val="tx1"/>
            </w14:solidFill>
          </w14:textFill>
        </w:rPr>
        <w:t>发布中标结果公告和发放中标通知书</w:t>
      </w:r>
      <w:bookmarkEnd w:id="1378"/>
      <w:bookmarkEnd w:id="1379"/>
      <w:bookmarkEnd w:id="1380"/>
    </w:p>
    <w:p w14:paraId="42B65BC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671759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2" w:name="_Hlk499218799"/>
      <w:r>
        <w:rPr>
          <w:rFonts w:hint="eastAsia" w:ascii="宋体" w:hAnsi="宋体"/>
          <w:color w:val="000000" w:themeColor="text1"/>
          <w:szCs w:val="21"/>
          <w:highlight w:val="none"/>
          <w14:textFill>
            <w14:solidFill>
              <w14:schemeClr w14:val="tx1"/>
            </w14:solidFill>
          </w14:textFill>
        </w:rPr>
        <w:t>将于指定媒体上公告</w:t>
      </w:r>
      <w:bookmarkEnd w:id="1382"/>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004D5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519BF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B97B28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3" w:name="_Toc17864"/>
      <w:bookmarkStart w:id="1384" w:name="_Toc374454604"/>
      <w:r>
        <w:rPr>
          <w:rFonts w:hint="eastAsia"/>
          <w:color w:val="000000" w:themeColor="text1"/>
          <w:highlight w:val="none"/>
          <w14:textFill>
            <w14:solidFill>
              <w14:schemeClr w14:val="tx1"/>
            </w14:solidFill>
          </w14:textFill>
        </w:rPr>
        <w:t>投标人对中标结果的质疑、投诉</w:t>
      </w:r>
      <w:bookmarkEnd w:id="1381"/>
      <w:bookmarkEnd w:id="1383"/>
      <w:bookmarkEnd w:id="1384"/>
    </w:p>
    <w:p w14:paraId="441C834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5" w:name="_Toc365967077"/>
      <w:bookmarkStart w:id="1386" w:name="_Toc333237793"/>
      <w:bookmarkStart w:id="1387" w:name="_Toc341348343"/>
      <w:bookmarkStart w:id="1388" w:name="_Toc349143594"/>
      <w:bookmarkStart w:id="1389" w:name="_Toc350756455"/>
      <w:bookmarkStart w:id="1390" w:name="_Toc339019894"/>
      <w:bookmarkStart w:id="1391" w:name="_Toc339020238"/>
      <w:bookmarkStart w:id="1392" w:name="_Toc339362305"/>
      <w:bookmarkStart w:id="1393" w:name="_Toc342060379"/>
      <w:bookmarkStart w:id="1394" w:name="_Toc350438754"/>
      <w:bookmarkStart w:id="1395" w:name="_Toc339020020"/>
      <w:bookmarkStart w:id="1396" w:name="_Toc340677075"/>
      <w:bookmarkStart w:id="1397" w:name="_Toc330459990"/>
      <w:bookmarkStart w:id="1398" w:name="_Toc339441092"/>
      <w:bookmarkStart w:id="1399" w:name="_Toc340672874"/>
      <w:bookmarkStart w:id="1400" w:name="_Toc365985183"/>
      <w:bookmarkStart w:id="1401" w:name="_Toc333935351"/>
      <w:bookmarkStart w:id="1402" w:name="_Toc332270351"/>
      <w:bookmarkStart w:id="1403" w:name="_Toc333935692"/>
      <w:bookmarkStart w:id="1404" w:name="_Toc332206713"/>
      <w:bookmarkStart w:id="1405" w:name="_Toc342296765"/>
      <w:bookmarkStart w:id="1406" w:name="_Toc333238638"/>
      <w:bookmarkStart w:id="1407" w:name="_Toc336681585"/>
      <w:bookmarkStart w:id="1408" w:name="_Toc331684043"/>
      <w:bookmarkStart w:id="1409" w:name="_Toc333237682"/>
      <w:bookmarkStart w:id="1410" w:name="_Toc339020100"/>
      <w:bookmarkStart w:id="1411" w:name="_Toc331512903"/>
      <w:bookmarkStart w:id="1412" w:name="_Toc336681940"/>
      <w:bookmarkStart w:id="1413" w:name="_Toc349127631"/>
      <w:bookmarkStart w:id="1414" w:name="_Toc337632363"/>
      <w:bookmarkStart w:id="1415" w:name="_Toc345513906"/>
      <w:bookmarkStart w:id="1416"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D2FCE1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5C4AF6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22C685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BA0730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35B21E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630556EB">
      <w:pPr>
        <w:pStyle w:val="3"/>
        <w:numPr>
          <w:ilvl w:val="0"/>
          <w:numId w:val="0"/>
        </w:numPr>
        <w:rPr>
          <w:color w:val="000000" w:themeColor="text1"/>
          <w:sz w:val="24"/>
          <w:highlight w:val="none"/>
          <w14:textFill>
            <w14:solidFill>
              <w14:schemeClr w14:val="tx1"/>
            </w14:solidFill>
          </w14:textFill>
        </w:rPr>
      </w:pPr>
      <w:bookmarkStart w:id="1417" w:name="_Toc374454605"/>
      <w:bookmarkStart w:id="1418" w:name="_Toc366072533"/>
      <w:r>
        <w:rPr>
          <w:color w:val="000000" w:themeColor="text1"/>
          <w:sz w:val="24"/>
          <w:highlight w:val="none"/>
          <w14:textFill>
            <w14:solidFill>
              <w14:schemeClr w14:val="tx1"/>
            </w14:solidFill>
          </w14:textFill>
        </w:rPr>
        <w:br w:type="page"/>
      </w:r>
      <w:bookmarkStart w:id="1419" w:name="_Toc24151"/>
      <w:r>
        <w:rPr>
          <w:rFonts w:hint="eastAsia"/>
          <w:color w:val="000000" w:themeColor="text1"/>
          <w:sz w:val="24"/>
          <w:highlight w:val="none"/>
          <w14:textFill>
            <w14:solidFill>
              <w14:schemeClr w14:val="tx1"/>
            </w14:solidFill>
          </w14:textFill>
        </w:rPr>
        <w:t>Ｆ  授予合同</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45DE17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0" w:name="_Toc480010727"/>
      <w:bookmarkStart w:id="1421" w:name="_Toc480021072"/>
      <w:bookmarkStart w:id="1422" w:name="_Toc339020101"/>
      <w:bookmarkStart w:id="1423" w:name="_Toc342296766"/>
      <w:bookmarkStart w:id="1424" w:name="_Toc350438755"/>
      <w:bookmarkStart w:id="1425" w:name="_Toc479991601"/>
      <w:bookmarkStart w:id="1426" w:name="_Toc336681586"/>
      <w:bookmarkStart w:id="1427" w:name="_Toc330459991"/>
      <w:bookmarkStart w:id="1428" w:name="_Toc366072534"/>
      <w:bookmarkStart w:id="1429" w:name="_Toc349127632"/>
      <w:bookmarkStart w:id="1430" w:name="_Toc333935693"/>
      <w:bookmarkStart w:id="1431" w:name="_Toc467236759"/>
      <w:bookmarkStart w:id="1432" w:name="_Toc500861016"/>
      <w:bookmarkStart w:id="1433" w:name="_Toc336681941"/>
      <w:bookmarkStart w:id="1434" w:name="_Toc332270352"/>
      <w:bookmarkStart w:id="1435" w:name="_Toc333238639"/>
      <w:bookmarkStart w:id="1436" w:name="_Toc374454606"/>
      <w:bookmarkStart w:id="1437" w:name="_Toc339019895"/>
      <w:bookmarkStart w:id="1438" w:name="_Toc365967078"/>
      <w:bookmarkStart w:id="1439" w:name="_Toc331684044"/>
      <w:bookmarkStart w:id="1440" w:name="_Toc341348344"/>
      <w:bookmarkStart w:id="1441" w:name="_Toc333237683"/>
      <w:bookmarkStart w:id="1442" w:name="_Toc331512904"/>
      <w:bookmarkStart w:id="1443" w:name="_Toc468157555"/>
      <w:bookmarkStart w:id="1444" w:name="_Toc340672875"/>
      <w:bookmarkStart w:id="1445" w:name="_Toc13444"/>
      <w:bookmarkStart w:id="1446" w:name="_Toc349143595"/>
      <w:bookmarkStart w:id="1447" w:name="_Toc480020276"/>
      <w:bookmarkStart w:id="1448" w:name="_Toc332206714"/>
      <w:bookmarkStart w:id="1449" w:name="_Toc491658670"/>
      <w:bookmarkStart w:id="1450" w:name="_Toc339020239"/>
      <w:bookmarkStart w:id="1451" w:name="_Toc468606048"/>
      <w:bookmarkStart w:id="1452" w:name="_Toc340507448"/>
      <w:bookmarkStart w:id="1453" w:name="_Toc333237794"/>
      <w:bookmarkStart w:id="1454" w:name="_Toc342060380"/>
      <w:bookmarkStart w:id="1455" w:name="_Toc467987842"/>
      <w:bookmarkStart w:id="1456" w:name="_Toc340677076"/>
      <w:bookmarkStart w:id="1457" w:name="_Toc339362306"/>
      <w:bookmarkStart w:id="1458" w:name="_Toc339020021"/>
      <w:bookmarkStart w:id="1459" w:name="_Toc339441093"/>
      <w:bookmarkStart w:id="1460" w:name="_Toc337632364"/>
      <w:bookmarkStart w:id="1461" w:name="_Toc345513907"/>
      <w:bookmarkStart w:id="1462" w:name="_Toc333935352"/>
      <w:bookmarkStart w:id="1463" w:name="_Toc365985184"/>
      <w:bookmarkStart w:id="1464" w:name="_Toc350756456"/>
      <w:bookmarkStart w:id="1465" w:name="_Toc454701400"/>
      <w:bookmarkStart w:id="1466" w:name="_Toc458262633"/>
      <w:r>
        <w:rPr>
          <w:rFonts w:hint="eastAsia"/>
          <w:color w:val="000000" w:themeColor="text1"/>
          <w:highlight w:val="none"/>
          <w14:textFill>
            <w14:solidFill>
              <w14:schemeClr w14:val="tx1"/>
            </w14:solidFill>
          </w14:textFill>
        </w:rPr>
        <w:t>合同授予标准</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044BF202">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5"/>
    <w:bookmarkEnd w:id="1466"/>
    <w:p w14:paraId="517B2FA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7" w:name="_Toc491658674"/>
      <w:bookmarkStart w:id="1468" w:name="_Toc336681587"/>
      <w:bookmarkStart w:id="1469" w:name="_Toc336681942"/>
      <w:bookmarkStart w:id="1470" w:name="_Toc480021076"/>
      <w:bookmarkStart w:id="1471" w:name="_Toc339020240"/>
      <w:bookmarkStart w:id="1472" w:name="_Toc500861020"/>
      <w:bookmarkStart w:id="1473" w:name="_Toc332206715"/>
      <w:bookmarkStart w:id="1474" w:name="_Toc333237795"/>
      <w:bookmarkStart w:id="1475" w:name="_Toc480020280"/>
      <w:bookmarkStart w:id="1476" w:name="_Toc339441094"/>
      <w:bookmarkStart w:id="1477" w:name="_Toc330459992"/>
      <w:bookmarkStart w:id="1478" w:name="_Toc365967079"/>
      <w:bookmarkStart w:id="1479" w:name="_Toc332270353"/>
      <w:bookmarkStart w:id="1480" w:name="_Toc365985185"/>
      <w:bookmarkStart w:id="1481" w:name="_Toc349127633"/>
      <w:bookmarkStart w:id="1482" w:name="_Toc479991605"/>
      <w:bookmarkStart w:id="1483" w:name="_Toc467987846"/>
      <w:bookmarkStart w:id="1484" w:name="_Toc339020022"/>
      <w:bookmarkStart w:id="1485" w:name="_Toc454701402"/>
      <w:bookmarkStart w:id="1486" w:name="_Toc341348345"/>
      <w:bookmarkStart w:id="1487" w:name="_Toc366072535"/>
      <w:bookmarkStart w:id="1488" w:name="_Toc339019896"/>
      <w:bookmarkStart w:id="1489" w:name="_Toc331684045"/>
      <w:bookmarkStart w:id="1490" w:name="_Toc342296767"/>
      <w:bookmarkStart w:id="1491" w:name="_Toc480010731"/>
      <w:bookmarkStart w:id="1492" w:name="_Toc458262635"/>
      <w:bookmarkStart w:id="1493" w:name="_Toc340507449"/>
      <w:bookmarkStart w:id="1494" w:name="_Toc468157559"/>
      <w:bookmarkStart w:id="1495" w:name="_Toc331512905"/>
      <w:bookmarkStart w:id="1496" w:name="_Toc342060381"/>
      <w:bookmarkStart w:id="1497" w:name="_Toc333935353"/>
      <w:bookmarkStart w:id="1498" w:name="_Toc468606052"/>
      <w:bookmarkStart w:id="1499" w:name="_Toc339362307"/>
      <w:bookmarkStart w:id="1500" w:name="_Toc333237684"/>
      <w:bookmarkStart w:id="1501" w:name="_Toc340677077"/>
      <w:bookmarkStart w:id="1502" w:name="_Toc333935694"/>
      <w:bookmarkStart w:id="1503" w:name="_Toc340672876"/>
      <w:bookmarkStart w:id="1504" w:name="_Toc32352"/>
      <w:bookmarkStart w:id="1505" w:name="_Toc374454607"/>
      <w:bookmarkStart w:id="1506" w:name="_Toc467236763"/>
      <w:bookmarkStart w:id="1507" w:name="_Toc349143596"/>
      <w:bookmarkStart w:id="1508" w:name="_Toc333238640"/>
      <w:bookmarkStart w:id="1509" w:name="_Toc350756457"/>
      <w:bookmarkStart w:id="1510" w:name="_Toc339020102"/>
      <w:bookmarkStart w:id="1511" w:name="_Toc337632365"/>
      <w:bookmarkStart w:id="1512" w:name="_Toc345513908"/>
      <w:bookmarkStart w:id="1513" w:name="_Toc350438756"/>
      <w:r>
        <w:rPr>
          <w:rFonts w:hint="eastAsia"/>
          <w:color w:val="000000" w:themeColor="text1"/>
          <w:highlight w:val="none"/>
          <w14:textFill>
            <w14:solidFill>
              <w14:schemeClr w14:val="tx1"/>
            </w14:solidFill>
          </w14:textFill>
        </w:rPr>
        <w:t>签订合同</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6051D3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4" w:name="_Toc373401413"/>
      <w:bookmarkStart w:id="1515" w:name="_Toc383069738"/>
      <w:bookmarkStart w:id="1516" w:name="_Toc369700990"/>
      <w:bookmarkStart w:id="1517" w:name="_Toc366681897"/>
      <w:bookmarkStart w:id="1518" w:name="_Toc370309169"/>
      <w:bookmarkStart w:id="1519" w:name="_Toc370983962"/>
      <w:bookmarkStart w:id="1520" w:name="_Toc374093632"/>
      <w:bookmarkStart w:id="1521" w:name="_Toc379896705"/>
      <w:bookmarkStart w:id="1522" w:name="_Toc377129068"/>
      <w:bookmarkStart w:id="1523" w:name="_Toc372209289"/>
      <w:bookmarkStart w:id="1524" w:name="_Toc366072536"/>
      <w:bookmarkStart w:id="1525" w:name="_Toc378261823"/>
      <w:bookmarkStart w:id="1526" w:name="_Toc367095382"/>
      <w:bookmarkStart w:id="1527" w:name="_Toc374454608"/>
      <w:bookmarkStart w:id="1528" w:name="_Toc342296768"/>
      <w:bookmarkStart w:id="1529" w:name="_Toc337632366"/>
      <w:bookmarkStart w:id="1530" w:name="_Toc332206716"/>
      <w:bookmarkStart w:id="1531" w:name="_Toc333238641"/>
      <w:bookmarkStart w:id="1532" w:name="_Toc330459993"/>
      <w:bookmarkStart w:id="1533" w:name="_Toc336681588"/>
      <w:bookmarkStart w:id="1534" w:name="_Toc333935695"/>
      <w:bookmarkStart w:id="1535" w:name="_Toc331684046"/>
      <w:bookmarkStart w:id="1536" w:name="_Toc333237796"/>
      <w:bookmarkStart w:id="1537" w:name="_Toc342060382"/>
      <w:bookmarkStart w:id="1538" w:name="_Toc341348346"/>
      <w:bookmarkStart w:id="1539" w:name="_Toc339019897"/>
      <w:bookmarkStart w:id="1540" w:name="_Toc339020023"/>
      <w:bookmarkStart w:id="1541" w:name="_Toc339020241"/>
      <w:bookmarkStart w:id="1542" w:name="_Toc340672877"/>
      <w:bookmarkStart w:id="1543" w:name="_Toc340507450"/>
      <w:bookmarkStart w:id="1544" w:name="_Toc350756458"/>
      <w:bookmarkStart w:id="1545" w:name="_Toc349143597"/>
      <w:bookmarkStart w:id="1546" w:name="_Toc349127634"/>
      <w:bookmarkStart w:id="1547" w:name="_Toc333237685"/>
      <w:bookmarkStart w:id="1548" w:name="_Toc332270354"/>
      <w:bookmarkStart w:id="1549" w:name="_Toc339441095"/>
      <w:bookmarkStart w:id="1550" w:name="_Toc339362308"/>
      <w:bookmarkStart w:id="1551" w:name="_Toc365967080"/>
      <w:bookmarkStart w:id="1552" w:name="_Toc365985186"/>
      <w:bookmarkStart w:id="1553" w:name="_Toc340677078"/>
      <w:bookmarkStart w:id="1554" w:name="_Toc336681943"/>
      <w:bookmarkStart w:id="1555" w:name="_Toc350438757"/>
      <w:bookmarkStart w:id="1556" w:name="_Toc345513909"/>
      <w:bookmarkStart w:id="1557" w:name="_Toc339020103"/>
      <w:bookmarkStart w:id="1558" w:name="_Toc333935354"/>
      <w:bookmarkStart w:id="1559" w:name="_Toc33151290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4E29BDD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3773B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0902D3E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7CB096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05335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150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7FB66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EE01A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B5132C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1BD7C6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D6383F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83FC2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36D63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B1639F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5F209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D79EA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4B4EE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87E0CD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278C7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1C779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5587D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6D613B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14:paraId="45A907E6">
      <w:pPr>
        <w:pStyle w:val="3"/>
        <w:numPr>
          <w:ilvl w:val="0"/>
          <w:numId w:val="0"/>
        </w:numPr>
        <w:rPr>
          <w:color w:val="000000" w:themeColor="text1"/>
          <w:sz w:val="24"/>
          <w:highlight w:val="none"/>
          <w14:textFill>
            <w14:solidFill>
              <w14:schemeClr w14:val="tx1"/>
            </w14:solidFill>
          </w14:textFill>
        </w:rPr>
      </w:pPr>
      <w:bookmarkStart w:id="1560" w:name="_Toc30678"/>
      <w:bookmarkStart w:id="1561" w:name="_Toc432682726"/>
      <w:bookmarkStart w:id="1562" w:name="_Toc430771059"/>
      <w:bookmarkStart w:id="1563" w:name="_Toc467236766"/>
      <w:bookmarkStart w:id="1564" w:name="_Toc480010734"/>
      <w:bookmarkStart w:id="1565" w:name="_Toc480020283"/>
      <w:bookmarkStart w:id="1566" w:name="_Toc491658677"/>
      <w:bookmarkStart w:id="1567" w:name="_Toc467987849"/>
      <w:bookmarkStart w:id="1568" w:name="_Toc479991608"/>
      <w:bookmarkStart w:id="1569" w:name="_Toc500861024"/>
      <w:bookmarkStart w:id="1570" w:name="_Toc468606055"/>
      <w:bookmarkStart w:id="1571" w:name="_Toc480021079"/>
      <w:bookmarkStart w:id="1572"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0"/>
      <w:bookmarkEnd w:id="1561"/>
      <w:bookmarkEnd w:id="1562"/>
    </w:p>
    <w:p w14:paraId="6402045D">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0"/>
      <w:bookmarkStart w:id="1574"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3"/>
      <w:bookmarkEnd w:id="1574"/>
      <w:bookmarkEnd w:id="1575"/>
    </w:p>
    <w:p w14:paraId="49BA9D1A">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4"/>
      <w:bookmarkStart w:id="1577"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6"/>
      <w:bookmarkEnd w:id="1577"/>
    </w:p>
    <w:p w14:paraId="44A5EA4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8" w:name="_Toc430185805"/>
      <w:bookmarkStart w:id="1579"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8"/>
      <w:bookmarkEnd w:id="1579"/>
    </w:p>
    <w:p w14:paraId="5A9B8ADF">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0" w:name="_Toc430771063"/>
      <w:bookmarkStart w:id="1581"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0"/>
      <w:bookmarkEnd w:id="1581"/>
    </w:p>
    <w:p w14:paraId="445C4BE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5F723EEC">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7E58435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BA63631">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90E157">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2CC2972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8E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598ED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7FC928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CEAB1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258354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19F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7FF9A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A17E67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218198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044850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81D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E9C105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CCA668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E10972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9A08E5A">
            <w:pPr>
              <w:rPr>
                <w:rFonts w:hint="eastAsia" w:ascii="宋体" w:hAnsi="宋体" w:eastAsia="宋体" w:cs="宋体"/>
                <w:color w:val="000000" w:themeColor="text1"/>
                <w:szCs w:val="21"/>
                <w:highlight w:val="none"/>
                <w14:textFill>
                  <w14:solidFill>
                    <w14:schemeClr w14:val="tx1"/>
                  </w14:solidFill>
                </w14:textFill>
              </w:rPr>
            </w:pPr>
          </w:p>
        </w:tc>
      </w:tr>
      <w:tr w14:paraId="2D73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7E8859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8873F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3E191A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BFCC4B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7D3DEAC">
      <w:pPr>
        <w:rPr>
          <w:rFonts w:ascii="宋体"/>
          <w:color w:val="000000" w:themeColor="text1"/>
          <w:szCs w:val="21"/>
          <w:highlight w:val="none"/>
          <w14:textFill>
            <w14:solidFill>
              <w14:schemeClr w14:val="tx1"/>
            </w14:solidFill>
          </w14:textFill>
        </w:rPr>
      </w:pPr>
    </w:p>
    <w:p w14:paraId="76CA31F8">
      <w:pPr>
        <w:rPr>
          <w:rFonts w:ascii="宋体"/>
          <w:color w:val="000000" w:themeColor="text1"/>
          <w:szCs w:val="21"/>
          <w:highlight w:val="none"/>
          <w14:textFill>
            <w14:solidFill>
              <w14:schemeClr w14:val="tx1"/>
            </w14:solidFill>
          </w14:textFill>
        </w:rPr>
      </w:pPr>
    </w:p>
    <w:p w14:paraId="137D6D1A">
      <w:pPr>
        <w:rPr>
          <w:rFonts w:ascii="宋体"/>
          <w:color w:val="000000" w:themeColor="text1"/>
          <w:szCs w:val="21"/>
          <w:highlight w:val="none"/>
          <w14:textFill>
            <w14:solidFill>
              <w14:schemeClr w14:val="tx1"/>
            </w14:solidFill>
          </w14:textFill>
        </w:rPr>
      </w:pPr>
    </w:p>
    <w:p w14:paraId="2E1F2369">
      <w:pPr>
        <w:rPr>
          <w:rFonts w:ascii="宋体"/>
          <w:color w:val="000000" w:themeColor="text1"/>
          <w:szCs w:val="21"/>
          <w:highlight w:val="none"/>
          <w14:textFill>
            <w14:solidFill>
              <w14:schemeClr w14:val="tx1"/>
            </w14:solidFill>
          </w14:textFill>
        </w:rPr>
      </w:pPr>
    </w:p>
    <w:p w14:paraId="53CB1DE6">
      <w:pPr>
        <w:rPr>
          <w:rFonts w:ascii="宋体"/>
          <w:color w:val="000000" w:themeColor="text1"/>
          <w:szCs w:val="21"/>
          <w:highlight w:val="none"/>
          <w14:textFill>
            <w14:solidFill>
              <w14:schemeClr w14:val="tx1"/>
            </w14:solidFill>
          </w14:textFill>
        </w:rPr>
      </w:pPr>
    </w:p>
    <w:p w14:paraId="34DAAA96">
      <w:pPr>
        <w:rPr>
          <w:rFonts w:ascii="宋体"/>
          <w:color w:val="000000" w:themeColor="text1"/>
          <w:szCs w:val="21"/>
          <w:highlight w:val="none"/>
          <w14:textFill>
            <w14:solidFill>
              <w14:schemeClr w14:val="tx1"/>
            </w14:solidFill>
          </w14:textFill>
        </w:rPr>
      </w:pPr>
    </w:p>
    <w:p w14:paraId="0B9DC778">
      <w:pPr>
        <w:rPr>
          <w:rFonts w:ascii="宋体"/>
          <w:color w:val="000000" w:themeColor="text1"/>
          <w:szCs w:val="21"/>
          <w:highlight w:val="none"/>
          <w14:textFill>
            <w14:solidFill>
              <w14:schemeClr w14:val="tx1"/>
            </w14:solidFill>
          </w14:textFill>
        </w:rPr>
      </w:pPr>
    </w:p>
    <w:p w14:paraId="462814B8">
      <w:pPr>
        <w:rPr>
          <w:rFonts w:ascii="宋体"/>
          <w:color w:val="000000" w:themeColor="text1"/>
          <w:szCs w:val="21"/>
          <w:highlight w:val="none"/>
          <w14:textFill>
            <w14:solidFill>
              <w14:schemeClr w14:val="tx1"/>
            </w14:solidFill>
          </w14:textFill>
        </w:rPr>
      </w:pPr>
    </w:p>
    <w:p w14:paraId="0EC6E2BF">
      <w:pPr>
        <w:rPr>
          <w:rFonts w:ascii="宋体"/>
          <w:color w:val="000000" w:themeColor="text1"/>
          <w:szCs w:val="21"/>
          <w:highlight w:val="none"/>
          <w14:textFill>
            <w14:solidFill>
              <w14:schemeClr w14:val="tx1"/>
            </w14:solidFill>
          </w14:textFill>
        </w:rPr>
      </w:pPr>
    </w:p>
    <w:p w14:paraId="309F3227">
      <w:pPr>
        <w:rPr>
          <w:rFonts w:ascii="宋体"/>
          <w:color w:val="000000" w:themeColor="text1"/>
          <w:szCs w:val="21"/>
          <w:highlight w:val="none"/>
          <w14:textFill>
            <w14:solidFill>
              <w14:schemeClr w14:val="tx1"/>
            </w14:solidFill>
          </w14:textFill>
        </w:rPr>
      </w:pPr>
    </w:p>
    <w:p w14:paraId="62947B4C">
      <w:pPr>
        <w:rPr>
          <w:rFonts w:ascii="宋体"/>
          <w:color w:val="000000" w:themeColor="text1"/>
          <w:szCs w:val="21"/>
          <w:highlight w:val="none"/>
          <w14:textFill>
            <w14:solidFill>
              <w14:schemeClr w14:val="tx1"/>
            </w14:solidFill>
          </w14:textFill>
        </w:rPr>
      </w:pPr>
    </w:p>
    <w:p w14:paraId="62380895">
      <w:pPr>
        <w:rPr>
          <w:rFonts w:ascii="宋体"/>
          <w:color w:val="000000" w:themeColor="text1"/>
          <w:szCs w:val="21"/>
          <w:highlight w:val="none"/>
          <w14:textFill>
            <w14:solidFill>
              <w14:schemeClr w14:val="tx1"/>
            </w14:solidFill>
          </w14:textFill>
        </w:rPr>
      </w:pPr>
    </w:p>
    <w:p w14:paraId="33AA708F">
      <w:pPr>
        <w:rPr>
          <w:rFonts w:ascii="宋体"/>
          <w:color w:val="000000" w:themeColor="text1"/>
          <w:szCs w:val="21"/>
          <w:highlight w:val="none"/>
          <w14:textFill>
            <w14:solidFill>
              <w14:schemeClr w14:val="tx1"/>
            </w14:solidFill>
          </w14:textFill>
        </w:rPr>
      </w:pPr>
    </w:p>
    <w:p w14:paraId="20575D04">
      <w:pPr>
        <w:rPr>
          <w:rFonts w:ascii="宋体"/>
          <w:color w:val="000000" w:themeColor="text1"/>
          <w:szCs w:val="21"/>
          <w:highlight w:val="none"/>
          <w14:textFill>
            <w14:solidFill>
              <w14:schemeClr w14:val="tx1"/>
            </w14:solidFill>
          </w14:textFill>
        </w:rPr>
      </w:pPr>
    </w:p>
    <w:p w14:paraId="4B3657F2">
      <w:pPr>
        <w:rPr>
          <w:rFonts w:ascii="宋体"/>
          <w:color w:val="000000" w:themeColor="text1"/>
          <w:szCs w:val="21"/>
          <w:highlight w:val="none"/>
          <w14:textFill>
            <w14:solidFill>
              <w14:schemeClr w14:val="tx1"/>
            </w14:solidFill>
          </w14:textFill>
        </w:rPr>
      </w:pPr>
    </w:p>
    <w:p w14:paraId="61271594">
      <w:pPr>
        <w:rPr>
          <w:rFonts w:ascii="宋体"/>
          <w:color w:val="000000" w:themeColor="text1"/>
          <w:szCs w:val="21"/>
          <w:highlight w:val="none"/>
          <w14:textFill>
            <w14:solidFill>
              <w14:schemeClr w14:val="tx1"/>
            </w14:solidFill>
          </w14:textFill>
        </w:rPr>
      </w:pPr>
    </w:p>
    <w:p w14:paraId="1B840AC5">
      <w:pPr>
        <w:rPr>
          <w:rFonts w:ascii="宋体"/>
          <w:color w:val="000000" w:themeColor="text1"/>
          <w:szCs w:val="21"/>
          <w:highlight w:val="none"/>
          <w14:textFill>
            <w14:solidFill>
              <w14:schemeClr w14:val="tx1"/>
            </w14:solidFill>
          </w14:textFill>
        </w:rPr>
      </w:pPr>
    </w:p>
    <w:p w14:paraId="436904F9">
      <w:pPr>
        <w:rPr>
          <w:rFonts w:ascii="宋体"/>
          <w:color w:val="000000" w:themeColor="text1"/>
          <w:szCs w:val="21"/>
          <w:highlight w:val="none"/>
          <w14:textFill>
            <w14:solidFill>
              <w14:schemeClr w14:val="tx1"/>
            </w14:solidFill>
          </w14:textFill>
        </w:rPr>
      </w:pPr>
    </w:p>
    <w:p w14:paraId="18DBF75A">
      <w:pPr>
        <w:rPr>
          <w:rFonts w:ascii="宋体"/>
          <w:color w:val="000000" w:themeColor="text1"/>
          <w:szCs w:val="21"/>
          <w:highlight w:val="none"/>
          <w14:textFill>
            <w14:solidFill>
              <w14:schemeClr w14:val="tx1"/>
            </w14:solidFill>
          </w14:textFill>
        </w:rPr>
      </w:pPr>
    </w:p>
    <w:p w14:paraId="230A5765">
      <w:pPr>
        <w:rPr>
          <w:rFonts w:ascii="宋体"/>
          <w:color w:val="000000" w:themeColor="text1"/>
          <w:szCs w:val="21"/>
          <w:highlight w:val="none"/>
          <w14:textFill>
            <w14:solidFill>
              <w14:schemeClr w14:val="tx1"/>
            </w14:solidFill>
          </w14:textFill>
        </w:rPr>
      </w:pPr>
    </w:p>
    <w:p w14:paraId="096499F9">
      <w:pPr>
        <w:rPr>
          <w:rFonts w:ascii="宋体"/>
          <w:color w:val="000000" w:themeColor="text1"/>
          <w:szCs w:val="21"/>
          <w:highlight w:val="none"/>
          <w14:textFill>
            <w14:solidFill>
              <w14:schemeClr w14:val="tx1"/>
            </w14:solidFill>
          </w14:textFill>
        </w:rPr>
      </w:pPr>
    </w:p>
    <w:p w14:paraId="62369E5A">
      <w:pPr>
        <w:rPr>
          <w:rFonts w:ascii="宋体"/>
          <w:color w:val="000000" w:themeColor="text1"/>
          <w:szCs w:val="21"/>
          <w:highlight w:val="none"/>
          <w14:textFill>
            <w14:solidFill>
              <w14:schemeClr w14:val="tx1"/>
            </w14:solidFill>
          </w14:textFill>
        </w:rPr>
      </w:pPr>
    </w:p>
    <w:p w14:paraId="7C4CEBEA">
      <w:pPr>
        <w:rPr>
          <w:rFonts w:ascii="宋体"/>
          <w:color w:val="000000" w:themeColor="text1"/>
          <w:szCs w:val="21"/>
          <w:highlight w:val="none"/>
          <w14:textFill>
            <w14:solidFill>
              <w14:schemeClr w14:val="tx1"/>
            </w14:solidFill>
          </w14:textFill>
        </w:rPr>
      </w:pPr>
    </w:p>
    <w:p w14:paraId="24B04D3C">
      <w:pPr>
        <w:rPr>
          <w:rFonts w:ascii="宋体"/>
          <w:color w:val="000000" w:themeColor="text1"/>
          <w:szCs w:val="21"/>
          <w:highlight w:val="none"/>
          <w14:textFill>
            <w14:solidFill>
              <w14:schemeClr w14:val="tx1"/>
            </w14:solidFill>
          </w14:textFill>
        </w:rPr>
      </w:pPr>
    </w:p>
    <w:p w14:paraId="05C950DD">
      <w:pPr>
        <w:rPr>
          <w:rFonts w:ascii="宋体"/>
          <w:color w:val="000000" w:themeColor="text1"/>
          <w:szCs w:val="21"/>
          <w:highlight w:val="none"/>
          <w14:textFill>
            <w14:solidFill>
              <w14:schemeClr w14:val="tx1"/>
            </w14:solidFill>
          </w14:textFill>
        </w:rPr>
      </w:pPr>
    </w:p>
    <w:p w14:paraId="50AB2AF1">
      <w:pPr>
        <w:rPr>
          <w:rFonts w:ascii="宋体"/>
          <w:color w:val="000000" w:themeColor="text1"/>
          <w:szCs w:val="21"/>
          <w:highlight w:val="none"/>
          <w14:textFill>
            <w14:solidFill>
              <w14:schemeClr w14:val="tx1"/>
            </w14:solidFill>
          </w14:textFill>
        </w:rPr>
      </w:pPr>
    </w:p>
    <w:p w14:paraId="0B26E053">
      <w:pPr>
        <w:rPr>
          <w:rFonts w:ascii="宋体"/>
          <w:color w:val="000000" w:themeColor="text1"/>
          <w:szCs w:val="21"/>
          <w:highlight w:val="none"/>
          <w14:textFill>
            <w14:solidFill>
              <w14:schemeClr w14:val="tx1"/>
            </w14:solidFill>
          </w14:textFill>
        </w:rPr>
      </w:pPr>
    </w:p>
    <w:p w14:paraId="64674A01">
      <w:pPr>
        <w:rPr>
          <w:rFonts w:ascii="宋体"/>
          <w:color w:val="000000" w:themeColor="text1"/>
          <w:szCs w:val="21"/>
          <w:highlight w:val="none"/>
          <w14:textFill>
            <w14:solidFill>
              <w14:schemeClr w14:val="tx1"/>
            </w14:solidFill>
          </w14:textFill>
        </w:rPr>
      </w:pPr>
    </w:p>
    <w:p w14:paraId="091C59B6">
      <w:pPr>
        <w:pStyle w:val="3"/>
        <w:numPr>
          <w:ilvl w:val="0"/>
          <w:numId w:val="0"/>
        </w:numPr>
        <w:rPr>
          <w:color w:val="000000" w:themeColor="text1"/>
          <w:sz w:val="24"/>
          <w:highlight w:val="none"/>
          <w14:textFill>
            <w14:solidFill>
              <w14:schemeClr w14:val="tx1"/>
            </w14:solidFill>
          </w14:textFill>
        </w:rPr>
      </w:pPr>
      <w:bookmarkStart w:id="1582" w:name="_Toc4544"/>
      <w:r>
        <w:rPr>
          <w:rFonts w:hint="eastAsia"/>
          <w:color w:val="000000" w:themeColor="text1"/>
          <w:sz w:val="24"/>
          <w:highlight w:val="none"/>
          <w14:textFill>
            <w14:solidFill>
              <w14:schemeClr w14:val="tx1"/>
            </w14:solidFill>
          </w14:textFill>
        </w:rPr>
        <w:t>H、评标细则</w:t>
      </w:r>
      <w:bookmarkEnd w:id="1582"/>
    </w:p>
    <w:p w14:paraId="3633B93B">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5AF41F1F">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7144C105">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663AD5C1">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163672C4">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6425CE6">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CC0F9EF">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638780A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67DEE950">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6A7DF8A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1E1C1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B49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F6061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4556C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0B8FED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9ED8B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CDC53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9AC54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89B49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44A58556">
      <w:pPr>
        <w:rPr>
          <w:color w:val="000000" w:themeColor="text1"/>
          <w:highlight w:val="none"/>
          <w14:textFill>
            <w14:solidFill>
              <w14:schemeClr w14:val="tx1"/>
            </w14:solidFill>
          </w14:textFill>
        </w:rPr>
      </w:pPr>
    </w:p>
    <w:p w14:paraId="325584F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63598B31">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BBFD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079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A11C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898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EF351FA">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8A3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B242E4">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auto"/>
                <w:szCs w:val="21"/>
                <w:highlight w:val="none"/>
              </w:rPr>
              <w:t>技术参数的响应情况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4C3DF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9263C6">
            <w:pPr>
              <w:spacing w:line="300" w:lineRule="exact"/>
              <w:rPr>
                <w:rFonts w:ascii="宋体" w:hAnsi="宋体" w:cs="宋体"/>
                <w:color w:val="auto"/>
                <w:szCs w:val="21"/>
                <w:highlight w:val="none"/>
              </w:rPr>
            </w:pPr>
            <w:r>
              <w:rPr>
                <w:rFonts w:hint="eastAsia" w:ascii="宋体" w:hAnsi="宋体" w:cs="宋体"/>
                <w:color w:val="auto"/>
                <w:szCs w:val="21"/>
                <w:highlight w:val="none"/>
              </w:rPr>
              <w:t>根据各投标人提交的投标文件对应招标文件的技术要求等响应情况进行评分，完全满足或优于招标文件要求的得</w:t>
            </w: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分。</w:t>
            </w:r>
          </w:p>
          <w:p w14:paraId="2A1C99D8">
            <w:pPr>
              <w:spacing w:line="300" w:lineRule="exact"/>
              <w:rPr>
                <w:rFonts w:ascii="宋体" w:hAnsi="宋体" w:cs="宋体"/>
                <w:color w:val="auto"/>
                <w:szCs w:val="21"/>
                <w:highlight w:val="none"/>
              </w:rPr>
            </w:pPr>
            <w:r>
              <w:rPr>
                <w:rFonts w:hint="eastAsia" w:ascii="宋体" w:hAnsi="宋体" w:cs="宋体"/>
                <w:color w:val="auto"/>
                <w:szCs w:val="21"/>
                <w:highlight w:val="none"/>
              </w:rPr>
              <w:t>本项目技术要求中带“▲”的为重要技术参数，未响应或不满足，每条扣1分。</w:t>
            </w:r>
          </w:p>
          <w:p w14:paraId="740F425B">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color w:val="auto"/>
                <w:szCs w:val="21"/>
                <w:highlight w:val="none"/>
              </w:rPr>
              <w:t>注：如采购文件中有明确要求的证明资料，则以采购文件中要求的为准；如采购文件中无明确证明材料的，提供投标货物技术参数确认函并加盖投标人公章。</w:t>
            </w:r>
          </w:p>
        </w:tc>
      </w:tr>
      <w:tr w14:paraId="08A27F28">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CEC1E">
            <w:pPr>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auto"/>
                <w:highlight w:val="none"/>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F35D0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5738D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3BBCB">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根据投标人提供的项目实施方案进行评审：</w:t>
            </w:r>
          </w:p>
          <w:p w14:paraId="235236D2">
            <w:pPr>
              <w:spacing w:line="300" w:lineRule="exact"/>
              <w:rPr>
                <w:rFonts w:ascii="宋体" w:hAnsi="宋体" w:cs="宋体"/>
                <w:color w:val="auto"/>
                <w:szCs w:val="21"/>
                <w:highlight w:val="none"/>
              </w:rPr>
            </w:pPr>
            <w:r>
              <w:rPr>
                <w:rFonts w:hint="eastAsia" w:ascii="宋体" w:hAnsi="宋体" w:cs="宋体"/>
                <w:color w:val="auto"/>
                <w:szCs w:val="21"/>
                <w:highlight w:val="none"/>
              </w:rPr>
              <w:t>1.项目实施方案详细合理，优于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，得10分；</w:t>
            </w:r>
          </w:p>
          <w:p w14:paraId="623B46C0">
            <w:pPr>
              <w:spacing w:line="300" w:lineRule="exact"/>
              <w:rPr>
                <w:rFonts w:ascii="宋体" w:hAnsi="宋体" w:cs="宋体"/>
                <w:color w:val="auto"/>
                <w:szCs w:val="21"/>
                <w:highlight w:val="none"/>
              </w:rPr>
            </w:pPr>
            <w:r>
              <w:rPr>
                <w:rFonts w:hint="eastAsia" w:ascii="宋体" w:hAnsi="宋体" w:cs="宋体"/>
                <w:color w:val="auto"/>
                <w:szCs w:val="21"/>
                <w:highlight w:val="none"/>
              </w:rPr>
              <w:t>2.项目实施方案较详细合理，</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，得7分；</w:t>
            </w:r>
          </w:p>
          <w:p w14:paraId="1D667F9E">
            <w:pPr>
              <w:spacing w:line="300" w:lineRule="exact"/>
              <w:rPr>
                <w:rFonts w:ascii="宋体" w:hAnsi="宋体" w:cs="宋体"/>
                <w:color w:val="auto"/>
                <w:szCs w:val="21"/>
                <w:highlight w:val="none"/>
              </w:rPr>
            </w:pPr>
            <w:r>
              <w:rPr>
                <w:rFonts w:hint="eastAsia" w:ascii="宋体" w:hAnsi="宋体" w:cs="宋体"/>
                <w:color w:val="auto"/>
                <w:szCs w:val="21"/>
                <w:highlight w:val="none"/>
              </w:rPr>
              <w:t>3.项目实施方案一般，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，得4分；</w:t>
            </w:r>
          </w:p>
          <w:p w14:paraId="33640426">
            <w:pPr>
              <w:spacing w:line="300" w:lineRule="exact"/>
              <w:rPr>
                <w:rFonts w:ascii="宋体" w:hAnsi="宋体" w:cs="宋体"/>
                <w:color w:val="auto"/>
                <w:szCs w:val="21"/>
                <w:highlight w:val="none"/>
              </w:rPr>
            </w:pPr>
            <w:r>
              <w:rPr>
                <w:rFonts w:hint="eastAsia" w:ascii="宋体" w:hAnsi="宋体" w:cs="宋体"/>
                <w:color w:val="auto"/>
                <w:szCs w:val="21"/>
                <w:highlight w:val="none"/>
              </w:rPr>
              <w:t>4.项目实施方案差，不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21D75A9D">
            <w:pPr>
              <w:spacing w:line="300" w:lineRule="exact"/>
              <w:rPr>
                <w:rFonts w:hint="eastAsia" w:ascii="宋体" w:hAnsi="宋体" w:cs="宋体"/>
                <w:b/>
                <w:bCs/>
                <w:color w:val="auto"/>
                <w:szCs w:val="21"/>
                <w:highlight w:val="none"/>
              </w:rPr>
            </w:pPr>
            <w:r>
              <w:rPr>
                <w:rFonts w:hint="eastAsia" w:ascii="宋体" w:hAnsi="宋体" w:cs="宋体"/>
                <w:color w:val="auto"/>
                <w:szCs w:val="21"/>
                <w:highlight w:val="none"/>
              </w:rPr>
              <w:t>不提供方案不得分。</w:t>
            </w:r>
          </w:p>
        </w:tc>
      </w:tr>
      <w:tr w14:paraId="594E09CB">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16AED">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auto"/>
                <w:highlight w:val="none"/>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E9CB4C">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auto"/>
                <w:szCs w:val="21"/>
                <w:highlight w:val="none"/>
              </w:rPr>
              <w:t>质量保证方案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81EA38">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16C6FE">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根据投标人提供的质量保证方案进行评审：</w:t>
            </w:r>
          </w:p>
          <w:p w14:paraId="1BB19826">
            <w:pPr>
              <w:spacing w:line="300" w:lineRule="exact"/>
              <w:rPr>
                <w:rFonts w:ascii="宋体" w:hAnsi="宋体" w:cs="宋体"/>
                <w:color w:val="auto"/>
                <w:szCs w:val="21"/>
                <w:highlight w:val="none"/>
              </w:rPr>
            </w:pPr>
            <w:r>
              <w:rPr>
                <w:rFonts w:hint="eastAsia" w:ascii="宋体" w:hAnsi="宋体" w:cs="宋体"/>
                <w:color w:val="auto"/>
                <w:szCs w:val="21"/>
                <w:highlight w:val="none"/>
              </w:rPr>
              <w:t>1.质量保证方案详细合理，优于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1F3B4CAD">
            <w:pPr>
              <w:spacing w:line="300" w:lineRule="exact"/>
              <w:rPr>
                <w:rFonts w:ascii="宋体" w:hAnsi="宋体" w:cs="宋体"/>
                <w:color w:val="auto"/>
                <w:szCs w:val="21"/>
                <w:highlight w:val="none"/>
              </w:rPr>
            </w:pPr>
            <w:r>
              <w:rPr>
                <w:rFonts w:hint="eastAsia" w:ascii="宋体" w:hAnsi="宋体" w:cs="宋体"/>
                <w:color w:val="auto"/>
                <w:szCs w:val="21"/>
                <w:highlight w:val="none"/>
              </w:rPr>
              <w:t>2.质量保证方案较详细合理，</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32D0F2E6">
            <w:pPr>
              <w:spacing w:line="300" w:lineRule="exact"/>
              <w:rPr>
                <w:rFonts w:ascii="宋体" w:hAnsi="宋体" w:cs="宋体"/>
                <w:color w:val="auto"/>
                <w:szCs w:val="21"/>
                <w:highlight w:val="none"/>
              </w:rPr>
            </w:pPr>
            <w:r>
              <w:rPr>
                <w:rFonts w:hint="eastAsia" w:ascii="宋体" w:hAnsi="宋体" w:cs="宋体"/>
                <w:color w:val="auto"/>
                <w:szCs w:val="21"/>
                <w:highlight w:val="none"/>
              </w:rPr>
              <w:t>3.质量保证方案一般，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8314F91">
            <w:pPr>
              <w:spacing w:line="300" w:lineRule="exact"/>
              <w:rPr>
                <w:rFonts w:ascii="宋体" w:hAnsi="宋体" w:cs="宋体"/>
                <w:color w:val="auto"/>
                <w:szCs w:val="21"/>
                <w:highlight w:val="none"/>
              </w:rPr>
            </w:pPr>
            <w:r>
              <w:rPr>
                <w:rFonts w:hint="eastAsia" w:ascii="宋体" w:hAnsi="宋体" w:cs="宋体"/>
                <w:color w:val="auto"/>
                <w:szCs w:val="21"/>
                <w:highlight w:val="none"/>
              </w:rPr>
              <w:t>4.质量保证方案差，不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791BBDAC">
            <w:pPr>
              <w:spacing w:line="3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auto"/>
                <w:szCs w:val="21"/>
                <w:highlight w:val="none"/>
              </w:rPr>
              <w:t>不提供方案不得分。</w:t>
            </w:r>
          </w:p>
        </w:tc>
      </w:tr>
      <w:tr w14:paraId="5C9035B5">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D737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FCD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B60C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50BC320A">
      <w:pPr>
        <w:rPr>
          <w:color w:val="000000" w:themeColor="text1"/>
          <w:highlight w:val="none"/>
          <w14:textFill>
            <w14:solidFill>
              <w14:schemeClr w14:val="tx1"/>
            </w14:solidFill>
          </w14:textFill>
        </w:rPr>
      </w:pPr>
    </w:p>
    <w:p w14:paraId="658047D2">
      <w:pPr>
        <w:rPr>
          <w:color w:val="000000" w:themeColor="text1"/>
          <w:highlight w:val="none"/>
          <w14:textFill>
            <w14:solidFill>
              <w14:schemeClr w14:val="tx1"/>
            </w14:solidFill>
          </w14:textFill>
        </w:rPr>
      </w:pPr>
    </w:p>
    <w:p w14:paraId="0E565D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E5E504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241"/>
        <w:gridCol w:w="818"/>
        <w:gridCol w:w="6813"/>
      </w:tblGrid>
      <w:tr w14:paraId="01B4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36" w:type="dxa"/>
            <w:tcMar>
              <w:top w:w="0" w:type="dxa"/>
              <w:left w:w="108" w:type="dxa"/>
              <w:bottom w:w="0" w:type="dxa"/>
              <w:right w:w="108" w:type="dxa"/>
            </w:tcMar>
            <w:vAlign w:val="center"/>
          </w:tcPr>
          <w:p w14:paraId="42C44F85">
            <w:pPr>
              <w:spacing w:line="320" w:lineRule="exact"/>
              <w:jc w:val="center"/>
              <w:rPr>
                <w:rFonts w:ascii="宋体" w:hAnsi="宋体" w:cs="宋体"/>
                <w:color w:val="auto"/>
                <w:highlight w:val="none"/>
              </w:rPr>
            </w:pPr>
            <w:r>
              <w:rPr>
                <w:rFonts w:hint="eastAsia" w:ascii="宋体" w:hAnsi="宋体" w:cs="宋体"/>
                <w:color w:val="auto"/>
                <w:highlight w:val="none"/>
              </w:rPr>
              <w:t>序号</w:t>
            </w:r>
          </w:p>
        </w:tc>
        <w:tc>
          <w:tcPr>
            <w:tcW w:w="1241" w:type="dxa"/>
            <w:tcMar>
              <w:top w:w="0" w:type="dxa"/>
              <w:left w:w="108" w:type="dxa"/>
              <w:bottom w:w="0" w:type="dxa"/>
              <w:right w:w="108" w:type="dxa"/>
            </w:tcMar>
            <w:vAlign w:val="center"/>
          </w:tcPr>
          <w:p w14:paraId="7991526E">
            <w:pPr>
              <w:spacing w:line="320" w:lineRule="exact"/>
              <w:jc w:val="center"/>
              <w:rPr>
                <w:rFonts w:ascii="宋体" w:hAnsi="宋体" w:cs="宋体"/>
                <w:color w:val="auto"/>
                <w:highlight w:val="none"/>
              </w:rPr>
            </w:pPr>
            <w:r>
              <w:rPr>
                <w:rFonts w:hint="eastAsia" w:ascii="宋体" w:hAnsi="宋体" w:cs="宋体"/>
                <w:color w:val="auto"/>
                <w:highlight w:val="none"/>
              </w:rPr>
              <w:t>评审内容</w:t>
            </w:r>
          </w:p>
        </w:tc>
        <w:tc>
          <w:tcPr>
            <w:tcW w:w="818" w:type="dxa"/>
            <w:tcMar>
              <w:top w:w="0" w:type="dxa"/>
              <w:left w:w="108" w:type="dxa"/>
              <w:bottom w:w="0" w:type="dxa"/>
              <w:right w:w="108" w:type="dxa"/>
            </w:tcMar>
            <w:vAlign w:val="center"/>
          </w:tcPr>
          <w:p w14:paraId="7CDC0231">
            <w:pPr>
              <w:spacing w:line="320" w:lineRule="exact"/>
              <w:jc w:val="center"/>
              <w:rPr>
                <w:rFonts w:ascii="宋体" w:hAnsi="宋体" w:cs="宋体"/>
                <w:color w:val="auto"/>
                <w:highlight w:val="none"/>
              </w:rPr>
            </w:pPr>
            <w:r>
              <w:rPr>
                <w:rFonts w:hint="eastAsia" w:ascii="宋体" w:hAnsi="宋体" w:cs="宋体"/>
                <w:color w:val="auto"/>
                <w:highlight w:val="none"/>
              </w:rPr>
              <w:t>分值</w:t>
            </w:r>
          </w:p>
        </w:tc>
        <w:tc>
          <w:tcPr>
            <w:tcW w:w="6813" w:type="dxa"/>
            <w:tcMar>
              <w:top w:w="0" w:type="dxa"/>
              <w:left w:w="108" w:type="dxa"/>
              <w:bottom w:w="0" w:type="dxa"/>
              <w:right w:w="108" w:type="dxa"/>
            </w:tcMar>
            <w:vAlign w:val="center"/>
          </w:tcPr>
          <w:p w14:paraId="255CE3FC">
            <w:pPr>
              <w:spacing w:line="320" w:lineRule="exact"/>
              <w:jc w:val="center"/>
              <w:rPr>
                <w:rFonts w:ascii="宋体" w:hAnsi="宋体" w:cs="宋体"/>
                <w:color w:val="auto"/>
                <w:highlight w:val="none"/>
              </w:rPr>
            </w:pPr>
            <w:r>
              <w:rPr>
                <w:rFonts w:hint="eastAsia" w:ascii="宋体" w:hAnsi="宋体" w:cs="宋体"/>
                <w:color w:val="auto"/>
                <w:highlight w:val="none"/>
              </w:rPr>
              <w:t>评审标准</w:t>
            </w:r>
          </w:p>
        </w:tc>
      </w:tr>
      <w:tr w14:paraId="196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3" w:hRule="atLeast"/>
          <w:jc w:val="center"/>
        </w:trPr>
        <w:tc>
          <w:tcPr>
            <w:tcW w:w="736" w:type="dxa"/>
            <w:tcMar>
              <w:top w:w="0" w:type="dxa"/>
              <w:left w:w="108" w:type="dxa"/>
              <w:bottom w:w="0" w:type="dxa"/>
              <w:right w:w="108" w:type="dxa"/>
            </w:tcMar>
            <w:vAlign w:val="center"/>
          </w:tcPr>
          <w:p w14:paraId="5BD42E21">
            <w:pPr>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241" w:type="dxa"/>
            <w:tcMar>
              <w:top w:w="0" w:type="dxa"/>
              <w:left w:w="108" w:type="dxa"/>
              <w:bottom w:w="0" w:type="dxa"/>
              <w:right w:w="108" w:type="dxa"/>
            </w:tcMar>
            <w:vAlign w:val="center"/>
          </w:tcPr>
          <w:p w14:paraId="51255A45">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同类业绩</w:t>
            </w:r>
          </w:p>
        </w:tc>
        <w:tc>
          <w:tcPr>
            <w:tcW w:w="818" w:type="dxa"/>
            <w:tcMar>
              <w:top w:w="0" w:type="dxa"/>
              <w:left w:w="108" w:type="dxa"/>
              <w:bottom w:w="0" w:type="dxa"/>
              <w:right w:w="108" w:type="dxa"/>
            </w:tcMar>
            <w:vAlign w:val="center"/>
          </w:tcPr>
          <w:p w14:paraId="79DB5EB0">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813" w:type="dxa"/>
            <w:tcMar>
              <w:top w:w="0" w:type="dxa"/>
              <w:left w:w="108" w:type="dxa"/>
              <w:bottom w:w="0" w:type="dxa"/>
              <w:right w:w="108" w:type="dxa"/>
            </w:tcMar>
            <w:vAlign w:val="center"/>
          </w:tcPr>
          <w:p w14:paraId="4BE05507">
            <w:pPr>
              <w:tabs>
                <w:tab w:val="left" w:pos="360"/>
                <w:tab w:val="left" w:pos="824"/>
              </w:tabs>
              <w:spacing w:line="300" w:lineRule="exact"/>
              <w:rPr>
                <w:rFonts w:ascii="宋体" w:hAnsi="宋体" w:cs="宋体"/>
                <w:color w:val="auto"/>
                <w:szCs w:val="21"/>
                <w:highlight w:val="none"/>
              </w:rPr>
            </w:pPr>
            <w:r>
              <w:rPr>
                <w:rFonts w:hint="eastAsia" w:ascii="宋体" w:hAnsi="宋体" w:cs="宋体"/>
                <w:color w:val="auto"/>
                <w:szCs w:val="21"/>
                <w:highlight w:val="none"/>
              </w:rPr>
              <w:t>投标人具有2020年1月1日至今（以合同签订时间为准）完成过的同类项目业绩，每提供1个业绩得2分，最高得10分，不提供不得分。</w:t>
            </w:r>
          </w:p>
          <w:p w14:paraId="6C1342FA">
            <w:pPr>
              <w:tabs>
                <w:tab w:val="left" w:pos="360"/>
                <w:tab w:val="left" w:pos="824"/>
              </w:tabs>
              <w:spacing w:line="300" w:lineRule="exact"/>
              <w:rPr>
                <w:rFonts w:ascii="宋体" w:hAnsi="宋体" w:cs="宋体"/>
                <w:color w:val="auto"/>
                <w:szCs w:val="21"/>
                <w:highlight w:val="none"/>
              </w:rPr>
            </w:pPr>
            <w:r>
              <w:rPr>
                <w:rFonts w:hint="eastAsia" w:ascii="宋体" w:hAnsi="宋体" w:cs="宋体"/>
                <w:color w:val="auto"/>
                <w:szCs w:val="21"/>
                <w:highlight w:val="none"/>
              </w:rPr>
              <w:t>注：同类业绩证明文件应包括合同关键页和验收报告复印件加盖投标人公章，分公司参与投标的，有总公司对分公司的投标授权，总公司提供的上述材料对分公司有效</w:t>
            </w:r>
            <w:r>
              <w:rPr>
                <w:rFonts w:hint="eastAsia" w:ascii="宋体" w:hAnsi="宋体" w:cs="宋体"/>
                <w:color w:val="auto"/>
                <w:szCs w:val="21"/>
                <w:highlight w:val="none"/>
                <w:lang w:eastAsia="zh-CN"/>
              </w:rPr>
              <w:t>，</w:t>
            </w:r>
            <w:r>
              <w:rPr>
                <w:rFonts w:hint="eastAsia" w:ascii="宋体" w:hAnsi="宋体" w:cs="宋体"/>
                <w:color w:val="auto"/>
                <w:szCs w:val="21"/>
                <w:highlight w:val="none"/>
              </w:rPr>
              <w:t>不提供不得分。</w:t>
            </w:r>
          </w:p>
        </w:tc>
      </w:tr>
      <w:tr w14:paraId="17EC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3" w:hRule="atLeast"/>
          <w:jc w:val="center"/>
        </w:trPr>
        <w:tc>
          <w:tcPr>
            <w:tcW w:w="736" w:type="dxa"/>
            <w:tcMar>
              <w:top w:w="0" w:type="dxa"/>
              <w:left w:w="108" w:type="dxa"/>
              <w:bottom w:w="0" w:type="dxa"/>
              <w:right w:w="108" w:type="dxa"/>
            </w:tcMar>
            <w:vAlign w:val="center"/>
          </w:tcPr>
          <w:p w14:paraId="059941BD">
            <w:pPr>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241" w:type="dxa"/>
            <w:tcMar>
              <w:top w:w="0" w:type="dxa"/>
              <w:left w:w="108" w:type="dxa"/>
              <w:bottom w:w="0" w:type="dxa"/>
              <w:right w:w="108" w:type="dxa"/>
            </w:tcMar>
            <w:vAlign w:val="center"/>
          </w:tcPr>
          <w:p w14:paraId="7C1E8D1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投标人综合实力</w:t>
            </w:r>
          </w:p>
        </w:tc>
        <w:tc>
          <w:tcPr>
            <w:tcW w:w="818" w:type="dxa"/>
            <w:tcMar>
              <w:top w:w="0" w:type="dxa"/>
              <w:left w:w="108" w:type="dxa"/>
              <w:bottom w:w="0" w:type="dxa"/>
              <w:right w:w="108" w:type="dxa"/>
            </w:tcMar>
            <w:vAlign w:val="center"/>
          </w:tcPr>
          <w:p w14:paraId="61E764A6">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6813" w:type="dxa"/>
            <w:tcMar>
              <w:top w:w="0" w:type="dxa"/>
              <w:left w:w="108" w:type="dxa"/>
              <w:bottom w:w="0" w:type="dxa"/>
              <w:right w:w="108" w:type="dxa"/>
            </w:tcMar>
            <w:vAlign w:val="center"/>
          </w:tcPr>
          <w:p w14:paraId="7905F823">
            <w:pPr>
              <w:spacing w:line="300" w:lineRule="exact"/>
              <w:rPr>
                <w:rFonts w:ascii="宋体" w:hAnsi="宋体" w:cs="宋体"/>
                <w:color w:val="auto"/>
                <w:szCs w:val="21"/>
                <w:highlight w:val="none"/>
              </w:rPr>
            </w:pPr>
            <w:r>
              <w:rPr>
                <w:rFonts w:hint="eastAsia" w:ascii="宋体" w:hAnsi="宋体" w:cs="宋体"/>
                <w:color w:val="auto"/>
                <w:szCs w:val="21"/>
                <w:highlight w:val="none"/>
              </w:rPr>
              <w:t>投标人具有有效期内的证书：</w:t>
            </w:r>
          </w:p>
          <w:p w14:paraId="2F74B74F">
            <w:pPr>
              <w:spacing w:line="300" w:lineRule="exact"/>
              <w:rPr>
                <w:rFonts w:ascii="宋体" w:hAnsi="宋体" w:cs="宋体"/>
                <w:color w:val="auto"/>
                <w:szCs w:val="21"/>
                <w:highlight w:val="none"/>
              </w:rPr>
            </w:pPr>
            <w:r>
              <w:rPr>
                <w:rFonts w:hint="eastAsia" w:ascii="宋体" w:hAnsi="宋体" w:cs="宋体"/>
                <w:color w:val="auto"/>
                <w:szCs w:val="21"/>
                <w:highlight w:val="none"/>
              </w:rPr>
              <w:t>1.质量管理体系认证证书；</w:t>
            </w:r>
          </w:p>
          <w:p w14:paraId="3E2FF46F">
            <w:pPr>
              <w:spacing w:line="300" w:lineRule="exact"/>
              <w:rPr>
                <w:rFonts w:ascii="宋体" w:hAnsi="宋体" w:cs="宋体"/>
                <w:color w:val="auto"/>
                <w:szCs w:val="21"/>
                <w:highlight w:val="none"/>
              </w:rPr>
            </w:pPr>
            <w:r>
              <w:rPr>
                <w:rFonts w:hint="eastAsia" w:ascii="宋体" w:hAnsi="宋体" w:cs="宋体"/>
                <w:color w:val="auto"/>
                <w:szCs w:val="21"/>
                <w:highlight w:val="none"/>
              </w:rPr>
              <w:t>2.环境管理体系认证证书；</w:t>
            </w:r>
          </w:p>
          <w:p w14:paraId="335F3CD9">
            <w:pPr>
              <w:spacing w:line="300" w:lineRule="exact"/>
              <w:rPr>
                <w:rFonts w:ascii="宋体" w:hAnsi="宋体" w:cs="宋体"/>
                <w:color w:val="auto"/>
                <w:szCs w:val="21"/>
                <w:highlight w:val="none"/>
              </w:rPr>
            </w:pPr>
            <w:r>
              <w:rPr>
                <w:rFonts w:hint="eastAsia" w:ascii="宋体" w:hAnsi="宋体" w:cs="宋体"/>
                <w:color w:val="auto"/>
                <w:szCs w:val="21"/>
                <w:highlight w:val="none"/>
              </w:rPr>
              <w:t>3.职业健康安全管理体系认证证书；</w:t>
            </w:r>
          </w:p>
          <w:p w14:paraId="468B581D">
            <w:pPr>
              <w:spacing w:line="300" w:lineRule="exact"/>
              <w:rPr>
                <w:rFonts w:ascii="宋体" w:hAnsi="宋体" w:cs="宋体"/>
                <w:color w:val="auto"/>
                <w:szCs w:val="21"/>
                <w:highlight w:val="none"/>
              </w:rPr>
            </w:pPr>
            <w:r>
              <w:rPr>
                <w:rFonts w:hint="eastAsia" w:ascii="宋体" w:hAnsi="宋体" w:cs="宋体"/>
                <w:color w:val="auto"/>
                <w:szCs w:val="21"/>
                <w:highlight w:val="none"/>
              </w:rPr>
              <w:t>每提供一个符合要求的证书得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3DDF2A9">
            <w:pPr>
              <w:spacing w:line="300" w:lineRule="exact"/>
              <w:rPr>
                <w:rFonts w:ascii="宋体" w:hAnsi="宋体" w:cs="宋体"/>
                <w:color w:val="auto"/>
                <w:szCs w:val="21"/>
                <w:highlight w:val="none"/>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注：</w:t>
            </w:r>
            <w:r>
              <w:rPr>
                <w:rFonts w:hint="eastAsia" w:ascii="宋体" w:hAnsi="宋体" w:eastAsia="宋体" w:cs="宋体"/>
                <w:b w:val="0"/>
                <w:bCs w:val="0"/>
                <w:color w:val="000000" w:themeColor="text1"/>
                <w:szCs w:val="21"/>
                <w:highlight w:val="none"/>
                <w14:textFill>
                  <w14:solidFill>
                    <w14:schemeClr w14:val="tx1"/>
                  </w14:solidFill>
                </w14:textFill>
              </w:rPr>
              <w:t>提供</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有效</w:t>
            </w:r>
            <w:r>
              <w:rPr>
                <w:rFonts w:hint="eastAsia" w:ascii="宋体" w:hAnsi="宋体" w:eastAsia="宋体" w:cs="宋体"/>
                <w:b w:val="0"/>
                <w:bCs w:val="0"/>
                <w:color w:val="000000" w:themeColor="text1"/>
                <w:szCs w:val="21"/>
                <w:highlight w:val="none"/>
                <w14:textFill>
                  <w14:solidFill>
                    <w14:schemeClr w14:val="tx1"/>
                  </w14:solidFill>
                </w14:textFill>
              </w:rPr>
              <w:t>证书复印件</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加盖投标人公章</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cs="宋体"/>
                <w:b w:val="0"/>
                <w:bCs w:val="0"/>
                <w:color w:val="auto"/>
                <w:szCs w:val="21"/>
                <w:highlight w:val="none"/>
              </w:rPr>
              <w:t>分公</w:t>
            </w:r>
            <w:r>
              <w:rPr>
                <w:rFonts w:hint="eastAsia" w:ascii="宋体" w:hAnsi="宋体" w:cs="宋体"/>
                <w:color w:val="auto"/>
                <w:szCs w:val="21"/>
                <w:highlight w:val="none"/>
              </w:rPr>
              <w:t>司参与投标的，有总公司对分公司的投标授权，总公司提供的上述材料对分公司有效</w:t>
            </w:r>
            <w:r>
              <w:rPr>
                <w:rFonts w:hint="eastAsia" w:ascii="宋体" w:hAnsi="宋体" w:cs="宋体"/>
                <w:color w:val="auto"/>
                <w:szCs w:val="21"/>
                <w:highlight w:val="none"/>
                <w:lang w:eastAsia="zh-CN"/>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如因投标人成立时间</w:t>
            </w:r>
            <w:r>
              <w:rPr>
                <w:rFonts w:hint="eastAsia" w:ascii="宋体" w:hAnsi="宋体" w:eastAsia="宋体" w:cs="宋体"/>
                <w:color w:val="000000" w:themeColor="text1"/>
                <w:szCs w:val="21"/>
                <w:highlight w:val="none"/>
                <w14:textFill>
                  <w14:solidFill>
                    <w14:schemeClr w14:val="tx1"/>
                  </w14:solidFill>
                </w14:textFill>
              </w:rPr>
              <w:t>不足三个月</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tc>
      </w:tr>
      <w:tr w14:paraId="19A0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36" w:type="dxa"/>
            <w:tcMar>
              <w:top w:w="0" w:type="dxa"/>
              <w:left w:w="108" w:type="dxa"/>
              <w:bottom w:w="0" w:type="dxa"/>
              <w:right w:w="108" w:type="dxa"/>
            </w:tcMar>
            <w:vAlign w:val="center"/>
          </w:tcPr>
          <w:p w14:paraId="4E7AA9C3">
            <w:pPr>
              <w:spacing w:line="320" w:lineRule="exact"/>
              <w:jc w:val="center"/>
              <w:rPr>
                <w:rFonts w:ascii="宋体" w:hAnsi="宋体" w:cs="宋体"/>
                <w:color w:val="auto"/>
                <w:highlight w:val="none"/>
              </w:rPr>
            </w:pPr>
            <w:r>
              <w:rPr>
                <w:rFonts w:hint="eastAsia" w:ascii="宋体" w:hAnsi="宋体" w:cs="宋体"/>
                <w:color w:val="auto"/>
                <w:highlight w:val="none"/>
              </w:rPr>
              <w:t>3</w:t>
            </w:r>
          </w:p>
        </w:tc>
        <w:tc>
          <w:tcPr>
            <w:tcW w:w="1241" w:type="dxa"/>
            <w:tcMar>
              <w:top w:w="0" w:type="dxa"/>
              <w:left w:w="108" w:type="dxa"/>
              <w:bottom w:w="0" w:type="dxa"/>
              <w:right w:w="108" w:type="dxa"/>
            </w:tcMar>
            <w:vAlign w:val="center"/>
          </w:tcPr>
          <w:p w14:paraId="6B3499C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tc>
        <w:tc>
          <w:tcPr>
            <w:tcW w:w="818" w:type="dxa"/>
            <w:tcMar>
              <w:top w:w="0" w:type="dxa"/>
              <w:left w:w="108" w:type="dxa"/>
              <w:bottom w:w="0" w:type="dxa"/>
              <w:right w:w="108" w:type="dxa"/>
            </w:tcMar>
            <w:vAlign w:val="center"/>
          </w:tcPr>
          <w:p w14:paraId="7BEF2CC4">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7分</w:t>
            </w:r>
          </w:p>
        </w:tc>
        <w:tc>
          <w:tcPr>
            <w:tcW w:w="6813" w:type="dxa"/>
            <w:tcMar>
              <w:top w:w="0" w:type="dxa"/>
              <w:left w:w="108" w:type="dxa"/>
              <w:bottom w:w="0" w:type="dxa"/>
              <w:right w:w="108" w:type="dxa"/>
            </w:tcMar>
            <w:vAlign w:val="center"/>
          </w:tcPr>
          <w:p w14:paraId="50DE87FF">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根据投标人针对本项目售后服务承诺、售后服务便利程度等情况等方案进行综合评价：</w:t>
            </w:r>
          </w:p>
          <w:p w14:paraId="75E00541">
            <w:pPr>
              <w:spacing w:line="300" w:lineRule="exact"/>
              <w:rPr>
                <w:rFonts w:ascii="宋体" w:hAnsi="宋体" w:cs="宋体"/>
                <w:color w:val="auto"/>
                <w:szCs w:val="21"/>
                <w:highlight w:val="none"/>
              </w:rPr>
            </w:pPr>
            <w:r>
              <w:rPr>
                <w:rFonts w:hint="eastAsia" w:ascii="宋体" w:hAnsi="宋体" w:cs="宋体"/>
                <w:color w:val="auto"/>
                <w:szCs w:val="21"/>
                <w:highlight w:val="none"/>
              </w:rPr>
              <w:t>1.方案详细，售后服务承诺、便利程度优于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，得7分；</w:t>
            </w:r>
          </w:p>
          <w:p w14:paraId="2F50EF8E">
            <w:pPr>
              <w:spacing w:line="300" w:lineRule="exact"/>
              <w:rPr>
                <w:rFonts w:ascii="宋体" w:hAnsi="宋体" w:cs="宋体"/>
                <w:color w:val="auto"/>
                <w:szCs w:val="21"/>
                <w:highlight w:val="none"/>
              </w:rPr>
            </w:pPr>
            <w:r>
              <w:rPr>
                <w:rFonts w:hint="eastAsia" w:ascii="宋体" w:hAnsi="宋体" w:cs="宋体"/>
                <w:color w:val="auto"/>
                <w:szCs w:val="21"/>
                <w:highlight w:val="none"/>
              </w:rPr>
              <w:t>2.方案较详细，售后服务承诺、便利程度</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，得5分；</w:t>
            </w:r>
          </w:p>
          <w:p w14:paraId="2DBEC07B">
            <w:pPr>
              <w:spacing w:line="300" w:lineRule="exact"/>
              <w:rPr>
                <w:rFonts w:ascii="宋体" w:hAnsi="宋体" w:cs="宋体"/>
                <w:color w:val="auto"/>
                <w:szCs w:val="21"/>
                <w:highlight w:val="none"/>
              </w:rPr>
            </w:pPr>
            <w:r>
              <w:rPr>
                <w:rFonts w:hint="eastAsia" w:ascii="宋体" w:hAnsi="宋体" w:cs="宋体"/>
                <w:color w:val="auto"/>
                <w:szCs w:val="21"/>
                <w:highlight w:val="none"/>
              </w:rPr>
              <w:t>3.方案不够详细，售后服务承诺一般，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，得3分；</w:t>
            </w:r>
          </w:p>
          <w:p w14:paraId="07C434FF">
            <w:pPr>
              <w:spacing w:line="300" w:lineRule="exact"/>
              <w:rPr>
                <w:rFonts w:ascii="宋体" w:hAnsi="宋体" w:cs="宋体"/>
                <w:color w:val="auto"/>
                <w:szCs w:val="21"/>
                <w:highlight w:val="none"/>
              </w:rPr>
            </w:pPr>
            <w:r>
              <w:rPr>
                <w:rFonts w:hint="eastAsia" w:ascii="宋体" w:hAnsi="宋体" w:cs="宋体"/>
                <w:color w:val="auto"/>
                <w:szCs w:val="21"/>
                <w:highlight w:val="none"/>
              </w:rPr>
              <w:t>4.方案不够详细，售后服务承诺差，不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77ABEB97">
            <w:pPr>
              <w:spacing w:line="300" w:lineRule="exact"/>
              <w:rPr>
                <w:rFonts w:ascii="宋体" w:hAnsi="宋体" w:cs="宋体"/>
                <w:color w:val="auto"/>
                <w:szCs w:val="21"/>
                <w:highlight w:val="none"/>
              </w:rPr>
            </w:pPr>
            <w:r>
              <w:rPr>
                <w:rFonts w:hint="eastAsia" w:ascii="宋体" w:hAnsi="宋体" w:cs="宋体"/>
                <w:color w:val="auto"/>
                <w:szCs w:val="21"/>
                <w:highlight w:val="none"/>
              </w:rPr>
              <w:t>没有提供售后服务承诺不得分。</w:t>
            </w:r>
          </w:p>
        </w:tc>
      </w:tr>
      <w:tr w14:paraId="6CB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1977" w:type="dxa"/>
            <w:gridSpan w:val="2"/>
            <w:vAlign w:val="center"/>
          </w:tcPr>
          <w:p w14:paraId="4FB257CD">
            <w:pPr>
              <w:spacing w:line="320" w:lineRule="exact"/>
              <w:jc w:val="center"/>
              <w:rPr>
                <w:rFonts w:ascii="宋体" w:hAnsi="宋体" w:cs="宋体"/>
                <w:color w:val="auto"/>
                <w:highlight w:val="none"/>
              </w:rPr>
            </w:pPr>
            <w:r>
              <w:rPr>
                <w:rFonts w:hint="eastAsia" w:ascii="宋体" w:hAnsi="宋体" w:cs="宋体"/>
                <w:color w:val="auto"/>
                <w:highlight w:val="none"/>
              </w:rPr>
              <w:t>合计</w:t>
            </w:r>
          </w:p>
        </w:tc>
        <w:tc>
          <w:tcPr>
            <w:tcW w:w="818" w:type="dxa"/>
            <w:tcMar>
              <w:top w:w="0" w:type="dxa"/>
              <w:left w:w="108" w:type="dxa"/>
              <w:bottom w:w="0" w:type="dxa"/>
              <w:right w:w="108" w:type="dxa"/>
            </w:tcMar>
            <w:vAlign w:val="center"/>
          </w:tcPr>
          <w:p w14:paraId="5FC55903">
            <w:pPr>
              <w:spacing w:line="320" w:lineRule="exact"/>
              <w:jc w:val="center"/>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分</w:t>
            </w:r>
          </w:p>
        </w:tc>
        <w:tc>
          <w:tcPr>
            <w:tcW w:w="6813" w:type="dxa"/>
            <w:tcMar>
              <w:top w:w="0" w:type="dxa"/>
              <w:left w:w="108" w:type="dxa"/>
              <w:bottom w:w="0" w:type="dxa"/>
              <w:right w:w="108" w:type="dxa"/>
            </w:tcMar>
            <w:vAlign w:val="center"/>
          </w:tcPr>
          <w:p w14:paraId="5DF23E81">
            <w:pPr>
              <w:spacing w:line="320" w:lineRule="exact"/>
              <w:jc w:val="center"/>
              <w:rPr>
                <w:rFonts w:ascii="宋体" w:hAnsi="宋体" w:cs="宋体"/>
                <w:color w:val="auto"/>
                <w:highlight w:val="none"/>
              </w:rPr>
            </w:pPr>
          </w:p>
        </w:tc>
      </w:tr>
    </w:tbl>
    <w:p w14:paraId="6CFFF0C3">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0D466166">
      <w:pPr>
        <w:rPr>
          <w:rFonts w:ascii="宋体"/>
          <w:color w:val="000000" w:themeColor="text1"/>
          <w:szCs w:val="21"/>
          <w:highlight w:val="none"/>
          <w14:textFill>
            <w14:solidFill>
              <w14:schemeClr w14:val="tx1"/>
            </w14:solidFill>
          </w14:textFill>
        </w:rPr>
      </w:pPr>
    </w:p>
    <w:p w14:paraId="7B1611F3">
      <w:pPr>
        <w:rPr>
          <w:rFonts w:ascii="宋体"/>
          <w:color w:val="000000" w:themeColor="text1"/>
          <w:szCs w:val="21"/>
          <w:highlight w:val="none"/>
          <w14:textFill>
            <w14:solidFill>
              <w14:schemeClr w14:val="tx1"/>
            </w14:solidFill>
          </w14:textFill>
        </w:rPr>
      </w:pPr>
    </w:p>
    <w:p w14:paraId="32A7110A">
      <w:pPr>
        <w:rPr>
          <w:rFonts w:ascii="宋体"/>
          <w:color w:val="000000" w:themeColor="text1"/>
          <w:szCs w:val="21"/>
          <w:highlight w:val="none"/>
          <w14:textFill>
            <w14:solidFill>
              <w14:schemeClr w14:val="tx1"/>
            </w14:solidFill>
          </w14:textFill>
        </w:rPr>
      </w:pPr>
    </w:p>
    <w:p w14:paraId="4050B0AE">
      <w:pPr>
        <w:rPr>
          <w:rFonts w:ascii="宋体"/>
          <w:color w:val="000000" w:themeColor="text1"/>
          <w:szCs w:val="21"/>
          <w:highlight w:val="none"/>
          <w14:textFill>
            <w14:solidFill>
              <w14:schemeClr w14:val="tx1"/>
            </w14:solidFill>
          </w14:textFill>
        </w:rPr>
      </w:pPr>
    </w:p>
    <w:p w14:paraId="2531266E">
      <w:pPr>
        <w:rPr>
          <w:rFonts w:ascii="宋体"/>
          <w:color w:val="000000" w:themeColor="text1"/>
          <w:szCs w:val="21"/>
          <w:highlight w:val="none"/>
          <w14:textFill>
            <w14:solidFill>
              <w14:schemeClr w14:val="tx1"/>
            </w14:solidFill>
          </w14:textFill>
        </w:rPr>
      </w:pPr>
    </w:p>
    <w:p w14:paraId="4AF97E7D">
      <w:pPr>
        <w:rPr>
          <w:rFonts w:ascii="宋体"/>
          <w:color w:val="000000" w:themeColor="text1"/>
          <w:szCs w:val="21"/>
          <w:highlight w:val="none"/>
          <w14:textFill>
            <w14:solidFill>
              <w14:schemeClr w14:val="tx1"/>
            </w14:solidFill>
          </w14:textFill>
        </w:rPr>
      </w:pPr>
    </w:p>
    <w:p w14:paraId="1B9D4358">
      <w:pPr>
        <w:rPr>
          <w:rFonts w:ascii="宋体"/>
          <w:color w:val="000000" w:themeColor="text1"/>
          <w:szCs w:val="21"/>
          <w:highlight w:val="none"/>
          <w14:textFill>
            <w14:solidFill>
              <w14:schemeClr w14:val="tx1"/>
            </w14:solidFill>
          </w14:textFill>
        </w:rPr>
      </w:pPr>
    </w:p>
    <w:p w14:paraId="3BEA60F2">
      <w:pPr>
        <w:rPr>
          <w:rFonts w:ascii="宋体"/>
          <w:color w:val="000000" w:themeColor="text1"/>
          <w:szCs w:val="21"/>
          <w:highlight w:val="none"/>
          <w14:textFill>
            <w14:solidFill>
              <w14:schemeClr w14:val="tx1"/>
            </w14:solidFill>
          </w14:textFill>
        </w:rPr>
      </w:pPr>
    </w:p>
    <w:p w14:paraId="0FA975C1">
      <w:pPr>
        <w:rPr>
          <w:rFonts w:ascii="宋体"/>
          <w:color w:val="000000" w:themeColor="text1"/>
          <w:szCs w:val="21"/>
          <w:highlight w:val="none"/>
          <w14:textFill>
            <w14:solidFill>
              <w14:schemeClr w14:val="tx1"/>
            </w14:solidFill>
          </w14:textFill>
        </w:rPr>
      </w:pPr>
    </w:p>
    <w:p w14:paraId="29712819">
      <w:pPr>
        <w:rPr>
          <w:rFonts w:ascii="宋体"/>
          <w:color w:val="000000" w:themeColor="text1"/>
          <w:szCs w:val="21"/>
          <w:highlight w:val="none"/>
          <w14:textFill>
            <w14:solidFill>
              <w14:schemeClr w14:val="tx1"/>
            </w14:solidFill>
          </w14:textFill>
        </w:rPr>
      </w:pPr>
    </w:p>
    <w:p w14:paraId="7FFC80BB">
      <w:pPr>
        <w:rPr>
          <w:rFonts w:ascii="宋体"/>
          <w:color w:val="000000" w:themeColor="text1"/>
          <w:szCs w:val="21"/>
          <w:highlight w:val="none"/>
          <w14:textFill>
            <w14:solidFill>
              <w14:schemeClr w14:val="tx1"/>
            </w14:solidFill>
          </w14:textFill>
        </w:rPr>
      </w:pPr>
    </w:p>
    <w:p w14:paraId="1BBAF8FE">
      <w:pPr>
        <w:rPr>
          <w:rFonts w:ascii="宋体"/>
          <w:color w:val="000000" w:themeColor="text1"/>
          <w:szCs w:val="21"/>
          <w:highlight w:val="none"/>
          <w14:textFill>
            <w14:solidFill>
              <w14:schemeClr w14:val="tx1"/>
            </w14:solidFill>
          </w14:textFill>
        </w:rPr>
      </w:pPr>
    </w:p>
    <w:p w14:paraId="6061FBE1">
      <w:pPr>
        <w:rPr>
          <w:rFonts w:ascii="宋体"/>
          <w:color w:val="000000" w:themeColor="text1"/>
          <w:szCs w:val="21"/>
          <w:highlight w:val="none"/>
          <w14:textFill>
            <w14:solidFill>
              <w14:schemeClr w14:val="tx1"/>
            </w14:solidFill>
          </w14:textFill>
        </w:rPr>
      </w:pPr>
    </w:p>
    <w:p w14:paraId="6D8DD611">
      <w:pPr>
        <w:rPr>
          <w:rFonts w:ascii="宋体"/>
          <w:color w:val="000000" w:themeColor="text1"/>
          <w:szCs w:val="21"/>
          <w:highlight w:val="none"/>
          <w14:textFill>
            <w14:solidFill>
              <w14:schemeClr w14:val="tx1"/>
            </w14:solidFill>
          </w14:textFill>
        </w:rPr>
      </w:pPr>
    </w:p>
    <w:p w14:paraId="299A68EC">
      <w:pPr>
        <w:rPr>
          <w:rFonts w:ascii="宋体"/>
          <w:color w:val="000000" w:themeColor="text1"/>
          <w:szCs w:val="21"/>
          <w:highlight w:val="none"/>
          <w14:textFill>
            <w14:solidFill>
              <w14:schemeClr w14:val="tx1"/>
            </w14:solidFill>
          </w14:textFill>
        </w:rPr>
      </w:pPr>
    </w:p>
    <w:p w14:paraId="27628628">
      <w:pPr>
        <w:rPr>
          <w:rFonts w:ascii="宋体"/>
          <w:color w:val="000000" w:themeColor="text1"/>
          <w:szCs w:val="21"/>
          <w:highlight w:val="none"/>
          <w14:textFill>
            <w14:solidFill>
              <w14:schemeClr w14:val="tx1"/>
            </w14:solidFill>
          </w14:textFill>
        </w:rPr>
      </w:pPr>
    </w:p>
    <w:p w14:paraId="3A5B11C5">
      <w:pPr>
        <w:rPr>
          <w:rFonts w:ascii="宋体"/>
          <w:color w:val="000000" w:themeColor="text1"/>
          <w:szCs w:val="21"/>
          <w:highlight w:val="none"/>
          <w14:textFill>
            <w14:solidFill>
              <w14:schemeClr w14:val="tx1"/>
            </w14:solidFill>
          </w14:textFill>
        </w:rPr>
      </w:pPr>
    </w:p>
    <w:p w14:paraId="005D2472">
      <w:pPr>
        <w:rPr>
          <w:rFonts w:ascii="宋体"/>
          <w:color w:val="000000" w:themeColor="text1"/>
          <w:szCs w:val="21"/>
          <w:highlight w:val="none"/>
          <w14:textFill>
            <w14:solidFill>
              <w14:schemeClr w14:val="tx1"/>
            </w14:solidFill>
          </w14:textFill>
        </w:rPr>
      </w:pPr>
    </w:p>
    <w:p w14:paraId="10E598A3">
      <w:pPr>
        <w:rPr>
          <w:rFonts w:ascii="宋体"/>
          <w:color w:val="000000" w:themeColor="text1"/>
          <w:szCs w:val="21"/>
          <w:highlight w:val="none"/>
          <w14:textFill>
            <w14:solidFill>
              <w14:schemeClr w14:val="tx1"/>
            </w14:solidFill>
          </w14:textFill>
        </w:rPr>
      </w:pPr>
    </w:p>
    <w:p w14:paraId="6CB78933">
      <w:pPr>
        <w:rPr>
          <w:rFonts w:ascii="宋体"/>
          <w:color w:val="000000" w:themeColor="text1"/>
          <w:szCs w:val="21"/>
          <w:highlight w:val="none"/>
          <w14:textFill>
            <w14:solidFill>
              <w14:schemeClr w14:val="tx1"/>
            </w14:solidFill>
          </w14:textFill>
        </w:rPr>
      </w:pPr>
    </w:p>
    <w:p w14:paraId="0B555824">
      <w:pPr>
        <w:rPr>
          <w:rFonts w:ascii="宋体"/>
          <w:color w:val="000000" w:themeColor="text1"/>
          <w:szCs w:val="21"/>
          <w:highlight w:val="none"/>
          <w14:textFill>
            <w14:solidFill>
              <w14:schemeClr w14:val="tx1"/>
            </w14:solidFill>
          </w14:textFill>
        </w:rPr>
      </w:pPr>
    </w:p>
    <w:p w14:paraId="3EB07DF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3"/>
    <w:bookmarkEnd w:id="1564"/>
    <w:bookmarkEnd w:id="1565"/>
    <w:bookmarkEnd w:id="1566"/>
    <w:bookmarkEnd w:id="1567"/>
    <w:bookmarkEnd w:id="1568"/>
    <w:bookmarkEnd w:id="1569"/>
    <w:bookmarkEnd w:id="1570"/>
    <w:bookmarkEnd w:id="1571"/>
    <w:bookmarkEnd w:id="1572"/>
    <w:p w14:paraId="4C39963A">
      <w:pPr>
        <w:pStyle w:val="2"/>
        <w:numPr>
          <w:ilvl w:val="0"/>
          <w:numId w:val="0"/>
        </w:numPr>
        <w:spacing w:beforeLines="0"/>
        <w:rPr>
          <w:color w:val="000000" w:themeColor="text1"/>
          <w:highlight w:val="none"/>
          <w14:textFill>
            <w14:solidFill>
              <w14:schemeClr w14:val="tx1"/>
            </w14:solidFill>
          </w14:textFill>
        </w:rPr>
      </w:pPr>
      <w:bookmarkStart w:id="1583" w:name="_Hlt21939000"/>
      <w:bookmarkEnd w:id="1583"/>
      <w:bookmarkStart w:id="1584" w:name="_Toc350756459"/>
      <w:bookmarkStart w:id="1585" w:name="_Toc333935696"/>
      <w:bookmarkStart w:id="1586" w:name="_Toc331512907"/>
      <w:bookmarkStart w:id="1587" w:name="_Toc345513910"/>
      <w:bookmarkStart w:id="1588" w:name="_Toc366072538"/>
      <w:bookmarkStart w:id="1589" w:name="_Toc333238642"/>
      <w:bookmarkStart w:id="1590" w:name="_Toc336681944"/>
      <w:bookmarkStart w:id="1591" w:name="_Toc339020104"/>
      <w:bookmarkStart w:id="1592" w:name="_Toc339441096"/>
      <w:bookmarkStart w:id="1593" w:name="_Toc339020024"/>
      <w:bookmarkStart w:id="1594" w:name="_Toc332270355"/>
      <w:bookmarkStart w:id="1595" w:name="_Toc374454610"/>
      <w:bookmarkStart w:id="1596" w:name="_Toc341348347"/>
      <w:bookmarkStart w:id="1597" w:name="_Toc333935355"/>
      <w:bookmarkStart w:id="1598" w:name="_Toc339362309"/>
      <w:bookmarkStart w:id="1599" w:name="_Toc365967081"/>
      <w:bookmarkStart w:id="1600" w:name="_Toc349127635"/>
      <w:bookmarkStart w:id="1601" w:name="_Toc331684047"/>
      <w:bookmarkStart w:id="1602" w:name="_Toc340507451"/>
      <w:bookmarkStart w:id="1603" w:name="_Toc342296769"/>
      <w:bookmarkStart w:id="1604" w:name="_Toc333237686"/>
      <w:bookmarkStart w:id="1605" w:name="_Toc332206717"/>
      <w:bookmarkStart w:id="1606" w:name="_Toc365985187"/>
      <w:bookmarkStart w:id="1607" w:name="_Toc350438758"/>
      <w:bookmarkStart w:id="1608" w:name="_Toc336681589"/>
      <w:bookmarkStart w:id="1609" w:name="_Toc339019898"/>
      <w:bookmarkStart w:id="1610" w:name="_Toc342060383"/>
      <w:bookmarkStart w:id="1611" w:name="_Toc333237797"/>
      <w:bookmarkStart w:id="1612" w:name="_Toc340677079"/>
      <w:bookmarkStart w:id="1613" w:name="_Toc337632367"/>
      <w:bookmarkStart w:id="1614" w:name="_Toc340672878"/>
      <w:bookmarkStart w:id="1615" w:name="_Toc349143598"/>
      <w:bookmarkStart w:id="1616" w:name="_Toc330459994"/>
      <w:bookmarkStart w:id="1617" w:name="_Toc339020242"/>
      <w:bookmarkStart w:id="1618" w:name="_Toc20175"/>
      <w:r>
        <w:rPr>
          <w:rFonts w:hint="eastAsia"/>
          <w:color w:val="000000" w:themeColor="text1"/>
          <w:highlight w:val="none"/>
          <w14:textFill>
            <w14:solidFill>
              <w14:schemeClr w14:val="tx1"/>
            </w14:solidFill>
          </w14:textFill>
        </w:rPr>
        <w:t xml:space="preserve">第四部分  </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Start w:id="1619" w:name="_Hlt97188170"/>
      <w:bookmarkEnd w:id="1619"/>
      <w:r>
        <w:rPr>
          <w:rFonts w:hint="eastAsia"/>
          <w:color w:val="000000" w:themeColor="text1"/>
          <w:highlight w:val="none"/>
          <w14:textFill>
            <w14:solidFill>
              <w14:schemeClr w14:val="tx1"/>
            </w14:solidFill>
          </w14:textFill>
        </w:rPr>
        <w:t>采购项目合同（参考范本）</w:t>
      </w:r>
      <w:bookmarkEnd w:id="1618"/>
    </w:p>
    <w:p w14:paraId="3288EA7D">
      <w:pPr>
        <w:rPr>
          <w:bCs/>
          <w:color w:val="000000" w:themeColor="text1"/>
          <w:highlight w:val="none"/>
          <w14:textFill>
            <w14:solidFill>
              <w14:schemeClr w14:val="tx1"/>
            </w14:solidFill>
          </w14:textFill>
        </w:rPr>
      </w:pPr>
    </w:p>
    <w:p w14:paraId="287C2E5E">
      <w:pPr>
        <w:jc w:val="center"/>
        <w:rPr>
          <w:rFonts w:hint="eastAsia" w:ascii="宋体" w:hAnsi="宋体"/>
          <w:b/>
          <w:color w:val="000000" w:themeColor="text1"/>
          <w:sz w:val="30"/>
          <w:szCs w:val="30"/>
          <w:highlight w:val="none"/>
          <w14:textFill>
            <w14:solidFill>
              <w14:schemeClr w14:val="tx1"/>
            </w14:solidFill>
          </w14:textFill>
        </w:rPr>
      </w:pPr>
    </w:p>
    <w:p w14:paraId="29A32DCD">
      <w:pPr>
        <w:jc w:val="center"/>
        <w:rPr>
          <w:rFonts w:hint="eastAsia" w:ascii="宋体" w:hAnsi="宋体"/>
          <w:b/>
          <w:color w:val="000000" w:themeColor="text1"/>
          <w:sz w:val="36"/>
          <w:szCs w:val="36"/>
          <w:highlight w:val="none"/>
          <w14:textFill>
            <w14:solidFill>
              <w14:schemeClr w14:val="tx1"/>
            </w14:solidFill>
          </w14:textFill>
        </w:rPr>
      </w:pPr>
    </w:p>
    <w:p w14:paraId="124FFED2">
      <w:pPr>
        <w:pStyle w:val="7"/>
        <w:rPr>
          <w:rFonts w:hint="eastAsia" w:ascii="宋体" w:hAnsi="宋体"/>
          <w:b/>
          <w:color w:val="000000" w:themeColor="text1"/>
          <w:sz w:val="36"/>
          <w:szCs w:val="36"/>
          <w:highlight w:val="none"/>
          <w14:textFill>
            <w14:solidFill>
              <w14:schemeClr w14:val="tx1"/>
            </w14:solidFill>
          </w14:textFill>
        </w:rPr>
      </w:pPr>
    </w:p>
    <w:p w14:paraId="177BAB5B">
      <w:pPr>
        <w:pStyle w:val="7"/>
        <w:rPr>
          <w:rFonts w:hint="eastAsia" w:ascii="宋体" w:hAnsi="宋体"/>
          <w:b/>
          <w:color w:val="000000" w:themeColor="text1"/>
          <w:sz w:val="36"/>
          <w:szCs w:val="36"/>
          <w:highlight w:val="none"/>
          <w14:textFill>
            <w14:solidFill>
              <w14:schemeClr w14:val="tx1"/>
            </w14:solidFill>
          </w14:textFill>
        </w:rPr>
      </w:pPr>
    </w:p>
    <w:p w14:paraId="418E8041">
      <w:pPr>
        <w:pStyle w:val="7"/>
        <w:rPr>
          <w:rFonts w:hint="eastAsia" w:ascii="宋体" w:hAnsi="宋体"/>
          <w:b/>
          <w:color w:val="000000" w:themeColor="text1"/>
          <w:sz w:val="36"/>
          <w:szCs w:val="36"/>
          <w:highlight w:val="none"/>
          <w14:textFill>
            <w14:solidFill>
              <w14:schemeClr w14:val="tx1"/>
            </w14:solidFill>
          </w14:textFill>
        </w:rPr>
      </w:pPr>
    </w:p>
    <w:p w14:paraId="129721ED">
      <w:pPr>
        <w:pStyle w:val="7"/>
        <w:rPr>
          <w:rFonts w:hint="eastAsia" w:ascii="宋体" w:hAnsi="宋体"/>
          <w:b/>
          <w:color w:val="000000" w:themeColor="text1"/>
          <w:sz w:val="36"/>
          <w:szCs w:val="36"/>
          <w:highlight w:val="none"/>
          <w14:textFill>
            <w14:solidFill>
              <w14:schemeClr w14:val="tx1"/>
            </w14:solidFill>
          </w14:textFill>
        </w:rPr>
      </w:pPr>
    </w:p>
    <w:p w14:paraId="34EA37C3">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40E675BE">
      <w:pPr>
        <w:jc w:val="center"/>
        <w:rPr>
          <w:rFonts w:hint="eastAsia" w:ascii="宋体" w:hAnsi="宋体"/>
          <w:b/>
          <w:color w:val="000000" w:themeColor="text1"/>
          <w:sz w:val="28"/>
          <w:szCs w:val="28"/>
          <w:highlight w:val="none"/>
          <w14:textFill>
            <w14:solidFill>
              <w14:schemeClr w14:val="tx1"/>
            </w14:solidFill>
          </w14:textFill>
        </w:rPr>
      </w:pPr>
    </w:p>
    <w:p w14:paraId="3DDC4D1C">
      <w:pPr>
        <w:jc w:val="center"/>
        <w:rPr>
          <w:rFonts w:hint="eastAsia" w:ascii="宋体" w:hAnsi="宋体"/>
          <w:b/>
          <w:color w:val="000000" w:themeColor="text1"/>
          <w:sz w:val="28"/>
          <w:szCs w:val="28"/>
          <w:highlight w:val="none"/>
          <w14:textFill>
            <w14:solidFill>
              <w14:schemeClr w14:val="tx1"/>
            </w14:solidFill>
          </w14:textFill>
        </w:rPr>
      </w:pPr>
    </w:p>
    <w:p w14:paraId="0EBEEB1A">
      <w:pPr>
        <w:jc w:val="center"/>
        <w:rPr>
          <w:rFonts w:hint="eastAsia" w:ascii="宋体" w:hAnsi="宋体"/>
          <w:b/>
          <w:color w:val="000000" w:themeColor="text1"/>
          <w:sz w:val="28"/>
          <w:szCs w:val="28"/>
          <w:highlight w:val="none"/>
          <w14:textFill>
            <w14:solidFill>
              <w14:schemeClr w14:val="tx1"/>
            </w14:solidFill>
          </w14:textFill>
        </w:rPr>
      </w:pPr>
    </w:p>
    <w:p w14:paraId="66AA8AC8">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68B585CA">
      <w:pPr>
        <w:rPr>
          <w:rFonts w:hint="eastAsia" w:ascii="宋体" w:hAnsi="宋体"/>
          <w:b/>
          <w:color w:val="000000" w:themeColor="text1"/>
          <w:sz w:val="28"/>
          <w:szCs w:val="28"/>
          <w:highlight w:val="none"/>
          <w14:textFill>
            <w14:solidFill>
              <w14:schemeClr w14:val="tx1"/>
            </w14:solidFill>
          </w14:textFill>
        </w:rPr>
      </w:pPr>
    </w:p>
    <w:p w14:paraId="4F9835A8">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34843942">
      <w:pPr>
        <w:rPr>
          <w:rFonts w:hint="eastAsia" w:ascii="宋体" w:hAnsi="宋体"/>
          <w:b/>
          <w:color w:val="000000" w:themeColor="text1"/>
          <w:sz w:val="28"/>
          <w:szCs w:val="28"/>
          <w:highlight w:val="none"/>
          <w14:textFill>
            <w14:solidFill>
              <w14:schemeClr w14:val="tx1"/>
            </w14:solidFill>
          </w14:textFill>
        </w:rPr>
      </w:pPr>
    </w:p>
    <w:p w14:paraId="4535FF04">
      <w:pPr>
        <w:rPr>
          <w:rFonts w:hint="eastAsia" w:ascii="宋体" w:hAnsi="宋体"/>
          <w:b/>
          <w:color w:val="000000" w:themeColor="text1"/>
          <w:sz w:val="28"/>
          <w:szCs w:val="28"/>
          <w:highlight w:val="none"/>
          <w14:textFill>
            <w14:solidFill>
              <w14:schemeClr w14:val="tx1"/>
            </w14:solidFill>
          </w14:textFill>
        </w:rPr>
      </w:pPr>
    </w:p>
    <w:p w14:paraId="58BE691B">
      <w:pPr>
        <w:rPr>
          <w:rFonts w:hint="eastAsia" w:ascii="宋体" w:hAnsi="宋体"/>
          <w:b/>
          <w:color w:val="000000" w:themeColor="text1"/>
          <w:sz w:val="28"/>
          <w:szCs w:val="28"/>
          <w:highlight w:val="none"/>
          <w14:textFill>
            <w14:solidFill>
              <w14:schemeClr w14:val="tx1"/>
            </w14:solidFill>
          </w14:textFill>
        </w:rPr>
      </w:pPr>
    </w:p>
    <w:p w14:paraId="62744C5A">
      <w:pPr>
        <w:rPr>
          <w:rFonts w:hint="eastAsia" w:ascii="宋体" w:hAnsi="宋体"/>
          <w:b/>
          <w:color w:val="000000" w:themeColor="text1"/>
          <w:sz w:val="28"/>
          <w:szCs w:val="28"/>
          <w:highlight w:val="none"/>
          <w14:textFill>
            <w14:solidFill>
              <w14:schemeClr w14:val="tx1"/>
            </w14:solidFill>
          </w14:textFill>
        </w:rPr>
      </w:pPr>
    </w:p>
    <w:p w14:paraId="5C47CA02">
      <w:pPr>
        <w:rPr>
          <w:rFonts w:hint="eastAsia" w:ascii="宋体" w:hAnsi="宋体"/>
          <w:b/>
          <w:color w:val="000000" w:themeColor="text1"/>
          <w:sz w:val="28"/>
          <w:szCs w:val="28"/>
          <w:highlight w:val="none"/>
          <w14:textFill>
            <w14:solidFill>
              <w14:schemeClr w14:val="tx1"/>
            </w14:solidFill>
          </w14:textFill>
        </w:rPr>
      </w:pPr>
    </w:p>
    <w:p w14:paraId="7D7A99E0">
      <w:pPr>
        <w:rPr>
          <w:rFonts w:hint="eastAsia" w:ascii="宋体" w:hAnsi="宋体"/>
          <w:b/>
          <w:color w:val="000000" w:themeColor="text1"/>
          <w:sz w:val="28"/>
          <w:szCs w:val="28"/>
          <w:highlight w:val="none"/>
          <w14:textFill>
            <w14:solidFill>
              <w14:schemeClr w14:val="tx1"/>
            </w14:solidFill>
          </w14:textFill>
        </w:rPr>
      </w:pPr>
    </w:p>
    <w:p w14:paraId="6A7827B5">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B63B967">
      <w:pPr>
        <w:ind w:firstLine="5670" w:firstLineChars="2700"/>
        <w:rPr>
          <w:rFonts w:hint="eastAsia" w:ascii="宋体" w:hAnsi="宋体"/>
          <w:color w:val="000000" w:themeColor="text1"/>
          <w:szCs w:val="21"/>
          <w:highlight w:val="none"/>
          <w14:textFill>
            <w14:solidFill>
              <w14:schemeClr w14:val="tx1"/>
            </w14:solidFill>
          </w14:textFill>
        </w:rPr>
      </w:pPr>
    </w:p>
    <w:p w14:paraId="30244A2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14:paraId="67E663F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3A7ADE7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14:paraId="4FBEFCA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0504122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7BD9B8F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0BB4C1DC">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445A6186">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4D1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7D42B35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A12F4F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6FE19D2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39A985E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C7A8D8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14:paraId="29D7BE2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14:paraId="22BF21C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696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EA9217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60E7012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BD4195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A5043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4D0F28A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14:paraId="0CE4F65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14:paraId="30EC28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14:paraId="07CD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43B6112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07CB91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ED0D1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DC9BD5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6E40EF6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14:paraId="7F310AB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14:paraId="431E22F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14:paraId="4BD6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B1B286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457D79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026768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D91D4C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07F0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14:paraId="142EB42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14:paraId="7E1D92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14:paraId="5C89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F752123">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49F15D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E8D65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56F5EEA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F42A18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14:paraId="5FA677D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14:paraId="6675AC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14:paraId="54FD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4DBA74C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1EAC48F2">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5082A53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0BC9EAA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0ECD3D4B">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24BB864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70EDF482">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1F347B71">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2DD3659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4E7254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2722F4C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09540B8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7CE4976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0A081C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4914B7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00C6B69C">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14:paraId="0A45615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14:paraId="7AF8EE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2E44EBF9">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9AF6CF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61981A5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502D0F3">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0B421A86">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6BA785BD">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577F0831">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3508CA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57DD197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5EDA743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7A3AEC04">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69DD38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574296A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0F56A3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3FF0C590">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19ED8FC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14298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4C744D6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11A9EAF9">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1ADAF3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61B462B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7AE9B4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7B2D8D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14:paraId="27B610B3">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7C44CC1D">
      <w:pPr>
        <w:pStyle w:val="7"/>
        <w:rPr>
          <w:rFonts w:ascii="宋体" w:hAnsi="宋体"/>
          <w:bCs/>
          <w:color w:val="000000" w:themeColor="text1"/>
          <w:szCs w:val="21"/>
          <w:highlight w:val="none"/>
          <w14:textFill>
            <w14:solidFill>
              <w14:schemeClr w14:val="tx1"/>
            </w14:solidFill>
          </w14:textFill>
        </w:rPr>
      </w:pPr>
    </w:p>
    <w:p w14:paraId="1C9D1C53">
      <w:pPr>
        <w:pStyle w:val="7"/>
        <w:rPr>
          <w:rFonts w:ascii="宋体" w:hAnsi="宋体"/>
          <w:bCs/>
          <w:color w:val="000000" w:themeColor="text1"/>
          <w:szCs w:val="21"/>
          <w:highlight w:val="none"/>
          <w14:textFill>
            <w14:solidFill>
              <w14:schemeClr w14:val="tx1"/>
            </w14:solidFill>
          </w14:textFill>
        </w:rPr>
      </w:pPr>
    </w:p>
    <w:p w14:paraId="28B31D76">
      <w:pPr>
        <w:pStyle w:val="7"/>
        <w:rPr>
          <w:rFonts w:hint="eastAsia"/>
          <w:color w:val="000000" w:themeColor="text1"/>
          <w:highlight w:val="none"/>
          <w14:textFill>
            <w14:solidFill>
              <w14:schemeClr w14:val="tx1"/>
            </w14:solidFill>
          </w14:textFill>
        </w:rPr>
      </w:pPr>
    </w:p>
    <w:p w14:paraId="4CB2B8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14:paraId="1C712B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7C16663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02D187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CD97B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46DA3885">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16D72C5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658851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370EFF47">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5E0E1BC1">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35984322">
      <w:pPr>
        <w:pStyle w:val="2"/>
        <w:numPr>
          <w:ilvl w:val="0"/>
          <w:numId w:val="0"/>
        </w:numPr>
        <w:spacing w:beforeLines="0"/>
        <w:rPr>
          <w:color w:val="000000" w:themeColor="text1"/>
          <w:highlight w:val="none"/>
          <w14:textFill>
            <w14:solidFill>
              <w14:schemeClr w14:val="tx1"/>
            </w14:solidFill>
          </w14:textFill>
        </w:rPr>
      </w:pPr>
      <w:bookmarkStart w:id="1620" w:name="_Toc365985188"/>
      <w:bookmarkStart w:id="1621" w:name="_Toc349143599"/>
      <w:bookmarkStart w:id="1622" w:name="_Toc491658678"/>
      <w:bookmarkStart w:id="1623" w:name="_Toc365967082"/>
      <w:bookmarkStart w:id="1624" w:name="_Toc331684048"/>
      <w:bookmarkStart w:id="1625" w:name="_Toc340672879"/>
      <w:bookmarkStart w:id="1626" w:name="_Toc339019899"/>
      <w:bookmarkStart w:id="1627" w:name="_Toc333237687"/>
      <w:bookmarkStart w:id="1628" w:name="_Toc332206718"/>
      <w:bookmarkStart w:id="1629" w:name="_Toc333237798"/>
      <w:bookmarkStart w:id="1630" w:name="_Toc500861025"/>
      <w:bookmarkStart w:id="1631" w:name="_Toc340677080"/>
      <w:bookmarkStart w:id="1632" w:name="_Toc24107"/>
      <w:bookmarkStart w:id="1633" w:name="_Toc339441097"/>
      <w:bookmarkStart w:id="1634" w:name="_Toc340507452"/>
      <w:bookmarkStart w:id="1635" w:name="_Toc336681590"/>
      <w:bookmarkStart w:id="1636" w:name="_Toc333935356"/>
      <w:bookmarkStart w:id="1637" w:name="_Toc349127636"/>
      <w:bookmarkStart w:id="1638" w:name="_Toc341348348"/>
      <w:bookmarkStart w:id="1639" w:name="_Toc339020025"/>
      <w:bookmarkStart w:id="1640" w:name="_Toc339362310"/>
      <w:bookmarkStart w:id="1641" w:name="_Toc337632368"/>
      <w:bookmarkStart w:id="1642" w:name="_Toc331512908"/>
      <w:bookmarkStart w:id="1643" w:name="_Toc330459995"/>
      <w:bookmarkStart w:id="1644" w:name="_Toc342296770"/>
      <w:bookmarkStart w:id="1645" w:name="_Toc366072539"/>
      <w:bookmarkStart w:id="1646" w:name="_Toc332270356"/>
      <w:bookmarkStart w:id="1647" w:name="_Toc339020243"/>
      <w:bookmarkStart w:id="1648" w:name="_Toc333238643"/>
      <w:bookmarkStart w:id="1649" w:name="_Toc350438759"/>
      <w:bookmarkStart w:id="1650" w:name="_Toc350756460"/>
      <w:bookmarkStart w:id="1651" w:name="_Toc342060384"/>
      <w:bookmarkStart w:id="1652" w:name="_Toc345513911"/>
      <w:bookmarkStart w:id="1653" w:name="_Toc336681945"/>
      <w:bookmarkStart w:id="1654" w:name="_Toc339020105"/>
      <w:bookmarkStart w:id="1655" w:name="_Toc333935697"/>
      <w:r>
        <w:rPr>
          <w:rFonts w:hint="eastAsia"/>
          <w:color w:val="000000" w:themeColor="text1"/>
          <w:highlight w:val="none"/>
          <w14:textFill>
            <w14:solidFill>
              <w14:schemeClr w14:val="tx1"/>
            </w14:solidFill>
          </w14:textFill>
        </w:rPr>
        <w:t>第五部分</w:t>
      </w:r>
      <w:bookmarkStart w:id="1656" w:name="_Hlt97188172"/>
      <w:bookmarkEnd w:id="1656"/>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Start w:id="1657" w:name="_Hlt21938933"/>
      <w:bookmarkEnd w:id="1657"/>
    </w:p>
    <w:p w14:paraId="1A440E04">
      <w:pPr>
        <w:pStyle w:val="3"/>
        <w:numPr>
          <w:ilvl w:val="0"/>
          <w:numId w:val="0"/>
        </w:numPr>
        <w:rPr>
          <w:color w:val="000000" w:themeColor="text1"/>
          <w:sz w:val="24"/>
          <w:highlight w:val="none"/>
          <w14:textFill>
            <w14:solidFill>
              <w14:schemeClr w14:val="tx1"/>
            </w14:solidFill>
          </w14:textFill>
        </w:rPr>
      </w:pPr>
      <w:bookmarkStart w:id="1658" w:name="_Toc336681946"/>
      <w:bookmarkStart w:id="1659" w:name="_Toc333238644"/>
      <w:bookmarkStart w:id="1660" w:name="_Toc332270357"/>
      <w:bookmarkStart w:id="1661" w:name="_Toc341348349"/>
      <w:bookmarkStart w:id="1662" w:name="_Toc337632369"/>
      <w:bookmarkStart w:id="1663" w:name="_Toc333935357"/>
      <w:bookmarkStart w:id="1664" w:name="_Toc339020244"/>
      <w:bookmarkStart w:id="1665" w:name="_Toc339441098"/>
      <w:bookmarkStart w:id="1666" w:name="_Toc339020106"/>
      <w:bookmarkStart w:id="1667" w:name="_Toc333935698"/>
      <w:bookmarkStart w:id="1668" w:name="_Toc340677081"/>
      <w:bookmarkStart w:id="1669" w:name="_Toc330459996"/>
      <w:bookmarkStart w:id="1670" w:name="_Toc366072540"/>
      <w:bookmarkStart w:id="1671" w:name="_Toc333237799"/>
      <w:bookmarkStart w:id="1672" w:name="_Toc349127637"/>
      <w:bookmarkStart w:id="1673" w:name="_Toc26541"/>
      <w:bookmarkStart w:id="1674" w:name="_Toc349143600"/>
      <w:bookmarkStart w:id="1675" w:name="_Toc340672880"/>
      <w:bookmarkStart w:id="1676" w:name="_Toc340507453"/>
      <w:bookmarkStart w:id="1677" w:name="_Toc350438760"/>
      <w:bookmarkStart w:id="1678" w:name="_Toc365967083"/>
      <w:bookmarkStart w:id="1679" w:name="_Toc332206719"/>
      <w:bookmarkStart w:id="1680" w:name="_Toc365985189"/>
      <w:bookmarkStart w:id="1681" w:name="_Toc339019900"/>
      <w:bookmarkStart w:id="1682" w:name="_Toc339020026"/>
      <w:bookmarkStart w:id="1683" w:name="_Toc342060385"/>
      <w:bookmarkStart w:id="1684" w:name="_Toc333237688"/>
      <w:bookmarkStart w:id="1685" w:name="_Toc339362311"/>
      <w:bookmarkStart w:id="1686" w:name="_Toc350756461"/>
      <w:bookmarkStart w:id="1687" w:name="_Toc331684049"/>
      <w:bookmarkStart w:id="1688" w:name="_Toc342296771"/>
      <w:bookmarkStart w:id="1689" w:name="_Toc336681591"/>
      <w:bookmarkStart w:id="1690" w:name="_Toc331512909"/>
      <w:bookmarkStart w:id="1691" w:name="_Toc345513912"/>
      <w:bookmarkStart w:id="1692" w:name="_Hlk534184453"/>
      <w:r>
        <w:rPr>
          <w:rFonts w:hint="eastAsia"/>
          <w:color w:val="000000" w:themeColor="text1"/>
          <w:sz w:val="24"/>
          <w:highlight w:val="none"/>
          <w14:textFill>
            <w14:solidFill>
              <w14:schemeClr w14:val="tx1"/>
            </w14:solidFill>
          </w14:textFill>
        </w:rPr>
        <w:t>资格审查封面格式</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7ABFAF20">
      <w:pPr>
        <w:pStyle w:val="6"/>
        <w:rPr>
          <w:rFonts w:hAnsi="宋体"/>
          <w:bCs/>
          <w:color w:val="000000" w:themeColor="text1"/>
          <w:sz w:val="21"/>
          <w:highlight w:val="none"/>
          <w14:textFill>
            <w14:solidFill>
              <w14:schemeClr w14:val="tx1"/>
            </w14:solidFill>
          </w14:textFill>
        </w:rPr>
      </w:pPr>
    </w:p>
    <w:p w14:paraId="6D64BBFE">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4EBC8C22">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15EA69C">
      <w:pPr>
        <w:pStyle w:val="6"/>
        <w:rPr>
          <w:rFonts w:hAnsi="宋体"/>
          <w:bCs/>
          <w:color w:val="000000" w:themeColor="text1"/>
          <w:sz w:val="21"/>
          <w:highlight w:val="none"/>
          <w14:textFill>
            <w14:solidFill>
              <w14:schemeClr w14:val="tx1"/>
            </w14:solidFill>
          </w14:textFill>
        </w:rPr>
      </w:pPr>
    </w:p>
    <w:p w14:paraId="3D74E840">
      <w:pPr>
        <w:pStyle w:val="6"/>
        <w:rPr>
          <w:rFonts w:hAnsi="宋体"/>
          <w:bCs/>
          <w:color w:val="000000" w:themeColor="text1"/>
          <w:sz w:val="21"/>
          <w:highlight w:val="none"/>
          <w14:textFill>
            <w14:solidFill>
              <w14:schemeClr w14:val="tx1"/>
            </w14:solidFill>
          </w14:textFill>
        </w:rPr>
      </w:pPr>
    </w:p>
    <w:p w14:paraId="7E5D4A73">
      <w:pPr>
        <w:pStyle w:val="6"/>
        <w:rPr>
          <w:rFonts w:hAnsi="宋体"/>
          <w:bCs/>
          <w:color w:val="000000" w:themeColor="text1"/>
          <w:sz w:val="21"/>
          <w:highlight w:val="none"/>
          <w14:textFill>
            <w14:solidFill>
              <w14:schemeClr w14:val="tx1"/>
            </w14:solidFill>
          </w14:textFill>
        </w:rPr>
      </w:pPr>
    </w:p>
    <w:p w14:paraId="367F4D30">
      <w:pPr>
        <w:pStyle w:val="6"/>
        <w:rPr>
          <w:rFonts w:hAnsi="宋体"/>
          <w:bCs/>
          <w:color w:val="000000" w:themeColor="text1"/>
          <w:sz w:val="21"/>
          <w:highlight w:val="none"/>
          <w14:textFill>
            <w14:solidFill>
              <w14:schemeClr w14:val="tx1"/>
            </w14:solidFill>
          </w14:textFill>
        </w:rPr>
      </w:pPr>
    </w:p>
    <w:p w14:paraId="29F4EB11">
      <w:pPr>
        <w:pStyle w:val="6"/>
        <w:rPr>
          <w:rFonts w:hAnsi="宋体"/>
          <w:bCs/>
          <w:color w:val="000000" w:themeColor="text1"/>
          <w:sz w:val="21"/>
          <w:highlight w:val="none"/>
          <w14:textFill>
            <w14:solidFill>
              <w14:schemeClr w14:val="tx1"/>
            </w14:solidFill>
          </w14:textFill>
        </w:rPr>
      </w:pPr>
    </w:p>
    <w:p w14:paraId="63E2A915">
      <w:pPr>
        <w:pStyle w:val="6"/>
        <w:rPr>
          <w:rFonts w:hAnsi="宋体"/>
          <w:bCs/>
          <w:color w:val="000000" w:themeColor="text1"/>
          <w:sz w:val="21"/>
          <w:highlight w:val="none"/>
          <w14:textFill>
            <w14:solidFill>
              <w14:schemeClr w14:val="tx1"/>
            </w14:solidFill>
          </w14:textFill>
        </w:rPr>
      </w:pPr>
    </w:p>
    <w:p w14:paraId="364A63C8">
      <w:pPr>
        <w:pStyle w:val="6"/>
        <w:rPr>
          <w:rFonts w:hAnsi="宋体"/>
          <w:bCs/>
          <w:color w:val="000000" w:themeColor="text1"/>
          <w:sz w:val="21"/>
          <w:highlight w:val="none"/>
          <w14:textFill>
            <w14:solidFill>
              <w14:schemeClr w14:val="tx1"/>
            </w14:solidFill>
          </w14:textFill>
        </w:rPr>
      </w:pPr>
    </w:p>
    <w:p w14:paraId="10E37DA7">
      <w:pPr>
        <w:pStyle w:val="6"/>
        <w:rPr>
          <w:rFonts w:hAnsi="宋体"/>
          <w:bCs/>
          <w:color w:val="000000" w:themeColor="text1"/>
          <w:sz w:val="21"/>
          <w:highlight w:val="none"/>
          <w14:textFill>
            <w14:solidFill>
              <w14:schemeClr w14:val="tx1"/>
            </w14:solidFill>
          </w14:textFill>
        </w:rPr>
      </w:pPr>
    </w:p>
    <w:p w14:paraId="0CE2BA57">
      <w:pPr>
        <w:pStyle w:val="6"/>
        <w:rPr>
          <w:rFonts w:hAnsi="宋体"/>
          <w:bCs/>
          <w:color w:val="000000" w:themeColor="text1"/>
          <w:sz w:val="21"/>
          <w:highlight w:val="none"/>
          <w14:textFill>
            <w14:solidFill>
              <w14:schemeClr w14:val="tx1"/>
            </w14:solidFill>
          </w14:textFill>
        </w:rPr>
      </w:pPr>
    </w:p>
    <w:p w14:paraId="0A0DCD0B">
      <w:pPr>
        <w:pStyle w:val="6"/>
        <w:rPr>
          <w:rFonts w:hAnsi="宋体"/>
          <w:bCs/>
          <w:color w:val="000000" w:themeColor="text1"/>
          <w:sz w:val="21"/>
          <w:highlight w:val="none"/>
          <w14:textFill>
            <w14:solidFill>
              <w14:schemeClr w14:val="tx1"/>
            </w14:solidFill>
          </w14:textFill>
        </w:rPr>
      </w:pPr>
    </w:p>
    <w:p w14:paraId="4EB61FD7">
      <w:pPr>
        <w:pStyle w:val="6"/>
        <w:rPr>
          <w:rFonts w:hAnsi="宋体"/>
          <w:bCs/>
          <w:color w:val="000000" w:themeColor="text1"/>
          <w:sz w:val="21"/>
          <w:highlight w:val="none"/>
          <w14:textFill>
            <w14:solidFill>
              <w14:schemeClr w14:val="tx1"/>
            </w14:solidFill>
          </w14:textFill>
        </w:rPr>
      </w:pPr>
    </w:p>
    <w:p w14:paraId="61DD3BEC">
      <w:pPr>
        <w:pStyle w:val="6"/>
        <w:rPr>
          <w:rFonts w:hAnsi="宋体"/>
          <w:bCs/>
          <w:color w:val="000000" w:themeColor="text1"/>
          <w:sz w:val="21"/>
          <w:highlight w:val="none"/>
          <w14:textFill>
            <w14:solidFill>
              <w14:schemeClr w14:val="tx1"/>
            </w14:solidFill>
          </w14:textFill>
        </w:rPr>
      </w:pPr>
    </w:p>
    <w:p w14:paraId="77B1DFD7">
      <w:pPr>
        <w:pStyle w:val="6"/>
        <w:rPr>
          <w:rFonts w:hAnsi="宋体"/>
          <w:bCs/>
          <w:color w:val="000000" w:themeColor="text1"/>
          <w:sz w:val="21"/>
          <w:highlight w:val="none"/>
          <w14:textFill>
            <w14:solidFill>
              <w14:schemeClr w14:val="tx1"/>
            </w14:solidFill>
          </w14:textFill>
        </w:rPr>
      </w:pPr>
    </w:p>
    <w:p w14:paraId="41A2061B">
      <w:pPr>
        <w:pStyle w:val="6"/>
        <w:rPr>
          <w:rFonts w:hAnsi="宋体"/>
          <w:bCs/>
          <w:color w:val="000000" w:themeColor="text1"/>
          <w:sz w:val="21"/>
          <w:highlight w:val="none"/>
          <w14:textFill>
            <w14:solidFill>
              <w14:schemeClr w14:val="tx1"/>
            </w14:solidFill>
          </w14:textFill>
        </w:rPr>
      </w:pPr>
    </w:p>
    <w:p w14:paraId="26911ADF">
      <w:pPr>
        <w:pStyle w:val="6"/>
        <w:rPr>
          <w:rFonts w:hAnsi="宋体"/>
          <w:bCs/>
          <w:color w:val="000000" w:themeColor="text1"/>
          <w:sz w:val="21"/>
          <w:highlight w:val="none"/>
          <w14:textFill>
            <w14:solidFill>
              <w14:schemeClr w14:val="tx1"/>
            </w14:solidFill>
          </w14:textFill>
        </w:rPr>
      </w:pPr>
    </w:p>
    <w:p w14:paraId="788C156C">
      <w:pPr>
        <w:pStyle w:val="6"/>
        <w:rPr>
          <w:rFonts w:hAnsi="宋体"/>
          <w:bCs/>
          <w:color w:val="000000" w:themeColor="text1"/>
          <w:sz w:val="21"/>
          <w:highlight w:val="none"/>
          <w14:textFill>
            <w14:solidFill>
              <w14:schemeClr w14:val="tx1"/>
            </w14:solidFill>
          </w14:textFill>
        </w:rPr>
      </w:pPr>
    </w:p>
    <w:p w14:paraId="47CF5A23">
      <w:pPr>
        <w:pStyle w:val="6"/>
        <w:rPr>
          <w:rFonts w:hAnsi="宋体"/>
          <w:bCs/>
          <w:color w:val="000000" w:themeColor="text1"/>
          <w:sz w:val="21"/>
          <w:highlight w:val="none"/>
          <w14:textFill>
            <w14:solidFill>
              <w14:schemeClr w14:val="tx1"/>
            </w14:solidFill>
          </w14:textFill>
        </w:rPr>
      </w:pPr>
    </w:p>
    <w:p w14:paraId="55363659">
      <w:pPr>
        <w:pStyle w:val="6"/>
        <w:rPr>
          <w:rFonts w:hAnsi="宋体"/>
          <w:bCs/>
          <w:color w:val="000000" w:themeColor="text1"/>
          <w:sz w:val="21"/>
          <w:highlight w:val="none"/>
          <w14:textFill>
            <w14:solidFill>
              <w14:schemeClr w14:val="tx1"/>
            </w14:solidFill>
          </w14:textFill>
        </w:rPr>
      </w:pPr>
    </w:p>
    <w:p w14:paraId="02B455EC">
      <w:pPr>
        <w:pStyle w:val="6"/>
        <w:rPr>
          <w:rFonts w:hAnsi="宋体"/>
          <w:bCs/>
          <w:color w:val="000000" w:themeColor="text1"/>
          <w:sz w:val="21"/>
          <w:highlight w:val="none"/>
          <w14:textFill>
            <w14:solidFill>
              <w14:schemeClr w14:val="tx1"/>
            </w14:solidFill>
          </w14:textFill>
        </w:rPr>
      </w:pPr>
    </w:p>
    <w:p w14:paraId="16AE7699">
      <w:pPr>
        <w:pStyle w:val="6"/>
        <w:rPr>
          <w:rFonts w:hAnsi="宋体"/>
          <w:bCs/>
          <w:color w:val="000000" w:themeColor="text1"/>
          <w:sz w:val="21"/>
          <w:highlight w:val="none"/>
          <w14:textFill>
            <w14:solidFill>
              <w14:schemeClr w14:val="tx1"/>
            </w14:solidFill>
          </w14:textFill>
        </w:rPr>
      </w:pPr>
    </w:p>
    <w:p w14:paraId="02E6B098">
      <w:pPr>
        <w:pStyle w:val="6"/>
        <w:rPr>
          <w:rFonts w:hAnsi="宋体"/>
          <w:bCs/>
          <w:color w:val="000000" w:themeColor="text1"/>
          <w:sz w:val="21"/>
          <w:highlight w:val="none"/>
          <w14:textFill>
            <w14:solidFill>
              <w14:schemeClr w14:val="tx1"/>
            </w14:solidFill>
          </w14:textFill>
        </w:rPr>
      </w:pPr>
    </w:p>
    <w:p w14:paraId="450F8D46">
      <w:pPr>
        <w:pStyle w:val="6"/>
        <w:rPr>
          <w:rFonts w:hAnsi="宋体"/>
          <w:bCs/>
          <w:color w:val="000000" w:themeColor="text1"/>
          <w:sz w:val="21"/>
          <w:highlight w:val="none"/>
          <w14:textFill>
            <w14:solidFill>
              <w14:schemeClr w14:val="tx1"/>
            </w14:solidFill>
          </w14:textFill>
        </w:rPr>
      </w:pPr>
    </w:p>
    <w:p w14:paraId="51BA1630">
      <w:pPr>
        <w:pStyle w:val="6"/>
        <w:rPr>
          <w:rFonts w:hAnsi="宋体"/>
          <w:bCs/>
          <w:color w:val="000000" w:themeColor="text1"/>
          <w:sz w:val="21"/>
          <w:highlight w:val="none"/>
          <w14:textFill>
            <w14:solidFill>
              <w14:schemeClr w14:val="tx1"/>
            </w14:solidFill>
          </w14:textFill>
        </w:rPr>
      </w:pPr>
    </w:p>
    <w:p w14:paraId="5AFC9517">
      <w:pPr>
        <w:pStyle w:val="6"/>
        <w:rPr>
          <w:rFonts w:hAnsi="宋体"/>
          <w:bCs/>
          <w:color w:val="000000" w:themeColor="text1"/>
          <w:sz w:val="21"/>
          <w:highlight w:val="none"/>
          <w14:textFill>
            <w14:solidFill>
              <w14:schemeClr w14:val="tx1"/>
            </w14:solidFill>
          </w14:textFill>
        </w:rPr>
      </w:pPr>
    </w:p>
    <w:p w14:paraId="1F5086DA">
      <w:pPr>
        <w:pStyle w:val="6"/>
        <w:rPr>
          <w:rFonts w:hAnsi="宋体"/>
          <w:bCs/>
          <w:color w:val="000000" w:themeColor="text1"/>
          <w:sz w:val="21"/>
          <w:highlight w:val="none"/>
          <w14:textFill>
            <w14:solidFill>
              <w14:schemeClr w14:val="tx1"/>
            </w14:solidFill>
          </w14:textFill>
        </w:rPr>
      </w:pPr>
    </w:p>
    <w:p w14:paraId="317C7C97">
      <w:pPr>
        <w:pStyle w:val="6"/>
        <w:rPr>
          <w:rFonts w:hAnsi="宋体"/>
          <w:bCs/>
          <w:color w:val="000000" w:themeColor="text1"/>
          <w:sz w:val="21"/>
          <w:highlight w:val="none"/>
          <w14:textFill>
            <w14:solidFill>
              <w14:schemeClr w14:val="tx1"/>
            </w14:solidFill>
          </w14:textFill>
        </w:rPr>
      </w:pPr>
    </w:p>
    <w:p w14:paraId="51FC1A1F">
      <w:pPr>
        <w:pStyle w:val="6"/>
        <w:rPr>
          <w:rFonts w:hAnsi="宋体"/>
          <w:bCs/>
          <w:color w:val="000000" w:themeColor="text1"/>
          <w:sz w:val="21"/>
          <w:highlight w:val="none"/>
          <w14:textFill>
            <w14:solidFill>
              <w14:schemeClr w14:val="tx1"/>
            </w14:solidFill>
          </w14:textFill>
        </w:rPr>
      </w:pPr>
    </w:p>
    <w:p w14:paraId="6F2B4B1D">
      <w:pPr>
        <w:pStyle w:val="6"/>
        <w:rPr>
          <w:rFonts w:hAnsi="宋体"/>
          <w:bCs/>
          <w:color w:val="000000" w:themeColor="text1"/>
          <w:sz w:val="21"/>
          <w:highlight w:val="none"/>
          <w14:textFill>
            <w14:solidFill>
              <w14:schemeClr w14:val="tx1"/>
            </w14:solidFill>
          </w14:textFill>
        </w:rPr>
      </w:pPr>
    </w:p>
    <w:p w14:paraId="5441F019">
      <w:pPr>
        <w:pStyle w:val="6"/>
        <w:rPr>
          <w:rFonts w:hAnsi="宋体"/>
          <w:bCs/>
          <w:color w:val="000000" w:themeColor="text1"/>
          <w:sz w:val="21"/>
          <w:highlight w:val="none"/>
          <w14:textFill>
            <w14:solidFill>
              <w14:schemeClr w14:val="tx1"/>
            </w14:solidFill>
          </w14:textFill>
        </w:rPr>
      </w:pPr>
    </w:p>
    <w:p w14:paraId="2B97C3DD">
      <w:pPr>
        <w:pStyle w:val="6"/>
        <w:rPr>
          <w:rFonts w:hAnsi="宋体"/>
          <w:bCs/>
          <w:color w:val="000000" w:themeColor="text1"/>
          <w:sz w:val="21"/>
          <w:highlight w:val="none"/>
          <w14:textFill>
            <w14:solidFill>
              <w14:schemeClr w14:val="tx1"/>
            </w14:solidFill>
          </w14:textFill>
        </w:rPr>
      </w:pPr>
    </w:p>
    <w:p w14:paraId="4DC8F5F2">
      <w:pPr>
        <w:pStyle w:val="6"/>
        <w:rPr>
          <w:rFonts w:hAnsi="宋体"/>
          <w:bCs/>
          <w:color w:val="000000" w:themeColor="text1"/>
          <w:sz w:val="21"/>
          <w:highlight w:val="none"/>
          <w14:textFill>
            <w14:solidFill>
              <w14:schemeClr w14:val="tx1"/>
            </w14:solidFill>
          </w14:textFill>
        </w:rPr>
      </w:pPr>
    </w:p>
    <w:p w14:paraId="2DDB87AB">
      <w:pPr>
        <w:pStyle w:val="6"/>
        <w:rPr>
          <w:rFonts w:hAnsi="宋体"/>
          <w:bCs/>
          <w:color w:val="000000" w:themeColor="text1"/>
          <w:sz w:val="21"/>
          <w:highlight w:val="none"/>
          <w14:textFill>
            <w14:solidFill>
              <w14:schemeClr w14:val="tx1"/>
            </w14:solidFill>
          </w14:textFill>
        </w:rPr>
      </w:pPr>
    </w:p>
    <w:p w14:paraId="47F3BE14">
      <w:pPr>
        <w:pStyle w:val="6"/>
        <w:rPr>
          <w:rFonts w:hAnsi="宋体"/>
          <w:bCs/>
          <w:color w:val="000000" w:themeColor="text1"/>
          <w:sz w:val="21"/>
          <w:highlight w:val="none"/>
          <w14:textFill>
            <w14:solidFill>
              <w14:schemeClr w14:val="tx1"/>
            </w14:solidFill>
          </w14:textFill>
        </w:rPr>
      </w:pPr>
    </w:p>
    <w:p w14:paraId="7DE52D7E">
      <w:pPr>
        <w:pStyle w:val="6"/>
        <w:rPr>
          <w:rFonts w:hAnsi="宋体"/>
          <w:bCs/>
          <w:color w:val="000000" w:themeColor="text1"/>
          <w:sz w:val="21"/>
          <w:highlight w:val="none"/>
          <w14:textFill>
            <w14:solidFill>
              <w14:schemeClr w14:val="tx1"/>
            </w14:solidFill>
          </w14:textFill>
        </w:rPr>
      </w:pPr>
    </w:p>
    <w:p w14:paraId="24C5A279">
      <w:pPr>
        <w:pStyle w:val="6"/>
        <w:rPr>
          <w:rFonts w:hAnsi="宋体"/>
          <w:bCs/>
          <w:color w:val="000000" w:themeColor="text1"/>
          <w:sz w:val="21"/>
          <w:highlight w:val="none"/>
          <w14:textFill>
            <w14:solidFill>
              <w14:schemeClr w14:val="tx1"/>
            </w14:solidFill>
          </w14:textFill>
        </w:rPr>
      </w:pPr>
    </w:p>
    <w:p w14:paraId="491E1D9E">
      <w:pPr>
        <w:pStyle w:val="6"/>
        <w:spacing w:line="440" w:lineRule="exact"/>
        <w:jc w:val="center"/>
        <w:rPr>
          <w:rFonts w:hAnsi="宋体"/>
          <w:bCs/>
          <w:color w:val="000000" w:themeColor="text1"/>
          <w:sz w:val="21"/>
          <w:highlight w:val="none"/>
          <w14:textFill>
            <w14:solidFill>
              <w14:schemeClr w14:val="tx1"/>
            </w14:solidFill>
          </w14:textFill>
        </w:rPr>
      </w:pPr>
    </w:p>
    <w:p w14:paraId="733443D1">
      <w:pPr>
        <w:pStyle w:val="6"/>
        <w:spacing w:line="440" w:lineRule="exact"/>
        <w:jc w:val="center"/>
        <w:rPr>
          <w:rFonts w:hAnsi="宋体"/>
          <w:bCs/>
          <w:color w:val="000000" w:themeColor="text1"/>
          <w:sz w:val="21"/>
          <w:highlight w:val="none"/>
          <w14:textFill>
            <w14:solidFill>
              <w14:schemeClr w14:val="tx1"/>
            </w14:solidFill>
          </w14:textFill>
        </w:rPr>
      </w:pPr>
    </w:p>
    <w:p w14:paraId="134D0555">
      <w:pPr>
        <w:pStyle w:val="6"/>
        <w:spacing w:line="440" w:lineRule="exact"/>
        <w:jc w:val="center"/>
        <w:rPr>
          <w:rFonts w:hAnsi="宋体"/>
          <w:bCs/>
          <w:color w:val="000000" w:themeColor="text1"/>
          <w:sz w:val="21"/>
          <w:highlight w:val="none"/>
          <w14:textFill>
            <w14:solidFill>
              <w14:schemeClr w14:val="tx1"/>
            </w14:solidFill>
          </w14:textFill>
        </w:rPr>
      </w:pPr>
    </w:p>
    <w:p w14:paraId="04515E3A">
      <w:pPr>
        <w:pStyle w:val="6"/>
        <w:spacing w:line="440" w:lineRule="exact"/>
        <w:jc w:val="center"/>
        <w:rPr>
          <w:rFonts w:hAnsi="宋体"/>
          <w:bCs/>
          <w:color w:val="000000" w:themeColor="text1"/>
          <w:sz w:val="21"/>
          <w:highlight w:val="none"/>
          <w14:textFill>
            <w14:solidFill>
              <w14:schemeClr w14:val="tx1"/>
            </w14:solidFill>
          </w14:textFill>
        </w:rPr>
      </w:pPr>
    </w:p>
    <w:p w14:paraId="140BDE2D">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D86282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5F44B511">
      <w:pPr>
        <w:pStyle w:val="6"/>
        <w:spacing w:line="360" w:lineRule="auto"/>
        <w:jc w:val="center"/>
        <w:rPr>
          <w:rFonts w:hAnsi="宋体"/>
          <w:bCs/>
          <w:color w:val="000000" w:themeColor="text1"/>
          <w:sz w:val="52"/>
          <w:szCs w:val="52"/>
          <w:highlight w:val="none"/>
          <w14:textFill>
            <w14:solidFill>
              <w14:schemeClr w14:val="tx1"/>
            </w14:solidFill>
          </w14:textFill>
        </w:rPr>
      </w:pPr>
    </w:p>
    <w:p w14:paraId="1106FB24">
      <w:pPr>
        <w:pStyle w:val="6"/>
        <w:spacing w:line="360" w:lineRule="auto"/>
        <w:jc w:val="center"/>
        <w:rPr>
          <w:rFonts w:hAnsi="宋体"/>
          <w:bCs/>
          <w:color w:val="000000" w:themeColor="text1"/>
          <w:sz w:val="52"/>
          <w:szCs w:val="52"/>
          <w:highlight w:val="none"/>
          <w14:textFill>
            <w14:solidFill>
              <w14:schemeClr w14:val="tx1"/>
            </w14:solidFill>
          </w14:textFill>
        </w:rPr>
      </w:pPr>
    </w:p>
    <w:p w14:paraId="018D88D7">
      <w:pPr>
        <w:pStyle w:val="6"/>
        <w:spacing w:line="360" w:lineRule="auto"/>
        <w:jc w:val="center"/>
        <w:rPr>
          <w:rFonts w:hAnsi="宋体"/>
          <w:bCs/>
          <w:color w:val="000000" w:themeColor="text1"/>
          <w:sz w:val="52"/>
          <w:szCs w:val="52"/>
          <w:highlight w:val="none"/>
          <w14:textFill>
            <w14:solidFill>
              <w14:schemeClr w14:val="tx1"/>
            </w14:solidFill>
          </w14:textFill>
        </w:rPr>
      </w:pPr>
    </w:p>
    <w:p w14:paraId="0D49AC6F">
      <w:pPr>
        <w:pStyle w:val="6"/>
        <w:spacing w:line="360" w:lineRule="auto"/>
        <w:jc w:val="center"/>
        <w:rPr>
          <w:rFonts w:hAnsi="宋体"/>
          <w:bCs/>
          <w:color w:val="000000" w:themeColor="text1"/>
          <w:sz w:val="52"/>
          <w:szCs w:val="52"/>
          <w:highlight w:val="none"/>
          <w14:textFill>
            <w14:solidFill>
              <w14:schemeClr w14:val="tx1"/>
            </w14:solidFill>
          </w14:textFill>
        </w:rPr>
      </w:pPr>
    </w:p>
    <w:p w14:paraId="051BF743">
      <w:pPr>
        <w:pStyle w:val="6"/>
        <w:spacing w:line="360" w:lineRule="auto"/>
        <w:jc w:val="center"/>
        <w:rPr>
          <w:rFonts w:hAnsi="宋体"/>
          <w:bCs/>
          <w:color w:val="000000" w:themeColor="text1"/>
          <w:sz w:val="52"/>
          <w:szCs w:val="52"/>
          <w:highlight w:val="none"/>
          <w14:textFill>
            <w14:solidFill>
              <w14:schemeClr w14:val="tx1"/>
            </w14:solidFill>
          </w14:textFill>
        </w:rPr>
      </w:pPr>
    </w:p>
    <w:p w14:paraId="762BEF57">
      <w:pPr>
        <w:pStyle w:val="6"/>
        <w:spacing w:line="440" w:lineRule="exact"/>
        <w:jc w:val="center"/>
        <w:rPr>
          <w:rFonts w:hAnsi="宋体"/>
          <w:bCs/>
          <w:color w:val="000000" w:themeColor="text1"/>
          <w:sz w:val="21"/>
          <w:highlight w:val="none"/>
          <w14:textFill>
            <w14:solidFill>
              <w14:schemeClr w14:val="tx1"/>
            </w14:solidFill>
          </w14:textFill>
        </w:rPr>
      </w:pPr>
    </w:p>
    <w:p w14:paraId="5AD9EAE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2F2BB9D">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41E877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C1584ED">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D79281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49AC69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4FE86E6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CB6EDB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3A839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556223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39B23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8E0D7AF">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3" w:name="_Toc30307"/>
      <w:bookmarkStart w:id="1694" w:name="_Toc268004451"/>
      <w:bookmarkStart w:id="1695" w:name="_Toc272497428"/>
      <w:r>
        <w:rPr>
          <w:rFonts w:hint="eastAsia"/>
          <w:color w:val="000000" w:themeColor="text1"/>
          <w:sz w:val="24"/>
          <w:highlight w:val="none"/>
          <w14:textFill>
            <w14:solidFill>
              <w14:schemeClr w14:val="tx1"/>
            </w14:solidFill>
          </w14:textFill>
        </w:rPr>
        <w:t xml:space="preserve">  </w:t>
      </w:r>
      <w:bookmarkStart w:id="1696" w:name="_Toc17113"/>
      <w:r>
        <w:rPr>
          <w:rFonts w:hint="eastAsia"/>
          <w:color w:val="000000" w:themeColor="text1"/>
          <w:sz w:val="24"/>
          <w:highlight w:val="none"/>
          <w14:textFill>
            <w14:solidFill>
              <w14:schemeClr w14:val="tx1"/>
            </w14:solidFill>
          </w14:textFill>
        </w:rPr>
        <w:t>自查表</w:t>
      </w:r>
      <w:bookmarkEnd w:id="1693"/>
      <w:bookmarkEnd w:id="1696"/>
    </w:p>
    <w:bookmarkEnd w:id="1694"/>
    <w:bookmarkEnd w:id="1695"/>
    <w:p w14:paraId="4DAB76E8">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7" w:name="_Toc12015"/>
      <w:r>
        <w:rPr>
          <w:rFonts w:hint="eastAsia" w:ascii="宋体"/>
          <w:b/>
          <w:bCs w:val="0"/>
          <w:color w:val="000000" w:themeColor="text1"/>
          <w:szCs w:val="21"/>
          <w:highlight w:val="none"/>
          <w14:textFill>
            <w14:solidFill>
              <w14:schemeClr w14:val="tx1"/>
            </w14:solidFill>
          </w14:textFill>
        </w:rPr>
        <w:t>资格性自查表</w:t>
      </w:r>
      <w:bookmarkEnd w:id="1697"/>
    </w:p>
    <w:p w14:paraId="46BF5326">
      <w:pPr>
        <w:jc w:val="center"/>
        <w:rPr>
          <w:rFonts w:ascii="宋体" w:hAnsi="宋体"/>
          <w:b/>
          <w:bCs/>
          <w:color w:val="000000" w:themeColor="text1"/>
          <w:szCs w:val="21"/>
          <w:highlight w:val="none"/>
          <w14:textFill>
            <w14:solidFill>
              <w14:schemeClr w14:val="tx1"/>
            </w14:solidFill>
          </w14:textFill>
        </w:rPr>
      </w:pP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4C93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78FB15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24097E2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6D79E9A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49BC74B">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4C7ECA0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61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3D48C50A">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DF0EA79">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15444786">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1FCEDB31">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14:paraId="3527868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7A4E16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4750D2A0">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339F59F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4436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7B5DC74E">
            <w:pPr>
              <w:bidi w:val="0"/>
              <w:jc w:val="center"/>
              <w:rPr>
                <w:rFonts w:hint="eastAsia"/>
                <w:color w:val="000000" w:themeColor="text1"/>
                <w:highlight w:val="none"/>
                <w14:textFill>
                  <w14:solidFill>
                    <w14:schemeClr w14:val="tx1"/>
                  </w14:solidFill>
                </w14:textFill>
              </w:rPr>
            </w:pPr>
          </w:p>
        </w:tc>
        <w:tc>
          <w:tcPr>
            <w:tcW w:w="1169" w:type="dxa"/>
            <w:vMerge w:val="continue"/>
            <w:vAlign w:val="center"/>
          </w:tcPr>
          <w:p w14:paraId="3898F72F">
            <w:pPr>
              <w:bidi w:val="0"/>
              <w:jc w:val="center"/>
              <w:rPr>
                <w:rFonts w:hint="eastAsia"/>
                <w:color w:val="000000" w:themeColor="text1"/>
                <w:highlight w:val="none"/>
                <w14:textFill>
                  <w14:solidFill>
                    <w14:schemeClr w14:val="tx1"/>
                  </w14:solidFill>
                </w14:textFill>
              </w:rPr>
            </w:pPr>
          </w:p>
        </w:tc>
        <w:tc>
          <w:tcPr>
            <w:tcW w:w="3094" w:type="dxa"/>
            <w:vAlign w:val="center"/>
          </w:tcPr>
          <w:p w14:paraId="1009A30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975" w:type="dxa"/>
            <w:vAlign w:val="center"/>
          </w:tcPr>
          <w:p w14:paraId="0A35D04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3B0B89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8F12492">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B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2AA2FBE9">
            <w:pPr>
              <w:bidi w:val="0"/>
              <w:jc w:val="center"/>
              <w:rPr>
                <w:rFonts w:hint="eastAsia"/>
                <w:color w:val="000000" w:themeColor="text1"/>
                <w:highlight w:val="none"/>
                <w14:textFill>
                  <w14:solidFill>
                    <w14:schemeClr w14:val="tx1"/>
                  </w14:solidFill>
                </w14:textFill>
              </w:rPr>
            </w:pPr>
          </w:p>
        </w:tc>
        <w:tc>
          <w:tcPr>
            <w:tcW w:w="1169" w:type="dxa"/>
            <w:vMerge w:val="continue"/>
            <w:vAlign w:val="center"/>
          </w:tcPr>
          <w:p w14:paraId="1BBCA854">
            <w:pPr>
              <w:bidi w:val="0"/>
              <w:jc w:val="center"/>
              <w:rPr>
                <w:rFonts w:hint="eastAsia"/>
                <w:color w:val="000000" w:themeColor="text1"/>
                <w:highlight w:val="none"/>
                <w14:textFill>
                  <w14:solidFill>
                    <w14:schemeClr w14:val="tx1"/>
                  </w14:solidFill>
                </w14:textFill>
              </w:rPr>
            </w:pPr>
          </w:p>
        </w:tc>
        <w:tc>
          <w:tcPr>
            <w:tcW w:w="3094" w:type="dxa"/>
            <w:vAlign w:val="center"/>
          </w:tcPr>
          <w:p w14:paraId="180EF553">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975" w:type="dxa"/>
            <w:vAlign w:val="center"/>
          </w:tcPr>
          <w:p w14:paraId="5650E9E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9B4A4F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60DB61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8A7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15B6123B">
            <w:pPr>
              <w:bidi w:val="0"/>
              <w:jc w:val="center"/>
              <w:rPr>
                <w:color w:val="000000" w:themeColor="text1"/>
                <w:highlight w:val="none"/>
                <w14:textFill>
                  <w14:solidFill>
                    <w14:schemeClr w14:val="tx1"/>
                  </w14:solidFill>
                </w14:textFill>
              </w:rPr>
            </w:pPr>
          </w:p>
        </w:tc>
        <w:tc>
          <w:tcPr>
            <w:tcW w:w="1169" w:type="dxa"/>
            <w:vMerge w:val="continue"/>
            <w:vAlign w:val="center"/>
          </w:tcPr>
          <w:p w14:paraId="220DA66E">
            <w:pPr>
              <w:bidi w:val="0"/>
              <w:jc w:val="center"/>
              <w:rPr>
                <w:color w:val="000000" w:themeColor="text1"/>
                <w:highlight w:val="none"/>
                <w14:textFill>
                  <w14:solidFill>
                    <w14:schemeClr w14:val="tx1"/>
                  </w14:solidFill>
                </w14:textFill>
              </w:rPr>
            </w:pPr>
          </w:p>
        </w:tc>
        <w:tc>
          <w:tcPr>
            <w:tcW w:w="3094" w:type="dxa"/>
            <w:vAlign w:val="center"/>
          </w:tcPr>
          <w:p w14:paraId="66EFBE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机构于开标时间当天在“信用中国”网站（www.creditchina.gov.cn）及中国政府采购网(www.ccgp.gov.cn)查询结果为准，如相关记录信息已失效，供应商必须提供由该记录信息的执行或列入单位出具的相关证明材料)</w:t>
            </w:r>
          </w:p>
        </w:tc>
        <w:tc>
          <w:tcPr>
            <w:tcW w:w="1975" w:type="dxa"/>
            <w:vAlign w:val="center"/>
          </w:tcPr>
          <w:p w14:paraId="51A5609A">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2D5DCBC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8A6AD9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3B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0" w:type="dxa"/>
            <w:vMerge w:val="continue"/>
            <w:vAlign w:val="center"/>
          </w:tcPr>
          <w:p w14:paraId="5ACF058F">
            <w:pPr>
              <w:bidi w:val="0"/>
              <w:jc w:val="center"/>
              <w:rPr>
                <w:color w:val="000000" w:themeColor="text1"/>
                <w:highlight w:val="none"/>
                <w14:textFill>
                  <w14:solidFill>
                    <w14:schemeClr w14:val="tx1"/>
                  </w14:solidFill>
                </w14:textFill>
              </w:rPr>
            </w:pPr>
          </w:p>
        </w:tc>
        <w:tc>
          <w:tcPr>
            <w:tcW w:w="1169" w:type="dxa"/>
            <w:vAlign w:val="center"/>
          </w:tcPr>
          <w:p w14:paraId="1224DD7A">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r>
              <w:rPr>
                <w:rFonts w:hint="eastAsia"/>
                <w:color w:val="000000" w:themeColor="text1"/>
                <w:highlight w:val="none"/>
                <w:lang w:val="en-US" w:eastAsia="zh-CN"/>
                <w14:textFill>
                  <w14:solidFill>
                    <w14:schemeClr w14:val="tx1"/>
                  </w14:solidFill>
                </w14:textFill>
              </w:rPr>
              <w:t>，不得将中标项目进行转包</w:t>
            </w:r>
          </w:p>
        </w:tc>
        <w:tc>
          <w:tcPr>
            <w:tcW w:w="3094" w:type="dxa"/>
            <w:vAlign w:val="center"/>
          </w:tcPr>
          <w:p w14:paraId="18F4B5E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3242556C">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7BF4B66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5CBC51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821443">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B21B3A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60DFA287">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841A19D">
      <w:pPr>
        <w:adjustRightInd w:val="0"/>
        <w:snapToGrid w:val="0"/>
        <w:spacing w:line="300" w:lineRule="auto"/>
        <w:rPr>
          <w:color w:val="000000" w:themeColor="text1"/>
          <w:szCs w:val="21"/>
          <w:highlight w:val="none"/>
          <w14:textFill>
            <w14:solidFill>
              <w14:schemeClr w14:val="tx1"/>
            </w14:solidFill>
          </w14:textFill>
        </w:rPr>
      </w:pPr>
    </w:p>
    <w:p w14:paraId="33FCB1C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0278FC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7B6F72CF">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FE7DA41">
      <w:pPr>
        <w:adjustRightInd w:val="0"/>
        <w:snapToGrid w:val="0"/>
        <w:spacing w:line="300" w:lineRule="auto"/>
        <w:rPr>
          <w:color w:val="000000" w:themeColor="text1"/>
          <w:sz w:val="24"/>
          <w:highlight w:val="none"/>
          <w14:textFill>
            <w14:solidFill>
              <w14:schemeClr w14:val="tx1"/>
            </w14:solidFill>
          </w14:textFill>
        </w:rPr>
      </w:pPr>
    </w:p>
    <w:p w14:paraId="7355E1D2">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8"/>
    <w:bookmarkEnd w:id="1339"/>
    <w:bookmarkEnd w:id="1340"/>
    <w:bookmarkEnd w:id="1341"/>
    <w:bookmarkEnd w:id="1342"/>
    <w:p w14:paraId="475FA23F">
      <w:pPr>
        <w:pStyle w:val="3"/>
        <w:numPr>
          <w:ilvl w:val="0"/>
          <w:numId w:val="0"/>
        </w:numPr>
        <w:rPr>
          <w:color w:val="000000" w:themeColor="text1"/>
          <w:highlight w:val="none"/>
          <w14:textFill>
            <w14:solidFill>
              <w14:schemeClr w14:val="tx1"/>
            </w14:solidFill>
          </w14:textFill>
        </w:rPr>
      </w:pPr>
      <w:bookmarkStart w:id="1698" w:name="_Toc972"/>
      <w:bookmarkStart w:id="1699" w:name="_Toc399684363"/>
      <w:bookmarkStart w:id="1700" w:name="_Toc399147593"/>
      <w:bookmarkStart w:id="1701" w:name="_Toc382404102"/>
      <w:bookmarkStart w:id="1702" w:name="_Toc336681593"/>
      <w:bookmarkStart w:id="1703" w:name="_Toc330459999"/>
      <w:bookmarkStart w:id="1704" w:name="_Toc337632371"/>
      <w:bookmarkStart w:id="1705" w:name="_Toc342296774"/>
      <w:bookmarkStart w:id="1706" w:name="_Toc339020246"/>
      <w:bookmarkStart w:id="1707" w:name="_Toc340672882"/>
      <w:bookmarkStart w:id="1708" w:name="_Toc339020108"/>
      <w:bookmarkStart w:id="1709" w:name="_Toc332206722"/>
      <w:bookmarkStart w:id="1710" w:name="_Toc339362313"/>
      <w:bookmarkStart w:id="1711" w:name="_Toc331684055"/>
      <w:bookmarkStart w:id="1712" w:name="_Toc333935700"/>
      <w:bookmarkStart w:id="1713" w:name="_Toc340677083"/>
      <w:bookmarkStart w:id="1714" w:name="_Toc343612933"/>
      <w:bookmarkStart w:id="1715" w:name="_Toc333238647"/>
      <w:bookmarkStart w:id="1716" w:name="_Toc345312610"/>
      <w:bookmarkStart w:id="1717" w:name="_Toc342312456"/>
      <w:bookmarkStart w:id="1718" w:name="_Toc350756463"/>
      <w:bookmarkStart w:id="1719" w:name="_Toc333237691"/>
      <w:bookmarkStart w:id="1720" w:name="_Toc339020028"/>
      <w:bookmarkStart w:id="1721" w:name="_Toc336681948"/>
      <w:bookmarkStart w:id="1722" w:name="_Toc341348353"/>
      <w:bookmarkStart w:id="1723" w:name="_Toc331512914"/>
      <w:bookmarkStart w:id="1724" w:name="_Toc350438762"/>
      <w:bookmarkStart w:id="1725" w:name="_Toc339019902"/>
      <w:bookmarkStart w:id="1726" w:name="_Toc340507455"/>
      <w:bookmarkStart w:id="1727" w:name="_Toc365985191"/>
      <w:bookmarkStart w:id="1728" w:name="_Toc343247113"/>
      <w:bookmarkStart w:id="1729" w:name="_Toc332270360"/>
      <w:bookmarkStart w:id="1730" w:name="_Toc365967085"/>
      <w:bookmarkStart w:id="1731" w:name="_Toc342060388"/>
      <w:bookmarkStart w:id="1732" w:name="_Toc343248431"/>
      <w:bookmarkStart w:id="1733" w:name="_Toc333935359"/>
      <w:bookmarkStart w:id="1734" w:name="_Toc333237802"/>
      <w:bookmarkStart w:id="1735" w:name="_Toc339441100"/>
      <w:bookmarkStart w:id="1736" w:name="_Toc366072542"/>
      <w:bookmarkStart w:id="1737" w:name="_Toc342398143"/>
      <w:bookmarkStart w:id="1738" w:name="_Toc500861026"/>
      <w:bookmarkStart w:id="1739" w:name="_Toc6397150"/>
      <w:bookmarkStart w:id="1740" w:name="_Toc480010736"/>
      <w:bookmarkStart w:id="1741" w:name="_Toc467987851"/>
      <w:bookmarkStart w:id="1742" w:name="_Toc468606057"/>
      <w:bookmarkStart w:id="1743" w:name="_Toc468157564"/>
      <w:bookmarkStart w:id="1744" w:name="_Toc480021081"/>
      <w:bookmarkStart w:id="1745" w:name="_Toc454701405"/>
      <w:bookmarkStart w:id="1746" w:name="_Toc480020285"/>
      <w:bookmarkStart w:id="1747" w:name="_Toc479991610"/>
      <w:bookmarkStart w:id="1748" w:name="_Toc491658679"/>
      <w:bookmarkStart w:id="1749" w:name="_Toc467236768"/>
      <w:bookmarkStart w:id="1750" w:name="_Toc458262638"/>
      <w:bookmarkStart w:id="1751" w:name="_Toc6727971"/>
      <w:r>
        <w:rPr>
          <w:rFonts w:hint="eastAsia"/>
          <w:color w:val="000000" w:themeColor="text1"/>
          <w:highlight w:val="none"/>
          <w14:textFill>
            <w14:solidFill>
              <w14:schemeClr w14:val="tx1"/>
            </w14:solidFill>
          </w14:textFill>
        </w:rPr>
        <w:t>（一）资格审查文件要求提交的有效证明文件</w:t>
      </w:r>
      <w:bookmarkEnd w:id="1698"/>
    </w:p>
    <w:p w14:paraId="04B2EAA7">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4FC9D3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76E64E6A">
      <w:pPr>
        <w:pStyle w:val="6"/>
        <w:rPr>
          <w:color w:val="000000" w:themeColor="text1"/>
          <w:highlight w:val="none"/>
          <w14:textFill>
            <w14:solidFill>
              <w14:schemeClr w14:val="tx1"/>
            </w14:solidFill>
          </w14:textFill>
        </w:rPr>
      </w:pPr>
    </w:p>
    <w:p w14:paraId="08FDB6C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5CF7C40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28BC122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5E77A46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3535EC2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7E046C0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E378B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9"/>
    <w:bookmarkEnd w:id="1700"/>
    <w:p w14:paraId="580FB601">
      <w:pPr>
        <w:pStyle w:val="6"/>
        <w:rPr>
          <w:rFonts w:hAnsi="宋体"/>
          <w:bCs/>
          <w:color w:val="000000" w:themeColor="text1"/>
          <w:sz w:val="21"/>
          <w:szCs w:val="21"/>
          <w:highlight w:val="none"/>
          <w14:textFill>
            <w14:solidFill>
              <w14:schemeClr w14:val="tx1"/>
            </w14:solidFill>
          </w14:textFill>
        </w:rPr>
      </w:pPr>
    </w:p>
    <w:p w14:paraId="7CE1F7D1">
      <w:pPr>
        <w:pStyle w:val="6"/>
        <w:rPr>
          <w:rFonts w:hAnsi="宋体"/>
          <w:bCs/>
          <w:color w:val="000000" w:themeColor="text1"/>
          <w:sz w:val="21"/>
          <w:szCs w:val="21"/>
          <w:highlight w:val="none"/>
          <w14:textFill>
            <w14:solidFill>
              <w14:schemeClr w14:val="tx1"/>
            </w14:solidFill>
          </w14:textFill>
        </w:rPr>
      </w:pPr>
    </w:p>
    <w:p w14:paraId="7995E918">
      <w:pPr>
        <w:pStyle w:val="6"/>
        <w:rPr>
          <w:rFonts w:hAnsi="宋体"/>
          <w:bCs/>
          <w:color w:val="000000" w:themeColor="text1"/>
          <w:sz w:val="21"/>
          <w:szCs w:val="21"/>
          <w:highlight w:val="none"/>
          <w14:textFill>
            <w14:solidFill>
              <w14:schemeClr w14:val="tx1"/>
            </w14:solidFill>
          </w14:textFill>
        </w:rPr>
      </w:pPr>
    </w:p>
    <w:p w14:paraId="3C8698E4">
      <w:pPr>
        <w:pStyle w:val="6"/>
        <w:rPr>
          <w:rFonts w:hAnsi="宋体"/>
          <w:bCs/>
          <w:color w:val="000000" w:themeColor="text1"/>
          <w:sz w:val="21"/>
          <w:szCs w:val="21"/>
          <w:highlight w:val="none"/>
          <w14:textFill>
            <w14:solidFill>
              <w14:schemeClr w14:val="tx1"/>
            </w14:solidFill>
          </w14:textFill>
        </w:rPr>
      </w:pPr>
    </w:p>
    <w:p w14:paraId="353F5FF2">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4500844B">
      <w:pPr>
        <w:pStyle w:val="6"/>
        <w:rPr>
          <w:rFonts w:hAnsi="宋体"/>
          <w:color w:val="000000" w:themeColor="text1"/>
          <w:szCs w:val="21"/>
          <w:highlight w:val="none"/>
          <w14:textFill>
            <w14:solidFill>
              <w14:schemeClr w14:val="tx1"/>
            </w14:solidFill>
          </w14:textFill>
        </w:rPr>
      </w:pPr>
    </w:p>
    <w:p w14:paraId="7C3B6500">
      <w:pPr>
        <w:pStyle w:val="6"/>
        <w:rPr>
          <w:rFonts w:hAnsi="宋体"/>
          <w:color w:val="000000" w:themeColor="text1"/>
          <w:szCs w:val="21"/>
          <w:highlight w:val="none"/>
          <w14:textFill>
            <w14:solidFill>
              <w14:schemeClr w14:val="tx1"/>
            </w14:solidFill>
          </w14:textFill>
        </w:rPr>
      </w:pPr>
    </w:p>
    <w:p w14:paraId="51B0B5C4">
      <w:pPr>
        <w:pStyle w:val="6"/>
        <w:rPr>
          <w:rFonts w:hAnsi="宋体"/>
          <w:color w:val="000000" w:themeColor="text1"/>
          <w:szCs w:val="21"/>
          <w:highlight w:val="none"/>
          <w14:textFill>
            <w14:solidFill>
              <w14:schemeClr w14:val="tx1"/>
            </w14:solidFill>
          </w14:textFill>
        </w:rPr>
      </w:pPr>
    </w:p>
    <w:p w14:paraId="3D656813">
      <w:pPr>
        <w:pStyle w:val="6"/>
        <w:rPr>
          <w:rFonts w:hAnsi="宋体"/>
          <w:color w:val="000000" w:themeColor="text1"/>
          <w:szCs w:val="21"/>
          <w:highlight w:val="none"/>
          <w14:textFill>
            <w14:solidFill>
              <w14:schemeClr w14:val="tx1"/>
            </w14:solidFill>
          </w14:textFill>
        </w:rPr>
      </w:pPr>
    </w:p>
    <w:p w14:paraId="1C7B6625">
      <w:pPr>
        <w:pStyle w:val="6"/>
        <w:rPr>
          <w:rFonts w:hAnsi="宋体"/>
          <w:color w:val="000000" w:themeColor="text1"/>
          <w:szCs w:val="21"/>
          <w:highlight w:val="none"/>
          <w14:textFill>
            <w14:solidFill>
              <w14:schemeClr w14:val="tx1"/>
            </w14:solidFill>
          </w14:textFill>
        </w:rPr>
      </w:pPr>
    </w:p>
    <w:p w14:paraId="66433580">
      <w:pPr>
        <w:pStyle w:val="6"/>
        <w:rPr>
          <w:rFonts w:hAnsi="宋体"/>
          <w:color w:val="000000" w:themeColor="text1"/>
          <w:szCs w:val="21"/>
          <w:highlight w:val="none"/>
          <w14:textFill>
            <w14:solidFill>
              <w14:schemeClr w14:val="tx1"/>
            </w14:solidFill>
          </w14:textFill>
        </w:rPr>
      </w:pPr>
    </w:p>
    <w:p w14:paraId="68EC7EEA">
      <w:pPr>
        <w:pStyle w:val="6"/>
        <w:rPr>
          <w:rFonts w:hAnsi="宋体"/>
          <w:color w:val="000000" w:themeColor="text1"/>
          <w:szCs w:val="21"/>
          <w:highlight w:val="none"/>
          <w14:textFill>
            <w14:solidFill>
              <w14:schemeClr w14:val="tx1"/>
            </w14:solidFill>
          </w14:textFill>
        </w:rPr>
      </w:pPr>
    </w:p>
    <w:p w14:paraId="133EA6FB">
      <w:pPr>
        <w:pStyle w:val="6"/>
        <w:rPr>
          <w:rFonts w:hAnsi="宋体"/>
          <w:color w:val="000000" w:themeColor="text1"/>
          <w:szCs w:val="21"/>
          <w:highlight w:val="none"/>
          <w14:textFill>
            <w14:solidFill>
              <w14:schemeClr w14:val="tx1"/>
            </w14:solidFill>
          </w14:textFill>
        </w:rPr>
      </w:pPr>
    </w:p>
    <w:p w14:paraId="636F1D0D">
      <w:pPr>
        <w:pStyle w:val="6"/>
        <w:rPr>
          <w:rFonts w:hAnsi="宋体"/>
          <w:color w:val="000000" w:themeColor="text1"/>
          <w:szCs w:val="21"/>
          <w:highlight w:val="none"/>
          <w14:textFill>
            <w14:solidFill>
              <w14:schemeClr w14:val="tx1"/>
            </w14:solidFill>
          </w14:textFill>
        </w:rPr>
      </w:pPr>
    </w:p>
    <w:p w14:paraId="3A182E0F">
      <w:pPr>
        <w:pStyle w:val="6"/>
        <w:rPr>
          <w:rFonts w:hAnsi="宋体"/>
          <w:color w:val="000000" w:themeColor="text1"/>
          <w:szCs w:val="21"/>
          <w:highlight w:val="none"/>
          <w14:textFill>
            <w14:solidFill>
              <w14:schemeClr w14:val="tx1"/>
            </w14:solidFill>
          </w14:textFill>
        </w:rPr>
      </w:pPr>
    </w:p>
    <w:p w14:paraId="7E0880A1">
      <w:pPr>
        <w:pStyle w:val="6"/>
        <w:rPr>
          <w:rFonts w:hAnsi="宋体"/>
          <w:color w:val="000000" w:themeColor="text1"/>
          <w:szCs w:val="21"/>
          <w:highlight w:val="none"/>
          <w14:textFill>
            <w14:solidFill>
              <w14:schemeClr w14:val="tx1"/>
            </w14:solidFill>
          </w14:textFill>
        </w:rPr>
      </w:pPr>
    </w:p>
    <w:p w14:paraId="205705C9">
      <w:pPr>
        <w:pStyle w:val="6"/>
        <w:rPr>
          <w:rFonts w:hAnsi="宋体"/>
          <w:color w:val="000000" w:themeColor="text1"/>
          <w:szCs w:val="21"/>
          <w:highlight w:val="none"/>
          <w14:textFill>
            <w14:solidFill>
              <w14:schemeClr w14:val="tx1"/>
            </w14:solidFill>
          </w14:textFill>
        </w:rPr>
      </w:pPr>
    </w:p>
    <w:p w14:paraId="5733A362">
      <w:pPr>
        <w:pStyle w:val="6"/>
        <w:rPr>
          <w:rFonts w:hAnsi="宋体"/>
          <w:color w:val="000000" w:themeColor="text1"/>
          <w:szCs w:val="21"/>
          <w:highlight w:val="none"/>
          <w14:textFill>
            <w14:solidFill>
              <w14:schemeClr w14:val="tx1"/>
            </w14:solidFill>
          </w14:textFill>
        </w:rPr>
      </w:pPr>
    </w:p>
    <w:p w14:paraId="6FFD64E4">
      <w:pPr>
        <w:pStyle w:val="6"/>
        <w:rPr>
          <w:rFonts w:hAnsi="宋体"/>
          <w:color w:val="000000" w:themeColor="text1"/>
          <w:szCs w:val="21"/>
          <w:highlight w:val="none"/>
          <w14:textFill>
            <w14:solidFill>
              <w14:schemeClr w14:val="tx1"/>
            </w14:solidFill>
          </w14:textFill>
        </w:rPr>
      </w:pPr>
    </w:p>
    <w:p w14:paraId="4D4A628C">
      <w:pPr>
        <w:pStyle w:val="6"/>
        <w:rPr>
          <w:rFonts w:hAnsi="宋体"/>
          <w:color w:val="000000" w:themeColor="text1"/>
          <w:szCs w:val="21"/>
          <w:highlight w:val="none"/>
          <w14:textFill>
            <w14:solidFill>
              <w14:schemeClr w14:val="tx1"/>
            </w14:solidFill>
          </w14:textFill>
        </w:rPr>
      </w:pPr>
    </w:p>
    <w:p w14:paraId="50EF2824">
      <w:pPr>
        <w:pStyle w:val="6"/>
        <w:rPr>
          <w:rFonts w:hAnsi="宋体"/>
          <w:color w:val="000000" w:themeColor="text1"/>
          <w:szCs w:val="21"/>
          <w:highlight w:val="none"/>
          <w14:textFill>
            <w14:solidFill>
              <w14:schemeClr w14:val="tx1"/>
            </w14:solidFill>
          </w14:textFill>
        </w:rPr>
      </w:pPr>
    </w:p>
    <w:p w14:paraId="6327F6A8">
      <w:pPr>
        <w:pStyle w:val="3"/>
        <w:numPr>
          <w:ilvl w:val="0"/>
          <w:numId w:val="0"/>
        </w:numPr>
        <w:rPr>
          <w:rFonts w:hAnsi="黑体"/>
          <w:color w:val="000000" w:themeColor="text1"/>
          <w:szCs w:val="21"/>
          <w:highlight w:val="none"/>
          <w14:textFill>
            <w14:solidFill>
              <w14:schemeClr w14:val="tx1"/>
            </w14:solidFill>
          </w14:textFill>
        </w:rPr>
      </w:pPr>
      <w:bookmarkStart w:id="1752" w:name="_Toc17421"/>
      <w:r>
        <w:rPr>
          <w:rFonts w:hint="eastAsia" w:hAnsi="黑体"/>
          <w:color w:val="000000" w:themeColor="text1"/>
          <w:szCs w:val="21"/>
          <w:highlight w:val="none"/>
          <w14:textFill>
            <w14:solidFill>
              <w14:schemeClr w14:val="tx1"/>
            </w14:solidFill>
          </w14:textFill>
        </w:rPr>
        <w:t>（二）无重大违法记录声明函</w:t>
      </w:r>
      <w:bookmarkEnd w:id="1701"/>
      <w:bookmarkEnd w:id="1752"/>
    </w:p>
    <w:p w14:paraId="376DCDFE">
      <w:pPr>
        <w:pStyle w:val="6"/>
        <w:spacing w:line="360" w:lineRule="auto"/>
        <w:ind w:left="420" w:firstLine="0"/>
        <w:rPr>
          <w:color w:val="000000" w:themeColor="text1"/>
          <w:highlight w:val="none"/>
          <w14:textFill>
            <w14:solidFill>
              <w14:schemeClr w14:val="tx1"/>
            </w14:solidFill>
          </w14:textFill>
        </w:rPr>
      </w:pPr>
    </w:p>
    <w:p w14:paraId="7620216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517BDC5D">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24374A1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56402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6E99FC9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39E76E67">
      <w:pPr>
        <w:spacing w:line="360" w:lineRule="auto"/>
        <w:ind w:firstLine="660"/>
        <w:rPr>
          <w:color w:val="000000" w:themeColor="text1"/>
          <w:szCs w:val="21"/>
          <w:highlight w:val="none"/>
          <w14:textFill>
            <w14:solidFill>
              <w14:schemeClr w14:val="tx1"/>
            </w14:solidFill>
          </w14:textFill>
        </w:rPr>
      </w:pPr>
    </w:p>
    <w:p w14:paraId="1E24D863">
      <w:pPr>
        <w:spacing w:line="360" w:lineRule="auto"/>
        <w:ind w:firstLine="660"/>
        <w:rPr>
          <w:color w:val="000000" w:themeColor="text1"/>
          <w:szCs w:val="21"/>
          <w:highlight w:val="none"/>
          <w14:textFill>
            <w14:solidFill>
              <w14:schemeClr w14:val="tx1"/>
            </w14:solidFill>
          </w14:textFill>
        </w:rPr>
      </w:pPr>
    </w:p>
    <w:p w14:paraId="77590707">
      <w:pPr>
        <w:spacing w:line="360" w:lineRule="auto"/>
        <w:ind w:firstLine="660"/>
        <w:rPr>
          <w:color w:val="000000" w:themeColor="text1"/>
          <w:szCs w:val="21"/>
          <w:highlight w:val="none"/>
          <w14:textFill>
            <w14:solidFill>
              <w14:schemeClr w14:val="tx1"/>
            </w14:solidFill>
          </w14:textFill>
        </w:rPr>
      </w:pPr>
    </w:p>
    <w:p w14:paraId="5003F2E0">
      <w:pPr>
        <w:spacing w:line="360" w:lineRule="auto"/>
        <w:ind w:firstLine="660"/>
        <w:rPr>
          <w:color w:val="000000" w:themeColor="text1"/>
          <w:szCs w:val="21"/>
          <w:highlight w:val="none"/>
          <w14:textFill>
            <w14:solidFill>
              <w14:schemeClr w14:val="tx1"/>
            </w14:solidFill>
          </w14:textFill>
        </w:rPr>
      </w:pPr>
    </w:p>
    <w:p w14:paraId="49CECC85">
      <w:pPr>
        <w:spacing w:line="360" w:lineRule="auto"/>
        <w:ind w:firstLine="660"/>
        <w:rPr>
          <w:color w:val="000000" w:themeColor="text1"/>
          <w:szCs w:val="21"/>
          <w:highlight w:val="none"/>
          <w14:textFill>
            <w14:solidFill>
              <w14:schemeClr w14:val="tx1"/>
            </w14:solidFill>
          </w14:textFill>
        </w:rPr>
      </w:pPr>
    </w:p>
    <w:p w14:paraId="16A65845">
      <w:pPr>
        <w:spacing w:line="360" w:lineRule="auto"/>
        <w:ind w:firstLine="660"/>
        <w:rPr>
          <w:color w:val="000000" w:themeColor="text1"/>
          <w:szCs w:val="21"/>
          <w:highlight w:val="none"/>
          <w14:textFill>
            <w14:solidFill>
              <w14:schemeClr w14:val="tx1"/>
            </w14:solidFill>
          </w14:textFill>
        </w:rPr>
      </w:pPr>
    </w:p>
    <w:p w14:paraId="6AC17B6F">
      <w:pPr>
        <w:spacing w:line="360" w:lineRule="auto"/>
        <w:ind w:firstLine="660"/>
        <w:rPr>
          <w:color w:val="000000" w:themeColor="text1"/>
          <w:szCs w:val="21"/>
          <w:highlight w:val="none"/>
          <w14:textFill>
            <w14:solidFill>
              <w14:schemeClr w14:val="tx1"/>
            </w14:solidFill>
          </w14:textFill>
        </w:rPr>
      </w:pPr>
    </w:p>
    <w:p w14:paraId="6BCE5749">
      <w:pPr>
        <w:spacing w:line="360" w:lineRule="auto"/>
        <w:ind w:firstLine="660"/>
        <w:rPr>
          <w:color w:val="000000" w:themeColor="text1"/>
          <w:szCs w:val="21"/>
          <w:highlight w:val="none"/>
          <w14:textFill>
            <w14:solidFill>
              <w14:schemeClr w14:val="tx1"/>
            </w14:solidFill>
          </w14:textFill>
        </w:rPr>
      </w:pPr>
    </w:p>
    <w:p w14:paraId="2D2B1D44">
      <w:pPr>
        <w:spacing w:line="360" w:lineRule="auto"/>
        <w:ind w:firstLine="660"/>
        <w:rPr>
          <w:color w:val="000000" w:themeColor="text1"/>
          <w:szCs w:val="21"/>
          <w:highlight w:val="none"/>
          <w14:textFill>
            <w14:solidFill>
              <w14:schemeClr w14:val="tx1"/>
            </w14:solidFill>
          </w14:textFill>
        </w:rPr>
      </w:pPr>
    </w:p>
    <w:p w14:paraId="2B579405">
      <w:pPr>
        <w:spacing w:line="360" w:lineRule="auto"/>
        <w:ind w:firstLine="660"/>
        <w:rPr>
          <w:color w:val="000000" w:themeColor="text1"/>
          <w:szCs w:val="21"/>
          <w:highlight w:val="none"/>
          <w14:textFill>
            <w14:solidFill>
              <w14:schemeClr w14:val="tx1"/>
            </w14:solidFill>
          </w14:textFill>
        </w:rPr>
      </w:pPr>
    </w:p>
    <w:p w14:paraId="412CB96B">
      <w:pPr>
        <w:spacing w:line="360" w:lineRule="auto"/>
        <w:ind w:firstLine="660"/>
        <w:rPr>
          <w:color w:val="000000" w:themeColor="text1"/>
          <w:szCs w:val="21"/>
          <w:highlight w:val="none"/>
          <w14:textFill>
            <w14:solidFill>
              <w14:schemeClr w14:val="tx1"/>
            </w14:solidFill>
          </w14:textFill>
        </w:rPr>
      </w:pPr>
    </w:p>
    <w:p w14:paraId="1BCD33D2">
      <w:pPr>
        <w:spacing w:line="360" w:lineRule="auto"/>
        <w:ind w:firstLine="660"/>
        <w:rPr>
          <w:color w:val="000000" w:themeColor="text1"/>
          <w:szCs w:val="21"/>
          <w:highlight w:val="none"/>
          <w14:textFill>
            <w14:solidFill>
              <w14:schemeClr w14:val="tx1"/>
            </w14:solidFill>
          </w14:textFill>
        </w:rPr>
      </w:pPr>
    </w:p>
    <w:p w14:paraId="15A37733">
      <w:pPr>
        <w:spacing w:line="360" w:lineRule="auto"/>
        <w:ind w:firstLine="660"/>
        <w:rPr>
          <w:color w:val="000000" w:themeColor="text1"/>
          <w:szCs w:val="21"/>
          <w:highlight w:val="none"/>
          <w14:textFill>
            <w14:solidFill>
              <w14:schemeClr w14:val="tx1"/>
            </w14:solidFill>
          </w14:textFill>
        </w:rPr>
      </w:pPr>
    </w:p>
    <w:p w14:paraId="434C5FED">
      <w:pPr>
        <w:spacing w:line="360" w:lineRule="auto"/>
        <w:ind w:firstLine="660"/>
        <w:rPr>
          <w:color w:val="000000" w:themeColor="text1"/>
          <w:szCs w:val="21"/>
          <w:highlight w:val="none"/>
          <w14:textFill>
            <w14:solidFill>
              <w14:schemeClr w14:val="tx1"/>
            </w14:solidFill>
          </w14:textFill>
        </w:rPr>
      </w:pPr>
    </w:p>
    <w:p w14:paraId="6886D9D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0A877389">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15E024F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891477D">
      <w:pPr>
        <w:pStyle w:val="6"/>
        <w:ind w:left="420" w:firstLine="0"/>
        <w:rPr>
          <w:color w:val="000000" w:themeColor="text1"/>
          <w:highlight w:val="none"/>
          <w14:textFill>
            <w14:solidFill>
              <w14:schemeClr w14:val="tx1"/>
            </w14:solidFill>
          </w14:textFill>
        </w:rPr>
      </w:pPr>
    </w:p>
    <w:p w14:paraId="73E689E3">
      <w:pPr>
        <w:pStyle w:val="6"/>
        <w:ind w:left="420" w:firstLine="0"/>
        <w:rPr>
          <w:color w:val="000000" w:themeColor="text1"/>
          <w:highlight w:val="none"/>
          <w14:textFill>
            <w14:solidFill>
              <w14:schemeClr w14:val="tx1"/>
            </w14:solidFill>
          </w14:textFill>
        </w:rPr>
      </w:pPr>
    </w:p>
    <w:p w14:paraId="78CF9B8D">
      <w:pPr>
        <w:pStyle w:val="6"/>
        <w:ind w:left="420" w:firstLine="0"/>
        <w:rPr>
          <w:color w:val="000000" w:themeColor="text1"/>
          <w:highlight w:val="none"/>
          <w14:textFill>
            <w14:solidFill>
              <w14:schemeClr w14:val="tx1"/>
            </w14:solidFill>
          </w14:textFill>
        </w:rPr>
      </w:pPr>
    </w:p>
    <w:p w14:paraId="6F895753">
      <w:pPr>
        <w:pStyle w:val="6"/>
        <w:ind w:left="420" w:firstLine="0"/>
        <w:rPr>
          <w:color w:val="000000" w:themeColor="text1"/>
          <w:highlight w:val="none"/>
          <w14:textFill>
            <w14:solidFill>
              <w14:schemeClr w14:val="tx1"/>
            </w14:solidFill>
          </w14:textFill>
        </w:rPr>
      </w:pPr>
    </w:p>
    <w:p w14:paraId="2F68542E">
      <w:pPr>
        <w:pStyle w:val="6"/>
        <w:ind w:left="420" w:firstLine="0"/>
        <w:rPr>
          <w:color w:val="000000" w:themeColor="text1"/>
          <w:highlight w:val="none"/>
          <w14:textFill>
            <w14:solidFill>
              <w14:schemeClr w14:val="tx1"/>
            </w14:solidFill>
          </w14:textFill>
        </w:rPr>
      </w:pPr>
    </w:p>
    <w:p w14:paraId="316AE74A">
      <w:pPr>
        <w:pStyle w:val="6"/>
        <w:ind w:left="420" w:firstLine="0"/>
        <w:rPr>
          <w:color w:val="000000" w:themeColor="text1"/>
          <w:highlight w:val="none"/>
          <w14:textFill>
            <w14:solidFill>
              <w14:schemeClr w14:val="tx1"/>
            </w14:solidFill>
          </w14:textFill>
        </w:rPr>
      </w:pPr>
    </w:p>
    <w:p w14:paraId="38BAF049">
      <w:pPr>
        <w:pStyle w:val="6"/>
        <w:ind w:left="420" w:firstLine="0"/>
        <w:rPr>
          <w:color w:val="000000" w:themeColor="text1"/>
          <w:highlight w:val="none"/>
          <w14:textFill>
            <w14:solidFill>
              <w14:schemeClr w14:val="tx1"/>
            </w14:solidFill>
          </w14:textFill>
        </w:rPr>
      </w:pPr>
    </w:p>
    <w:p w14:paraId="7BF97C67">
      <w:pPr>
        <w:pStyle w:val="6"/>
        <w:ind w:firstLine="0"/>
        <w:rPr>
          <w:color w:val="000000" w:themeColor="text1"/>
          <w:highlight w:val="none"/>
          <w14:textFill>
            <w14:solidFill>
              <w14:schemeClr w14:val="tx1"/>
            </w14:solidFill>
          </w14:textFill>
        </w:rPr>
      </w:pPr>
    </w:p>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14:paraId="69AC6A8E">
      <w:pPr>
        <w:tabs>
          <w:tab w:val="center" w:pos="4483"/>
        </w:tabs>
        <w:rPr>
          <w:rFonts w:ascii="宋体" w:hAnsi="宋体"/>
          <w:bCs/>
          <w:color w:val="000000" w:themeColor="text1"/>
          <w:szCs w:val="21"/>
          <w:highlight w:val="none"/>
          <w14:textFill>
            <w14:solidFill>
              <w14:schemeClr w14:val="tx1"/>
            </w14:solidFill>
          </w14:textFill>
        </w:rPr>
      </w:pPr>
    </w:p>
    <w:p w14:paraId="01A81932">
      <w:pPr>
        <w:pStyle w:val="3"/>
        <w:numPr>
          <w:ilvl w:val="7"/>
          <w:numId w:val="6"/>
        </w:numPr>
        <w:tabs>
          <w:tab w:val="clear" w:pos="720"/>
        </w:tabs>
        <w:ind w:left="720"/>
        <w:rPr>
          <w:color w:val="000000" w:themeColor="text1"/>
          <w:highlight w:val="none"/>
          <w14:textFill>
            <w14:solidFill>
              <w14:schemeClr w14:val="tx1"/>
            </w14:solidFill>
          </w14:textFill>
        </w:rPr>
      </w:pPr>
      <w:bookmarkStart w:id="1753" w:name="_Toc343612940"/>
      <w:bookmarkStart w:id="1754" w:name="_Toc331684062"/>
      <w:bookmarkStart w:id="1755" w:name="_Toc340507462"/>
      <w:bookmarkStart w:id="1756" w:name="_Toc365967092"/>
      <w:bookmarkStart w:id="1757" w:name="_Toc26668"/>
      <w:bookmarkStart w:id="1758" w:name="_Toc333238654"/>
      <w:bookmarkStart w:id="1759" w:name="_Toc345312617"/>
      <w:bookmarkStart w:id="1760" w:name="_Toc366072549"/>
      <w:bookmarkStart w:id="1761" w:name="_Toc350438769"/>
      <w:bookmarkStart w:id="1762" w:name="_Toc342060395"/>
      <w:bookmarkStart w:id="1763" w:name="_Toc339362320"/>
      <w:bookmarkStart w:id="1764" w:name="_Toc339020035"/>
      <w:bookmarkStart w:id="1765" w:name="_Toc331512921"/>
      <w:bookmarkStart w:id="1766" w:name="_Toc332206729"/>
      <w:bookmarkStart w:id="1767" w:name="_Toc337632378"/>
      <w:bookmarkStart w:id="1768" w:name="_Toc342296781"/>
      <w:bookmarkStart w:id="1769" w:name="_Toc340672889"/>
      <w:bookmarkStart w:id="1770" w:name="_Toc336681600"/>
      <w:bookmarkStart w:id="1771" w:name="_Toc333237809"/>
      <w:bookmarkStart w:id="1772" w:name="_Toc332270367"/>
      <w:bookmarkStart w:id="1773" w:name="_Toc333935366"/>
      <w:bookmarkStart w:id="1774" w:name="_Toc340677090"/>
      <w:bookmarkStart w:id="1775" w:name="_Toc339019909"/>
      <w:bookmarkStart w:id="1776" w:name="_Toc342312463"/>
      <w:bookmarkStart w:id="1777" w:name="_Toc343247120"/>
      <w:bookmarkStart w:id="1778" w:name="_Toc350756470"/>
      <w:bookmarkStart w:id="1779" w:name="_Toc341348360"/>
      <w:bookmarkStart w:id="1780" w:name="_Toc342398150"/>
      <w:bookmarkStart w:id="1781" w:name="_Toc339441107"/>
      <w:bookmarkStart w:id="1782" w:name="_Toc333237698"/>
      <w:bookmarkStart w:id="1783" w:name="_Toc336681955"/>
      <w:bookmarkStart w:id="1784" w:name="_Toc365985198"/>
      <w:bookmarkStart w:id="1785" w:name="_Toc339020253"/>
      <w:bookmarkStart w:id="1786" w:name="_Toc343248438"/>
      <w:bookmarkStart w:id="1787" w:name="_Toc330460006"/>
      <w:bookmarkStart w:id="1788" w:name="_Toc333935707"/>
      <w:bookmarkStart w:id="1789" w:name="_Toc339020115"/>
      <w:r>
        <w:rPr>
          <w:rFonts w:hint="eastAsia"/>
          <w:color w:val="000000" w:themeColor="text1"/>
          <w:highlight w:val="none"/>
          <w14:textFill>
            <w14:solidFill>
              <w14:schemeClr w14:val="tx1"/>
            </w14:solidFill>
          </w14:textFill>
        </w:rPr>
        <w:t>投标文件商务及技术部分</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14:paraId="3774865A">
      <w:pPr>
        <w:pStyle w:val="3"/>
        <w:numPr>
          <w:ilvl w:val="0"/>
          <w:numId w:val="0"/>
        </w:numPr>
        <w:rPr>
          <w:color w:val="000000" w:themeColor="text1"/>
          <w:sz w:val="24"/>
          <w:highlight w:val="none"/>
          <w14:textFill>
            <w14:solidFill>
              <w14:schemeClr w14:val="tx1"/>
            </w14:solidFill>
          </w14:textFill>
        </w:rPr>
      </w:pPr>
      <w:bookmarkStart w:id="1790" w:name="_Toc3249"/>
      <w:r>
        <w:rPr>
          <w:rFonts w:hint="eastAsia"/>
          <w:color w:val="000000" w:themeColor="text1"/>
          <w:sz w:val="24"/>
          <w:highlight w:val="none"/>
          <w14:textFill>
            <w14:solidFill>
              <w14:schemeClr w14:val="tx1"/>
            </w14:solidFill>
          </w14:textFill>
        </w:rPr>
        <w:t>商务及技术封面格式</w:t>
      </w:r>
      <w:bookmarkEnd w:id="1790"/>
    </w:p>
    <w:p w14:paraId="79094627">
      <w:pPr>
        <w:pStyle w:val="6"/>
        <w:rPr>
          <w:rFonts w:hAnsi="宋体"/>
          <w:bCs/>
          <w:color w:val="000000" w:themeColor="text1"/>
          <w:sz w:val="21"/>
          <w:highlight w:val="none"/>
          <w14:textFill>
            <w14:solidFill>
              <w14:schemeClr w14:val="tx1"/>
            </w14:solidFill>
          </w14:textFill>
        </w:rPr>
      </w:pPr>
    </w:p>
    <w:p w14:paraId="0E9B2DFD">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71B762D">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4200FFC">
      <w:pPr>
        <w:pStyle w:val="6"/>
        <w:rPr>
          <w:rFonts w:hAnsi="宋体"/>
          <w:bCs/>
          <w:color w:val="000000" w:themeColor="text1"/>
          <w:sz w:val="21"/>
          <w:highlight w:val="none"/>
          <w14:textFill>
            <w14:solidFill>
              <w14:schemeClr w14:val="tx1"/>
            </w14:solidFill>
          </w14:textFill>
        </w:rPr>
      </w:pPr>
    </w:p>
    <w:p w14:paraId="33F2AC3A">
      <w:pPr>
        <w:pStyle w:val="6"/>
        <w:rPr>
          <w:rFonts w:hAnsi="宋体"/>
          <w:bCs/>
          <w:color w:val="000000" w:themeColor="text1"/>
          <w:sz w:val="21"/>
          <w:highlight w:val="none"/>
          <w14:textFill>
            <w14:solidFill>
              <w14:schemeClr w14:val="tx1"/>
            </w14:solidFill>
          </w14:textFill>
        </w:rPr>
      </w:pPr>
    </w:p>
    <w:p w14:paraId="7D6D5FF6">
      <w:pPr>
        <w:pStyle w:val="6"/>
        <w:rPr>
          <w:rFonts w:hAnsi="宋体"/>
          <w:bCs/>
          <w:color w:val="000000" w:themeColor="text1"/>
          <w:sz w:val="21"/>
          <w:highlight w:val="none"/>
          <w14:textFill>
            <w14:solidFill>
              <w14:schemeClr w14:val="tx1"/>
            </w14:solidFill>
          </w14:textFill>
        </w:rPr>
      </w:pPr>
    </w:p>
    <w:p w14:paraId="6D13E0F0">
      <w:pPr>
        <w:pStyle w:val="6"/>
        <w:rPr>
          <w:rFonts w:hAnsi="宋体"/>
          <w:bCs/>
          <w:color w:val="000000" w:themeColor="text1"/>
          <w:sz w:val="21"/>
          <w:highlight w:val="none"/>
          <w14:textFill>
            <w14:solidFill>
              <w14:schemeClr w14:val="tx1"/>
            </w14:solidFill>
          </w14:textFill>
        </w:rPr>
      </w:pPr>
    </w:p>
    <w:p w14:paraId="0FD0D5CB">
      <w:pPr>
        <w:pStyle w:val="6"/>
        <w:rPr>
          <w:rFonts w:hAnsi="宋体"/>
          <w:bCs/>
          <w:color w:val="000000" w:themeColor="text1"/>
          <w:sz w:val="21"/>
          <w:highlight w:val="none"/>
          <w14:textFill>
            <w14:solidFill>
              <w14:schemeClr w14:val="tx1"/>
            </w14:solidFill>
          </w14:textFill>
        </w:rPr>
      </w:pPr>
    </w:p>
    <w:p w14:paraId="3B1C3098">
      <w:pPr>
        <w:pStyle w:val="6"/>
        <w:rPr>
          <w:rFonts w:hAnsi="宋体"/>
          <w:bCs/>
          <w:color w:val="000000" w:themeColor="text1"/>
          <w:sz w:val="21"/>
          <w:highlight w:val="none"/>
          <w14:textFill>
            <w14:solidFill>
              <w14:schemeClr w14:val="tx1"/>
            </w14:solidFill>
          </w14:textFill>
        </w:rPr>
      </w:pPr>
    </w:p>
    <w:p w14:paraId="7FD7DA2D">
      <w:pPr>
        <w:pStyle w:val="6"/>
        <w:rPr>
          <w:rFonts w:hAnsi="宋体"/>
          <w:bCs/>
          <w:color w:val="000000" w:themeColor="text1"/>
          <w:sz w:val="21"/>
          <w:highlight w:val="none"/>
          <w14:textFill>
            <w14:solidFill>
              <w14:schemeClr w14:val="tx1"/>
            </w14:solidFill>
          </w14:textFill>
        </w:rPr>
      </w:pPr>
    </w:p>
    <w:p w14:paraId="3C9D1C5B">
      <w:pPr>
        <w:pStyle w:val="6"/>
        <w:rPr>
          <w:rFonts w:hAnsi="宋体"/>
          <w:bCs/>
          <w:color w:val="000000" w:themeColor="text1"/>
          <w:sz w:val="21"/>
          <w:highlight w:val="none"/>
          <w14:textFill>
            <w14:solidFill>
              <w14:schemeClr w14:val="tx1"/>
            </w14:solidFill>
          </w14:textFill>
        </w:rPr>
      </w:pPr>
    </w:p>
    <w:p w14:paraId="5472B9E2">
      <w:pPr>
        <w:pStyle w:val="6"/>
        <w:rPr>
          <w:rFonts w:hAnsi="宋体"/>
          <w:bCs/>
          <w:color w:val="000000" w:themeColor="text1"/>
          <w:sz w:val="21"/>
          <w:highlight w:val="none"/>
          <w14:textFill>
            <w14:solidFill>
              <w14:schemeClr w14:val="tx1"/>
            </w14:solidFill>
          </w14:textFill>
        </w:rPr>
      </w:pPr>
    </w:p>
    <w:p w14:paraId="6876C666">
      <w:pPr>
        <w:pStyle w:val="6"/>
        <w:rPr>
          <w:rFonts w:hAnsi="宋体"/>
          <w:bCs/>
          <w:color w:val="000000" w:themeColor="text1"/>
          <w:sz w:val="21"/>
          <w:highlight w:val="none"/>
          <w14:textFill>
            <w14:solidFill>
              <w14:schemeClr w14:val="tx1"/>
            </w14:solidFill>
          </w14:textFill>
        </w:rPr>
      </w:pPr>
    </w:p>
    <w:p w14:paraId="2D6B7A92">
      <w:pPr>
        <w:pStyle w:val="6"/>
        <w:rPr>
          <w:rFonts w:hAnsi="宋体"/>
          <w:bCs/>
          <w:color w:val="000000" w:themeColor="text1"/>
          <w:sz w:val="21"/>
          <w:highlight w:val="none"/>
          <w14:textFill>
            <w14:solidFill>
              <w14:schemeClr w14:val="tx1"/>
            </w14:solidFill>
          </w14:textFill>
        </w:rPr>
      </w:pPr>
    </w:p>
    <w:p w14:paraId="28E7BB09">
      <w:pPr>
        <w:pStyle w:val="6"/>
        <w:rPr>
          <w:rFonts w:hAnsi="宋体"/>
          <w:bCs/>
          <w:color w:val="000000" w:themeColor="text1"/>
          <w:sz w:val="21"/>
          <w:highlight w:val="none"/>
          <w14:textFill>
            <w14:solidFill>
              <w14:schemeClr w14:val="tx1"/>
            </w14:solidFill>
          </w14:textFill>
        </w:rPr>
      </w:pPr>
    </w:p>
    <w:p w14:paraId="659AB4FD">
      <w:pPr>
        <w:pStyle w:val="6"/>
        <w:rPr>
          <w:rFonts w:hAnsi="宋体"/>
          <w:bCs/>
          <w:color w:val="000000" w:themeColor="text1"/>
          <w:sz w:val="21"/>
          <w:highlight w:val="none"/>
          <w14:textFill>
            <w14:solidFill>
              <w14:schemeClr w14:val="tx1"/>
            </w14:solidFill>
          </w14:textFill>
        </w:rPr>
      </w:pPr>
    </w:p>
    <w:p w14:paraId="3CF9B499">
      <w:pPr>
        <w:pStyle w:val="6"/>
        <w:rPr>
          <w:rFonts w:hAnsi="宋体"/>
          <w:bCs/>
          <w:color w:val="000000" w:themeColor="text1"/>
          <w:sz w:val="21"/>
          <w:highlight w:val="none"/>
          <w14:textFill>
            <w14:solidFill>
              <w14:schemeClr w14:val="tx1"/>
            </w14:solidFill>
          </w14:textFill>
        </w:rPr>
      </w:pPr>
    </w:p>
    <w:p w14:paraId="58E9BCE9">
      <w:pPr>
        <w:pStyle w:val="6"/>
        <w:rPr>
          <w:rFonts w:hAnsi="宋体"/>
          <w:bCs/>
          <w:color w:val="000000" w:themeColor="text1"/>
          <w:sz w:val="21"/>
          <w:highlight w:val="none"/>
          <w14:textFill>
            <w14:solidFill>
              <w14:schemeClr w14:val="tx1"/>
            </w14:solidFill>
          </w14:textFill>
        </w:rPr>
      </w:pPr>
    </w:p>
    <w:p w14:paraId="49AAB48C">
      <w:pPr>
        <w:pStyle w:val="6"/>
        <w:rPr>
          <w:rFonts w:hAnsi="宋体"/>
          <w:bCs/>
          <w:color w:val="000000" w:themeColor="text1"/>
          <w:sz w:val="21"/>
          <w:highlight w:val="none"/>
          <w14:textFill>
            <w14:solidFill>
              <w14:schemeClr w14:val="tx1"/>
            </w14:solidFill>
          </w14:textFill>
        </w:rPr>
      </w:pPr>
    </w:p>
    <w:p w14:paraId="6F234220">
      <w:pPr>
        <w:pStyle w:val="6"/>
        <w:rPr>
          <w:rFonts w:hAnsi="宋体"/>
          <w:bCs/>
          <w:color w:val="000000" w:themeColor="text1"/>
          <w:sz w:val="21"/>
          <w:highlight w:val="none"/>
          <w14:textFill>
            <w14:solidFill>
              <w14:schemeClr w14:val="tx1"/>
            </w14:solidFill>
          </w14:textFill>
        </w:rPr>
      </w:pPr>
    </w:p>
    <w:p w14:paraId="68653EB5">
      <w:pPr>
        <w:pStyle w:val="6"/>
        <w:rPr>
          <w:rFonts w:hAnsi="宋体"/>
          <w:bCs/>
          <w:color w:val="000000" w:themeColor="text1"/>
          <w:sz w:val="21"/>
          <w:highlight w:val="none"/>
          <w14:textFill>
            <w14:solidFill>
              <w14:schemeClr w14:val="tx1"/>
            </w14:solidFill>
          </w14:textFill>
        </w:rPr>
      </w:pPr>
    </w:p>
    <w:p w14:paraId="31F54D33">
      <w:pPr>
        <w:pStyle w:val="6"/>
        <w:rPr>
          <w:rFonts w:hAnsi="宋体"/>
          <w:bCs/>
          <w:color w:val="000000" w:themeColor="text1"/>
          <w:sz w:val="21"/>
          <w:highlight w:val="none"/>
          <w14:textFill>
            <w14:solidFill>
              <w14:schemeClr w14:val="tx1"/>
            </w14:solidFill>
          </w14:textFill>
        </w:rPr>
      </w:pPr>
    </w:p>
    <w:p w14:paraId="0B1EEACA">
      <w:pPr>
        <w:pStyle w:val="6"/>
        <w:rPr>
          <w:rFonts w:hAnsi="宋体"/>
          <w:bCs/>
          <w:color w:val="000000" w:themeColor="text1"/>
          <w:sz w:val="21"/>
          <w:highlight w:val="none"/>
          <w14:textFill>
            <w14:solidFill>
              <w14:schemeClr w14:val="tx1"/>
            </w14:solidFill>
          </w14:textFill>
        </w:rPr>
      </w:pPr>
    </w:p>
    <w:p w14:paraId="3FC0D61B">
      <w:pPr>
        <w:pStyle w:val="6"/>
        <w:rPr>
          <w:rFonts w:hAnsi="宋体"/>
          <w:bCs/>
          <w:color w:val="000000" w:themeColor="text1"/>
          <w:sz w:val="21"/>
          <w:highlight w:val="none"/>
          <w14:textFill>
            <w14:solidFill>
              <w14:schemeClr w14:val="tx1"/>
            </w14:solidFill>
          </w14:textFill>
        </w:rPr>
      </w:pPr>
    </w:p>
    <w:p w14:paraId="10D09027">
      <w:pPr>
        <w:pStyle w:val="6"/>
        <w:rPr>
          <w:rFonts w:hAnsi="宋体"/>
          <w:bCs/>
          <w:color w:val="000000" w:themeColor="text1"/>
          <w:sz w:val="21"/>
          <w:highlight w:val="none"/>
          <w14:textFill>
            <w14:solidFill>
              <w14:schemeClr w14:val="tx1"/>
            </w14:solidFill>
          </w14:textFill>
        </w:rPr>
      </w:pPr>
    </w:p>
    <w:p w14:paraId="56EAE349">
      <w:pPr>
        <w:pStyle w:val="6"/>
        <w:rPr>
          <w:rFonts w:hAnsi="宋体"/>
          <w:bCs/>
          <w:color w:val="000000" w:themeColor="text1"/>
          <w:sz w:val="21"/>
          <w:highlight w:val="none"/>
          <w14:textFill>
            <w14:solidFill>
              <w14:schemeClr w14:val="tx1"/>
            </w14:solidFill>
          </w14:textFill>
        </w:rPr>
      </w:pPr>
    </w:p>
    <w:p w14:paraId="5CE499FD">
      <w:pPr>
        <w:pStyle w:val="6"/>
        <w:rPr>
          <w:rFonts w:hAnsi="宋体"/>
          <w:bCs/>
          <w:color w:val="000000" w:themeColor="text1"/>
          <w:sz w:val="21"/>
          <w:highlight w:val="none"/>
          <w14:textFill>
            <w14:solidFill>
              <w14:schemeClr w14:val="tx1"/>
            </w14:solidFill>
          </w14:textFill>
        </w:rPr>
      </w:pPr>
    </w:p>
    <w:p w14:paraId="56C4AB62">
      <w:pPr>
        <w:pStyle w:val="6"/>
        <w:rPr>
          <w:rFonts w:hAnsi="宋体"/>
          <w:bCs/>
          <w:color w:val="000000" w:themeColor="text1"/>
          <w:sz w:val="21"/>
          <w:highlight w:val="none"/>
          <w14:textFill>
            <w14:solidFill>
              <w14:schemeClr w14:val="tx1"/>
            </w14:solidFill>
          </w14:textFill>
        </w:rPr>
      </w:pPr>
    </w:p>
    <w:p w14:paraId="0AAE47A9">
      <w:pPr>
        <w:pStyle w:val="6"/>
        <w:rPr>
          <w:rFonts w:hAnsi="宋体"/>
          <w:bCs/>
          <w:color w:val="000000" w:themeColor="text1"/>
          <w:sz w:val="21"/>
          <w:highlight w:val="none"/>
          <w14:textFill>
            <w14:solidFill>
              <w14:schemeClr w14:val="tx1"/>
            </w14:solidFill>
          </w14:textFill>
        </w:rPr>
      </w:pPr>
    </w:p>
    <w:p w14:paraId="13BFDF55">
      <w:pPr>
        <w:pStyle w:val="6"/>
        <w:rPr>
          <w:rFonts w:hAnsi="宋体"/>
          <w:bCs/>
          <w:color w:val="000000" w:themeColor="text1"/>
          <w:sz w:val="21"/>
          <w:highlight w:val="none"/>
          <w14:textFill>
            <w14:solidFill>
              <w14:schemeClr w14:val="tx1"/>
            </w14:solidFill>
          </w14:textFill>
        </w:rPr>
      </w:pPr>
    </w:p>
    <w:p w14:paraId="2EA4E896">
      <w:pPr>
        <w:pStyle w:val="6"/>
        <w:rPr>
          <w:rFonts w:hAnsi="宋体"/>
          <w:bCs/>
          <w:color w:val="000000" w:themeColor="text1"/>
          <w:sz w:val="21"/>
          <w:highlight w:val="none"/>
          <w14:textFill>
            <w14:solidFill>
              <w14:schemeClr w14:val="tx1"/>
            </w14:solidFill>
          </w14:textFill>
        </w:rPr>
      </w:pPr>
    </w:p>
    <w:p w14:paraId="6DEC70E9">
      <w:pPr>
        <w:pStyle w:val="6"/>
        <w:rPr>
          <w:rFonts w:hAnsi="宋体"/>
          <w:bCs/>
          <w:color w:val="000000" w:themeColor="text1"/>
          <w:sz w:val="21"/>
          <w:highlight w:val="none"/>
          <w14:textFill>
            <w14:solidFill>
              <w14:schemeClr w14:val="tx1"/>
            </w14:solidFill>
          </w14:textFill>
        </w:rPr>
      </w:pPr>
    </w:p>
    <w:p w14:paraId="28679D87">
      <w:pPr>
        <w:pStyle w:val="6"/>
        <w:rPr>
          <w:rFonts w:hAnsi="宋体"/>
          <w:bCs/>
          <w:color w:val="000000" w:themeColor="text1"/>
          <w:sz w:val="21"/>
          <w:highlight w:val="none"/>
          <w14:textFill>
            <w14:solidFill>
              <w14:schemeClr w14:val="tx1"/>
            </w14:solidFill>
          </w14:textFill>
        </w:rPr>
      </w:pPr>
    </w:p>
    <w:p w14:paraId="1F58A751">
      <w:pPr>
        <w:pStyle w:val="6"/>
        <w:rPr>
          <w:rFonts w:hAnsi="宋体"/>
          <w:bCs/>
          <w:color w:val="000000" w:themeColor="text1"/>
          <w:sz w:val="21"/>
          <w:highlight w:val="none"/>
          <w14:textFill>
            <w14:solidFill>
              <w14:schemeClr w14:val="tx1"/>
            </w14:solidFill>
          </w14:textFill>
        </w:rPr>
      </w:pPr>
    </w:p>
    <w:p w14:paraId="5D7284A9">
      <w:pPr>
        <w:pStyle w:val="6"/>
        <w:rPr>
          <w:rFonts w:hAnsi="宋体"/>
          <w:bCs/>
          <w:color w:val="000000" w:themeColor="text1"/>
          <w:sz w:val="21"/>
          <w:highlight w:val="none"/>
          <w14:textFill>
            <w14:solidFill>
              <w14:schemeClr w14:val="tx1"/>
            </w14:solidFill>
          </w14:textFill>
        </w:rPr>
      </w:pPr>
    </w:p>
    <w:p w14:paraId="4E45AD0C">
      <w:pPr>
        <w:pStyle w:val="6"/>
        <w:rPr>
          <w:rFonts w:hAnsi="宋体"/>
          <w:bCs/>
          <w:color w:val="000000" w:themeColor="text1"/>
          <w:sz w:val="21"/>
          <w:highlight w:val="none"/>
          <w14:textFill>
            <w14:solidFill>
              <w14:schemeClr w14:val="tx1"/>
            </w14:solidFill>
          </w14:textFill>
        </w:rPr>
      </w:pPr>
    </w:p>
    <w:p w14:paraId="4CC82100">
      <w:pPr>
        <w:pStyle w:val="6"/>
        <w:rPr>
          <w:rFonts w:hAnsi="宋体"/>
          <w:bCs/>
          <w:color w:val="000000" w:themeColor="text1"/>
          <w:sz w:val="21"/>
          <w:highlight w:val="none"/>
          <w14:textFill>
            <w14:solidFill>
              <w14:schemeClr w14:val="tx1"/>
            </w14:solidFill>
          </w14:textFill>
        </w:rPr>
      </w:pPr>
    </w:p>
    <w:p w14:paraId="5CF838E6">
      <w:pPr>
        <w:pStyle w:val="6"/>
        <w:rPr>
          <w:rFonts w:hAnsi="宋体"/>
          <w:bCs/>
          <w:color w:val="000000" w:themeColor="text1"/>
          <w:sz w:val="21"/>
          <w:highlight w:val="none"/>
          <w14:textFill>
            <w14:solidFill>
              <w14:schemeClr w14:val="tx1"/>
            </w14:solidFill>
          </w14:textFill>
        </w:rPr>
      </w:pPr>
    </w:p>
    <w:p w14:paraId="3232C37D">
      <w:pPr>
        <w:pStyle w:val="6"/>
        <w:spacing w:line="440" w:lineRule="exact"/>
        <w:jc w:val="center"/>
        <w:rPr>
          <w:rFonts w:hAnsi="宋体"/>
          <w:bCs/>
          <w:color w:val="000000" w:themeColor="text1"/>
          <w:sz w:val="21"/>
          <w:highlight w:val="none"/>
          <w14:textFill>
            <w14:solidFill>
              <w14:schemeClr w14:val="tx1"/>
            </w14:solidFill>
          </w14:textFill>
        </w:rPr>
      </w:pPr>
    </w:p>
    <w:p w14:paraId="4949C760">
      <w:pPr>
        <w:pStyle w:val="6"/>
        <w:spacing w:line="440" w:lineRule="exact"/>
        <w:jc w:val="center"/>
        <w:rPr>
          <w:rFonts w:hAnsi="宋体"/>
          <w:bCs/>
          <w:color w:val="000000" w:themeColor="text1"/>
          <w:sz w:val="21"/>
          <w:highlight w:val="none"/>
          <w14:textFill>
            <w14:solidFill>
              <w14:schemeClr w14:val="tx1"/>
            </w14:solidFill>
          </w14:textFill>
        </w:rPr>
      </w:pPr>
    </w:p>
    <w:p w14:paraId="31C8AC72">
      <w:pPr>
        <w:pStyle w:val="6"/>
        <w:spacing w:line="440" w:lineRule="exact"/>
        <w:jc w:val="center"/>
        <w:rPr>
          <w:rFonts w:hAnsi="宋体"/>
          <w:bCs/>
          <w:color w:val="000000" w:themeColor="text1"/>
          <w:sz w:val="21"/>
          <w:highlight w:val="none"/>
          <w14:textFill>
            <w14:solidFill>
              <w14:schemeClr w14:val="tx1"/>
            </w14:solidFill>
          </w14:textFill>
        </w:rPr>
      </w:pPr>
    </w:p>
    <w:p w14:paraId="39A096F6">
      <w:pPr>
        <w:pStyle w:val="6"/>
        <w:spacing w:line="440" w:lineRule="exact"/>
        <w:jc w:val="center"/>
        <w:rPr>
          <w:rFonts w:hAnsi="宋体"/>
          <w:bCs/>
          <w:color w:val="000000" w:themeColor="text1"/>
          <w:sz w:val="21"/>
          <w:highlight w:val="none"/>
          <w14:textFill>
            <w14:solidFill>
              <w14:schemeClr w14:val="tx1"/>
            </w14:solidFill>
          </w14:textFill>
        </w:rPr>
      </w:pPr>
    </w:p>
    <w:p w14:paraId="7C8B1BDA">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16CC795D">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F624300">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2B13B98">
      <w:pPr>
        <w:pStyle w:val="6"/>
        <w:spacing w:line="360" w:lineRule="auto"/>
        <w:jc w:val="center"/>
        <w:rPr>
          <w:rFonts w:hAnsi="宋体"/>
          <w:bCs/>
          <w:color w:val="000000" w:themeColor="text1"/>
          <w:sz w:val="52"/>
          <w:szCs w:val="52"/>
          <w:highlight w:val="none"/>
          <w14:textFill>
            <w14:solidFill>
              <w14:schemeClr w14:val="tx1"/>
            </w14:solidFill>
          </w14:textFill>
        </w:rPr>
      </w:pPr>
    </w:p>
    <w:p w14:paraId="6F0A2A51">
      <w:pPr>
        <w:pStyle w:val="6"/>
        <w:spacing w:line="360" w:lineRule="auto"/>
        <w:jc w:val="center"/>
        <w:rPr>
          <w:rFonts w:hAnsi="宋体"/>
          <w:bCs/>
          <w:color w:val="000000" w:themeColor="text1"/>
          <w:sz w:val="52"/>
          <w:szCs w:val="52"/>
          <w:highlight w:val="none"/>
          <w14:textFill>
            <w14:solidFill>
              <w14:schemeClr w14:val="tx1"/>
            </w14:solidFill>
          </w14:textFill>
        </w:rPr>
      </w:pPr>
    </w:p>
    <w:p w14:paraId="548D9697">
      <w:pPr>
        <w:pStyle w:val="6"/>
        <w:spacing w:line="360" w:lineRule="auto"/>
        <w:jc w:val="center"/>
        <w:rPr>
          <w:rFonts w:hAnsi="宋体"/>
          <w:bCs/>
          <w:color w:val="000000" w:themeColor="text1"/>
          <w:sz w:val="52"/>
          <w:szCs w:val="52"/>
          <w:highlight w:val="none"/>
          <w14:textFill>
            <w14:solidFill>
              <w14:schemeClr w14:val="tx1"/>
            </w14:solidFill>
          </w14:textFill>
        </w:rPr>
      </w:pPr>
    </w:p>
    <w:p w14:paraId="1AA3DAD8">
      <w:pPr>
        <w:pStyle w:val="6"/>
        <w:spacing w:line="360" w:lineRule="auto"/>
        <w:jc w:val="center"/>
        <w:rPr>
          <w:rFonts w:hAnsi="宋体"/>
          <w:bCs/>
          <w:color w:val="000000" w:themeColor="text1"/>
          <w:sz w:val="52"/>
          <w:szCs w:val="52"/>
          <w:highlight w:val="none"/>
          <w14:textFill>
            <w14:solidFill>
              <w14:schemeClr w14:val="tx1"/>
            </w14:solidFill>
          </w14:textFill>
        </w:rPr>
      </w:pPr>
    </w:p>
    <w:p w14:paraId="2816837C">
      <w:pPr>
        <w:pStyle w:val="6"/>
        <w:spacing w:line="360" w:lineRule="auto"/>
        <w:jc w:val="center"/>
        <w:rPr>
          <w:rFonts w:hAnsi="宋体"/>
          <w:bCs/>
          <w:color w:val="000000" w:themeColor="text1"/>
          <w:sz w:val="52"/>
          <w:szCs w:val="52"/>
          <w:highlight w:val="none"/>
          <w14:textFill>
            <w14:solidFill>
              <w14:schemeClr w14:val="tx1"/>
            </w14:solidFill>
          </w14:textFill>
        </w:rPr>
      </w:pPr>
    </w:p>
    <w:p w14:paraId="5799B2AF">
      <w:pPr>
        <w:pStyle w:val="6"/>
        <w:spacing w:line="440" w:lineRule="exact"/>
        <w:jc w:val="center"/>
        <w:rPr>
          <w:rFonts w:hAnsi="宋体"/>
          <w:bCs/>
          <w:color w:val="000000" w:themeColor="text1"/>
          <w:sz w:val="21"/>
          <w:highlight w:val="none"/>
          <w14:textFill>
            <w14:solidFill>
              <w14:schemeClr w14:val="tx1"/>
            </w14:solidFill>
          </w14:textFill>
        </w:rPr>
      </w:pPr>
    </w:p>
    <w:p w14:paraId="5F2DD753">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0DFE3C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3EE615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BC1BD4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31D7EED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E5C187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40BF7ACB">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7363E9D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0517367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1FE01CC">
      <w:pPr>
        <w:pStyle w:val="6"/>
        <w:rPr>
          <w:color w:val="000000" w:themeColor="text1"/>
          <w:highlight w:val="none"/>
          <w14:textFill>
            <w14:solidFill>
              <w14:schemeClr w14:val="tx1"/>
            </w14:solidFill>
          </w14:textFill>
        </w:rPr>
      </w:pPr>
    </w:p>
    <w:p w14:paraId="67E2026B">
      <w:pPr>
        <w:pStyle w:val="6"/>
        <w:rPr>
          <w:color w:val="000000" w:themeColor="text1"/>
          <w:highlight w:val="none"/>
          <w14:textFill>
            <w14:solidFill>
              <w14:schemeClr w14:val="tx1"/>
            </w14:solidFill>
          </w14:textFill>
        </w:rPr>
      </w:pPr>
    </w:p>
    <w:p w14:paraId="07B1AFFE">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1" w:name="_Toc10432"/>
      <w:r>
        <w:rPr>
          <w:rFonts w:hint="eastAsia" w:ascii="宋体"/>
          <w:b/>
          <w:bCs w:val="0"/>
          <w:color w:val="000000" w:themeColor="text1"/>
          <w:szCs w:val="21"/>
          <w:highlight w:val="none"/>
          <w14:textFill>
            <w14:solidFill>
              <w14:schemeClr w14:val="tx1"/>
            </w14:solidFill>
          </w14:textFill>
        </w:rPr>
        <w:t>符合性自查表</w:t>
      </w:r>
      <w:bookmarkEnd w:id="1791"/>
    </w:p>
    <w:p w14:paraId="0EF2430D">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6754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B1E5E2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1539647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C5BAE6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75E1B0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493FE9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BC3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C972C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0DCE5348">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14:paraId="08C93FD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680786D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1BE9F6C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8C0019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96D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2FBD7C53">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56BC694B">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1666C11">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757F43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shd w:val="clear" w:color="auto" w:fill="auto"/>
            <w:vAlign w:val="center"/>
          </w:tcPr>
          <w:p w14:paraId="7C47A7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82E529A">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2AB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01E338D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9D3EAE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0335933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556FFB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434322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D50F5B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5E1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8A28E4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565A943D">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1FC4B2C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7E025EDE">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14:paraId="1408EB6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C2D03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876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9A6B9A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0FF1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2BA4DCE3">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14777F8F">
            <w:pPr>
              <w:tabs>
                <w:tab w:val="left" w:pos="480"/>
              </w:tabs>
              <w:ind w:left="480" w:hanging="480"/>
              <w:rPr>
                <w:color w:val="000000" w:themeColor="text1"/>
                <w:highlight w:val="none"/>
                <w14:textFill>
                  <w14:solidFill>
                    <w14:schemeClr w14:val="tx1"/>
                  </w14:solidFill>
                </w14:textFill>
              </w:rPr>
            </w:pPr>
          </w:p>
        </w:tc>
        <w:tc>
          <w:tcPr>
            <w:tcW w:w="2484" w:type="dxa"/>
            <w:vAlign w:val="center"/>
          </w:tcPr>
          <w:p w14:paraId="7EBD7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073A30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EAE134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5468A6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2C26022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2A9214B5">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1DB8AE5">
      <w:pPr>
        <w:adjustRightInd w:val="0"/>
        <w:snapToGrid w:val="0"/>
        <w:spacing w:line="300" w:lineRule="auto"/>
        <w:rPr>
          <w:color w:val="000000" w:themeColor="text1"/>
          <w:szCs w:val="21"/>
          <w:highlight w:val="none"/>
          <w14:textFill>
            <w14:solidFill>
              <w14:schemeClr w14:val="tx1"/>
            </w14:solidFill>
          </w14:textFill>
        </w:rPr>
      </w:pPr>
    </w:p>
    <w:p w14:paraId="58712BD9">
      <w:pPr>
        <w:adjustRightInd w:val="0"/>
        <w:snapToGrid w:val="0"/>
        <w:spacing w:line="300" w:lineRule="auto"/>
        <w:rPr>
          <w:color w:val="000000" w:themeColor="text1"/>
          <w:szCs w:val="21"/>
          <w:highlight w:val="none"/>
          <w14:textFill>
            <w14:solidFill>
              <w14:schemeClr w14:val="tx1"/>
            </w14:solidFill>
          </w14:textFill>
        </w:rPr>
      </w:pPr>
    </w:p>
    <w:p w14:paraId="2F59838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555E65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A83B469">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361E034">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1CDBA608">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2" w:name="_Toc4659"/>
      <w:r>
        <w:rPr>
          <w:rFonts w:hint="eastAsia" w:ascii="宋体"/>
          <w:b/>
          <w:color w:val="000000" w:themeColor="text1"/>
          <w:szCs w:val="21"/>
          <w:highlight w:val="none"/>
          <w14:textFill>
            <w14:solidFill>
              <w14:schemeClr w14:val="tx1"/>
            </w14:solidFill>
          </w14:textFill>
        </w:rPr>
        <w:t>评审项目投标资料表</w:t>
      </w:r>
      <w:bookmarkEnd w:id="1792"/>
    </w:p>
    <w:p w14:paraId="60E61179">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5D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21DE05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4717C668">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54BD362C">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7A2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5D4D1199">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5C6C998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5D6402">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15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60B87CA">
            <w:pPr>
              <w:rPr>
                <w:rFonts w:ascii="宋体" w:hAnsi="宋体"/>
                <w:color w:val="000000" w:themeColor="text1"/>
                <w:szCs w:val="21"/>
                <w:highlight w:val="none"/>
                <w14:textFill>
                  <w14:solidFill>
                    <w14:schemeClr w14:val="tx1"/>
                  </w14:solidFill>
                </w14:textFill>
              </w:rPr>
            </w:pPr>
          </w:p>
        </w:tc>
        <w:tc>
          <w:tcPr>
            <w:tcW w:w="5202" w:type="dxa"/>
            <w:vAlign w:val="center"/>
          </w:tcPr>
          <w:p w14:paraId="0ED4140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0699E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A9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329A33C1">
            <w:pPr>
              <w:rPr>
                <w:rFonts w:ascii="宋体" w:hAnsi="宋体"/>
                <w:color w:val="000000" w:themeColor="text1"/>
                <w:szCs w:val="21"/>
                <w:highlight w:val="none"/>
                <w14:textFill>
                  <w14:solidFill>
                    <w14:schemeClr w14:val="tx1"/>
                  </w14:solidFill>
                </w14:textFill>
              </w:rPr>
            </w:pPr>
          </w:p>
        </w:tc>
        <w:tc>
          <w:tcPr>
            <w:tcW w:w="5202" w:type="dxa"/>
            <w:vAlign w:val="center"/>
          </w:tcPr>
          <w:p w14:paraId="2839DBFB">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DE96BAB">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19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6AF0135">
            <w:pPr>
              <w:rPr>
                <w:rFonts w:ascii="宋体" w:hAnsi="宋体"/>
                <w:color w:val="000000" w:themeColor="text1"/>
                <w:szCs w:val="21"/>
                <w:highlight w:val="none"/>
                <w14:textFill>
                  <w14:solidFill>
                    <w14:schemeClr w14:val="tx1"/>
                  </w14:solidFill>
                </w14:textFill>
              </w:rPr>
            </w:pPr>
          </w:p>
        </w:tc>
        <w:tc>
          <w:tcPr>
            <w:tcW w:w="5202" w:type="dxa"/>
            <w:vAlign w:val="center"/>
          </w:tcPr>
          <w:p w14:paraId="4EDF9EEA">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FB8D2B">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7E0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6F3BD06">
            <w:pPr>
              <w:rPr>
                <w:rFonts w:ascii="宋体" w:hAnsi="宋体"/>
                <w:color w:val="000000" w:themeColor="text1"/>
                <w:szCs w:val="21"/>
                <w:highlight w:val="none"/>
                <w14:textFill>
                  <w14:solidFill>
                    <w14:schemeClr w14:val="tx1"/>
                  </w14:solidFill>
                </w14:textFill>
              </w:rPr>
            </w:pPr>
          </w:p>
        </w:tc>
        <w:tc>
          <w:tcPr>
            <w:tcW w:w="5202" w:type="dxa"/>
            <w:vAlign w:val="center"/>
          </w:tcPr>
          <w:p w14:paraId="0A15A4DA">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51C882A">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13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ECF5180">
            <w:pPr>
              <w:rPr>
                <w:rFonts w:ascii="宋体" w:hAnsi="宋体"/>
                <w:color w:val="000000" w:themeColor="text1"/>
                <w:szCs w:val="21"/>
                <w:highlight w:val="none"/>
                <w14:textFill>
                  <w14:solidFill>
                    <w14:schemeClr w14:val="tx1"/>
                  </w14:solidFill>
                </w14:textFill>
              </w:rPr>
            </w:pPr>
          </w:p>
        </w:tc>
        <w:tc>
          <w:tcPr>
            <w:tcW w:w="5202" w:type="dxa"/>
            <w:vAlign w:val="center"/>
          </w:tcPr>
          <w:p w14:paraId="46ABD74F">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D9EA6A4">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B4B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40219C79">
            <w:pPr>
              <w:rPr>
                <w:rFonts w:ascii="宋体" w:hAnsi="宋体"/>
                <w:color w:val="000000" w:themeColor="text1"/>
                <w:szCs w:val="21"/>
                <w:highlight w:val="none"/>
                <w14:textFill>
                  <w14:solidFill>
                    <w14:schemeClr w14:val="tx1"/>
                  </w14:solidFill>
                </w14:textFill>
              </w:rPr>
            </w:pPr>
          </w:p>
        </w:tc>
        <w:tc>
          <w:tcPr>
            <w:tcW w:w="5202" w:type="dxa"/>
            <w:vAlign w:val="center"/>
          </w:tcPr>
          <w:p w14:paraId="48B03631">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3796F7E">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CAF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0FC5F72">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4AE4E58">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B39549C">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8F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DBCE4AB">
            <w:pPr>
              <w:rPr>
                <w:rFonts w:ascii="宋体" w:hAnsi="宋体"/>
                <w:color w:val="000000" w:themeColor="text1"/>
                <w:szCs w:val="21"/>
                <w:highlight w:val="none"/>
                <w14:textFill>
                  <w14:solidFill>
                    <w14:schemeClr w14:val="tx1"/>
                  </w14:solidFill>
                </w14:textFill>
              </w:rPr>
            </w:pPr>
          </w:p>
        </w:tc>
        <w:tc>
          <w:tcPr>
            <w:tcW w:w="5202" w:type="dxa"/>
            <w:vAlign w:val="center"/>
          </w:tcPr>
          <w:p w14:paraId="183A5A73">
            <w:pPr>
              <w:rPr>
                <w:rFonts w:ascii="宋体" w:hAnsi="宋体"/>
                <w:color w:val="000000" w:themeColor="text1"/>
                <w:szCs w:val="21"/>
                <w:highlight w:val="none"/>
                <w14:textFill>
                  <w14:solidFill>
                    <w14:schemeClr w14:val="tx1"/>
                  </w14:solidFill>
                </w14:textFill>
              </w:rPr>
            </w:pPr>
          </w:p>
        </w:tc>
        <w:tc>
          <w:tcPr>
            <w:tcW w:w="2300" w:type="dxa"/>
            <w:vAlign w:val="center"/>
          </w:tcPr>
          <w:p w14:paraId="5860D5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936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5B5B9C7">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D8A3A07">
            <w:pPr>
              <w:rPr>
                <w:rFonts w:ascii="宋体" w:hAnsi="宋体"/>
                <w:color w:val="000000" w:themeColor="text1"/>
                <w:szCs w:val="21"/>
                <w:highlight w:val="none"/>
                <w14:textFill>
                  <w14:solidFill>
                    <w14:schemeClr w14:val="tx1"/>
                  </w14:solidFill>
                </w14:textFill>
              </w:rPr>
            </w:pPr>
          </w:p>
        </w:tc>
        <w:tc>
          <w:tcPr>
            <w:tcW w:w="2300" w:type="dxa"/>
            <w:vAlign w:val="center"/>
          </w:tcPr>
          <w:p w14:paraId="59324F1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3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EA614A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F32FB1D">
            <w:pPr>
              <w:rPr>
                <w:rFonts w:ascii="宋体" w:hAnsi="宋体"/>
                <w:color w:val="000000" w:themeColor="text1"/>
                <w:szCs w:val="21"/>
                <w:highlight w:val="none"/>
                <w14:textFill>
                  <w14:solidFill>
                    <w14:schemeClr w14:val="tx1"/>
                  </w14:solidFill>
                </w14:textFill>
              </w:rPr>
            </w:pPr>
          </w:p>
        </w:tc>
        <w:tc>
          <w:tcPr>
            <w:tcW w:w="2300" w:type="dxa"/>
            <w:vAlign w:val="center"/>
          </w:tcPr>
          <w:p w14:paraId="4FA24EE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3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CC5F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DD9F1B1">
            <w:pPr>
              <w:rPr>
                <w:rFonts w:ascii="宋体" w:hAnsi="宋体"/>
                <w:color w:val="000000" w:themeColor="text1"/>
                <w:szCs w:val="21"/>
                <w:highlight w:val="none"/>
                <w14:textFill>
                  <w14:solidFill>
                    <w14:schemeClr w14:val="tx1"/>
                  </w14:solidFill>
                </w14:textFill>
              </w:rPr>
            </w:pPr>
          </w:p>
        </w:tc>
        <w:tc>
          <w:tcPr>
            <w:tcW w:w="2300" w:type="dxa"/>
            <w:vAlign w:val="center"/>
          </w:tcPr>
          <w:p w14:paraId="64844C7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91B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2D2AFF9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78FE0C3">
            <w:pPr>
              <w:rPr>
                <w:rFonts w:ascii="宋体" w:hAnsi="宋体"/>
                <w:color w:val="000000" w:themeColor="text1"/>
                <w:szCs w:val="21"/>
                <w:highlight w:val="none"/>
                <w14:textFill>
                  <w14:solidFill>
                    <w14:schemeClr w14:val="tx1"/>
                  </w14:solidFill>
                </w14:textFill>
              </w:rPr>
            </w:pPr>
          </w:p>
        </w:tc>
        <w:tc>
          <w:tcPr>
            <w:tcW w:w="2300" w:type="dxa"/>
            <w:vAlign w:val="center"/>
          </w:tcPr>
          <w:p w14:paraId="3C8B79B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A3D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FB6636E">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831ED60">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70B4148">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3B6AD8C1">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EBABF5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7A032CBE">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C8C7D6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7C9BF3E">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B965381">
      <w:pPr>
        <w:pStyle w:val="6"/>
        <w:rPr>
          <w:color w:val="000000" w:themeColor="text1"/>
          <w:highlight w:val="none"/>
          <w14:textFill>
            <w14:solidFill>
              <w14:schemeClr w14:val="tx1"/>
            </w14:solidFill>
          </w14:textFill>
        </w:rPr>
      </w:pPr>
    </w:p>
    <w:p w14:paraId="04EB0775">
      <w:pPr>
        <w:pStyle w:val="6"/>
        <w:rPr>
          <w:color w:val="000000" w:themeColor="text1"/>
          <w:highlight w:val="none"/>
          <w14:textFill>
            <w14:solidFill>
              <w14:schemeClr w14:val="tx1"/>
            </w14:solidFill>
          </w14:textFill>
        </w:rPr>
      </w:pPr>
    </w:p>
    <w:p w14:paraId="3ADB71FE">
      <w:pPr>
        <w:pStyle w:val="6"/>
        <w:rPr>
          <w:color w:val="000000" w:themeColor="text1"/>
          <w:highlight w:val="none"/>
          <w14:textFill>
            <w14:solidFill>
              <w14:schemeClr w14:val="tx1"/>
            </w14:solidFill>
          </w14:textFill>
        </w:rPr>
      </w:pPr>
    </w:p>
    <w:p w14:paraId="5CD241C9">
      <w:pPr>
        <w:pStyle w:val="6"/>
        <w:rPr>
          <w:color w:val="000000" w:themeColor="text1"/>
          <w:highlight w:val="none"/>
          <w14:textFill>
            <w14:solidFill>
              <w14:schemeClr w14:val="tx1"/>
            </w14:solidFill>
          </w14:textFill>
        </w:rPr>
      </w:pPr>
    </w:p>
    <w:p w14:paraId="1B4CDB33">
      <w:pPr>
        <w:pStyle w:val="6"/>
        <w:ind w:firstLine="0"/>
        <w:rPr>
          <w:color w:val="000000" w:themeColor="text1"/>
          <w:highlight w:val="none"/>
          <w14:textFill>
            <w14:solidFill>
              <w14:schemeClr w14:val="tx1"/>
            </w14:solidFill>
          </w14:textFill>
        </w:rPr>
      </w:pPr>
    </w:p>
    <w:p w14:paraId="5656C65F">
      <w:pPr>
        <w:pStyle w:val="3"/>
        <w:numPr>
          <w:ilvl w:val="0"/>
          <w:numId w:val="0"/>
        </w:numPr>
        <w:rPr>
          <w:color w:val="000000" w:themeColor="text1"/>
          <w:highlight w:val="none"/>
          <w14:textFill>
            <w14:solidFill>
              <w14:schemeClr w14:val="tx1"/>
            </w14:solidFill>
          </w14:textFill>
        </w:rPr>
      </w:pPr>
      <w:bookmarkStart w:id="1793" w:name="_Toc8103"/>
      <w:bookmarkStart w:id="1794" w:name="_Toc382404103"/>
      <w:r>
        <w:rPr>
          <w:rFonts w:hint="eastAsia"/>
          <w:color w:val="000000" w:themeColor="text1"/>
          <w:highlight w:val="none"/>
          <w14:textFill>
            <w14:solidFill>
              <w14:schemeClr w14:val="tx1"/>
            </w14:solidFill>
          </w14:textFill>
        </w:rPr>
        <w:t>（一）法定代表人（负责人）证明书</w:t>
      </w:r>
      <w:bookmarkEnd w:id="1793"/>
      <w:bookmarkEnd w:id="1794"/>
    </w:p>
    <w:p w14:paraId="5AECD1F2">
      <w:pPr>
        <w:pStyle w:val="6"/>
        <w:rPr>
          <w:color w:val="000000" w:themeColor="text1"/>
          <w:highlight w:val="none"/>
          <w14:textFill>
            <w14:solidFill>
              <w14:schemeClr w14:val="tx1"/>
            </w14:solidFill>
          </w14:textFill>
        </w:rPr>
      </w:pPr>
    </w:p>
    <w:p w14:paraId="67E1A5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5FEAB22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2069EFA">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543C8B6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16326A76">
      <w:pPr>
        <w:spacing w:line="560" w:lineRule="exact"/>
        <w:ind w:firstLine="420" w:firstLineChars="200"/>
        <w:rPr>
          <w:rFonts w:ascii="宋体" w:hAnsi="宋体"/>
          <w:color w:val="000000" w:themeColor="text1"/>
          <w:highlight w:val="none"/>
          <w14:textFill>
            <w14:solidFill>
              <w14:schemeClr w14:val="tx1"/>
            </w14:solidFill>
          </w14:textFill>
        </w:rPr>
      </w:pPr>
    </w:p>
    <w:p w14:paraId="1F6A9EF5">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F612E58">
      <w:pPr>
        <w:spacing w:line="480" w:lineRule="exact"/>
        <w:ind w:firstLine="420" w:firstLineChars="200"/>
        <w:rPr>
          <w:rFonts w:ascii="宋体" w:hAnsi="宋体"/>
          <w:color w:val="000000" w:themeColor="text1"/>
          <w:highlight w:val="none"/>
          <w14:textFill>
            <w14:solidFill>
              <w14:schemeClr w14:val="tx1"/>
            </w14:solidFill>
          </w14:textFill>
        </w:rPr>
      </w:pPr>
    </w:p>
    <w:p w14:paraId="581A4CC5">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38295A1">
      <w:pPr>
        <w:spacing w:line="480" w:lineRule="exact"/>
        <w:ind w:firstLine="420" w:firstLineChars="200"/>
        <w:rPr>
          <w:rFonts w:ascii="宋体" w:hAnsi="宋体"/>
          <w:color w:val="000000" w:themeColor="text1"/>
          <w:highlight w:val="none"/>
          <w14:textFill>
            <w14:solidFill>
              <w14:schemeClr w14:val="tx1"/>
            </w14:solidFill>
          </w14:textFill>
        </w:rPr>
      </w:pPr>
    </w:p>
    <w:p w14:paraId="37BE5402">
      <w:pPr>
        <w:pStyle w:val="6"/>
        <w:rPr>
          <w:rFonts w:hAnsi="宋体"/>
          <w:color w:val="000000" w:themeColor="text1"/>
          <w:sz w:val="21"/>
          <w:highlight w:val="none"/>
          <w14:textFill>
            <w14:solidFill>
              <w14:schemeClr w14:val="tx1"/>
            </w14:solidFill>
          </w14:textFill>
        </w:rPr>
      </w:pPr>
    </w:p>
    <w:p w14:paraId="3E0DC0E0">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6D4E1188"/>
                          <w:p w14:paraId="3415159A"/>
                          <w:p w14:paraId="2B57A020">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6D4E1188"/>
                    <w:p w14:paraId="3415159A"/>
                    <w:p w14:paraId="2B57A020">
                      <w:pPr>
                        <w:jc w:val="center"/>
                      </w:pPr>
                      <w:r>
                        <w:rPr>
                          <w:rFonts w:hint="eastAsia"/>
                        </w:rPr>
                        <w:t>身份证正反面复印件</w:t>
                      </w:r>
                    </w:p>
                  </w:txbxContent>
                </v:textbox>
              </v:shape>
            </w:pict>
          </mc:Fallback>
        </mc:AlternateContent>
      </w:r>
    </w:p>
    <w:p w14:paraId="2711F2D8">
      <w:pPr>
        <w:pStyle w:val="3"/>
        <w:numPr>
          <w:ilvl w:val="0"/>
          <w:numId w:val="0"/>
        </w:numPr>
        <w:rPr>
          <w:color w:val="000000" w:themeColor="text1"/>
          <w:highlight w:val="none"/>
          <w14:textFill>
            <w14:solidFill>
              <w14:schemeClr w14:val="tx1"/>
            </w14:solidFill>
          </w14:textFill>
        </w:rPr>
      </w:pPr>
      <w:bookmarkStart w:id="1795" w:name="_Toc365985192"/>
      <w:bookmarkStart w:id="1796" w:name="_Toc332206723"/>
      <w:bookmarkStart w:id="1797" w:name="_Toc331684056"/>
      <w:bookmarkStart w:id="1798" w:name="_Toc339020247"/>
      <w:bookmarkStart w:id="1799" w:name="_Toc339020029"/>
      <w:bookmarkStart w:id="1800" w:name="_Toc342398144"/>
      <w:bookmarkStart w:id="1801" w:name="_Toc366072543"/>
      <w:bookmarkStart w:id="1802" w:name="_Toc343248432"/>
      <w:bookmarkStart w:id="1803" w:name="_Toc333237692"/>
      <w:bookmarkStart w:id="1804" w:name="_Toc340507456"/>
      <w:bookmarkStart w:id="1805" w:name="_Toc345312611"/>
      <w:bookmarkStart w:id="1806" w:name="_Toc343247114"/>
      <w:bookmarkStart w:id="1807" w:name="_Toc340672883"/>
      <w:bookmarkStart w:id="1808" w:name="_Toc339441101"/>
      <w:bookmarkStart w:id="1809" w:name="_Toc333237803"/>
      <w:bookmarkStart w:id="1810" w:name="_Toc339019903"/>
      <w:bookmarkStart w:id="1811" w:name="_Toc382404104"/>
      <w:bookmarkStart w:id="1812" w:name="_Toc337632372"/>
      <w:bookmarkStart w:id="1813" w:name="_Toc339362314"/>
      <w:bookmarkStart w:id="1814" w:name="_Toc343612934"/>
      <w:bookmarkStart w:id="1815" w:name="_Toc350438763"/>
      <w:bookmarkStart w:id="1816" w:name="_Toc341348354"/>
      <w:bookmarkStart w:id="1817" w:name="_Toc20948"/>
      <w:bookmarkStart w:id="1818" w:name="_Toc331512915"/>
      <w:bookmarkStart w:id="1819" w:name="_Toc342060389"/>
      <w:bookmarkStart w:id="1820" w:name="_Toc333935360"/>
      <w:bookmarkStart w:id="1821" w:name="_Toc330460000"/>
      <w:bookmarkStart w:id="1822" w:name="_Toc340677084"/>
      <w:bookmarkStart w:id="1823" w:name="_Toc333238648"/>
      <w:bookmarkStart w:id="1824" w:name="_Toc336681594"/>
      <w:bookmarkStart w:id="1825" w:name="_Toc332270361"/>
      <w:bookmarkStart w:id="1826" w:name="_Toc333935701"/>
      <w:bookmarkStart w:id="1827" w:name="_Toc342296775"/>
      <w:bookmarkStart w:id="1828" w:name="_Toc342312457"/>
      <w:bookmarkStart w:id="1829" w:name="_Toc339020109"/>
      <w:bookmarkStart w:id="1830" w:name="_Toc365967086"/>
      <w:bookmarkStart w:id="1831" w:name="_Toc336681949"/>
      <w:bookmarkStart w:id="1832" w:name="_Toc350756464"/>
      <w:r>
        <w:rPr>
          <w:rFonts w:hint="eastAsia"/>
          <w:color w:val="000000" w:themeColor="text1"/>
          <w:highlight w:val="none"/>
          <w14:textFill>
            <w14:solidFill>
              <w14:schemeClr w14:val="tx1"/>
            </w14:solidFill>
          </w14:textFill>
        </w:rPr>
        <w:t>（二）法定代表人（负责人）授权书</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3F6E64B4">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4191B81F">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BA0BEF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4CE6DC4A">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318BB5D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1DCEAC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097DBCA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BD0586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29A86F3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8DF3B25">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75B23DB5">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469494B">
      <w:pPr>
        <w:rPr>
          <w:color w:val="000000" w:themeColor="text1"/>
          <w:highlight w:val="none"/>
          <w14:textFill>
            <w14:solidFill>
              <w14:schemeClr w14:val="tx1"/>
            </w14:solidFill>
          </w14:textFill>
        </w:rPr>
      </w:pPr>
    </w:p>
    <w:p w14:paraId="61F0FE55">
      <w:pPr>
        <w:rPr>
          <w:color w:val="000000" w:themeColor="text1"/>
          <w:highlight w:val="none"/>
          <w14:textFill>
            <w14:solidFill>
              <w14:schemeClr w14:val="tx1"/>
            </w14:solidFill>
          </w14:textFill>
        </w:rPr>
      </w:pPr>
    </w:p>
    <w:p w14:paraId="5920DE9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A192694"/>
                          <w:p w14:paraId="40D99F99"/>
                          <w:p w14:paraId="14D67077"/>
                          <w:p w14:paraId="3671A845">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A192694"/>
                    <w:p w14:paraId="40D99F99"/>
                    <w:p w14:paraId="14D67077"/>
                    <w:p w14:paraId="3671A845">
                      <w:pPr>
                        <w:jc w:val="center"/>
                      </w:pPr>
                      <w:r>
                        <w:rPr>
                          <w:rFonts w:hint="eastAsia"/>
                        </w:rPr>
                        <w:t>身份证正反面复印件</w:t>
                      </w:r>
                    </w:p>
                  </w:txbxContent>
                </v:textbox>
              </v:shape>
            </w:pict>
          </mc:Fallback>
        </mc:AlternateContent>
      </w:r>
    </w:p>
    <w:p w14:paraId="32EC5E1D">
      <w:pPr>
        <w:rPr>
          <w:color w:val="000000" w:themeColor="text1"/>
          <w:highlight w:val="none"/>
          <w14:textFill>
            <w14:solidFill>
              <w14:schemeClr w14:val="tx1"/>
            </w14:solidFill>
          </w14:textFill>
        </w:rPr>
      </w:pPr>
    </w:p>
    <w:p w14:paraId="7BEC51A7">
      <w:pPr>
        <w:rPr>
          <w:color w:val="000000" w:themeColor="text1"/>
          <w:highlight w:val="none"/>
          <w14:textFill>
            <w14:solidFill>
              <w14:schemeClr w14:val="tx1"/>
            </w14:solidFill>
          </w14:textFill>
        </w:rPr>
      </w:pPr>
    </w:p>
    <w:p w14:paraId="5B3615D2">
      <w:pPr>
        <w:rPr>
          <w:color w:val="000000" w:themeColor="text1"/>
          <w:highlight w:val="none"/>
          <w14:textFill>
            <w14:solidFill>
              <w14:schemeClr w14:val="tx1"/>
            </w14:solidFill>
          </w14:textFill>
        </w:rPr>
      </w:pPr>
    </w:p>
    <w:p w14:paraId="7233BBB0">
      <w:pPr>
        <w:rPr>
          <w:color w:val="000000" w:themeColor="text1"/>
          <w:highlight w:val="none"/>
          <w14:textFill>
            <w14:solidFill>
              <w14:schemeClr w14:val="tx1"/>
            </w14:solidFill>
          </w14:textFill>
        </w:rPr>
      </w:pPr>
    </w:p>
    <w:p w14:paraId="4F8BDD54">
      <w:pPr>
        <w:rPr>
          <w:color w:val="000000" w:themeColor="text1"/>
          <w:highlight w:val="none"/>
          <w14:textFill>
            <w14:solidFill>
              <w14:schemeClr w14:val="tx1"/>
            </w14:solidFill>
          </w14:textFill>
        </w:rPr>
      </w:pPr>
    </w:p>
    <w:p w14:paraId="47BA1A16">
      <w:pPr>
        <w:rPr>
          <w:color w:val="000000" w:themeColor="text1"/>
          <w:highlight w:val="none"/>
          <w14:textFill>
            <w14:solidFill>
              <w14:schemeClr w14:val="tx1"/>
            </w14:solidFill>
          </w14:textFill>
        </w:rPr>
      </w:pPr>
    </w:p>
    <w:p w14:paraId="166560BA">
      <w:pPr>
        <w:rPr>
          <w:color w:val="000000" w:themeColor="text1"/>
          <w:highlight w:val="none"/>
          <w14:textFill>
            <w14:solidFill>
              <w14:schemeClr w14:val="tx1"/>
            </w14:solidFill>
          </w14:textFill>
        </w:rPr>
      </w:pPr>
    </w:p>
    <w:p w14:paraId="0CFEFF07">
      <w:pPr>
        <w:rPr>
          <w:color w:val="000000" w:themeColor="text1"/>
          <w:highlight w:val="none"/>
          <w14:textFill>
            <w14:solidFill>
              <w14:schemeClr w14:val="tx1"/>
            </w14:solidFill>
          </w14:textFill>
        </w:rPr>
      </w:pPr>
    </w:p>
    <w:p w14:paraId="11AA2094">
      <w:pPr>
        <w:tabs>
          <w:tab w:val="center" w:pos="4483"/>
        </w:tabs>
        <w:rPr>
          <w:rFonts w:ascii="宋体" w:hAnsi="宋体"/>
          <w:bCs/>
          <w:color w:val="000000" w:themeColor="text1"/>
          <w:szCs w:val="21"/>
          <w:highlight w:val="none"/>
          <w14:textFill>
            <w14:solidFill>
              <w14:schemeClr w14:val="tx1"/>
            </w14:solidFill>
          </w14:textFill>
        </w:rPr>
      </w:pPr>
    </w:p>
    <w:p w14:paraId="3912ED20">
      <w:pPr>
        <w:tabs>
          <w:tab w:val="center" w:pos="4483"/>
        </w:tabs>
        <w:rPr>
          <w:rFonts w:ascii="宋体" w:hAnsi="宋体"/>
          <w:bCs/>
          <w:color w:val="000000" w:themeColor="text1"/>
          <w:szCs w:val="21"/>
          <w:highlight w:val="none"/>
          <w14:textFill>
            <w14:solidFill>
              <w14:schemeClr w14:val="tx1"/>
            </w14:solidFill>
          </w14:textFill>
        </w:rPr>
      </w:pPr>
    </w:p>
    <w:p w14:paraId="05624AB7">
      <w:pPr>
        <w:tabs>
          <w:tab w:val="center" w:pos="4483"/>
        </w:tabs>
        <w:rPr>
          <w:rFonts w:ascii="宋体" w:hAnsi="宋体"/>
          <w:bCs/>
          <w:color w:val="000000" w:themeColor="text1"/>
          <w:szCs w:val="21"/>
          <w:highlight w:val="none"/>
          <w14:textFill>
            <w14:solidFill>
              <w14:schemeClr w14:val="tx1"/>
            </w14:solidFill>
          </w14:textFill>
        </w:rPr>
      </w:pPr>
    </w:p>
    <w:p w14:paraId="622EF768">
      <w:pPr>
        <w:tabs>
          <w:tab w:val="center" w:pos="4483"/>
        </w:tabs>
        <w:rPr>
          <w:rFonts w:ascii="宋体" w:hAnsi="宋体"/>
          <w:bCs/>
          <w:color w:val="000000" w:themeColor="text1"/>
          <w:szCs w:val="21"/>
          <w:highlight w:val="none"/>
          <w14:textFill>
            <w14:solidFill>
              <w14:schemeClr w14:val="tx1"/>
            </w14:solidFill>
          </w14:textFill>
        </w:rPr>
      </w:pPr>
    </w:p>
    <w:p w14:paraId="17023528">
      <w:pPr>
        <w:pStyle w:val="6"/>
        <w:ind w:firstLine="0"/>
        <w:rPr>
          <w:color w:val="000000" w:themeColor="text1"/>
          <w:highlight w:val="none"/>
          <w14:textFill>
            <w14:solidFill>
              <w14:schemeClr w14:val="tx1"/>
            </w14:solidFill>
          </w14:textFill>
        </w:rPr>
      </w:pPr>
    </w:p>
    <w:bookmarkEnd w:id="1692"/>
    <w:p w14:paraId="2CBB322E">
      <w:pPr>
        <w:pStyle w:val="3"/>
        <w:numPr>
          <w:ilvl w:val="0"/>
          <w:numId w:val="0"/>
        </w:numPr>
        <w:rPr>
          <w:color w:val="000000" w:themeColor="text1"/>
          <w:highlight w:val="none"/>
          <w14:textFill>
            <w14:solidFill>
              <w14:schemeClr w14:val="tx1"/>
            </w14:solidFill>
          </w14:textFill>
        </w:rPr>
      </w:pPr>
      <w:bookmarkStart w:id="1833" w:name="_Toc339019910"/>
      <w:bookmarkStart w:id="1834" w:name="_Toc336681956"/>
      <w:bookmarkStart w:id="1835" w:name="_Toc340507463"/>
      <w:bookmarkStart w:id="1836" w:name="_Toc342398151"/>
      <w:bookmarkStart w:id="1837" w:name="_Toc342296782"/>
      <w:bookmarkStart w:id="1838" w:name="_Toc339020254"/>
      <w:bookmarkStart w:id="1839" w:name="_Toc366072550"/>
      <w:bookmarkStart w:id="1840" w:name="_Toc342312464"/>
      <w:bookmarkStart w:id="1841" w:name="_Toc333935708"/>
      <w:bookmarkStart w:id="1842" w:name="_Toc340677091"/>
      <w:bookmarkStart w:id="1843" w:name="_Toc365967093"/>
      <w:bookmarkStart w:id="1844" w:name="_Toc339020036"/>
      <w:bookmarkStart w:id="1845" w:name="_Toc339020116"/>
      <w:bookmarkStart w:id="1846" w:name="_Toc330460007"/>
      <w:bookmarkStart w:id="1847" w:name="_Toc350756471"/>
      <w:bookmarkStart w:id="1848" w:name="_Toc341348361"/>
      <w:bookmarkStart w:id="1849" w:name="_Toc342060396"/>
      <w:bookmarkStart w:id="1850" w:name="_Toc331512922"/>
      <w:bookmarkStart w:id="1851" w:name="_Toc339362321"/>
      <w:bookmarkStart w:id="1852" w:name="_Toc17378"/>
      <w:bookmarkStart w:id="1853" w:name="_Toc332270368"/>
      <w:bookmarkStart w:id="1854" w:name="_Toc343247121"/>
      <w:bookmarkStart w:id="1855" w:name="_Toc343248439"/>
      <w:bookmarkStart w:id="1856" w:name="_Toc343612941"/>
      <w:bookmarkStart w:id="1857" w:name="_Toc339441108"/>
      <w:bookmarkStart w:id="1858" w:name="_Toc333237810"/>
      <w:bookmarkStart w:id="1859" w:name="_Toc336681601"/>
      <w:bookmarkStart w:id="1860" w:name="_Toc331684063"/>
      <w:bookmarkStart w:id="1861" w:name="_Toc350438770"/>
      <w:bookmarkStart w:id="1862" w:name="_Toc333935367"/>
      <w:bookmarkStart w:id="1863" w:name="_Toc333238655"/>
      <w:bookmarkStart w:id="1864" w:name="_Toc337632379"/>
      <w:bookmarkStart w:id="1865" w:name="_Toc332206730"/>
      <w:bookmarkStart w:id="1866" w:name="_Toc333237699"/>
      <w:bookmarkStart w:id="1867" w:name="_Toc340672890"/>
      <w:bookmarkStart w:id="1868" w:name="_Toc345312618"/>
      <w:bookmarkStart w:id="1869" w:name="_Toc365985199"/>
      <w:r>
        <w:rPr>
          <w:rFonts w:hint="eastAsia"/>
          <w:color w:val="000000" w:themeColor="text1"/>
          <w:highlight w:val="none"/>
          <w14:textFill>
            <w14:solidFill>
              <w14:schemeClr w14:val="tx1"/>
            </w14:solidFill>
          </w14:textFill>
        </w:rPr>
        <w:t>附件一：投标</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r>
        <w:rPr>
          <w:rFonts w:hint="eastAsia"/>
          <w:color w:val="000000" w:themeColor="text1"/>
          <w:highlight w:val="none"/>
          <w14:textFill>
            <w14:solidFill>
              <w14:schemeClr w14:val="tx1"/>
            </w14:solidFill>
          </w14:textFill>
        </w:rPr>
        <w:t>函</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6163147C">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1DA630D">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36A55F03">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67769BF5">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513A641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2DDCF9F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3CAC2A6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BA521E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9F6E8E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00C1509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07528B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401B0E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5D1B6D8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4397E2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64177A5E">
      <w:pPr>
        <w:adjustRightInd w:val="0"/>
        <w:snapToGrid w:val="0"/>
        <w:spacing w:line="400" w:lineRule="exact"/>
        <w:rPr>
          <w:rFonts w:ascii="宋体" w:hAnsi="宋体"/>
          <w:bCs/>
          <w:color w:val="000000" w:themeColor="text1"/>
          <w:highlight w:val="none"/>
          <w14:textFill>
            <w14:solidFill>
              <w14:schemeClr w14:val="tx1"/>
            </w14:solidFill>
          </w14:textFill>
        </w:rPr>
      </w:pPr>
    </w:p>
    <w:p w14:paraId="02A75331">
      <w:pPr>
        <w:adjustRightInd w:val="0"/>
        <w:snapToGrid w:val="0"/>
        <w:spacing w:line="400" w:lineRule="exact"/>
        <w:rPr>
          <w:rFonts w:ascii="宋体" w:hAnsi="宋体"/>
          <w:bCs/>
          <w:color w:val="000000" w:themeColor="text1"/>
          <w:highlight w:val="none"/>
          <w14:textFill>
            <w14:solidFill>
              <w14:schemeClr w14:val="tx1"/>
            </w14:solidFill>
          </w14:textFill>
        </w:rPr>
      </w:pPr>
    </w:p>
    <w:p w14:paraId="549D5EA5">
      <w:pPr>
        <w:adjustRightInd w:val="0"/>
        <w:snapToGrid w:val="0"/>
        <w:spacing w:line="400" w:lineRule="exact"/>
        <w:rPr>
          <w:rFonts w:ascii="宋体" w:hAnsi="宋体"/>
          <w:bCs/>
          <w:color w:val="000000" w:themeColor="text1"/>
          <w:highlight w:val="none"/>
          <w14:textFill>
            <w14:solidFill>
              <w14:schemeClr w14:val="tx1"/>
            </w14:solidFill>
          </w14:textFill>
        </w:rPr>
      </w:pPr>
    </w:p>
    <w:p w14:paraId="4D13D1A7">
      <w:pPr>
        <w:adjustRightInd w:val="0"/>
        <w:snapToGrid w:val="0"/>
        <w:spacing w:line="400" w:lineRule="exact"/>
        <w:rPr>
          <w:rFonts w:ascii="宋体" w:hAnsi="宋体"/>
          <w:bCs/>
          <w:color w:val="000000" w:themeColor="text1"/>
          <w:highlight w:val="none"/>
          <w14:textFill>
            <w14:solidFill>
              <w14:schemeClr w14:val="tx1"/>
            </w14:solidFill>
          </w14:textFill>
        </w:rPr>
      </w:pPr>
    </w:p>
    <w:p w14:paraId="03E0FE7C">
      <w:pPr>
        <w:adjustRightInd w:val="0"/>
        <w:snapToGrid w:val="0"/>
        <w:spacing w:line="400" w:lineRule="exact"/>
        <w:rPr>
          <w:rFonts w:ascii="宋体" w:hAnsi="宋体"/>
          <w:bCs/>
          <w:color w:val="000000" w:themeColor="text1"/>
          <w:highlight w:val="none"/>
          <w14:textFill>
            <w14:solidFill>
              <w14:schemeClr w14:val="tx1"/>
            </w14:solidFill>
          </w14:textFill>
        </w:rPr>
      </w:pPr>
    </w:p>
    <w:p w14:paraId="65B223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4440E3C7">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9EC959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495E1A3C">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26654FA">
      <w:pPr>
        <w:pStyle w:val="25"/>
        <w:spacing w:line="400" w:lineRule="exact"/>
        <w:rPr>
          <w:rFonts w:hAnsi="宋体"/>
          <w:color w:val="000000" w:themeColor="text1"/>
          <w:highlight w:val="none"/>
          <w14:textFill>
            <w14:solidFill>
              <w14:schemeClr w14:val="tx1"/>
            </w14:solidFill>
          </w14:textFill>
        </w:rPr>
      </w:pPr>
    </w:p>
    <w:p w14:paraId="268A8671">
      <w:pPr>
        <w:pStyle w:val="25"/>
        <w:spacing w:line="400" w:lineRule="exact"/>
        <w:rPr>
          <w:rFonts w:hAnsi="宋体"/>
          <w:color w:val="000000" w:themeColor="text1"/>
          <w:highlight w:val="none"/>
          <w14:textFill>
            <w14:solidFill>
              <w14:schemeClr w14:val="tx1"/>
            </w14:solidFill>
          </w14:textFill>
        </w:rPr>
      </w:pPr>
    </w:p>
    <w:p w14:paraId="1CF226A7">
      <w:pPr>
        <w:pStyle w:val="3"/>
        <w:numPr>
          <w:ilvl w:val="0"/>
          <w:numId w:val="0"/>
        </w:numPr>
        <w:spacing w:line="400" w:lineRule="exact"/>
        <w:rPr>
          <w:color w:val="000000" w:themeColor="text1"/>
          <w:highlight w:val="none"/>
          <w14:textFill>
            <w14:solidFill>
              <w14:schemeClr w14:val="tx1"/>
            </w14:solidFill>
          </w14:textFill>
        </w:rPr>
      </w:pPr>
      <w:bookmarkStart w:id="1870" w:name="_Hlt16935467"/>
      <w:bookmarkEnd w:id="1870"/>
      <w:bookmarkStart w:id="1871" w:name="_Toc330460008"/>
      <w:bookmarkStart w:id="1872" w:name="_Toc339441109"/>
      <w:bookmarkStart w:id="1873" w:name="_Toc350438771"/>
      <w:bookmarkStart w:id="1874" w:name="_Toc339362322"/>
      <w:bookmarkStart w:id="1875" w:name="_Toc336681602"/>
      <w:bookmarkStart w:id="1876" w:name="_Toc340677092"/>
      <w:bookmarkStart w:id="1877" w:name="_Toc333237811"/>
      <w:bookmarkStart w:id="1878" w:name="_Toc336681957"/>
      <w:bookmarkStart w:id="1879" w:name="_Toc365985200"/>
      <w:bookmarkStart w:id="1880" w:name="_Toc339019911"/>
      <w:bookmarkStart w:id="1881" w:name="_Toc339020037"/>
      <w:bookmarkStart w:id="1882" w:name="_Toc340507464"/>
      <w:bookmarkStart w:id="1883" w:name="_Toc340672891"/>
      <w:bookmarkStart w:id="1884" w:name="_Toc331684064"/>
      <w:bookmarkStart w:id="1885" w:name="_Toc333237700"/>
      <w:bookmarkStart w:id="1886" w:name="_Toc332270369"/>
      <w:bookmarkStart w:id="1887" w:name="_Toc333238656"/>
      <w:bookmarkStart w:id="1888" w:name="_Toc337632380"/>
      <w:bookmarkStart w:id="1889" w:name="_Toc342398152"/>
      <w:bookmarkStart w:id="1890" w:name="_Toc342312465"/>
      <w:bookmarkStart w:id="1891" w:name="_Toc19299"/>
      <w:bookmarkStart w:id="1892" w:name="_Toc339020117"/>
      <w:bookmarkStart w:id="1893" w:name="_Toc350756472"/>
      <w:bookmarkStart w:id="1894" w:name="_Toc345312619"/>
      <w:bookmarkStart w:id="1895" w:name="_Toc342296783"/>
      <w:bookmarkStart w:id="1896" w:name="_Toc78816017"/>
      <w:bookmarkStart w:id="1897" w:name="_Toc343247122"/>
      <w:bookmarkStart w:id="1898" w:name="_Toc365967094"/>
      <w:bookmarkStart w:id="1899" w:name="_Toc331512923"/>
      <w:bookmarkStart w:id="1900" w:name="_Toc333935368"/>
      <w:bookmarkStart w:id="1901" w:name="_Toc333935709"/>
      <w:bookmarkStart w:id="1902" w:name="_Toc339020255"/>
      <w:bookmarkStart w:id="1903" w:name="_Toc342060397"/>
      <w:bookmarkStart w:id="1904" w:name="_Toc343612942"/>
      <w:bookmarkStart w:id="1905" w:name="_Toc366072551"/>
      <w:bookmarkStart w:id="1906" w:name="_Toc341348362"/>
      <w:bookmarkStart w:id="1907" w:name="_Toc343248440"/>
      <w:bookmarkStart w:id="1908" w:name="_Toc332206731"/>
      <w:r>
        <w:rPr>
          <w:rFonts w:hint="eastAsia"/>
          <w:color w:val="000000" w:themeColor="text1"/>
          <w:highlight w:val="none"/>
          <w14:textFill>
            <w14:solidFill>
              <w14:schemeClr w14:val="tx1"/>
            </w14:solidFill>
          </w14:textFill>
        </w:rPr>
        <w:t>附件二：开标一览表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3FD6C6B2">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9"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A6DDCBF">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9"/>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4D1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82FCE3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87194E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313BA0EB">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F1EAC8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31C473F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4E8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E0C56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253BD68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4E48EE3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77C25E1C">
            <w:pPr>
              <w:spacing w:line="260" w:lineRule="exact"/>
              <w:rPr>
                <w:rFonts w:ascii="宋体" w:hAnsi="宋体"/>
                <w:bCs/>
                <w:color w:val="000000" w:themeColor="text1"/>
                <w:highlight w:val="none"/>
                <w14:textFill>
                  <w14:solidFill>
                    <w14:schemeClr w14:val="tx1"/>
                  </w14:solidFill>
                </w14:textFill>
              </w:rPr>
            </w:pPr>
          </w:p>
          <w:p w14:paraId="408D736E">
            <w:pPr>
              <w:spacing w:line="260" w:lineRule="exact"/>
              <w:rPr>
                <w:rFonts w:ascii="宋体" w:hAnsi="宋体"/>
                <w:bCs/>
                <w:color w:val="000000" w:themeColor="text1"/>
                <w:highlight w:val="none"/>
                <w14:textFill>
                  <w14:solidFill>
                    <w14:schemeClr w14:val="tx1"/>
                  </w14:solidFill>
                </w14:textFill>
              </w:rPr>
            </w:pPr>
          </w:p>
          <w:p w14:paraId="21898F80">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4592F52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282A2B8">
            <w:pPr>
              <w:rPr>
                <w:rFonts w:ascii="宋体" w:hAnsi="宋体"/>
                <w:bCs/>
                <w:color w:val="000000" w:themeColor="text1"/>
                <w:highlight w:val="none"/>
                <w14:textFill>
                  <w14:solidFill>
                    <w14:schemeClr w14:val="tx1"/>
                  </w14:solidFill>
                </w14:textFill>
              </w:rPr>
            </w:pPr>
          </w:p>
        </w:tc>
      </w:tr>
    </w:tbl>
    <w:p w14:paraId="55B5AA5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AC62FC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76F489D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F3B591">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CC3C5CD">
      <w:pPr>
        <w:spacing w:line="360" w:lineRule="auto"/>
        <w:rPr>
          <w:rFonts w:ascii="宋体" w:hAnsi="宋体"/>
          <w:bCs/>
          <w:color w:val="000000" w:themeColor="text1"/>
          <w:highlight w:val="none"/>
          <w:u w:val="single"/>
          <w14:textFill>
            <w14:solidFill>
              <w14:schemeClr w14:val="tx1"/>
            </w14:solidFill>
          </w14:textFill>
        </w:rPr>
      </w:pPr>
    </w:p>
    <w:p w14:paraId="3E918E1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7C683812">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5AFB151">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23E705C">
      <w:pPr>
        <w:adjustRightInd w:val="0"/>
        <w:snapToGrid w:val="0"/>
        <w:spacing w:line="400" w:lineRule="exact"/>
        <w:rPr>
          <w:rFonts w:ascii="宋体" w:hAnsi="宋体"/>
          <w:bCs/>
          <w:color w:val="000000" w:themeColor="text1"/>
          <w:highlight w:val="none"/>
          <w14:textFill>
            <w14:solidFill>
              <w14:schemeClr w14:val="tx1"/>
            </w14:solidFill>
          </w14:textFill>
        </w:rPr>
      </w:pPr>
    </w:p>
    <w:p w14:paraId="6E577B7F">
      <w:pPr>
        <w:adjustRightInd w:val="0"/>
        <w:snapToGrid w:val="0"/>
        <w:spacing w:line="400" w:lineRule="exact"/>
        <w:rPr>
          <w:rFonts w:ascii="宋体" w:hAnsi="宋体"/>
          <w:bCs/>
          <w:color w:val="000000" w:themeColor="text1"/>
          <w:highlight w:val="none"/>
          <w14:textFill>
            <w14:solidFill>
              <w14:schemeClr w14:val="tx1"/>
            </w14:solidFill>
          </w14:textFill>
        </w:rPr>
      </w:pPr>
    </w:p>
    <w:p w14:paraId="4E8EA4ED">
      <w:pPr>
        <w:adjustRightInd w:val="0"/>
        <w:snapToGrid w:val="0"/>
        <w:spacing w:line="400" w:lineRule="exact"/>
        <w:rPr>
          <w:rFonts w:ascii="宋体" w:hAnsi="宋体"/>
          <w:bCs/>
          <w:color w:val="000000" w:themeColor="text1"/>
          <w:highlight w:val="none"/>
          <w14:textFill>
            <w14:solidFill>
              <w14:schemeClr w14:val="tx1"/>
            </w14:solidFill>
          </w14:textFill>
        </w:rPr>
      </w:pPr>
    </w:p>
    <w:p w14:paraId="741782B3">
      <w:pPr>
        <w:adjustRightInd w:val="0"/>
        <w:snapToGrid w:val="0"/>
        <w:spacing w:line="400" w:lineRule="exact"/>
        <w:rPr>
          <w:rFonts w:ascii="宋体" w:hAnsi="宋体"/>
          <w:bCs/>
          <w:color w:val="000000" w:themeColor="text1"/>
          <w:highlight w:val="none"/>
          <w14:textFill>
            <w14:solidFill>
              <w14:schemeClr w14:val="tx1"/>
            </w14:solidFill>
          </w14:textFill>
        </w:rPr>
      </w:pPr>
    </w:p>
    <w:p w14:paraId="1B94130B">
      <w:pPr>
        <w:adjustRightInd w:val="0"/>
        <w:snapToGrid w:val="0"/>
        <w:spacing w:line="400" w:lineRule="exact"/>
        <w:rPr>
          <w:rFonts w:ascii="宋体" w:hAnsi="宋体"/>
          <w:bCs/>
          <w:color w:val="000000" w:themeColor="text1"/>
          <w:highlight w:val="none"/>
          <w14:textFill>
            <w14:solidFill>
              <w14:schemeClr w14:val="tx1"/>
            </w14:solidFill>
          </w14:textFill>
        </w:rPr>
      </w:pPr>
    </w:p>
    <w:p w14:paraId="50F1C8FE">
      <w:pPr>
        <w:adjustRightInd w:val="0"/>
        <w:snapToGrid w:val="0"/>
        <w:spacing w:line="400" w:lineRule="exact"/>
        <w:rPr>
          <w:rFonts w:ascii="宋体" w:hAnsi="宋体"/>
          <w:bCs/>
          <w:color w:val="000000" w:themeColor="text1"/>
          <w:highlight w:val="none"/>
          <w14:textFill>
            <w14:solidFill>
              <w14:schemeClr w14:val="tx1"/>
            </w14:solidFill>
          </w14:textFill>
        </w:rPr>
      </w:pPr>
    </w:p>
    <w:p w14:paraId="6B3ECE19">
      <w:pPr>
        <w:adjustRightInd w:val="0"/>
        <w:snapToGrid w:val="0"/>
        <w:spacing w:line="400" w:lineRule="exact"/>
        <w:rPr>
          <w:rFonts w:ascii="宋体" w:hAnsi="宋体"/>
          <w:bCs/>
          <w:color w:val="000000" w:themeColor="text1"/>
          <w:highlight w:val="none"/>
          <w14:textFill>
            <w14:solidFill>
              <w14:schemeClr w14:val="tx1"/>
            </w14:solidFill>
          </w14:textFill>
        </w:rPr>
      </w:pPr>
    </w:p>
    <w:p w14:paraId="33D24A04">
      <w:pPr>
        <w:adjustRightInd w:val="0"/>
        <w:snapToGrid w:val="0"/>
        <w:spacing w:line="400" w:lineRule="exact"/>
        <w:rPr>
          <w:rFonts w:ascii="宋体" w:hAnsi="宋体"/>
          <w:bCs/>
          <w:color w:val="000000" w:themeColor="text1"/>
          <w:highlight w:val="none"/>
          <w14:textFill>
            <w14:solidFill>
              <w14:schemeClr w14:val="tx1"/>
            </w14:solidFill>
          </w14:textFill>
        </w:rPr>
      </w:pPr>
    </w:p>
    <w:p w14:paraId="73BD6A66">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66CF">
      <w:pPr>
        <w:adjustRightInd w:val="0"/>
        <w:snapToGrid w:val="0"/>
        <w:spacing w:line="400" w:lineRule="exact"/>
        <w:rPr>
          <w:rFonts w:ascii="宋体" w:hAnsi="宋体"/>
          <w:bCs/>
          <w:color w:val="000000" w:themeColor="text1"/>
          <w:highlight w:val="none"/>
          <w14:textFill>
            <w14:solidFill>
              <w14:schemeClr w14:val="tx1"/>
            </w14:solidFill>
          </w14:textFill>
        </w:rPr>
      </w:pPr>
    </w:p>
    <w:p w14:paraId="792A67B6">
      <w:pPr>
        <w:adjustRightInd w:val="0"/>
        <w:snapToGrid w:val="0"/>
        <w:spacing w:line="400" w:lineRule="exact"/>
        <w:rPr>
          <w:rFonts w:ascii="宋体" w:hAnsi="宋体"/>
          <w:bCs/>
          <w:color w:val="000000" w:themeColor="text1"/>
          <w:highlight w:val="none"/>
          <w14:textFill>
            <w14:solidFill>
              <w14:schemeClr w14:val="tx1"/>
            </w14:solidFill>
          </w14:textFill>
        </w:rPr>
      </w:pPr>
    </w:p>
    <w:p w14:paraId="274E631C">
      <w:pPr>
        <w:adjustRightInd w:val="0"/>
        <w:snapToGrid w:val="0"/>
        <w:spacing w:line="400" w:lineRule="exact"/>
        <w:rPr>
          <w:rFonts w:ascii="宋体" w:hAnsi="宋体"/>
          <w:bCs/>
          <w:color w:val="000000" w:themeColor="text1"/>
          <w:highlight w:val="none"/>
          <w14:textFill>
            <w14:solidFill>
              <w14:schemeClr w14:val="tx1"/>
            </w14:solidFill>
          </w14:textFill>
        </w:rPr>
      </w:pPr>
    </w:p>
    <w:p w14:paraId="77006656">
      <w:pPr>
        <w:adjustRightInd w:val="0"/>
        <w:snapToGrid w:val="0"/>
        <w:spacing w:line="400" w:lineRule="exact"/>
        <w:rPr>
          <w:rFonts w:ascii="宋体" w:hAnsi="宋体"/>
          <w:bCs/>
          <w:color w:val="000000" w:themeColor="text1"/>
          <w:highlight w:val="none"/>
          <w14:textFill>
            <w14:solidFill>
              <w14:schemeClr w14:val="tx1"/>
            </w14:solidFill>
          </w14:textFill>
        </w:rPr>
      </w:pPr>
    </w:p>
    <w:p w14:paraId="77EE51E8">
      <w:pPr>
        <w:adjustRightInd w:val="0"/>
        <w:snapToGrid w:val="0"/>
        <w:spacing w:line="400" w:lineRule="exact"/>
        <w:rPr>
          <w:rFonts w:ascii="宋体" w:hAnsi="宋体"/>
          <w:bCs/>
          <w:color w:val="000000" w:themeColor="text1"/>
          <w:highlight w:val="none"/>
          <w14:textFill>
            <w14:solidFill>
              <w14:schemeClr w14:val="tx1"/>
            </w14:solidFill>
          </w14:textFill>
        </w:rPr>
      </w:pPr>
    </w:p>
    <w:p w14:paraId="3B016386">
      <w:pPr>
        <w:pStyle w:val="3"/>
        <w:numPr>
          <w:ilvl w:val="0"/>
          <w:numId w:val="0"/>
        </w:numPr>
        <w:spacing w:line="400" w:lineRule="exact"/>
        <w:rPr>
          <w:color w:val="000000" w:themeColor="text1"/>
          <w:highlight w:val="none"/>
          <w14:textFill>
            <w14:solidFill>
              <w14:schemeClr w14:val="tx1"/>
            </w14:solidFill>
          </w14:textFill>
        </w:rPr>
      </w:pPr>
      <w:bookmarkStart w:id="1910" w:name="_Toc342398153"/>
      <w:bookmarkStart w:id="1911" w:name="_Toc350756473"/>
      <w:bookmarkStart w:id="1912" w:name="_Toc337632381"/>
      <w:bookmarkStart w:id="1913" w:name="_Toc333237812"/>
      <w:bookmarkStart w:id="1914" w:name="_Toc333935710"/>
      <w:bookmarkStart w:id="1915" w:name="_Toc336681958"/>
      <w:bookmarkStart w:id="1916" w:name="_Toc339020118"/>
      <w:bookmarkStart w:id="1917" w:name="_Toc343612943"/>
      <w:bookmarkStart w:id="1918" w:name="_Toc30098"/>
      <w:bookmarkStart w:id="1919" w:name="_Toc366072552"/>
      <w:bookmarkStart w:id="1920" w:name="_Toc331684065"/>
      <w:bookmarkStart w:id="1921" w:name="_Toc340677093"/>
      <w:bookmarkStart w:id="1922" w:name="_Toc339020038"/>
      <w:bookmarkStart w:id="1923" w:name="_Toc333238657"/>
      <w:bookmarkStart w:id="1924" w:name="_Toc339020256"/>
      <w:bookmarkStart w:id="1925" w:name="_Toc345312620"/>
      <w:bookmarkStart w:id="1926" w:name="_Toc330460009"/>
      <w:bookmarkStart w:id="1927" w:name="_Toc340672892"/>
      <w:bookmarkStart w:id="1928" w:name="_Toc331512924"/>
      <w:bookmarkStart w:id="1929" w:name="_Toc343248441"/>
      <w:bookmarkStart w:id="1930" w:name="_Toc350438772"/>
      <w:bookmarkStart w:id="1931" w:name="_Toc342296784"/>
      <w:bookmarkStart w:id="1932" w:name="_Toc342312466"/>
      <w:bookmarkStart w:id="1933" w:name="_Toc333237701"/>
      <w:bookmarkStart w:id="1934" w:name="_Toc333935369"/>
      <w:bookmarkStart w:id="1935" w:name="_Toc365967095"/>
      <w:bookmarkStart w:id="1936" w:name="_Toc343247123"/>
      <w:bookmarkStart w:id="1937" w:name="_Toc336681603"/>
      <w:bookmarkStart w:id="1938" w:name="_Toc341348363"/>
      <w:bookmarkStart w:id="1939" w:name="_Toc339362323"/>
      <w:bookmarkStart w:id="1940" w:name="_Toc332206732"/>
      <w:bookmarkStart w:id="1941" w:name="_Toc340507465"/>
      <w:bookmarkStart w:id="1942" w:name="_Toc365985201"/>
      <w:bookmarkStart w:id="1943" w:name="_Toc342060398"/>
      <w:bookmarkStart w:id="1944" w:name="_Toc332270370"/>
      <w:bookmarkStart w:id="1945" w:name="_Toc339019912"/>
      <w:bookmarkStart w:id="1946" w:name="_Toc339441110"/>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06B3DA08">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48A8D14A">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3FA8DD9A">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564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D3C43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23A091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39C38F0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8099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66EBB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29B06F6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0ED6E7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18E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05E8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16DFC3C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1277141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AF6DE3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F7A26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7B5C2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92B19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DD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A30FF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4AFE0AE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2A7189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45B3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3BC0F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3636A0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B02C8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A5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EA69C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48ED14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1831643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664DD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6588FB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3B453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158BAB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5E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B435A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0B3C7A0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2D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398CC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9A2991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5DEEE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91FA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3A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6ECE47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482F5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30E91B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342975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0607B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A3AE2A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C5A2BD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E2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3BDE4C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7E6D716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1C56582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A19AE1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9FCC9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2F73B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0988CC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73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64D79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67A266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73A4248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0348D5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33691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193BB1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C279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D2B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EAB48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787B2E3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C7FA9C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8A0BF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B44C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AB908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BF3354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89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36886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1E5EF3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7D5C7ED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3A11C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C2F0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46E17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F9B49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A15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C58F7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08D63A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040FD86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D9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FFB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ED3C8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20EAA9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FB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07E99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7B8EBD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7998C53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495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72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504281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2EFAD6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96D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A5151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19E7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783A93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806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5EDF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3A3F62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26A9D7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2AF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311C035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28A4ED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733E67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E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E11AA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7673B13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0B88FB2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43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C736787">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271B3BA6">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9FF62CF">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78B70E9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17D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A5DA346">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A0EC2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3F70E653">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0006117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7DF788E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187B76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C2E566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21A727A">
      <w:pPr>
        <w:pStyle w:val="3"/>
        <w:numPr>
          <w:ilvl w:val="0"/>
          <w:numId w:val="0"/>
        </w:numPr>
        <w:spacing w:line="400" w:lineRule="exact"/>
        <w:rPr>
          <w:color w:val="000000" w:themeColor="text1"/>
          <w:highlight w:val="none"/>
          <w14:textFill>
            <w14:solidFill>
              <w14:schemeClr w14:val="tx1"/>
            </w14:solidFill>
          </w14:textFill>
        </w:rPr>
      </w:pPr>
      <w:bookmarkStart w:id="1947" w:name="_Toc339020257"/>
      <w:bookmarkStart w:id="1948" w:name="_Toc339019913"/>
      <w:bookmarkStart w:id="1949" w:name="_Toc26595"/>
      <w:bookmarkStart w:id="1950" w:name="_Toc340677094"/>
      <w:bookmarkStart w:id="1951" w:name="_Toc336681959"/>
      <w:bookmarkStart w:id="1952" w:name="_Toc339020039"/>
      <w:bookmarkStart w:id="1953" w:name="_Toc341348364"/>
      <w:bookmarkStart w:id="1954" w:name="_Toc342312467"/>
      <w:bookmarkStart w:id="1955" w:name="_Toc330460010"/>
      <w:bookmarkStart w:id="1956" w:name="_Toc365967096"/>
      <w:bookmarkStart w:id="1957" w:name="_Toc339362324"/>
      <w:bookmarkStart w:id="1958" w:name="_Toc331512925"/>
      <w:bookmarkStart w:id="1959" w:name="_Toc342296785"/>
      <w:bookmarkStart w:id="1960" w:name="_Toc332270371"/>
      <w:bookmarkStart w:id="1961" w:name="_Toc350438773"/>
      <w:bookmarkStart w:id="1962" w:name="_Toc365985202"/>
      <w:bookmarkStart w:id="1963" w:name="_Toc340672893"/>
      <w:bookmarkStart w:id="1964" w:name="_Toc339441111"/>
      <w:bookmarkStart w:id="1965" w:name="_Toc343247124"/>
      <w:bookmarkStart w:id="1966" w:name="_Toc366072553"/>
      <w:bookmarkStart w:id="1967" w:name="_Toc342060399"/>
      <w:bookmarkStart w:id="1968" w:name="_Toc333237702"/>
      <w:bookmarkStart w:id="1969" w:name="_Toc332206733"/>
      <w:bookmarkStart w:id="1970" w:name="_Toc333237813"/>
      <w:bookmarkStart w:id="1971" w:name="_Toc333935370"/>
      <w:bookmarkStart w:id="1972" w:name="_Toc345312621"/>
      <w:bookmarkStart w:id="1973" w:name="_Toc331684066"/>
      <w:bookmarkStart w:id="1974" w:name="_Toc333935711"/>
      <w:bookmarkStart w:id="1975" w:name="_Toc336681604"/>
      <w:bookmarkStart w:id="1976" w:name="_Toc339020119"/>
      <w:bookmarkStart w:id="1977" w:name="_Toc333238658"/>
      <w:bookmarkStart w:id="1978" w:name="_Toc340507466"/>
      <w:bookmarkStart w:id="1979" w:name="_Toc342398154"/>
      <w:bookmarkStart w:id="1980" w:name="_Toc350756474"/>
      <w:bookmarkStart w:id="1981" w:name="_Toc343248442"/>
      <w:bookmarkStart w:id="1982" w:name="_Toc343612944"/>
      <w:bookmarkStart w:id="1983" w:name="_Toc337632382"/>
      <w:r>
        <w:rPr>
          <w:rFonts w:hint="eastAsia"/>
          <w:color w:val="000000" w:themeColor="text1"/>
          <w:highlight w:val="none"/>
          <w14:textFill>
            <w14:solidFill>
              <w14:schemeClr w14:val="tx1"/>
            </w14:solidFill>
          </w14:textFill>
        </w:rPr>
        <w:t>附件四：商务条款偏离一览表</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46F171B3">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3062F54A">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20F59B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E03FE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3E5547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CC6ACCA">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DD18C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0D9EF7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0DDB8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3F77F3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24162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B5023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5838B2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C3C10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8B29D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77D53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AF49D3">
            <w:pPr>
              <w:adjustRightInd w:val="0"/>
              <w:snapToGrid w:val="0"/>
              <w:jc w:val="center"/>
              <w:rPr>
                <w:rFonts w:ascii="宋体" w:hAnsi="宋体"/>
                <w:bCs/>
                <w:color w:val="000000" w:themeColor="text1"/>
                <w:highlight w:val="none"/>
                <w14:textFill>
                  <w14:solidFill>
                    <w14:schemeClr w14:val="tx1"/>
                  </w14:solidFill>
                </w14:textFill>
              </w:rPr>
            </w:pPr>
          </w:p>
        </w:tc>
      </w:tr>
      <w:tr w14:paraId="5CED8CD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D4B10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E6D6E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2B2C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91AC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B1BFA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825E53">
            <w:pPr>
              <w:adjustRightInd w:val="0"/>
              <w:snapToGrid w:val="0"/>
              <w:jc w:val="center"/>
              <w:rPr>
                <w:rFonts w:ascii="宋体" w:hAnsi="宋体"/>
                <w:bCs/>
                <w:color w:val="000000" w:themeColor="text1"/>
                <w:highlight w:val="none"/>
                <w14:textFill>
                  <w14:solidFill>
                    <w14:schemeClr w14:val="tx1"/>
                  </w14:solidFill>
                </w14:textFill>
              </w:rPr>
            </w:pPr>
          </w:p>
        </w:tc>
      </w:tr>
      <w:tr w14:paraId="3F02FF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E2F9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50038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E7A0B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35B5F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8E76C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ED870C">
            <w:pPr>
              <w:adjustRightInd w:val="0"/>
              <w:snapToGrid w:val="0"/>
              <w:jc w:val="center"/>
              <w:rPr>
                <w:rFonts w:ascii="宋体" w:hAnsi="宋体"/>
                <w:bCs/>
                <w:color w:val="000000" w:themeColor="text1"/>
                <w:highlight w:val="none"/>
                <w14:textFill>
                  <w14:solidFill>
                    <w14:schemeClr w14:val="tx1"/>
                  </w14:solidFill>
                </w14:textFill>
              </w:rPr>
            </w:pPr>
          </w:p>
        </w:tc>
      </w:tr>
      <w:tr w14:paraId="35AE052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6F9BC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2AA0A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CB4128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EBFDA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61A1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62BAD7">
            <w:pPr>
              <w:adjustRightInd w:val="0"/>
              <w:snapToGrid w:val="0"/>
              <w:jc w:val="center"/>
              <w:rPr>
                <w:rFonts w:ascii="宋体" w:hAnsi="宋体"/>
                <w:bCs/>
                <w:color w:val="000000" w:themeColor="text1"/>
                <w:highlight w:val="none"/>
                <w14:textFill>
                  <w14:solidFill>
                    <w14:schemeClr w14:val="tx1"/>
                  </w14:solidFill>
                </w14:textFill>
              </w:rPr>
            </w:pPr>
          </w:p>
        </w:tc>
      </w:tr>
      <w:tr w14:paraId="2BFFB5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77863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1125DA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7131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5C666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146D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98AD7E2">
            <w:pPr>
              <w:adjustRightInd w:val="0"/>
              <w:snapToGrid w:val="0"/>
              <w:jc w:val="center"/>
              <w:rPr>
                <w:rFonts w:ascii="宋体" w:hAnsi="宋体"/>
                <w:bCs/>
                <w:color w:val="000000" w:themeColor="text1"/>
                <w:highlight w:val="none"/>
                <w14:textFill>
                  <w14:solidFill>
                    <w14:schemeClr w14:val="tx1"/>
                  </w14:solidFill>
                </w14:textFill>
              </w:rPr>
            </w:pPr>
          </w:p>
        </w:tc>
      </w:tr>
      <w:tr w14:paraId="403DAC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5B38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2D419A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4DA388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ED9240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58135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2087BA">
            <w:pPr>
              <w:adjustRightInd w:val="0"/>
              <w:snapToGrid w:val="0"/>
              <w:jc w:val="center"/>
              <w:rPr>
                <w:rFonts w:ascii="宋体" w:hAnsi="宋体"/>
                <w:bCs/>
                <w:color w:val="000000" w:themeColor="text1"/>
                <w:highlight w:val="none"/>
                <w14:textFill>
                  <w14:solidFill>
                    <w14:schemeClr w14:val="tx1"/>
                  </w14:solidFill>
                </w14:textFill>
              </w:rPr>
            </w:pPr>
          </w:p>
        </w:tc>
      </w:tr>
      <w:tr w14:paraId="29D963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461E7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FC73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073B1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BB7A0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7420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63519D">
            <w:pPr>
              <w:adjustRightInd w:val="0"/>
              <w:snapToGrid w:val="0"/>
              <w:jc w:val="center"/>
              <w:rPr>
                <w:rFonts w:ascii="宋体" w:hAnsi="宋体"/>
                <w:bCs/>
                <w:color w:val="000000" w:themeColor="text1"/>
                <w:highlight w:val="none"/>
                <w14:textFill>
                  <w14:solidFill>
                    <w14:schemeClr w14:val="tx1"/>
                  </w14:solidFill>
                </w14:textFill>
              </w:rPr>
            </w:pPr>
          </w:p>
        </w:tc>
      </w:tr>
      <w:tr w14:paraId="0716C3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EF504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F9E800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A3FB09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C6BB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4DD62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A990AD">
            <w:pPr>
              <w:adjustRightInd w:val="0"/>
              <w:snapToGrid w:val="0"/>
              <w:jc w:val="center"/>
              <w:rPr>
                <w:rFonts w:ascii="宋体" w:hAnsi="宋体"/>
                <w:bCs/>
                <w:color w:val="000000" w:themeColor="text1"/>
                <w:highlight w:val="none"/>
                <w14:textFill>
                  <w14:solidFill>
                    <w14:schemeClr w14:val="tx1"/>
                  </w14:solidFill>
                </w14:textFill>
              </w:rPr>
            </w:pPr>
          </w:p>
        </w:tc>
      </w:tr>
      <w:tr w14:paraId="446090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4CEA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BB5D47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44EC0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64B36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E8D379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A4B61B">
            <w:pPr>
              <w:adjustRightInd w:val="0"/>
              <w:snapToGrid w:val="0"/>
              <w:jc w:val="center"/>
              <w:rPr>
                <w:rFonts w:ascii="宋体" w:hAnsi="宋体"/>
                <w:bCs/>
                <w:color w:val="000000" w:themeColor="text1"/>
                <w:highlight w:val="none"/>
                <w14:textFill>
                  <w14:solidFill>
                    <w14:schemeClr w14:val="tx1"/>
                  </w14:solidFill>
                </w14:textFill>
              </w:rPr>
            </w:pPr>
          </w:p>
        </w:tc>
      </w:tr>
      <w:tr w14:paraId="459C3DA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42DE2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1F374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F544DA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1D670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F689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80EB06">
            <w:pPr>
              <w:adjustRightInd w:val="0"/>
              <w:snapToGrid w:val="0"/>
              <w:jc w:val="center"/>
              <w:rPr>
                <w:rFonts w:ascii="宋体" w:hAnsi="宋体"/>
                <w:bCs/>
                <w:color w:val="000000" w:themeColor="text1"/>
                <w:highlight w:val="none"/>
                <w14:textFill>
                  <w14:solidFill>
                    <w14:schemeClr w14:val="tx1"/>
                  </w14:solidFill>
                </w14:textFill>
              </w:rPr>
            </w:pPr>
          </w:p>
        </w:tc>
      </w:tr>
      <w:tr w14:paraId="468C5D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A1008F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323848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E12E20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DCF6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59B5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BE4724">
            <w:pPr>
              <w:adjustRightInd w:val="0"/>
              <w:snapToGrid w:val="0"/>
              <w:jc w:val="center"/>
              <w:rPr>
                <w:rFonts w:ascii="宋体" w:hAnsi="宋体"/>
                <w:bCs/>
                <w:color w:val="000000" w:themeColor="text1"/>
                <w:highlight w:val="none"/>
                <w14:textFill>
                  <w14:solidFill>
                    <w14:schemeClr w14:val="tx1"/>
                  </w14:solidFill>
                </w14:textFill>
              </w:rPr>
            </w:pPr>
          </w:p>
        </w:tc>
      </w:tr>
      <w:tr w14:paraId="58B28F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16A9D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EB7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3CBEA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551E0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39AD8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68D3D8">
            <w:pPr>
              <w:adjustRightInd w:val="0"/>
              <w:snapToGrid w:val="0"/>
              <w:jc w:val="center"/>
              <w:rPr>
                <w:rFonts w:ascii="宋体" w:hAnsi="宋体"/>
                <w:bCs/>
                <w:color w:val="000000" w:themeColor="text1"/>
                <w:highlight w:val="none"/>
                <w14:textFill>
                  <w14:solidFill>
                    <w14:schemeClr w14:val="tx1"/>
                  </w14:solidFill>
                </w14:textFill>
              </w:rPr>
            </w:pPr>
          </w:p>
        </w:tc>
      </w:tr>
      <w:tr w14:paraId="594A19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E77DA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C3095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9C3F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6ADF0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0539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D5D704">
            <w:pPr>
              <w:adjustRightInd w:val="0"/>
              <w:snapToGrid w:val="0"/>
              <w:jc w:val="center"/>
              <w:rPr>
                <w:rFonts w:ascii="宋体" w:hAnsi="宋体"/>
                <w:bCs/>
                <w:color w:val="000000" w:themeColor="text1"/>
                <w:highlight w:val="none"/>
                <w14:textFill>
                  <w14:solidFill>
                    <w14:schemeClr w14:val="tx1"/>
                  </w14:solidFill>
                </w14:textFill>
              </w:rPr>
            </w:pPr>
          </w:p>
        </w:tc>
      </w:tr>
      <w:tr w14:paraId="7A6498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B30CD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7A0D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F967FD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9FF1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27F3D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F2F486">
            <w:pPr>
              <w:adjustRightInd w:val="0"/>
              <w:snapToGrid w:val="0"/>
              <w:jc w:val="center"/>
              <w:rPr>
                <w:rFonts w:ascii="宋体" w:hAnsi="宋体"/>
                <w:bCs/>
                <w:color w:val="000000" w:themeColor="text1"/>
                <w:highlight w:val="none"/>
                <w14:textFill>
                  <w14:solidFill>
                    <w14:schemeClr w14:val="tx1"/>
                  </w14:solidFill>
                </w14:textFill>
              </w:rPr>
            </w:pPr>
          </w:p>
        </w:tc>
      </w:tr>
      <w:tr w14:paraId="47A64DC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6708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AD8074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AE6080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94138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E3B84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14ABC6">
            <w:pPr>
              <w:adjustRightInd w:val="0"/>
              <w:snapToGrid w:val="0"/>
              <w:jc w:val="center"/>
              <w:rPr>
                <w:rFonts w:ascii="宋体" w:hAnsi="宋体"/>
                <w:bCs/>
                <w:color w:val="000000" w:themeColor="text1"/>
                <w:highlight w:val="none"/>
                <w14:textFill>
                  <w14:solidFill>
                    <w14:schemeClr w14:val="tx1"/>
                  </w14:solidFill>
                </w14:textFill>
              </w:rPr>
            </w:pPr>
          </w:p>
        </w:tc>
      </w:tr>
      <w:tr w14:paraId="08C0F1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BC607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C984C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58C5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6996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F4F0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EFAB40">
            <w:pPr>
              <w:adjustRightInd w:val="0"/>
              <w:snapToGrid w:val="0"/>
              <w:jc w:val="center"/>
              <w:rPr>
                <w:rFonts w:ascii="宋体" w:hAnsi="宋体"/>
                <w:bCs/>
                <w:color w:val="000000" w:themeColor="text1"/>
                <w:highlight w:val="none"/>
                <w14:textFill>
                  <w14:solidFill>
                    <w14:schemeClr w14:val="tx1"/>
                  </w14:solidFill>
                </w14:textFill>
              </w:rPr>
            </w:pPr>
          </w:p>
        </w:tc>
      </w:tr>
    </w:tbl>
    <w:p w14:paraId="4C00C55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630A48AF">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6E8DCB24">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7E08B694">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59D1C11">
      <w:pPr>
        <w:adjustRightInd w:val="0"/>
        <w:snapToGrid w:val="0"/>
        <w:spacing w:line="360" w:lineRule="auto"/>
        <w:rPr>
          <w:rFonts w:ascii="宋体" w:hAnsi="宋体"/>
          <w:bCs/>
          <w:color w:val="000000" w:themeColor="text1"/>
          <w:highlight w:val="none"/>
          <w14:textFill>
            <w14:solidFill>
              <w14:schemeClr w14:val="tx1"/>
            </w14:solidFill>
          </w14:textFill>
        </w:rPr>
      </w:pPr>
    </w:p>
    <w:p w14:paraId="4D9B9C2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E2EE3D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FAECDA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99F5572">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6C0902FD">
      <w:pPr>
        <w:pStyle w:val="3"/>
        <w:numPr>
          <w:ilvl w:val="0"/>
          <w:numId w:val="0"/>
        </w:numPr>
        <w:spacing w:line="400" w:lineRule="exact"/>
        <w:rPr>
          <w:color w:val="000000" w:themeColor="text1"/>
          <w:highlight w:val="none"/>
          <w14:textFill>
            <w14:solidFill>
              <w14:schemeClr w14:val="tx1"/>
            </w14:solidFill>
          </w14:textFill>
        </w:rPr>
      </w:pPr>
      <w:bookmarkStart w:id="1984" w:name="_Toc25985"/>
      <w:bookmarkStart w:id="1985" w:name="_Toc336681605"/>
      <w:bookmarkStart w:id="1986" w:name="_Toc339020258"/>
      <w:bookmarkStart w:id="1987" w:name="_Toc340677095"/>
      <w:bookmarkStart w:id="1988" w:name="_Toc350438774"/>
      <w:bookmarkStart w:id="1989" w:name="_Toc339362325"/>
      <w:bookmarkStart w:id="1990" w:name="_Toc332270372"/>
      <w:bookmarkStart w:id="1991" w:name="_Toc339441112"/>
      <w:bookmarkStart w:id="1992" w:name="_Toc339020040"/>
      <w:bookmarkStart w:id="1993" w:name="_Toc332206734"/>
      <w:bookmarkStart w:id="1994" w:name="_Toc343248443"/>
      <w:bookmarkStart w:id="1995" w:name="_Toc345312622"/>
      <w:bookmarkStart w:id="1996" w:name="_Toc342312468"/>
      <w:bookmarkStart w:id="1997" w:name="_Toc339019914"/>
      <w:bookmarkStart w:id="1998" w:name="_Toc342296786"/>
      <w:bookmarkStart w:id="1999" w:name="_Toc330460011"/>
      <w:bookmarkStart w:id="2000" w:name="_Toc333935712"/>
      <w:bookmarkStart w:id="2001" w:name="_Toc365967097"/>
      <w:bookmarkStart w:id="2002" w:name="_Toc341348365"/>
      <w:bookmarkStart w:id="2003" w:name="_Toc333238659"/>
      <w:bookmarkStart w:id="2004" w:name="_Toc331512926"/>
      <w:bookmarkStart w:id="2005" w:name="_Toc336681960"/>
      <w:bookmarkStart w:id="2006" w:name="_Toc365985203"/>
      <w:bookmarkStart w:id="2007" w:name="_Toc339020120"/>
      <w:bookmarkStart w:id="2008" w:name="_Toc333935371"/>
      <w:bookmarkStart w:id="2009" w:name="_Toc337632383"/>
      <w:bookmarkStart w:id="2010" w:name="_Toc350756475"/>
      <w:bookmarkStart w:id="2011" w:name="_Toc342060400"/>
      <w:bookmarkStart w:id="2012" w:name="_Toc343247125"/>
      <w:bookmarkStart w:id="2013" w:name="_Toc366072554"/>
      <w:bookmarkStart w:id="2014" w:name="_Toc342398155"/>
      <w:bookmarkStart w:id="2015" w:name="_Toc333237703"/>
      <w:bookmarkStart w:id="2016" w:name="_Toc331684067"/>
      <w:bookmarkStart w:id="2017" w:name="_Toc340507467"/>
      <w:bookmarkStart w:id="2018" w:name="_Toc333237814"/>
      <w:bookmarkStart w:id="2019" w:name="_Toc343612945"/>
      <w:bookmarkStart w:id="2020" w:name="_Toc340672894"/>
      <w:r>
        <w:rPr>
          <w:rFonts w:hint="eastAsia"/>
          <w:color w:val="000000" w:themeColor="text1"/>
          <w:highlight w:val="none"/>
          <w14:textFill>
            <w14:solidFill>
              <w14:schemeClr w14:val="tx1"/>
            </w14:solidFill>
          </w14:textFill>
        </w:rPr>
        <w:t>附件五：技术条款偏离一览表</w:t>
      </w:r>
      <w:bookmarkEnd w:id="1984"/>
    </w:p>
    <w:p w14:paraId="49F51825">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794FA6C">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0B9B91C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11831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46FADF9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7BDED7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BC8227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A0F046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750AD25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325C61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CB633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4D155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085FD6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A02E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0D011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0CD36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06C863">
            <w:pPr>
              <w:adjustRightInd w:val="0"/>
              <w:snapToGrid w:val="0"/>
              <w:jc w:val="center"/>
              <w:rPr>
                <w:rFonts w:ascii="宋体" w:hAnsi="宋体"/>
                <w:bCs/>
                <w:color w:val="000000" w:themeColor="text1"/>
                <w:highlight w:val="none"/>
                <w14:textFill>
                  <w14:solidFill>
                    <w14:schemeClr w14:val="tx1"/>
                  </w14:solidFill>
                </w14:textFill>
              </w:rPr>
            </w:pPr>
          </w:p>
        </w:tc>
      </w:tr>
      <w:tr w14:paraId="4BB9F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0C2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F5D797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BD95C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599AA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1F09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958F38">
            <w:pPr>
              <w:adjustRightInd w:val="0"/>
              <w:snapToGrid w:val="0"/>
              <w:jc w:val="center"/>
              <w:rPr>
                <w:rFonts w:ascii="宋体" w:hAnsi="宋体"/>
                <w:bCs/>
                <w:color w:val="000000" w:themeColor="text1"/>
                <w:highlight w:val="none"/>
                <w14:textFill>
                  <w14:solidFill>
                    <w14:schemeClr w14:val="tx1"/>
                  </w14:solidFill>
                </w14:textFill>
              </w:rPr>
            </w:pPr>
          </w:p>
        </w:tc>
      </w:tr>
      <w:tr w14:paraId="737E93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9C3D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D64A94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7C1D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D648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3CC4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0E65B">
            <w:pPr>
              <w:adjustRightInd w:val="0"/>
              <w:snapToGrid w:val="0"/>
              <w:jc w:val="center"/>
              <w:rPr>
                <w:rFonts w:ascii="宋体" w:hAnsi="宋体"/>
                <w:bCs/>
                <w:color w:val="000000" w:themeColor="text1"/>
                <w:highlight w:val="none"/>
                <w14:textFill>
                  <w14:solidFill>
                    <w14:schemeClr w14:val="tx1"/>
                  </w14:solidFill>
                </w14:textFill>
              </w:rPr>
            </w:pPr>
          </w:p>
        </w:tc>
      </w:tr>
      <w:tr w14:paraId="5FE6FD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5BD6B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972C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ECBF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E0EE9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8746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5F04EA">
            <w:pPr>
              <w:adjustRightInd w:val="0"/>
              <w:snapToGrid w:val="0"/>
              <w:jc w:val="center"/>
              <w:rPr>
                <w:rFonts w:ascii="宋体" w:hAnsi="宋体"/>
                <w:bCs/>
                <w:color w:val="000000" w:themeColor="text1"/>
                <w:highlight w:val="none"/>
                <w14:textFill>
                  <w14:solidFill>
                    <w14:schemeClr w14:val="tx1"/>
                  </w14:solidFill>
                </w14:textFill>
              </w:rPr>
            </w:pPr>
          </w:p>
        </w:tc>
      </w:tr>
      <w:tr w14:paraId="67CCAA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8241B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B987F7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B76B0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5BCF1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192C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88FB18">
            <w:pPr>
              <w:adjustRightInd w:val="0"/>
              <w:snapToGrid w:val="0"/>
              <w:jc w:val="center"/>
              <w:rPr>
                <w:rFonts w:ascii="宋体" w:hAnsi="宋体"/>
                <w:bCs/>
                <w:color w:val="000000" w:themeColor="text1"/>
                <w:highlight w:val="none"/>
                <w14:textFill>
                  <w14:solidFill>
                    <w14:schemeClr w14:val="tx1"/>
                  </w14:solidFill>
                </w14:textFill>
              </w:rPr>
            </w:pPr>
          </w:p>
        </w:tc>
      </w:tr>
      <w:tr w14:paraId="3F31F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69DFA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528E6F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6F50E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44617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0D5F07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03E591">
            <w:pPr>
              <w:adjustRightInd w:val="0"/>
              <w:snapToGrid w:val="0"/>
              <w:jc w:val="center"/>
              <w:rPr>
                <w:rFonts w:ascii="宋体" w:hAnsi="宋体"/>
                <w:bCs/>
                <w:color w:val="000000" w:themeColor="text1"/>
                <w:highlight w:val="none"/>
                <w14:textFill>
                  <w14:solidFill>
                    <w14:schemeClr w14:val="tx1"/>
                  </w14:solidFill>
                </w14:textFill>
              </w:rPr>
            </w:pPr>
          </w:p>
        </w:tc>
      </w:tr>
      <w:tr w14:paraId="66F2D8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ED5DA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6168C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31D97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9B2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3602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DA8A79">
            <w:pPr>
              <w:adjustRightInd w:val="0"/>
              <w:snapToGrid w:val="0"/>
              <w:jc w:val="center"/>
              <w:rPr>
                <w:rFonts w:ascii="宋体" w:hAnsi="宋体"/>
                <w:bCs/>
                <w:color w:val="000000" w:themeColor="text1"/>
                <w:highlight w:val="none"/>
                <w14:textFill>
                  <w14:solidFill>
                    <w14:schemeClr w14:val="tx1"/>
                  </w14:solidFill>
                </w14:textFill>
              </w:rPr>
            </w:pPr>
          </w:p>
        </w:tc>
      </w:tr>
      <w:tr w14:paraId="288E485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F0FC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94AF41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F0DFD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B9705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6BAA6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5D01E0B">
            <w:pPr>
              <w:adjustRightInd w:val="0"/>
              <w:snapToGrid w:val="0"/>
              <w:jc w:val="center"/>
              <w:rPr>
                <w:rFonts w:ascii="宋体" w:hAnsi="宋体"/>
                <w:bCs/>
                <w:color w:val="000000" w:themeColor="text1"/>
                <w:highlight w:val="none"/>
                <w14:textFill>
                  <w14:solidFill>
                    <w14:schemeClr w14:val="tx1"/>
                  </w14:solidFill>
                </w14:textFill>
              </w:rPr>
            </w:pPr>
          </w:p>
        </w:tc>
      </w:tr>
      <w:tr w14:paraId="6416E6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7E6B6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DFDA75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5213A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6BA92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DA335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6003B2">
            <w:pPr>
              <w:adjustRightInd w:val="0"/>
              <w:snapToGrid w:val="0"/>
              <w:jc w:val="center"/>
              <w:rPr>
                <w:rFonts w:ascii="宋体" w:hAnsi="宋体"/>
                <w:bCs/>
                <w:color w:val="000000" w:themeColor="text1"/>
                <w:highlight w:val="none"/>
                <w14:textFill>
                  <w14:solidFill>
                    <w14:schemeClr w14:val="tx1"/>
                  </w14:solidFill>
                </w14:textFill>
              </w:rPr>
            </w:pPr>
          </w:p>
        </w:tc>
      </w:tr>
      <w:tr w14:paraId="0EB474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55D66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610044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3EFDD5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7AED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04A5D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6E0E21">
            <w:pPr>
              <w:adjustRightInd w:val="0"/>
              <w:snapToGrid w:val="0"/>
              <w:jc w:val="center"/>
              <w:rPr>
                <w:rFonts w:ascii="宋体" w:hAnsi="宋体"/>
                <w:bCs/>
                <w:color w:val="000000" w:themeColor="text1"/>
                <w:highlight w:val="none"/>
                <w14:textFill>
                  <w14:solidFill>
                    <w14:schemeClr w14:val="tx1"/>
                  </w14:solidFill>
                </w14:textFill>
              </w:rPr>
            </w:pPr>
          </w:p>
        </w:tc>
      </w:tr>
      <w:tr w14:paraId="0913461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FBE54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5763B6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F78E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B960E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3EE1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C6D3AE">
            <w:pPr>
              <w:adjustRightInd w:val="0"/>
              <w:snapToGrid w:val="0"/>
              <w:jc w:val="center"/>
              <w:rPr>
                <w:rFonts w:ascii="宋体" w:hAnsi="宋体"/>
                <w:bCs/>
                <w:color w:val="000000" w:themeColor="text1"/>
                <w:highlight w:val="none"/>
                <w14:textFill>
                  <w14:solidFill>
                    <w14:schemeClr w14:val="tx1"/>
                  </w14:solidFill>
                </w14:textFill>
              </w:rPr>
            </w:pPr>
          </w:p>
        </w:tc>
      </w:tr>
      <w:tr w14:paraId="59AF09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4FDE3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9C03FA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AD04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4867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8CD1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A4CD7F">
            <w:pPr>
              <w:adjustRightInd w:val="0"/>
              <w:snapToGrid w:val="0"/>
              <w:jc w:val="center"/>
              <w:rPr>
                <w:rFonts w:ascii="宋体" w:hAnsi="宋体"/>
                <w:bCs/>
                <w:color w:val="000000" w:themeColor="text1"/>
                <w:highlight w:val="none"/>
                <w14:textFill>
                  <w14:solidFill>
                    <w14:schemeClr w14:val="tx1"/>
                  </w14:solidFill>
                </w14:textFill>
              </w:rPr>
            </w:pPr>
          </w:p>
        </w:tc>
      </w:tr>
      <w:tr w14:paraId="6E1BBB8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B29F4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98569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0473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AC1B8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F850B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124BE0">
            <w:pPr>
              <w:adjustRightInd w:val="0"/>
              <w:snapToGrid w:val="0"/>
              <w:jc w:val="center"/>
              <w:rPr>
                <w:rFonts w:ascii="宋体" w:hAnsi="宋体"/>
                <w:bCs/>
                <w:color w:val="000000" w:themeColor="text1"/>
                <w:highlight w:val="none"/>
                <w14:textFill>
                  <w14:solidFill>
                    <w14:schemeClr w14:val="tx1"/>
                  </w14:solidFill>
                </w14:textFill>
              </w:rPr>
            </w:pPr>
          </w:p>
        </w:tc>
      </w:tr>
      <w:tr w14:paraId="04B9D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7E36A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1F20E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F877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5CCA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99702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3611E8">
            <w:pPr>
              <w:adjustRightInd w:val="0"/>
              <w:snapToGrid w:val="0"/>
              <w:jc w:val="center"/>
              <w:rPr>
                <w:rFonts w:ascii="宋体" w:hAnsi="宋体"/>
                <w:bCs/>
                <w:color w:val="000000" w:themeColor="text1"/>
                <w:highlight w:val="none"/>
                <w14:textFill>
                  <w14:solidFill>
                    <w14:schemeClr w14:val="tx1"/>
                  </w14:solidFill>
                </w14:textFill>
              </w:rPr>
            </w:pPr>
          </w:p>
        </w:tc>
      </w:tr>
      <w:tr w14:paraId="692D8B6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4AD5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ACFA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660135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E27B4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B6A7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690B86">
            <w:pPr>
              <w:adjustRightInd w:val="0"/>
              <w:snapToGrid w:val="0"/>
              <w:jc w:val="center"/>
              <w:rPr>
                <w:rFonts w:ascii="宋体" w:hAnsi="宋体"/>
                <w:bCs/>
                <w:color w:val="000000" w:themeColor="text1"/>
                <w:highlight w:val="none"/>
                <w14:textFill>
                  <w14:solidFill>
                    <w14:schemeClr w14:val="tx1"/>
                  </w14:solidFill>
                </w14:textFill>
              </w:rPr>
            </w:pPr>
          </w:p>
        </w:tc>
      </w:tr>
    </w:tbl>
    <w:p w14:paraId="0CCCC48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68B4EA46">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0AA0AEEA">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CC069F5">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6975E65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5421EE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B236B9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p w14:paraId="500C025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C11269">
      <w:pPr>
        <w:pStyle w:val="3"/>
        <w:numPr>
          <w:ilvl w:val="1"/>
          <w:numId w:val="0"/>
        </w:numPr>
        <w:spacing w:line="400" w:lineRule="exact"/>
        <w:rPr>
          <w:color w:val="000000" w:themeColor="text1"/>
          <w:highlight w:val="none"/>
          <w14:textFill>
            <w14:solidFill>
              <w14:schemeClr w14:val="tx1"/>
            </w14:solidFill>
          </w14:textFill>
        </w:rPr>
      </w:pPr>
      <w:bookmarkStart w:id="2021" w:name="_Toc342312472"/>
      <w:bookmarkStart w:id="2022" w:name="_Toc341348369"/>
      <w:bookmarkStart w:id="2023" w:name="_Toc365985210"/>
      <w:bookmarkStart w:id="2024" w:name="_Toc14697"/>
      <w:bookmarkStart w:id="2025" w:name="_Toc339020262"/>
      <w:bookmarkStart w:id="2026" w:name="_Toc342296790"/>
      <w:bookmarkStart w:id="2027" w:name="_Toc339020044"/>
      <w:bookmarkStart w:id="2028" w:name="_Toc340672898"/>
      <w:bookmarkStart w:id="2029" w:name="_Toc339020124"/>
      <w:bookmarkStart w:id="2030" w:name="_Toc331512930"/>
      <w:bookmarkStart w:id="2031" w:name="_Toc336681964"/>
      <w:bookmarkStart w:id="2032" w:name="_Toc332270376"/>
      <w:bookmarkStart w:id="2033" w:name="_Toc343612949"/>
      <w:bookmarkStart w:id="2034" w:name="_Toc336681609"/>
      <w:bookmarkStart w:id="2035" w:name="_Toc345312626"/>
      <w:bookmarkStart w:id="2036" w:name="_Toc366072561"/>
      <w:bookmarkStart w:id="2037" w:name="_Toc350756479"/>
      <w:bookmarkStart w:id="2038" w:name="_Toc339362329"/>
      <w:bookmarkStart w:id="2039" w:name="_Toc330460015"/>
      <w:bookmarkStart w:id="2040" w:name="_Toc350438778"/>
      <w:bookmarkStart w:id="2041" w:name="_Toc339019918"/>
      <w:bookmarkStart w:id="2042" w:name="_Toc342060404"/>
      <w:bookmarkStart w:id="2043" w:name="_Toc343247129"/>
      <w:bookmarkStart w:id="2044" w:name="_Toc333237707"/>
      <w:bookmarkStart w:id="2045" w:name="_Toc339441116"/>
      <w:bookmarkStart w:id="2046" w:name="_Toc333238663"/>
      <w:bookmarkStart w:id="2047" w:name="_Toc340677099"/>
      <w:bookmarkStart w:id="2048" w:name="_Toc432695228"/>
      <w:bookmarkStart w:id="2049" w:name="_Toc331684071"/>
      <w:bookmarkStart w:id="2050" w:name="_Toc333935375"/>
      <w:bookmarkStart w:id="2051" w:name="_Toc332206738"/>
      <w:bookmarkStart w:id="2052" w:name="_Toc340507471"/>
      <w:bookmarkStart w:id="2053" w:name="_Toc333237818"/>
      <w:bookmarkStart w:id="2054" w:name="_Toc337632387"/>
      <w:bookmarkStart w:id="2055" w:name="_Toc333935716"/>
      <w:bookmarkStart w:id="2056" w:name="_Toc365967104"/>
      <w:bookmarkStart w:id="2057" w:name="_Toc342398159"/>
      <w:bookmarkStart w:id="2058" w:name="_Toc343248447"/>
      <w:r>
        <w:rPr>
          <w:rFonts w:hint="eastAsia"/>
          <w:color w:val="000000" w:themeColor="text1"/>
          <w:highlight w:val="none"/>
          <w14:textFill>
            <w14:solidFill>
              <w14:schemeClr w14:val="tx1"/>
            </w14:solidFill>
          </w14:textFill>
        </w:rPr>
        <w:t>附件六：同类业绩一览表</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14:paraId="373C9423">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9"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2351A12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9"/>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7C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D7D034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4FF9CE6">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002609D">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32F248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74B6B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543F141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6F820BEA">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693E37A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A7CFA0D">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FC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862C2D">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824C39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19C91C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B8FF3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33D6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ADCFF2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E39202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F31EE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FF92EDF">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EE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022DD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FE04CA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4F737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FA445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AD4DA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649AAB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6C0B13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D79D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7209EF0">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C2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FCF0F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35C4A6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F2FB7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6CC5A9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E5A83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D1F277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0869E6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F821C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1D6ADF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21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14F4D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B50DF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B27D67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921A00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ED4C9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DA88C8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B2A4B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7842AF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380339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7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A953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364D56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341ABE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B4DCE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65B18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B6B8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EFC01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CC5C6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49028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94F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CA0ED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6B380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86ABD2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D2A23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A037FB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A67C02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06A16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B938BF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495762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6D2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F09D5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B81C3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8B337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6FD73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F6F1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F490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634DFF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D030C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B09C00B">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50087C3">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8F626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30D2B3B">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913D424">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27EB33E8">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1D5E689">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0"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826C3A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007C3D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0"/>
    </w:p>
    <w:p w14:paraId="4786E979">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0DC2A860">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1" w:name="_Toc432682754"/>
      <w:bookmarkStart w:id="2062" w:name="_Toc14367"/>
      <w:bookmarkStart w:id="2063" w:name="_Toc432695229"/>
      <w:bookmarkStart w:id="2064" w:name="_Toc430771089"/>
      <w:bookmarkStart w:id="2065" w:name="_Toc339362330"/>
      <w:bookmarkStart w:id="2066" w:name="_Toc342060405"/>
      <w:bookmarkStart w:id="2067" w:name="_Toc339020125"/>
      <w:bookmarkStart w:id="2068" w:name="_Toc330460016"/>
      <w:bookmarkStart w:id="2069" w:name="_Toc342296791"/>
      <w:bookmarkStart w:id="2070" w:name="_Toc332206739"/>
      <w:bookmarkStart w:id="2071" w:name="_Toc350756480"/>
      <w:bookmarkStart w:id="2072" w:name="_Toc340677100"/>
      <w:bookmarkStart w:id="2073" w:name="_Toc343248448"/>
      <w:bookmarkStart w:id="2074" w:name="_Toc340672899"/>
      <w:bookmarkStart w:id="2075" w:name="_Toc333935717"/>
      <w:bookmarkStart w:id="2076" w:name="_Toc333238664"/>
      <w:bookmarkStart w:id="2077" w:name="_Toc339020045"/>
      <w:bookmarkStart w:id="2078" w:name="_Toc337632388"/>
      <w:bookmarkStart w:id="2079" w:name="_Toc342312473"/>
      <w:bookmarkStart w:id="2080" w:name="_Toc333237819"/>
      <w:bookmarkStart w:id="2081" w:name="_Toc332270377"/>
      <w:bookmarkStart w:id="2082" w:name="_Toc339020263"/>
      <w:bookmarkStart w:id="2083" w:name="_Toc366072562"/>
      <w:bookmarkStart w:id="2084" w:name="_Toc331684072"/>
      <w:bookmarkStart w:id="2085" w:name="_Toc345312627"/>
      <w:bookmarkStart w:id="2086" w:name="_Toc333935376"/>
      <w:bookmarkStart w:id="2087" w:name="_Toc341348370"/>
      <w:bookmarkStart w:id="2088" w:name="_Toc336681965"/>
      <w:bookmarkStart w:id="2089" w:name="_Toc333237708"/>
      <w:bookmarkStart w:id="2090" w:name="_Toc343612950"/>
      <w:bookmarkStart w:id="2091" w:name="_Toc102451601"/>
      <w:bookmarkStart w:id="2092" w:name="_Toc339019919"/>
      <w:bookmarkStart w:id="2093" w:name="_Toc365967105"/>
      <w:bookmarkStart w:id="2094" w:name="_Toc343247130"/>
      <w:bookmarkStart w:id="2095" w:name="_Toc339441117"/>
      <w:bookmarkStart w:id="2096" w:name="_Toc342398160"/>
      <w:bookmarkStart w:id="2097" w:name="_Toc340507472"/>
      <w:bookmarkStart w:id="2098" w:name="_Toc365985211"/>
      <w:bookmarkStart w:id="2099" w:name="_Toc350438779"/>
      <w:bookmarkStart w:id="2100" w:name="_Toc336681610"/>
      <w:bookmarkStart w:id="2101" w:name="_Toc33151293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1"/>
      <w:bookmarkEnd w:id="2062"/>
      <w:bookmarkEnd w:id="2063"/>
      <w:bookmarkEnd w:id="2064"/>
    </w:p>
    <w:p w14:paraId="7F81DA4C">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4F2F669">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FE9644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A235F9C">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13FC5EA">
      <w:pPr>
        <w:spacing w:line="440" w:lineRule="exact"/>
        <w:rPr>
          <w:rFonts w:ascii="宋体"/>
          <w:color w:val="000000" w:themeColor="text1"/>
          <w:highlight w:val="none"/>
          <w14:textFill>
            <w14:solidFill>
              <w14:schemeClr w14:val="tx1"/>
            </w14:solidFill>
          </w14:textFill>
        </w:rPr>
      </w:pPr>
    </w:p>
    <w:p w14:paraId="57B741C1">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2"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C77DAA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9ED824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2"/>
    </w:p>
    <w:p w14:paraId="47A3B5FA">
      <w:pPr>
        <w:spacing w:line="440" w:lineRule="exact"/>
        <w:rPr>
          <w:rFonts w:ascii="宋体"/>
          <w:color w:val="000000" w:themeColor="text1"/>
          <w:highlight w:val="none"/>
          <w14:textFill>
            <w14:solidFill>
              <w14:schemeClr w14:val="tx1"/>
            </w14:solidFill>
          </w14:textFill>
        </w:rPr>
      </w:pPr>
    </w:p>
    <w:p w14:paraId="31775CEB">
      <w:pPr>
        <w:spacing w:line="440" w:lineRule="exact"/>
        <w:jc w:val="center"/>
        <w:rPr>
          <w:rFonts w:ascii="宋体"/>
          <w:color w:val="000000" w:themeColor="text1"/>
          <w:highlight w:val="none"/>
          <w14:textFill>
            <w14:solidFill>
              <w14:schemeClr w14:val="tx1"/>
            </w14:solidFill>
          </w14:textFill>
        </w:rPr>
      </w:pPr>
    </w:p>
    <w:p w14:paraId="5C790CB5">
      <w:pPr>
        <w:spacing w:line="440" w:lineRule="exact"/>
        <w:jc w:val="center"/>
        <w:rPr>
          <w:rFonts w:ascii="宋体"/>
          <w:color w:val="000000" w:themeColor="text1"/>
          <w:highlight w:val="none"/>
          <w14:textFill>
            <w14:solidFill>
              <w14:schemeClr w14:val="tx1"/>
            </w14:solidFill>
          </w14:textFill>
        </w:rPr>
      </w:pPr>
    </w:p>
    <w:p w14:paraId="52731919">
      <w:pPr>
        <w:spacing w:line="440" w:lineRule="exact"/>
        <w:jc w:val="center"/>
        <w:rPr>
          <w:rFonts w:ascii="宋体"/>
          <w:color w:val="000000" w:themeColor="text1"/>
          <w:highlight w:val="none"/>
          <w14:textFill>
            <w14:solidFill>
              <w14:schemeClr w14:val="tx1"/>
            </w14:solidFill>
          </w14:textFill>
        </w:rPr>
      </w:pPr>
    </w:p>
    <w:p w14:paraId="724FEC8A">
      <w:pPr>
        <w:spacing w:line="440" w:lineRule="exact"/>
        <w:jc w:val="center"/>
        <w:rPr>
          <w:rFonts w:ascii="宋体"/>
          <w:color w:val="000000" w:themeColor="text1"/>
          <w:highlight w:val="none"/>
          <w14:textFill>
            <w14:solidFill>
              <w14:schemeClr w14:val="tx1"/>
            </w14:solidFill>
          </w14:textFill>
        </w:rPr>
      </w:pPr>
    </w:p>
    <w:p w14:paraId="26BC8A00">
      <w:pPr>
        <w:spacing w:line="440" w:lineRule="exact"/>
        <w:jc w:val="center"/>
        <w:rPr>
          <w:rFonts w:ascii="宋体"/>
          <w:color w:val="000000" w:themeColor="text1"/>
          <w:highlight w:val="none"/>
          <w14:textFill>
            <w14:solidFill>
              <w14:schemeClr w14:val="tx1"/>
            </w14:solidFill>
          </w14:textFill>
        </w:rPr>
      </w:pPr>
    </w:p>
    <w:p w14:paraId="78C6B6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54A91E0">
      <w:pPr>
        <w:pStyle w:val="6"/>
        <w:rPr>
          <w:color w:val="000000" w:themeColor="text1"/>
          <w:highlight w:val="none"/>
          <w14:textFill>
            <w14:solidFill>
              <w14:schemeClr w14:val="tx1"/>
            </w14:solidFill>
          </w14:textFill>
        </w:rPr>
      </w:pPr>
    </w:p>
    <w:p w14:paraId="5A55BC77">
      <w:pPr>
        <w:pStyle w:val="6"/>
        <w:rPr>
          <w:color w:val="000000" w:themeColor="text1"/>
          <w:highlight w:val="none"/>
          <w14:textFill>
            <w14:solidFill>
              <w14:schemeClr w14:val="tx1"/>
            </w14:solidFill>
          </w14:textFill>
        </w:rPr>
      </w:pPr>
    </w:p>
    <w:p w14:paraId="6ECE51E7">
      <w:pPr>
        <w:pStyle w:val="6"/>
        <w:rPr>
          <w:color w:val="000000" w:themeColor="text1"/>
          <w:highlight w:val="none"/>
          <w14:textFill>
            <w14:solidFill>
              <w14:schemeClr w14:val="tx1"/>
            </w14:solidFill>
          </w14:textFill>
        </w:rPr>
      </w:pPr>
    </w:p>
    <w:p w14:paraId="5B0C5DE5">
      <w:pPr>
        <w:pStyle w:val="6"/>
        <w:rPr>
          <w:color w:val="000000" w:themeColor="text1"/>
          <w:highlight w:val="none"/>
          <w14:textFill>
            <w14:solidFill>
              <w14:schemeClr w14:val="tx1"/>
            </w14:solidFill>
          </w14:textFill>
        </w:rPr>
      </w:pPr>
    </w:p>
    <w:p w14:paraId="407279F1">
      <w:pPr>
        <w:pStyle w:val="6"/>
        <w:rPr>
          <w:color w:val="000000" w:themeColor="text1"/>
          <w:highlight w:val="none"/>
          <w14:textFill>
            <w14:solidFill>
              <w14:schemeClr w14:val="tx1"/>
            </w14:solidFill>
          </w14:textFill>
        </w:rPr>
      </w:pPr>
    </w:p>
    <w:p w14:paraId="3919634A">
      <w:pPr>
        <w:pStyle w:val="6"/>
        <w:rPr>
          <w:color w:val="000000" w:themeColor="text1"/>
          <w:highlight w:val="none"/>
          <w14:textFill>
            <w14:solidFill>
              <w14:schemeClr w14:val="tx1"/>
            </w14:solidFill>
          </w14:textFill>
        </w:rPr>
      </w:pPr>
    </w:p>
    <w:p w14:paraId="47D89AC6">
      <w:pPr>
        <w:pStyle w:val="6"/>
        <w:rPr>
          <w:color w:val="000000" w:themeColor="text1"/>
          <w:highlight w:val="none"/>
          <w14:textFill>
            <w14:solidFill>
              <w14:schemeClr w14:val="tx1"/>
            </w14:solidFill>
          </w14:textFill>
        </w:rPr>
      </w:pPr>
    </w:p>
    <w:p w14:paraId="04C159B6">
      <w:pPr>
        <w:pStyle w:val="6"/>
        <w:rPr>
          <w:color w:val="000000" w:themeColor="text1"/>
          <w:highlight w:val="none"/>
          <w14:textFill>
            <w14:solidFill>
              <w14:schemeClr w14:val="tx1"/>
            </w14:solidFill>
          </w14:textFill>
        </w:rPr>
      </w:pPr>
    </w:p>
    <w:p w14:paraId="752A8688">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3" w:name="_Toc27295"/>
      <w:bookmarkStart w:id="2104"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3"/>
    </w:p>
    <w:p w14:paraId="342CA5D7">
      <w:pPr>
        <w:spacing w:line="360" w:lineRule="auto"/>
        <w:jc w:val="center"/>
        <w:rPr>
          <w:rFonts w:ascii="宋体" w:hAnsi="宋体"/>
          <w:b/>
          <w:color w:val="000000" w:themeColor="text1"/>
          <w:sz w:val="24"/>
          <w:highlight w:val="none"/>
          <w14:textFill>
            <w14:solidFill>
              <w14:schemeClr w14:val="tx1"/>
            </w14:solidFill>
          </w14:textFill>
        </w:rPr>
      </w:pPr>
    </w:p>
    <w:p w14:paraId="374C191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5F7491A">
      <w:pPr>
        <w:spacing w:line="360" w:lineRule="auto"/>
        <w:jc w:val="center"/>
        <w:rPr>
          <w:rFonts w:ascii="宋体" w:hAnsi="宋体"/>
          <w:b/>
          <w:color w:val="000000" w:themeColor="text1"/>
          <w:sz w:val="24"/>
          <w:highlight w:val="none"/>
          <w14:textFill>
            <w14:solidFill>
              <w14:schemeClr w14:val="tx1"/>
            </w14:solidFill>
          </w14:textFill>
        </w:rPr>
      </w:pPr>
    </w:p>
    <w:p w14:paraId="03FED4A7">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C2966D">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555F728">
      <w:pPr>
        <w:spacing w:line="360" w:lineRule="auto"/>
        <w:ind w:firstLine="420" w:firstLineChars="200"/>
        <w:rPr>
          <w:rFonts w:ascii="宋体" w:hAnsi="宋体" w:cs="宋体"/>
          <w:color w:val="000000" w:themeColor="text1"/>
          <w:highlight w:val="none"/>
          <w14:textFill>
            <w14:solidFill>
              <w14:schemeClr w14:val="tx1"/>
            </w14:solidFill>
          </w14:textFill>
        </w:rPr>
      </w:pPr>
    </w:p>
    <w:p w14:paraId="2568A56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F8BD70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531C7E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4C5E9E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DDB89D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11BFB4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FDC5ACC">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31ADC5C">
      <w:pPr>
        <w:pStyle w:val="6"/>
        <w:rPr>
          <w:color w:val="000000" w:themeColor="text1"/>
          <w:highlight w:val="none"/>
          <w14:textFill>
            <w14:solidFill>
              <w14:schemeClr w14:val="tx1"/>
            </w14:solidFill>
          </w14:textFill>
        </w:rPr>
      </w:pPr>
    </w:p>
    <w:p w14:paraId="77DBDAE6">
      <w:pPr>
        <w:pStyle w:val="6"/>
        <w:rPr>
          <w:color w:val="000000" w:themeColor="text1"/>
          <w:highlight w:val="none"/>
          <w14:textFill>
            <w14:solidFill>
              <w14:schemeClr w14:val="tx1"/>
            </w14:solidFill>
          </w14:textFill>
        </w:rPr>
      </w:pPr>
    </w:p>
    <w:p w14:paraId="5B311B96">
      <w:pPr>
        <w:pStyle w:val="6"/>
        <w:rPr>
          <w:color w:val="000000" w:themeColor="text1"/>
          <w:highlight w:val="none"/>
          <w14:textFill>
            <w14:solidFill>
              <w14:schemeClr w14:val="tx1"/>
            </w14:solidFill>
          </w14:textFill>
        </w:rPr>
      </w:pPr>
    </w:p>
    <w:p w14:paraId="33327703">
      <w:pPr>
        <w:pStyle w:val="6"/>
        <w:rPr>
          <w:color w:val="000000" w:themeColor="text1"/>
          <w:highlight w:val="none"/>
          <w14:textFill>
            <w14:solidFill>
              <w14:schemeClr w14:val="tx1"/>
            </w14:solidFill>
          </w14:textFill>
        </w:rPr>
      </w:pPr>
    </w:p>
    <w:p w14:paraId="3224731A">
      <w:pPr>
        <w:pStyle w:val="6"/>
        <w:rPr>
          <w:color w:val="000000" w:themeColor="text1"/>
          <w:highlight w:val="none"/>
          <w14:textFill>
            <w14:solidFill>
              <w14:schemeClr w14:val="tx1"/>
            </w14:solidFill>
          </w14:textFill>
        </w:rPr>
      </w:pPr>
    </w:p>
    <w:p w14:paraId="633386E0">
      <w:pPr>
        <w:pStyle w:val="6"/>
        <w:rPr>
          <w:color w:val="000000" w:themeColor="text1"/>
          <w:highlight w:val="none"/>
          <w14:textFill>
            <w14:solidFill>
              <w14:schemeClr w14:val="tx1"/>
            </w14:solidFill>
          </w14:textFill>
        </w:rPr>
      </w:pPr>
    </w:p>
    <w:p w14:paraId="5787B59C">
      <w:pPr>
        <w:pStyle w:val="6"/>
        <w:rPr>
          <w:color w:val="000000" w:themeColor="text1"/>
          <w:highlight w:val="none"/>
          <w14:textFill>
            <w14:solidFill>
              <w14:schemeClr w14:val="tx1"/>
            </w14:solidFill>
          </w14:textFill>
        </w:rPr>
      </w:pPr>
    </w:p>
    <w:p w14:paraId="3499DEED">
      <w:pPr>
        <w:pStyle w:val="6"/>
        <w:rPr>
          <w:color w:val="000000" w:themeColor="text1"/>
          <w:highlight w:val="none"/>
          <w14:textFill>
            <w14:solidFill>
              <w14:schemeClr w14:val="tx1"/>
            </w14:solidFill>
          </w14:textFill>
        </w:rPr>
      </w:pPr>
    </w:p>
    <w:p w14:paraId="1AF0207D">
      <w:pPr>
        <w:pStyle w:val="6"/>
        <w:rPr>
          <w:color w:val="000000" w:themeColor="text1"/>
          <w:highlight w:val="none"/>
          <w14:textFill>
            <w14:solidFill>
              <w14:schemeClr w14:val="tx1"/>
            </w14:solidFill>
          </w14:textFill>
        </w:rPr>
      </w:pPr>
    </w:p>
    <w:p w14:paraId="769A3B35">
      <w:pPr>
        <w:pStyle w:val="6"/>
        <w:rPr>
          <w:color w:val="000000" w:themeColor="text1"/>
          <w:highlight w:val="none"/>
          <w14:textFill>
            <w14:solidFill>
              <w14:schemeClr w14:val="tx1"/>
            </w14:solidFill>
          </w14:textFill>
        </w:rPr>
      </w:pPr>
    </w:p>
    <w:p w14:paraId="03352F30">
      <w:pPr>
        <w:pStyle w:val="6"/>
        <w:rPr>
          <w:color w:val="000000" w:themeColor="text1"/>
          <w:highlight w:val="none"/>
          <w14:textFill>
            <w14:solidFill>
              <w14:schemeClr w14:val="tx1"/>
            </w14:solidFill>
          </w14:textFill>
        </w:rPr>
      </w:pPr>
    </w:p>
    <w:p w14:paraId="39B8F7BA">
      <w:pPr>
        <w:pStyle w:val="3"/>
        <w:numPr>
          <w:ilvl w:val="1"/>
          <w:numId w:val="0"/>
        </w:numPr>
        <w:spacing w:line="400" w:lineRule="exact"/>
        <w:rPr>
          <w:color w:val="000000" w:themeColor="text1"/>
          <w:highlight w:val="none"/>
          <w14:textFill>
            <w14:solidFill>
              <w14:schemeClr w14:val="tx1"/>
            </w14:solidFill>
          </w14:textFill>
        </w:rPr>
      </w:pPr>
      <w:bookmarkStart w:id="2105" w:name="_Toc11622"/>
      <w:bookmarkStart w:id="2106" w:name="_Toc432695230"/>
      <w:r>
        <w:rPr>
          <w:rFonts w:hint="eastAsia"/>
          <w:color w:val="000000" w:themeColor="text1"/>
          <w:highlight w:val="none"/>
          <w14:textFill>
            <w14:solidFill>
              <w14:schemeClr w14:val="tx1"/>
            </w14:solidFill>
          </w14:textFill>
        </w:rPr>
        <w:t>附件九：中标服务费承诺</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5"/>
      <w:bookmarkEnd w:id="2106"/>
    </w:p>
    <w:p w14:paraId="0696229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1B62101F">
      <w:pPr>
        <w:spacing w:line="360" w:lineRule="auto"/>
        <w:rPr>
          <w:rFonts w:ascii="宋体" w:hAnsi="宋体"/>
          <w:color w:val="000000" w:themeColor="text1"/>
          <w:highlight w:val="none"/>
          <w14:textFill>
            <w14:solidFill>
              <w14:schemeClr w14:val="tx1"/>
            </w14:solidFill>
          </w14:textFill>
        </w:rPr>
      </w:pPr>
    </w:p>
    <w:p w14:paraId="7A49BB21">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3DD18D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02AE547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22DC32A4">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019A385">
      <w:pPr>
        <w:spacing w:line="440" w:lineRule="exact"/>
        <w:ind w:firstLine="420" w:firstLineChars="200"/>
        <w:rPr>
          <w:rFonts w:ascii="宋体" w:hAnsi="宋体"/>
          <w:color w:val="000000" w:themeColor="text1"/>
          <w:highlight w:val="none"/>
          <w14:textFill>
            <w14:solidFill>
              <w14:schemeClr w14:val="tx1"/>
            </w14:solidFill>
          </w14:textFill>
        </w:rPr>
      </w:pPr>
    </w:p>
    <w:p w14:paraId="560541B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97A158A">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E7B40D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47B260B">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60BF9D0">
      <w:pPr>
        <w:pStyle w:val="3"/>
        <w:numPr>
          <w:ilvl w:val="1"/>
          <w:numId w:val="0"/>
        </w:numPr>
        <w:spacing w:line="400" w:lineRule="exact"/>
        <w:rPr>
          <w:color w:val="000000" w:themeColor="text1"/>
          <w:highlight w:val="none"/>
          <w14:textFill>
            <w14:solidFill>
              <w14:schemeClr w14:val="tx1"/>
            </w14:solidFill>
          </w14:textFill>
        </w:rPr>
      </w:pPr>
      <w:bookmarkStart w:id="2107" w:name="_Toc326065622"/>
      <w:bookmarkStart w:id="2108" w:name="_Toc331684073"/>
      <w:bookmarkStart w:id="2109" w:name="_Toc337632389"/>
      <w:bookmarkStart w:id="2110" w:name="_Toc25523"/>
      <w:bookmarkStart w:id="2111" w:name="_Toc432695231"/>
      <w:bookmarkStart w:id="2112" w:name="_Toc336681966"/>
      <w:bookmarkStart w:id="2113" w:name="_Toc340677101"/>
      <w:bookmarkStart w:id="2114" w:name="_Toc333935718"/>
      <w:bookmarkStart w:id="2115" w:name="_Toc345312628"/>
      <w:bookmarkStart w:id="2116" w:name="_Toc339019920"/>
      <w:bookmarkStart w:id="2117" w:name="_Toc339020046"/>
      <w:bookmarkStart w:id="2118" w:name="_Toc340672900"/>
      <w:bookmarkStart w:id="2119" w:name="_Toc342398161"/>
      <w:bookmarkStart w:id="2120" w:name="_Toc365985212"/>
      <w:bookmarkStart w:id="2121" w:name="_Toc333237820"/>
      <w:bookmarkStart w:id="2122" w:name="_Toc339020126"/>
      <w:bookmarkStart w:id="2123" w:name="_Toc340507473"/>
      <w:bookmarkStart w:id="2124" w:name="_Toc343248449"/>
      <w:bookmarkStart w:id="2125" w:name="_Toc333237709"/>
      <w:bookmarkStart w:id="2126" w:name="_Toc342296792"/>
      <w:bookmarkStart w:id="2127" w:name="_Toc342060406"/>
      <w:bookmarkStart w:id="2128" w:name="_Toc333935377"/>
      <w:bookmarkStart w:id="2129" w:name="_Toc350438780"/>
      <w:bookmarkStart w:id="2130" w:name="_Toc341348371"/>
      <w:bookmarkStart w:id="2131" w:name="_Toc336681611"/>
      <w:bookmarkStart w:id="2132" w:name="_Toc366072563"/>
      <w:bookmarkStart w:id="2133" w:name="_Toc339362331"/>
      <w:bookmarkStart w:id="2134" w:name="_Toc333238665"/>
      <w:bookmarkStart w:id="2135" w:name="_Toc330460017"/>
      <w:bookmarkStart w:id="2136" w:name="_Toc332270378"/>
      <w:bookmarkStart w:id="2137" w:name="_Toc342312474"/>
      <w:bookmarkStart w:id="2138" w:name="_Toc339020264"/>
      <w:bookmarkStart w:id="2139" w:name="_Toc331512932"/>
      <w:bookmarkStart w:id="2140" w:name="_Toc343247131"/>
      <w:bookmarkStart w:id="2141" w:name="_Toc365967106"/>
      <w:bookmarkStart w:id="2142" w:name="_Toc332206740"/>
      <w:bookmarkStart w:id="2143" w:name="_Toc350756481"/>
      <w:bookmarkStart w:id="2144" w:name="_Toc339441118"/>
      <w:bookmarkStart w:id="2145" w:name="_Toc343612951"/>
      <w:r>
        <w:rPr>
          <w:rFonts w:hint="eastAsia"/>
          <w:color w:val="000000" w:themeColor="text1"/>
          <w:highlight w:val="none"/>
          <w14:textFill>
            <w14:solidFill>
              <w14:schemeClr w14:val="tx1"/>
            </w14:solidFill>
          </w14:textFill>
        </w:rPr>
        <w:t>附件十：</w:t>
      </w:r>
      <w:bookmarkEnd w:id="2107"/>
      <w:r>
        <w:rPr>
          <w:rFonts w:hint="eastAsia"/>
          <w:color w:val="000000" w:themeColor="text1"/>
          <w:highlight w:val="none"/>
          <w14:textFill>
            <w14:solidFill>
              <w14:schemeClr w14:val="tx1"/>
            </w14:solidFill>
          </w14:textFill>
        </w:rPr>
        <w:t>投标人提交的其它商务和技术资料</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14:paraId="0ABD93CC">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07873B2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4E8A807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AA4204D">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4810A464">
      <w:pPr>
        <w:pStyle w:val="6"/>
        <w:spacing w:line="360" w:lineRule="auto"/>
        <w:rPr>
          <w:rFonts w:hAnsi="宋体"/>
          <w:bCs/>
          <w:color w:val="000000" w:themeColor="text1"/>
          <w:sz w:val="21"/>
          <w:highlight w:val="none"/>
          <w14:textFill>
            <w14:solidFill>
              <w14:schemeClr w14:val="tx1"/>
            </w14:solidFill>
          </w14:textFill>
        </w:rPr>
      </w:pPr>
    </w:p>
    <w:p w14:paraId="4E592EF7">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254AF91E">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22D8A14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211C4C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397412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4C1EA67C">
      <w:pPr>
        <w:adjustRightInd w:val="0"/>
        <w:snapToGrid w:val="0"/>
        <w:spacing w:line="440" w:lineRule="exact"/>
        <w:rPr>
          <w:rFonts w:ascii="宋体" w:hAnsi="宋体"/>
          <w:bCs/>
          <w:color w:val="000000" w:themeColor="text1"/>
          <w:highlight w:val="none"/>
          <w14:textFill>
            <w14:solidFill>
              <w14:schemeClr w14:val="tx1"/>
            </w14:solidFill>
          </w14:textFill>
        </w:rPr>
      </w:pPr>
    </w:p>
    <w:p w14:paraId="37FACB75">
      <w:pPr>
        <w:adjustRightInd w:val="0"/>
        <w:snapToGrid w:val="0"/>
        <w:spacing w:line="440" w:lineRule="exact"/>
        <w:rPr>
          <w:rFonts w:ascii="宋体" w:hAnsi="宋体"/>
          <w:bCs/>
          <w:color w:val="000000" w:themeColor="text1"/>
          <w:highlight w:val="none"/>
          <w14:textFill>
            <w14:solidFill>
              <w14:schemeClr w14:val="tx1"/>
            </w14:solidFill>
          </w14:textFill>
        </w:rPr>
      </w:pPr>
    </w:p>
    <w:p w14:paraId="4E5B327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923840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EAA106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594BDEB">
      <w:pPr>
        <w:pStyle w:val="6"/>
        <w:spacing w:line="360" w:lineRule="auto"/>
        <w:rPr>
          <w:color w:val="000000" w:themeColor="text1"/>
          <w:highlight w:val="none"/>
          <w14:textFill>
            <w14:solidFill>
              <w14:schemeClr w14:val="tx1"/>
            </w14:solidFill>
          </w14:textFill>
        </w:rPr>
      </w:pPr>
    </w:p>
    <w:p w14:paraId="74DB0F18">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45FE4897">
      <w:pPr>
        <w:pStyle w:val="6"/>
        <w:rPr>
          <w:color w:val="000000" w:themeColor="text1"/>
          <w:highlight w:val="none"/>
          <w14:textFill>
            <w14:solidFill>
              <w14:schemeClr w14:val="tx1"/>
            </w14:solidFill>
          </w14:textFill>
        </w:rPr>
      </w:pPr>
      <w:bookmarkStart w:id="2146" w:name="_Toc434832511"/>
    </w:p>
    <w:p w14:paraId="00AEC38C">
      <w:pPr>
        <w:pStyle w:val="6"/>
        <w:rPr>
          <w:color w:val="000000" w:themeColor="text1"/>
          <w:highlight w:val="none"/>
          <w14:textFill>
            <w14:solidFill>
              <w14:schemeClr w14:val="tx1"/>
            </w14:solidFill>
          </w14:textFill>
        </w:rPr>
      </w:pPr>
    </w:p>
    <w:p w14:paraId="62DAE0B2">
      <w:pPr>
        <w:pStyle w:val="6"/>
        <w:rPr>
          <w:color w:val="000000" w:themeColor="text1"/>
          <w:highlight w:val="none"/>
          <w14:textFill>
            <w14:solidFill>
              <w14:schemeClr w14:val="tx1"/>
            </w14:solidFill>
          </w14:textFill>
        </w:rPr>
      </w:pPr>
    </w:p>
    <w:p w14:paraId="00B0EADD">
      <w:pPr>
        <w:pStyle w:val="6"/>
        <w:rPr>
          <w:color w:val="000000" w:themeColor="text1"/>
          <w:highlight w:val="none"/>
          <w14:textFill>
            <w14:solidFill>
              <w14:schemeClr w14:val="tx1"/>
            </w14:solidFill>
          </w14:textFill>
        </w:rPr>
      </w:pPr>
    </w:p>
    <w:p w14:paraId="0DFBFDA0">
      <w:pPr>
        <w:pStyle w:val="6"/>
        <w:rPr>
          <w:color w:val="000000" w:themeColor="text1"/>
          <w:highlight w:val="none"/>
          <w14:textFill>
            <w14:solidFill>
              <w14:schemeClr w14:val="tx1"/>
            </w14:solidFill>
          </w14:textFill>
        </w:rPr>
      </w:pPr>
    </w:p>
    <w:p w14:paraId="1596095E">
      <w:pPr>
        <w:pStyle w:val="6"/>
        <w:rPr>
          <w:color w:val="000000" w:themeColor="text1"/>
          <w:highlight w:val="none"/>
          <w14:textFill>
            <w14:solidFill>
              <w14:schemeClr w14:val="tx1"/>
            </w14:solidFill>
          </w14:textFill>
        </w:rPr>
      </w:pPr>
    </w:p>
    <w:p w14:paraId="606726D9">
      <w:pPr>
        <w:pStyle w:val="6"/>
        <w:rPr>
          <w:color w:val="000000" w:themeColor="text1"/>
          <w:highlight w:val="none"/>
          <w14:textFill>
            <w14:solidFill>
              <w14:schemeClr w14:val="tx1"/>
            </w14:solidFill>
          </w14:textFill>
        </w:rPr>
      </w:pPr>
    </w:p>
    <w:p w14:paraId="72B664A0">
      <w:pPr>
        <w:pStyle w:val="6"/>
        <w:rPr>
          <w:color w:val="000000" w:themeColor="text1"/>
          <w:highlight w:val="none"/>
          <w14:textFill>
            <w14:solidFill>
              <w14:schemeClr w14:val="tx1"/>
            </w14:solidFill>
          </w14:textFill>
        </w:rPr>
      </w:pPr>
    </w:p>
    <w:p w14:paraId="517E6D3A">
      <w:pPr>
        <w:pStyle w:val="6"/>
        <w:rPr>
          <w:color w:val="000000" w:themeColor="text1"/>
          <w:highlight w:val="none"/>
          <w14:textFill>
            <w14:solidFill>
              <w14:schemeClr w14:val="tx1"/>
            </w14:solidFill>
          </w14:textFill>
        </w:rPr>
      </w:pPr>
    </w:p>
    <w:p w14:paraId="1623B358">
      <w:pPr>
        <w:pStyle w:val="6"/>
        <w:rPr>
          <w:color w:val="000000" w:themeColor="text1"/>
          <w:highlight w:val="none"/>
          <w14:textFill>
            <w14:solidFill>
              <w14:schemeClr w14:val="tx1"/>
            </w14:solidFill>
          </w14:textFill>
        </w:rPr>
      </w:pPr>
    </w:p>
    <w:p w14:paraId="0FF026CD">
      <w:pPr>
        <w:pStyle w:val="7"/>
        <w:rPr>
          <w:color w:val="000000" w:themeColor="text1"/>
          <w:highlight w:val="none"/>
          <w14:textFill>
            <w14:solidFill>
              <w14:schemeClr w14:val="tx1"/>
            </w14:solidFill>
          </w14:textFill>
        </w:rPr>
      </w:pPr>
    </w:p>
    <w:p w14:paraId="20AF106C">
      <w:pPr>
        <w:pStyle w:val="7"/>
        <w:rPr>
          <w:color w:val="000000" w:themeColor="text1"/>
          <w:highlight w:val="none"/>
          <w14:textFill>
            <w14:solidFill>
              <w14:schemeClr w14:val="tx1"/>
            </w14:solidFill>
          </w14:textFill>
        </w:rPr>
      </w:pPr>
    </w:p>
    <w:p w14:paraId="6FAB4037">
      <w:pPr>
        <w:ind w:left="0" w:leftChars="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附件</w:t>
      </w:r>
    </w:p>
    <w:p w14:paraId="01BEEE27">
      <w:pPr>
        <w:ind w:left="0" w:leftChars="0"/>
        <w:jc w:val="center"/>
        <w:rPr>
          <w:rFonts w:hint="eastAsia" w:ascii="宋体" w:hAnsi="宋体" w:eastAsia="宋体" w:cs="宋体"/>
          <w:b/>
          <w:bCs/>
          <w:kern w:val="0"/>
          <w:sz w:val="32"/>
          <w:szCs w:val="32"/>
          <w:highlight w:val="none"/>
          <w:u w:val="none" w:color="auto"/>
          <w:lang w:val="en-US" w:eastAsia="zh-CN"/>
        </w:rPr>
      </w:pPr>
      <w:r>
        <w:rPr>
          <w:rFonts w:hint="eastAsia" w:ascii="宋体" w:hAnsi="宋体" w:eastAsia="宋体" w:cs="宋体"/>
          <w:b/>
          <w:bCs/>
          <w:kern w:val="0"/>
          <w:sz w:val="32"/>
          <w:szCs w:val="32"/>
          <w:highlight w:val="none"/>
          <w:u w:val="none" w:color="auto"/>
          <w:lang w:val="en-US" w:eastAsia="zh-CN"/>
        </w:rPr>
        <w:t>阳江市政府采购供应商资格信用承诺函</w:t>
      </w:r>
    </w:p>
    <w:p w14:paraId="1C131E8C">
      <w:pPr>
        <w:ind w:left="0" w:leftChars="0"/>
        <w:jc w:val="center"/>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(样本)</w:t>
      </w:r>
    </w:p>
    <w:p w14:paraId="6E177E1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kern w:val="0"/>
          <w:sz w:val="32"/>
          <w:szCs w:val="32"/>
          <w:highlight w:val="none"/>
          <w:u w:val="none" w:color="auto"/>
          <w:lang w:val="en-US" w:eastAsia="zh-CN"/>
        </w:rPr>
      </w:pPr>
    </w:p>
    <w:p w14:paraId="52680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635A6B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1.具有良好的商业信誉和健全的财务会计制度;</w:t>
      </w:r>
    </w:p>
    <w:p w14:paraId="0E6C44A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2.具有履行合同所必需的设备和专业技术能力;</w:t>
      </w:r>
    </w:p>
    <w:p w14:paraId="3715721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3.具有依法缴纳税收和社会保障资金的良好记录;</w:t>
      </w:r>
    </w:p>
    <w:p w14:paraId="7A5558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4.参加政府采购活动前三年内，在经营活动中没有重大违法记录。</w:t>
      </w:r>
    </w:p>
    <w:p w14:paraId="6EF02A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1678E2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特此承诺。</w:t>
      </w:r>
    </w:p>
    <w:p w14:paraId="60A35A6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供应商名称(公章):</w:t>
      </w:r>
    </w:p>
    <w:p w14:paraId="5EA3558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统一社会信用代码:</w:t>
      </w:r>
    </w:p>
    <w:p w14:paraId="67BF75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法定代表人或授权代表(签名):</w:t>
      </w:r>
    </w:p>
    <w:p w14:paraId="04D2B82A">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日期:   年  月  日</w:t>
      </w:r>
    </w:p>
    <w:p w14:paraId="1C6CE3FF">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4EEA1B97">
      <w:pPr>
        <w:bidi w:val="0"/>
        <w:ind w:firstLine="451" w:firstLineChars="0"/>
        <w:jc w:val="left"/>
        <w:rPr>
          <w:rFonts w:hint="eastAsia" w:ascii="仿宋" w:hAnsi="仿宋" w:eastAsia="仿宋" w:cs="仿宋"/>
          <w:highlight w:val="none"/>
          <w:lang w:val="en-US" w:eastAsia="zh-CN"/>
        </w:rPr>
      </w:pPr>
    </w:p>
    <w:p w14:paraId="4B426C2E">
      <w:pPr>
        <w:pStyle w:val="7"/>
        <w:rPr>
          <w:rFonts w:hint="eastAsia" w:ascii="仿宋" w:hAnsi="仿宋" w:eastAsia="仿宋" w:cs="仿宋"/>
          <w:color w:val="000000" w:themeColor="text1"/>
          <w:highlight w:val="none"/>
          <w14:textFill>
            <w14:solidFill>
              <w14:schemeClr w14:val="tx1"/>
            </w14:solidFill>
          </w14:textFill>
        </w:rPr>
      </w:pPr>
    </w:p>
    <w:p w14:paraId="5C366A2E">
      <w:pPr>
        <w:pStyle w:val="6"/>
        <w:rPr>
          <w:rFonts w:hint="eastAsia" w:ascii="仿宋" w:hAnsi="仿宋" w:eastAsia="仿宋" w:cs="仿宋"/>
          <w:color w:val="000000" w:themeColor="text1"/>
          <w:highlight w:val="none"/>
          <w14:textFill>
            <w14:solidFill>
              <w14:schemeClr w14:val="tx1"/>
            </w14:solidFill>
          </w14:textFill>
        </w:rPr>
      </w:pPr>
    </w:p>
    <w:bookmarkEnd w:id="2104"/>
    <w:p w14:paraId="5C0CAE8D">
      <w:pPr>
        <w:pStyle w:val="6"/>
        <w:rPr>
          <w:rFonts w:hint="eastAsia" w:ascii="仿宋" w:hAnsi="仿宋" w:eastAsia="仿宋" w:cs="仿宋"/>
          <w:color w:val="000000" w:themeColor="text1"/>
          <w:highlight w:val="none"/>
          <w14:textFill>
            <w14:solidFill>
              <w14:schemeClr w14:val="tx1"/>
            </w14:solidFill>
          </w14:textFill>
        </w:rPr>
      </w:pPr>
    </w:p>
    <w:p w14:paraId="7D3ED2F3">
      <w:pPr>
        <w:pStyle w:val="6"/>
        <w:rPr>
          <w:rFonts w:hint="eastAsia" w:ascii="仿宋" w:hAnsi="仿宋" w:eastAsia="仿宋" w:cs="仿宋"/>
          <w:color w:val="000000" w:themeColor="text1"/>
          <w:highlight w:val="none"/>
          <w14:textFill>
            <w14:solidFill>
              <w14:schemeClr w14:val="tx1"/>
            </w14:solidFill>
          </w14:textFill>
        </w:rPr>
      </w:pPr>
    </w:p>
    <w:p w14:paraId="78416E0A">
      <w:pPr>
        <w:pStyle w:val="6"/>
        <w:rPr>
          <w:rFonts w:hint="eastAsia" w:ascii="仿宋" w:hAnsi="仿宋" w:eastAsia="仿宋" w:cs="仿宋"/>
          <w:color w:val="000000" w:themeColor="text1"/>
          <w:highlight w:val="none"/>
          <w14:textFill>
            <w14:solidFill>
              <w14:schemeClr w14:val="tx1"/>
            </w14:solidFill>
          </w14:textFill>
        </w:rPr>
      </w:pPr>
    </w:p>
    <w:p w14:paraId="5E2FF0AD">
      <w:pPr>
        <w:pStyle w:val="6"/>
        <w:rPr>
          <w:rFonts w:hint="eastAsia" w:ascii="仿宋" w:hAnsi="仿宋" w:eastAsia="仿宋" w:cs="仿宋"/>
          <w:color w:val="000000" w:themeColor="text1"/>
          <w:highlight w:val="none"/>
          <w14:textFill>
            <w14:solidFill>
              <w14:schemeClr w14:val="tx1"/>
            </w14:solidFill>
          </w14:textFill>
        </w:rPr>
      </w:pPr>
    </w:p>
    <w:p w14:paraId="2A6D7CC8">
      <w:pPr>
        <w:pStyle w:val="6"/>
        <w:rPr>
          <w:rFonts w:hint="eastAsia" w:ascii="仿宋" w:hAnsi="仿宋" w:eastAsia="仿宋" w:cs="仿宋"/>
          <w:color w:val="000000" w:themeColor="text1"/>
          <w:highlight w:val="none"/>
          <w14:textFill>
            <w14:solidFill>
              <w14:schemeClr w14:val="tx1"/>
            </w14:solidFill>
          </w14:textFill>
        </w:rPr>
      </w:pPr>
    </w:p>
    <w:p w14:paraId="2AC56F2C">
      <w:pPr>
        <w:pStyle w:val="6"/>
        <w:rPr>
          <w:rFonts w:hint="eastAsia" w:ascii="仿宋" w:hAnsi="仿宋" w:eastAsia="仿宋" w:cs="仿宋"/>
          <w:color w:val="000000" w:themeColor="text1"/>
          <w:highlight w:val="none"/>
          <w14:textFill>
            <w14:solidFill>
              <w14:schemeClr w14:val="tx1"/>
            </w14:solidFill>
          </w14:textFill>
        </w:rPr>
      </w:pPr>
    </w:p>
    <w:p w14:paraId="43A5CBF8">
      <w:pPr>
        <w:pStyle w:val="6"/>
        <w:rPr>
          <w:rFonts w:hint="eastAsia" w:ascii="仿宋" w:hAnsi="仿宋" w:eastAsia="仿宋" w:cs="仿宋"/>
          <w:color w:val="000000" w:themeColor="text1"/>
          <w:highlight w:val="none"/>
          <w14:textFill>
            <w14:solidFill>
              <w14:schemeClr w14:val="tx1"/>
            </w14:solidFill>
          </w14:textFill>
        </w:rPr>
      </w:pPr>
    </w:p>
    <w:p w14:paraId="2241B562">
      <w:pPr>
        <w:pStyle w:val="6"/>
        <w:rPr>
          <w:rFonts w:hint="eastAsia" w:ascii="仿宋" w:hAnsi="仿宋" w:eastAsia="仿宋" w:cs="仿宋"/>
          <w:color w:val="000000" w:themeColor="text1"/>
          <w:highlight w:val="none"/>
          <w14:textFill>
            <w14:solidFill>
              <w14:schemeClr w14:val="tx1"/>
            </w14:solidFill>
          </w14:textFill>
        </w:rPr>
      </w:pPr>
    </w:p>
    <w:p w14:paraId="7616F238">
      <w:pPr>
        <w:pStyle w:val="7"/>
        <w:rPr>
          <w:color w:val="000000" w:themeColor="text1"/>
          <w:highlight w:val="none"/>
          <w14:textFill>
            <w14:solidFill>
              <w14:schemeClr w14:val="tx1"/>
            </w14:solidFill>
          </w14:textFill>
        </w:rPr>
      </w:pPr>
    </w:p>
    <w:p w14:paraId="0BB9F622">
      <w:pPr>
        <w:pStyle w:val="7"/>
        <w:rPr>
          <w:color w:val="000000" w:themeColor="text1"/>
          <w:highlight w:val="none"/>
          <w14:textFill>
            <w14:solidFill>
              <w14:schemeClr w14:val="tx1"/>
            </w14:solidFill>
          </w14:textFill>
        </w:rPr>
      </w:pPr>
    </w:p>
    <w:p w14:paraId="0FFC2A95">
      <w:pPr>
        <w:pStyle w:val="6"/>
        <w:rPr>
          <w:color w:val="000000" w:themeColor="text1"/>
          <w:highlight w:val="none"/>
          <w14:textFill>
            <w14:solidFill>
              <w14:schemeClr w14:val="tx1"/>
            </w14:solidFill>
          </w14:textFill>
        </w:rPr>
      </w:pPr>
    </w:p>
    <w:p w14:paraId="05EEC7FE">
      <w:pPr>
        <w:pStyle w:val="6"/>
        <w:rPr>
          <w:color w:val="000000" w:themeColor="text1"/>
          <w:highlight w:val="none"/>
          <w14:textFill>
            <w14:solidFill>
              <w14:schemeClr w14:val="tx1"/>
            </w14:solidFill>
          </w14:textFill>
        </w:rPr>
      </w:pPr>
    </w:p>
    <w:p w14:paraId="2A5BF882">
      <w:pPr>
        <w:pStyle w:val="7"/>
        <w:rPr>
          <w:highlight w:val="none"/>
        </w:rPr>
      </w:pPr>
    </w:p>
    <w:p w14:paraId="6D15F616">
      <w:pPr>
        <w:pStyle w:val="3"/>
        <w:numPr>
          <w:ilvl w:val="0"/>
          <w:numId w:val="0"/>
        </w:numPr>
        <w:rPr>
          <w:color w:val="000000" w:themeColor="text1"/>
          <w:sz w:val="52"/>
          <w:highlight w:val="none"/>
          <w14:textFill>
            <w14:solidFill>
              <w14:schemeClr w14:val="tx1"/>
            </w14:solidFill>
          </w14:textFill>
        </w:rPr>
      </w:pPr>
      <w:bookmarkStart w:id="2147" w:name="_Toc456887842"/>
      <w:bookmarkStart w:id="2148" w:name="_Toc456888293"/>
      <w:bookmarkStart w:id="2149" w:name="_Toc23701"/>
      <w:r>
        <w:rPr>
          <w:rFonts w:hint="eastAsia"/>
          <w:color w:val="000000" w:themeColor="text1"/>
          <w:sz w:val="52"/>
          <w:highlight w:val="none"/>
          <w14:textFill>
            <w14:solidFill>
              <w14:schemeClr w14:val="tx1"/>
            </w14:solidFill>
          </w14:textFill>
        </w:rPr>
        <w:t>其 他 格 式</w:t>
      </w:r>
      <w:bookmarkEnd w:id="2146"/>
      <w:bookmarkEnd w:id="2147"/>
      <w:bookmarkEnd w:id="2148"/>
      <w:bookmarkEnd w:id="2149"/>
    </w:p>
    <w:p w14:paraId="1427F363">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5DBC846F">
      <w:pPr>
        <w:rPr>
          <w:rFonts w:ascii="宋体" w:hAnsi="宋体"/>
          <w:color w:val="000000" w:themeColor="text1"/>
          <w:highlight w:val="none"/>
          <w14:textFill>
            <w14:solidFill>
              <w14:schemeClr w14:val="tx1"/>
            </w14:solidFill>
          </w14:textFill>
        </w:rPr>
      </w:pPr>
    </w:p>
    <w:p w14:paraId="6CA4D04B">
      <w:pPr>
        <w:rPr>
          <w:rFonts w:ascii="宋体" w:hAnsi="宋体"/>
          <w:color w:val="000000" w:themeColor="text1"/>
          <w:highlight w:val="none"/>
          <w14:textFill>
            <w14:solidFill>
              <w14:schemeClr w14:val="tx1"/>
            </w14:solidFill>
          </w14:textFill>
        </w:rPr>
      </w:pPr>
    </w:p>
    <w:p w14:paraId="188E31F4">
      <w:pPr>
        <w:rPr>
          <w:rFonts w:ascii="宋体" w:hAnsi="宋体"/>
          <w:color w:val="000000" w:themeColor="text1"/>
          <w:highlight w:val="none"/>
          <w14:textFill>
            <w14:solidFill>
              <w14:schemeClr w14:val="tx1"/>
            </w14:solidFill>
          </w14:textFill>
        </w:rPr>
      </w:pPr>
    </w:p>
    <w:p w14:paraId="7EF65343">
      <w:pPr>
        <w:rPr>
          <w:rFonts w:ascii="宋体" w:hAnsi="宋体"/>
          <w:color w:val="000000" w:themeColor="text1"/>
          <w:highlight w:val="none"/>
          <w14:textFill>
            <w14:solidFill>
              <w14:schemeClr w14:val="tx1"/>
            </w14:solidFill>
          </w14:textFill>
        </w:rPr>
      </w:pPr>
    </w:p>
    <w:p w14:paraId="3BF96068">
      <w:pPr>
        <w:rPr>
          <w:rFonts w:ascii="宋体" w:hAnsi="宋体"/>
          <w:color w:val="000000" w:themeColor="text1"/>
          <w:highlight w:val="none"/>
          <w14:textFill>
            <w14:solidFill>
              <w14:schemeClr w14:val="tx1"/>
            </w14:solidFill>
          </w14:textFill>
        </w:rPr>
      </w:pPr>
    </w:p>
    <w:p w14:paraId="2266528B">
      <w:pPr>
        <w:rPr>
          <w:rFonts w:ascii="宋体" w:hAnsi="宋体"/>
          <w:color w:val="000000" w:themeColor="text1"/>
          <w:highlight w:val="none"/>
          <w14:textFill>
            <w14:solidFill>
              <w14:schemeClr w14:val="tx1"/>
            </w14:solidFill>
          </w14:textFill>
        </w:rPr>
      </w:pPr>
    </w:p>
    <w:p w14:paraId="188F0F77">
      <w:pPr>
        <w:rPr>
          <w:rFonts w:ascii="宋体" w:hAnsi="宋体"/>
          <w:color w:val="000000" w:themeColor="text1"/>
          <w:highlight w:val="none"/>
          <w14:textFill>
            <w14:solidFill>
              <w14:schemeClr w14:val="tx1"/>
            </w14:solidFill>
          </w14:textFill>
        </w:rPr>
      </w:pPr>
    </w:p>
    <w:p w14:paraId="3F9B87D2">
      <w:pPr>
        <w:rPr>
          <w:rFonts w:ascii="宋体" w:hAnsi="宋体"/>
          <w:color w:val="000000" w:themeColor="text1"/>
          <w:highlight w:val="none"/>
          <w14:textFill>
            <w14:solidFill>
              <w14:schemeClr w14:val="tx1"/>
            </w14:solidFill>
          </w14:textFill>
        </w:rPr>
      </w:pPr>
    </w:p>
    <w:p w14:paraId="799A2D56">
      <w:pPr>
        <w:rPr>
          <w:rFonts w:ascii="宋体" w:hAnsi="宋体"/>
          <w:color w:val="000000" w:themeColor="text1"/>
          <w:highlight w:val="none"/>
          <w14:textFill>
            <w14:solidFill>
              <w14:schemeClr w14:val="tx1"/>
            </w14:solidFill>
          </w14:textFill>
        </w:rPr>
      </w:pPr>
    </w:p>
    <w:p w14:paraId="31C17A8E">
      <w:pPr>
        <w:rPr>
          <w:rFonts w:ascii="宋体" w:hAnsi="宋体"/>
          <w:color w:val="000000" w:themeColor="text1"/>
          <w:highlight w:val="none"/>
          <w14:textFill>
            <w14:solidFill>
              <w14:schemeClr w14:val="tx1"/>
            </w14:solidFill>
          </w14:textFill>
        </w:rPr>
      </w:pPr>
    </w:p>
    <w:p w14:paraId="5099CD28">
      <w:pPr>
        <w:rPr>
          <w:rFonts w:ascii="宋体" w:hAnsi="宋体"/>
          <w:color w:val="000000" w:themeColor="text1"/>
          <w:highlight w:val="none"/>
          <w14:textFill>
            <w14:solidFill>
              <w14:schemeClr w14:val="tx1"/>
            </w14:solidFill>
          </w14:textFill>
        </w:rPr>
      </w:pPr>
    </w:p>
    <w:p w14:paraId="36D5852C">
      <w:pPr>
        <w:rPr>
          <w:rFonts w:ascii="宋体" w:hAnsi="宋体"/>
          <w:color w:val="000000" w:themeColor="text1"/>
          <w:highlight w:val="none"/>
          <w14:textFill>
            <w14:solidFill>
              <w14:schemeClr w14:val="tx1"/>
            </w14:solidFill>
          </w14:textFill>
        </w:rPr>
      </w:pPr>
    </w:p>
    <w:p w14:paraId="389FF4B6">
      <w:pPr>
        <w:rPr>
          <w:rFonts w:ascii="宋体" w:hAnsi="宋体"/>
          <w:color w:val="000000" w:themeColor="text1"/>
          <w:highlight w:val="none"/>
          <w14:textFill>
            <w14:solidFill>
              <w14:schemeClr w14:val="tx1"/>
            </w14:solidFill>
          </w14:textFill>
        </w:rPr>
      </w:pPr>
    </w:p>
    <w:p w14:paraId="764BA5CC">
      <w:pPr>
        <w:rPr>
          <w:rFonts w:ascii="宋体" w:hAnsi="宋体"/>
          <w:color w:val="000000" w:themeColor="text1"/>
          <w:highlight w:val="none"/>
          <w14:textFill>
            <w14:solidFill>
              <w14:schemeClr w14:val="tx1"/>
            </w14:solidFill>
          </w14:textFill>
        </w:rPr>
      </w:pPr>
    </w:p>
    <w:p w14:paraId="64C78F37">
      <w:pPr>
        <w:rPr>
          <w:rFonts w:ascii="宋体" w:hAnsi="宋体"/>
          <w:color w:val="000000" w:themeColor="text1"/>
          <w:highlight w:val="none"/>
          <w14:textFill>
            <w14:solidFill>
              <w14:schemeClr w14:val="tx1"/>
            </w14:solidFill>
          </w14:textFill>
        </w:rPr>
      </w:pPr>
    </w:p>
    <w:p w14:paraId="6381FA03">
      <w:pPr>
        <w:rPr>
          <w:rFonts w:ascii="宋体" w:hAnsi="宋体"/>
          <w:color w:val="000000" w:themeColor="text1"/>
          <w:highlight w:val="none"/>
          <w14:textFill>
            <w14:solidFill>
              <w14:schemeClr w14:val="tx1"/>
            </w14:solidFill>
          </w14:textFill>
        </w:rPr>
      </w:pPr>
    </w:p>
    <w:p w14:paraId="16214FC4">
      <w:pPr>
        <w:rPr>
          <w:rFonts w:ascii="宋体" w:hAnsi="宋体"/>
          <w:color w:val="000000" w:themeColor="text1"/>
          <w:highlight w:val="none"/>
          <w14:textFill>
            <w14:solidFill>
              <w14:schemeClr w14:val="tx1"/>
            </w14:solidFill>
          </w14:textFill>
        </w:rPr>
      </w:pPr>
    </w:p>
    <w:p w14:paraId="3661BCCD">
      <w:pPr>
        <w:rPr>
          <w:rFonts w:ascii="宋体" w:hAnsi="宋体"/>
          <w:color w:val="000000" w:themeColor="text1"/>
          <w:highlight w:val="none"/>
          <w14:textFill>
            <w14:solidFill>
              <w14:schemeClr w14:val="tx1"/>
            </w14:solidFill>
          </w14:textFill>
        </w:rPr>
      </w:pPr>
    </w:p>
    <w:p w14:paraId="0E92D44F">
      <w:pPr>
        <w:rPr>
          <w:rFonts w:ascii="宋体" w:hAnsi="宋体"/>
          <w:color w:val="000000" w:themeColor="text1"/>
          <w:highlight w:val="none"/>
          <w14:textFill>
            <w14:solidFill>
              <w14:schemeClr w14:val="tx1"/>
            </w14:solidFill>
          </w14:textFill>
        </w:rPr>
      </w:pPr>
    </w:p>
    <w:p w14:paraId="7F350F1D">
      <w:pPr>
        <w:rPr>
          <w:rFonts w:ascii="宋体" w:hAnsi="宋体"/>
          <w:color w:val="000000" w:themeColor="text1"/>
          <w:highlight w:val="none"/>
          <w14:textFill>
            <w14:solidFill>
              <w14:schemeClr w14:val="tx1"/>
            </w14:solidFill>
          </w14:textFill>
        </w:rPr>
      </w:pPr>
    </w:p>
    <w:p w14:paraId="18E8FA8A">
      <w:pPr>
        <w:rPr>
          <w:rFonts w:ascii="宋体" w:hAnsi="宋体"/>
          <w:color w:val="000000" w:themeColor="text1"/>
          <w:highlight w:val="none"/>
          <w14:textFill>
            <w14:solidFill>
              <w14:schemeClr w14:val="tx1"/>
            </w14:solidFill>
          </w14:textFill>
        </w:rPr>
      </w:pPr>
    </w:p>
    <w:p w14:paraId="20F1C3C0">
      <w:pPr>
        <w:rPr>
          <w:rFonts w:ascii="宋体" w:hAnsi="宋体"/>
          <w:color w:val="000000" w:themeColor="text1"/>
          <w:highlight w:val="none"/>
          <w14:textFill>
            <w14:solidFill>
              <w14:schemeClr w14:val="tx1"/>
            </w14:solidFill>
          </w14:textFill>
        </w:rPr>
      </w:pPr>
    </w:p>
    <w:p w14:paraId="3AC2A0ED">
      <w:pPr>
        <w:rPr>
          <w:rFonts w:ascii="宋体" w:hAnsi="宋体"/>
          <w:color w:val="000000" w:themeColor="text1"/>
          <w:highlight w:val="none"/>
          <w14:textFill>
            <w14:solidFill>
              <w14:schemeClr w14:val="tx1"/>
            </w14:solidFill>
          </w14:textFill>
        </w:rPr>
      </w:pPr>
    </w:p>
    <w:p w14:paraId="521649B1">
      <w:pPr>
        <w:rPr>
          <w:rFonts w:ascii="宋体" w:hAnsi="宋体"/>
          <w:color w:val="000000" w:themeColor="text1"/>
          <w:highlight w:val="none"/>
          <w14:textFill>
            <w14:solidFill>
              <w14:schemeClr w14:val="tx1"/>
            </w14:solidFill>
          </w14:textFill>
        </w:rPr>
      </w:pPr>
    </w:p>
    <w:p w14:paraId="1849DE9F">
      <w:pPr>
        <w:rPr>
          <w:rFonts w:ascii="宋体" w:hAnsi="宋体"/>
          <w:color w:val="000000" w:themeColor="text1"/>
          <w:highlight w:val="none"/>
          <w14:textFill>
            <w14:solidFill>
              <w14:schemeClr w14:val="tx1"/>
            </w14:solidFill>
          </w14:textFill>
        </w:rPr>
      </w:pPr>
    </w:p>
    <w:p w14:paraId="155C04F8">
      <w:pPr>
        <w:jc w:val="center"/>
        <w:rPr>
          <w:rFonts w:hint="eastAsia"/>
          <w:b/>
          <w:bCs/>
          <w:color w:val="000000" w:themeColor="text1"/>
          <w:szCs w:val="21"/>
          <w:highlight w:val="none"/>
          <w14:textFill>
            <w14:solidFill>
              <w14:schemeClr w14:val="tx1"/>
            </w14:solidFill>
          </w14:textFill>
        </w:rPr>
      </w:pPr>
      <w:bookmarkStart w:id="2150" w:name="_Hlk534184791"/>
      <w:r>
        <w:rPr>
          <w:rFonts w:hint="eastAsia"/>
          <w:b/>
          <w:bCs/>
          <w:color w:val="000000" w:themeColor="text1"/>
          <w:sz w:val="44"/>
          <w:szCs w:val="44"/>
          <w:highlight w:val="none"/>
          <w14:textFill>
            <w14:solidFill>
              <w14:schemeClr w14:val="tx1"/>
            </w14:solidFill>
          </w14:textFill>
        </w:rPr>
        <w:t>购买标书登记表</w:t>
      </w:r>
    </w:p>
    <w:p w14:paraId="7B6BECA1">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44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393AD2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561B33D7">
            <w:pPr>
              <w:rPr>
                <w:rFonts w:hint="eastAsia"/>
                <w:color w:val="000000" w:themeColor="text1"/>
                <w:sz w:val="28"/>
                <w:szCs w:val="28"/>
                <w:highlight w:val="none"/>
                <w14:textFill>
                  <w14:solidFill>
                    <w14:schemeClr w14:val="tx1"/>
                  </w14:solidFill>
                </w14:textFill>
              </w:rPr>
            </w:pPr>
          </w:p>
        </w:tc>
      </w:tr>
      <w:tr w14:paraId="6CD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3313FE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42DE6142">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3BD209A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79436506">
            <w:pPr>
              <w:rPr>
                <w:rFonts w:hint="eastAsia"/>
                <w:color w:val="000000" w:themeColor="text1"/>
                <w:sz w:val="28"/>
                <w:szCs w:val="28"/>
                <w:highlight w:val="none"/>
                <w14:textFill>
                  <w14:solidFill>
                    <w14:schemeClr w14:val="tx1"/>
                  </w14:solidFill>
                </w14:textFill>
              </w:rPr>
            </w:pPr>
          </w:p>
        </w:tc>
      </w:tr>
      <w:tr w14:paraId="6E9C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1925C8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3B2FFC6B">
            <w:pPr>
              <w:rPr>
                <w:rFonts w:hint="eastAsia"/>
                <w:color w:val="000000" w:themeColor="text1"/>
                <w:sz w:val="28"/>
                <w:szCs w:val="28"/>
                <w:highlight w:val="none"/>
                <w14:textFill>
                  <w14:solidFill>
                    <w14:schemeClr w14:val="tx1"/>
                  </w14:solidFill>
                </w14:textFill>
              </w:rPr>
            </w:pPr>
          </w:p>
        </w:tc>
      </w:tr>
      <w:tr w14:paraId="6F5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CAD9C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07C021FB">
            <w:pPr>
              <w:rPr>
                <w:rFonts w:hint="eastAsia"/>
                <w:color w:val="000000" w:themeColor="text1"/>
                <w:sz w:val="28"/>
                <w:szCs w:val="28"/>
                <w:highlight w:val="none"/>
                <w14:textFill>
                  <w14:solidFill>
                    <w14:schemeClr w14:val="tx1"/>
                  </w14:solidFill>
                </w14:textFill>
              </w:rPr>
            </w:pPr>
          </w:p>
        </w:tc>
      </w:tr>
      <w:tr w14:paraId="709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768D7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C4F68E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8CD4C5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7B2331F0">
            <w:pPr>
              <w:rPr>
                <w:rFonts w:hint="eastAsia"/>
                <w:color w:val="000000" w:themeColor="text1"/>
                <w:sz w:val="28"/>
                <w:szCs w:val="28"/>
                <w:highlight w:val="none"/>
                <w14:textFill>
                  <w14:solidFill>
                    <w14:schemeClr w14:val="tx1"/>
                  </w14:solidFill>
                </w14:textFill>
              </w:rPr>
            </w:pPr>
          </w:p>
        </w:tc>
      </w:tr>
      <w:tr w14:paraId="579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BE05D6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24A48D9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6BD631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4DC39AF4">
            <w:pPr>
              <w:rPr>
                <w:rFonts w:hint="eastAsia"/>
                <w:color w:val="000000" w:themeColor="text1"/>
                <w:sz w:val="28"/>
                <w:szCs w:val="28"/>
                <w:highlight w:val="none"/>
                <w14:textFill>
                  <w14:solidFill>
                    <w14:schemeClr w14:val="tx1"/>
                  </w14:solidFill>
                </w14:textFill>
              </w:rPr>
            </w:pPr>
          </w:p>
        </w:tc>
      </w:tr>
      <w:tr w14:paraId="67C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65D839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067042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BE709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3CC84B5">
            <w:pPr>
              <w:rPr>
                <w:rFonts w:hint="eastAsia"/>
                <w:color w:val="000000" w:themeColor="text1"/>
                <w:sz w:val="28"/>
                <w:szCs w:val="28"/>
                <w:highlight w:val="none"/>
                <w14:textFill>
                  <w14:solidFill>
                    <w14:schemeClr w14:val="tx1"/>
                  </w14:solidFill>
                </w14:textFill>
              </w:rPr>
            </w:pPr>
          </w:p>
        </w:tc>
      </w:tr>
      <w:tr w14:paraId="7462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4DF109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3277D48C">
            <w:pPr>
              <w:rPr>
                <w:rFonts w:hint="eastAsia"/>
                <w:color w:val="000000" w:themeColor="text1"/>
                <w:sz w:val="28"/>
                <w:szCs w:val="28"/>
                <w:highlight w:val="none"/>
                <w14:textFill>
                  <w14:solidFill>
                    <w14:schemeClr w14:val="tx1"/>
                  </w14:solidFill>
                </w14:textFill>
              </w:rPr>
            </w:pPr>
          </w:p>
        </w:tc>
      </w:tr>
      <w:tr w14:paraId="1E17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098F8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58C141D1">
            <w:pPr>
              <w:rPr>
                <w:rFonts w:hint="eastAsia"/>
                <w:color w:val="000000" w:themeColor="text1"/>
                <w:sz w:val="28"/>
                <w:szCs w:val="28"/>
                <w:highlight w:val="none"/>
                <w14:textFill>
                  <w14:solidFill>
                    <w14:schemeClr w14:val="tx1"/>
                  </w14:solidFill>
                </w14:textFill>
              </w:rPr>
            </w:pPr>
          </w:p>
        </w:tc>
      </w:tr>
      <w:tr w14:paraId="3394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520D85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31F4A873">
            <w:pPr>
              <w:rPr>
                <w:rFonts w:hint="eastAsia"/>
                <w:color w:val="000000" w:themeColor="text1"/>
                <w:sz w:val="28"/>
                <w:szCs w:val="28"/>
                <w:highlight w:val="none"/>
                <w14:textFill>
                  <w14:solidFill>
                    <w14:schemeClr w14:val="tx1"/>
                  </w14:solidFill>
                </w14:textFill>
              </w:rPr>
            </w:pPr>
          </w:p>
        </w:tc>
      </w:tr>
    </w:tbl>
    <w:p w14:paraId="3E96F10A">
      <w:pPr>
        <w:spacing w:line="360" w:lineRule="auto"/>
        <w:jc w:val="center"/>
        <w:rPr>
          <w:rFonts w:hint="eastAsia" w:ascii="宋体" w:hAnsi="宋体"/>
          <w:b/>
          <w:color w:val="000000" w:themeColor="text1"/>
          <w:sz w:val="24"/>
          <w:highlight w:val="none"/>
          <w14:textFill>
            <w14:solidFill>
              <w14:schemeClr w14:val="tx1"/>
            </w14:solidFill>
          </w14:textFill>
        </w:rPr>
      </w:pPr>
    </w:p>
    <w:p w14:paraId="57B92097">
      <w:pPr>
        <w:spacing w:line="360" w:lineRule="auto"/>
        <w:jc w:val="center"/>
        <w:rPr>
          <w:rFonts w:hint="eastAsia" w:ascii="宋体" w:hAnsi="宋体"/>
          <w:b/>
          <w:color w:val="000000" w:themeColor="text1"/>
          <w:sz w:val="24"/>
          <w:highlight w:val="none"/>
          <w14:textFill>
            <w14:solidFill>
              <w14:schemeClr w14:val="tx1"/>
            </w14:solidFill>
          </w14:textFill>
        </w:rPr>
      </w:pPr>
    </w:p>
    <w:p w14:paraId="46424E3E">
      <w:pPr>
        <w:spacing w:line="360" w:lineRule="auto"/>
        <w:jc w:val="center"/>
        <w:rPr>
          <w:rFonts w:hint="eastAsia" w:ascii="宋体" w:hAnsi="宋体"/>
          <w:b/>
          <w:color w:val="000000" w:themeColor="text1"/>
          <w:sz w:val="24"/>
          <w:highlight w:val="none"/>
          <w14:textFill>
            <w14:solidFill>
              <w14:schemeClr w14:val="tx1"/>
            </w14:solidFill>
          </w14:textFill>
        </w:rPr>
      </w:pPr>
    </w:p>
    <w:p w14:paraId="2BCE395C">
      <w:pPr>
        <w:spacing w:line="360" w:lineRule="auto"/>
        <w:jc w:val="center"/>
        <w:rPr>
          <w:rFonts w:hint="eastAsia" w:ascii="宋体" w:hAnsi="宋体"/>
          <w:b/>
          <w:color w:val="000000" w:themeColor="text1"/>
          <w:sz w:val="24"/>
          <w:highlight w:val="none"/>
          <w14:textFill>
            <w14:solidFill>
              <w14:schemeClr w14:val="tx1"/>
            </w14:solidFill>
          </w14:textFill>
        </w:rPr>
      </w:pPr>
    </w:p>
    <w:p w14:paraId="45300270">
      <w:pPr>
        <w:spacing w:line="360" w:lineRule="auto"/>
        <w:jc w:val="center"/>
        <w:rPr>
          <w:rFonts w:hint="eastAsia" w:ascii="宋体" w:hAnsi="宋体"/>
          <w:b/>
          <w:color w:val="000000" w:themeColor="text1"/>
          <w:sz w:val="24"/>
          <w:highlight w:val="none"/>
          <w14:textFill>
            <w14:solidFill>
              <w14:schemeClr w14:val="tx1"/>
            </w14:solidFill>
          </w14:textFill>
        </w:rPr>
      </w:pPr>
    </w:p>
    <w:p w14:paraId="0AECA3C5">
      <w:pPr>
        <w:spacing w:line="360" w:lineRule="auto"/>
        <w:jc w:val="center"/>
        <w:rPr>
          <w:rFonts w:hint="eastAsia" w:ascii="宋体" w:hAnsi="宋体"/>
          <w:b/>
          <w:color w:val="000000" w:themeColor="text1"/>
          <w:sz w:val="24"/>
          <w:highlight w:val="none"/>
          <w14:textFill>
            <w14:solidFill>
              <w14:schemeClr w14:val="tx1"/>
            </w14:solidFill>
          </w14:textFill>
        </w:rPr>
      </w:pPr>
    </w:p>
    <w:p w14:paraId="206513BE">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EA74C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68788F5F">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EDD7F05">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5CDAE914">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C87BAB2">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408914A">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0EE128E2">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6573A1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5B9131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F08FAD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01FF682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18BF4A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733E351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BEAE29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68A06F5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3027C7E">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A2152F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490C4BD">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DECE34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425477B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95D1797">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FA0C494">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37467E7B">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29188C7A">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0285FE2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4DB0DCD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0A3CD27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13901E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3670D4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75793FD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C4F68D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7B710BB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0479D23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4530A21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2DC609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12D43953">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6B8B011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217A95A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7790E07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39CF2D4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0F887DC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1A38C04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0FA43BC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41047E9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13F6D2D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CBDA666">
      <w:pPr>
        <w:rPr>
          <w:rFonts w:ascii="宋体" w:hAnsi="宋体"/>
          <w:color w:val="000000" w:themeColor="text1"/>
          <w:sz w:val="24"/>
          <w:highlight w:val="none"/>
          <w14:textFill>
            <w14:solidFill>
              <w14:schemeClr w14:val="tx1"/>
            </w14:solidFill>
          </w14:textFill>
        </w:rPr>
      </w:pPr>
    </w:p>
    <w:p w14:paraId="6761B70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20E68E7">
      <w:pPr>
        <w:rPr>
          <w:rFonts w:ascii="宋体" w:hAnsi="宋体"/>
          <w:color w:val="000000" w:themeColor="text1"/>
          <w:sz w:val="24"/>
          <w:highlight w:val="none"/>
          <w14:textFill>
            <w14:solidFill>
              <w14:schemeClr w14:val="tx1"/>
            </w14:solidFill>
          </w14:textFill>
        </w:rPr>
      </w:pPr>
    </w:p>
    <w:p w14:paraId="67BBC8B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3C8FDEC8">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15334B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6B2392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71FC41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0DF8C4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ED4262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F00EF6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C9ACAE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4DAE93A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0B1B84F">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14:paraId="1030EB13">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3E2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8541">
    <w:pPr>
      <w:pStyle w:val="30"/>
      <w:framePr w:wrap="around" w:vAnchor="text" w:hAnchor="margin" w:xAlign="center" w:y="1"/>
      <w:rPr>
        <w:rStyle w:val="52"/>
      </w:rPr>
    </w:pPr>
    <w:r>
      <w:fldChar w:fldCharType="begin"/>
    </w:r>
    <w:r>
      <w:rPr>
        <w:rStyle w:val="52"/>
      </w:rPr>
      <w:instrText xml:space="preserve">PAGE  </w:instrText>
    </w:r>
    <w:r>
      <w:fldChar w:fldCharType="end"/>
    </w:r>
  </w:p>
  <w:p w14:paraId="6F225FF5">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3445">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5FE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3951">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197A">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3C09">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2A6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8809">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C93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15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2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513AD3"/>
    <w:rsid w:val="054E68AC"/>
    <w:rsid w:val="055D5421"/>
    <w:rsid w:val="05AF727A"/>
    <w:rsid w:val="05CC0260"/>
    <w:rsid w:val="075E00D0"/>
    <w:rsid w:val="097F381D"/>
    <w:rsid w:val="0A0931FE"/>
    <w:rsid w:val="0B833A2A"/>
    <w:rsid w:val="0C421E8C"/>
    <w:rsid w:val="0E2E5AB0"/>
    <w:rsid w:val="0E30321A"/>
    <w:rsid w:val="0E745939"/>
    <w:rsid w:val="0EB82544"/>
    <w:rsid w:val="0ECE669B"/>
    <w:rsid w:val="0FBC288E"/>
    <w:rsid w:val="0FEF50EF"/>
    <w:rsid w:val="105A108D"/>
    <w:rsid w:val="11583B97"/>
    <w:rsid w:val="115C2251"/>
    <w:rsid w:val="13114A97"/>
    <w:rsid w:val="1331204B"/>
    <w:rsid w:val="14F418EE"/>
    <w:rsid w:val="15AF6360"/>
    <w:rsid w:val="167F7E34"/>
    <w:rsid w:val="16AA4182"/>
    <w:rsid w:val="17064E07"/>
    <w:rsid w:val="175E693E"/>
    <w:rsid w:val="1846154C"/>
    <w:rsid w:val="18CC388B"/>
    <w:rsid w:val="193C37AA"/>
    <w:rsid w:val="19DD6175"/>
    <w:rsid w:val="1A230556"/>
    <w:rsid w:val="1A31479C"/>
    <w:rsid w:val="1C0876C1"/>
    <w:rsid w:val="1C991E61"/>
    <w:rsid w:val="204F7E4F"/>
    <w:rsid w:val="20B10479"/>
    <w:rsid w:val="20BE6D36"/>
    <w:rsid w:val="21CF5CF2"/>
    <w:rsid w:val="21F0084A"/>
    <w:rsid w:val="22427039"/>
    <w:rsid w:val="22AB7731"/>
    <w:rsid w:val="244A308D"/>
    <w:rsid w:val="248158CD"/>
    <w:rsid w:val="24CF0B54"/>
    <w:rsid w:val="25671D37"/>
    <w:rsid w:val="25876994"/>
    <w:rsid w:val="25E24D5B"/>
    <w:rsid w:val="26413603"/>
    <w:rsid w:val="2649126E"/>
    <w:rsid w:val="271043A9"/>
    <w:rsid w:val="27F96020"/>
    <w:rsid w:val="289E3886"/>
    <w:rsid w:val="28F462CE"/>
    <w:rsid w:val="29715B63"/>
    <w:rsid w:val="2A515672"/>
    <w:rsid w:val="2BC16D67"/>
    <w:rsid w:val="2CC66F08"/>
    <w:rsid w:val="2D3816FB"/>
    <w:rsid w:val="2F443AF1"/>
    <w:rsid w:val="30F36D0F"/>
    <w:rsid w:val="31EF6F01"/>
    <w:rsid w:val="32B83797"/>
    <w:rsid w:val="336F02F9"/>
    <w:rsid w:val="342C193B"/>
    <w:rsid w:val="349B2CD9"/>
    <w:rsid w:val="35262FD6"/>
    <w:rsid w:val="36017065"/>
    <w:rsid w:val="36577972"/>
    <w:rsid w:val="37D56F3D"/>
    <w:rsid w:val="38593838"/>
    <w:rsid w:val="387E2B20"/>
    <w:rsid w:val="3A8D5704"/>
    <w:rsid w:val="3C47049B"/>
    <w:rsid w:val="3D6D107C"/>
    <w:rsid w:val="3DD551FD"/>
    <w:rsid w:val="409D09A5"/>
    <w:rsid w:val="41F61BE6"/>
    <w:rsid w:val="42111E62"/>
    <w:rsid w:val="423969F4"/>
    <w:rsid w:val="44023365"/>
    <w:rsid w:val="44347CD7"/>
    <w:rsid w:val="45610B8F"/>
    <w:rsid w:val="45F0646A"/>
    <w:rsid w:val="467B7A67"/>
    <w:rsid w:val="47B03BA9"/>
    <w:rsid w:val="4A0237E4"/>
    <w:rsid w:val="4A15448E"/>
    <w:rsid w:val="4BE10A3F"/>
    <w:rsid w:val="4E04493F"/>
    <w:rsid w:val="4E0E7D97"/>
    <w:rsid w:val="510E2E01"/>
    <w:rsid w:val="511968B3"/>
    <w:rsid w:val="51575861"/>
    <w:rsid w:val="533D1E1C"/>
    <w:rsid w:val="53840771"/>
    <w:rsid w:val="53892DB3"/>
    <w:rsid w:val="5497438F"/>
    <w:rsid w:val="55A376D3"/>
    <w:rsid w:val="55A51501"/>
    <w:rsid w:val="576E0066"/>
    <w:rsid w:val="584D65AC"/>
    <w:rsid w:val="58B0025A"/>
    <w:rsid w:val="59B30690"/>
    <w:rsid w:val="5A361B48"/>
    <w:rsid w:val="5A6C09D0"/>
    <w:rsid w:val="5AF32D0E"/>
    <w:rsid w:val="5CAF35BC"/>
    <w:rsid w:val="5DE84681"/>
    <w:rsid w:val="5DF43717"/>
    <w:rsid w:val="60760A2E"/>
    <w:rsid w:val="64D21405"/>
    <w:rsid w:val="65C56BAC"/>
    <w:rsid w:val="66250BF8"/>
    <w:rsid w:val="67357048"/>
    <w:rsid w:val="678D6632"/>
    <w:rsid w:val="68914293"/>
    <w:rsid w:val="699D598E"/>
    <w:rsid w:val="6A54159E"/>
    <w:rsid w:val="6A8B3BD0"/>
    <w:rsid w:val="6AE37B36"/>
    <w:rsid w:val="6B4976BC"/>
    <w:rsid w:val="6C9402E1"/>
    <w:rsid w:val="6E194598"/>
    <w:rsid w:val="703465E2"/>
    <w:rsid w:val="7104581E"/>
    <w:rsid w:val="72E96A79"/>
    <w:rsid w:val="73644352"/>
    <w:rsid w:val="74606B8C"/>
    <w:rsid w:val="75051529"/>
    <w:rsid w:val="756274F0"/>
    <w:rsid w:val="765C05C3"/>
    <w:rsid w:val="767174B1"/>
    <w:rsid w:val="76D417EE"/>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8"/>
    <w:qFormat/>
    <w:uiPriority w:val="0"/>
    <w:pPr>
      <w:keepNext/>
      <w:keepLines/>
      <w:spacing w:before="280" w:after="290" w:line="376" w:lineRule="auto"/>
      <w:outlineLvl w:val="4"/>
    </w:pPr>
    <w:rPr>
      <w:b/>
      <w:sz w:val="28"/>
      <w:szCs w:val="20"/>
    </w:rPr>
  </w:style>
  <w:style w:type="paragraph" w:styleId="9">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3"/>
    <w:qFormat/>
    <w:uiPriority w:val="0"/>
    <w:pPr>
      <w:keepNext/>
      <w:keepLines/>
      <w:spacing w:before="240" w:after="64" w:line="320" w:lineRule="auto"/>
      <w:outlineLvl w:val="6"/>
    </w:pPr>
    <w:rPr>
      <w:b/>
      <w:sz w:val="24"/>
      <w:szCs w:val="20"/>
    </w:rPr>
  </w:style>
  <w:style w:type="paragraph" w:styleId="11">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3"/>
    <w:qFormat/>
    <w:uiPriority w:val="0"/>
    <w:pPr>
      <w:spacing w:line="360" w:lineRule="auto"/>
      <w:jc w:val="left"/>
    </w:pPr>
    <w:rPr>
      <w:sz w:val="24"/>
    </w:rPr>
  </w:style>
  <w:style w:type="paragraph" w:styleId="18">
    <w:name w:val="Body Text 3"/>
    <w:basedOn w:val="1"/>
    <w:link w:val="309"/>
    <w:qFormat/>
    <w:uiPriority w:val="0"/>
    <w:pPr>
      <w:widowControl/>
      <w:spacing w:after="120"/>
      <w:jc w:val="left"/>
    </w:pPr>
    <w:rPr>
      <w:kern w:val="0"/>
      <w:sz w:val="16"/>
      <w:szCs w:val="16"/>
    </w:rPr>
  </w:style>
  <w:style w:type="paragraph" w:styleId="19">
    <w:name w:val="Body Text"/>
    <w:basedOn w:val="1"/>
    <w:link w:val="78"/>
    <w:qFormat/>
    <w:uiPriority w:val="0"/>
    <w:pPr>
      <w:spacing w:after="120"/>
    </w:p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19"/>
    <w:link w:val="135"/>
    <w:qFormat/>
    <w:uiPriority w:val="0"/>
    <w:pPr>
      <w:ind w:firstLine="100" w:firstLineChars="100"/>
    </w:pPr>
    <w:rPr>
      <w:rFonts w:ascii="Calibri" w:hAnsi="Calibri"/>
      <w:szCs w:val="22"/>
    </w:rPr>
  </w:style>
  <w:style w:type="paragraph" w:styleId="47">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50"/>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9"/>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8"/>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11C380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7673</Words>
  <Characters>8215</Characters>
  <Lines>291</Lines>
  <Paragraphs>82</Paragraphs>
  <TotalTime>18</TotalTime>
  <ScaleCrop>false</ScaleCrop>
  <LinksUpToDate>false</LinksUpToDate>
  <CharactersWithSpaces>8542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2023-07-12T10:20:00Z</cp:lastPrinted>
  <dcterms:modified xsi:type="dcterms:W3CDTF">2024-12-19T07:16:27Z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6DE12DEBAC194D49B0D707B5FF519D3C_13</vt:lpwstr>
  </property>
</Properties>
</file>